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4824C8C" w14:textId="77777777" w:rsidR="00301A18" w:rsidRDefault="00B579EA" w:rsidP="00B579EA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2B3F1961" wp14:editId="2EBD7A54">
            <wp:extent cx="6114415" cy="8618220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6F73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noProof/>
          <w:lang w:eastAsia="ru-RU"/>
        </w:rPr>
        <w:lastRenderedPageBreak/>
        <w:drawing>
          <wp:inline distT="0" distB="0" distL="0" distR="0" wp14:anchorId="360AA50F" wp14:editId="516B014C">
            <wp:extent cx="6111875" cy="861822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1187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6F7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25BF8202" w14:textId="77777777" w:rsidR="00301A18" w:rsidRDefault="00C06F73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14:paraId="3EEB56D3" w14:textId="77777777" w:rsidR="00301A18" w:rsidRDefault="00C06F73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</w:t>
      </w:r>
      <w:r w:rsidR="00CE0A23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………..…  4</w:t>
      </w:r>
    </w:p>
    <w:p w14:paraId="656EBD28" w14:textId="77777777" w:rsidR="00301A18" w:rsidRDefault="00C06F73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</w:t>
      </w:r>
      <w:r w:rsidR="00CE0A23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…... </w:t>
      </w:r>
      <w:r w:rsidR="00CE0A23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645BA5EF" w14:textId="77777777" w:rsidR="00301A18" w:rsidRDefault="00C06F73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</w:t>
      </w:r>
      <w:r w:rsidR="00CE0A23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……. 8</w:t>
      </w:r>
    </w:p>
    <w:p w14:paraId="2AF9AC13" w14:textId="77777777" w:rsidR="00301A18" w:rsidRDefault="00C06F73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модуля……………………</w:t>
      </w:r>
      <w:r w:rsidR="00CE0A23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 9</w:t>
      </w:r>
    </w:p>
    <w:p w14:paraId="474B1E1B" w14:textId="77777777" w:rsidR="00301A18" w:rsidRDefault="00C06F73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</w:t>
      </w:r>
      <w:r w:rsidR="00CE0A23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CE0A23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14:paraId="27CEDD68" w14:textId="77777777" w:rsidR="00301A18" w:rsidRDefault="00C06F73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«Методика самостоятельного научного исследования</w:t>
      </w:r>
      <w:r w:rsidR="00FB31EA">
        <w:rPr>
          <w:rFonts w:ascii="Times New Roman" w:eastAsia="Times New Roman" w:hAnsi="Times New Roman"/>
          <w:sz w:val="24"/>
          <w:szCs w:val="24"/>
          <w:lang w:eastAsia="ru-RU"/>
        </w:rPr>
        <w:t xml:space="preserve"> по русскому языку»………………………………………………….</w:t>
      </w:r>
      <w:r w:rsidRPr="00C06F73">
        <w:rPr>
          <w:rFonts w:ascii="Times New Roman" w:eastAsia="Times New Roman" w:hAnsi="Times New Roman"/>
          <w:sz w:val="24"/>
          <w:szCs w:val="24"/>
          <w:lang w:eastAsia="ru-RU"/>
        </w:rPr>
        <w:t>...........................</w:t>
      </w:r>
      <w:r w:rsidR="00CE0A23">
        <w:rPr>
          <w:rFonts w:ascii="Times New Roman" w:eastAsia="Times New Roman" w:hAnsi="Times New Roman"/>
          <w:sz w:val="24"/>
          <w:szCs w:val="24"/>
          <w:lang w:eastAsia="ru-RU"/>
        </w:rPr>
        <w:t>....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CE0A23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14:paraId="4610B254" w14:textId="77777777" w:rsidR="00301A18" w:rsidRDefault="00C06F73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«Методика самостоятельного научног</w:t>
      </w:r>
      <w:r w:rsidR="00CE0A23">
        <w:rPr>
          <w:rFonts w:ascii="Times New Roman" w:eastAsia="Times New Roman" w:hAnsi="Times New Roman"/>
          <w:sz w:val="24"/>
          <w:szCs w:val="24"/>
          <w:lang w:eastAsia="ru-RU"/>
        </w:rPr>
        <w:t>о исследования по литературе»…………………………………………………………………………...</w:t>
      </w:r>
      <w:r w:rsidRPr="00C06F73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CE0A23">
        <w:rPr>
          <w:rFonts w:ascii="Times New Roman" w:eastAsia="Times New Roman" w:hAnsi="Times New Roman"/>
          <w:sz w:val="24"/>
          <w:szCs w:val="24"/>
          <w:lang w:eastAsia="ru-RU"/>
        </w:rPr>
        <w:t>18</w:t>
      </w:r>
    </w:p>
    <w:p w14:paraId="0996084D" w14:textId="77777777" w:rsidR="00301A18" w:rsidRDefault="00C06F73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«Внеурочная деятельность по р</w:t>
      </w:r>
      <w:r w:rsidR="00CE0A23">
        <w:rPr>
          <w:rFonts w:ascii="Times New Roman" w:eastAsia="Times New Roman" w:hAnsi="Times New Roman"/>
          <w:sz w:val="24"/>
          <w:szCs w:val="24"/>
          <w:lang w:eastAsia="ru-RU"/>
        </w:rPr>
        <w:t>усскому языку»…..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……24</w:t>
      </w:r>
    </w:p>
    <w:p w14:paraId="5BC925E6" w14:textId="77777777" w:rsidR="00301A18" w:rsidRDefault="00C06F73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«Внеурочная деятельность по литературе»……</w:t>
      </w:r>
      <w:r w:rsidRPr="00C06F73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FB31EA">
        <w:rPr>
          <w:rFonts w:ascii="Times New Roman" w:eastAsia="Times New Roman" w:hAnsi="Times New Roman"/>
          <w:sz w:val="24"/>
          <w:szCs w:val="24"/>
          <w:lang w:eastAsia="ru-RU"/>
        </w:rPr>
        <w:t>.…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FB31EA">
        <w:rPr>
          <w:rFonts w:ascii="Times New Roman" w:eastAsia="Times New Roman" w:hAnsi="Times New Roman"/>
          <w:sz w:val="24"/>
          <w:szCs w:val="24"/>
          <w:lang w:eastAsia="ru-RU"/>
        </w:rPr>
        <w:t>30</w:t>
      </w:r>
    </w:p>
    <w:p w14:paraId="4EBFBDAC" w14:textId="77777777" w:rsidR="00301A18" w:rsidRPr="00FB31EA" w:rsidRDefault="00C06F73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практики……………………………………………………………………</w:t>
      </w:r>
      <w:r w:rsidR="00FB31EA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FB31EA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FB31EA">
        <w:rPr>
          <w:rFonts w:ascii="Times New Roman" w:eastAsia="Times New Roman" w:hAnsi="Times New Roman"/>
          <w:sz w:val="24"/>
          <w:szCs w:val="24"/>
          <w:lang w:eastAsia="ru-RU"/>
        </w:rPr>
        <w:t>36</w:t>
      </w:r>
    </w:p>
    <w:p w14:paraId="2CDC5683" w14:textId="77777777" w:rsidR="00FB31EA" w:rsidRDefault="00FB31EA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итоговой аттестации по модулю……………………………………………...46</w:t>
      </w:r>
    </w:p>
    <w:p w14:paraId="1BEFB011" w14:textId="77777777" w:rsidR="00301A18" w:rsidRDefault="00301A1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54232CC" w14:textId="77777777" w:rsidR="00301A18" w:rsidRDefault="00C06F73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14:paraId="67A3A5E8" w14:textId="77777777" w:rsidR="00301A18" w:rsidRDefault="00C06F73">
      <w:pPr>
        <w:pStyle w:val="af6"/>
        <w:numPr>
          <w:ilvl w:val="0"/>
          <w:numId w:val="3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lastRenderedPageBreak/>
        <w:t>назначение модуля</w:t>
      </w:r>
    </w:p>
    <w:p w14:paraId="0C20A168" w14:textId="77777777" w:rsidR="00301A18" w:rsidRDefault="00C06F73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spacing w:line="360" w:lineRule="auto"/>
        <w:ind w:firstLine="709"/>
        <w:jc w:val="both"/>
      </w:pPr>
      <w:r>
        <w:rPr>
          <w:rFonts w:ascii="Times" w:hAnsi="Times"/>
        </w:rPr>
        <w:t>Модуль К</w:t>
      </w:r>
      <w:r w:rsidR="00C16B44">
        <w:rPr>
          <w:rFonts w:ascii="Times" w:hAnsi="Times"/>
        </w:rPr>
        <w:t>.</w:t>
      </w:r>
      <w:r>
        <w:rPr>
          <w:rFonts w:ascii="Times" w:hAnsi="Times"/>
        </w:rPr>
        <w:t>М.15 «Организация научной работы учащихся по русскому языку и литературе» рекомендован для освоения бакалаврами направления подготовки 44.03.05«Педагогическое образование</w:t>
      </w:r>
      <w:r>
        <w:t>» (с двумя профилями подготовки). В основу разработки модуля легли требования ФГОС высшего образования и Профессионального стандарта педагога.</w:t>
      </w:r>
    </w:p>
    <w:p w14:paraId="5ADCCA60" w14:textId="77777777" w:rsidR="00301A18" w:rsidRDefault="00C06F73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spacing w:line="360" w:lineRule="auto"/>
        <w:ind w:firstLine="414"/>
        <w:jc w:val="both"/>
      </w:pPr>
      <w:r>
        <w:t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 компетенций ФГОС высшего образования.</w:t>
      </w:r>
    </w:p>
    <w:p w14:paraId="634CBC89" w14:textId="77777777" w:rsidR="00301A18" w:rsidRDefault="00C06F73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spacing w:line="360" w:lineRule="auto"/>
        <w:ind w:firstLine="414"/>
        <w:jc w:val="both"/>
      </w:pPr>
      <w: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в девятом семестре пятого курса. Также данный модуль содержит производственную практику (педагогическую, методическую).</w:t>
      </w:r>
    </w:p>
    <w:p w14:paraId="11E9B0AF" w14:textId="77777777" w:rsidR="00301A18" w:rsidRDefault="00C06F73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spacing w:line="360" w:lineRule="auto"/>
        <w:ind w:firstLine="414"/>
        <w:jc w:val="both"/>
      </w:pPr>
      <w:r>
        <w:t xml:space="preserve">В основу проектирования модуля положен системный подход, который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 Также использован </w:t>
      </w:r>
      <w:proofErr w:type="spellStart"/>
      <w:r>
        <w:t>деятельностный</w:t>
      </w:r>
      <w:proofErr w:type="spellEnd"/>
      <w:r>
        <w:t xml:space="preserve"> подход, который предполагает смещение акцента со </w:t>
      </w:r>
      <w:proofErr w:type="spellStart"/>
      <w:r>
        <w:t>знаниевого</w:t>
      </w:r>
      <w:proofErr w:type="spellEnd"/>
      <w:r>
        <w:t xml:space="preserve"> показателя в оценке результатов на умения, демонстрируемые в имитационной или реальной деятельности.</w:t>
      </w:r>
    </w:p>
    <w:p w14:paraId="4D2BE60A" w14:textId="77777777" w:rsidR="00301A18" w:rsidRDefault="00C06F73">
      <w:pPr>
        <w:pStyle w:val="Standard"/>
        <w:shd w:val="clear" w:color="auto" w:fill="FFFFFF"/>
        <w:tabs>
          <w:tab w:val="left" w:pos="1560"/>
          <w:tab w:val="left" w:pos="4635"/>
          <w:tab w:val="left" w:leader="underscore" w:pos="6415"/>
        </w:tabs>
        <w:spacing w:line="360" w:lineRule="auto"/>
        <w:ind w:firstLine="414"/>
        <w:jc w:val="both"/>
      </w:pPr>
      <w:r>
        <w:t xml:space="preserve">Личностно-ориентированный подход, который также положен в основу проектирования, предполагает организацию образовательного процесса, направленного на личность обучающегося, приобретение студентом </w:t>
      </w:r>
      <w:proofErr w:type="spellStart"/>
      <w:r>
        <w:t>метакомпетенций</w:t>
      </w:r>
      <w:proofErr w:type="spellEnd"/>
      <w:r>
        <w:t xml:space="preserve"> (способности к саморазвитию и самосовершенствованию), обусловливая развитие его творческого потенциала. В ходе освоения модуля студент обучается проектированию уроков разных типов, что в дальнейшем будет способствовать успешной профессиональной деятельности студентов.</w:t>
      </w:r>
    </w:p>
    <w:p w14:paraId="2824FDE1" w14:textId="77777777" w:rsidR="00301A18" w:rsidRDefault="00C06F7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2E2C57F6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2.1. Образовательные цели и задачи </w:t>
      </w:r>
    </w:p>
    <w:p w14:paraId="76374D2F" w14:textId="77777777" w:rsidR="00301A18" w:rsidRDefault="00C06F73" w:rsidP="00C16B44">
      <w:pPr>
        <w:shd w:val="clear" w:color="auto" w:fill="FFFFFF"/>
        <w:tabs>
          <w:tab w:val="left" w:pos="1134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Модуль ставит своей целью: создать условия для овладения основами теоретических  и практических знаний по организации научной работы учащихся по русскому языку и литературе.</w:t>
      </w:r>
    </w:p>
    <w:p w14:paraId="4298F597" w14:textId="77777777" w:rsidR="00301A18" w:rsidRDefault="00C06F73" w:rsidP="00C16B44">
      <w:pPr>
        <w:shd w:val="clear" w:color="auto" w:fill="FFFFFF"/>
        <w:tabs>
          <w:tab w:val="left" w:pos="1134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достижения поставленной цели необходимо решить следующие задачи:</w:t>
      </w:r>
    </w:p>
    <w:p w14:paraId="011282E4" w14:textId="77777777" w:rsidR="00301A18" w:rsidRDefault="00C06F73" w:rsidP="00C16B44">
      <w:pPr>
        <w:pStyle w:val="af6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360" w:lineRule="auto"/>
        <w:ind w:left="0" w:right="13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Создать условия для свободного ориентирования учащихся в информационном пространстве учебных предметов «Русский язык» и «Литература»;</w:t>
      </w:r>
    </w:p>
    <w:p w14:paraId="3E3420EC" w14:textId="77777777" w:rsidR="00301A18" w:rsidRDefault="00C06F73" w:rsidP="00C16B44">
      <w:pPr>
        <w:pStyle w:val="af6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360" w:lineRule="auto"/>
        <w:ind w:left="0" w:right="130"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Способствовать формированию у учащихся представления о структуре и технологическом обеспечении внеурочной деятельности  по русскому языку и литературе;</w:t>
      </w:r>
    </w:p>
    <w:p w14:paraId="70DFCB22" w14:textId="77777777" w:rsidR="00301A18" w:rsidRDefault="00C06F73" w:rsidP="00C16B44">
      <w:pPr>
        <w:shd w:val="clear" w:color="auto" w:fill="FFFFFF"/>
        <w:tabs>
          <w:tab w:val="left" w:pos="1134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Способствовать формированию культуры </w:t>
      </w:r>
      <w:r>
        <w:rPr>
          <w:rFonts w:ascii="Times New Roman" w:hAnsi="Times New Roman"/>
        </w:rPr>
        <w:t>ссылок, цитирования, сопоставления, диалога с автором</w:t>
      </w:r>
      <w:r>
        <w:rPr>
          <w:rFonts w:ascii="Times New Roman" w:hAnsi="Times New Roman"/>
          <w:sz w:val="24"/>
          <w:szCs w:val="24"/>
        </w:rPr>
        <w:t>;</w:t>
      </w:r>
    </w:p>
    <w:p w14:paraId="5480D501" w14:textId="77777777" w:rsidR="00301A18" w:rsidRDefault="00C06F73" w:rsidP="00C16B44">
      <w:pPr>
        <w:shd w:val="clear" w:color="auto" w:fill="FFFFFF"/>
        <w:tabs>
          <w:tab w:val="left" w:pos="1134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Способствовать формированию у студентов умения руководить учебно-исследовательской деятельностью обучающихся по русскому языку и литературе;</w:t>
      </w:r>
    </w:p>
    <w:p w14:paraId="6D7878BA" w14:textId="77777777" w:rsidR="00301A18" w:rsidRDefault="00C06F73" w:rsidP="00C16B44">
      <w:pPr>
        <w:shd w:val="clear" w:color="auto" w:fill="FFFFFF"/>
        <w:tabs>
          <w:tab w:val="left" w:pos="1134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 Создать условия для самостоятельного освоения научно-методической литературы и опыта учителей, а также практического применения современных методических достижений.</w:t>
      </w:r>
    </w:p>
    <w:p w14:paraId="41BC70F4" w14:textId="77777777" w:rsidR="00301A18" w:rsidRDefault="00C06F7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7546245E" w14:textId="77777777" w:rsidR="00301A18" w:rsidRDefault="00301A1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EEE2149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УК-1. Способен осуществлять поиск, критический анализ и синтез информации, применять системный подход для решения поставленных задач.</w:t>
      </w:r>
    </w:p>
    <w:p w14:paraId="307FC02B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8" w:firstLine="1"/>
        <w:jc w:val="both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  <w:r>
        <w:rPr>
          <w:rFonts w:ascii="yandex-sans" w:hAnsi="yandex-sans"/>
          <w:color w:val="000000"/>
          <w:sz w:val="23"/>
          <w:szCs w:val="23"/>
          <w:shd w:val="clear" w:color="auto" w:fill="FFFFFF"/>
        </w:rPr>
        <w:t>УК.1.1. Выбирает источники информации, адекватные поставленным задачам и соответствующие научному мировоззрению.</w:t>
      </w:r>
    </w:p>
    <w:p w14:paraId="2FFBF283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8" w:firstLine="1"/>
        <w:jc w:val="both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  <w:r>
        <w:rPr>
          <w:rFonts w:ascii="yandex-sans" w:hAnsi="yandex-sans"/>
          <w:color w:val="000000"/>
          <w:sz w:val="23"/>
          <w:szCs w:val="23"/>
          <w:shd w:val="clear" w:color="auto" w:fill="FFFFFF"/>
        </w:rPr>
        <w:t xml:space="preserve">УК.1.2. Демонстрирует умение осуществлять поиск информации для решения поставленных задач в рамках научного мировоззрения. </w:t>
      </w:r>
    </w:p>
    <w:p w14:paraId="6F934A9A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8" w:firstLine="1"/>
        <w:jc w:val="both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  <w:r>
        <w:rPr>
          <w:rFonts w:ascii="yandex-sans" w:hAnsi="yandex-sans"/>
          <w:color w:val="000000"/>
          <w:sz w:val="23"/>
          <w:szCs w:val="23"/>
          <w:shd w:val="clear" w:color="auto" w:fill="FFFFFF"/>
        </w:rPr>
        <w:t>УК.1.3. Демонстрирует умение рассматривать различные точки зрения на поставленную задачу в рамках научного мировоззрения.</w:t>
      </w:r>
    </w:p>
    <w:p w14:paraId="00A1ECF0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8" w:firstLine="1"/>
        <w:jc w:val="both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  <w:r>
        <w:rPr>
          <w:rFonts w:ascii="yandex-sans" w:hAnsi="yandex-sans"/>
          <w:color w:val="000000"/>
          <w:sz w:val="23"/>
          <w:szCs w:val="23"/>
          <w:shd w:val="clear" w:color="auto" w:fill="FFFFFF"/>
        </w:rPr>
        <w:t>УК.1.4. Выявляет степень доказательности различных точек зрения на поставленную задачу в рамках научного мировоззрения.</w:t>
      </w:r>
    </w:p>
    <w:p w14:paraId="5F0B5162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8" w:firstLine="1"/>
        <w:jc w:val="both"/>
        <w:rPr>
          <w:rFonts w:ascii="yandex-sans" w:hAnsi="yandex-sans"/>
          <w:color w:val="000000"/>
          <w:sz w:val="23"/>
          <w:szCs w:val="23"/>
          <w:shd w:val="clear" w:color="auto" w:fill="FFFFFF"/>
        </w:rPr>
      </w:pPr>
      <w:r>
        <w:rPr>
          <w:rFonts w:ascii="yandex-sans" w:hAnsi="yandex-sans"/>
          <w:color w:val="000000"/>
          <w:sz w:val="23"/>
          <w:szCs w:val="23"/>
          <w:shd w:val="clear" w:color="auto" w:fill="FFFFFF"/>
        </w:rPr>
        <w:t>УК.1.5. Определяет рациональные идеи для решения поставленных задач в рамках научного мировоззрения.</w:t>
      </w:r>
    </w:p>
    <w:p w14:paraId="503DFE29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jc w:val="both"/>
        <w:rPr>
          <w:rFonts w:ascii="Times" w:eastAsia="Times New Roman" w:hAnsi="Times"/>
          <w:i/>
          <w:sz w:val="24"/>
          <w:szCs w:val="24"/>
          <w:lang w:eastAsia="ru-RU"/>
        </w:rPr>
      </w:pPr>
      <w:r>
        <w:rPr>
          <w:rFonts w:ascii="Times" w:eastAsia="Times New Roman" w:hAnsi="Times"/>
          <w:i/>
          <w:sz w:val="24"/>
          <w:szCs w:val="24"/>
          <w:lang w:eastAsia="ru-RU"/>
        </w:rPr>
        <w:t xml:space="preserve">УК-6 </w:t>
      </w:r>
      <w:r>
        <w:rPr>
          <w:rStyle w:val="normaltextrun"/>
          <w:rFonts w:ascii="Times" w:hAnsi="Times"/>
          <w:i/>
          <w:color w:val="000000"/>
          <w:sz w:val="24"/>
          <w:szCs w:val="24"/>
        </w:rPr>
        <w:t>Способен управлять своим временем, выстраивать и реализовывать траекторию саморазвития на основе принципов образования в течение всей жизни</w:t>
      </w:r>
      <w:r>
        <w:rPr>
          <w:rStyle w:val="normaltextrun"/>
          <w:rFonts w:asciiTheme="minorHAnsi" w:hAnsiTheme="minorHAnsi"/>
          <w:i/>
          <w:color w:val="000000"/>
          <w:sz w:val="24"/>
          <w:szCs w:val="24"/>
        </w:rPr>
        <w:t>.</w:t>
      </w:r>
      <w:r>
        <w:rPr>
          <w:rStyle w:val="eop"/>
          <w:rFonts w:ascii="Times" w:hAnsi="Times"/>
          <w:i/>
          <w:color w:val="000000"/>
          <w:sz w:val="24"/>
          <w:szCs w:val="24"/>
        </w:rPr>
        <w:t> </w:t>
      </w:r>
    </w:p>
    <w:p w14:paraId="754C3CDD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УК.6.3. Владеет умением рационального распределения временных и информационных ресурсов. </w:t>
      </w:r>
    </w:p>
    <w:p w14:paraId="08C7DF8D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УК.6.4. Умеет обобщать и транслировать свои индивидуальные достижения на пути реализации задач саморазвития. </w:t>
      </w:r>
    </w:p>
    <w:p w14:paraId="76D7E209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jc w:val="both"/>
        <w:rPr>
          <w:rFonts w:ascii="Times" w:eastAsia="Times New Roman" w:hAnsi="Times"/>
          <w:i/>
          <w:sz w:val="24"/>
          <w:szCs w:val="24"/>
          <w:lang w:eastAsia="ru-RU"/>
        </w:rPr>
      </w:pPr>
      <w:r>
        <w:rPr>
          <w:rFonts w:ascii="Times" w:eastAsia="Times New Roman" w:hAnsi="Times"/>
          <w:i/>
          <w:sz w:val="24"/>
          <w:szCs w:val="24"/>
          <w:lang w:eastAsia="ru-RU"/>
        </w:rPr>
        <w:t xml:space="preserve">ОПК-2 </w:t>
      </w:r>
      <w:r>
        <w:rPr>
          <w:rFonts w:ascii="Times" w:hAnsi="Times"/>
          <w:i/>
          <w:color w:val="000000"/>
          <w:sz w:val="24"/>
          <w:szCs w:val="24"/>
          <w:shd w:val="clear" w:color="auto" w:fill="FFFFFF"/>
        </w:rPr>
        <w:t>Способен участвовать в разработке основных и дополнительных образовательных программ, разрабатывать отдельные их компоненты (в том числе с использованием ИКТ)</w:t>
      </w:r>
      <w:r>
        <w:rPr>
          <w:rFonts w:asciiTheme="minorHAnsi" w:hAnsiTheme="minorHAnsi"/>
          <w:i/>
          <w:color w:val="000000"/>
          <w:sz w:val="24"/>
          <w:szCs w:val="24"/>
          <w:shd w:val="clear" w:color="auto" w:fill="FFFFFF"/>
        </w:rPr>
        <w:t>.</w:t>
      </w:r>
      <w:r>
        <w:rPr>
          <w:rFonts w:ascii="Times" w:hAnsi="Times"/>
          <w:i/>
          <w:color w:val="000000"/>
          <w:sz w:val="24"/>
          <w:szCs w:val="24"/>
          <w:shd w:val="clear" w:color="auto" w:fill="FFFFFF"/>
        </w:rPr>
        <w:t> </w:t>
      </w:r>
    </w:p>
    <w:p w14:paraId="53076DDA" w14:textId="77777777" w:rsidR="00301A18" w:rsidRDefault="00C06F73">
      <w:pPr>
        <w:shd w:val="clear" w:color="auto" w:fill="FFFFFF"/>
        <w:tabs>
          <w:tab w:val="left" w:pos="709"/>
          <w:tab w:val="left" w:pos="1123"/>
        </w:tabs>
        <w:spacing w:after="0" w:line="36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ОПК.2.1. Демонстрирует знание основных компонентов основных и дополнительных образовательных программ. </w:t>
      </w:r>
    </w:p>
    <w:p w14:paraId="5F0E2454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ОПК.2.5. Демонстрирует умение разрабатывать  программы воспитания, в том числе адаптивные совместно с соответствующими специалистами.</w:t>
      </w:r>
    </w:p>
    <w:p w14:paraId="3C948614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lastRenderedPageBreak/>
        <w:t xml:space="preserve">ОПК-3. Способен организовывать совместную и индивидуальную учебную и воспитательную деятельность обучающихся, в том числе с особыми образовательными потребностями, в соответствии с требованиями федеральных государственных образовательных стандартов. </w:t>
      </w:r>
    </w:p>
    <w:p w14:paraId="28E885C2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ОПК.3.1. Умеет определять и формулировать цели и задачи учебной и воспитательной деятельности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обучающихся,  в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том числе с особыми образовательными потребностями   в соответствии   с требованиями ФГОС. </w:t>
      </w:r>
    </w:p>
    <w:p w14:paraId="7B602ACE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ОПК.3.2. Применяет различные приемы мотивации и рефлексии при организации совместной и индивидуальной учебной и воспитательной деятельности обучающихся, в том числе с особыми образовательными потребностями. </w:t>
      </w:r>
    </w:p>
    <w:p w14:paraId="33571E0B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ОПК.3.3. Демонстрирует знания форм, методов и технологий организации учебной и воспитательной деятельности  обучающихся, в том числе с особыми образовательными потребностями. </w:t>
      </w:r>
    </w:p>
    <w:p w14:paraId="3028538E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ОПК.3.4. Применяет различные подходы к учебной и воспитательной деятельности обучающихся, в том числе с особыми образовательными потребностями. </w:t>
      </w:r>
    </w:p>
    <w:p w14:paraId="161A33F9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ОПК.3.5.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Применяет  формы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методы, приемы и средства организации учебной и воспитательной деятельности обучающихся, в том числе с особыми образовательными потребностями. </w:t>
      </w:r>
    </w:p>
    <w:p w14:paraId="06489294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ОПК-5 Способен осуществлять контроль и оценку формирования образовательных результатов обучающихся, выявлять и корректировать трудности в обучении.</w:t>
      </w:r>
    </w:p>
    <w:p w14:paraId="292BF74E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9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ОПК.5.1. Формулирует образовательные результаты обучающихся в рамках учебных предметов согласно освоенному (освоенным) профилю (профилям) подготовки. </w:t>
      </w:r>
    </w:p>
    <w:p w14:paraId="16BB4660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9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ОПК.5.2. Осуществляет отбор диагностических средств, форм контроля и оценки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сформированности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образовательных результатов обучающихся. </w:t>
      </w:r>
    </w:p>
    <w:p w14:paraId="29879EF4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9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ОПК.5.3. Применяет различные диагностические средства, формы контроля и оценки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сформированности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образовательных результатов обучающихся. </w:t>
      </w:r>
    </w:p>
    <w:p w14:paraId="52E9B475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9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ОПК.5.4. Формулирует выявленные трудности в обучении и корректирует пути достижения образовательных результатов. </w:t>
      </w:r>
    </w:p>
    <w:p w14:paraId="6ABCC0B9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ОПК-7. Способен взаимодействовать с участниками образовательных отношений в рамках реализации образовательных программ. </w:t>
      </w:r>
    </w:p>
    <w:p w14:paraId="663A5957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ОПК.7.1. Определяет состав участников образовательных отношений, их права и обязанности  в рамках реализации образовательных программ, в том числе в урочной деятельности, внеурочной деятельности, коррекционной работе.</w:t>
      </w:r>
    </w:p>
    <w:p w14:paraId="67823A2A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ОПК.7.2. Проводит отбор и применение форм, методов и технологий взаимодействия и сотрудничества участников образовательных отношений в урочной деятельности,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внеурочной деятельности и коррекционной работе в рамках реализации образовательных программ. </w:t>
      </w:r>
    </w:p>
    <w:p w14:paraId="09FE5C1D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ОПК.7.3. Планирует и организует деятельность основных участников образовательных отношений в рамках реализации образовательных программ. </w:t>
      </w:r>
    </w:p>
    <w:p w14:paraId="7E208BDD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ПК-1 Способен организовать индивидуальную и совместную учебно-проектную деятельность обучающихся в соответствующей предметной области.</w:t>
      </w:r>
    </w:p>
    <w:p w14:paraId="41A29A7E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ПК.1.1. Совместно с обучающимися формулирует проблемную тематику учебного проекта. </w:t>
      </w:r>
    </w:p>
    <w:p w14:paraId="160D9B55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ПК.1.2. Определяет содержание и требования к результатам индивидуальной и совместной учебно-проектной деятельности. </w:t>
      </w:r>
    </w:p>
    <w:p w14:paraId="230CD144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ПК.1.3. Планирует и осуществляет руководство действиями обучающихся в индивидуальной и совместной учебно-проектной деятельности. </w:t>
      </w:r>
    </w:p>
    <w:p w14:paraId="3DC4D8D2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ПК-2. Способен применять современные информационно-коммуникационные технологии в учебном процессе.</w:t>
      </w:r>
    </w:p>
    <w:p w14:paraId="43BED631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9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ПК.2.1. Разрабатывает и реализует часть учебной дисциплины средствами электронного образовательного ресурса. </w:t>
      </w:r>
    </w:p>
    <w:p w14:paraId="0B2BF0D8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9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ПК.2.2. Применяет электронные средства сопровождения образовательного процесса. </w:t>
      </w:r>
    </w:p>
    <w:p w14:paraId="2FC3362F" w14:textId="1C1306ED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left="709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ПК.2.3. Создает необходимые для осуществления образовательной деятельности документы с помощью соответствующих редакторов.</w:t>
      </w:r>
    </w:p>
    <w:p w14:paraId="20FD6D98" w14:textId="0C2C6532" w:rsidR="00641535" w:rsidRPr="00641535" w:rsidRDefault="00641535" w:rsidP="00641535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/>
          <w:i/>
          <w:iCs/>
          <w:sz w:val="24"/>
          <w:szCs w:val="24"/>
        </w:rPr>
      </w:pPr>
      <w:r w:rsidRPr="00641535">
        <w:rPr>
          <w:rFonts w:ascii="Times New Roman" w:hAnsi="Times New Roman"/>
          <w:i/>
          <w:iCs/>
          <w:sz w:val="24"/>
          <w:szCs w:val="24"/>
        </w:rPr>
        <w:t>ПК-3 Способен применять современные обучающие технологии в преподавании русского языка и литературы</w:t>
      </w:r>
    </w:p>
    <w:p w14:paraId="1E32E93C" w14:textId="5D1AC284" w:rsidR="00641535" w:rsidRPr="00641535" w:rsidRDefault="00641535" w:rsidP="00641535">
      <w:pPr>
        <w:shd w:val="clear" w:color="auto" w:fill="FFFFFF"/>
        <w:tabs>
          <w:tab w:val="left" w:pos="1123"/>
        </w:tabs>
        <w:spacing w:after="0" w:line="360" w:lineRule="auto"/>
        <w:ind w:left="709" w:right="130"/>
        <w:jc w:val="both"/>
        <w:rPr>
          <w:rFonts w:ascii="Times New Roman" w:hAnsi="Times New Roman"/>
          <w:sz w:val="24"/>
          <w:szCs w:val="24"/>
        </w:rPr>
      </w:pPr>
      <w:r w:rsidRPr="00641535">
        <w:rPr>
          <w:rFonts w:ascii="Times New Roman" w:hAnsi="Times New Roman"/>
          <w:sz w:val="24"/>
          <w:szCs w:val="24"/>
        </w:rPr>
        <w:t>ПК.3.1. Способен применять современные обучающие технологии в преподавании русского языка</w:t>
      </w:r>
      <w:r>
        <w:rPr>
          <w:rFonts w:ascii="Times New Roman" w:hAnsi="Times New Roman"/>
          <w:sz w:val="24"/>
          <w:szCs w:val="24"/>
        </w:rPr>
        <w:t>.</w:t>
      </w:r>
    </w:p>
    <w:p w14:paraId="6B70D217" w14:textId="1BB3D5B8" w:rsidR="00641535" w:rsidRPr="00641535" w:rsidRDefault="00641535" w:rsidP="00641535">
      <w:pPr>
        <w:shd w:val="clear" w:color="auto" w:fill="FFFFFF"/>
        <w:tabs>
          <w:tab w:val="left" w:pos="1123"/>
        </w:tabs>
        <w:spacing w:after="0" w:line="360" w:lineRule="auto"/>
        <w:ind w:left="709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41535">
        <w:rPr>
          <w:rFonts w:ascii="Times New Roman" w:hAnsi="Times New Roman"/>
          <w:sz w:val="24"/>
          <w:szCs w:val="24"/>
        </w:rPr>
        <w:t>ПК.3.2. Способен применять современные обучающие технологии в преподавании литературы</w:t>
      </w:r>
      <w:r>
        <w:rPr>
          <w:rFonts w:ascii="Times New Roman" w:hAnsi="Times New Roman"/>
          <w:sz w:val="24"/>
          <w:szCs w:val="24"/>
        </w:rPr>
        <w:t>.</w:t>
      </w:r>
    </w:p>
    <w:p w14:paraId="6F0266E3" w14:textId="77777777" w:rsidR="00994C11" w:rsidRPr="004A2B38" w:rsidRDefault="00994C11" w:rsidP="004A2B38">
      <w:pPr>
        <w:spacing w:after="0" w:line="240" w:lineRule="auto"/>
      </w:pPr>
    </w:p>
    <w:tbl>
      <w:tblPr>
        <w:tblpPr w:leftFromText="180" w:rightFromText="180" w:vertAnchor="text" w:horzAnchor="margin" w:tblpY="178"/>
        <w:tblW w:w="98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8"/>
        <w:gridCol w:w="2550"/>
        <w:gridCol w:w="1736"/>
        <w:gridCol w:w="2077"/>
        <w:gridCol w:w="2512"/>
      </w:tblGrid>
      <w:tr w:rsidR="00301A18" w14:paraId="7750FCF1" w14:textId="77777777">
        <w:tc>
          <w:tcPr>
            <w:tcW w:w="978" w:type="dxa"/>
            <w:shd w:val="clear" w:color="auto" w:fill="auto"/>
          </w:tcPr>
          <w:p w14:paraId="4A320D0C" w14:textId="77777777" w:rsidR="00301A18" w:rsidRDefault="00C06F7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50" w:type="dxa"/>
            <w:shd w:val="clear" w:color="auto" w:fill="auto"/>
          </w:tcPr>
          <w:p w14:paraId="7D2B657D" w14:textId="77777777" w:rsidR="00301A18" w:rsidRDefault="00C06F7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04E16E57" w14:textId="77777777" w:rsidR="00301A18" w:rsidRDefault="00C06F7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36" w:type="dxa"/>
            <w:shd w:val="clear" w:color="auto" w:fill="auto"/>
          </w:tcPr>
          <w:p w14:paraId="5752B1E2" w14:textId="77777777" w:rsidR="003D59E0" w:rsidRPr="003D59E0" w:rsidRDefault="003D59E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59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  <w:p w14:paraId="1A7F005F" w14:textId="77777777" w:rsidR="00301A18" w:rsidRPr="003D59E0" w:rsidRDefault="00C06F7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59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14:paraId="153E0B1D" w14:textId="77777777" w:rsidR="00301A18" w:rsidRPr="00E408FF" w:rsidRDefault="00301A1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077" w:type="dxa"/>
          </w:tcPr>
          <w:p w14:paraId="083D1FC5" w14:textId="77777777" w:rsidR="00301A18" w:rsidRDefault="00C06F7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2" w:type="dxa"/>
          </w:tcPr>
          <w:p w14:paraId="2BF87FF1" w14:textId="77777777" w:rsidR="00301A18" w:rsidRDefault="00C06F7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301A18" w14:paraId="27453579" w14:textId="77777777">
        <w:tc>
          <w:tcPr>
            <w:tcW w:w="978" w:type="dxa"/>
            <w:shd w:val="clear" w:color="auto" w:fill="auto"/>
          </w:tcPr>
          <w:p w14:paraId="790492D2" w14:textId="77777777" w:rsidR="00301A18" w:rsidRDefault="00C06F73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ОР.1.</w:t>
            </w:r>
          </w:p>
        </w:tc>
        <w:tc>
          <w:tcPr>
            <w:tcW w:w="2550" w:type="dxa"/>
            <w:shd w:val="clear" w:color="auto" w:fill="auto"/>
          </w:tcPr>
          <w:p w14:paraId="3F818A6F" w14:textId="77777777" w:rsidR="00301A18" w:rsidRDefault="00C06F7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умение организовывать сотрудничество обучающихся в рамках научно-исследовательской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деятельности по русскому языку и литературе; </w:t>
            </w:r>
            <w:r>
              <w:rPr>
                <w:rFonts w:ascii="Times New Roman" w:hAnsi="Times New Roman"/>
              </w:rPr>
              <w:t>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интернет-форумы и конференции.</w:t>
            </w:r>
          </w:p>
        </w:tc>
        <w:tc>
          <w:tcPr>
            <w:tcW w:w="1736" w:type="dxa"/>
            <w:shd w:val="clear" w:color="auto" w:fill="auto"/>
          </w:tcPr>
          <w:p w14:paraId="67A89FCF" w14:textId="77777777" w:rsidR="00515893" w:rsidRDefault="00515893" w:rsidP="00515893">
            <w:r w:rsidRPr="00120426">
              <w:rPr>
                <w:rFonts w:ascii="Times New Roman" w:hAnsi="Times New Roman"/>
                <w:sz w:val="24"/>
                <w:szCs w:val="24"/>
              </w:rPr>
              <w:lastRenderedPageBreak/>
              <w:t>УК.1.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 УК.1.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 УК.1.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</w:t>
            </w:r>
            <w:r w:rsidRPr="004A2B3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УК.1.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 УК.1.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4B07C016" w14:textId="77777777" w:rsidR="00515893" w:rsidRDefault="00515893" w:rsidP="00515893">
            <w:pPr>
              <w:rPr>
                <w:rFonts w:ascii="Times New Roman" w:hAnsi="Times New Roman"/>
                <w:sz w:val="24"/>
                <w:szCs w:val="24"/>
              </w:rPr>
            </w:pPr>
            <w:r w:rsidRPr="00120426">
              <w:rPr>
                <w:rFonts w:ascii="Times New Roman" w:hAnsi="Times New Roman"/>
                <w:sz w:val="24"/>
                <w:szCs w:val="24"/>
              </w:rPr>
              <w:t>ОПК.3.1.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2042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ОПК.3.2. ОПК.3.3. ОПК.3.4. ОПК.3.5. </w:t>
            </w:r>
          </w:p>
          <w:p w14:paraId="0360D773" w14:textId="77777777" w:rsidR="00515893" w:rsidRDefault="00515893" w:rsidP="005158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20493">
              <w:rPr>
                <w:rFonts w:ascii="Times New Roman" w:hAnsi="Times New Roman"/>
                <w:sz w:val="24"/>
                <w:szCs w:val="24"/>
              </w:rPr>
              <w:t>ПК.1.1.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20493">
              <w:rPr>
                <w:rFonts w:ascii="Times New Roman" w:hAnsi="Times New Roman"/>
                <w:sz w:val="24"/>
                <w:szCs w:val="24"/>
              </w:rPr>
              <w:t>ПК.1.2.</w:t>
            </w:r>
            <w:r w:rsidRPr="004A2B3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20493">
              <w:rPr>
                <w:rFonts w:ascii="Times New Roman" w:hAnsi="Times New Roman"/>
                <w:sz w:val="24"/>
                <w:szCs w:val="24"/>
              </w:rPr>
              <w:t>ПК.1.3.</w:t>
            </w:r>
          </w:p>
          <w:p w14:paraId="353606E2" w14:textId="77777777" w:rsidR="00515893" w:rsidRPr="004A2B38" w:rsidRDefault="00515893" w:rsidP="00515893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ПК.2.1., ПК.2.2., 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 xml:space="preserve">ПК.2.3. </w:t>
            </w:r>
          </w:p>
          <w:p w14:paraId="74B2D71A" w14:textId="77777777" w:rsidR="00301A18" w:rsidRPr="00E408FF" w:rsidRDefault="00301A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077" w:type="dxa"/>
          </w:tcPr>
          <w:p w14:paraId="0BF2F9D5" w14:textId="77777777" w:rsidR="00301A18" w:rsidRDefault="00C06F7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Метод проблемного обучения</w:t>
            </w:r>
          </w:p>
          <w:p w14:paraId="03671DC0" w14:textId="77777777" w:rsidR="00301A18" w:rsidRDefault="00C06F7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Проектный метод</w:t>
            </w:r>
          </w:p>
          <w:p w14:paraId="25ECF929" w14:textId="77777777" w:rsidR="00301A18" w:rsidRDefault="00C06F7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заданий</w:t>
            </w:r>
          </w:p>
          <w:p w14:paraId="0F1F6C65" w14:textId="77777777" w:rsidR="00301A18" w:rsidRDefault="00C06F7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стади</w:t>
            </w:r>
            <w:proofErr w:type="spellEnd"/>
          </w:p>
        </w:tc>
        <w:tc>
          <w:tcPr>
            <w:tcW w:w="2512" w:type="dxa"/>
          </w:tcPr>
          <w:p w14:paraId="438E11A5" w14:textId="77777777" w:rsidR="00301A18" w:rsidRDefault="00C06F7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14:paraId="3C47AE33" w14:textId="77777777" w:rsidR="00301A18" w:rsidRDefault="00C06F7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</w:t>
            </w:r>
            <w:r w:rsidRPr="00C06F7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</w:t>
            </w:r>
          </w:p>
          <w:p w14:paraId="24F2AA67" w14:textId="77777777" w:rsidR="00301A18" w:rsidRDefault="00C06F7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  <w:p w14:paraId="0C7FFD06" w14:textId="77777777" w:rsidR="00301A18" w:rsidRPr="00C06F73" w:rsidRDefault="00C06F7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</w:t>
            </w:r>
            <w:r w:rsidRPr="00C06F7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посещенных уроков</w:t>
            </w:r>
          </w:p>
          <w:p w14:paraId="251A8D39" w14:textId="77777777" w:rsidR="00301A18" w:rsidRDefault="00C06F7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Конс</w:t>
            </w:r>
            <w:proofErr w:type="spellEnd"/>
            <w:r w:rsidR="00D359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ект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про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еденных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уроков</w:t>
            </w:r>
            <w:proofErr w:type="spellEnd"/>
          </w:p>
          <w:p w14:paraId="06A88679" w14:textId="77777777" w:rsidR="00301A18" w:rsidRDefault="00C06F7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lastRenderedPageBreak/>
              <w:t>Круглый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стол</w:t>
            </w:r>
            <w:proofErr w:type="spellEnd"/>
          </w:p>
          <w:p w14:paraId="0A3B7D5E" w14:textId="77777777" w:rsidR="00301A18" w:rsidRDefault="00301A1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0FC75B92" w14:textId="77777777">
        <w:tc>
          <w:tcPr>
            <w:tcW w:w="978" w:type="dxa"/>
            <w:shd w:val="clear" w:color="auto" w:fill="auto"/>
          </w:tcPr>
          <w:p w14:paraId="252130E2" w14:textId="77777777" w:rsidR="00301A18" w:rsidRDefault="00C06F73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ОР.2.</w:t>
            </w:r>
          </w:p>
        </w:tc>
        <w:tc>
          <w:tcPr>
            <w:tcW w:w="2550" w:type="dxa"/>
            <w:shd w:val="clear" w:color="auto" w:fill="auto"/>
          </w:tcPr>
          <w:p w14:paraId="055D2459" w14:textId="77777777" w:rsidR="00301A18" w:rsidRDefault="00C06F7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умение использовать возможности образовательной среды для создания индивидуальных программ развития с учетом личностных и возрастных особенностей учащихся.</w:t>
            </w:r>
          </w:p>
        </w:tc>
        <w:tc>
          <w:tcPr>
            <w:tcW w:w="1736" w:type="dxa"/>
            <w:shd w:val="clear" w:color="auto" w:fill="auto"/>
          </w:tcPr>
          <w:p w14:paraId="6148206E" w14:textId="77777777" w:rsidR="00515893" w:rsidRDefault="00515893" w:rsidP="00515893">
            <w:pPr>
              <w:rPr>
                <w:rFonts w:ascii="Times New Roman" w:hAnsi="Times New Roman"/>
                <w:sz w:val="24"/>
                <w:szCs w:val="24"/>
              </w:rPr>
            </w:pPr>
            <w:r w:rsidRPr="00120426">
              <w:rPr>
                <w:rFonts w:ascii="Times New Roman" w:hAnsi="Times New Roman"/>
                <w:sz w:val="24"/>
                <w:szCs w:val="24"/>
              </w:rPr>
              <w:t xml:space="preserve">ОПК.2.1. ОПК.2.5. </w:t>
            </w:r>
          </w:p>
          <w:p w14:paraId="2710FB59" w14:textId="77777777" w:rsidR="00515893" w:rsidRDefault="00515893" w:rsidP="00515893">
            <w:r w:rsidRPr="00120426">
              <w:rPr>
                <w:rFonts w:ascii="Times New Roman" w:hAnsi="Times New Roman"/>
                <w:sz w:val="24"/>
                <w:szCs w:val="24"/>
              </w:rPr>
              <w:t>ОПК.7.1.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>ОПК.7.2.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20426">
              <w:rPr>
                <w:rFonts w:ascii="Times New Roman" w:hAnsi="Times New Roman"/>
                <w:sz w:val="24"/>
                <w:szCs w:val="24"/>
              </w:rPr>
              <w:t xml:space="preserve">ОПК.7.3. </w:t>
            </w:r>
          </w:p>
          <w:p w14:paraId="2C0A3037" w14:textId="77777777" w:rsidR="00641535" w:rsidRPr="00641535" w:rsidRDefault="00641535" w:rsidP="00641535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153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ПК.3.1</w:t>
            </w:r>
          </w:p>
          <w:p w14:paraId="51874193" w14:textId="1DE87D8F" w:rsidR="00301A18" w:rsidRPr="00E408FF" w:rsidRDefault="00641535" w:rsidP="0064153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64153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ПК.3.2</w:t>
            </w:r>
          </w:p>
        </w:tc>
        <w:tc>
          <w:tcPr>
            <w:tcW w:w="2077" w:type="dxa"/>
          </w:tcPr>
          <w:p w14:paraId="4CEB7FBD" w14:textId="77777777" w:rsidR="00301A18" w:rsidRDefault="00C06F7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14:paraId="01905F9D" w14:textId="77777777" w:rsidR="00301A18" w:rsidRDefault="00C06F7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Проектный метод</w:t>
            </w:r>
          </w:p>
          <w:p w14:paraId="1AB0B75F" w14:textId="77777777" w:rsidR="00301A18" w:rsidRDefault="00C06F7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заданий</w:t>
            </w:r>
          </w:p>
          <w:p w14:paraId="087766DF" w14:textId="77777777" w:rsidR="00301A18" w:rsidRDefault="00C06F7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стади</w:t>
            </w:r>
            <w:proofErr w:type="spellEnd"/>
          </w:p>
        </w:tc>
        <w:tc>
          <w:tcPr>
            <w:tcW w:w="2512" w:type="dxa"/>
          </w:tcPr>
          <w:p w14:paraId="67B23032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посещенных уроков</w:t>
            </w:r>
          </w:p>
          <w:p w14:paraId="39EFD2AE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</w:t>
            </w:r>
          </w:p>
          <w:p w14:paraId="40723D92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проведенных уроков</w:t>
            </w:r>
          </w:p>
          <w:p w14:paraId="79B0D424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34996C9E" w14:textId="77777777">
        <w:tc>
          <w:tcPr>
            <w:tcW w:w="978" w:type="dxa"/>
            <w:shd w:val="clear" w:color="auto" w:fill="auto"/>
          </w:tcPr>
          <w:p w14:paraId="6E10B87E" w14:textId="77777777" w:rsidR="00301A18" w:rsidRDefault="00C06F73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ОР.3  </w:t>
            </w:r>
          </w:p>
        </w:tc>
        <w:tc>
          <w:tcPr>
            <w:tcW w:w="2550" w:type="dxa"/>
            <w:shd w:val="clear" w:color="auto" w:fill="auto"/>
          </w:tcPr>
          <w:p w14:paraId="1282AC6B" w14:textId="77777777" w:rsidR="00301A18" w:rsidRDefault="00C06F7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руководить учебно-исследовательской деятельностью обучающихся по русскому языку и литературе; </w:t>
            </w:r>
            <w:r>
              <w:rPr>
                <w:rFonts w:ascii="Times New Roman" w:hAnsi="Times New Roman"/>
              </w:rPr>
              <w:t xml:space="preserve"> в том числе  формировать  у учащихся культуру ссылок, цитирования, сопоставления, диалога с автором; на основе анализа собственной деятельности выбирать </w:t>
            </w:r>
            <w:r>
              <w:rPr>
                <w:rFonts w:ascii="Times New Roman" w:hAnsi="Times New Roman"/>
              </w:rPr>
              <w:lastRenderedPageBreak/>
              <w:t>оптимальные модели педагогической деятельности, подверженные постоянному развитию и изменению.</w:t>
            </w:r>
          </w:p>
        </w:tc>
        <w:tc>
          <w:tcPr>
            <w:tcW w:w="1736" w:type="dxa"/>
            <w:shd w:val="clear" w:color="auto" w:fill="auto"/>
          </w:tcPr>
          <w:p w14:paraId="3A1D350D" w14:textId="77777777" w:rsidR="004B2C32" w:rsidRDefault="004B2C32" w:rsidP="004B2C3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УК.6.3. </w:t>
            </w:r>
          </w:p>
          <w:p w14:paraId="0D8905B3" w14:textId="77777777" w:rsidR="004B2C32" w:rsidRDefault="004B2C32" w:rsidP="004B2C32"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УК.6.4</w:t>
            </w:r>
          </w:p>
          <w:p w14:paraId="5CAC4C90" w14:textId="77777777" w:rsidR="004B2C32" w:rsidRDefault="004B2C32" w:rsidP="004B2C32">
            <w:pPr>
              <w:rPr>
                <w:rFonts w:ascii="Times New Roman" w:hAnsi="Times New Roman"/>
                <w:sz w:val="24"/>
                <w:szCs w:val="24"/>
              </w:rPr>
            </w:pPr>
            <w:r w:rsidRPr="00120426">
              <w:rPr>
                <w:rFonts w:ascii="Times New Roman" w:hAnsi="Times New Roman"/>
                <w:sz w:val="24"/>
                <w:szCs w:val="24"/>
              </w:rPr>
              <w:t>ОПК.5.1. ОПК.5.2. ОПК.5.3. ОПК.5.4.</w:t>
            </w:r>
          </w:p>
          <w:p w14:paraId="5902146A" w14:textId="77777777" w:rsidR="004B2C32" w:rsidRPr="00E408FF" w:rsidRDefault="004B2C3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077" w:type="dxa"/>
          </w:tcPr>
          <w:p w14:paraId="3FD61A1F" w14:textId="77777777" w:rsidR="00301A18" w:rsidRDefault="00C06F73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14:paraId="13B4FB85" w14:textId="77777777" w:rsidR="00301A18" w:rsidRDefault="00C06F73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Проектный метод</w:t>
            </w:r>
          </w:p>
          <w:p w14:paraId="2121D225" w14:textId="77777777" w:rsidR="00301A18" w:rsidRDefault="00C06F73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заданий</w:t>
            </w:r>
          </w:p>
          <w:p w14:paraId="29878B17" w14:textId="77777777" w:rsidR="00301A18" w:rsidRDefault="00C06F73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стади</w:t>
            </w:r>
            <w:proofErr w:type="spellEnd"/>
          </w:p>
        </w:tc>
        <w:tc>
          <w:tcPr>
            <w:tcW w:w="2512" w:type="dxa"/>
          </w:tcPr>
          <w:p w14:paraId="4FEFCD4B" w14:textId="77777777" w:rsidR="00301A18" w:rsidRDefault="00C06F73">
            <w:pPr>
              <w:pStyle w:val="af1"/>
              <w:spacing w:before="0" w:beforeAutospacing="0" w:after="0" w:afterAutospacing="0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t>Конспект</w:t>
            </w:r>
            <w:r>
              <w:rPr>
                <w:rFonts w:eastAsia="Segoe UI"/>
                <w:shd w:val="clear" w:color="auto" w:fill="FFFFFF"/>
              </w:rPr>
              <w:t> </w:t>
            </w:r>
          </w:p>
          <w:p w14:paraId="3DA38B37" w14:textId="77777777" w:rsidR="00301A18" w:rsidRDefault="00C06F73">
            <w:pPr>
              <w:pStyle w:val="af1"/>
              <w:spacing w:before="0" w:beforeAutospacing="0" w:after="0" w:afterAutospacing="0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t>проведенных уроков</w:t>
            </w:r>
            <w:r>
              <w:rPr>
                <w:rFonts w:eastAsia="Segoe UI"/>
                <w:shd w:val="clear" w:color="auto" w:fill="FFFFFF"/>
              </w:rPr>
              <w:t> </w:t>
            </w:r>
          </w:p>
          <w:p w14:paraId="46209612" w14:textId="77777777" w:rsidR="00301A18" w:rsidRDefault="00C06F73">
            <w:pPr>
              <w:pStyle w:val="af1"/>
              <w:spacing w:before="0" w:beforeAutospacing="0" w:after="0" w:afterAutospacing="0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</w:rPr>
              <w:t> </w:t>
            </w:r>
          </w:p>
          <w:p w14:paraId="6B2A0940" w14:textId="77777777" w:rsidR="00301A18" w:rsidRDefault="00C06F73">
            <w:pPr>
              <w:pStyle w:val="af1"/>
              <w:spacing w:before="0" w:beforeAutospacing="0" w:after="0" w:afterAutospacing="0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t>отчет о проверке письменных работ обучающихся</w:t>
            </w:r>
            <w:r>
              <w:rPr>
                <w:rFonts w:eastAsia="Segoe UI"/>
                <w:shd w:val="clear" w:color="auto" w:fill="FFFFFF"/>
              </w:rPr>
              <w:t> </w:t>
            </w:r>
          </w:p>
          <w:p w14:paraId="46B1DEDA" w14:textId="77777777" w:rsidR="00301A18" w:rsidRDefault="00C06F73">
            <w:pPr>
              <w:pStyle w:val="af1"/>
              <w:spacing w:before="0" w:beforeAutospacing="0" w:after="0" w:afterAutospacing="0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</w:rPr>
              <w:t> </w:t>
            </w:r>
          </w:p>
          <w:p w14:paraId="30BF1BC0" w14:textId="77777777" w:rsidR="00301A18" w:rsidRDefault="00C06F73">
            <w:pPr>
              <w:pStyle w:val="af1"/>
              <w:spacing w:before="0" w:beforeAutospacing="0" w:after="0" w:afterAutospacing="0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t>заполненный дневник </w:t>
            </w:r>
            <w:r>
              <w:rPr>
                <w:rFonts w:eastAsia="Segoe UI"/>
                <w:shd w:val="clear" w:color="auto" w:fill="FFFFFF"/>
              </w:rPr>
              <w:t> </w:t>
            </w:r>
          </w:p>
          <w:p w14:paraId="2E986453" w14:textId="77777777" w:rsidR="00301A18" w:rsidRDefault="00C06F73">
            <w:pPr>
              <w:pStyle w:val="af1"/>
              <w:spacing w:before="0" w:beforeAutospacing="0" w:after="0" w:afterAutospacing="0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</w:rPr>
              <w:t> </w:t>
            </w:r>
          </w:p>
          <w:p w14:paraId="274D9A3F" w14:textId="77777777" w:rsidR="00301A18" w:rsidRDefault="00C06F73">
            <w:pPr>
              <w:pStyle w:val="af1"/>
              <w:spacing w:before="0" w:beforeAutospacing="0" w:after="0" w:afterAutospacing="0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t>оформленный аттестационный лист</w:t>
            </w:r>
            <w:r>
              <w:rPr>
                <w:rFonts w:eastAsia="Segoe UI"/>
                <w:shd w:val="clear" w:color="auto" w:fill="FFFFFF"/>
              </w:rPr>
              <w:t> </w:t>
            </w:r>
          </w:p>
          <w:p w14:paraId="67233169" w14:textId="77777777" w:rsidR="00301A18" w:rsidRDefault="00C06F73">
            <w:pPr>
              <w:pStyle w:val="af1"/>
              <w:spacing w:before="0" w:beforeAutospacing="0" w:after="0" w:afterAutospacing="0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</w:rPr>
              <w:t> </w:t>
            </w:r>
          </w:p>
          <w:p w14:paraId="4C2B70C5" w14:textId="77777777" w:rsidR="00301A18" w:rsidRDefault="00C06F73">
            <w:pPr>
              <w:pStyle w:val="af1"/>
              <w:spacing w:before="0" w:beforeAutospacing="0" w:after="0" w:afterAutospacing="0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t>отчет о педагогической практике</w:t>
            </w:r>
          </w:p>
          <w:p w14:paraId="3992176C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7CE8AFD4" w14:textId="77777777" w:rsidR="00301A18" w:rsidRDefault="00301A18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14:paraId="05AE4E55" w14:textId="77777777" w:rsidR="00301A18" w:rsidRDefault="00C06F73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0AFFBF2A" w14:textId="77777777" w:rsidR="00301A18" w:rsidRDefault="00C06F7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>
        <w:rPr>
          <w:rFonts w:ascii="Times New Roman" w:eastAsia="Times New Roman" w:hAnsi="Times New Roman"/>
          <w:sz w:val="24"/>
          <w:lang w:eastAsia="ru-RU"/>
        </w:rPr>
        <w:t xml:space="preserve">  </w:t>
      </w:r>
      <w:proofErr w:type="spellStart"/>
      <w:r>
        <w:rPr>
          <w:rFonts w:ascii="Times New Roman" w:eastAsia="Times New Roman" w:hAnsi="Times New Roman"/>
          <w:sz w:val="24"/>
          <w:lang w:eastAsia="ru-RU"/>
        </w:rPr>
        <w:t>Латухина</w:t>
      </w:r>
      <w:proofErr w:type="spellEnd"/>
      <w:r>
        <w:rPr>
          <w:rFonts w:ascii="Times New Roman" w:eastAsia="Times New Roman" w:hAnsi="Times New Roman"/>
          <w:sz w:val="24"/>
          <w:lang w:eastAsia="ru-RU"/>
        </w:rPr>
        <w:t xml:space="preserve"> Анна Леонидовна, кандидат филологических наук,  доцент кафедры русской и зарубежной филологии.</w:t>
      </w:r>
    </w:p>
    <w:p w14:paraId="10556F26" w14:textId="77777777" w:rsidR="00301A18" w:rsidRDefault="00C06F7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>
        <w:rPr>
          <w:rFonts w:ascii="Times New Roman" w:eastAsia="Times New Roman" w:hAnsi="Times New Roman"/>
          <w:sz w:val="24"/>
          <w:lang w:eastAsia="ru-RU"/>
        </w:rPr>
        <w:t xml:space="preserve">  </w:t>
      </w:r>
    </w:p>
    <w:p w14:paraId="3895C3D2" w14:textId="77777777" w:rsidR="00301A18" w:rsidRPr="00C06F73" w:rsidRDefault="00C06F7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proofErr w:type="spellStart"/>
      <w:r>
        <w:rPr>
          <w:rFonts w:ascii="Times New Roman" w:eastAsia="Times New Roman" w:hAnsi="Times New Roman"/>
          <w:sz w:val="24"/>
          <w:lang w:eastAsia="ru-RU"/>
        </w:rPr>
        <w:t>Латухина</w:t>
      </w:r>
      <w:proofErr w:type="spellEnd"/>
      <w:r>
        <w:rPr>
          <w:rFonts w:ascii="Times New Roman" w:eastAsia="Times New Roman" w:hAnsi="Times New Roman"/>
          <w:sz w:val="24"/>
          <w:lang w:eastAsia="ru-RU"/>
        </w:rPr>
        <w:t xml:space="preserve"> Анна Леонидовна, кандидат филологических наук,  доцент кафедры русской и зарубежной филологии</w:t>
      </w:r>
      <w:r w:rsidRPr="00C06F73">
        <w:rPr>
          <w:rFonts w:ascii="Times New Roman" w:eastAsia="Times New Roman" w:hAnsi="Times New Roman"/>
          <w:sz w:val="24"/>
          <w:lang w:eastAsia="ru-RU"/>
        </w:rPr>
        <w:t>;</w:t>
      </w:r>
    </w:p>
    <w:p w14:paraId="64861FE9" w14:textId="77777777" w:rsidR="00301A18" w:rsidRPr="00C06F73" w:rsidRDefault="00C06F7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proofErr w:type="spellStart"/>
      <w:r>
        <w:rPr>
          <w:rFonts w:ascii="Times New Roman" w:eastAsia="Times New Roman" w:hAnsi="Times New Roman"/>
          <w:sz w:val="24"/>
          <w:lang w:eastAsia="ru-RU"/>
        </w:rPr>
        <w:t>Можнова</w:t>
      </w:r>
      <w:proofErr w:type="spellEnd"/>
      <w:r>
        <w:rPr>
          <w:rFonts w:ascii="Times New Roman" w:eastAsia="Times New Roman" w:hAnsi="Times New Roman"/>
          <w:sz w:val="24"/>
          <w:lang w:eastAsia="ru-RU"/>
        </w:rPr>
        <w:t xml:space="preserve"> Жанна Игоревна, кандидат педагогических наук,  доцент кафедры русского языка и культуры речи</w:t>
      </w:r>
      <w:r w:rsidRPr="00C06F73">
        <w:rPr>
          <w:rFonts w:ascii="Times New Roman" w:eastAsia="Times New Roman" w:hAnsi="Times New Roman"/>
          <w:sz w:val="24"/>
          <w:lang w:eastAsia="ru-RU"/>
        </w:rPr>
        <w:t>;</w:t>
      </w:r>
    </w:p>
    <w:p w14:paraId="08831892" w14:textId="77777777" w:rsidR="00301A18" w:rsidRPr="00C06F73" w:rsidRDefault="00C06F73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>Павлов Сергей Геннадьевич, кандидат педагогически наук,  доцент кафедры русского языка и культуры речи</w:t>
      </w:r>
      <w:r w:rsidRPr="00C06F73">
        <w:rPr>
          <w:rFonts w:ascii="Times New Roman" w:eastAsia="Times New Roman" w:hAnsi="Times New Roman"/>
          <w:sz w:val="24"/>
          <w:lang w:eastAsia="ru-RU"/>
        </w:rPr>
        <w:t>.</w:t>
      </w:r>
    </w:p>
    <w:p w14:paraId="2852543C" w14:textId="77777777" w:rsidR="00301A18" w:rsidRDefault="00C06F73" w:rsidP="00C06F73">
      <w:pPr>
        <w:shd w:val="clear" w:color="auto" w:fill="FFFFFF"/>
        <w:tabs>
          <w:tab w:val="left" w:pos="1123"/>
        </w:tabs>
        <w:spacing w:after="0" w:line="360" w:lineRule="auto"/>
        <w:ind w:firstLineChars="275" w:firstLine="663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7976484D" w14:textId="77777777" w:rsidR="00301A18" w:rsidRDefault="00C06F73">
      <w:pPr>
        <w:pStyle w:val="Standard"/>
        <w:shd w:val="clear" w:color="auto" w:fill="FFFFFF"/>
        <w:tabs>
          <w:tab w:val="left" w:pos="1123"/>
        </w:tabs>
        <w:spacing w:line="360" w:lineRule="auto"/>
        <w:ind w:firstLineChars="275" w:firstLine="660"/>
        <w:jc w:val="both"/>
      </w:pPr>
      <w:r>
        <w:rPr>
          <w:szCs w:val="22"/>
        </w:rPr>
        <w:t>Модуль является продолжением модулей «Основы преподавания русской словесности», «Русский язык и литература в школе» и основополагающим для всех модулей профессиональной подготовки.</w:t>
      </w:r>
    </w:p>
    <w:p w14:paraId="49C0AF41" w14:textId="77777777" w:rsidR="00301A18" w:rsidRDefault="00C06F73">
      <w:pPr>
        <w:pStyle w:val="Standard"/>
        <w:shd w:val="clear" w:color="auto" w:fill="FFFFFF"/>
        <w:tabs>
          <w:tab w:val="left" w:pos="1123"/>
        </w:tabs>
        <w:spacing w:line="360" w:lineRule="auto"/>
        <w:ind w:firstLineChars="275" w:firstLine="660"/>
        <w:jc w:val="both"/>
      </w:pPr>
      <w:r>
        <w:rPr>
          <w:szCs w:val="22"/>
        </w:rPr>
        <w:t>Для  изучения модуля необходимы знания по дисциплинам модулей «Педагогика и психология», «Основы филологии», «Русский язык: история и современность», «Основы преподавания русской словесности», «Русский язык и литература в школе».</w:t>
      </w:r>
    </w:p>
    <w:p w14:paraId="00101F11" w14:textId="77777777" w:rsidR="00301A18" w:rsidRDefault="00C06F73" w:rsidP="00C06F73">
      <w:pPr>
        <w:shd w:val="clear" w:color="auto" w:fill="FFFFFF"/>
        <w:tabs>
          <w:tab w:val="left" w:pos="1123"/>
        </w:tabs>
        <w:spacing w:after="0" w:line="360" w:lineRule="auto"/>
        <w:ind w:right="130" w:firstLineChars="275" w:firstLine="663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9717" w:type="dxa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82"/>
        <w:gridCol w:w="2235"/>
      </w:tblGrid>
      <w:tr w:rsidR="00301A18" w14:paraId="6FF51EB3" w14:textId="7777777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5848979" w14:textId="77777777" w:rsidR="00301A18" w:rsidRDefault="00C06F7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89AA693" w14:textId="77777777" w:rsidR="00301A18" w:rsidRDefault="00C06F7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</w:t>
            </w:r>
            <w:proofErr w:type="spellStart"/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301A18" w14:paraId="1759D495" w14:textId="7777777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9A7A3BA" w14:textId="77777777" w:rsidR="00301A18" w:rsidRDefault="00C06F7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40E339" w14:textId="77777777" w:rsidR="00301A18" w:rsidRDefault="00C06F7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648/18</w:t>
            </w:r>
          </w:p>
        </w:tc>
      </w:tr>
      <w:tr w:rsidR="00301A18" w14:paraId="501EC27A" w14:textId="77777777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3D078E" w14:textId="77777777" w:rsidR="00301A18" w:rsidRDefault="00C06F7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C57D1F6" w14:textId="77777777" w:rsidR="00301A18" w:rsidRDefault="00C06F7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114</w:t>
            </w:r>
          </w:p>
        </w:tc>
      </w:tr>
      <w:tr w:rsidR="00301A18" w14:paraId="4D73D471" w14:textId="77777777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717A2C1" w14:textId="77777777" w:rsidR="00301A18" w:rsidRDefault="00C06F7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0CB972F" w14:textId="77777777" w:rsidR="00301A18" w:rsidRDefault="00C06F7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534</w:t>
            </w:r>
          </w:p>
        </w:tc>
      </w:tr>
      <w:tr w:rsidR="00301A18" w14:paraId="63310C9E" w14:textId="77777777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FA9E251" w14:textId="77777777" w:rsidR="00301A18" w:rsidRDefault="00C06F7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35C3383" w14:textId="77777777" w:rsidR="00301A18" w:rsidRDefault="00C06F7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432/12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</w:tbl>
    <w:p w14:paraId="6BBDF60B" w14:textId="77777777" w:rsidR="00301A18" w:rsidRDefault="00301A18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301A18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7194EC5E" w14:textId="77777777" w:rsidR="00301A18" w:rsidRDefault="00C06F73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793CD366" w14:textId="77777777" w:rsidR="00301A18" w:rsidRDefault="006504E5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К.М.15</w:t>
      </w:r>
      <w:r w:rsidR="00C06F7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«Организация научной работы учащихся по русскому языку и литературе»</w:t>
      </w:r>
    </w:p>
    <w:p w14:paraId="2D86D6A2" w14:textId="77777777" w:rsidR="00301A18" w:rsidRDefault="00301A18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14821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8"/>
        <w:gridCol w:w="144"/>
        <w:gridCol w:w="3512"/>
        <w:gridCol w:w="236"/>
        <w:gridCol w:w="578"/>
        <w:gridCol w:w="236"/>
        <w:gridCol w:w="1534"/>
        <w:gridCol w:w="1418"/>
        <w:gridCol w:w="1276"/>
        <w:gridCol w:w="1134"/>
        <w:gridCol w:w="1134"/>
        <w:gridCol w:w="1275"/>
        <w:gridCol w:w="1636"/>
      </w:tblGrid>
      <w:tr w:rsidR="00301A18" w14:paraId="3529F350" w14:textId="77777777" w:rsidTr="002B1248">
        <w:trPr>
          <w:trHeight w:val="302"/>
        </w:trPr>
        <w:tc>
          <w:tcPr>
            <w:tcW w:w="852" w:type="dxa"/>
            <w:gridSpan w:val="2"/>
            <w:vMerge w:val="restart"/>
            <w:shd w:val="clear" w:color="auto" w:fill="auto"/>
          </w:tcPr>
          <w:p w14:paraId="28E4D1F4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512" w:type="dxa"/>
            <w:vMerge w:val="restart"/>
            <w:shd w:val="clear" w:color="auto" w:fill="auto"/>
          </w:tcPr>
          <w:p w14:paraId="6D5753F5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412" w:type="dxa"/>
            <w:gridSpan w:val="7"/>
            <w:shd w:val="clear" w:color="auto" w:fill="auto"/>
          </w:tcPr>
          <w:p w14:paraId="4A3CC16F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17D59AAA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14:paraId="789B2F57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14:paraId="747416A9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24964D8D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301A18" w14:paraId="55D95AAD" w14:textId="77777777" w:rsidTr="002B1248">
        <w:tc>
          <w:tcPr>
            <w:tcW w:w="852" w:type="dxa"/>
            <w:gridSpan w:val="2"/>
            <w:vMerge/>
            <w:shd w:val="clear" w:color="auto" w:fill="auto"/>
            <w:vAlign w:val="center"/>
          </w:tcPr>
          <w:p w14:paraId="25681CC8" w14:textId="77777777" w:rsidR="00301A18" w:rsidRDefault="00301A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512" w:type="dxa"/>
            <w:vMerge/>
            <w:shd w:val="clear" w:color="auto" w:fill="auto"/>
            <w:vAlign w:val="center"/>
          </w:tcPr>
          <w:p w14:paraId="2624DA88" w14:textId="77777777" w:rsidR="00301A18" w:rsidRDefault="00301A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gridSpan w:val="2"/>
            <w:vMerge w:val="restart"/>
            <w:shd w:val="clear" w:color="auto" w:fill="auto"/>
          </w:tcPr>
          <w:p w14:paraId="6EE05DE2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3188" w:type="dxa"/>
            <w:gridSpan w:val="3"/>
            <w:shd w:val="clear" w:color="auto" w:fill="auto"/>
          </w:tcPr>
          <w:p w14:paraId="307E9612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03500AD5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30BC3C23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05BCB61" w14:textId="77777777" w:rsidR="00301A18" w:rsidRDefault="00301A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1C962FB7" w14:textId="77777777" w:rsidR="00301A18" w:rsidRDefault="00301A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48B15366" w14:textId="77777777" w:rsidR="00301A18" w:rsidRDefault="00301A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301A18" w14:paraId="0D8C18AB" w14:textId="77777777" w:rsidTr="002B1248">
        <w:tc>
          <w:tcPr>
            <w:tcW w:w="852" w:type="dxa"/>
            <w:gridSpan w:val="2"/>
            <w:vMerge/>
            <w:shd w:val="clear" w:color="auto" w:fill="auto"/>
            <w:vAlign w:val="center"/>
          </w:tcPr>
          <w:p w14:paraId="0E788AE6" w14:textId="77777777" w:rsidR="00301A18" w:rsidRDefault="00301A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512" w:type="dxa"/>
            <w:vMerge/>
            <w:shd w:val="clear" w:color="auto" w:fill="auto"/>
            <w:vAlign w:val="center"/>
          </w:tcPr>
          <w:p w14:paraId="41754A2F" w14:textId="77777777" w:rsidR="00301A18" w:rsidRDefault="00301A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gridSpan w:val="2"/>
            <w:vMerge/>
            <w:shd w:val="clear" w:color="auto" w:fill="auto"/>
          </w:tcPr>
          <w:p w14:paraId="4BABC27E" w14:textId="77777777" w:rsidR="00301A18" w:rsidRDefault="00301A1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70" w:type="dxa"/>
            <w:gridSpan w:val="2"/>
            <w:shd w:val="clear" w:color="auto" w:fill="auto"/>
          </w:tcPr>
          <w:p w14:paraId="17513850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14:paraId="21EA150E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2C367235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14:paraId="3FC836F7" w14:textId="77777777" w:rsidR="00301A18" w:rsidRDefault="00301A1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7EF18827" w14:textId="77777777" w:rsidR="00301A18" w:rsidRDefault="00301A1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13014BFD" w14:textId="77777777" w:rsidR="00301A18" w:rsidRDefault="00301A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33CCDA4A" w14:textId="77777777" w:rsidR="00301A18" w:rsidRDefault="00301A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54DF1742" w14:textId="77777777" w:rsidR="00301A18" w:rsidRDefault="00301A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301A18" w14:paraId="23888231" w14:textId="77777777" w:rsidTr="00D17653">
        <w:tc>
          <w:tcPr>
            <w:tcW w:w="14821" w:type="dxa"/>
            <w:gridSpan w:val="13"/>
            <w:shd w:val="clear" w:color="auto" w:fill="auto"/>
            <w:vAlign w:val="center"/>
          </w:tcPr>
          <w:p w14:paraId="529B1BDB" w14:textId="77777777" w:rsidR="00301A18" w:rsidRDefault="00C06F73">
            <w:pPr>
              <w:numPr>
                <w:ilvl w:val="0"/>
                <w:numId w:val="5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301A18" w14:paraId="3B339675" w14:textId="77777777" w:rsidTr="002B1248">
        <w:tc>
          <w:tcPr>
            <w:tcW w:w="708" w:type="dxa"/>
            <w:shd w:val="clear" w:color="auto" w:fill="auto"/>
            <w:vAlign w:val="center"/>
          </w:tcPr>
          <w:p w14:paraId="46F75F47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К.М.15.01</w:t>
            </w:r>
          </w:p>
        </w:tc>
        <w:tc>
          <w:tcPr>
            <w:tcW w:w="3656" w:type="dxa"/>
            <w:gridSpan w:val="2"/>
            <w:shd w:val="clear" w:color="auto" w:fill="auto"/>
            <w:vAlign w:val="center"/>
          </w:tcPr>
          <w:p w14:paraId="1B0EF997" w14:textId="77777777" w:rsidR="00301A18" w:rsidRDefault="00C06F7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Методика самостоятельного научного исследования по русскому языку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14:paraId="2889E4AF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70" w:type="dxa"/>
            <w:gridSpan w:val="2"/>
            <w:shd w:val="clear" w:color="auto" w:fill="auto"/>
            <w:vAlign w:val="center"/>
          </w:tcPr>
          <w:p w14:paraId="4D16C459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D775BB3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705EC45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945F1D9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5C096B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4E223D0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0284C985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301A18" w14:paraId="294ADD4B" w14:textId="77777777" w:rsidTr="002B1248">
        <w:tc>
          <w:tcPr>
            <w:tcW w:w="708" w:type="dxa"/>
            <w:shd w:val="clear" w:color="auto" w:fill="auto"/>
            <w:vAlign w:val="center"/>
          </w:tcPr>
          <w:p w14:paraId="451FE79D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К.М.15.02</w:t>
            </w:r>
          </w:p>
        </w:tc>
        <w:tc>
          <w:tcPr>
            <w:tcW w:w="3656" w:type="dxa"/>
            <w:gridSpan w:val="2"/>
            <w:shd w:val="clear" w:color="auto" w:fill="auto"/>
            <w:vAlign w:val="center"/>
          </w:tcPr>
          <w:p w14:paraId="74054C19" w14:textId="77777777" w:rsidR="00301A18" w:rsidRDefault="00C06F7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Методика самостоятельного научного исследования по литературе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14:paraId="0A4541AA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70" w:type="dxa"/>
            <w:gridSpan w:val="2"/>
            <w:shd w:val="clear" w:color="auto" w:fill="auto"/>
            <w:vAlign w:val="center"/>
          </w:tcPr>
          <w:p w14:paraId="1DF4BD80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1168774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575091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BACC4C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13C88F4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5ED087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2272CDB8" w14:textId="77777777" w:rsidR="00301A18" w:rsidRDefault="00C06F7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301A18" w14:paraId="16F7C286" w14:textId="77777777" w:rsidTr="00D17653">
        <w:tc>
          <w:tcPr>
            <w:tcW w:w="14821" w:type="dxa"/>
            <w:gridSpan w:val="13"/>
            <w:shd w:val="clear" w:color="auto" w:fill="auto"/>
            <w:vAlign w:val="center"/>
          </w:tcPr>
          <w:p w14:paraId="38184ABB" w14:textId="77777777" w:rsidR="00301A18" w:rsidRDefault="00C06F73" w:rsidP="003D59E0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_1_ из _</w:t>
            </w:r>
            <w:r w:rsidR="003D59E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_)</w:t>
            </w:r>
          </w:p>
        </w:tc>
      </w:tr>
      <w:tr w:rsidR="00301A18" w14:paraId="3C5DD734" w14:textId="77777777" w:rsidTr="002B1248">
        <w:tc>
          <w:tcPr>
            <w:tcW w:w="852" w:type="dxa"/>
            <w:gridSpan w:val="2"/>
            <w:shd w:val="clear" w:color="auto" w:fill="auto"/>
            <w:vAlign w:val="center"/>
          </w:tcPr>
          <w:p w14:paraId="39EE594F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 15. ДВ.01.01</w:t>
            </w:r>
          </w:p>
        </w:tc>
        <w:tc>
          <w:tcPr>
            <w:tcW w:w="3512" w:type="dxa"/>
            <w:shd w:val="clear" w:color="auto" w:fill="auto"/>
            <w:vAlign w:val="center"/>
          </w:tcPr>
          <w:p w14:paraId="07E5023F" w14:textId="77777777" w:rsidR="00301A18" w:rsidRDefault="00C06F7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Внеурочная деятельность по русскому языку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14:paraId="7793D67E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70" w:type="dxa"/>
            <w:gridSpan w:val="2"/>
            <w:shd w:val="clear" w:color="auto" w:fill="auto"/>
            <w:vAlign w:val="center"/>
          </w:tcPr>
          <w:p w14:paraId="7D989508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19A5E72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A263612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6F537A4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8646605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EAAA6AF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3C94B62" w14:textId="77777777" w:rsidR="00301A18" w:rsidRDefault="00C06F7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0Р-1</w:t>
            </w:r>
          </w:p>
        </w:tc>
      </w:tr>
      <w:tr w:rsidR="00301A18" w14:paraId="5E2EBDC7" w14:textId="77777777" w:rsidTr="002B1248">
        <w:tc>
          <w:tcPr>
            <w:tcW w:w="852" w:type="dxa"/>
            <w:gridSpan w:val="2"/>
            <w:shd w:val="clear" w:color="auto" w:fill="auto"/>
            <w:vAlign w:val="center"/>
          </w:tcPr>
          <w:p w14:paraId="7715AF3E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 15. ДВ.01.02</w:t>
            </w:r>
          </w:p>
        </w:tc>
        <w:tc>
          <w:tcPr>
            <w:tcW w:w="3512" w:type="dxa"/>
            <w:shd w:val="clear" w:color="auto" w:fill="auto"/>
            <w:vAlign w:val="center"/>
          </w:tcPr>
          <w:p w14:paraId="15F0D70F" w14:textId="77777777" w:rsidR="00301A18" w:rsidRDefault="00C06F7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Внеурочная деятельность по литературе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14:paraId="537725E7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70" w:type="dxa"/>
            <w:gridSpan w:val="2"/>
            <w:shd w:val="clear" w:color="auto" w:fill="auto"/>
            <w:vAlign w:val="center"/>
          </w:tcPr>
          <w:p w14:paraId="1CF5E563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06DD1F8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01CEA1E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04E3E43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B7877A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FD525D0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2F189C3E" w14:textId="77777777" w:rsidR="00301A18" w:rsidRDefault="00C06F7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301A18" w14:paraId="4A973A02" w14:textId="77777777" w:rsidTr="00D17653">
        <w:tc>
          <w:tcPr>
            <w:tcW w:w="14821" w:type="dxa"/>
            <w:gridSpan w:val="13"/>
            <w:shd w:val="clear" w:color="auto" w:fill="auto"/>
            <w:vAlign w:val="center"/>
          </w:tcPr>
          <w:p w14:paraId="42337188" w14:textId="77777777" w:rsidR="00301A18" w:rsidRDefault="00C06F73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301A18" w14:paraId="2024BD0B" w14:textId="77777777" w:rsidTr="002B1248">
        <w:tc>
          <w:tcPr>
            <w:tcW w:w="852" w:type="dxa"/>
            <w:gridSpan w:val="2"/>
            <w:shd w:val="clear" w:color="auto" w:fill="auto"/>
            <w:vAlign w:val="center"/>
          </w:tcPr>
          <w:p w14:paraId="26994322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К.М.15.03(П)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ab/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ab/>
            </w:r>
          </w:p>
        </w:tc>
        <w:tc>
          <w:tcPr>
            <w:tcW w:w="3512" w:type="dxa"/>
            <w:shd w:val="clear" w:color="auto" w:fill="auto"/>
            <w:vAlign w:val="center"/>
          </w:tcPr>
          <w:p w14:paraId="60B1321C" w14:textId="77777777" w:rsidR="00301A18" w:rsidRDefault="00C06F7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Производственная практика (педагогическая, методическая)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14:paraId="08DC564F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</w:t>
            </w:r>
          </w:p>
        </w:tc>
        <w:tc>
          <w:tcPr>
            <w:tcW w:w="1770" w:type="dxa"/>
            <w:gridSpan w:val="2"/>
            <w:shd w:val="clear" w:color="auto" w:fill="auto"/>
            <w:vAlign w:val="center"/>
          </w:tcPr>
          <w:p w14:paraId="07E7CB07" w14:textId="77777777" w:rsidR="00301A18" w:rsidRDefault="00301A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6264731A" w14:textId="77777777" w:rsidR="00301A18" w:rsidRDefault="00301A1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42A0A90D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8823430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2618CE76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B5411D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48FAA82" w14:textId="77777777" w:rsidR="00301A18" w:rsidRDefault="00C06F7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ОР-1, </w:t>
            </w:r>
          </w:p>
          <w:p w14:paraId="768D272C" w14:textId="77777777" w:rsidR="00301A18" w:rsidRDefault="00C06F7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ОР-2, ОР-3</w:t>
            </w:r>
          </w:p>
        </w:tc>
      </w:tr>
      <w:tr w:rsidR="00D17653" w:rsidRPr="009C607A" w14:paraId="75113265" w14:textId="77777777" w:rsidTr="00D17653">
        <w:tc>
          <w:tcPr>
            <w:tcW w:w="14821" w:type="dxa"/>
            <w:gridSpan w:val="13"/>
            <w:shd w:val="clear" w:color="auto" w:fill="auto"/>
            <w:vAlign w:val="center"/>
          </w:tcPr>
          <w:p w14:paraId="3C7524CA" w14:textId="77777777" w:rsidR="00D17653" w:rsidRDefault="00D17653" w:rsidP="00FB31EA">
            <w:pPr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2B1248" w:rsidRPr="009C607A" w14:paraId="18897394" w14:textId="77777777" w:rsidTr="002B1248">
        <w:tc>
          <w:tcPr>
            <w:tcW w:w="852" w:type="dxa"/>
            <w:gridSpan w:val="2"/>
            <w:shd w:val="clear" w:color="auto" w:fill="auto"/>
            <w:vAlign w:val="center"/>
          </w:tcPr>
          <w:p w14:paraId="2FC744CE" w14:textId="77777777" w:rsidR="002B1248" w:rsidRPr="002B1248" w:rsidRDefault="002B1248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2B1248">
              <w:rPr>
                <w:rFonts w:ascii="Times New Roman" w:hAnsi="Times New Roman"/>
                <w:i/>
                <w:sz w:val="24"/>
                <w:szCs w:val="24"/>
              </w:rPr>
              <w:t>К.М.15.04(К)</w:t>
            </w:r>
          </w:p>
        </w:tc>
        <w:tc>
          <w:tcPr>
            <w:tcW w:w="3748" w:type="dxa"/>
            <w:gridSpan w:val="2"/>
            <w:shd w:val="clear" w:color="auto" w:fill="auto"/>
            <w:vAlign w:val="center"/>
          </w:tcPr>
          <w:p w14:paraId="0AA74CE9" w14:textId="77777777" w:rsidR="002B1248" w:rsidRPr="002B1248" w:rsidRDefault="002B1248">
            <w:pPr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2B1248">
              <w:rPr>
                <w:rFonts w:ascii="Times New Roman" w:hAnsi="Times New Roman"/>
                <w:i/>
                <w:iCs/>
                <w:sz w:val="24"/>
                <w:szCs w:val="24"/>
              </w:rPr>
              <w:t>Оценки по рейтингу по модулю "Организация научной работы учащихся по русскому языку и литературе"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14:paraId="4F3E315A" w14:textId="77777777" w:rsidR="002B1248" w:rsidRDefault="002B1248" w:rsidP="00FB31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4" w:type="dxa"/>
            <w:shd w:val="clear" w:color="auto" w:fill="auto"/>
            <w:vAlign w:val="center"/>
          </w:tcPr>
          <w:p w14:paraId="1FF83811" w14:textId="77777777" w:rsidR="002B1248" w:rsidRPr="009C607A" w:rsidRDefault="002B1248" w:rsidP="00FB31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08BAD02" w14:textId="77777777" w:rsidR="002B1248" w:rsidRPr="009C607A" w:rsidRDefault="002B1248" w:rsidP="00FB31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978EE7B" w14:textId="77777777" w:rsidR="002B1248" w:rsidRDefault="002B1248" w:rsidP="00FB31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F61CCD6" w14:textId="77777777" w:rsidR="002B1248" w:rsidRDefault="002B1248" w:rsidP="002B1248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5FBF3A7" w14:textId="77777777" w:rsidR="002B1248" w:rsidRPr="009C607A" w:rsidRDefault="002B1248" w:rsidP="00FB31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DBF1334" w14:textId="77777777" w:rsidR="002B1248" w:rsidRDefault="002B1248" w:rsidP="00FB31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46507AF2" w14:textId="77777777" w:rsidR="002B1248" w:rsidRDefault="002B1248" w:rsidP="00FB31EA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ОР-1, ОР-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ОР-3</w:t>
            </w:r>
          </w:p>
        </w:tc>
      </w:tr>
    </w:tbl>
    <w:p w14:paraId="6C23AA30" w14:textId="77777777" w:rsidR="00301A18" w:rsidRDefault="00301A18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F44E0D6" w14:textId="77777777" w:rsidR="00D17653" w:rsidRDefault="00D17653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0722CB7" w14:textId="77777777" w:rsidR="00D17653" w:rsidRDefault="00D17653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17653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372A1A15" w14:textId="77777777" w:rsidR="00301A18" w:rsidRDefault="00C06F7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65377AE8" w14:textId="77777777" w:rsidR="00301A18" w:rsidRDefault="00C06F73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1C731570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Style w:val="eop"/>
        </w:rPr>
      </w:pPr>
      <w:r>
        <w:rPr>
          <w:rStyle w:val="normaltextrun"/>
        </w:rPr>
        <w:t xml:space="preserve">Модуль </w:t>
      </w:r>
      <w:r>
        <w:t xml:space="preserve"> «Организация научной работы учащихся по русскому языку и литературе» </w:t>
      </w:r>
      <w:r>
        <w:rPr>
          <w:rStyle w:val="normaltextrun"/>
        </w:rPr>
        <w:t>имеет целью формирование базовых профессиональных компетенций, что требует тщательного и ответственного выполнения различных видов учебной работы. </w:t>
      </w:r>
      <w:r>
        <w:rPr>
          <w:rStyle w:val="eop"/>
        </w:rPr>
        <w:t> </w:t>
      </w:r>
    </w:p>
    <w:p w14:paraId="060A2688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Аудиторные занятия складываются из лекций и практических занятий. Лекции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К лекции рекомендуется готовиться: а) прочитать материал предыдущей лекции, отметив то, что осталось непонятным или вызывает вопросы; </w:t>
      </w:r>
      <w:r>
        <w:rPr>
          <w:rStyle w:val="contextualspellingandgrammarerror"/>
          <w:rFonts w:eastAsia="Calibri"/>
        </w:rPr>
        <w:t>б)  поработать</w:t>
      </w:r>
      <w:r>
        <w:rPr>
          <w:rStyle w:val="normaltextrun"/>
        </w:rPr>
        <w:t> с материалом лекции, используя для этой цели соответствующий курс в ЭИОС, и выделить как вполне ясные, так и наиболее сложные для понимания вопросы. После предварительной работы в ходе аудиторной лекции следует обратить особое внимание на проблемные места и, в случае необходимости, обратиться к преподавателю за консультацией. </w:t>
      </w:r>
      <w:r>
        <w:rPr>
          <w:rStyle w:val="eop"/>
        </w:rPr>
        <w:t> </w:t>
      </w:r>
    </w:p>
    <w:p w14:paraId="4E74F5C3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На практических занятиях проверяется уровень понимания теоретического материала того или иного курса, развиваются навыки анализа языкового </w:t>
      </w:r>
      <w:r>
        <w:rPr>
          <w:rStyle w:val="contextualspellingandgrammarerror"/>
          <w:rFonts w:eastAsia="Calibri"/>
        </w:rPr>
        <w:t>дидактического  материала</w:t>
      </w:r>
      <w:r>
        <w:rPr>
          <w:rStyle w:val="normaltextrun"/>
        </w:rPr>
        <w:t>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 </w:t>
      </w:r>
      <w:r>
        <w:rPr>
          <w:rStyle w:val="eop"/>
        </w:rPr>
        <w:t> </w:t>
      </w:r>
    </w:p>
    <w:p w14:paraId="7805292E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Во время практического занятия студентам рекомендуется: </w:t>
      </w:r>
      <w:r>
        <w:rPr>
          <w:rStyle w:val="eop"/>
        </w:rPr>
        <w:t> </w:t>
      </w:r>
    </w:p>
    <w:p w14:paraId="7909C6C3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осмыслить цель занятия; </w:t>
      </w:r>
      <w:r>
        <w:rPr>
          <w:rStyle w:val="eop"/>
        </w:rPr>
        <w:t> </w:t>
      </w:r>
    </w:p>
    <w:p w14:paraId="071B2D31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в свободной форме вести записи учебного материала (комментарии и разъяснения преподавателя, анализ иллюстративного материала); </w:t>
      </w:r>
      <w:r>
        <w:rPr>
          <w:rStyle w:val="eop"/>
        </w:rPr>
        <w:t> </w:t>
      </w:r>
    </w:p>
    <w:p w14:paraId="38A15824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фиксировать ошибки и отмечать провоцирующие их факторы; </w:t>
      </w:r>
      <w:r>
        <w:rPr>
          <w:rStyle w:val="eop"/>
        </w:rPr>
        <w:t> </w:t>
      </w:r>
    </w:p>
    <w:p w14:paraId="20BF1E6B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активно участвовать в обсуждении проблем, стараться выступать с развернутыми ответами: </w:t>
      </w:r>
      <w:r>
        <w:rPr>
          <w:rStyle w:val="eop"/>
        </w:rPr>
        <w:t> </w:t>
      </w:r>
    </w:p>
    <w:p w14:paraId="5EFEB155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всегда стремиться давать аргументированный ответ на вопрос или предлагать аргументированные решение той или иной задачи; </w:t>
      </w:r>
      <w:r>
        <w:rPr>
          <w:rStyle w:val="eop"/>
        </w:rPr>
        <w:t> </w:t>
      </w:r>
    </w:p>
    <w:p w14:paraId="6BE5E823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делать рефлексивные высказывания относительно собственного внутреннего процесса размышления над задачей; </w:t>
      </w:r>
      <w:r>
        <w:rPr>
          <w:rStyle w:val="eop"/>
        </w:rPr>
        <w:t> </w:t>
      </w:r>
    </w:p>
    <w:p w14:paraId="6E0773E2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lastRenderedPageBreak/>
        <w:t>- давать мотивированную оценку ответам товарищей и со своей стороны внимательно относиться к оценочным комментариям в отношении собственных суждений. </w:t>
      </w:r>
      <w:r>
        <w:rPr>
          <w:rStyle w:val="eop"/>
        </w:rPr>
        <w:t> </w:t>
      </w:r>
    </w:p>
    <w:p w14:paraId="2EF597F8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Практические занятия </w:t>
      </w:r>
      <w:r>
        <w:rPr>
          <w:rStyle w:val="contextualspellingandgrammarerror"/>
          <w:rFonts w:eastAsia="Calibri"/>
        </w:rPr>
        <w:t>имеют коммуникативную</w:t>
      </w:r>
      <w:r>
        <w:rPr>
          <w:rStyle w:val="normaltextrun"/>
        </w:rPr>
        <w:t xml:space="preserve"> направленность, предполагают развернутые высказывания в рамках монолога, диалога, </w:t>
      </w:r>
      <w:proofErr w:type="spellStart"/>
      <w:r>
        <w:rPr>
          <w:rStyle w:val="normaltextrun"/>
        </w:rPr>
        <w:t>полилога</w:t>
      </w:r>
      <w:proofErr w:type="spellEnd"/>
      <w:r>
        <w:rPr>
          <w:rStyle w:val="normaltextrun"/>
        </w:rPr>
        <w:t>. Поэтому студент должен быть готов к устной и письменной коммуникации кооперативного типа, к использованию имеющихся знаний для наиболее эффективного межличностного и профессионального общения.  </w:t>
      </w:r>
      <w:r>
        <w:rPr>
          <w:rStyle w:val="eop"/>
        </w:rPr>
        <w:t> </w:t>
      </w:r>
    </w:p>
    <w:p w14:paraId="1ED3CA1B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Студентам необходимо: </w:t>
      </w:r>
      <w:r>
        <w:rPr>
          <w:rStyle w:val="eop"/>
        </w:rPr>
        <w:t> </w:t>
      </w:r>
    </w:p>
    <w:p w14:paraId="3DFD2C73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вести рабочую тетрадь для семестровых практических занятий, где будут записываться учебные действия; </w:t>
      </w:r>
      <w:r>
        <w:rPr>
          <w:rStyle w:val="eop"/>
        </w:rPr>
        <w:t> </w:t>
      </w:r>
    </w:p>
    <w:p w14:paraId="349F0BEC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иметь электронные или печатные версии методических словарей, справочных изданий, терминологических словарей; </w:t>
      </w:r>
      <w:r>
        <w:rPr>
          <w:rStyle w:val="eop"/>
        </w:rPr>
        <w:t> </w:t>
      </w:r>
    </w:p>
    <w:p w14:paraId="549935E6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иметь электронную или бумажную версию базового учебного пособия и сопутствующих компонентов учебно-методического комплекса. </w:t>
      </w:r>
      <w:r>
        <w:rPr>
          <w:rStyle w:val="eop"/>
        </w:rPr>
        <w:t> </w:t>
      </w:r>
    </w:p>
    <w:p w14:paraId="14B5983E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Самостоятельная работа студентов является неотъемлемой составляющей процесса освоения программы обучения. Самостоятельная работа охватывает все аспекты изучения учебного материала и в значительной мере определяет результаты и качество освоения модуля.    </w:t>
      </w:r>
      <w:r>
        <w:rPr>
          <w:rStyle w:val="eop"/>
        </w:rPr>
        <w:t> </w:t>
      </w:r>
    </w:p>
    <w:p w14:paraId="159E3447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В </w:t>
      </w:r>
      <w:r>
        <w:rPr>
          <w:rStyle w:val="contextualspellingandgrammarerror"/>
          <w:rFonts w:eastAsia="Calibri"/>
        </w:rPr>
        <w:t xml:space="preserve">модуле  «Организация научной работы учащихся по русскому языку и литературе» </w:t>
      </w:r>
      <w:r>
        <w:rPr>
          <w:rStyle w:val="normaltextrun"/>
        </w:rPr>
        <w:t>используются различные виды и формы самостоятельной работы как средства познавательной и коммуникативной деятельности.  </w:t>
      </w:r>
      <w:r>
        <w:rPr>
          <w:rStyle w:val="eop"/>
        </w:rPr>
        <w:t> </w:t>
      </w:r>
    </w:p>
    <w:p w14:paraId="714852A5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Основные виды самостоятельных работ включают в себя: </w:t>
      </w:r>
      <w:r>
        <w:rPr>
          <w:rStyle w:val="eop"/>
        </w:rPr>
        <w:t> </w:t>
      </w:r>
    </w:p>
    <w:p w14:paraId="7E976F63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– работу с литературно-художественным материалом: выполнение упражнений, заданий, ответы на вопросы; </w:t>
      </w:r>
      <w:r>
        <w:rPr>
          <w:rStyle w:val="eop"/>
        </w:rPr>
        <w:t> </w:t>
      </w:r>
    </w:p>
    <w:p w14:paraId="12991517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работа со словарями; </w:t>
      </w:r>
      <w:r>
        <w:rPr>
          <w:rStyle w:val="eop"/>
        </w:rPr>
        <w:t> </w:t>
      </w:r>
    </w:p>
    <w:p w14:paraId="15CACB08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работа с научной литературой (составление конспекта, реферата, подготовка доклада или сообщения по заданной теме); </w:t>
      </w:r>
      <w:r>
        <w:rPr>
          <w:rStyle w:val="eop"/>
        </w:rPr>
        <w:t> </w:t>
      </w:r>
    </w:p>
    <w:p w14:paraId="1FDBA3D0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творческие задания (эссе, презентация, сочинение, доклад, проектная работа). </w:t>
      </w:r>
      <w:r>
        <w:rPr>
          <w:rStyle w:val="eop"/>
        </w:rPr>
        <w:t> </w:t>
      </w:r>
    </w:p>
    <w:p w14:paraId="482814FD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При выполнении самостоятельной работы студентам рекомендуется: </w:t>
      </w:r>
      <w:r>
        <w:rPr>
          <w:rStyle w:val="eop"/>
        </w:rPr>
        <w:t> </w:t>
      </w:r>
    </w:p>
    <w:p w14:paraId="44BA111E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 осмыслить цель задания и сформулировать для себя конкретные задачи для ее достижения; </w:t>
      </w:r>
      <w:r>
        <w:rPr>
          <w:rStyle w:val="eop"/>
        </w:rPr>
        <w:t> </w:t>
      </w:r>
    </w:p>
    <w:p w14:paraId="312F7242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соблюдать принципы аргументированности, последовательности и постепенности; </w:t>
      </w:r>
      <w:r>
        <w:rPr>
          <w:rStyle w:val="eop"/>
        </w:rPr>
        <w:t> </w:t>
      </w:r>
    </w:p>
    <w:p w14:paraId="043F16F6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при работе с источниками выделять главное; </w:t>
      </w:r>
      <w:r>
        <w:rPr>
          <w:rStyle w:val="eop"/>
        </w:rPr>
        <w:t> </w:t>
      </w:r>
    </w:p>
    <w:p w14:paraId="03608BB3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пользоваться справочными изданиями для корректировки своих суждений и оценок; </w:t>
      </w:r>
      <w:r>
        <w:rPr>
          <w:rStyle w:val="eop"/>
        </w:rPr>
        <w:t> </w:t>
      </w:r>
    </w:p>
    <w:p w14:paraId="29DC0B93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lastRenderedPageBreak/>
        <w:t>- проверить правильность выполнения работы по степени достижения поставленной цели; </w:t>
      </w:r>
      <w:r>
        <w:rPr>
          <w:rStyle w:val="eop"/>
        </w:rPr>
        <w:t> </w:t>
      </w:r>
    </w:p>
    <w:p w14:paraId="79B4CD0E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 при необходимости проконсультироваться с преподавателем. </w:t>
      </w:r>
      <w:r>
        <w:rPr>
          <w:rStyle w:val="eop"/>
        </w:rPr>
        <w:t> </w:t>
      </w:r>
    </w:p>
    <w:p w14:paraId="282B9D4E" w14:textId="77777777" w:rsidR="00301A18" w:rsidRDefault="00C06F73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 других организаций, методическими указаниями кафедры. </w:t>
      </w:r>
      <w:r>
        <w:rPr>
          <w:rStyle w:val="eop"/>
        </w:rPr>
        <w:t> </w:t>
      </w:r>
    </w:p>
    <w:p w14:paraId="2C3E7FB2" w14:textId="77777777" w:rsidR="00301A18" w:rsidRDefault="00C06F73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 xml:space="preserve">Контроль является эффективной формой обратной связи и предусматривает оценку уровня </w:t>
      </w:r>
      <w:proofErr w:type="spellStart"/>
      <w:r>
        <w:rPr>
          <w:rStyle w:val="normaltextrun"/>
        </w:rPr>
        <w:t>сформированности</w:t>
      </w:r>
      <w:proofErr w:type="spellEnd"/>
      <w:r>
        <w:rPr>
          <w:rStyle w:val="normaltextrun"/>
        </w:rPr>
        <w:t xml:space="preserve"> у студента тех или иных компетенций (знаний, навыков, умений).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рейтинговых работ, в том числе в ЭИОС, после прохождения темы или раздела. Текущий контроль осуществляется следующими видами работ: </w:t>
      </w:r>
      <w:r>
        <w:rPr>
          <w:rStyle w:val="eop"/>
        </w:rPr>
        <w:t> </w:t>
      </w:r>
    </w:p>
    <w:p w14:paraId="74B598A4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оценкой практической текущей работы; </w:t>
      </w:r>
      <w:r>
        <w:rPr>
          <w:rStyle w:val="eop"/>
        </w:rPr>
        <w:t> </w:t>
      </w:r>
    </w:p>
    <w:p w14:paraId="75ADC8A1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тестовыми заданиями различного типа; </w:t>
      </w:r>
      <w:r>
        <w:rPr>
          <w:rStyle w:val="eop"/>
        </w:rPr>
        <w:t> </w:t>
      </w:r>
    </w:p>
    <w:p w14:paraId="26F6CED6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заданиями для самостоятельной работы; </w:t>
      </w:r>
      <w:r>
        <w:rPr>
          <w:rStyle w:val="eop"/>
        </w:rPr>
        <w:t> </w:t>
      </w:r>
    </w:p>
    <w:p w14:paraId="6569B571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- презентациями по теме. </w:t>
      </w:r>
      <w:r>
        <w:rPr>
          <w:rStyle w:val="eop"/>
        </w:rPr>
        <w:t> </w:t>
      </w:r>
    </w:p>
    <w:p w14:paraId="236297C1" w14:textId="77777777" w:rsidR="00301A18" w:rsidRDefault="00C06F73">
      <w:pPr>
        <w:pStyle w:val="paragraph"/>
        <w:spacing w:before="0" w:beforeAutospacing="0" w:after="0" w:afterAutospacing="0" w:line="360" w:lineRule="auto"/>
        <w:ind w:firstLine="36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Рубежный контроль осуществляется в форме зачета или зачета с оценкой. </w:t>
      </w:r>
      <w:r>
        <w:rPr>
          <w:rStyle w:val="eop"/>
        </w:rPr>
        <w:t> </w:t>
      </w:r>
    </w:p>
    <w:p w14:paraId="18648994" w14:textId="77777777" w:rsidR="00301A18" w:rsidRDefault="00C06F73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 </w:t>
      </w:r>
      <w:r>
        <w:rPr>
          <w:rStyle w:val="eop"/>
        </w:rPr>
        <w:t> </w:t>
      </w:r>
    </w:p>
    <w:p w14:paraId="63FEAAA9" w14:textId="77777777" w:rsidR="00301A18" w:rsidRDefault="00301A18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BE60291" w14:textId="77777777" w:rsidR="00301A18" w:rsidRDefault="00C06F73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14:paraId="01FD411B" w14:textId="77777777" w:rsidR="00301A18" w:rsidRDefault="00C06F73">
      <w:pPr>
        <w:pStyle w:val="af6"/>
        <w:numPr>
          <w:ilvl w:val="1"/>
          <w:numId w:val="6"/>
        </w:numPr>
        <w:spacing w:after="0" w:line="360" w:lineRule="auto"/>
        <w:ind w:left="0" w:firstLine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14:paraId="6BB766C6" w14:textId="77777777" w:rsidR="00301A18" w:rsidRDefault="00C06F73">
      <w:pPr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«МЕТОДИКА САМОСТОЯТЕЛЬНОГО НАУЧНОГО ИССЛЕДОВАНИЯ ПО РУССКОМУ ЯЗЫКУ»</w:t>
      </w:r>
    </w:p>
    <w:p w14:paraId="75EE9C16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5DE6E6F6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«Методика самостоятельного научного исследования по русскому языку» занимает важное место в процессе профессиональной подготовки студентов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 Она направлена на формирование профессиональной компетенции личности.</w:t>
      </w:r>
    </w:p>
    <w:p w14:paraId="7E3745A7" w14:textId="77777777" w:rsidR="00301A18" w:rsidRDefault="00C06F73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В структуре дисциплины «Методика самостоятельного научного исследования по русскому языку» условно можно выделить две части. Первая часть посвящена осмыслению </w:t>
      </w:r>
      <w:r>
        <w:rPr>
          <w:rFonts w:ascii="Times New Roman" w:hAnsi="Times New Roman"/>
          <w:sz w:val="24"/>
          <w:szCs w:val="24"/>
        </w:rPr>
        <w:t>общетеоретических проблем методики организации самостоятельного научного исследования по русскому языку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Вторая часть нацелена на практическое </w:t>
      </w:r>
      <w:r>
        <w:rPr>
          <w:rFonts w:ascii="Times New Roman" w:hAnsi="Times New Roman"/>
          <w:sz w:val="24"/>
          <w:szCs w:val="24"/>
        </w:rPr>
        <w:t xml:space="preserve">ознакомление с наиболее эффективными методами и приемами самостоятельного научного исследования по русскому языку в школе. </w:t>
      </w:r>
    </w:p>
    <w:p w14:paraId="29781327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«Методика самостоятельного научного исследования по русскому языку»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игры, кейс-задания и др.). Применение любой формы обучения предполагает также использование новейших IT-обучающих технологий, включая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7E837FD4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«Методика самостоятельного научного исследования по русскому языку» включает тестирование, написание конспектов и моделей уроков, выполнение контрольных работ.</w:t>
      </w:r>
    </w:p>
    <w:p w14:paraId="15CBDEDB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14:paraId="49312E55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14:paraId="7ECB443F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57062F21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  <w:highlight w:val="white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«Методика самостоятельного научного исследования по русскому языку»  читается в 9 семестре, базируется на курсе «Введение в языкознание», «Современный русский литературный язык», «Семантика языковых единиц», «Историческая лексикология и этимология», «Основы концептуального анализа» и является составной частью комплексного модуля К.М.15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bCs/>
          <w:sz w:val="24"/>
          <w:szCs w:val="24"/>
        </w:rPr>
        <w:t>Организация научной работы учащихся по русскому языку и литературе</w:t>
      </w:r>
      <w:r>
        <w:rPr>
          <w:rFonts w:ascii="Times New Roman" w:hAnsi="Times New Roman"/>
          <w:sz w:val="24"/>
          <w:szCs w:val="24"/>
          <w:highlight w:val="white"/>
        </w:rPr>
        <w:t>».</w:t>
      </w:r>
    </w:p>
    <w:p w14:paraId="234AE3C6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Методика самостоятельного научного исследования по русскому языку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 системной организации и функциях языка; владение навыками структурно-семантического и концептуального анализа языка в синхронии и диахронии. </w:t>
      </w:r>
    </w:p>
    <w:p w14:paraId="0B10F428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2473521D" w14:textId="77777777" w:rsidR="00301A18" w:rsidRDefault="00C06F73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 создать условия для овладения основами теоретических  и практических знаний по методике организации самостоятельного научного исследования по русскому языку, необходимых для осуществления профессионально-педагогической деятельности.</w:t>
      </w:r>
    </w:p>
    <w:p w14:paraId="7721E31F" w14:textId="77777777" w:rsidR="00301A18" w:rsidRDefault="00C06F7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Задачи дисциплины:</w:t>
      </w:r>
    </w:p>
    <w:p w14:paraId="6A130C21" w14:textId="77777777" w:rsidR="00301A18" w:rsidRDefault="00C06F7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Формирование представления об основных достижениях и идеях в области методики преподавания русского языка  в XIX - XX веках и тенденциях, направлениях и проблемах современной методики преподавания русского языка;</w:t>
      </w:r>
    </w:p>
    <w:p w14:paraId="77C52F2B" w14:textId="77777777" w:rsidR="00301A18" w:rsidRDefault="00C06F73">
      <w:pPr>
        <w:tabs>
          <w:tab w:val="left" w:pos="284"/>
          <w:tab w:val="left" w:pos="42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Ознакомление студентов с </w:t>
      </w:r>
      <w:r>
        <w:rPr>
          <w:rFonts w:ascii="Times New Roman" w:hAnsi="Times New Roman"/>
          <w:bCs/>
          <w:sz w:val="24"/>
          <w:szCs w:val="24"/>
        </w:rPr>
        <w:t xml:space="preserve">содержанием и этапами филологического образования в современной </w:t>
      </w:r>
      <w:r>
        <w:rPr>
          <w:rFonts w:ascii="Times New Roman" w:hAnsi="Times New Roman"/>
          <w:sz w:val="24"/>
          <w:szCs w:val="24"/>
        </w:rPr>
        <w:t xml:space="preserve">средней школе; </w:t>
      </w:r>
    </w:p>
    <w:p w14:paraId="62AF7503" w14:textId="77777777" w:rsidR="00301A18" w:rsidRDefault="00C06F73">
      <w:pPr>
        <w:tabs>
          <w:tab w:val="left" w:pos="284"/>
          <w:tab w:val="left" w:pos="42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Формирование представления о методах</w:t>
      </w:r>
      <w:r>
        <w:rPr>
          <w:rFonts w:ascii="Times New Roman" w:hAnsi="Times New Roman"/>
          <w:bCs/>
          <w:sz w:val="24"/>
          <w:szCs w:val="24"/>
          <w:lang w:val="zh-CN"/>
        </w:rPr>
        <w:t xml:space="preserve"> преподавания </w:t>
      </w:r>
      <w:r>
        <w:rPr>
          <w:rFonts w:ascii="Times New Roman" w:hAnsi="Times New Roman"/>
          <w:bCs/>
          <w:sz w:val="24"/>
          <w:szCs w:val="24"/>
        </w:rPr>
        <w:t>русского языка</w:t>
      </w:r>
      <w:r>
        <w:rPr>
          <w:rFonts w:ascii="Times New Roman" w:hAnsi="Times New Roman"/>
          <w:bCs/>
          <w:sz w:val="24"/>
          <w:szCs w:val="24"/>
          <w:lang w:val="zh-CN"/>
        </w:rPr>
        <w:t xml:space="preserve"> в школе, методически</w:t>
      </w:r>
      <w:r>
        <w:rPr>
          <w:rFonts w:ascii="Times New Roman" w:hAnsi="Times New Roman"/>
          <w:bCs/>
          <w:sz w:val="24"/>
          <w:szCs w:val="24"/>
        </w:rPr>
        <w:t xml:space="preserve">х </w:t>
      </w:r>
      <w:r>
        <w:rPr>
          <w:rFonts w:ascii="Times New Roman" w:hAnsi="Times New Roman"/>
          <w:bCs/>
          <w:sz w:val="24"/>
          <w:szCs w:val="24"/>
          <w:lang w:val="zh-CN"/>
        </w:rPr>
        <w:t>прием</w:t>
      </w:r>
      <w:r>
        <w:rPr>
          <w:rFonts w:ascii="Times New Roman" w:hAnsi="Times New Roman"/>
          <w:bCs/>
          <w:sz w:val="24"/>
          <w:szCs w:val="24"/>
        </w:rPr>
        <w:t>ах</w:t>
      </w:r>
      <w:r>
        <w:rPr>
          <w:rFonts w:ascii="Times New Roman" w:hAnsi="Times New Roman"/>
          <w:bCs/>
          <w:sz w:val="24"/>
          <w:szCs w:val="24"/>
          <w:lang w:val="zh-CN"/>
        </w:rPr>
        <w:t xml:space="preserve"> и вид</w:t>
      </w:r>
      <w:r>
        <w:rPr>
          <w:rFonts w:ascii="Times New Roman" w:hAnsi="Times New Roman"/>
          <w:bCs/>
          <w:sz w:val="24"/>
          <w:szCs w:val="24"/>
        </w:rPr>
        <w:t>ах</w:t>
      </w:r>
      <w:r>
        <w:rPr>
          <w:rFonts w:ascii="Times New Roman" w:hAnsi="Times New Roman"/>
          <w:bCs/>
          <w:sz w:val="24"/>
          <w:szCs w:val="24"/>
          <w:lang w:val="zh-CN"/>
        </w:rPr>
        <w:t xml:space="preserve"> деятельности учащихся</w:t>
      </w:r>
      <w:r>
        <w:rPr>
          <w:rFonts w:ascii="Times New Roman" w:hAnsi="Times New Roman"/>
          <w:sz w:val="24"/>
          <w:szCs w:val="24"/>
        </w:rPr>
        <w:t xml:space="preserve">, </w:t>
      </w:r>
    </w:p>
    <w:p w14:paraId="0028DF9E" w14:textId="77777777" w:rsidR="00301A18" w:rsidRDefault="00C06F73">
      <w:pPr>
        <w:tabs>
          <w:tab w:val="left" w:pos="284"/>
          <w:tab w:val="left" w:pos="42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Формирование умения самостоятельной работы с учебно-методической литературой;</w:t>
      </w:r>
    </w:p>
    <w:p w14:paraId="3B17569D" w14:textId="77777777" w:rsidR="00301A18" w:rsidRDefault="00C06F73">
      <w:pPr>
        <w:tabs>
          <w:tab w:val="left" w:pos="284"/>
          <w:tab w:val="left" w:pos="42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 Развитие творческих педагогических способностей студентов;</w:t>
      </w:r>
    </w:p>
    <w:p w14:paraId="096290F1" w14:textId="77777777" w:rsidR="00301A18" w:rsidRDefault="00C06F7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6. Освоение базовой терминологии. </w:t>
      </w:r>
    </w:p>
    <w:p w14:paraId="255F2F7D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9854" w:type="dxa"/>
        <w:tblInd w:w="-145" w:type="dxa"/>
        <w:tblLayout w:type="fixed"/>
        <w:tblLook w:val="04A0" w:firstRow="1" w:lastRow="0" w:firstColumn="1" w:lastColumn="0" w:noHBand="0" w:noVBand="1"/>
      </w:tblPr>
      <w:tblGrid>
        <w:gridCol w:w="982"/>
        <w:gridCol w:w="2532"/>
        <w:gridCol w:w="1134"/>
        <w:gridCol w:w="2199"/>
        <w:gridCol w:w="1004"/>
        <w:gridCol w:w="2003"/>
      </w:tblGrid>
      <w:tr w:rsidR="00301A18" w14:paraId="03CF7B39" w14:textId="77777777">
        <w:trPr>
          <w:trHeight w:val="385"/>
        </w:trPr>
        <w:tc>
          <w:tcPr>
            <w:tcW w:w="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ADA241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367B44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Образовательные</w:t>
            </w:r>
          </w:p>
          <w:p w14:paraId="6C23CFDE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EA74A1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891D6E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Образовательные </w:t>
            </w:r>
          </w:p>
          <w:p w14:paraId="243ACFBE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результаты </w:t>
            </w:r>
          </w:p>
          <w:p w14:paraId="7F406A23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дисциплины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534B0CE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ИДК</w:t>
            </w:r>
          </w:p>
        </w:tc>
        <w:tc>
          <w:tcPr>
            <w:tcW w:w="2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16FC4D9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Средства </w:t>
            </w:r>
          </w:p>
          <w:p w14:paraId="27DF95E5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оценивания </w:t>
            </w:r>
          </w:p>
          <w:p w14:paraId="47863C98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</w:p>
        </w:tc>
      </w:tr>
      <w:tr w:rsidR="00301A18" w14:paraId="27630DEF" w14:textId="77777777">
        <w:trPr>
          <w:trHeight w:val="331"/>
        </w:trPr>
        <w:tc>
          <w:tcPr>
            <w:tcW w:w="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B6F1AE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626DFD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умение организовывать сотрудничество обучающихся в рамках научно-исследовательской деятельности по русскому языку и литературе; </w:t>
            </w:r>
            <w:r>
              <w:rPr>
                <w:rFonts w:ascii="Times New Roman" w:hAnsi="Times New Roman"/>
              </w:rPr>
              <w:t>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интернет-форумы и конференции.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224B36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ОР.1-1-1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AC61B0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Знает современные методики и технологии организации сотрудничества в рамке научно-исследовательской деятельности по русскому языку, умеет проектировать учебные организовывать устные и письменные дискуссии по проблемам языкознания, организовывать публичные выступления учащихся.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1B2C5536" w14:textId="77777777" w:rsidR="00301A18" w:rsidRDefault="00C06F73">
            <w:pPr>
              <w:shd w:val="clear" w:color="auto" w:fill="FFFFFF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УК.1.2. УК.1.4. УК.1.5.</w:t>
            </w:r>
          </w:p>
          <w:p w14:paraId="0ECDBBE8" w14:textId="77777777" w:rsidR="00301A18" w:rsidRDefault="00C06F73">
            <w:pPr>
              <w:shd w:val="clear" w:color="auto" w:fill="FFFFFF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ПК.1.1. ПК.1.2.</w:t>
            </w:r>
          </w:p>
          <w:p w14:paraId="05AE6B1B" w14:textId="77777777" w:rsidR="00301A18" w:rsidRDefault="00301A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F4FAAA7" w14:textId="77777777" w:rsidR="00301A18" w:rsidRPr="00C06F73" w:rsidRDefault="00C06F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 w:rsidRPr="00C06F73"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Доклад</w:t>
            </w:r>
          </w:p>
          <w:p w14:paraId="7E5272D9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Контрольная</w:t>
            </w:r>
            <w:r w:rsidRPr="00C06F73"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работа</w:t>
            </w:r>
          </w:p>
          <w:p w14:paraId="3C0CF926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Проект</w:t>
            </w:r>
          </w:p>
          <w:p w14:paraId="58BF0CA2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Тест</w:t>
            </w:r>
          </w:p>
          <w:p w14:paraId="345476EC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Самостоятельная работа</w:t>
            </w:r>
          </w:p>
        </w:tc>
      </w:tr>
    </w:tbl>
    <w:p w14:paraId="1E1A4745" w14:textId="77777777" w:rsidR="00301A18" w:rsidRDefault="00301A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12CD371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5FB88ACA" w14:textId="77777777" w:rsidR="00301A18" w:rsidRDefault="00C06F73">
      <w:pPr>
        <w:tabs>
          <w:tab w:val="left" w:pos="407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Тематический план </w:t>
      </w:r>
    </w:p>
    <w:p w14:paraId="45B14139" w14:textId="77777777" w:rsidR="00301A18" w:rsidRDefault="00C06F73">
      <w:pPr>
        <w:tabs>
          <w:tab w:val="left" w:pos="407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 xml:space="preserve"> 9 семестр</w:t>
      </w:r>
    </w:p>
    <w:p w14:paraId="3C1FF961" w14:textId="77777777" w:rsidR="00301A18" w:rsidRDefault="00301A18">
      <w:pPr>
        <w:tabs>
          <w:tab w:val="left" w:pos="407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558" w:type="dxa"/>
        <w:tblLayout w:type="fixed"/>
        <w:tblLook w:val="04A0" w:firstRow="1" w:lastRow="0" w:firstColumn="1" w:lastColumn="0" w:noHBand="0" w:noVBand="1"/>
      </w:tblPr>
      <w:tblGrid>
        <w:gridCol w:w="4072"/>
        <w:gridCol w:w="851"/>
        <w:gridCol w:w="850"/>
        <w:gridCol w:w="1412"/>
        <w:gridCol w:w="1232"/>
        <w:gridCol w:w="1141"/>
      </w:tblGrid>
      <w:tr w:rsidR="00301A18" w14:paraId="4DBDB6F6" w14:textId="77777777">
        <w:trPr>
          <w:trHeight w:val="203"/>
        </w:trPr>
        <w:tc>
          <w:tcPr>
            <w:tcW w:w="40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AED7A1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9309B7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E87D3B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C1932C6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01A18" w14:paraId="4DA26A6F" w14:textId="77777777">
        <w:trPr>
          <w:trHeight w:val="533"/>
        </w:trPr>
        <w:tc>
          <w:tcPr>
            <w:tcW w:w="40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20DDD4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EAB50E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430A5EA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3959EBF5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BDE9B3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BB4DC0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48C61512" w14:textId="77777777">
        <w:trPr>
          <w:trHeight w:val="1"/>
        </w:trPr>
        <w:tc>
          <w:tcPr>
            <w:tcW w:w="40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D9FA31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6009C9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6431B8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D4478C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C98852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7F900D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01825749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231EEA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 1.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Теоретико-методологические основы организации исследовательской деятельности учащихся в школе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65ECDF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3CF637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2BE4F3C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9F26D90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4621311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301A18" w14:paraId="44AF49E6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5B3269" w14:textId="77777777" w:rsidR="00301A18" w:rsidRDefault="00C06F73">
            <w:pPr>
              <w:tabs>
                <w:tab w:val="left" w:pos="180"/>
              </w:tabs>
              <w:spacing w:line="240" w:lineRule="auto"/>
              <w:ind w:firstLine="18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Сущность понятия «научно- исследовательская деятельность»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A9A409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06D3F6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8FE348B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B32B0D5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2B6AA47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301A18" w14:paraId="7F56EE28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B2C9CF" w14:textId="77777777" w:rsidR="00301A18" w:rsidRDefault="00C06F73">
            <w:pPr>
              <w:tabs>
                <w:tab w:val="left" w:pos="180"/>
              </w:tabs>
              <w:spacing w:line="240" w:lineRule="auto"/>
              <w:ind w:firstLine="18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1.2. Содержание  учебно-исследовательской деятельности по русскому 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F4C817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ACF58B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754B182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72AA42A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9E8B43A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01A18" w14:paraId="6B90D674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FB739C" w14:textId="77777777" w:rsidR="00301A18" w:rsidRDefault="00C06F73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Учебное исследование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8F03E8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95CC1F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7C4B061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FAF6177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63ADF2F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301A18" w14:paraId="329B92B2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800BD0" w14:textId="77777777" w:rsidR="00301A18" w:rsidRDefault="00C06F7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2.1. Этапы проведения учебного исследования по русскому 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520528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9C73CC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7132FA8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617F71B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06F8DB0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01A18" w14:paraId="756B4199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5796E0" w14:textId="77777777" w:rsidR="00301A18" w:rsidRDefault="00C06F7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 Отличие исследовательской деятельности от схожих видов учебных работ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43CB8B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E467DE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  <w:p w14:paraId="6871775A" w14:textId="77777777" w:rsidR="00301A18" w:rsidRDefault="00301A1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3FCB161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02DAF7A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3B1C1F9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301A18" w14:paraId="30E2AA4C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C08A1D" w14:textId="77777777" w:rsidR="00301A18" w:rsidRDefault="00C06F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2.3. Компетенции субъектов учебно-исследовательской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7F3402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FAF06A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AE5FB7C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3ED89E2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ACF61AA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01A18" w14:paraId="7F9A0A07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AC030D" w14:textId="77777777" w:rsidR="00301A18" w:rsidRDefault="00C06F73">
            <w:pPr>
              <w:pStyle w:val="af8"/>
              <w:spacing w:after="0"/>
              <w:ind w:left="0" w:firstLine="0"/>
              <w:rPr>
                <w:b/>
                <w:bCs/>
              </w:rPr>
            </w:pPr>
            <w:r>
              <w:rPr>
                <w:b/>
              </w:rPr>
              <w:t xml:space="preserve">Раздел 3. </w:t>
            </w:r>
            <w:r>
              <w:rPr>
                <w:b/>
                <w:bCs/>
              </w:rPr>
              <w:t>Организации исследовательской деятельности учащихся в школе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FDAA3E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78DFEB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1333195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401FAAB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AFA4E48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301A18" w14:paraId="411F3E88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7FA1A2" w14:textId="77777777" w:rsidR="00301A18" w:rsidRDefault="00C06F7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3.1. Мотивация на проведение самостоятельного исследования по русскому языку. Специфика организации исследовательской деятельности при прохождении курса русского языка в школе.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689DB0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7660F9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  <w:p w14:paraId="727309D8" w14:textId="77777777" w:rsidR="00301A18" w:rsidRDefault="00301A18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24D980F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5CF4334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B51EDDE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01A18" w14:paraId="21F58C97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AEBC00" w14:textId="77777777" w:rsidR="00301A18" w:rsidRDefault="00C06F7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3.2. Формы организации исследовательской работы при изучении русского языка.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6F289C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75D5FE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29F4BA3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425884E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EEAD4E1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301A18" w14:paraId="3AE50FDA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1F2FF4" w14:textId="77777777" w:rsidR="00301A18" w:rsidRDefault="00C06F7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 Виды исследовательских работ по русскому языку и этапы работы над ними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7F9F33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0B2F2A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A1D043F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638C23F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A80D129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301A18" w14:paraId="14AACBF2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9DDEB6" w14:textId="77777777" w:rsidR="00301A18" w:rsidRDefault="00C06F7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3.4. Этапы работы руководителя с учеником над учебным исследованием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75AEA7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BA21E6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3B342B4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F12DE8A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1F0243C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01A18" w14:paraId="3D87C30B" w14:textId="77777777">
        <w:trPr>
          <w:trHeight w:val="1"/>
        </w:trPr>
        <w:tc>
          <w:tcPr>
            <w:tcW w:w="4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5EB497" w14:textId="77777777" w:rsidR="00301A18" w:rsidRDefault="00301A18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42EF1C" w14:textId="77777777" w:rsidR="00301A18" w:rsidRDefault="00C06F7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DBA82A" w14:textId="77777777" w:rsidR="00301A18" w:rsidRDefault="00C06F7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ECF266D" w14:textId="77777777" w:rsidR="00301A18" w:rsidRDefault="00C06F7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021543" w14:textId="77777777" w:rsidR="00301A18" w:rsidRDefault="00C06F7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6F69A3D" w14:textId="77777777" w:rsidR="00301A18" w:rsidRDefault="00C06F73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14:paraId="1C524F45" w14:textId="77777777" w:rsidR="00301A18" w:rsidRDefault="00C06F7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1CB7CE7A" w14:textId="77777777" w:rsidR="00301A18" w:rsidRDefault="00C06F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При изучении дисциплины рекомендуется применение методов развивающего, проблемного обучения, интерактивных методов обучения.</w:t>
      </w:r>
    </w:p>
    <w:p w14:paraId="5278F1F1" w14:textId="77777777" w:rsidR="00301A18" w:rsidRDefault="00C06F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04E6794E" w14:textId="77777777" w:rsidR="00301A18" w:rsidRDefault="00C06F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14:paraId="18C85525" w14:textId="77777777" w:rsidR="00301A18" w:rsidRDefault="00C06F7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 семестр</w:t>
      </w:r>
    </w:p>
    <w:tbl>
      <w:tblPr>
        <w:tblW w:w="10200" w:type="dxa"/>
        <w:tblInd w:w="-142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0"/>
        <w:gridCol w:w="1553"/>
        <w:gridCol w:w="2102"/>
        <w:gridCol w:w="2080"/>
        <w:gridCol w:w="1139"/>
        <w:gridCol w:w="1022"/>
        <w:gridCol w:w="9"/>
        <w:gridCol w:w="953"/>
        <w:gridCol w:w="882"/>
      </w:tblGrid>
      <w:tr w:rsidR="00301A18" w14:paraId="64F151D9" w14:textId="77777777">
        <w:trPr>
          <w:trHeight w:val="555"/>
        </w:trPr>
        <w:tc>
          <w:tcPr>
            <w:tcW w:w="460" w:type="dxa"/>
            <w:vMerge w:val="restart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771B92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553" w:type="dxa"/>
            <w:vMerge w:val="restart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69938B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02" w:type="dxa"/>
            <w:vMerge w:val="restart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4E1DBB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2080" w:type="dxa"/>
            <w:vMerge w:val="restart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D74781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139" w:type="dxa"/>
            <w:vMerge w:val="restart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DEFF06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 за конкретное задание</w:t>
            </w:r>
          </w:p>
        </w:tc>
        <w:tc>
          <w:tcPr>
            <w:tcW w:w="1031" w:type="dxa"/>
            <w:gridSpan w:val="2"/>
            <w:vMerge w:val="restart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EA56E2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835" w:type="dxa"/>
            <w:gridSpan w:val="2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13DD71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Баллы</w:t>
            </w:r>
          </w:p>
          <w:p w14:paraId="7C22FA82" w14:textId="77777777" w:rsidR="00301A18" w:rsidRDefault="00301A18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</w:tr>
      <w:tr w:rsidR="00301A18" w14:paraId="16865F09" w14:textId="77777777">
        <w:trPr>
          <w:trHeight w:val="555"/>
        </w:trPr>
        <w:tc>
          <w:tcPr>
            <w:tcW w:w="460" w:type="dxa"/>
            <w:vMerge/>
            <w:tcBorders>
              <w:tl2br w:val="nil"/>
              <w:tr2bl w:val="nil"/>
            </w:tcBorders>
            <w:vAlign w:val="center"/>
          </w:tcPr>
          <w:p w14:paraId="18DDDF28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tl2br w:val="nil"/>
              <w:tr2bl w:val="nil"/>
            </w:tcBorders>
            <w:vAlign w:val="center"/>
          </w:tcPr>
          <w:p w14:paraId="12C6B589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2102" w:type="dxa"/>
            <w:vMerge/>
            <w:tcBorders>
              <w:tl2br w:val="nil"/>
              <w:tr2bl w:val="nil"/>
            </w:tcBorders>
            <w:vAlign w:val="center"/>
          </w:tcPr>
          <w:p w14:paraId="6C2EFE7E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2080" w:type="dxa"/>
            <w:vMerge/>
            <w:tcBorders>
              <w:tl2br w:val="nil"/>
              <w:tr2bl w:val="nil"/>
            </w:tcBorders>
            <w:vAlign w:val="center"/>
          </w:tcPr>
          <w:p w14:paraId="61E60AAD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139" w:type="dxa"/>
            <w:vMerge/>
            <w:tcBorders>
              <w:tl2br w:val="nil"/>
              <w:tr2bl w:val="nil"/>
            </w:tcBorders>
            <w:vAlign w:val="center"/>
          </w:tcPr>
          <w:p w14:paraId="5134860F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031" w:type="dxa"/>
            <w:gridSpan w:val="2"/>
            <w:vMerge/>
            <w:tcBorders>
              <w:tl2br w:val="nil"/>
              <w:tr2bl w:val="nil"/>
            </w:tcBorders>
            <w:vAlign w:val="center"/>
          </w:tcPr>
          <w:p w14:paraId="6707C6E9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953" w:type="dxa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66D434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82" w:type="dxa"/>
            <w:tcBorders>
              <w:tl2br w:val="nil"/>
              <w:tr2bl w:val="nil"/>
            </w:tcBorders>
          </w:tcPr>
          <w:p w14:paraId="73E79685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301A18" w14:paraId="0A7869D8" w14:textId="77777777">
        <w:trPr>
          <w:trHeight w:val="338"/>
        </w:trPr>
        <w:tc>
          <w:tcPr>
            <w:tcW w:w="460" w:type="dxa"/>
            <w:vMerge w:val="restart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F89358" w14:textId="77777777" w:rsidR="00301A18" w:rsidRDefault="00C06F73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3" w:type="dxa"/>
            <w:vMerge w:val="restart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395DDA" w14:textId="77777777" w:rsidR="00301A18" w:rsidRDefault="00C06F73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102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D24798" w14:textId="77777777" w:rsidR="00301A18" w:rsidRDefault="00C06F73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Лекции, практические занятия, самостоятельная работа</w:t>
            </w:r>
          </w:p>
        </w:tc>
        <w:tc>
          <w:tcPr>
            <w:tcW w:w="2080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114C10" w14:textId="77777777" w:rsidR="00301A18" w:rsidRDefault="00C06F73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9FE459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  <w:t>10</w:t>
            </w: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31" w:type="dxa"/>
            <w:gridSpan w:val="2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07D857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953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03494F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2" w:type="dxa"/>
            <w:tcBorders>
              <w:tl2br w:val="nil"/>
              <w:tr2bl w:val="nil"/>
            </w:tcBorders>
            <w:shd w:val="clear" w:color="auto" w:fill="FFFFFF"/>
          </w:tcPr>
          <w:p w14:paraId="03205563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20</w:t>
            </w:r>
          </w:p>
        </w:tc>
      </w:tr>
      <w:tr w:rsidR="00301A18" w14:paraId="581CA3C4" w14:textId="77777777">
        <w:trPr>
          <w:trHeight w:val="428"/>
        </w:trPr>
        <w:tc>
          <w:tcPr>
            <w:tcW w:w="460" w:type="dxa"/>
            <w:vMerge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8143C2" w14:textId="77777777" w:rsidR="00301A18" w:rsidRDefault="00301A18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553" w:type="dxa"/>
            <w:vMerge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115478" w14:textId="77777777" w:rsidR="00301A18" w:rsidRDefault="00301A18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2102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E23279" w14:textId="77777777" w:rsidR="00301A18" w:rsidRDefault="00C06F73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2080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B70C3F" w14:textId="77777777" w:rsidR="00301A18" w:rsidRDefault="00C06F73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5DA0E2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031" w:type="dxa"/>
            <w:gridSpan w:val="2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F1C955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53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C58371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82" w:type="dxa"/>
            <w:tcBorders>
              <w:tl2br w:val="nil"/>
              <w:tr2bl w:val="nil"/>
            </w:tcBorders>
            <w:shd w:val="clear" w:color="auto" w:fill="FFFFFF"/>
          </w:tcPr>
          <w:p w14:paraId="5A505D6A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30</w:t>
            </w:r>
          </w:p>
        </w:tc>
      </w:tr>
      <w:tr w:rsidR="00301A18" w14:paraId="7EA7FC09" w14:textId="77777777">
        <w:trPr>
          <w:trHeight w:val="300"/>
        </w:trPr>
        <w:tc>
          <w:tcPr>
            <w:tcW w:w="460" w:type="dxa"/>
            <w:vMerge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C3847F" w14:textId="77777777" w:rsidR="00301A18" w:rsidRDefault="00301A18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553" w:type="dxa"/>
            <w:vMerge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BEE45D" w14:textId="77777777" w:rsidR="00301A18" w:rsidRDefault="00301A18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2102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4B90AA" w14:textId="77777777" w:rsidR="00301A18" w:rsidRDefault="00C06F73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Подготовка и защита проекта</w:t>
            </w:r>
          </w:p>
        </w:tc>
        <w:tc>
          <w:tcPr>
            <w:tcW w:w="2080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F98B2C" w14:textId="77777777" w:rsidR="00301A18" w:rsidRDefault="00C06F73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5CE069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30-50</w:t>
            </w:r>
          </w:p>
        </w:tc>
        <w:tc>
          <w:tcPr>
            <w:tcW w:w="1031" w:type="dxa"/>
            <w:gridSpan w:val="2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1A1CA5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3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C9D38F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82" w:type="dxa"/>
            <w:tcBorders>
              <w:tl2br w:val="nil"/>
              <w:tr2bl w:val="nil"/>
            </w:tcBorders>
            <w:shd w:val="clear" w:color="auto" w:fill="FFFFFF"/>
          </w:tcPr>
          <w:p w14:paraId="2EC60B30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50</w:t>
            </w:r>
          </w:p>
        </w:tc>
      </w:tr>
      <w:tr w:rsidR="00301A18" w14:paraId="4DD5F496" w14:textId="77777777">
        <w:trPr>
          <w:trHeight w:val="300"/>
        </w:trPr>
        <w:tc>
          <w:tcPr>
            <w:tcW w:w="460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7CF00A" w14:textId="77777777" w:rsidR="00301A18" w:rsidRDefault="00301A18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7896" w:type="dxa"/>
            <w:gridSpan w:val="5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117266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2" w:type="dxa"/>
            <w:gridSpan w:val="2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5E6075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82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A76B8E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ru-RU"/>
              </w:rPr>
              <w:t>100</w:t>
            </w:r>
          </w:p>
        </w:tc>
      </w:tr>
    </w:tbl>
    <w:p w14:paraId="2414FBB4" w14:textId="77777777" w:rsidR="00301A18" w:rsidRDefault="00C06F73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40900BB" w14:textId="77777777" w:rsidR="00301A18" w:rsidRDefault="00C06F73">
      <w:pPr>
        <w:spacing w:after="0" w:line="240" w:lineRule="auto"/>
        <w:ind w:firstLine="360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7.1. Основная литература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86DE5B0" w14:textId="77777777" w:rsidR="00301A18" w:rsidRDefault="00C06F73" w:rsidP="007C13CE">
      <w:pPr>
        <w:spacing w:after="0"/>
        <w:ind w:left="6" w:firstLine="703"/>
        <w:jc w:val="both"/>
        <w:textAlignment w:val="baseline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 Новикова, Л.И. Язык и культура на уроках русского языка в 5–9-х классах: учебное пособие / Л.И. Новикова. - 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Москва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 Издательство «Флинта», 2015. - 492 с. -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 в кн. - ISBN 978-5-9765-2297-8. [Электронный ресурс]. - URL: </w:t>
      </w:r>
      <w:r>
        <w:rPr>
          <w:rFonts w:ascii="Times New Roman" w:eastAsia="Times New Roman" w:hAnsi="Times New Roman"/>
          <w:color w:val="000000"/>
          <w:sz w:val="24"/>
          <w:szCs w:val="24"/>
          <w:u w:val="single"/>
          <w:shd w:val="clear" w:color="auto" w:fill="FFFFFF"/>
          <w:lang w:eastAsia="ru-RU"/>
        </w:rPr>
        <w:t>http://biblioclub.ru/index.php?page=book&amp;id=482638.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 </w:t>
      </w:r>
    </w:p>
    <w:p w14:paraId="2B119663" w14:textId="77777777" w:rsidR="00301A18" w:rsidRDefault="00C06F73" w:rsidP="007C13CE">
      <w:pPr>
        <w:spacing w:after="0"/>
        <w:ind w:left="6" w:firstLine="703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 2. Основы обучения русскому языку: учебное пособие / Л.А.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Араева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О.А. Булгакова, Э.С. Денисова и др.; 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 Кемерово: Кемеровский государственный университет, 2018. - 390 с. -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.: с. 345 - 359 - ISBN 978-5-8353-2290-9. [Электронный ресурс]. - URL: http://biblioclub.ru/index.php?page=book&amp;id=495219. </w:t>
      </w:r>
    </w:p>
    <w:p w14:paraId="5CC31AC5" w14:textId="77777777" w:rsidR="00301A18" w:rsidRDefault="00C06F73" w:rsidP="007C13CE">
      <w:pPr>
        <w:spacing w:after="0"/>
        <w:ind w:left="6" w:firstLine="703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Шеховцова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Т.С. Методика преподавания русского языка (специальная): учебное пособие / Т.С.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Шеховцова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 Ставрополь: СКФУ, 2016. - 143 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 ил. -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.: с. 129-130. [Электронный ресурс]. - URL: http://biblioclub.ru/index.php?page=book&amp;id=459254. </w:t>
      </w:r>
    </w:p>
    <w:p w14:paraId="43E6EA5B" w14:textId="77777777" w:rsidR="00301A18" w:rsidRDefault="00C06F73">
      <w:pPr>
        <w:spacing w:after="0" w:line="360" w:lineRule="auto"/>
        <w:ind w:left="5" w:hanging="5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0CB98964" w14:textId="77777777" w:rsidR="00301A18" w:rsidRDefault="00C06F73" w:rsidP="007C13CE">
      <w:pPr>
        <w:spacing w:after="0" w:line="360" w:lineRule="auto"/>
        <w:ind w:left="5" w:firstLine="704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 Коренева, А.В. Русский язык и культура речи: учебное пособие / А.В. Коренева. - 3-е изд., стер. - 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Москва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 Издательство «Флинта», 2017. - 221 с. - ISBN 978-5-9765-1365-5. [Электронный ресурс]. - URL: </w:t>
      </w:r>
      <w:r>
        <w:rPr>
          <w:rFonts w:ascii="Times New Roman" w:eastAsia="Times New Roman" w:hAnsi="Times New Roman"/>
          <w:color w:val="000000"/>
          <w:sz w:val="24"/>
          <w:szCs w:val="24"/>
          <w:u w:val="single"/>
          <w:shd w:val="clear" w:color="auto" w:fill="FFFFFF"/>
          <w:lang w:eastAsia="ru-RU"/>
        </w:rPr>
        <w:t>http://biblioclub.ru/index.php?page=book&amp;id=114933.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44D87D1F" w14:textId="77777777" w:rsidR="00301A18" w:rsidRDefault="00C06F73" w:rsidP="007C13CE">
      <w:pPr>
        <w:spacing w:after="0" w:line="360" w:lineRule="auto"/>
        <w:ind w:left="5" w:firstLine="704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Лисовицкая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Л.Е. Технология лингвистического анализа художественного текста: учебное пособие для студентов педагогических специальностей / Л.Е.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Лисовицкая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- Москва; Берлин: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-Медиа, 2015. - 265 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 ил. -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в кн.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ISBN 978-5-4475-0544-8. [Электронный ресурс]. - URL: http://biblioclub.ru/index.php?page=book&amp;id=278047. </w:t>
      </w:r>
    </w:p>
    <w:p w14:paraId="4044E627" w14:textId="77777777" w:rsidR="00301A18" w:rsidRDefault="00C06F73" w:rsidP="007C13CE">
      <w:pPr>
        <w:spacing w:after="0" w:line="360" w:lineRule="auto"/>
        <w:ind w:left="5" w:firstLine="704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 Проблемы современной лингвистики и методики преподавания языковых и литературоведческих курсов: сборник научных трудов / науч. ред. Л.А.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Араева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; отв. ред. Э.С. Денисова;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 и др. - Кемерово: Кемеровский государственный университет, 2017. - 325 с. -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 в кн. - ISBN 978-5-8353-2199-5; То же [Электронный ресурс]. - URL: http://biblioclub.ru/index.php?page=book&amp;id=495251. </w:t>
      </w:r>
    </w:p>
    <w:p w14:paraId="2E3E427B" w14:textId="77777777" w:rsidR="00301A18" w:rsidRDefault="00C06F73" w:rsidP="007C13CE">
      <w:pPr>
        <w:spacing w:after="0" w:line="360" w:lineRule="auto"/>
        <w:ind w:left="5" w:firstLine="704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4. Учитель для будущего: язык, культура, личность (к 200-летию со дня рождения Ф.И. Буслаева): монография / отв. ред. В.Д.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Янченко ;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сост. и науч. ред. А.Д.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Дейкина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А.Ю. Устинов, В.Д. Янченко. и др. - Москва : МПГУ, 2018. - 484 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 ил. -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 в кн. - ISBN 978-5-4263-0653-0; То же [Электронный ресурс]. - URL: http://biblioclub.ru/index.php?page=book&amp;id=500578. </w:t>
      </w:r>
    </w:p>
    <w:p w14:paraId="25893A22" w14:textId="77777777" w:rsidR="00301A18" w:rsidRDefault="00C06F73" w:rsidP="007C13CE">
      <w:pPr>
        <w:spacing w:after="0" w:line="360" w:lineRule="auto"/>
        <w:ind w:left="5" w:firstLine="704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5. Янченко, В.Д. Научное наследие в области методики преподавания русского языка последней трети ХХ века - учителям-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словесникам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монография / В.Д. Янченко ; науч. ред. А.Д.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Дейкина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 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- 2-е изд. - Москва : МПГУ, 2017. - 168 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 ил. -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 в кн. - ISBN 978-5-4263-0469-7 ; То же [Электронный ресурс]. - URL: http://biblioclub.ru/index.php?page=book&amp;id=471567. </w:t>
      </w:r>
    </w:p>
    <w:p w14:paraId="1C87EED7" w14:textId="77777777" w:rsidR="00301A18" w:rsidRDefault="00C06F73">
      <w:pPr>
        <w:spacing w:after="0" w:line="360" w:lineRule="auto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25E26255" w14:textId="77777777" w:rsidR="00301A18" w:rsidRDefault="00C06F73" w:rsidP="007C13CE">
      <w:pPr>
        <w:spacing w:after="0" w:line="360" w:lineRule="auto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 Бузина, Е.В. Методические рекомендации к учебному пособию «Русский язык. Читаем. Говорим. Пишем». Готовимся к Основному государственному экзамену / Е.В. Бузина, П.В. Токарева. - 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Москва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 Русское слово — учебник, 2018. - 33 с. - ISBN 978-5-533-00438. [Электронный ресурс]. - URL: </w:t>
      </w:r>
      <w:r>
        <w:rPr>
          <w:rFonts w:ascii="Times New Roman" w:eastAsia="Times New Roman" w:hAnsi="Times New Roman"/>
          <w:color w:val="000000"/>
          <w:sz w:val="24"/>
          <w:szCs w:val="24"/>
          <w:u w:val="single"/>
          <w:shd w:val="clear" w:color="auto" w:fill="FFFFFF"/>
          <w:lang w:eastAsia="ru-RU"/>
        </w:rPr>
        <w:t>http://biblioclub.ru/index.php?page=book&amp;id=485468.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 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br/>
      </w:r>
      <w:r>
        <w:rPr>
          <w:rFonts w:ascii="Times New Roman" w:eastAsia="Times New Roman" w:hAnsi="Times New Roman"/>
          <w:sz w:val="24"/>
          <w:szCs w:val="24"/>
          <w:lang w:eastAsia="ru-RU"/>
        </w:rPr>
        <w:t>2. 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Гольцова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Н.Г. Методическое пособие. Тематическое планирование: 10 - 11 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класс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 учебное пособие / Н.Г.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Гольцова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М.А.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Мищерина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 - 2(е изд. - Москва : Русское слово — учебник, 2017. - 305 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 схем., табл. - (Инновационная школа). - ISBN 978-5-533-00238-7;  [Электронный ресурс]. - URL: http://biblioclub.ru/index.php?page=book&amp;id=485492. 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br/>
        <w:t>3. Организация проектной деятельности в школе в свете требований ФГОС: методическое пособие / А.В.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Роготнева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Л.Н. Тарасова, С.М.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Никульшин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др. - Москва: Гуманитарный </w:t>
      </w: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издательский центр ВЛАДОС, 2015. - 120 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 ил. -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 в кн. - ISBN 978-5-691-02163-3. [Электронный ресурс]. - URL: http://biblioclub.ru/index.php?page=book&amp;id=429750. </w:t>
      </w:r>
    </w:p>
    <w:p w14:paraId="78E32181" w14:textId="77777777" w:rsidR="00301A18" w:rsidRDefault="00C06F73">
      <w:pPr>
        <w:spacing w:after="0" w:line="360" w:lineRule="auto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tbl>
      <w:tblPr>
        <w:tblW w:w="9195" w:type="dxa"/>
        <w:tblInd w:w="36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80"/>
        <w:gridCol w:w="4815"/>
      </w:tblGrid>
      <w:tr w:rsidR="00301A18" w14:paraId="5AD435E7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C894EC5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www.biblioclub.ru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A9FAD9C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ЭБС «Университетская библиотека онлайн» </w:t>
            </w:r>
          </w:p>
        </w:tc>
      </w:tr>
      <w:tr w:rsidR="00301A18" w14:paraId="4AE99602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A24BF0E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http://bookz.ru/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EC2314A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Электронная библиотека </w:t>
            </w:r>
          </w:p>
        </w:tc>
      </w:tr>
      <w:tr w:rsidR="00301A18" w14:paraId="20736CD3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E2CB86B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http://bookz.com.ua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4ABDE14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Учебная литература </w:t>
            </w:r>
          </w:p>
        </w:tc>
      </w:tr>
      <w:tr w:rsidR="00301A18" w14:paraId="16405DA8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722A00A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http://elibrary.ru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6625AC0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Научная электронная библиотека </w:t>
            </w:r>
          </w:p>
        </w:tc>
      </w:tr>
      <w:tr w:rsidR="00301A18" w14:paraId="6BA03C31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E55AAB5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http://www.feb-web.ru/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782AFD3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Фундаментальная библиотека </w:t>
            </w:r>
          </w:p>
        </w:tc>
      </w:tr>
      <w:tr w:rsidR="00301A18" w14:paraId="282ED2B3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D321E74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http://infolio.asf.ru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6C755AF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In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Folio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– собрание учебной и справочной литературы </w:t>
            </w:r>
          </w:p>
        </w:tc>
      </w:tr>
      <w:tr w:rsidR="00301A18" w14:paraId="6D43D66C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755D261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http://lib.students.ru/lib.php?word=%C0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274934E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Студенческая библиотека </w:t>
            </w:r>
          </w:p>
        </w:tc>
      </w:tr>
      <w:tr w:rsidR="00301A18" w14:paraId="579A20F6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E85EB30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http://www.neva.ru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29C7750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Библиотека Академии наук </w:t>
            </w:r>
          </w:p>
        </w:tc>
      </w:tr>
      <w:tr w:rsidR="00301A18" w14:paraId="167C05DF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EEF6298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http://fipi.ru/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0A64A44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Федеральный институт педагогических измерений </w:t>
            </w:r>
          </w:p>
        </w:tc>
      </w:tr>
      <w:tr w:rsidR="00301A18" w14:paraId="6CB856D9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EF9F675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http://www.rsl.ru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670B40E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государственная библиотека </w:t>
            </w:r>
          </w:p>
        </w:tc>
      </w:tr>
      <w:tr w:rsidR="00301A18" w14:paraId="37BDA5F9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6E8B3E5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http://sci-lib.com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84A5C24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Большая научная библиотека </w:t>
            </w:r>
          </w:p>
        </w:tc>
      </w:tr>
    </w:tbl>
    <w:p w14:paraId="01951395" w14:textId="77777777" w:rsidR="00301A18" w:rsidRDefault="00C06F73">
      <w:pPr>
        <w:spacing w:after="0" w:line="360" w:lineRule="auto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4F1CF19A" w14:textId="77777777" w:rsidR="00301A18" w:rsidRDefault="00C06F73" w:rsidP="007C13CE">
      <w:pPr>
        <w:tabs>
          <w:tab w:val="left" w:pos="284"/>
        </w:tabs>
        <w:spacing w:after="0" w:line="360" w:lineRule="auto"/>
        <w:ind w:firstLine="426"/>
        <w:textAlignment w:val="baseline"/>
        <w:rPr>
          <w:rFonts w:ascii="Segoe UI" w:eastAsia="Times New Roman" w:hAnsi="Segoe UI" w:cs="Segoe UI"/>
          <w:b/>
          <w:bCs/>
          <w:sz w:val="18"/>
          <w:szCs w:val="18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 </w:t>
      </w:r>
    </w:p>
    <w:p w14:paraId="246D7CD0" w14:textId="77777777" w:rsidR="00301A18" w:rsidRDefault="00C06F73">
      <w:pPr>
        <w:spacing w:after="0" w:line="360" w:lineRule="auto"/>
        <w:ind w:firstLine="360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Фонд оценочных средств представлен в Приложении 1 </w:t>
      </w:r>
    </w:p>
    <w:p w14:paraId="1759EAAB" w14:textId="77777777" w:rsidR="00301A18" w:rsidRDefault="00C06F73">
      <w:pPr>
        <w:spacing w:after="0" w:line="360" w:lineRule="auto"/>
        <w:ind w:firstLine="360"/>
        <w:textAlignment w:val="baseline"/>
        <w:rPr>
          <w:rFonts w:ascii="Segoe UI" w:eastAsia="Times New Roman" w:hAnsi="Segoe UI" w:cs="Segoe UI"/>
          <w:b/>
          <w:bCs/>
          <w:sz w:val="18"/>
          <w:szCs w:val="18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 </w:t>
      </w:r>
    </w:p>
    <w:p w14:paraId="6F8C50F3" w14:textId="77777777" w:rsidR="00301A18" w:rsidRDefault="00C06F73">
      <w:pPr>
        <w:spacing w:after="0" w:line="360" w:lineRule="auto"/>
        <w:ind w:firstLine="360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9.1. Описание материально-технической базы.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50A6845" w14:textId="77777777" w:rsidR="00301A18" w:rsidRDefault="00C06F73">
      <w:pPr>
        <w:spacing w:after="0" w:line="360" w:lineRule="auto"/>
        <w:ind w:left="4" w:rightChars="-119" w:right="-262" w:firstLineChars="116" w:firstLine="278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Реализация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требует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наличия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учебного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кабинета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для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проведения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лекционных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практических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занятий,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оснащенной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мебелью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техническими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средствами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для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представления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учебной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информации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обучающимся. Методическое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обеспечение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дисциплины: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учебно-методическое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пособие,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проверочные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задания,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тесты. </w:t>
      </w:r>
    </w:p>
    <w:p w14:paraId="2B4F11C9" w14:textId="77777777" w:rsidR="00301A18" w:rsidRDefault="00C06F73">
      <w:pPr>
        <w:spacing w:after="0" w:line="360" w:lineRule="auto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Технические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средства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обучения: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мультимедийное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оборудование. </w:t>
      </w:r>
    </w:p>
    <w:p w14:paraId="136A0318" w14:textId="77777777" w:rsidR="00301A18" w:rsidRDefault="00C06F73">
      <w:pPr>
        <w:spacing w:after="0" w:line="360" w:lineRule="auto"/>
        <w:ind w:firstLine="360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65057699" w14:textId="77777777" w:rsidR="00301A18" w:rsidRDefault="00C06F73">
      <w:pPr>
        <w:spacing w:after="0" w:line="360" w:lineRule="auto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Планируется использование традиционных программных средств таких, как средства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MicrosoftWord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PowerPoint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MicrosoftInternetExplorer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 и других, а также организовывать взаимодействие с учащимися в ЭИОС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 университета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Moodle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в </w:t>
      </w: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том числе сетевое взаимодействие с помощью разнообразных сетевых ресурсов, например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Google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-сервисов. </w:t>
      </w:r>
    </w:p>
    <w:p w14:paraId="1DA3C558" w14:textId="77777777" w:rsidR="00301A18" w:rsidRDefault="00C06F73">
      <w:pPr>
        <w:spacing w:after="0" w:line="360" w:lineRule="auto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 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конференц-связи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. </w:t>
      </w:r>
    </w:p>
    <w:p w14:paraId="2ED67AD1" w14:textId="77777777" w:rsidR="00301A18" w:rsidRDefault="00C06F73">
      <w:pPr>
        <w:spacing w:after="0" w:line="360" w:lineRule="auto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 </w:t>
      </w:r>
    </w:p>
    <w:tbl>
      <w:tblPr>
        <w:tblW w:w="9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201"/>
      </w:tblGrid>
      <w:tr w:rsidR="00301A18" w14:paraId="35A33336" w14:textId="7777777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5326017" w14:textId="77777777" w:rsidR="00301A18" w:rsidRDefault="00B56BD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3" w:history="1">
              <w:r w:rsidR="00C06F73">
                <w:rPr>
                  <w:rStyle w:val="af4"/>
                  <w:rFonts w:ascii="Times New Roman" w:hAnsi="Times New Roman"/>
                  <w:sz w:val="24"/>
                  <w:szCs w:val="24"/>
                </w:rPr>
                <w:t>http://www.gramota.ru/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89D4D17" w14:textId="77777777" w:rsidR="00301A18" w:rsidRDefault="00C06F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301A18" w14:paraId="391774EA" w14:textId="7777777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0F07FE0" w14:textId="77777777" w:rsidR="00301A18" w:rsidRDefault="00B56BD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4" w:history="1">
              <w:r w:rsidR="00C06F73">
                <w:rPr>
                  <w:rStyle w:val="af4"/>
                  <w:rFonts w:ascii="Times New Roman" w:hAnsi="Times New Roman"/>
                  <w:sz w:val="24"/>
                  <w:szCs w:val="24"/>
                </w:rPr>
                <w:t>http://slovarozhegova.ru/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5668560" w14:textId="77777777" w:rsidR="00301A18" w:rsidRDefault="00C06F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Словарь Ожегова онлайн</w:t>
            </w:r>
          </w:p>
        </w:tc>
      </w:tr>
      <w:tr w:rsidR="00301A18" w14:paraId="7883450E" w14:textId="7777777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3ED01F5" w14:textId="77777777" w:rsidR="00301A18" w:rsidRDefault="00C06F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http://www.slovopedia.com/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67102BF" w14:textId="77777777" w:rsidR="00301A18" w:rsidRDefault="00C06F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 xml:space="preserve">Электронные толковые словари </w:t>
            </w:r>
          </w:p>
        </w:tc>
      </w:tr>
    </w:tbl>
    <w:p w14:paraId="5EFD2AF6" w14:textId="77777777" w:rsidR="00301A18" w:rsidRDefault="00301A18">
      <w:pPr>
        <w:spacing w:after="0" w:line="240" w:lineRule="auto"/>
        <w:ind w:left="108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1660964" w14:textId="77777777" w:rsidR="00301A18" w:rsidRDefault="00C06F73">
      <w:pPr>
        <w:spacing w:after="0" w:line="360" w:lineRule="auto"/>
        <w:ind w:left="108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5.2. ПРОГРАММА ДИСЦИПЛИНЫ </w:t>
      </w:r>
    </w:p>
    <w:p w14:paraId="32831BFE" w14:textId="77777777" w:rsidR="00301A18" w:rsidRDefault="00C06F73">
      <w:pPr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«МЕТОДИКА САМОСТОЯТЕЛЬНОГО НАУЧНОГО ИССЛЕДОВАНИЯ ПО ЛИТЕРАТУРЕ»</w:t>
      </w:r>
    </w:p>
    <w:p w14:paraId="6AD5B0DE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2EF2D6F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«Методика самостоятельного научного исследования по литературе» занимает важное место в процессе профессиональной подготовки студентов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 Она направлена на формирование профессиональной компетенции личности.</w:t>
      </w:r>
    </w:p>
    <w:p w14:paraId="4CAECDAC" w14:textId="77777777" w:rsidR="00301A18" w:rsidRDefault="00C06F73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дисциплины «Методика самостоятельного научного исследования по литературе» условно можно выделить две части. Первая часть посвящена осмыслению </w:t>
      </w:r>
      <w:r>
        <w:rPr>
          <w:rFonts w:ascii="Times New Roman" w:hAnsi="Times New Roman"/>
          <w:sz w:val="24"/>
          <w:szCs w:val="24"/>
        </w:rPr>
        <w:t>общетеоретических проблем методики организации самостоятельного научного исследования по литературе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Вторая часть нацелена на практическое </w:t>
      </w:r>
      <w:r>
        <w:rPr>
          <w:rFonts w:ascii="Times New Roman" w:hAnsi="Times New Roman"/>
          <w:sz w:val="24"/>
          <w:szCs w:val="24"/>
        </w:rPr>
        <w:t xml:space="preserve">ознакомление с наиболее эффективными методами и приемами самостоятельного научного исследования по литературе в школе. </w:t>
      </w:r>
    </w:p>
    <w:p w14:paraId="69150ADC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«Методика самостоятельного научного исследования по литературе»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игры, кейс-задания и др.). Применение любой формы обучения предполагает также использование новейших IT-обучающих технологий, включая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674E8FC8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«Методика самостоятельного научного исследования по литературе» включает тестирование, написание конспектов и моделей уроков, выполнение контрольных работ.</w:t>
      </w:r>
    </w:p>
    <w:p w14:paraId="4BEEE125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14:paraId="26401B17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Рубежный контроль проводится в форме зачета.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14:paraId="045C023F" w14:textId="77777777" w:rsidR="00301A18" w:rsidRDefault="00301A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8CEE9E6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4F0138B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«Методика самостоятельного научного исследования по литературе»  читается в 9 семестре, базируется на курсе «История русской литературы», «Методика обучения и воспитания (литература) 1», «Методика обучения и воспитания (литература) 2» и является составной частью комплексного модуля К.М.15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sz w:val="24"/>
          <w:szCs w:val="24"/>
        </w:rPr>
        <w:t>Организация научной работы учащихся по русскому языку и литературе</w:t>
      </w:r>
      <w:r>
        <w:rPr>
          <w:rFonts w:ascii="Times New Roman" w:hAnsi="Times New Roman"/>
          <w:sz w:val="24"/>
          <w:szCs w:val="24"/>
          <w:shd w:val="clear" w:color="auto" w:fill="FFFFFF"/>
        </w:rPr>
        <w:t>».</w:t>
      </w:r>
    </w:p>
    <w:p w14:paraId="592A800E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Методика самостоятельного научного исследования по литературе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 литературном процессе в целом и об особенностях творчества отдельных писателей; владение основными теоретико-литературными понятиями и основами общей дидактики; знание современных УМК по литературе, особенностей восприятия художественной литературы учащимися разных возрастных групп. </w:t>
      </w:r>
    </w:p>
    <w:p w14:paraId="4E7F7AA4" w14:textId="77777777" w:rsidR="00301A18" w:rsidRDefault="00301A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B90D274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DE65CB2" w14:textId="77777777" w:rsidR="00301A18" w:rsidRDefault="00C06F73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 создать условия для овладения основами теоретических  и практических знаний по методике организации самостоятельного научного исследования по литературе, необходимых для осуществления профессионально-педагогической деятельности.</w:t>
      </w:r>
    </w:p>
    <w:p w14:paraId="197EE71E" w14:textId="77777777" w:rsidR="00301A18" w:rsidRDefault="00C06F73">
      <w:pPr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14:paraId="34752432" w14:textId="77777777" w:rsidR="00301A18" w:rsidRDefault="00C06F73">
      <w:pPr>
        <w:numPr>
          <w:ilvl w:val="0"/>
          <w:numId w:val="7"/>
        </w:num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представления об основных достижениях и идеях в области методики преподавания литературы  в XIX - XX веках и тенденциях, направлениях и проблемах современной методики преподавания литературы;</w:t>
      </w:r>
    </w:p>
    <w:p w14:paraId="0CFA51C8" w14:textId="77777777" w:rsidR="00301A18" w:rsidRDefault="00C06F73">
      <w:pPr>
        <w:numPr>
          <w:ilvl w:val="0"/>
          <w:numId w:val="7"/>
        </w:numPr>
        <w:tabs>
          <w:tab w:val="left" w:pos="284"/>
          <w:tab w:val="left" w:pos="42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Ознакомление студентов с </w:t>
      </w:r>
      <w:r>
        <w:rPr>
          <w:rFonts w:ascii="Times New Roman" w:hAnsi="Times New Roman"/>
          <w:bCs/>
          <w:sz w:val="24"/>
          <w:szCs w:val="24"/>
        </w:rPr>
        <w:t xml:space="preserve">содержанием и этапами литературного образования в современной </w:t>
      </w:r>
      <w:r>
        <w:rPr>
          <w:rFonts w:ascii="Times New Roman" w:hAnsi="Times New Roman"/>
          <w:sz w:val="24"/>
          <w:szCs w:val="24"/>
        </w:rPr>
        <w:t xml:space="preserve">средней школе; </w:t>
      </w:r>
    </w:p>
    <w:p w14:paraId="7A20214C" w14:textId="77777777" w:rsidR="00301A18" w:rsidRDefault="00C06F73">
      <w:pPr>
        <w:numPr>
          <w:ilvl w:val="0"/>
          <w:numId w:val="7"/>
        </w:numPr>
        <w:tabs>
          <w:tab w:val="left" w:pos="284"/>
          <w:tab w:val="left" w:pos="42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представления о методах</w:t>
      </w:r>
      <w:r>
        <w:rPr>
          <w:rFonts w:ascii="Times New Roman" w:hAnsi="Times New Roman"/>
          <w:bCs/>
          <w:sz w:val="24"/>
          <w:szCs w:val="24"/>
          <w:lang w:val="zh-CN"/>
        </w:rPr>
        <w:t xml:space="preserve"> преподавания литературы в школе, методически</w:t>
      </w:r>
      <w:r>
        <w:rPr>
          <w:rFonts w:ascii="Times New Roman" w:hAnsi="Times New Roman"/>
          <w:bCs/>
          <w:sz w:val="24"/>
          <w:szCs w:val="24"/>
        </w:rPr>
        <w:t xml:space="preserve">х </w:t>
      </w:r>
      <w:r>
        <w:rPr>
          <w:rFonts w:ascii="Times New Roman" w:hAnsi="Times New Roman"/>
          <w:bCs/>
          <w:sz w:val="24"/>
          <w:szCs w:val="24"/>
          <w:lang w:val="zh-CN"/>
        </w:rPr>
        <w:t>прием</w:t>
      </w:r>
      <w:r>
        <w:rPr>
          <w:rFonts w:ascii="Times New Roman" w:hAnsi="Times New Roman"/>
          <w:bCs/>
          <w:sz w:val="24"/>
          <w:szCs w:val="24"/>
        </w:rPr>
        <w:t>ах</w:t>
      </w:r>
      <w:r>
        <w:rPr>
          <w:rFonts w:ascii="Times New Roman" w:hAnsi="Times New Roman"/>
          <w:bCs/>
          <w:sz w:val="24"/>
          <w:szCs w:val="24"/>
          <w:lang w:val="zh-CN"/>
        </w:rPr>
        <w:t xml:space="preserve"> и вид</w:t>
      </w:r>
      <w:r>
        <w:rPr>
          <w:rFonts w:ascii="Times New Roman" w:hAnsi="Times New Roman"/>
          <w:bCs/>
          <w:sz w:val="24"/>
          <w:szCs w:val="24"/>
        </w:rPr>
        <w:t>ах</w:t>
      </w:r>
      <w:r>
        <w:rPr>
          <w:rFonts w:ascii="Times New Roman" w:hAnsi="Times New Roman"/>
          <w:bCs/>
          <w:sz w:val="24"/>
          <w:szCs w:val="24"/>
          <w:lang w:val="zh-CN"/>
        </w:rPr>
        <w:t xml:space="preserve"> деятельности учащихся</w:t>
      </w:r>
      <w:r>
        <w:rPr>
          <w:rFonts w:ascii="Times New Roman" w:hAnsi="Times New Roman"/>
          <w:sz w:val="24"/>
          <w:szCs w:val="24"/>
        </w:rPr>
        <w:t xml:space="preserve">, </w:t>
      </w:r>
    </w:p>
    <w:p w14:paraId="3DAA50ED" w14:textId="77777777" w:rsidR="00301A18" w:rsidRDefault="00C06F73">
      <w:pPr>
        <w:numPr>
          <w:ilvl w:val="0"/>
          <w:numId w:val="7"/>
        </w:numPr>
        <w:tabs>
          <w:tab w:val="left" w:pos="284"/>
          <w:tab w:val="left" w:pos="42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умения самостоятельной работы с учебно-методической литературой;</w:t>
      </w:r>
    </w:p>
    <w:p w14:paraId="49EF78BA" w14:textId="77777777" w:rsidR="00301A18" w:rsidRDefault="00C06F73">
      <w:pPr>
        <w:numPr>
          <w:ilvl w:val="0"/>
          <w:numId w:val="7"/>
        </w:numPr>
        <w:tabs>
          <w:tab w:val="left" w:pos="284"/>
          <w:tab w:val="left" w:pos="42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Развитие творческих педагогических способностей студентов;</w:t>
      </w:r>
    </w:p>
    <w:p w14:paraId="02F74F3E" w14:textId="77777777" w:rsidR="00301A18" w:rsidRDefault="00C06F73">
      <w:pPr>
        <w:numPr>
          <w:ilvl w:val="0"/>
          <w:numId w:val="7"/>
        </w:num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Освоение базовой терминологии. </w:t>
      </w:r>
    </w:p>
    <w:p w14:paraId="64A79E91" w14:textId="77777777" w:rsidR="00301A18" w:rsidRDefault="00301A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D7AFE7E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960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993"/>
        <w:gridCol w:w="2269"/>
        <w:gridCol w:w="1134"/>
        <w:gridCol w:w="2199"/>
        <w:gridCol w:w="1004"/>
        <w:gridCol w:w="2003"/>
      </w:tblGrid>
      <w:tr w:rsidR="00301A18" w14:paraId="21B24CC5" w14:textId="77777777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81DBC6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D91705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Образовательные</w:t>
            </w:r>
          </w:p>
          <w:p w14:paraId="4554D75C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D6B545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F4F187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Образовательные </w:t>
            </w:r>
          </w:p>
          <w:p w14:paraId="0CE2C39A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результаты </w:t>
            </w:r>
          </w:p>
          <w:p w14:paraId="7276B293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дисциплины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EADA41E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ИДК</w:t>
            </w:r>
          </w:p>
        </w:tc>
        <w:tc>
          <w:tcPr>
            <w:tcW w:w="2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67DF055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Средства </w:t>
            </w:r>
          </w:p>
          <w:p w14:paraId="5879DA20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оценивания </w:t>
            </w:r>
          </w:p>
          <w:p w14:paraId="55B1D12B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</w:p>
        </w:tc>
      </w:tr>
      <w:tr w:rsidR="00301A18" w14:paraId="7686DE15" w14:textId="77777777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37D57E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0617E5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умение организовывать сотрудничество обучающихся в рамках научно-исследовательской деятельности по русскому языку и литературе; </w:t>
            </w:r>
            <w:r>
              <w:rPr>
                <w:rFonts w:ascii="Times New Roman" w:hAnsi="Times New Roman"/>
              </w:rPr>
              <w:t>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интернет-форумы и конференции.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CF6CDB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ОР.1-2-1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8FDE08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Знает современные методики и технологии организации сотрудничества в рамке научно-исследовательской деятельности по литературе, умеет проектировать учебные организовывать устные и письменные дискуссии по проблемам литературоведения, организовывать публичные выступления учащихся.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6B45B5E4" w14:textId="77777777" w:rsidR="00301A18" w:rsidRDefault="00C06F73">
            <w:pPr>
              <w:shd w:val="clear" w:color="auto" w:fill="FFFFFF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УК.1.2. УК.1.4. УК.1.5.</w:t>
            </w:r>
          </w:p>
          <w:p w14:paraId="6C5FD5A0" w14:textId="77777777" w:rsidR="00301A18" w:rsidRDefault="00C06F73">
            <w:pPr>
              <w:shd w:val="clear" w:color="auto" w:fill="FFFFFF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ПК.1.1. ПК.1.2.</w:t>
            </w:r>
          </w:p>
          <w:p w14:paraId="3393473F" w14:textId="77777777" w:rsidR="00301A18" w:rsidRDefault="00301A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42119EC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 xml:space="preserve">Тест </w:t>
            </w:r>
          </w:p>
          <w:p w14:paraId="74EC4AFF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Самостоятельная работа</w:t>
            </w:r>
          </w:p>
          <w:p w14:paraId="280617CB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Проект</w:t>
            </w:r>
          </w:p>
          <w:p w14:paraId="0CCB83AB" w14:textId="77777777" w:rsidR="00301A18" w:rsidRDefault="00301A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</w:tr>
    </w:tbl>
    <w:p w14:paraId="2F02B6DA" w14:textId="77777777" w:rsidR="00301A18" w:rsidRDefault="00C06F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162DA057" w14:textId="77777777" w:rsidR="00301A18" w:rsidRDefault="00C06F73">
      <w:pPr>
        <w:tabs>
          <w:tab w:val="left" w:pos="407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Тематический план </w:t>
      </w:r>
    </w:p>
    <w:p w14:paraId="6F6CE698" w14:textId="77777777" w:rsidR="00301A18" w:rsidRDefault="00C06F73">
      <w:pPr>
        <w:tabs>
          <w:tab w:val="left" w:pos="407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9 семестр</w:t>
      </w:r>
    </w:p>
    <w:p w14:paraId="3FD74FE0" w14:textId="77777777" w:rsidR="00301A18" w:rsidRDefault="00301A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748" w:type="dxa"/>
        <w:tblLayout w:type="fixed"/>
        <w:tblLook w:val="04A0" w:firstRow="1" w:lastRow="0" w:firstColumn="1" w:lastColumn="0" w:noHBand="0" w:noVBand="1"/>
      </w:tblPr>
      <w:tblGrid>
        <w:gridCol w:w="4089"/>
        <w:gridCol w:w="854"/>
        <w:gridCol w:w="854"/>
        <w:gridCol w:w="1418"/>
        <w:gridCol w:w="1238"/>
        <w:gridCol w:w="1295"/>
      </w:tblGrid>
      <w:tr w:rsidR="00301A18" w14:paraId="2EEADA48" w14:textId="77777777">
        <w:trPr>
          <w:trHeight w:val="203"/>
        </w:trPr>
        <w:tc>
          <w:tcPr>
            <w:tcW w:w="40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202B8D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339EA1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598198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ECD8EC3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01A18" w14:paraId="5C5FCF2D" w14:textId="77777777">
        <w:trPr>
          <w:trHeight w:val="533"/>
        </w:trPr>
        <w:tc>
          <w:tcPr>
            <w:tcW w:w="40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C4D759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8626FB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924720" w14:textId="77777777" w:rsidR="00301A18" w:rsidRDefault="00C06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3BBF5C3C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4239D2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B106D5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6B7E358F" w14:textId="77777777">
        <w:trPr>
          <w:trHeight w:val="1"/>
        </w:trPr>
        <w:tc>
          <w:tcPr>
            <w:tcW w:w="40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9BDB39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35FD71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488277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C1BB5D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3DB81A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CC9BB4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4E257768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D9A1BD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 1.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Теоретико-методологические основы организации исследовательской деятельности учащихся в школе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1EB3FE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EBD311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D0D0B11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86E677D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E84F7DB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301A18" w14:paraId="5EF733E7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62AB86" w14:textId="77777777" w:rsidR="00301A18" w:rsidRDefault="00C06F73">
            <w:pPr>
              <w:tabs>
                <w:tab w:val="left" w:pos="180"/>
              </w:tabs>
              <w:spacing w:after="0" w:line="240" w:lineRule="auto"/>
              <w:ind w:firstLine="18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Сущность понятия «исследовательская деятельность»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5AE5E1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31DD68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0078B36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C748BCD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E243AF9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301A18" w14:paraId="6AF7EC53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8F0FC4" w14:textId="77777777" w:rsidR="00301A18" w:rsidRDefault="00C06F73">
            <w:pPr>
              <w:tabs>
                <w:tab w:val="left" w:pos="180"/>
              </w:tabs>
              <w:spacing w:after="0" w:line="240" w:lineRule="auto"/>
              <w:ind w:firstLine="18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1.2. Содержание  учебно-исследовательской деятельности по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литературе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5CACCB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5DB260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A90E36C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37151D7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D5D9A5E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01A18" w14:paraId="073C6B71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3226BC" w14:textId="77777777" w:rsidR="00301A18" w:rsidRDefault="00C06F7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Учебное исследование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04DA6E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3C8985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974B22C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E40964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3491F23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301A18" w14:paraId="2E661FA5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F28CD7" w14:textId="77777777" w:rsidR="00301A18" w:rsidRDefault="00C06F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2.1. Этапы проведения учебного исследования по литературе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11F62F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1E605B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76389DA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0AC67B5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11359BB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01A18" w14:paraId="629B90B2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D8C613" w14:textId="77777777" w:rsidR="00301A18" w:rsidRDefault="00C06F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 Отличие исследовательской деятельности от схожих видов учебных работ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33852A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889A4A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  <w:p w14:paraId="5F93D070" w14:textId="77777777" w:rsidR="00301A18" w:rsidRDefault="00301A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4B0446F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93E37CF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2EFBFBE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301A18" w14:paraId="62F641C0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0AF11B" w14:textId="77777777" w:rsidR="00301A18" w:rsidRDefault="00C06F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2.3. Компетенции субъектов учебно-исследовательской деятельности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D056A1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980C58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21E6C1A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425FD01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0680E37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01A18" w14:paraId="74A42B54" w14:textId="77777777">
        <w:trPr>
          <w:trHeight w:val="822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4540A3" w14:textId="77777777" w:rsidR="00301A18" w:rsidRDefault="00C06F73">
            <w:pPr>
              <w:pStyle w:val="af8"/>
              <w:spacing w:after="0"/>
              <w:ind w:left="0" w:firstLine="0"/>
              <w:rPr>
                <w:b/>
              </w:rPr>
            </w:pPr>
            <w:r>
              <w:rPr>
                <w:b/>
              </w:rPr>
              <w:t xml:space="preserve">Раздел 3. </w:t>
            </w:r>
            <w:r>
              <w:rPr>
                <w:b/>
                <w:bCs/>
              </w:rPr>
              <w:t>Организации исследовательской деятельности учащихся в школе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CD778C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6FF088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16B4D80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C88F4E6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D280DBF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301A18" w14:paraId="04A035D0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1F38A4" w14:textId="77777777" w:rsidR="00301A18" w:rsidRDefault="00C06F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3.1. Мотивация на проведение самостоятельного исследования. Специфика организации исследовательской деятельности при прохождении курса литературы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CCC0A0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0673D2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  <w:p w14:paraId="399613E2" w14:textId="77777777" w:rsidR="00301A18" w:rsidRDefault="00301A1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D85A1B6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A99B071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512930E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01A18" w14:paraId="556CBC51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3D291C" w14:textId="77777777" w:rsidR="00301A18" w:rsidRDefault="00C06F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3.2. Формы организации исследовательской работы при изучении литературы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5EC1A7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38237F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CB6947B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36B0840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C2869BA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301A18" w14:paraId="11247B03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814EA9" w14:textId="77777777" w:rsidR="00301A18" w:rsidRDefault="00C06F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 Виды исследовательских работ по литературе и этапы работы над ними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B37E10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F80F64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D735887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D180DC9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ED58A38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301A18" w14:paraId="0D1B24E4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8FCE86" w14:textId="77777777" w:rsidR="00301A18" w:rsidRDefault="00C06F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3.4. Этапы работы руководителя с учеником над учебным исследованием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F2B982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C36700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F533C60" w14:textId="77777777" w:rsidR="00301A18" w:rsidRDefault="00301A18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73FEC65" w14:textId="77777777" w:rsidR="00301A18" w:rsidRDefault="00C06F7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A5C970A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01A18" w14:paraId="73205253" w14:textId="77777777">
        <w:trPr>
          <w:trHeight w:val="1"/>
        </w:trPr>
        <w:tc>
          <w:tcPr>
            <w:tcW w:w="4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62F287" w14:textId="77777777" w:rsidR="00301A18" w:rsidRDefault="00C06F7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FF0B9F" w14:textId="77777777" w:rsidR="00301A18" w:rsidRDefault="00C06F7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6D9FCA" w14:textId="77777777" w:rsidR="00301A18" w:rsidRDefault="00C06F7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697D7BC" w14:textId="77777777" w:rsidR="00301A18" w:rsidRDefault="00C06F7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A3C087D" w14:textId="77777777" w:rsidR="00301A18" w:rsidRDefault="00C06F7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C1E57EF" w14:textId="77777777" w:rsidR="00301A18" w:rsidRDefault="00C06F7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14:paraId="3A032693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25EBA8F3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рекомендуется применение методов развивающего, проблемного обучения, интерактивных методов обучения.</w:t>
      </w:r>
    </w:p>
    <w:p w14:paraId="5CBD3A0F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62692BBC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14:paraId="77BFC6C7" w14:textId="77777777" w:rsidR="00301A18" w:rsidRDefault="00C06F7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 семестр</w:t>
      </w:r>
    </w:p>
    <w:tbl>
      <w:tblPr>
        <w:tblW w:w="9781" w:type="dxa"/>
        <w:tblInd w:w="-34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09"/>
        <w:gridCol w:w="1196"/>
        <w:gridCol w:w="2210"/>
        <w:gridCol w:w="1972"/>
        <w:gridCol w:w="1139"/>
        <w:gridCol w:w="1022"/>
        <w:gridCol w:w="9"/>
        <w:gridCol w:w="674"/>
        <w:gridCol w:w="850"/>
      </w:tblGrid>
      <w:tr w:rsidR="00301A18" w14:paraId="64B1E484" w14:textId="77777777">
        <w:trPr>
          <w:trHeight w:val="555"/>
        </w:trPr>
        <w:tc>
          <w:tcPr>
            <w:tcW w:w="709" w:type="dxa"/>
            <w:vMerge w:val="restart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39A753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196" w:type="dxa"/>
            <w:vMerge w:val="restart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D4C557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10" w:type="dxa"/>
            <w:vMerge w:val="restart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A35832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972" w:type="dxa"/>
            <w:vMerge w:val="restart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7B5BD8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139" w:type="dxa"/>
            <w:vMerge w:val="restart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7F33AE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 за конкретное задание</w:t>
            </w:r>
          </w:p>
        </w:tc>
        <w:tc>
          <w:tcPr>
            <w:tcW w:w="1031" w:type="dxa"/>
            <w:gridSpan w:val="2"/>
            <w:vMerge w:val="restart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EE5542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524" w:type="dxa"/>
            <w:gridSpan w:val="2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497D8C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Баллы</w:t>
            </w:r>
          </w:p>
          <w:p w14:paraId="50624305" w14:textId="77777777" w:rsidR="00301A18" w:rsidRDefault="00301A18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</w:tr>
      <w:tr w:rsidR="00301A18" w14:paraId="12A60910" w14:textId="77777777">
        <w:trPr>
          <w:trHeight w:val="555"/>
        </w:trPr>
        <w:tc>
          <w:tcPr>
            <w:tcW w:w="709" w:type="dxa"/>
            <w:vMerge/>
            <w:tcBorders>
              <w:tl2br w:val="nil"/>
              <w:tr2bl w:val="nil"/>
            </w:tcBorders>
            <w:vAlign w:val="center"/>
          </w:tcPr>
          <w:p w14:paraId="179883A8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196" w:type="dxa"/>
            <w:vMerge/>
            <w:tcBorders>
              <w:tl2br w:val="nil"/>
              <w:tr2bl w:val="nil"/>
            </w:tcBorders>
            <w:vAlign w:val="center"/>
          </w:tcPr>
          <w:p w14:paraId="50FF867E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2210" w:type="dxa"/>
            <w:vMerge/>
            <w:tcBorders>
              <w:tl2br w:val="nil"/>
              <w:tr2bl w:val="nil"/>
            </w:tcBorders>
            <w:vAlign w:val="center"/>
          </w:tcPr>
          <w:p w14:paraId="75D76E08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972" w:type="dxa"/>
            <w:vMerge/>
            <w:tcBorders>
              <w:tl2br w:val="nil"/>
              <w:tr2bl w:val="nil"/>
            </w:tcBorders>
            <w:vAlign w:val="center"/>
          </w:tcPr>
          <w:p w14:paraId="64A51613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139" w:type="dxa"/>
            <w:vMerge/>
            <w:tcBorders>
              <w:tl2br w:val="nil"/>
              <w:tr2bl w:val="nil"/>
            </w:tcBorders>
            <w:vAlign w:val="center"/>
          </w:tcPr>
          <w:p w14:paraId="2C4CC9C5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1031" w:type="dxa"/>
            <w:gridSpan w:val="2"/>
            <w:vMerge/>
            <w:tcBorders>
              <w:tl2br w:val="nil"/>
              <w:tr2bl w:val="nil"/>
            </w:tcBorders>
            <w:vAlign w:val="center"/>
          </w:tcPr>
          <w:p w14:paraId="18E54F81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674" w:type="dxa"/>
            <w:tcBorders>
              <w:tl2br w:val="nil"/>
              <w:tr2bl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27BF89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l2br w:val="nil"/>
              <w:tr2bl w:val="nil"/>
            </w:tcBorders>
          </w:tcPr>
          <w:p w14:paraId="7FEBC308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301A18" w14:paraId="41BD9B7D" w14:textId="77777777">
        <w:trPr>
          <w:trHeight w:val="338"/>
        </w:trPr>
        <w:tc>
          <w:tcPr>
            <w:tcW w:w="709" w:type="dxa"/>
            <w:vMerge w:val="restart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B667BC" w14:textId="77777777" w:rsidR="00301A18" w:rsidRDefault="00C06F73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6" w:type="dxa"/>
            <w:vMerge w:val="restart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B63E43" w14:textId="77777777" w:rsidR="00301A18" w:rsidRDefault="00C06F73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10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7F5533" w14:textId="77777777" w:rsidR="00301A18" w:rsidRDefault="00C06F73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Лекции, практические занятия, самостоятельная работа</w:t>
            </w:r>
          </w:p>
        </w:tc>
        <w:tc>
          <w:tcPr>
            <w:tcW w:w="1972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F45C98" w14:textId="77777777" w:rsidR="00301A18" w:rsidRDefault="00C06F73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910F9C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  <w:t>10</w:t>
            </w: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031" w:type="dxa"/>
            <w:gridSpan w:val="2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1085BA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674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E6F0F0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EB5DBCA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20</w:t>
            </w:r>
          </w:p>
        </w:tc>
      </w:tr>
      <w:tr w:rsidR="00301A18" w14:paraId="3AC14F66" w14:textId="77777777">
        <w:trPr>
          <w:trHeight w:val="428"/>
        </w:trPr>
        <w:tc>
          <w:tcPr>
            <w:tcW w:w="709" w:type="dxa"/>
            <w:vMerge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02F2B6" w14:textId="77777777" w:rsidR="00301A18" w:rsidRDefault="00301A18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196" w:type="dxa"/>
            <w:vMerge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2603F6" w14:textId="77777777" w:rsidR="00301A18" w:rsidRDefault="00301A18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</w:p>
        </w:tc>
        <w:tc>
          <w:tcPr>
            <w:tcW w:w="2210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72D805" w14:textId="77777777" w:rsidR="00301A18" w:rsidRDefault="00C06F73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972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D627FC" w14:textId="77777777" w:rsidR="00301A18" w:rsidRDefault="00C06F73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C8C52A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031" w:type="dxa"/>
            <w:gridSpan w:val="2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40B532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74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74304F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F6E04F6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30</w:t>
            </w:r>
          </w:p>
        </w:tc>
      </w:tr>
      <w:tr w:rsidR="00301A18" w14:paraId="788B7AC5" w14:textId="77777777">
        <w:trPr>
          <w:trHeight w:val="300"/>
        </w:trPr>
        <w:tc>
          <w:tcPr>
            <w:tcW w:w="709" w:type="dxa"/>
            <w:vMerge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0FC39D" w14:textId="77777777" w:rsidR="00301A18" w:rsidRDefault="00301A18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1196" w:type="dxa"/>
            <w:vMerge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D0236B" w14:textId="77777777" w:rsidR="00301A18" w:rsidRDefault="00301A18">
            <w:pPr>
              <w:shd w:val="clear" w:color="auto" w:fill="FFFFFF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2210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EBA15B" w14:textId="77777777" w:rsidR="00301A18" w:rsidRDefault="00C06F73" w:rsidP="00EA4286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Подготовка и защита проекта</w:t>
            </w:r>
          </w:p>
        </w:tc>
        <w:tc>
          <w:tcPr>
            <w:tcW w:w="1972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99DF99" w14:textId="77777777" w:rsidR="00301A18" w:rsidRDefault="00C06F73">
            <w:p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139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23CB9F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  <w:t>15</w:t>
            </w: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  <w:t>25</w:t>
            </w:r>
          </w:p>
        </w:tc>
        <w:tc>
          <w:tcPr>
            <w:tcW w:w="1031" w:type="dxa"/>
            <w:gridSpan w:val="2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4760D6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674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5AD5EB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BCD92F4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  <w:t>50</w:t>
            </w:r>
          </w:p>
        </w:tc>
      </w:tr>
      <w:tr w:rsidR="00301A18" w14:paraId="0EC7733E" w14:textId="77777777">
        <w:trPr>
          <w:trHeight w:val="300"/>
        </w:trPr>
        <w:tc>
          <w:tcPr>
            <w:tcW w:w="709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F1D97F" w14:textId="77777777" w:rsidR="00301A18" w:rsidRDefault="00301A18">
            <w:pPr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kern w:val="3"/>
                <w:sz w:val="20"/>
                <w:szCs w:val="20"/>
                <w:lang w:eastAsia="ru-RU"/>
              </w:rPr>
            </w:pPr>
          </w:p>
        </w:tc>
        <w:tc>
          <w:tcPr>
            <w:tcW w:w="7539" w:type="dxa"/>
            <w:gridSpan w:val="5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318F69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83" w:type="dxa"/>
            <w:gridSpan w:val="2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57AAC6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l2br w:val="nil"/>
              <w:tr2bl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3F630C" w14:textId="77777777" w:rsidR="00301A18" w:rsidRDefault="00C06F73">
            <w:pPr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ru-RU"/>
              </w:rPr>
              <w:t>100</w:t>
            </w:r>
          </w:p>
        </w:tc>
      </w:tr>
    </w:tbl>
    <w:p w14:paraId="149CC7A0" w14:textId="77777777" w:rsidR="00301A18" w:rsidRDefault="00C06F73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14:paraId="5DA2FE25" w14:textId="77777777" w:rsidR="00301A18" w:rsidRDefault="00C06F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50FCB40C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1. Алексеева, М.А. Преподавание литературы: образовательные технологии: учебно-методическое пособие / М.А. </w:t>
      </w:r>
      <w:proofErr w:type="gram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Алексеева ;</w:t>
      </w:r>
      <w:proofErr w:type="gram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Министерство образования и науки Российской Федерации, Уральский федеральный университет им. первого Президента России Б. Н. Ельцина. - Екатеринбург : Издательство Уральского университета, 2014. - 101 с. -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. в кн. - ISBN 978-5-7996-1339-6. [Электронный ресурс]. - URL: http://biblioclub.ru/index.php?page=book&amp;id=275685.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09940BB3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2. 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Зинченко, В.Г. Литература и методы ее изучения: системный и синергетический подход: учебное пособие / В.Г. Зинченко, В.Г. 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Зусман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, З.И. 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Кирнозе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. - 3-е изд., стер. - Москва : Издательство «Флинта», 2017. - 279 с. : ил. - 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. в кн. - ISBN 978-5-9765-0907-8 ; То же [Электронный ресурс]. - URL: http://biblioclub.ru/index.php?page=book&amp;id=103518.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0F91959E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3. 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Романичева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Е.С. Введение в методику обучения литературе: учебное пособие / Е.С.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Романичева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И.В. Сосновская. - 2-е изд., стер. - Москва : Издательство «Флинта», 2017. - 205 с. - ISBN 978-5-9765-1034-0. [Электронный ресурс]. - URL: http://biblioclub.ru/index.php?page=book&amp;id=115123.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5F257BBA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4. Технологии и методики обучения литературе: учебное пособие / ред. В.А. Коханова. - 2-е изд., стер. - Москва : Издательство «Флинта», 2016. - 250 с. - ISBN 978-5-9765-0917-7. [Э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3C088AA7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лектронный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 ресурс]. - URL: </w:t>
      </w:r>
      <w:r>
        <w:rPr>
          <w:rFonts w:ascii="Times New Roman" w:eastAsia="Times New Roman" w:hAnsi="Times New Roman"/>
          <w:color w:val="000000"/>
          <w:sz w:val="24"/>
          <w:szCs w:val="24"/>
          <w:u w:val="single"/>
          <w:shd w:val="clear" w:color="auto" w:fill="FFFFFF"/>
          <w:lang w:eastAsia="ru-RU"/>
        </w:rPr>
        <w:t>http://biblioclub.ru/index.php?page=book&amp;id=69143.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2EBBFAB7" w14:textId="77777777" w:rsidR="00301A18" w:rsidRDefault="00C06F73">
      <w:pPr>
        <w:spacing w:after="0" w:line="360" w:lineRule="auto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 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7.2.</w:t>
      </w:r>
      <w:r>
        <w:rPr>
          <w:rFonts w:ascii="Times New Roman" w:eastAsia="Times New Roman" w:hAnsi="Times New Roman"/>
          <w:i/>
          <w:iCs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Дополнительная</w:t>
      </w:r>
      <w:r>
        <w:rPr>
          <w:rFonts w:ascii="Times New Roman" w:eastAsia="Times New Roman" w:hAnsi="Times New Roman"/>
          <w:i/>
          <w:iCs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литература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C8E1458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1. 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Беньковская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Т.Е. Научные направления и школы в российской методике преподавания литературы XVIII — начала XXI века : монография / Т.Е.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Беньковская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. - 2-е изд., стер. - Москва : Издательство «Флинта», 2015. - 361 с. -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. в кн. - ISBN 978-5-9765-2107-0. [Электронный ресурс]. - URL: http://biblioclub.ru/index.php?page=book&amp;id=482534.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1AF7A50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2. Гладышев, В.В. Методика преподавания литературы: актуальные проблемы теории, истории, практики: монография / В.В. Гладышев. - Москва : Издательство «Флинта», 2016. - 274 с. -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. в кн. - ISBN 978-5-9765-2876-5. [Электронный ресурс]. - URL: http://biblioclub.ru/index.php?page=book&amp;id=482550.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3F44320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3. 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Калганова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Т.А. Изучение древнерусской литературы в школе: методическое пособие / Т.А.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Калганова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. - Москва : Русское слово — учебник, 2013. - 233 с. : ил. - (Инновационная школа). - ISBN 978-5-00007-028-4. [Электронный ресурс]. - URL: http://biblioclub.ru/index.php?page=book&amp;id=485399.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CC00A66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4. 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Свечникова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И.Н. Учебник литературы — помощник в творчестве: учебное пособие / И.Н.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Свечникова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. - Москва: Русское слово — учебник, 2015. - 161 с. : табл. - </w:t>
      </w: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lastRenderedPageBreak/>
        <w:t>(Инновационная школа). - ISBN 978-5-00092-423-5. [Электронный ресурс]. - URL: http://biblioclub.ru/index.php?page=book&amp;id=485455.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6E5BDAEC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5. Янушевский, В.Н. Проектная деятельность на уроках литературы. 5–9 классы: методическое пособие / В.Н. Янушевский. - Москва : Русское слово — учебник, 2016. - 145 с. - (Инновационная школа). - ISBN 978-5-00092-574-4 ; То же [Электронный ресурс]. - URL: http://biblioclub.ru/index.php?page=book&amp;id=485456.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54EA70EA" w14:textId="77777777" w:rsidR="00301A18" w:rsidRDefault="00C06F73">
      <w:pPr>
        <w:spacing w:after="0" w:line="360" w:lineRule="auto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40FAB17A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1. Михайлов, И.Е.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Метапредметный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 практикум: литературные произведения на уроках биологии: задания на работу с текстом / И.Е. Михайлов. - Москва : Русское слово, 2016. - 217 с.: табл. - ISBN 978-5-00092-506-5. [Электронный ресурс]. - URL: http://biblioclub.ru/index.php?page=book&amp;id=486190.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6C776172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2. 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Пранцова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Г.В. Методика обучения литературе: практикум / Г.В.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Пранцова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Е.С.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Романичева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. - 3-е изд., стер. - Москва : Издательство «Флинта», 2017. - 269 с. : табл. - ISBN 978-5-9765-1126-2. [Электронный ресурс]. - URL: http://biblioclub.ru/index.php?page=book&amp;id=463804.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3AE2413C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3. Соловьева, Ф.Е. Методическое пособие к учебнику Г.С.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Меркина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 «Литература» для 5 класса общеобразовательных организаций / Ф.Е. Соловьева ; под ред. Г.С.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Меркина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. - 3-е изд. - Москва: Русское слово — учебник, 2018. - 345 </w:t>
      </w:r>
      <w:proofErr w:type="gram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с. :</w:t>
      </w:r>
      <w:proofErr w:type="gram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 табл. - (ФГОС. Инновационная школа). -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. в кн. - ISBN 978-5-533-00401-5. [Электронный ресурс]. - URL: http://biblioclub.ru/index.php?page=book&amp;id=485412.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14ED6727" w14:textId="77777777" w:rsidR="00301A18" w:rsidRDefault="00C06F73">
      <w:pPr>
        <w:spacing w:after="0" w:line="360" w:lineRule="auto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tbl>
      <w:tblPr>
        <w:tblW w:w="955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40"/>
        <w:gridCol w:w="4815"/>
      </w:tblGrid>
      <w:tr w:rsidR="00301A18" w14:paraId="36A0765D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29AFA2A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www.biblioclub.ru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E7C0389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ЭБС «Университетская библиотека онлайн» </w:t>
            </w:r>
          </w:p>
        </w:tc>
      </w:tr>
      <w:tr w:rsidR="00301A18" w14:paraId="1B2C1091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4E98E39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http://bookz.ru/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F0202A3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Электронная библиотека </w:t>
            </w:r>
          </w:p>
        </w:tc>
      </w:tr>
      <w:tr w:rsidR="00301A18" w14:paraId="701B0AD8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4844CFE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http://bookz.com.ua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28A563B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Учебная литература </w:t>
            </w:r>
          </w:p>
        </w:tc>
      </w:tr>
      <w:tr w:rsidR="00301A18" w14:paraId="4E0DA254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87BF282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http://elibrary.ru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61350C0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Научная электронная библиотека </w:t>
            </w:r>
          </w:p>
        </w:tc>
      </w:tr>
      <w:tr w:rsidR="00301A18" w14:paraId="13512DAA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C193C6A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http://www.feb-web.ru/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F2FAEC8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Фундаментальная библиотека </w:t>
            </w:r>
          </w:p>
        </w:tc>
      </w:tr>
      <w:tr w:rsidR="00301A18" w14:paraId="4C346C8B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C5181BD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http://infolio.asf.ru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DEB053A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In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Folio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– собрание учебной и справочной литературы </w:t>
            </w:r>
          </w:p>
        </w:tc>
      </w:tr>
      <w:tr w:rsidR="00301A18" w14:paraId="44399C2A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234EE9C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http://lib.students.ru/lib.php?word=%C0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3B28F8C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Студенческая библиотека </w:t>
            </w:r>
          </w:p>
        </w:tc>
      </w:tr>
      <w:tr w:rsidR="00301A18" w14:paraId="4FA8F44A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128DAD6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http://www.litportal.ru/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7602CF1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Литературный сетевой ресурс </w:t>
            </w:r>
          </w:p>
        </w:tc>
      </w:tr>
      <w:tr w:rsidR="00301A18" w14:paraId="559FDEFC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FB09373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http://magazines.russ.ru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4157114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Журнальный зал </w:t>
            </w:r>
          </w:p>
        </w:tc>
      </w:tr>
      <w:tr w:rsidR="00301A18" w14:paraId="21010F04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13A57C4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http://www.neva.ru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645DB75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Библиотека Академии наук </w:t>
            </w:r>
          </w:p>
        </w:tc>
      </w:tr>
      <w:tr w:rsidR="00301A18" w14:paraId="5D52C29D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0A9DB6E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lastRenderedPageBreak/>
              <w:t>http://fipi.ru/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F53CFAB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Федеральный институт педагогических измерений </w:t>
            </w:r>
          </w:p>
        </w:tc>
      </w:tr>
      <w:tr w:rsidR="00301A18" w14:paraId="0FD35702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B00E5AA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http://www.rsl.ru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C77826C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государственная библиотека </w:t>
            </w:r>
          </w:p>
        </w:tc>
      </w:tr>
      <w:tr w:rsidR="00301A18" w14:paraId="39EF22CC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9BD9F40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http://sci-lib.com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A932494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Большая научная библиотека </w:t>
            </w:r>
          </w:p>
        </w:tc>
      </w:tr>
    </w:tbl>
    <w:p w14:paraId="2616CE91" w14:textId="77777777" w:rsidR="00301A18" w:rsidRDefault="00C06F73">
      <w:pPr>
        <w:spacing w:after="0" w:line="360" w:lineRule="auto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           </w:t>
      </w:r>
    </w:p>
    <w:p w14:paraId="53FF5E13" w14:textId="77777777" w:rsidR="00301A18" w:rsidRDefault="00C06F73">
      <w:pPr>
        <w:spacing w:after="0" w:line="360" w:lineRule="auto"/>
        <w:textAlignment w:val="baseline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6C8F119" w14:textId="77777777" w:rsidR="00301A18" w:rsidRDefault="00C06F7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5D5F8AA" w14:textId="77777777" w:rsidR="00301A18" w:rsidRDefault="00C06F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CB16E85" w14:textId="77777777" w:rsidR="00301A18" w:rsidRDefault="00C06F73">
      <w:pPr>
        <w:spacing w:after="0" w:line="360" w:lineRule="auto"/>
        <w:ind w:firstLine="360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1DE9B936" w14:textId="77777777" w:rsidR="00301A18" w:rsidRDefault="00C06F73">
      <w:pPr>
        <w:spacing w:after="0" w:line="360" w:lineRule="auto"/>
        <w:ind w:firstLine="360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учебной аудитории.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br/>
        <w:t>Оборудование учебного кабинета: учебно-методические пособия, справочники.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br/>
        <w:t>Технические средства обучения: мультимедийное оборудование. </w:t>
      </w:r>
    </w:p>
    <w:p w14:paraId="2A731EBE" w14:textId="77777777" w:rsidR="00301A18" w:rsidRDefault="00C06F73">
      <w:pPr>
        <w:spacing w:after="0" w:line="360" w:lineRule="auto"/>
        <w:ind w:firstLine="360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1D6F1580" w14:textId="77777777" w:rsidR="00301A18" w:rsidRDefault="00C06F73">
      <w:pPr>
        <w:tabs>
          <w:tab w:val="left" w:pos="720"/>
        </w:tabs>
        <w:spacing w:after="0" w:line="360" w:lineRule="auto"/>
        <w:ind w:firstLine="360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браузеры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Google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Chrome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Opera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или др.;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br/>
        <w:t xml:space="preserve">сервисы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on-line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визуализации, например, Bubbl.us, Mindmeister.com и др.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br/>
        <w:t> Перечень информационных справочных систем:  </w:t>
      </w:r>
    </w:p>
    <w:p w14:paraId="49988500" w14:textId="77777777" w:rsidR="00301A18" w:rsidRDefault="00C06F73">
      <w:pPr>
        <w:pStyle w:val="af6"/>
        <w:numPr>
          <w:ilvl w:val="0"/>
          <w:numId w:val="8"/>
        </w:numPr>
        <w:tabs>
          <w:tab w:val="left" w:pos="720"/>
        </w:tabs>
        <w:spacing w:after="0" w:line="360" w:lineRule="auto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u w:val="single"/>
          <w:shd w:val="clear" w:color="auto" w:fill="FFFFFF"/>
          <w:lang w:eastAsia="ru-RU"/>
        </w:rPr>
        <w:t>www.ebiblioteka.ru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Универсальные базы данных изданий. </w:t>
      </w:r>
    </w:p>
    <w:p w14:paraId="7B331EFF" w14:textId="77777777" w:rsidR="00301A18" w:rsidRDefault="00C06F73">
      <w:pPr>
        <w:pStyle w:val="af6"/>
        <w:numPr>
          <w:ilvl w:val="0"/>
          <w:numId w:val="8"/>
        </w:numPr>
        <w:tabs>
          <w:tab w:val="left" w:pos="720"/>
        </w:tabs>
        <w:spacing w:after="0" w:line="360" w:lineRule="auto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http://window.edu.ru/ Единое окно доступа к образовательным ресурсам. </w:t>
      </w:r>
    </w:p>
    <w:p w14:paraId="73392035" w14:textId="77777777" w:rsidR="00301A18" w:rsidRDefault="00C06F7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5.3.  ПРОГРАММА ДИСЦИПЛИНЫ</w:t>
      </w:r>
    </w:p>
    <w:p w14:paraId="71958FF4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«ВНЕУРОЧНАЯ ДЕЯТЕЛЬНОСТЬ ПО РУССКОМУ ЯЗЫКУ»</w:t>
      </w:r>
    </w:p>
    <w:p w14:paraId="11C089D7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274BCDF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«Внеурочная деятельность по русскому языку» предназначена для студентов 5 курса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направлена на формирование компетенций в области внеклассной работы по русскому языку.</w:t>
      </w:r>
    </w:p>
    <w:p w14:paraId="737E8097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«Внеурочная деятельность по русскому языку» используются как традиционные формы и методы обучения (семинар), так и активные методы обучения (проблемное обучение). Применение любой формы обучения предполагает наличие новейших IT-обучающих технологий, в том числе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571808EE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«Внеурочная деятельность по русскому языку»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включает тестирование, выступление с докладом и контрольную работу.</w:t>
      </w:r>
    </w:p>
    <w:p w14:paraId="501B77D7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14:paraId="48D143BA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Рубежный контроль проводится в форме защиты курсового проекта.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14:paraId="1F20217F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EB1C055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  <w:highlight w:val="white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«Внеурочная деятельность по русскому языку»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базируется на дисциплинах «Введение в языкознание», «Современный русский литературный язык», «Семантика языковых единиц», «Историческая лексикология и этимология», «Основы концептуального анализа» и является составной частью комплексного модуля К.М.15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bCs/>
          <w:sz w:val="24"/>
          <w:szCs w:val="24"/>
        </w:rPr>
        <w:t>Организация научной работы учащихся по русскому языку и литературе</w:t>
      </w:r>
      <w:r>
        <w:rPr>
          <w:rFonts w:ascii="Times New Roman" w:hAnsi="Times New Roman"/>
          <w:sz w:val="24"/>
          <w:szCs w:val="24"/>
          <w:highlight w:val="white"/>
        </w:rPr>
        <w:t>».</w:t>
      </w:r>
    </w:p>
    <w:p w14:paraId="742C4362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«Внеурочная деятельность по русскому языку»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 системной организации и функциях языка; владение навыками структурно-семантического и концептуального анализа языка в синхронии и диахронии. 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«Внеурочная деятельность по русскому языку» 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является предшествующей для дисциплины «Производственная (педагогическая, методическая) практика».</w:t>
      </w:r>
    </w:p>
    <w:p w14:paraId="612203E1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0FBC38C" w14:textId="77777777" w:rsidR="00301A18" w:rsidRDefault="00C06F7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создание условий для </w:t>
      </w:r>
      <w:r>
        <w:rPr>
          <w:rFonts w:ascii="Times New Roman" w:hAnsi="Times New Roman"/>
          <w:sz w:val="24"/>
          <w:szCs w:val="24"/>
        </w:rPr>
        <w:t xml:space="preserve">формирования у студентов компетенций в области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внеклассной работы по русскому языку</w:t>
      </w:r>
      <w:r>
        <w:rPr>
          <w:rFonts w:ascii="Times New Roman" w:hAnsi="Times New Roman"/>
          <w:sz w:val="24"/>
          <w:szCs w:val="24"/>
        </w:rPr>
        <w:t>.</w:t>
      </w:r>
    </w:p>
    <w:p w14:paraId="0589D8E2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14:paraId="145215DE" w14:textId="77777777" w:rsidR="00301A18" w:rsidRDefault="00C06F73">
      <w:pPr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Знакомство с целями, задачами и общими принципами внеурочной работы;</w:t>
      </w:r>
    </w:p>
    <w:p w14:paraId="2C1DAF3B" w14:textId="77777777" w:rsidR="00301A18" w:rsidRDefault="00C06F73">
      <w:pPr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Изучение форм и видов внеурочной работы;</w:t>
      </w:r>
    </w:p>
    <w:p w14:paraId="09D82C26" w14:textId="77777777" w:rsidR="00301A18" w:rsidRDefault="00C06F73">
      <w:pPr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Освоение методики проведения внеурочной работы.</w:t>
      </w:r>
    </w:p>
    <w:p w14:paraId="45226CBF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10215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277"/>
        <w:gridCol w:w="2552"/>
        <w:gridCol w:w="1275"/>
        <w:gridCol w:w="2410"/>
        <w:gridCol w:w="1276"/>
        <w:gridCol w:w="1425"/>
      </w:tblGrid>
      <w:tr w:rsidR="00301A18" w14:paraId="0284BB50" w14:textId="77777777">
        <w:trPr>
          <w:trHeight w:val="340"/>
        </w:trPr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B2A50A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64725FAD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CD5108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14:paraId="69AA69EF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AEE159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5507DFE8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25B98C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44C09C7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41FC991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01A18" w14:paraId="605ED776" w14:textId="77777777">
        <w:trPr>
          <w:trHeight w:val="340"/>
        </w:trPr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129473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D5D5F3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организовывать сотрудничество обучающихся в рамках научно-исследовательской деятельности по русскому языку и литературе; формировать культуру диалога, организуя устные 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интернет-форумы и конференции.</w:t>
            </w:r>
          </w:p>
          <w:p w14:paraId="5E7D9169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2404396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6D8E2F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ОР-1-3-1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F47FDB" w14:textId="77777777" w:rsidR="00301A18" w:rsidRDefault="00C06F7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организовывать сотрудничество обучающихся в рамках научно-исследовательской деятельности по русскому языку и литературе; формировать культуру диалога, организуя устные 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интернет-форумы и конференции на материале внеурочной деятельности по русскому языку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5D9EC26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УК.1.1. УК.1.2. УК.1.3.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4451D63" w14:textId="77777777" w:rsidR="00301A18" w:rsidRDefault="00C06F7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14:paraId="3A851F8E" w14:textId="77777777" w:rsidR="00301A18" w:rsidRDefault="00C06F7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</w:t>
            </w:r>
          </w:p>
          <w:p w14:paraId="20185418" w14:textId="77777777" w:rsidR="00301A18" w:rsidRDefault="00C06F7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</w:tr>
    </w:tbl>
    <w:p w14:paraId="317CB34B" w14:textId="77777777" w:rsidR="00301A18" w:rsidRDefault="00301A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7F70D87" w14:textId="77777777" w:rsidR="00301A18" w:rsidRDefault="00C06F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7BCEC03E" w14:textId="77777777" w:rsidR="00301A18" w:rsidRDefault="00C06F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9263" w:type="dxa"/>
        <w:tblLayout w:type="fixed"/>
        <w:tblLook w:val="04A0" w:firstRow="1" w:lastRow="0" w:firstColumn="1" w:lastColumn="0" w:noHBand="0" w:noVBand="1"/>
      </w:tblPr>
      <w:tblGrid>
        <w:gridCol w:w="4068"/>
        <w:gridCol w:w="850"/>
        <w:gridCol w:w="849"/>
        <w:gridCol w:w="1411"/>
        <w:gridCol w:w="1232"/>
        <w:gridCol w:w="853"/>
      </w:tblGrid>
      <w:tr w:rsidR="00301A18" w14:paraId="33EAF643" w14:textId="77777777">
        <w:trPr>
          <w:trHeight w:val="203"/>
        </w:trPr>
        <w:tc>
          <w:tcPr>
            <w:tcW w:w="40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B20050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C2C538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14CC1C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E7350D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01A18" w14:paraId="4D5CBE23" w14:textId="77777777">
        <w:trPr>
          <w:trHeight w:val="533"/>
        </w:trPr>
        <w:tc>
          <w:tcPr>
            <w:tcW w:w="40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F62734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4ADEF1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57905A" w14:textId="77777777" w:rsidR="00301A18" w:rsidRDefault="00C06F7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0249AD82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91FB6A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66EB45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54FA07BB" w14:textId="77777777">
        <w:trPr>
          <w:trHeight w:val="1"/>
        </w:trPr>
        <w:tc>
          <w:tcPr>
            <w:tcW w:w="40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F71928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8D0892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8E9864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78F584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6FA3D8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ED559C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55478874" w14:textId="7777777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076468" w14:textId="77777777" w:rsidR="00301A18" w:rsidRDefault="00C06F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1.Организация внеурочной работы по русскому языку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A3AA99" w14:textId="77777777" w:rsidR="00301A18" w:rsidRDefault="00301A1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D467A1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598603B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1B0A1FC" w14:textId="77777777" w:rsidR="00301A18" w:rsidRDefault="00C06F7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042FF42" w14:textId="77777777" w:rsidR="00301A18" w:rsidRDefault="00C06F7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301A18" w14:paraId="71872171" w14:textId="7777777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4AB643" w14:textId="77777777" w:rsidR="00301A18" w:rsidRDefault="00C06F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1.1. Цели и задачи  внеклассной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3F064D" w14:textId="77777777" w:rsidR="00301A18" w:rsidRDefault="00301A1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E18945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C5BF8FA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F6B71A7" w14:textId="77777777" w:rsidR="00301A18" w:rsidRDefault="00C06F7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7F3DD8C" w14:textId="77777777" w:rsidR="00301A18" w:rsidRDefault="00C06F7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01A18" w14:paraId="105840BA" w14:textId="7777777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1AE73B" w14:textId="77777777" w:rsidR="00301A18" w:rsidRDefault="00C06F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Общие принципы внеклассной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25B3F3" w14:textId="77777777" w:rsidR="00301A18" w:rsidRDefault="00301A1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75523D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FE0A36F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7EAB8C8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2BFBA3C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01A18" w14:paraId="218070EA" w14:textId="7777777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B7EA81" w14:textId="77777777" w:rsidR="00301A18" w:rsidRDefault="00C06F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Формы и виды внеклассной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AC138E" w14:textId="77777777" w:rsidR="00301A18" w:rsidRDefault="00301A1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770D5E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448C6BB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FCF03E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0993B30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01A18" w14:paraId="1B0EC5D7" w14:textId="7777777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7877A1" w14:textId="77777777" w:rsidR="00301A18" w:rsidRDefault="00C06F7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Методика проведения внеурочной работы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по русскому языку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92454A" w14:textId="77777777" w:rsidR="00301A18" w:rsidRDefault="00301A1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78EDA4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3418A8B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46CA16F" w14:textId="77777777" w:rsidR="00301A18" w:rsidRDefault="00C06F7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679D5E0" w14:textId="77777777" w:rsidR="00301A18" w:rsidRDefault="00C06F7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301A18" w14:paraId="39F09EA7" w14:textId="7777777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C87AA3" w14:textId="77777777" w:rsidR="00301A18" w:rsidRDefault="00C06F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2.1. Лингвистический кружок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15752A" w14:textId="77777777" w:rsidR="00301A18" w:rsidRDefault="00301A1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3C9DB5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07AED3C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6EC17C0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A57EB75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01A18" w14:paraId="6900723A" w14:textId="7777777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033A84" w14:textId="77777777" w:rsidR="00301A18" w:rsidRDefault="00C06F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2.2. Лингвистические олимпиады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E8CF98" w14:textId="77777777" w:rsidR="00301A18" w:rsidRDefault="00301A1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70B471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5C70BB2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01891CB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99DE253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01A18" w14:paraId="6D5524ED" w14:textId="7777777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2B005F" w14:textId="77777777" w:rsidR="00301A18" w:rsidRDefault="00C06F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 2.3. Лингвистические викторины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BA2C87" w14:textId="77777777" w:rsidR="00301A18" w:rsidRDefault="00301A1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4B2615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C00FB53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CB67732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F077D0C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01A18" w14:paraId="647DE4A8" w14:textId="7777777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7683B1" w14:textId="77777777" w:rsidR="00301A18" w:rsidRDefault="00C06F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2.4. Неделя русского языка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A71736" w14:textId="77777777" w:rsidR="00301A18" w:rsidRDefault="00301A1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323A7A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5FA1536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60CAFFA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FC7F138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01A18" w14:paraId="345EA338" w14:textId="77777777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B9EFDA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334A7A" w14:textId="77777777" w:rsidR="00301A18" w:rsidRDefault="00301A1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BCDA5A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E1172BA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E6B4712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4928754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2DA85F01" w14:textId="77777777" w:rsidR="00301A18" w:rsidRDefault="00301A18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F518407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542D223" w14:textId="77777777" w:rsidR="00301A18" w:rsidRDefault="00C06F73">
      <w:pPr>
        <w:spacing w:after="12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дисциплины «Внеурочная деятельность по русскому языку»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14:paraId="4F848180" w14:textId="77777777" w:rsidR="00301A18" w:rsidRDefault="00C06F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2968DDD9" w14:textId="77777777" w:rsidR="00301A18" w:rsidRDefault="00C06F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965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89"/>
        <w:gridCol w:w="1564"/>
        <w:gridCol w:w="1848"/>
        <w:gridCol w:w="1677"/>
        <w:gridCol w:w="1403"/>
        <w:gridCol w:w="984"/>
        <w:gridCol w:w="846"/>
        <w:gridCol w:w="846"/>
      </w:tblGrid>
      <w:tr w:rsidR="00301A18" w14:paraId="16E61192" w14:textId="77777777">
        <w:trPr>
          <w:trHeight w:val="291"/>
        </w:trPr>
        <w:tc>
          <w:tcPr>
            <w:tcW w:w="489" w:type="dxa"/>
            <w:vMerge w:val="restart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7139936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64" w:type="dxa"/>
            <w:vMerge w:val="restart"/>
            <w:tcBorders>
              <w:tl2br w:val="nil"/>
              <w:tr2bl w:val="nil"/>
            </w:tcBorders>
            <w:vAlign w:val="center"/>
          </w:tcPr>
          <w:p w14:paraId="05E97C1F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14:paraId="694B5A05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848" w:type="dxa"/>
            <w:vMerge w:val="restart"/>
            <w:tcBorders>
              <w:tl2br w:val="nil"/>
              <w:tr2bl w:val="nil"/>
            </w:tcBorders>
            <w:vAlign w:val="center"/>
          </w:tcPr>
          <w:p w14:paraId="0AC96AD4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6C1407E7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77" w:type="dxa"/>
            <w:vMerge w:val="restart"/>
            <w:tcBorders>
              <w:tl2br w:val="nil"/>
              <w:tr2bl w:val="nil"/>
            </w:tcBorders>
            <w:vAlign w:val="center"/>
          </w:tcPr>
          <w:p w14:paraId="57800E4B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03" w:type="dxa"/>
            <w:vMerge w:val="restart"/>
            <w:tcBorders>
              <w:tl2br w:val="nil"/>
              <w:tr2bl w:val="nil"/>
            </w:tcBorders>
            <w:vAlign w:val="center"/>
          </w:tcPr>
          <w:p w14:paraId="66B14A4E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3A7C843A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84" w:type="dxa"/>
            <w:vMerge w:val="restart"/>
            <w:tcBorders>
              <w:tl2br w:val="nil"/>
              <w:tr2bl w:val="nil"/>
            </w:tcBorders>
            <w:vAlign w:val="center"/>
          </w:tcPr>
          <w:p w14:paraId="55E98281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92" w:type="dxa"/>
            <w:gridSpan w:val="2"/>
            <w:tcBorders>
              <w:tl2br w:val="nil"/>
              <w:tr2bl w:val="nil"/>
            </w:tcBorders>
            <w:vAlign w:val="center"/>
          </w:tcPr>
          <w:p w14:paraId="7A407C1B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01A18" w14:paraId="3FED5B55" w14:textId="77777777">
        <w:trPr>
          <w:trHeight w:val="300"/>
        </w:trPr>
        <w:tc>
          <w:tcPr>
            <w:tcW w:w="489" w:type="dxa"/>
            <w:vMerge/>
            <w:tcBorders>
              <w:tl2br w:val="nil"/>
              <w:tr2bl w:val="nil"/>
            </w:tcBorders>
            <w:vAlign w:val="center"/>
          </w:tcPr>
          <w:p w14:paraId="133CC7F6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4" w:type="dxa"/>
            <w:vMerge/>
            <w:tcBorders>
              <w:tl2br w:val="nil"/>
              <w:tr2bl w:val="nil"/>
            </w:tcBorders>
            <w:vAlign w:val="center"/>
          </w:tcPr>
          <w:p w14:paraId="1DCFEB81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8" w:type="dxa"/>
            <w:vMerge/>
            <w:tcBorders>
              <w:tl2br w:val="nil"/>
              <w:tr2bl w:val="nil"/>
            </w:tcBorders>
            <w:vAlign w:val="center"/>
          </w:tcPr>
          <w:p w14:paraId="4C8A841C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vMerge/>
            <w:tcBorders>
              <w:tl2br w:val="nil"/>
              <w:tr2bl w:val="nil"/>
            </w:tcBorders>
            <w:vAlign w:val="center"/>
          </w:tcPr>
          <w:p w14:paraId="78FB149D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3" w:type="dxa"/>
            <w:vMerge/>
            <w:tcBorders>
              <w:tl2br w:val="nil"/>
              <w:tr2bl w:val="nil"/>
            </w:tcBorders>
            <w:vAlign w:val="center"/>
          </w:tcPr>
          <w:p w14:paraId="5352C132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4" w:type="dxa"/>
            <w:vMerge/>
            <w:tcBorders>
              <w:tl2br w:val="nil"/>
              <w:tr2bl w:val="nil"/>
            </w:tcBorders>
            <w:vAlign w:val="center"/>
          </w:tcPr>
          <w:p w14:paraId="28CA863D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l2br w:val="nil"/>
              <w:tr2bl w:val="nil"/>
            </w:tcBorders>
          </w:tcPr>
          <w:p w14:paraId="7C8C9B49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6" w:type="dxa"/>
            <w:tcBorders>
              <w:tl2br w:val="nil"/>
              <w:tr2bl w:val="nil"/>
            </w:tcBorders>
          </w:tcPr>
          <w:p w14:paraId="392E4A83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01A18" w14:paraId="2290E1C9" w14:textId="77777777">
        <w:trPr>
          <w:trHeight w:val="974"/>
        </w:trPr>
        <w:tc>
          <w:tcPr>
            <w:tcW w:w="489" w:type="dxa"/>
            <w:vMerge w:val="restart"/>
            <w:tcBorders>
              <w:tl2br w:val="nil"/>
              <w:tr2bl w:val="nil"/>
            </w:tcBorders>
            <w:shd w:val="clear" w:color="auto" w:fill="FFFFFF"/>
          </w:tcPr>
          <w:p w14:paraId="0FD59A42" w14:textId="77777777" w:rsidR="00301A18" w:rsidRDefault="00301A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08B894E" w14:textId="77777777" w:rsidR="00301A18" w:rsidRDefault="00301A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541F3912" w14:textId="77777777" w:rsidR="00301A18" w:rsidRDefault="00301A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CDD492C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64" w:type="dxa"/>
            <w:vMerge w:val="restart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04CEA75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ОР-1 -3-1</w:t>
            </w:r>
          </w:p>
        </w:tc>
        <w:tc>
          <w:tcPr>
            <w:tcW w:w="1848" w:type="dxa"/>
            <w:vMerge w:val="restart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1CB83AB" w14:textId="77777777" w:rsidR="00301A18" w:rsidRDefault="00C06F7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Семинары,</w:t>
            </w:r>
          </w:p>
          <w:p w14:paraId="7786DF94" w14:textId="77777777" w:rsidR="00301A18" w:rsidRDefault="00C06F7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14:paraId="0C3C3445" w14:textId="77777777" w:rsidR="00301A18" w:rsidRDefault="00C06F7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77" w:type="dxa"/>
            <w:tcBorders>
              <w:tl2br w:val="nil"/>
              <w:tr2bl w:val="nil"/>
            </w:tcBorders>
            <w:shd w:val="clear" w:color="auto" w:fill="FFFFFF"/>
          </w:tcPr>
          <w:p w14:paraId="7CADFD13" w14:textId="77777777" w:rsidR="00301A18" w:rsidRDefault="00301A1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9D2C314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0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592B5CC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984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85543A7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46" w:type="dxa"/>
            <w:tcBorders>
              <w:tl2br w:val="nil"/>
              <w:tr2bl w:val="nil"/>
            </w:tcBorders>
            <w:vAlign w:val="center"/>
          </w:tcPr>
          <w:p w14:paraId="0A1130C4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46" w:type="dxa"/>
            <w:tcBorders>
              <w:tl2br w:val="nil"/>
              <w:tr2bl w:val="nil"/>
            </w:tcBorders>
            <w:vAlign w:val="center"/>
          </w:tcPr>
          <w:p w14:paraId="50889389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301A18" w14:paraId="661D4895" w14:textId="77777777">
        <w:trPr>
          <w:trHeight w:val="300"/>
        </w:trPr>
        <w:tc>
          <w:tcPr>
            <w:tcW w:w="489" w:type="dxa"/>
            <w:vMerge/>
            <w:tcBorders>
              <w:tl2br w:val="nil"/>
              <w:tr2bl w:val="nil"/>
            </w:tcBorders>
            <w:vAlign w:val="center"/>
          </w:tcPr>
          <w:p w14:paraId="2B32AEE4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4" w:type="dxa"/>
            <w:vMerge/>
            <w:tcBorders>
              <w:tl2br w:val="nil"/>
              <w:tr2bl w:val="nil"/>
            </w:tcBorders>
            <w:vAlign w:val="center"/>
          </w:tcPr>
          <w:p w14:paraId="526C369F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8" w:type="dxa"/>
            <w:vMerge/>
            <w:tcBorders>
              <w:tl2br w:val="nil"/>
              <w:tr2bl w:val="nil"/>
            </w:tcBorders>
            <w:vAlign w:val="center"/>
          </w:tcPr>
          <w:p w14:paraId="1C784AC7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l2br w:val="nil"/>
              <w:tr2bl w:val="nil"/>
            </w:tcBorders>
            <w:shd w:val="clear" w:color="auto" w:fill="FFFFFF"/>
          </w:tcPr>
          <w:p w14:paraId="4DD9860A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</w:t>
            </w:r>
          </w:p>
        </w:tc>
        <w:tc>
          <w:tcPr>
            <w:tcW w:w="140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CF80DFE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984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33D9361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46" w:type="dxa"/>
            <w:tcBorders>
              <w:tl2br w:val="nil"/>
              <w:tr2bl w:val="nil"/>
            </w:tcBorders>
            <w:vAlign w:val="center"/>
          </w:tcPr>
          <w:p w14:paraId="2C4BBC5E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46" w:type="dxa"/>
            <w:tcBorders>
              <w:tl2br w:val="nil"/>
              <w:tr2bl w:val="nil"/>
            </w:tcBorders>
            <w:vAlign w:val="center"/>
          </w:tcPr>
          <w:p w14:paraId="70862A9A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301A18" w14:paraId="157EA714" w14:textId="77777777">
        <w:trPr>
          <w:trHeight w:val="300"/>
        </w:trPr>
        <w:tc>
          <w:tcPr>
            <w:tcW w:w="489" w:type="dxa"/>
            <w:vMerge/>
            <w:tcBorders>
              <w:tl2br w:val="nil"/>
              <w:tr2bl w:val="nil"/>
            </w:tcBorders>
            <w:vAlign w:val="center"/>
          </w:tcPr>
          <w:p w14:paraId="0C76790A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4" w:type="dxa"/>
            <w:vMerge/>
            <w:tcBorders>
              <w:tl2br w:val="nil"/>
              <w:tr2bl w:val="nil"/>
            </w:tcBorders>
            <w:vAlign w:val="center"/>
          </w:tcPr>
          <w:p w14:paraId="380E203E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8" w:type="dxa"/>
            <w:vMerge/>
            <w:tcBorders>
              <w:tl2br w:val="nil"/>
              <w:tr2bl w:val="nil"/>
            </w:tcBorders>
            <w:vAlign w:val="center"/>
          </w:tcPr>
          <w:p w14:paraId="10F7B96D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tcBorders>
              <w:tl2br w:val="nil"/>
              <w:tr2bl w:val="nil"/>
            </w:tcBorders>
            <w:shd w:val="clear" w:color="auto" w:fill="FFFFFF"/>
          </w:tcPr>
          <w:p w14:paraId="0A914858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</w:t>
            </w:r>
          </w:p>
        </w:tc>
        <w:tc>
          <w:tcPr>
            <w:tcW w:w="140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290FEDC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0 </w:t>
            </w:r>
          </w:p>
        </w:tc>
        <w:tc>
          <w:tcPr>
            <w:tcW w:w="984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F8DFBD1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l2br w:val="nil"/>
              <w:tr2bl w:val="nil"/>
            </w:tcBorders>
            <w:vAlign w:val="center"/>
          </w:tcPr>
          <w:p w14:paraId="550235C0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30</w:t>
            </w:r>
          </w:p>
        </w:tc>
        <w:tc>
          <w:tcPr>
            <w:tcW w:w="846" w:type="dxa"/>
            <w:tcBorders>
              <w:tl2br w:val="nil"/>
              <w:tr2bl w:val="nil"/>
            </w:tcBorders>
            <w:vAlign w:val="center"/>
          </w:tcPr>
          <w:p w14:paraId="50D4F9C4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301A18" w14:paraId="593BA68C" w14:textId="77777777">
        <w:trPr>
          <w:trHeight w:val="300"/>
        </w:trPr>
        <w:tc>
          <w:tcPr>
            <w:tcW w:w="489" w:type="dxa"/>
            <w:tcBorders>
              <w:tl2br w:val="nil"/>
              <w:tr2bl w:val="nil"/>
            </w:tcBorders>
            <w:shd w:val="clear" w:color="auto" w:fill="FFFFFF"/>
          </w:tcPr>
          <w:p w14:paraId="36DC59B2" w14:textId="77777777" w:rsidR="00301A18" w:rsidRDefault="00301A1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412" w:type="dxa"/>
            <w:gridSpan w:val="2"/>
            <w:tcBorders>
              <w:tl2br w:val="nil"/>
              <w:tr2bl w:val="nil"/>
            </w:tcBorders>
            <w:shd w:val="clear" w:color="auto" w:fill="FFFFFF"/>
          </w:tcPr>
          <w:p w14:paraId="3E69DAAE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77" w:type="dxa"/>
            <w:tcBorders>
              <w:tl2br w:val="nil"/>
              <w:tr2bl w:val="nil"/>
            </w:tcBorders>
            <w:shd w:val="clear" w:color="auto" w:fill="FFFFFF"/>
          </w:tcPr>
          <w:p w14:paraId="7DF716F4" w14:textId="77777777" w:rsidR="00301A18" w:rsidRDefault="00301A1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0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B38955E" w14:textId="77777777" w:rsidR="00301A18" w:rsidRDefault="00301A1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84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4C6DB0B" w14:textId="77777777" w:rsidR="00301A18" w:rsidRDefault="00301A1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l2br w:val="nil"/>
              <w:tr2bl w:val="nil"/>
            </w:tcBorders>
            <w:vAlign w:val="center"/>
          </w:tcPr>
          <w:p w14:paraId="2BCDE8B3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6" w:type="dxa"/>
            <w:tcBorders>
              <w:tl2br w:val="nil"/>
              <w:tr2bl w:val="nil"/>
            </w:tcBorders>
            <w:vAlign w:val="center"/>
          </w:tcPr>
          <w:p w14:paraId="1564DB3E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60713E92" w14:textId="77777777" w:rsidR="00301A18" w:rsidRDefault="00301A1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37A4E96" w14:textId="77777777" w:rsidR="00301A18" w:rsidRDefault="00C06F73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3625D1BF" w14:textId="77777777" w:rsidR="00301A18" w:rsidRDefault="00C06F73">
      <w:pPr>
        <w:spacing w:after="0" w:line="240" w:lineRule="auto"/>
        <w:ind w:firstLine="360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7.1. Основная литература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63EC4C99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 Новикова, Л.И. Язык и культура на уроках русского языка в 5–9-х классах: учебное пособие / Л.И. Новикова. - 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Москва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 Издательство «Флинта», 2015. - 492 с. -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 в кн. - ISBN 978-5-9765-2297-8. [Электронный ресурс]. - URL: </w:t>
      </w:r>
      <w:r>
        <w:rPr>
          <w:rFonts w:ascii="Times New Roman" w:eastAsia="Times New Roman" w:hAnsi="Times New Roman"/>
          <w:color w:val="000000"/>
          <w:sz w:val="24"/>
          <w:szCs w:val="24"/>
          <w:u w:val="single"/>
          <w:shd w:val="clear" w:color="auto" w:fill="FFFFFF"/>
          <w:lang w:eastAsia="ru-RU"/>
        </w:rPr>
        <w:t>http://biblioclub.ru/index.php?page=book&amp;id=482638.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 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br/>
      </w:r>
      <w:r>
        <w:rPr>
          <w:rFonts w:ascii="Times New Roman" w:eastAsia="Times New Roman" w:hAnsi="Times New Roman"/>
          <w:sz w:val="24"/>
          <w:szCs w:val="24"/>
          <w:lang w:eastAsia="ru-RU"/>
        </w:rPr>
        <w:t> 2. Основы обучения русскому языку: учебное пособие / Л.А.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Араева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О.А. Булгакова, Э.С. Денисова и др.; 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 Кемерово: Кемеровский государственный университет, 2018. - 390 с. -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.: с. 345 - 359 - ISBN 978-5-8353-2290-9. [Электронный ресурс]. - URL: http://biblioclub.ru/index.php?page=book&amp;id=495219. 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br/>
      </w: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3. 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Шеховцова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Т.С. Методика преподавания русского языка (специальная): учебное пособие / Т.С.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Шеховцова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 Ставрополь: СКФУ, 2016. - 143 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 ил. -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.: с. 129-130. [Электронный ресурс]. - URL: http://biblioclub.ru/index.php?page=book&amp;id=459254. </w:t>
      </w:r>
    </w:p>
    <w:p w14:paraId="7B437CF8" w14:textId="77777777" w:rsidR="00301A18" w:rsidRDefault="00C06F73">
      <w:pPr>
        <w:spacing w:after="0" w:line="360" w:lineRule="auto"/>
        <w:ind w:left="225"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671E2BCE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Лисовицкая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Л.Е. Технология лингвистического анализа художественного текста: учебное пособие для студентов педагогических специальностей / Л.Е.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Лисовицкая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- Москва; Берлин: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-Медиа, 2015. - 265 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 ил. -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 в кн. - ISBN 978-5-4475-0544-8. [Электронный ресурс]. - URL: http://biblioclub.ru/index.php?page=book&amp;id=278047. </w:t>
      </w:r>
    </w:p>
    <w:p w14:paraId="0B836577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2. Проблемы современной лингвистики и методики преподавания языковых и литературоведческих курсов: сборник научных трудов / науч. ред. Л.А.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Араева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; отв. ред. Э.С. Денисова;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 и др. - Кемерово: Кемеровский государственный университет, 2017. - 325 с. -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 в кн. - ISBN 978-5-8353-2199-5; То же [Электронный ресурс]. - URL: http://biblioclub.ru/index.php?page=book&amp;id=495251. </w:t>
      </w:r>
    </w:p>
    <w:p w14:paraId="4AD841B9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 Учитель для будущего: язык, культура, личность (к 200-летию со дня рождения Ф.И. Буслаева): монография / отв. ред. В.Д.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Янченко ;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сост. и науч. ред. А.Д.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Дейкина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А.Ю. Устинов, В.Д. Янченко. и др. - Москва : МПГУ, 2018. - 484 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 ил. -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 в кн. - ISBN 978-5-4263-0653-0; То же [Электронный ресурс]. - URL: http://biblioclub.ru/index.php?page=book&amp;id=500578. </w:t>
      </w:r>
    </w:p>
    <w:p w14:paraId="655E3896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4. Янченко, В.Д. Научное наследие в области методики преподавания русского языка последней трети ХХ века - учителям-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словесникам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монография / В.Д. Янченко ; науч. ред. А.Д.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Дейкина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 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- 2-е изд. - Москва : МПГУ, 2017. - 168 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 ил. -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 в кн. - ISBN 978-5-4263-0469-7 ; То же [Электронный ресурс]. - URL: http://biblioclub.ru/index.php?page=book&amp;id=471567. </w:t>
      </w:r>
    </w:p>
    <w:p w14:paraId="6AADBF49" w14:textId="77777777" w:rsidR="00301A18" w:rsidRDefault="00C06F73">
      <w:pPr>
        <w:spacing w:after="0" w:line="360" w:lineRule="auto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269049D5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Бузина, Е.В. Методические рекомендации к учебному пособию «Русский язык. Читаем. Говорим. Пишем». Готовимся к Основному государственному экзамену / Е.В. Бузина, П.В. </w:t>
      </w: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Токарева. - 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Москва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 Русское слово — учебник, 2018. - 33 с. - ISBN 978-5-533-00438. [Электронный ресурс]. - URL: </w:t>
      </w:r>
      <w:r>
        <w:rPr>
          <w:rFonts w:ascii="Times New Roman" w:eastAsia="Times New Roman" w:hAnsi="Times New Roman"/>
          <w:color w:val="000000"/>
          <w:sz w:val="24"/>
          <w:szCs w:val="24"/>
          <w:u w:val="single"/>
          <w:shd w:val="clear" w:color="auto" w:fill="FFFFFF"/>
          <w:lang w:eastAsia="ru-RU"/>
        </w:rPr>
        <w:t>http://biblioclub.ru/index.php?page=book&amp;id=485468.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 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br/>
      </w:r>
      <w:r>
        <w:rPr>
          <w:rFonts w:ascii="Times New Roman" w:eastAsia="Times New Roman" w:hAnsi="Times New Roman"/>
          <w:sz w:val="24"/>
          <w:szCs w:val="24"/>
          <w:lang w:eastAsia="ru-RU"/>
        </w:rPr>
        <w:t> 2.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Гольцова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Н.Г. Методическое пособие. Тематическое планирование: 10 - 11 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класс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 учебное пособие / Н.Г.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Гольцова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М.А.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Мищерина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 - 2(е изд. - Москва : Русское слово — учебник, 2017. - 305 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 схем., табл. - (Инновационная школа). - ISBN 978-5-533-00238-7;  [Электронный ресурс]. - URL: http://biblioclub.ru/index.php?page=book&amp;id=485492. 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br/>
        <w:t>3. Организация проектной деятельности в школе в свете требований ФГОС: методическое пособие / А.В.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Роготнева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Л.Н. Тарасова, С.М.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Никульшин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др. - Москва: Гуманитарный издательский центр ВЛАДОС, 2015. - 120 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 ил. -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 в кн. - ISBN 978-5-691-02163-3. [Электронный ресурс]. - URL: http://biblioclub.ru/index.php?page=book&amp;id=429750. </w:t>
      </w:r>
    </w:p>
    <w:p w14:paraId="086D42F4" w14:textId="77777777" w:rsidR="00301A18" w:rsidRDefault="00C06F73">
      <w:pPr>
        <w:spacing w:after="0" w:line="360" w:lineRule="auto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tbl>
      <w:tblPr>
        <w:tblW w:w="9195" w:type="dxa"/>
        <w:tblInd w:w="36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80"/>
        <w:gridCol w:w="4815"/>
      </w:tblGrid>
      <w:tr w:rsidR="00301A18" w14:paraId="6E890B06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2AE448F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www.biblioclub.ru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2890B73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ЭБС «Университетская библиотека онлайн» </w:t>
            </w:r>
          </w:p>
        </w:tc>
      </w:tr>
      <w:tr w:rsidR="00301A18" w14:paraId="570DB879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A78D3A0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http://bookz.ru/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85B7113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Электронная библиотека </w:t>
            </w:r>
          </w:p>
        </w:tc>
      </w:tr>
      <w:tr w:rsidR="00301A18" w14:paraId="78EE06A4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46ADA3D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http://bookz.com.ua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2433FA9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Учебная литература </w:t>
            </w:r>
          </w:p>
        </w:tc>
      </w:tr>
      <w:tr w:rsidR="00301A18" w14:paraId="3AD4128F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E81B005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http://elibrary.ru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04AA621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Научная электронная библиотека </w:t>
            </w:r>
          </w:p>
        </w:tc>
      </w:tr>
      <w:tr w:rsidR="00301A18" w14:paraId="2A50F913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4D8D83B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http://www.feb-web.ru/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DEC38EF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Фундаментальная библиотека </w:t>
            </w:r>
          </w:p>
        </w:tc>
      </w:tr>
      <w:tr w:rsidR="00301A18" w14:paraId="77CCFF0A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F7015FB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http://infolio.asf.ru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A083459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In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Folio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– собрание учебной и справочной литературы </w:t>
            </w:r>
          </w:p>
        </w:tc>
      </w:tr>
      <w:tr w:rsidR="00301A18" w14:paraId="7324A747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E611221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http://lib.students.ru/lib.php?word=%C0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D013A41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Студенческая библиотека </w:t>
            </w:r>
          </w:p>
        </w:tc>
      </w:tr>
      <w:tr w:rsidR="00301A18" w14:paraId="7540F4DA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0323C90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http://www.neva.ru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24A3E34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Библиотека Академии наук </w:t>
            </w:r>
          </w:p>
        </w:tc>
      </w:tr>
      <w:tr w:rsidR="00301A18" w14:paraId="46135FC3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7FE5698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http://fipi.ru/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34CD850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Федеральный институт педагогических измерений </w:t>
            </w:r>
          </w:p>
        </w:tc>
      </w:tr>
      <w:tr w:rsidR="00301A18" w14:paraId="0CA9BBE3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04D887D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http://www.rsl.ru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97A1CA4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государственная библиотека </w:t>
            </w:r>
          </w:p>
        </w:tc>
      </w:tr>
      <w:tr w:rsidR="00301A18" w14:paraId="79A9EFF6" w14:textId="77777777">
        <w:tc>
          <w:tcPr>
            <w:tcW w:w="43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699B40D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http://sci-lib.com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19D4698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Большая научная библиотека </w:t>
            </w:r>
          </w:p>
        </w:tc>
      </w:tr>
    </w:tbl>
    <w:p w14:paraId="076799CC" w14:textId="77777777" w:rsidR="00301A18" w:rsidRDefault="00C06F73">
      <w:pPr>
        <w:spacing w:after="0" w:line="360" w:lineRule="auto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2C83CA1A" w14:textId="77777777" w:rsidR="00301A18" w:rsidRDefault="00C06F73">
      <w:pPr>
        <w:spacing w:after="0" w:line="360" w:lineRule="auto"/>
        <w:textAlignment w:val="baseline"/>
        <w:rPr>
          <w:rFonts w:ascii="Segoe UI" w:eastAsia="Times New Roman" w:hAnsi="Segoe UI" w:cs="Segoe UI"/>
          <w:b/>
          <w:bCs/>
          <w:sz w:val="18"/>
          <w:szCs w:val="18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8. Фонды оценочных средств </w:t>
      </w:r>
    </w:p>
    <w:p w14:paraId="56ED1A9D" w14:textId="77777777" w:rsidR="00301A18" w:rsidRDefault="00C06F73">
      <w:pPr>
        <w:spacing w:after="0" w:line="360" w:lineRule="auto"/>
        <w:ind w:firstLine="360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Фонд оценочных средств представлен в Приложении 1 </w:t>
      </w:r>
    </w:p>
    <w:p w14:paraId="6122EAB3" w14:textId="77777777" w:rsidR="00301A18" w:rsidRDefault="00C06F73">
      <w:pPr>
        <w:spacing w:after="0" w:line="360" w:lineRule="auto"/>
        <w:ind w:firstLine="360"/>
        <w:textAlignment w:val="baseline"/>
        <w:rPr>
          <w:rFonts w:ascii="Segoe UI" w:eastAsia="Times New Roman" w:hAnsi="Segoe UI" w:cs="Segoe UI"/>
          <w:b/>
          <w:bCs/>
          <w:sz w:val="18"/>
          <w:szCs w:val="18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 </w:t>
      </w:r>
    </w:p>
    <w:p w14:paraId="1392C3ED" w14:textId="77777777" w:rsidR="00301A18" w:rsidRDefault="00C06F73">
      <w:pPr>
        <w:spacing w:after="0" w:line="360" w:lineRule="auto"/>
        <w:ind w:firstLine="360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9.1. Описание материально-технической базы.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007307FC" w14:textId="77777777" w:rsidR="00301A18" w:rsidRDefault="00C06F73">
      <w:pPr>
        <w:spacing w:after="0" w:line="360" w:lineRule="auto"/>
        <w:ind w:left="284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Реализация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требует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наличия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учебного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кабинета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для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проведения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лекционных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практических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занятий,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оснащенной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мебелью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техническими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средствами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для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предста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вления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учебной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информации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обучающимся. Методическое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обеспечение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дисциплины: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учебно-методическое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пособие,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проверочные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задания,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тесты. </w:t>
      </w:r>
    </w:p>
    <w:p w14:paraId="5805FA74" w14:textId="77777777" w:rsidR="00301A18" w:rsidRDefault="00C06F73">
      <w:pPr>
        <w:spacing w:after="0" w:line="360" w:lineRule="auto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Технические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средства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обучения: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мультимедийное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оборудование. </w:t>
      </w:r>
    </w:p>
    <w:p w14:paraId="78661EE9" w14:textId="77777777" w:rsidR="00301A18" w:rsidRDefault="00C06F73">
      <w:pPr>
        <w:spacing w:after="0" w:line="360" w:lineRule="auto"/>
        <w:ind w:firstLine="360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00BCD619" w14:textId="77777777" w:rsidR="00301A18" w:rsidRDefault="00C06F73">
      <w:pPr>
        <w:spacing w:after="0" w:line="360" w:lineRule="auto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Планируется использование традиционных программных средств таких, как средства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MicrosoftWord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PowerPoint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MicrosoftInternetExplorer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 и других, а также организовывать взаимодействие с учащимися в ЭИОС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 университета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Moodle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в том числе сетевое взаимодействие с помощью разнообразных сетевых ресурсов, например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Google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-сервисов. </w:t>
      </w:r>
    </w:p>
    <w:p w14:paraId="676E1D86" w14:textId="77777777" w:rsidR="00301A18" w:rsidRDefault="00C06F73">
      <w:pPr>
        <w:spacing w:after="0" w:line="360" w:lineRule="auto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 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конференц-связи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. </w:t>
      </w:r>
    </w:p>
    <w:p w14:paraId="066F907A" w14:textId="77777777" w:rsidR="00301A18" w:rsidRDefault="00C06F73">
      <w:pPr>
        <w:spacing w:after="0" w:line="360" w:lineRule="auto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 </w:t>
      </w:r>
    </w:p>
    <w:tbl>
      <w:tblPr>
        <w:tblW w:w="9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201"/>
      </w:tblGrid>
      <w:tr w:rsidR="00301A18" w14:paraId="7CB315FD" w14:textId="7777777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1063B64" w14:textId="77777777" w:rsidR="00301A18" w:rsidRDefault="00B56BD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hyperlink r:id="rId15" w:history="1">
              <w:r w:rsidR="00C06F73">
                <w:rPr>
                  <w:rStyle w:val="af4"/>
                  <w:rFonts w:ascii="Times New Roman" w:hAnsi="Times New Roman"/>
                  <w:sz w:val="24"/>
                  <w:szCs w:val="24"/>
                </w:rPr>
                <w:t>http://slovarozhegova.ru/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7211F1A" w14:textId="77777777" w:rsidR="00301A18" w:rsidRDefault="00C06F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Словарь Ожегова онлайн</w:t>
            </w:r>
          </w:p>
        </w:tc>
      </w:tr>
      <w:tr w:rsidR="00301A18" w14:paraId="3921BD71" w14:textId="77777777">
        <w:trPr>
          <w:trHeight w:val="457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D5F85A4" w14:textId="77777777" w:rsidR="00301A18" w:rsidRDefault="00B56BDB">
            <w:pPr>
              <w:spacing w:after="0"/>
              <w:contextualSpacing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hyperlink r:id="rId16" w:history="1">
              <w:r w:rsidR="00C06F73">
                <w:rPr>
                  <w:rStyle w:val="af4"/>
                  <w:rFonts w:ascii="Times New Roman" w:eastAsiaTheme="minorHAnsi" w:hAnsi="Times New Roman" w:cstheme="minorBidi"/>
                  <w:bCs/>
                  <w:sz w:val="24"/>
                  <w:szCs w:val="24"/>
                </w:rPr>
                <w:t>http://www.gramota.ru/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496D2CC" w14:textId="77777777" w:rsidR="00301A18" w:rsidRDefault="00C06F73">
            <w:pPr>
              <w:spacing w:after="0"/>
              <w:contextualSpacing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301A18" w14:paraId="6F13F59F" w14:textId="7777777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E6D7004" w14:textId="77777777" w:rsidR="00301A18" w:rsidRDefault="00B56BDB">
            <w:pPr>
              <w:spacing w:after="0"/>
              <w:contextualSpacing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hyperlink r:id="rId17" w:history="1">
              <w:r w:rsidR="00C06F73">
                <w:rPr>
                  <w:rStyle w:val="af4"/>
                  <w:rFonts w:ascii="Times New Roman" w:eastAsiaTheme="minorHAnsi" w:hAnsi="Times New Roman" w:cstheme="minorBidi"/>
                  <w:bCs/>
                  <w:sz w:val="24"/>
                  <w:szCs w:val="24"/>
                </w:rPr>
                <w:t>http://www.slovopedia.com/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76F2CBC" w14:textId="77777777" w:rsidR="00301A18" w:rsidRDefault="00C06F73">
            <w:pPr>
              <w:spacing w:after="0"/>
              <w:contextualSpacing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 xml:space="preserve">Электронные толковые словари </w:t>
            </w:r>
          </w:p>
        </w:tc>
      </w:tr>
      <w:tr w:rsidR="00301A18" w14:paraId="63502C5E" w14:textId="7777777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BC2BFFB" w14:textId="77777777" w:rsidR="00301A18" w:rsidRDefault="00B56BDB">
            <w:pPr>
              <w:spacing w:after="0"/>
              <w:contextualSpacing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hyperlink r:id="rId18" w:history="1">
              <w:r w:rsidR="00C06F73">
                <w:rPr>
                  <w:rStyle w:val="af4"/>
                  <w:rFonts w:ascii="Times New Roman" w:eastAsiaTheme="minorHAnsi" w:hAnsi="Times New Roman" w:cstheme="minorBidi"/>
                  <w:bCs/>
                  <w:sz w:val="24"/>
                  <w:szCs w:val="24"/>
                </w:rPr>
                <w:t>http://www.ruscorpora.ru/search-main.html</w:t>
              </w:r>
            </w:hyperlink>
            <w:r w:rsidR="00C06F73"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94BFDB1" w14:textId="77777777" w:rsidR="00301A18" w:rsidRDefault="00C06F73">
            <w:pPr>
              <w:spacing w:after="0"/>
              <w:contextualSpacing/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 w:cstheme="minorBidi"/>
                <w:bCs/>
                <w:sz w:val="24"/>
                <w:szCs w:val="24"/>
              </w:rPr>
              <w:t>Национальный корпус русского языка</w:t>
            </w:r>
          </w:p>
        </w:tc>
      </w:tr>
      <w:tr w:rsidR="00301A18" w14:paraId="06167B72" w14:textId="7777777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15C2ED6A" w14:textId="77777777" w:rsidR="00301A18" w:rsidRDefault="00B56BDB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hyperlink r:id="rId19" w:history="1">
              <w:r w:rsidR="00C06F73">
                <w:rPr>
                  <w:rStyle w:val="af4"/>
                  <w:rFonts w:ascii="Times New Roman" w:hAnsi="Times New Roman"/>
                  <w:sz w:val="24"/>
                  <w:szCs w:val="24"/>
                </w:rPr>
                <w:t>http://superlinguist.ru/</w:t>
              </w:r>
            </w:hyperlink>
            <w:r w:rsidR="00C06F7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721AB81F" w14:textId="77777777" w:rsidR="00301A18" w:rsidRDefault="00C06F7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библиотека для лингвиста</w:t>
            </w:r>
          </w:p>
        </w:tc>
      </w:tr>
      <w:tr w:rsidR="00301A18" w14:paraId="2AAB3174" w14:textId="77777777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278A7365" w14:textId="77777777" w:rsidR="00301A18" w:rsidRDefault="00B56BDB">
            <w:pPr>
              <w:spacing w:after="0"/>
              <w:rPr>
                <w:rFonts w:ascii="Times New Roman" w:hAnsi="Times New Roman"/>
              </w:rPr>
            </w:pPr>
            <w:hyperlink r:id="rId20" w:history="1">
              <w:r w:rsidR="00C06F73">
                <w:rPr>
                  <w:rStyle w:val="af4"/>
                  <w:rFonts w:ascii="Times New Roman" w:hAnsi="Times New Roman"/>
                </w:rPr>
                <w:t>http://www.rm.kirov.ru/tasks.htm</w:t>
              </w:r>
            </w:hyperlink>
            <w:r w:rsidR="00C06F73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0579BF43" w14:textId="77777777" w:rsidR="00301A18" w:rsidRDefault="00C06F7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«Русский медвежонок». Языкознание для всех</w:t>
            </w:r>
          </w:p>
        </w:tc>
      </w:tr>
    </w:tbl>
    <w:p w14:paraId="0494E6E4" w14:textId="77777777" w:rsidR="00301A18" w:rsidRDefault="00301A18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</w:p>
    <w:p w14:paraId="5F6A71B2" w14:textId="77777777" w:rsidR="00301A18" w:rsidRDefault="00C06F73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5.4.  ПРОГРАММА ДИСЦИПЛИНЫ</w:t>
      </w:r>
    </w:p>
    <w:p w14:paraId="1198B4B3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«ВНЕУРОЧНАЯ ДЕЯТЕЛЬНОСТЬ ПО ЛИТЕРАТУРЕ»</w:t>
      </w:r>
    </w:p>
    <w:p w14:paraId="2A58F43F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19ED7B9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«Внеурочная деятельность по литературе» предназначена студентам 5 курса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направлена на формирование компетенций в области внеклассной работы по литературе.</w:t>
      </w:r>
    </w:p>
    <w:p w14:paraId="35C6AEF2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«Внеурочная деятельность по литературе» используются как традиционные формы и методы обучения (семинар), так и активные методы обучения (проблемное обучение). Применение любой формы обучения предполагает наличие новейших IT-обучающих технологий, в том числе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2232527B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Текущий контроль успеваемости студентов по дисциплине «Внеурочная деятельность по литературе»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включает тестирование, самостоятельные работы и контрольную работу.</w:t>
      </w:r>
    </w:p>
    <w:p w14:paraId="7F9306FB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14:paraId="467FC445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курсового проекта.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14:paraId="2E9952ED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4B0F08FE" w14:textId="77777777" w:rsidR="00301A18" w:rsidRDefault="00C06F73">
      <w:pPr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  <w:highlight w:val="white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«Внеурочная деятельность по литературе»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базируется на дисциплинах «Методика обучения и воспитания (литература)», «История русской литературы», «История зарубежной литературы», </w:t>
      </w:r>
      <w:r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«Теория литературы» и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является вариативной частью комплексного модуля К.М.15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bCs/>
          <w:sz w:val="24"/>
          <w:szCs w:val="24"/>
        </w:rPr>
        <w:t>Организация научной работы учащихся по русскому языку и литературе</w:t>
      </w:r>
      <w:r>
        <w:rPr>
          <w:rFonts w:ascii="Times New Roman" w:hAnsi="Times New Roman"/>
          <w:sz w:val="24"/>
          <w:szCs w:val="24"/>
          <w:highlight w:val="white"/>
        </w:rPr>
        <w:t>».</w:t>
      </w:r>
    </w:p>
    <w:p w14:paraId="1AD8C946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«Внеурочная деятельность по литературе»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 литературном процессе в целом и об особенностях творчества отдельных писателей; владение основными теоретико-литературными понятиями и основами общей дидактики; знание современных УМК по литературе, особенностей восприятия художественной литературы учащимися разных возрастных групп.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Методика самостоятельного научного исследования по литературе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служит базой для дисциплин</w:t>
      </w:r>
      <w:r>
        <w:rPr>
          <w:rFonts w:ascii="Times New Roman" w:hAnsi="Times New Roman"/>
          <w:sz w:val="24"/>
          <w:szCs w:val="24"/>
        </w:rPr>
        <w:t>ы «Производственная (педагогическая, методическая) практика».</w:t>
      </w:r>
    </w:p>
    <w:p w14:paraId="09AE4379" w14:textId="77777777" w:rsidR="00301A18" w:rsidRDefault="00C06F73" w:rsidP="00C06F73">
      <w:pPr>
        <w:autoSpaceDE w:val="0"/>
        <w:autoSpaceDN w:val="0"/>
        <w:adjustRightInd w:val="0"/>
        <w:spacing w:after="0" w:line="360" w:lineRule="auto"/>
        <w:ind w:firstLineChars="300" w:firstLine="723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D5F1F8B" w14:textId="77777777" w:rsidR="00301A18" w:rsidRDefault="00C06F7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создание условий для </w:t>
      </w:r>
      <w:r>
        <w:rPr>
          <w:rFonts w:ascii="Times New Roman" w:hAnsi="Times New Roman"/>
          <w:sz w:val="24"/>
          <w:szCs w:val="24"/>
        </w:rPr>
        <w:t xml:space="preserve">формирования у студентов компетенций в области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внеклассной работы по литературе</w:t>
      </w:r>
      <w:r>
        <w:rPr>
          <w:rFonts w:ascii="Times New Roman" w:hAnsi="Times New Roman"/>
          <w:sz w:val="24"/>
          <w:szCs w:val="24"/>
        </w:rPr>
        <w:t>.</w:t>
      </w:r>
    </w:p>
    <w:p w14:paraId="454A063D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14:paraId="43DE3DFB" w14:textId="77777777" w:rsidR="00301A18" w:rsidRDefault="00C06F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Знакомство с целями, задачами и общими принципами внеурочной работы по литературе;</w:t>
      </w:r>
    </w:p>
    <w:p w14:paraId="3FFCAEA2" w14:textId="77777777" w:rsidR="00301A18" w:rsidRDefault="00C06F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Изучение форм и видов внеурочной работы по литературе;</w:t>
      </w:r>
    </w:p>
    <w:p w14:paraId="5BC45EA2" w14:textId="77777777" w:rsidR="00301A18" w:rsidRDefault="00C06F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Освоение методики проведения внеурочной работы по литературе.</w:t>
      </w:r>
    </w:p>
    <w:p w14:paraId="176F4844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9816" w:type="dxa"/>
        <w:tblInd w:w="314" w:type="dxa"/>
        <w:tblLayout w:type="fixed"/>
        <w:tblLook w:val="04A0" w:firstRow="1" w:lastRow="0" w:firstColumn="1" w:lastColumn="0" w:noHBand="0" w:noVBand="1"/>
      </w:tblPr>
      <w:tblGrid>
        <w:gridCol w:w="948"/>
        <w:gridCol w:w="2544"/>
        <w:gridCol w:w="1092"/>
        <w:gridCol w:w="2153"/>
        <w:gridCol w:w="1219"/>
        <w:gridCol w:w="1860"/>
      </w:tblGrid>
      <w:tr w:rsidR="00301A18" w14:paraId="50AF9990" w14:textId="77777777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342342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22396A8D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B97952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14:paraId="596FE6F3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FBDFE7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3DC982C6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AAC84F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0D36B80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9CFB716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01A18" w14:paraId="7E4234DD" w14:textId="77777777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A30998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B3F5B8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организовывать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сотрудничество обучающихся в рамках научно-исследовательской деятельности по русскому языку и литературе; 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интернет-форумы и конференции.</w:t>
            </w:r>
          </w:p>
          <w:p w14:paraId="6AE66417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39AB4CD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16EC6D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ОР-1-4-1</w:t>
            </w:r>
          </w:p>
        </w:tc>
        <w:tc>
          <w:tcPr>
            <w:tcW w:w="21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78BDCE" w14:textId="77777777" w:rsidR="00301A18" w:rsidRDefault="00C06F7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организовывать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сотрудничество обучающихся в рамках научно-исследовательской деятельности по литературе; 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публичные выступления учащихся, поощряя их участие в дебатах на школьных конференциях и других форумах, включая интернет-форумы и конференции на материале внеурочной деятельности по литературе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E16681F" w14:textId="77777777" w:rsidR="00301A18" w:rsidRDefault="00C06F7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УК.1.1. УК.1.2. УК.1.3.</w:t>
            </w:r>
          </w:p>
          <w:p w14:paraId="5CA53BDC" w14:textId="77777777" w:rsidR="00301A18" w:rsidRDefault="00301A1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9F65584" w14:textId="77777777" w:rsidR="00301A18" w:rsidRDefault="00301A1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A3B86B1" w14:textId="77777777" w:rsidR="00301A18" w:rsidRDefault="00301A1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8AAF0B2" w14:textId="77777777" w:rsidR="00301A18" w:rsidRDefault="00301A1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0E09F93" w14:textId="77777777" w:rsidR="00301A18" w:rsidRDefault="00301A1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456AC1D" w14:textId="77777777" w:rsidR="00301A18" w:rsidRDefault="00301A1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C15829F" w14:textId="77777777" w:rsidR="00301A18" w:rsidRDefault="00301A1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040B613" w14:textId="77777777" w:rsidR="00301A18" w:rsidRDefault="00301A1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D95C61A" w14:textId="77777777" w:rsidR="00301A18" w:rsidRDefault="00301A1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5DDAD0F" w14:textId="77777777" w:rsidR="00301A18" w:rsidRDefault="00301A1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444FB95" w14:textId="77777777" w:rsidR="00301A18" w:rsidRDefault="00301A1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5744285" w14:textId="77777777" w:rsidR="00301A18" w:rsidRDefault="00C06F7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Круглый стол</w:t>
            </w:r>
          </w:p>
          <w:p w14:paraId="4828B56B" w14:textId="77777777" w:rsidR="00301A18" w:rsidRDefault="00C06F7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14:paraId="5CC4A030" w14:textId="77777777" w:rsidR="00301A18" w:rsidRDefault="00C06F7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проект</w:t>
            </w:r>
          </w:p>
        </w:tc>
      </w:tr>
    </w:tbl>
    <w:p w14:paraId="4CF303E9" w14:textId="77777777" w:rsidR="00301A18" w:rsidRDefault="00301A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1E9E4C7" w14:textId="77777777" w:rsidR="00301A18" w:rsidRDefault="00C06F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4FA65AF" w14:textId="77777777" w:rsidR="00301A18" w:rsidRDefault="00C06F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9756" w:type="dxa"/>
        <w:tblInd w:w="386" w:type="dxa"/>
        <w:tblLayout w:type="fixed"/>
        <w:tblLook w:val="04A0" w:firstRow="1" w:lastRow="0" w:firstColumn="1" w:lastColumn="0" w:noHBand="0" w:noVBand="1"/>
      </w:tblPr>
      <w:tblGrid>
        <w:gridCol w:w="4164"/>
        <w:gridCol w:w="1044"/>
        <w:gridCol w:w="972"/>
        <w:gridCol w:w="24"/>
        <w:gridCol w:w="1188"/>
        <w:gridCol w:w="24"/>
        <w:gridCol w:w="1212"/>
        <w:gridCol w:w="24"/>
        <w:gridCol w:w="1104"/>
      </w:tblGrid>
      <w:tr w:rsidR="00301A18" w14:paraId="73774AA8" w14:textId="77777777">
        <w:trPr>
          <w:trHeight w:val="203"/>
        </w:trPr>
        <w:tc>
          <w:tcPr>
            <w:tcW w:w="41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1BB7AD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2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623E2B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F7B4AF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2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BDB9F33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01A18" w14:paraId="4948D465" w14:textId="77777777">
        <w:trPr>
          <w:trHeight w:val="533"/>
        </w:trPr>
        <w:tc>
          <w:tcPr>
            <w:tcW w:w="41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77F4C9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F69046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1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4098B53" w14:textId="77777777" w:rsidR="00301A18" w:rsidRDefault="00C06F7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1D32A3FB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C989D5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B98C50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4EFB13FB" w14:textId="77777777">
        <w:trPr>
          <w:trHeight w:val="1"/>
        </w:trPr>
        <w:tc>
          <w:tcPr>
            <w:tcW w:w="41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08FFC9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497460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023CC0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E15C3B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9C0C0A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86B5D8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77C27A95" w14:textId="77777777">
        <w:trPr>
          <w:trHeight w:val="1"/>
        </w:trPr>
        <w:tc>
          <w:tcPr>
            <w:tcW w:w="4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3A6F56" w14:textId="77777777" w:rsidR="00301A18" w:rsidRDefault="00C06F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Организация внеурочной работы по литературе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CDDFFB" w14:textId="77777777" w:rsidR="00301A18" w:rsidRDefault="00301A1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165A54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694208F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BB1D1D5" w14:textId="77777777" w:rsidR="00301A18" w:rsidRDefault="00C06F7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FCBC7F2" w14:textId="77777777" w:rsidR="00301A18" w:rsidRDefault="00C06F7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301A18" w14:paraId="0764F285" w14:textId="77777777">
        <w:trPr>
          <w:trHeight w:val="1"/>
        </w:trPr>
        <w:tc>
          <w:tcPr>
            <w:tcW w:w="4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E5A714" w14:textId="77777777" w:rsidR="00301A18" w:rsidRDefault="00C06F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1.1. Цели и задачи  внеклассной работы по литературе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479B55" w14:textId="77777777" w:rsidR="00301A18" w:rsidRDefault="00301A1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1EE976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9EF4F0D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CB870DF" w14:textId="77777777" w:rsidR="00301A18" w:rsidRDefault="00C06F73">
            <w:pPr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ACF2255" w14:textId="77777777" w:rsidR="00301A18" w:rsidRDefault="00C06F7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01A18" w14:paraId="78F8EABA" w14:textId="77777777">
        <w:trPr>
          <w:trHeight w:val="1"/>
        </w:trPr>
        <w:tc>
          <w:tcPr>
            <w:tcW w:w="4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B89169" w14:textId="77777777" w:rsidR="00301A18" w:rsidRDefault="00C06F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Общие принципы внеклассной работы по литературе в контексте  развития литературного образования в России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AF52B8" w14:textId="77777777" w:rsidR="00301A18" w:rsidRDefault="00301A1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053410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8AB0DC6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53C351A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1CE0DEC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01A18" w14:paraId="078EBD79" w14:textId="77777777">
        <w:trPr>
          <w:trHeight w:val="1"/>
        </w:trPr>
        <w:tc>
          <w:tcPr>
            <w:tcW w:w="4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51D32A" w14:textId="77777777" w:rsidR="00301A18" w:rsidRDefault="00C06F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Формы и виды внеклассной работы по литературе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1EB3D2" w14:textId="77777777" w:rsidR="00301A18" w:rsidRDefault="00301A1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E556A8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B3A4B51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668258F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475D590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01A18" w14:paraId="2AA0CAC1" w14:textId="77777777">
        <w:trPr>
          <w:trHeight w:val="1"/>
        </w:trPr>
        <w:tc>
          <w:tcPr>
            <w:tcW w:w="4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077B5D" w14:textId="77777777" w:rsidR="00301A18" w:rsidRDefault="00C06F7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Методика проведения внеурочной работы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по литературе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145F4C" w14:textId="77777777" w:rsidR="00301A18" w:rsidRDefault="00301A1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98CF83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55D9374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1EEB231" w14:textId="77777777" w:rsidR="00301A18" w:rsidRDefault="00C06F7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27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D36CE9B" w14:textId="77777777" w:rsidR="00301A18" w:rsidRDefault="00C06F7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301A18" w14:paraId="5CFEC47B" w14:textId="77777777">
        <w:trPr>
          <w:trHeight w:val="1"/>
        </w:trPr>
        <w:tc>
          <w:tcPr>
            <w:tcW w:w="4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8F1BA9" w14:textId="77777777" w:rsidR="00301A18" w:rsidRDefault="00C06F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2.1. Литературный кружок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252286" w14:textId="77777777" w:rsidR="00301A18" w:rsidRDefault="00301A1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AA3989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A6E01DB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949F42B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528E5A6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01A18" w14:paraId="59515632" w14:textId="77777777">
        <w:trPr>
          <w:trHeight w:val="1"/>
        </w:trPr>
        <w:tc>
          <w:tcPr>
            <w:tcW w:w="4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C47ED9" w14:textId="77777777" w:rsidR="00301A18" w:rsidRDefault="00C06F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Олимпиады по литературе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430E57" w14:textId="77777777" w:rsidR="00301A18" w:rsidRDefault="00301A1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8A12B2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FFC1081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411F688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02BBF28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01A18" w14:paraId="74F9C3C1" w14:textId="77777777">
        <w:trPr>
          <w:trHeight w:val="1"/>
        </w:trPr>
        <w:tc>
          <w:tcPr>
            <w:tcW w:w="4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648EF6" w14:textId="77777777" w:rsidR="00301A18" w:rsidRDefault="00C06F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Литературные викторины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CD4231" w14:textId="77777777" w:rsidR="00301A18" w:rsidRDefault="00301A1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712EEF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6227E90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45E17FA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8CABE77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01A18" w14:paraId="7519809F" w14:textId="77777777">
        <w:trPr>
          <w:trHeight w:val="1"/>
        </w:trPr>
        <w:tc>
          <w:tcPr>
            <w:tcW w:w="4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D7ABDD" w14:textId="77777777" w:rsidR="00301A18" w:rsidRDefault="00C06F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2.4. Неделя Литературы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E914B9" w14:textId="77777777" w:rsidR="00301A18" w:rsidRDefault="00301A18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CCFC6F" w14:textId="77777777" w:rsidR="00301A18" w:rsidRDefault="00C06F73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2FD187F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2A1A8BD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ED32404" w14:textId="77777777" w:rsidR="00301A18" w:rsidRDefault="00C06F73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01A18" w14:paraId="34DC67AE" w14:textId="77777777">
        <w:trPr>
          <w:trHeight w:val="1"/>
        </w:trPr>
        <w:tc>
          <w:tcPr>
            <w:tcW w:w="4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68456D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3C5591" w14:textId="77777777" w:rsidR="00301A18" w:rsidRDefault="00301A1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AB75F6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6D959DA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B58C0DC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6EB8866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068241A6" w14:textId="77777777" w:rsidR="00301A18" w:rsidRDefault="00301A18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E1D4310" w14:textId="77777777" w:rsidR="00301A18" w:rsidRDefault="00C06F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53A29AC6" w14:textId="77777777" w:rsidR="00301A18" w:rsidRDefault="00C06F73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дисциплины «Внеурочная деятельность по литературе»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14:paraId="20186F3B" w14:textId="77777777" w:rsidR="00301A18" w:rsidRDefault="00C06F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646FE0FB" w14:textId="77777777" w:rsidR="00301A18" w:rsidRDefault="00C06F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14:paraId="3316E004" w14:textId="77777777" w:rsidR="00301A18" w:rsidRDefault="00301A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332" w:type="dxa"/>
        <w:tblInd w:w="-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79"/>
        <w:gridCol w:w="1396"/>
        <w:gridCol w:w="2153"/>
        <w:gridCol w:w="1354"/>
        <w:gridCol w:w="1354"/>
        <w:gridCol w:w="952"/>
        <w:gridCol w:w="820"/>
        <w:gridCol w:w="824"/>
      </w:tblGrid>
      <w:tr w:rsidR="00301A18" w14:paraId="1455174B" w14:textId="77777777">
        <w:trPr>
          <w:trHeight w:val="291"/>
        </w:trPr>
        <w:tc>
          <w:tcPr>
            <w:tcW w:w="479" w:type="dxa"/>
            <w:vMerge w:val="restart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F9CC356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96" w:type="dxa"/>
            <w:vMerge w:val="restart"/>
            <w:tcBorders>
              <w:tl2br w:val="nil"/>
              <w:tr2bl w:val="nil"/>
            </w:tcBorders>
            <w:vAlign w:val="center"/>
          </w:tcPr>
          <w:p w14:paraId="0BFE7178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14:paraId="3B53B70D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53" w:type="dxa"/>
            <w:vMerge w:val="restart"/>
            <w:tcBorders>
              <w:tl2br w:val="nil"/>
              <w:tr2bl w:val="nil"/>
            </w:tcBorders>
            <w:vAlign w:val="center"/>
          </w:tcPr>
          <w:p w14:paraId="15A238E1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0B6CCA56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54" w:type="dxa"/>
            <w:vMerge w:val="restart"/>
            <w:tcBorders>
              <w:tl2br w:val="nil"/>
              <w:tr2bl w:val="nil"/>
            </w:tcBorders>
            <w:vAlign w:val="center"/>
          </w:tcPr>
          <w:p w14:paraId="679AFA5D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54" w:type="dxa"/>
            <w:vMerge w:val="restart"/>
            <w:tcBorders>
              <w:tl2br w:val="nil"/>
              <w:tr2bl w:val="nil"/>
            </w:tcBorders>
            <w:vAlign w:val="center"/>
          </w:tcPr>
          <w:p w14:paraId="3F83B9AC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3B76C6F0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2" w:type="dxa"/>
            <w:vMerge w:val="restart"/>
            <w:tcBorders>
              <w:tl2br w:val="nil"/>
              <w:tr2bl w:val="nil"/>
            </w:tcBorders>
            <w:vAlign w:val="center"/>
          </w:tcPr>
          <w:p w14:paraId="56BABBA7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l2br w:val="nil"/>
              <w:tr2bl w:val="nil"/>
            </w:tcBorders>
            <w:vAlign w:val="center"/>
          </w:tcPr>
          <w:p w14:paraId="54BDE709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01A18" w14:paraId="4B0CFBBC" w14:textId="77777777">
        <w:trPr>
          <w:trHeight w:val="300"/>
        </w:trPr>
        <w:tc>
          <w:tcPr>
            <w:tcW w:w="479" w:type="dxa"/>
            <w:vMerge/>
            <w:tcBorders>
              <w:tl2br w:val="nil"/>
              <w:tr2bl w:val="nil"/>
            </w:tcBorders>
            <w:vAlign w:val="center"/>
          </w:tcPr>
          <w:p w14:paraId="1F6B559D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6" w:type="dxa"/>
            <w:vMerge/>
            <w:tcBorders>
              <w:tl2br w:val="nil"/>
              <w:tr2bl w:val="nil"/>
            </w:tcBorders>
            <w:vAlign w:val="center"/>
          </w:tcPr>
          <w:p w14:paraId="73C038CE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53" w:type="dxa"/>
            <w:vMerge/>
            <w:tcBorders>
              <w:tl2br w:val="nil"/>
              <w:tr2bl w:val="nil"/>
            </w:tcBorders>
            <w:vAlign w:val="center"/>
          </w:tcPr>
          <w:p w14:paraId="30502FB2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4" w:type="dxa"/>
            <w:vMerge/>
            <w:tcBorders>
              <w:tl2br w:val="nil"/>
              <w:tr2bl w:val="nil"/>
            </w:tcBorders>
            <w:vAlign w:val="center"/>
          </w:tcPr>
          <w:p w14:paraId="0F42990F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4" w:type="dxa"/>
            <w:vMerge/>
            <w:tcBorders>
              <w:tl2br w:val="nil"/>
              <w:tr2bl w:val="nil"/>
            </w:tcBorders>
            <w:vAlign w:val="center"/>
          </w:tcPr>
          <w:p w14:paraId="08F67C51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2" w:type="dxa"/>
            <w:vMerge/>
            <w:tcBorders>
              <w:tl2br w:val="nil"/>
              <w:tr2bl w:val="nil"/>
            </w:tcBorders>
            <w:vAlign w:val="center"/>
          </w:tcPr>
          <w:p w14:paraId="730BD4D0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tcBorders>
              <w:tl2br w:val="nil"/>
              <w:tr2bl w:val="nil"/>
            </w:tcBorders>
          </w:tcPr>
          <w:p w14:paraId="27F021E8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l2br w:val="nil"/>
              <w:tr2bl w:val="nil"/>
            </w:tcBorders>
          </w:tcPr>
          <w:p w14:paraId="42517BF3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01A18" w14:paraId="06DC24BE" w14:textId="77777777">
        <w:trPr>
          <w:trHeight w:val="974"/>
        </w:trPr>
        <w:tc>
          <w:tcPr>
            <w:tcW w:w="479" w:type="dxa"/>
            <w:vMerge w:val="restart"/>
            <w:tcBorders>
              <w:tl2br w:val="nil"/>
              <w:tr2bl w:val="nil"/>
            </w:tcBorders>
            <w:shd w:val="clear" w:color="auto" w:fill="FFFFFF"/>
          </w:tcPr>
          <w:p w14:paraId="4C2228B3" w14:textId="77777777" w:rsidR="00301A18" w:rsidRDefault="00301A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558026DB" w14:textId="77777777" w:rsidR="00301A18" w:rsidRDefault="00301A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05F7281" w14:textId="77777777" w:rsidR="00301A18" w:rsidRDefault="00301A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58B89BA0" w14:textId="77777777" w:rsidR="00301A18" w:rsidRDefault="00C06F7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6" w:type="dxa"/>
            <w:vMerge w:val="restart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D371E05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ОР-1 -3-1</w:t>
            </w:r>
          </w:p>
        </w:tc>
        <w:tc>
          <w:tcPr>
            <w:tcW w:w="2153" w:type="dxa"/>
            <w:vMerge w:val="restart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68777F1" w14:textId="77777777" w:rsidR="00301A18" w:rsidRDefault="00C06F7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Семинары,</w:t>
            </w:r>
          </w:p>
          <w:p w14:paraId="16110F07" w14:textId="77777777" w:rsidR="00301A18" w:rsidRDefault="00C06F7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14:paraId="277A350B" w14:textId="77777777" w:rsidR="00301A18" w:rsidRDefault="00C06F7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54" w:type="dxa"/>
            <w:tcBorders>
              <w:tl2br w:val="nil"/>
              <w:tr2bl w:val="nil"/>
            </w:tcBorders>
            <w:shd w:val="clear" w:color="auto" w:fill="FFFFFF"/>
          </w:tcPr>
          <w:p w14:paraId="1651B500" w14:textId="77777777" w:rsidR="00301A18" w:rsidRDefault="00301A1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579977D9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круглый стол</w:t>
            </w:r>
          </w:p>
        </w:tc>
        <w:tc>
          <w:tcPr>
            <w:tcW w:w="1354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597982C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5-10</w:t>
            </w:r>
          </w:p>
        </w:tc>
        <w:tc>
          <w:tcPr>
            <w:tcW w:w="95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3B5AFBF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20" w:type="dxa"/>
            <w:tcBorders>
              <w:tl2br w:val="nil"/>
              <w:tr2bl w:val="nil"/>
            </w:tcBorders>
            <w:vAlign w:val="center"/>
          </w:tcPr>
          <w:p w14:paraId="3C23EB1C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824" w:type="dxa"/>
            <w:tcBorders>
              <w:tl2br w:val="nil"/>
              <w:tr2bl w:val="nil"/>
            </w:tcBorders>
            <w:vAlign w:val="center"/>
          </w:tcPr>
          <w:p w14:paraId="48FF57E7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20</w:t>
            </w:r>
          </w:p>
        </w:tc>
      </w:tr>
      <w:tr w:rsidR="00301A18" w14:paraId="629C5F80" w14:textId="77777777">
        <w:trPr>
          <w:trHeight w:val="300"/>
        </w:trPr>
        <w:tc>
          <w:tcPr>
            <w:tcW w:w="479" w:type="dxa"/>
            <w:vMerge/>
            <w:tcBorders>
              <w:tl2br w:val="nil"/>
              <w:tr2bl w:val="nil"/>
            </w:tcBorders>
            <w:vAlign w:val="center"/>
          </w:tcPr>
          <w:p w14:paraId="467A4F1C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6" w:type="dxa"/>
            <w:vMerge/>
            <w:tcBorders>
              <w:tl2br w:val="nil"/>
              <w:tr2bl w:val="nil"/>
            </w:tcBorders>
            <w:vAlign w:val="center"/>
          </w:tcPr>
          <w:p w14:paraId="5D39C6F4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53" w:type="dxa"/>
            <w:vMerge/>
            <w:tcBorders>
              <w:tl2br w:val="nil"/>
              <w:tr2bl w:val="nil"/>
            </w:tcBorders>
            <w:vAlign w:val="center"/>
          </w:tcPr>
          <w:p w14:paraId="0C925A0E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4" w:type="dxa"/>
            <w:tcBorders>
              <w:tl2br w:val="nil"/>
              <w:tr2bl w:val="nil"/>
            </w:tcBorders>
            <w:shd w:val="clear" w:color="auto" w:fill="FFFFFF"/>
          </w:tcPr>
          <w:p w14:paraId="659595A3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54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69A8427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95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0CCA242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0" w:type="dxa"/>
            <w:tcBorders>
              <w:tl2br w:val="nil"/>
              <w:tr2bl w:val="nil"/>
            </w:tcBorders>
            <w:vAlign w:val="center"/>
          </w:tcPr>
          <w:p w14:paraId="2579B2DE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l2br w:val="nil"/>
              <w:tr2bl w:val="nil"/>
            </w:tcBorders>
            <w:vAlign w:val="center"/>
          </w:tcPr>
          <w:p w14:paraId="48CFAFE9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301A18" w14:paraId="68FF65FF" w14:textId="77777777">
        <w:trPr>
          <w:trHeight w:val="300"/>
        </w:trPr>
        <w:tc>
          <w:tcPr>
            <w:tcW w:w="479" w:type="dxa"/>
            <w:vMerge/>
            <w:tcBorders>
              <w:tl2br w:val="nil"/>
              <w:tr2bl w:val="nil"/>
            </w:tcBorders>
            <w:vAlign w:val="center"/>
          </w:tcPr>
          <w:p w14:paraId="240893E2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6" w:type="dxa"/>
            <w:vMerge/>
            <w:tcBorders>
              <w:tl2br w:val="nil"/>
              <w:tr2bl w:val="nil"/>
            </w:tcBorders>
            <w:vAlign w:val="center"/>
          </w:tcPr>
          <w:p w14:paraId="781E0B88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53" w:type="dxa"/>
            <w:vMerge/>
            <w:tcBorders>
              <w:tl2br w:val="nil"/>
              <w:tr2bl w:val="nil"/>
            </w:tcBorders>
            <w:vAlign w:val="center"/>
          </w:tcPr>
          <w:p w14:paraId="33AD56B8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4" w:type="dxa"/>
            <w:tcBorders>
              <w:tl2br w:val="nil"/>
              <w:tr2bl w:val="nil"/>
            </w:tcBorders>
            <w:shd w:val="clear" w:color="auto" w:fill="FFFFFF"/>
          </w:tcPr>
          <w:p w14:paraId="1BE4A37E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работа</w:t>
            </w:r>
            <w:proofErr w:type="spellEnd"/>
          </w:p>
        </w:tc>
        <w:tc>
          <w:tcPr>
            <w:tcW w:w="1354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D60D9AA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15-25</w:t>
            </w:r>
          </w:p>
        </w:tc>
        <w:tc>
          <w:tcPr>
            <w:tcW w:w="95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78B0DC5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0" w:type="dxa"/>
            <w:tcBorders>
              <w:tl2br w:val="nil"/>
              <w:tr2bl w:val="nil"/>
            </w:tcBorders>
            <w:vAlign w:val="center"/>
          </w:tcPr>
          <w:p w14:paraId="2C9C358E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15</w:t>
            </w:r>
          </w:p>
        </w:tc>
        <w:tc>
          <w:tcPr>
            <w:tcW w:w="824" w:type="dxa"/>
            <w:tcBorders>
              <w:tl2br w:val="nil"/>
              <w:tr2bl w:val="nil"/>
            </w:tcBorders>
            <w:vAlign w:val="center"/>
          </w:tcPr>
          <w:p w14:paraId="7FBF4D24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25</w:t>
            </w:r>
          </w:p>
        </w:tc>
      </w:tr>
      <w:tr w:rsidR="00301A18" w14:paraId="4471714D" w14:textId="77777777">
        <w:trPr>
          <w:trHeight w:val="300"/>
        </w:trPr>
        <w:tc>
          <w:tcPr>
            <w:tcW w:w="479" w:type="dxa"/>
            <w:vMerge/>
            <w:tcBorders>
              <w:tl2br w:val="nil"/>
              <w:tr2bl w:val="nil"/>
            </w:tcBorders>
            <w:vAlign w:val="center"/>
          </w:tcPr>
          <w:p w14:paraId="28F8D4A9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6" w:type="dxa"/>
            <w:vMerge/>
            <w:tcBorders>
              <w:tl2br w:val="nil"/>
              <w:tr2bl w:val="nil"/>
            </w:tcBorders>
            <w:vAlign w:val="center"/>
          </w:tcPr>
          <w:p w14:paraId="6D0315E2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53" w:type="dxa"/>
            <w:vMerge/>
            <w:tcBorders>
              <w:tl2br w:val="nil"/>
              <w:tr2bl w:val="nil"/>
            </w:tcBorders>
            <w:vAlign w:val="center"/>
          </w:tcPr>
          <w:p w14:paraId="2A6B6BAD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54" w:type="dxa"/>
            <w:tcBorders>
              <w:tl2br w:val="nil"/>
              <w:tr2bl w:val="nil"/>
            </w:tcBorders>
            <w:shd w:val="clear" w:color="auto" w:fill="FFFFFF"/>
          </w:tcPr>
          <w:p w14:paraId="760E86F7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</w:t>
            </w:r>
          </w:p>
        </w:tc>
        <w:tc>
          <w:tcPr>
            <w:tcW w:w="1354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65C97A3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15-25</w:t>
            </w:r>
          </w:p>
        </w:tc>
        <w:tc>
          <w:tcPr>
            <w:tcW w:w="95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931FCE4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20" w:type="dxa"/>
            <w:tcBorders>
              <w:tl2br w:val="nil"/>
              <w:tr2bl w:val="nil"/>
            </w:tcBorders>
            <w:vAlign w:val="center"/>
          </w:tcPr>
          <w:p w14:paraId="1DBF84E8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15</w:t>
            </w:r>
          </w:p>
        </w:tc>
        <w:tc>
          <w:tcPr>
            <w:tcW w:w="824" w:type="dxa"/>
            <w:tcBorders>
              <w:tl2br w:val="nil"/>
              <w:tr2bl w:val="nil"/>
            </w:tcBorders>
            <w:vAlign w:val="center"/>
          </w:tcPr>
          <w:p w14:paraId="575A7619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25</w:t>
            </w:r>
          </w:p>
        </w:tc>
      </w:tr>
      <w:tr w:rsidR="00301A18" w14:paraId="7E925C01" w14:textId="77777777">
        <w:trPr>
          <w:trHeight w:val="300"/>
        </w:trPr>
        <w:tc>
          <w:tcPr>
            <w:tcW w:w="479" w:type="dxa"/>
            <w:tcBorders>
              <w:tl2br w:val="nil"/>
              <w:tr2bl w:val="nil"/>
            </w:tcBorders>
            <w:shd w:val="clear" w:color="auto" w:fill="FFFFFF"/>
          </w:tcPr>
          <w:p w14:paraId="4F14771B" w14:textId="77777777" w:rsidR="00301A18" w:rsidRDefault="00301A1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49" w:type="dxa"/>
            <w:gridSpan w:val="2"/>
            <w:tcBorders>
              <w:tl2br w:val="nil"/>
              <w:tr2bl w:val="nil"/>
            </w:tcBorders>
            <w:shd w:val="clear" w:color="auto" w:fill="FFFFFF"/>
          </w:tcPr>
          <w:p w14:paraId="5F2A225F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54" w:type="dxa"/>
            <w:tcBorders>
              <w:tl2br w:val="nil"/>
              <w:tr2bl w:val="nil"/>
            </w:tcBorders>
            <w:shd w:val="clear" w:color="auto" w:fill="FFFFFF"/>
          </w:tcPr>
          <w:p w14:paraId="6E756F00" w14:textId="77777777" w:rsidR="00301A18" w:rsidRDefault="00301A1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54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A3040B2" w14:textId="77777777" w:rsidR="00301A18" w:rsidRDefault="00301A1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5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82EC382" w14:textId="77777777" w:rsidR="00301A18" w:rsidRDefault="00301A1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tcBorders>
              <w:tl2br w:val="nil"/>
              <w:tr2bl w:val="nil"/>
            </w:tcBorders>
            <w:vAlign w:val="center"/>
          </w:tcPr>
          <w:p w14:paraId="550F19B5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l2br w:val="nil"/>
              <w:tr2bl w:val="nil"/>
            </w:tcBorders>
            <w:vAlign w:val="center"/>
          </w:tcPr>
          <w:p w14:paraId="3F5A1988" w14:textId="77777777" w:rsidR="00301A18" w:rsidRDefault="00C06F7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4FE09E41" w14:textId="77777777" w:rsidR="00301A18" w:rsidRDefault="00301A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724023F" w14:textId="77777777" w:rsidR="00301A18" w:rsidRDefault="00C06F73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14:paraId="3B771489" w14:textId="77777777" w:rsidR="00301A18" w:rsidRDefault="00C06F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25BAA1A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1. Алексеева, М.А. Преподавание литературы: образовательные технологии: учебно-методическое пособие / М.А. </w:t>
      </w:r>
      <w:proofErr w:type="gram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Алексеева ;</w:t>
      </w:r>
      <w:proofErr w:type="gram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Министерство образования и науки Российской Федерации, Уральский федеральный университет им. первого Президента России Б. Н. Ельцина. - Екатеринбург : Издательство Уральского университета, 2014. - 101 с. -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. в кн. - ISBN 978-5-7996-1339-6. [Электронный ресурс]. - URL: http://biblioclub.ru/index.php?page=book&amp;id=275685.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1999B95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2. 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Зинченко, В.Г. Литература и методы ее изучения: системный и синергетический подход: учебное пособие / В.Г. Зинченко, В.Г. 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Зусман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, З.И. 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Кирнозе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. - 3-е изд., стер. - Москва : Издательство «Флинта», 2017. - 279 с. : ил. - 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. в кн. - ISBN 978-5-9765-0907-8 ; То же [Электронный ресурс]. - URL: http://biblioclub.ru/index.php?page=book&amp;id=103518.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2CF291CD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3. 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Романичева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Е.С. Введение в методику обучения литературе: учебное пособие / Е.С.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Романичева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И.В. Сосновская. - 2-е изд., стер. - Москва : Издательство «Флинта», 2017. - 205 с. - ISBN 978-5-9765-1034-0. [Электронный ресурс]. - URL: http://biblioclub.ru/index.php?page=book&amp;id=115123.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0D023E3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4. Технологии и методики обучения литературе: учебное пособие / ред. В.А. Коханова. - 2-е изд., стер. - Москва : Издательство «Флинта», 2016. - 250 с. - ISBN 978-5-9765-0917-7. [Э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BFDA110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лектронный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 ресурс]. - URL: </w:t>
      </w:r>
      <w:r>
        <w:rPr>
          <w:rFonts w:ascii="Times New Roman" w:eastAsia="Times New Roman" w:hAnsi="Times New Roman"/>
          <w:color w:val="000000"/>
          <w:sz w:val="24"/>
          <w:szCs w:val="24"/>
          <w:u w:val="single"/>
          <w:shd w:val="clear" w:color="auto" w:fill="FFFFFF"/>
          <w:lang w:eastAsia="ru-RU"/>
        </w:rPr>
        <w:t>http://biblioclub.ru/index.php?page=book&amp;id=69143.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4C18EEB4" w14:textId="77777777" w:rsidR="00301A18" w:rsidRDefault="00C06F73">
      <w:pPr>
        <w:spacing w:after="0" w:line="360" w:lineRule="auto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 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7.2.</w:t>
      </w:r>
      <w:r>
        <w:rPr>
          <w:rFonts w:ascii="Times New Roman" w:eastAsia="Times New Roman" w:hAnsi="Times New Roman"/>
          <w:i/>
          <w:iCs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Дополнительная</w:t>
      </w:r>
      <w:r>
        <w:rPr>
          <w:rFonts w:ascii="Times New Roman" w:eastAsia="Times New Roman" w:hAnsi="Times New Roman"/>
          <w:i/>
          <w:iCs/>
          <w:sz w:val="24"/>
          <w:szCs w:val="24"/>
          <w:lang w:val="en-US" w:eastAsia="ru-RU"/>
        </w:rPr>
        <w:t> 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литература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38A4E06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1. 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Беньковская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Т.Е. Научные направления и школы в российской методике преподавания литературы XVIII — начала XXI века : монография / Т.Е.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Беньковская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. - 2-е изд., стер. - Москва : Издательство «Флинта», 2015. - 361 с. -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. в кн. - ISBN 978-5-9765-2107-0. [Электронный ресурс]. - URL: http://biblioclub.ru/index.php?page=book&amp;id=482534.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1BE025D5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2. Гладышев, В.В. Методика преподавания литературы: актуальные проблемы теории, истории, практики: монография / В.В. Гладышев. - Москва : Издательство «Флинта», 2016. - 274 с. -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. в кн. - ISBN 978-5-9765-2876-5. [Электронный ресурс]. - URL: http://biblioclub.ru/index.php?page=book&amp;id=482550.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0118145B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3. 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Калганова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Т.А. Изучение древнерусской литературы в школе: методическое пособие / Т.А.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Калганова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. - Москва : Русское слово — учебник, 2013. - 233 с. : ил. - (Инновационная школа). - ISBN 978-5-00007-028-4. [Электронный ресурс]. - URL: http://biblioclub.ru/index.php?page=book&amp;id=485399.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13D18E79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4. 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Свечникова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И.Н. Учебник литературы — помощник в творчестве: учебное пособие / И.Н.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Свечникова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. - Москва: Русское слово — учебник, 2015. - 161 с. : табл. - </w:t>
      </w: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lastRenderedPageBreak/>
        <w:t>(Инновационная школа). - ISBN 978-5-00092-423-5. [Электронный ресурс]. - URL: http://biblioclub.ru/index.php?page=book&amp;id=485455.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69538043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5. Янушевский, В.Н. Проектная деятельность на уроках литературы. 5–9 классы: методическое пособие / В.Н. Янушевский. - Москва : Русское слово — учебник, 2016. - 145 с. - (Инновационная школа). - ISBN 978-5-00092-574-4 ; То же [Электронный ресурс]. - URL: http://biblioclub.ru/index.php?page=book&amp;id=485456.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436C7A8C" w14:textId="77777777" w:rsidR="00301A18" w:rsidRDefault="00C06F73">
      <w:pPr>
        <w:spacing w:after="0" w:line="360" w:lineRule="auto"/>
        <w:ind w:firstLine="709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33A613BE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1. Михайлов, И.Е.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Метапредметный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 практикум: литературные произведения на уроках биологии: задания на работу с текстом / И.Е. Михайлов. - Москва : Русское слово, 2016. - 217 с.: табл. - ISBN 978-5-00092-506-5. [Электронный ресурс]. - URL: http://biblioclub.ru/index.php?page=book&amp;id=486190.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0550336C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2. 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Пранцова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Г.В. Методика обучения литературе: практикум / Г.В.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Пранцова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Е.С.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Романичева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. - 3-е изд., стер. - Москва : Издательство «Флинта», 2017. - 269 с. : табл. - ISBN 978-5-9765-1126-2. [Электронный ресурс]. - URL: http://biblioclub.ru/index.php?page=book&amp;id=463804.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0D17014" w14:textId="77777777" w:rsidR="00301A18" w:rsidRDefault="00C06F73">
      <w:pPr>
        <w:spacing w:after="0" w:line="36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3. Соловьева, Ф.Е. Методическое пособие к учебнику Г.С.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Меркина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 «Литература» для 5 класса общеобразовательных организаций / Ф.Е. Соловьева ; под ред. Г.С. 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Меркина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. - 3-е изд. - Москва: Русское слово — учебник, 2018. - 345 </w:t>
      </w:r>
      <w:proofErr w:type="gram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с. :</w:t>
      </w:r>
      <w:proofErr w:type="gram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 табл. - (ФГОС. Инновационная школа). -</w:t>
      </w:r>
      <w:proofErr w:type="spellStart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. в кн. - ISBN 978-5-533-00401-5. [Электронный ресурс]. - URL: http://biblioclub.ru/index.php?page=book&amp;id=485412. 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2DC591CC" w14:textId="77777777" w:rsidR="00301A18" w:rsidRDefault="00C06F73">
      <w:pPr>
        <w:spacing w:after="0" w:line="360" w:lineRule="auto"/>
        <w:ind w:firstLine="360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tbl>
      <w:tblPr>
        <w:tblW w:w="955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40"/>
        <w:gridCol w:w="4815"/>
      </w:tblGrid>
      <w:tr w:rsidR="00301A18" w14:paraId="4041C28A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F77138F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www.biblioclub.ru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635FD42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ЭБС «Университетская библиотека онлайн» </w:t>
            </w:r>
          </w:p>
        </w:tc>
      </w:tr>
      <w:tr w:rsidR="00301A18" w14:paraId="7057B0B4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5D101BF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http://bookz.ru/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E3CDF85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Электронная библиотека </w:t>
            </w:r>
          </w:p>
        </w:tc>
      </w:tr>
      <w:tr w:rsidR="00301A18" w14:paraId="645BBBC0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6F22DCDA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http://bookz.com.ua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77F93F4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Учебная литература </w:t>
            </w:r>
          </w:p>
        </w:tc>
      </w:tr>
      <w:tr w:rsidR="00301A18" w14:paraId="378E9033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E3E92DD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http://elibrary.ru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3194E128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Научная электронная библиотека </w:t>
            </w:r>
          </w:p>
        </w:tc>
      </w:tr>
      <w:tr w:rsidR="00301A18" w14:paraId="7E63C076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33ED81B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http://www.feb-web.ru/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CF56D02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Фундаментальная библиотека </w:t>
            </w:r>
          </w:p>
        </w:tc>
      </w:tr>
      <w:tr w:rsidR="00301A18" w14:paraId="13E5C39C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3DB6DCB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http://infolio.asf.ru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40FF990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In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Folio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– собрание учебной и справочной литературы </w:t>
            </w:r>
          </w:p>
        </w:tc>
      </w:tr>
      <w:tr w:rsidR="00301A18" w14:paraId="73C63DFF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708DF749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http://lib.students.ru/lib.php?word=%C0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1548D87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Студенческая библиотека </w:t>
            </w:r>
          </w:p>
        </w:tc>
      </w:tr>
      <w:tr w:rsidR="00301A18" w14:paraId="13FEA5C6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7454431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http://www.litportal.ru/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755DCA6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Литературный сетевой ресурс </w:t>
            </w:r>
          </w:p>
        </w:tc>
      </w:tr>
      <w:tr w:rsidR="00301A18" w14:paraId="47F4D14F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B2A4BC3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http://magazines.russ.ru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0A93F79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Журнальный зал </w:t>
            </w:r>
          </w:p>
        </w:tc>
      </w:tr>
      <w:tr w:rsidR="00301A18" w14:paraId="6C809116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60EA110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http://www.neva.ru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4A45A2BA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Библиотека Академии наук </w:t>
            </w:r>
          </w:p>
        </w:tc>
      </w:tr>
      <w:tr w:rsidR="00301A18" w14:paraId="6D2A4E3C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B4AD8D4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lastRenderedPageBreak/>
              <w:t>http://fipi.ru/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16CFCC8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Федеральный институт педагогических измерений </w:t>
            </w:r>
          </w:p>
        </w:tc>
      </w:tr>
      <w:tr w:rsidR="00301A18" w14:paraId="1CD42FF4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0B083BE0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http://www.rsl.ru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55EDBF64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государственная библиотека </w:t>
            </w:r>
          </w:p>
        </w:tc>
      </w:tr>
      <w:tr w:rsidR="00301A18" w14:paraId="3FC26880" w14:textId="77777777">
        <w:tc>
          <w:tcPr>
            <w:tcW w:w="4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13406834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u w:val="single"/>
                <w:shd w:val="clear" w:color="auto" w:fill="FFFFFF"/>
                <w:lang w:eastAsia="ru-RU"/>
              </w:rPr>
              <w:t>http://sci-lib.com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8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14:paraId="28EA4E16" w14:textId="77777777" w:rsidR="00301A18" w:rsidRDefault="00C06F73">
            <w:pPr>
              <w:spacing w:after="0" w:line="360" w:lineRule="auto"/>
              <w:jc w:val="both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Большая научная библиотека </w:t>
            </w:r>
          </w:p>
        </w:tc>
      </w:tr>
    </w:tbl>
    <w:p w14:paraId="202FCD6B" w14:textId="77777777" w:rsidR="00301A18" w:rsidRDefault="00C06F73">
      <w:pPr>
        <w:spacing w:after="0" w:line="360" w:lineRule="auto"/>
        <w:textAlignment w:val="baseline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                      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4E85052" w14:textId="77777777" w:rsidR="00301A18" w:rsidRDefault="00C06F7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F5E3A72" w14:textId="77777777" w:rsidR="00301A18" w:rsidRDefault="00C06F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CF50D65" w14:textId="77777777" w:rsidR="00301A18" w:rsidRDefault="00C06F73">
      <w:pPr>
        <w:spacing w:after="0" w:line="360" w:lineRule="auto"/>
        <w:ind w:firstLine="360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000F9757" w14:textId="77777777" w:rsidR="00301A18" w:rsidRDefault="00C06F73">
      <w:pPr>
        <w:spacing w:after="0" w:line="360" w:lineRule="auto"/>
        <w:ind w:firstLine="360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учебной аудитории.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br/>
        <w:t>Оборудование учебного кабинета: учебно-методические пособия, справочники.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br/>
        <w:t>Технические средства обучения: мультимедийное оборудование. </w:t>
      </w:r>
    </w:p>
    <w:p w14:paraId="712D8832" w14:textId="77777777" w:rsidR="00301A18" w:rsidRDefault="00C06F73">
      <w:pPr>
        <w:spacing w:after="0" w:line="360" w:lineRule="auto"/>
        <w:ind w:firstLine="360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14:paraId="7ACECAB7" w14:textId="77777777" w:rsidR="00301A18" w:rsidRDefault="00C06F73">
      <w:pPr>
        <w:tabs>
          <w:tab w:val="left" w:pos="720"/>
        </w:tabs>
        <w:spacing w:after="0" w:line="360" w:lineRule="auto"/>
        <w:ind w:firstLine="360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браузеры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Google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Chrome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Opera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или др.; сервисы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on-line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визуализации, например, Bubbl.us, Mindmeister.com и др. </w:t>
      </w:r>
      <w:r>
        <w:rPr>
          <w:rFonts w:ascii="Times New Roman" w:eastAsia="Times New Roman" w:hAnsi="Times New Roman"/>
          <w:sz w:val="24"/>
          <w:szCs w:val="24"/>
          <w:lang w:eastAsia="ru-RU"/>
        </w:rPr>
        <w:br/>
        <w:t> Перечень информационных справочных систем:  </w:t>
      </w:r>
    </w:p>
    <w:p w14:paraId="6A43D353" w14:textId="77777777" w:rsidR="00301A18" w:rsidRDefault="00C06F73">
      <w:pPr>
        <w:pStyle w:val="af6"/>
        <w:numPr>
          <w:ilvl w:val="0"/>
          <w:numId w:val="8"/>
        </w:numPr>
        <w:tabs>
          <w:tab w:val="left" w:pos="720"/>
        </w:tabs>
        <w:spacing w:after="0" w:line="360" w:lineRule="auto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u w:val="single"/>
          <w:shd w:val="clear" w:color="auto" w:fill="FFFFFF"/>
          <w:lang w:eastAsia="ru-RU"/>
        </w:rPr>
        <w:t>www.ebiblioteka.ru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Универсальные базы данных изданий. </w:t>
      </w:r>
    </w:p>
    <w:p w14:paraId="470F194D" w14:textId="77777777" w:rsidR="00301A18" w:rsidRDefault="00C06F73">
      <w:pPr>
        <w:pStyle w:val="af6"/>
        <w:numPr>
          <w:ilvl w:val="0"/>
          <w:numId w:val="8"/>
        </w:numPr>
        <w:tabs>
          <w:tab w:val="left" w:pos="720"/>
        </w:tabs>
        <w:spacing w:after="0" w:line="360" w:lineRule="auto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http://window.edu.ru/ Единое окно доступа к образовательным ресурсам. </w:t>
      </w:r>
    </w:p>
    <w:p w14:paraId="294A8C5F" w14:textId="77777777" w:rsidR="00301A18" w:rsidRDefault="00301A18">
      <w:pPr>
        <w:pStyle w:val="af6"/>
        <w:tabs>
          <w:tab w:val="left" w:pos="720"/>
        </w:tabs>
        <w:spacing w:after="0" w:line="360" w:lineRule="auto"/>
        <w:ind w:left="420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BF7D37B" w14:textId="77777777" w:rsidR="00301A18" w:rsidRDefault="00C06F73">
      <w:pPr>
        <w:suppressAutoHyphens/>
        <w:spacing w:after="0" w:line="240" w:lineRule="auto"/>
        <w:ind w:left="4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06F73">
        <w:rPr>
          <w:rFonts w:ascii="Times New Roman" w:eastAsia="Times New Roman" w:hAnsi="Times New Roman"/>
          <w:b/>
          <w:sz w:val="24"/>
          <w:szCs w:val="24"/>
          <w:lang w:eastAsia="ru-RU"/>
        </w:rPr>
        <w:t>6.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ПРАКТИКИ</w:t>
      </w:r>
    </w:p>
    <w:p w14:paraId="5D78EDA6" w14:textId="77777777" w:rsidR="00301A18" w:rsidRDefault="00C06F73">
      <w:pPr>
        <w:suppressAutoHyphens/>
        <w:spacing w:after="0" w:line="240" w:lineRule="auto"/>
        <w:ind w:firstLineChars="175" w:firstLine="422"/>
        <w:jc w:val="center"/>
        <w:rPr>
          <w:rFonts w:ascii="Times New Roman" w:eastAsia="SimSun" w:hAnsi="Times New Roman"/>
          <w:b/>
          <w:color w:val="000000"/>
          <w:sz w:val="24"/>
          <w:szCs w:val="24"/>
          <w:shd w:val="clear" w:color="auto" w:fill="FFFFFF"/>
          <w:lang w:val="ru"/>
        </w:rPr>
      </w:pPr>
      <w:r>
        <w:rPr>
          <w:rFonts w:ascii="Times New Roman" w:eastAsia="SimSun" w:hAnsi="Times New Roman"/>
          <w:b/>
          <w:color w:val="000000"/>
          <w:sz w:val="24"/>
          <w:szCs w:val="24"/>
          <w:shd w:val="clear" w:color="auto" w:fill="FFFFFF"/>
          <w:lang w:val="ru"/>
        </w:rPr>
        <w:t>6.1. ПРОГРАММА ПРАКТИКИ «ПРОИЗВОДСТВЕННАЯ</w:t>
      </w:r>
    </w:p>
    <w:p w14:paraId="0341DC97" w14:textId="77777777" w:rsidR="00301A18" w:rsidRDefault="00C06F73">
      <w:pPr>
        <w:suppressAutoHyphens/>
        <w:spacing w:after="0" w:line="240" w:lineRule="auto"/>
        <w:ind w:firstLineChars="175" w:firstLine="422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SimSun" w:hAnsi="Times New Roman"/>
          <w:b/>
          <w:color w:val="000000"/>
          <w:sz w:val="24"/>
          <w:szCs w:val="24"/>
          <w:shd w:val="clear" w:color="auto" w:fill="FFFFFF"/>
          <w:lang w:val="ru"/>
        </w:rPr>
        <w:t> (ПЕДАГОГИЧЕСКАЯ, МЕТОДИЧЕСКАЯ) ПРАКТИКА»</w:t>
      </w:r>
    </w:p>
    <w:p w14:paraId="10B833D2" w14:textId="77777777" w:rsidR="00301A18" w:rsidRDefault="00301A1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5A8C428" w14:textId="77777777" w:rsidR="00301A18" w:rsidRDefault="00C06F7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производственная </w:t>
      </w:r>
    </w:p>
    <w:p w14:paraId="3679D3E0" w14:textId="77777777" w:rsidR="00301A18" w:rsidRDefault="00C06F7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 педагогическая</w:t>
      </w:r>
      <w:r w:rsidRPr="00C06F73">
        <w:rPr>
          <w:rFonts w:ascii="Times New Roman" w:eastAsia="Times New Roman" w:hAnsi="Times New Roman"/>
          <w:bCs/>
          <w:sz w:val="24"/>
          <w:szCs w:val="24"/>
          <w:lang w:eastAsia="ru-RU"/>
        </w:rPr>
        <w:t>, методическая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практика  </w:t>
      </w:r>
    </w:p>
    <w:p w14:paraId="7AC20BB1" w14:textId="77777777" w:rsidR="00301A18" w:rsidRDefault="00301A18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14784E8" w14:textId="77777777" w:rsidR="00301A18" w:rsidRDefault="00C06F73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14:paraId="2FC278A5" w14:textId="77777777" w:rsidR="00301A18" w:rsidRDefault="00C06F73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Производственная (педагогическая, методическая) практика – неотъемлемая часть системы специальной и методической подготовки в системе </w:t>
      </w:r>
      <w:proofErr w:type="spellStart"/>
      <w:r>
        <w:rPr>
          <w:rFonts w:ascii="Times New Roman" w:hAnsi="Times New Roman"/>
          <w:sz w:val="24"/>
          <w:szCs w:val="24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</w:rPr>
        <w:t xml:space="preserve">. Она направлена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формирование профессиональных компетенций, связанных с педагогической деятельностью и предполагает соединение теории обучения русскому языку и литературе с опытом организации учебного процесса в школе.</w:t>
      </w:r>
    </w:p>
    <w:p w14:paraId="529B2CE8" w14:textId="77777777" w:rsidR="00301A18" w:rsidRDefault="00C06F73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Производственная (педагогическая, методическая)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практика включает три этапа. На первом этапе обучающиеся занимаются  изучением передового педагогического опыта, осуществляют анализ работы учителей. Основное содержание второго этапа – самостоятельная работа обучающихся на уроках, самоанализ проведенных уроков. Заключительный этап предполагает составление отчета по педагогической практике. </w:t>
      </w:r>
    </w:p>
    <w:p w14:paraId="261692E4" w14:textId="77777777" w:rsidR="00301A18" w:rsidRDefault="00C06F7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Рубежный контроль проводится в форме зачета</w:t>
      </w:r>
      <w:r w:rsidRPr="00C06F7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 оценкой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14:paraId="4B0E0573" w14:textId="77777777" w:rsidR="00301A18" w:rsidRDefault="00301A18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3F3F7B2" w14:textId="77777777" w:rsidR="00301A18" w:rsidRDefault="00C06F73">
      <w:pPr>
        <w:numPr>
          <w:ilvl w:val="0"/>
          <w:numId w:val="10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14:paraId="71726F95" w14:textId="77777777" w:rsidR="00301A18" w:rsidRDefault="00301A18">
      <w:p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E2F9426" w14:textId="77777777" w:rsidR="00301A18" w:rsidRDefault="00C06F73">
      <w:pPr>
        <w:suppressAutoHyphens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Практика является составной частью модуля К.М.15 «Организация научной работы учащихся по русскому языку и литературе» и базируется на следующих дисциплинах: «Методика обучения и воспитания (русский язык)», «Методика обучения и воспитания (литература)», «Современный русский  литературный язык», «Русский язык и литература в школе», «Педагогическая практика 1 (педагогический, проектный)».</w:t>
      </w:r>
    </w:p>
    <w:p w14:paraId="12535ABC" w14:textId="77777777" w:rsidR="00301A18" w:rsidRDefault="00C06F73">
      <w:pPr>
        <w:suppressAutoHyphens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Производственная (педагогическая, методическая) практика предполагает интеграцию всех полученных ранее знаний (лингвистических, психолого-педагогических, методических).  </w:t>
      </w:r>
    </w:p>
    <w:p w14:paraId="22CCAB7A" w14:textId="77777777" w:rsidR="00301A18" w:rsidRDefault="00C06F73">
      <w:pPr>
        <w:suppressAutoHyphens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Прохождение данной практики необходимо как предшествующее для следующих дисциплин: «Актуальные проблемы изучения современной массовой литературы»</w:t>
      </w:r>
      <w:proofErr w:type="gramStart"/>
      <w:r>
        <w:rPr>
          <w:rFonts w:ascii="Times New Roman" w:hAnsi="Times New Roman"/>
          <w:sz w:val="24"/>
          <w:szCs w:val="24"/>
        </w:rPr>
        <w:t>, ,</w:t>
      </w:r>
      <w:proofErr w:type="gramEnd"/>
      <w:r>
        <w:rPr>
          <w:rFonts w:ascii="Times New Roman" w:hAnsi="Times New Roman"/>
          <w:sz w:val="24"/>
          <w:szCs w:val="24"/>
        </w:rPr>
        <w:t xml:space="preserve"> «Русский язык. Методология лингвистики». </w:t>
      </w:r>
    </w:p>
    <w:p w14:paraId="20DB1E3F" w14:textId="77777777" w:rsidR="00301A18" w:rsidRDefault="00301A18">
      <w:pPr>
        <w:suppressAutoHyphens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1240FD6" w14:textId="77777777" w:rsidR="00301A18" w:rsidRDefault="00C06F7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 производственной (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педагогическая практика 2 (педагогический, проектный)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</w:t>
      </w:r>
    </w:p>
    <w:p w14:paraId="2F803A04" w14:textId="77777777" w:rsidR="00301A18" w:rsidRDefault="00C06F7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Цель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производственной </w:t>
      </w:r>
      <w:r>
        <w:rPr>
          <w:rFonts w:ascii="Times New Roman" w:hAnsi="Times New Roman"/>
          <w:sz w:val="24"/>
          <w:szCs w:val="24"/>
        </w:rPr>
        <w:t xml:space="preserve">(педагогической, методической)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практики – создать условия для </w:t>
      </w:r>
      <w:r>
        <w:rPr>
          <w:rFonts w:ascii="Times New Roman" w:eastAsia="Times New Roman" w:hAnsi="Times New Roman"/>
          <w:iCs/>
          <w:sz w:val="24"/>
          <w:szCs w:val="24"/>
        </w:rPr>
        <w:t>приобретения обучающимися профессиональных умений и навыков.</w:t>
      </w:r>
    </w:p>
    <w:p w14:paraId="653E8AE9" w14:textId="77777777" w:rsidR="00301A18" w:rsidRDefault="00C06F7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Задачами производственной практики являются:</w:t>
      </w:r>
    </w:p>
    <w:p w14:paraId="2B63F638" w14:textId="77777777" w:rsidR="00301A18" w:rsidRDefault="00C06F73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создать условия для развития у обучающихся способности реализовывать учебные программы базовых и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элективных курсов в различных образовательных учреждениях;</w:t>
      </w:r>
    </w:p>
    <w:p w14:paraId="34E99990" w14:textId="77777777" w:rsidR="00301A18" w:rsidRDefault="00C06F73">
      <w:pPr>
        <w:pStyle w:val="af1"/>
        <w:widowControl w:val="0"/>
        <w:spacing w:before="0" w:beforeAutospacing="0" w:after="0" w:afterAutospacing="0"/>
        <w:jc w:val="both"/>
      </w:pPr>
      <w:r>
        <w:rPr>
          <w:b/>
        </w:rPr>
        <w:tab/>
        <w:t xml:space="preserve">- </w:t>
      </w:r>
      <w:r>
        <w:t>создать условия для развития у обучающихся готовности применять современные методики и технологии, в том числе и информационные, для обеспечения качества учебно-воспитательного процесса;</w:t>
      </w:r>
    </w:p>
    <w:p w14:paraId="00B4ED47" w14:textId="77777777" w:rsidR="00301A18" w:rsidRDefault="00C06F73">
      <w:pPr>
        <w:pStyle w:val="af1"/>
        <w:widowControl w:val="0"/>
        <w:spacing w:before="0" w:beforeAutospacing="0" w:after="0" w:afterAutospacing="0"/>
        <w:jc w:val="both"/>
      </w:pPr>
      <w:r>
        <w:tab/>
      </w:r>
      <w:r>
        <w:rPr>
          <w:b/>
        </w:rPr>
        <w:t>-</w:t>
      </w:r>
      <w:r>
        <w:t xml:space="preserve"> создать условия для развития у обучающихся способности применять современные методы диагностирования достижений обучающихся;</w:t>
      </w:r>
    </w:p>
    <w:p w14:paraId="37FF669B" w14:textId="77777777" w:rsidR="00301A18" w:rsidRDefault="00C06F73">
      <w:pPr>
        <w:pStyle w:val="af1"/>
        <w:widowControl w:val="0"/>
        <w:spacing w:before="0" w:beforeAutospacing="0" w:after="0" w:afterAutospacing="0"/>
        <w:ind w:firstLine="708"/>
        <w:jc w:val="both"/>
      </w:pPr>
      <w:r>
        <w:rPr>
          <w:b/>
        </w:rPr>
        <w:t>-</w:t>
      </w:r>
      <w:r>
        <w:t xml:space="preserve"> создать условия для развития у обучающихся навыков анализа и коррекции учебно-воспитательного процесса.</w:t>
      </w:r>
    </w:p>
    <w:p w14:paraId="5C10096C" w14:textId="77777777" w:rsidR="00301A18" w:rsidRDefault="00C06F73">
      <w:pPr>
        <w:pStyle w:val="af1"/>
        <w:widowControl w:val="0"/>
        <w:spacing w:before="0" w:beforeAutospacing="0" w:after="0" w:afterAutospacing="0"/>
        <w:jc w:val="both"/>
        <w:rPr>
          <w:b/>
          <w:bCs/>
        </w:rPr>
      </w:pPr>
      <w:r>
        <w:tab/>
      </w:r>
      <w:r>
        <w:rPr>
          <w:b/>
          <w:bCs/>
        </w:rPr>
        <w:t>4. Образовательные результаты</w:t>
      </w:r>
      <w:r>
        <w:rPr>
          <w:b/>
          <w:bCs/>
          <w:lang w:eastAsia="ar-SA"/>
        </w:rPr>
        <w:t xml:space="preserve"> </w:t>
      </w:r>
    </w:p>
    <w:p w14:paraId="6E46539E" w14:textId="77777777" w:rsidR="00301A18" w:rsidRDefault="00C06F73">
      <w:p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tbl>
      <w:tblPr>
        <w:tblW w:w="9571" w:type="dxa"/>
        <w:tblLayout w:type="fixed"/>
        <w:tblLook w:val="04A0" w:firstRow="1" w:lastRow="0" w:firstColumn="1" w:lastColumn="0" w:noHBand="0" w:noVBand="1"/>
      </w:tblPr>
      <w:tblGrid>
        <w:gridCol w:w="1072"/>
        <w:gridCol w:w="2133"/>
        <w:gridCol w:w="1176"/>
        <w:gridCol w:w="1964"/>
        <w:gridCol w:w="1985"/>
        <w:gridCol w:w="1241"/>
      </w:tblGrid>
      <w:tr w:rsidR="00301A18" w14:paraId="5ED46E46" w14:textId="77777777" w:rsidTr="00C06F73">
        <w:trPr>
          <w:trHeight w:val="385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02B702" w14:textId="77777777" w:rsidR="00301A18" w:rsidRDefault="00C06F73" w:rsidP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337CB3" w14:textId="77777777" w:rsidR="00301A18" w:rsidRDefault="00C06F73" w:rsidP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43C8FA" w14:textId="77777777" w:rsidR="00301A18" w:rsidRDefault="00C06F73" w:rsidP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81F283" w14:textId="77777777" w:rsidR="00301A18" w:rsidRDefault="00C06F73" w:rsidP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74187AB" w14:textId="77777777" w:rsidR="00301A18" w:rsidRDefault="00C06F73" w:rsidP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7FEA388" w14:textId="77777777" w:rsidR="00301A18" w:rsidRDefault="00C06F73" w:rsidP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01A18" w14:paraId="1ED4A5E4" w14:textId="77777777" w:rsidTr="00C06F73">
        <w:trPr>
          <w:trHeight w:val="385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97536A" w14:textId="77777777" w:rsidR="00301A18" w:rsidRDefault="00C06F73" w:rsidP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</w:t>
            </w:r>
          </w:p>
        </w:tc>
        <w:tc>
          <w:tcPr>
            <w:tcW w:w="2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67D722" w14:textId="77777777" w:rsidR="00301A18" w:rsidRDefault="00C06F73" w:rsidP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умение организовывать сотрудничество обучающихся в рамках научно-исследовательской деятельности по русскому языку и литературе; </w:t>
            </w:r>
            <w:r>
              <w:rPr>
                <w:rFonts w:ascii="Times New Roman" w:hAnsi="Times New Roman"/>
              </w:rPr>
              <w:t xml:space="preserve">формировать культуру диалога, организуя устные и письменные дискуссии по проблемам, требующим принятия решений и разрешения конфликтных ситуаций; организовывать </w:t>
            </w:r>
            <w:r>
              <w:rPr>
                <w:rFonts w:ascii="Times New Roman" w:hAnsi="Times New Roman"/>
              </w:rPr>
              <w:lastRenderedPageBreak/>
              <w:t>публичные выступления учащихся, поощряя их участие в дебатах на школьных конференциях и других форумах, включая интернет-форумы и конференции.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B51416" w14:textId="77777777" w:rsidR="00301A18" w:rsidRDefault="00C06F73" w:rsidP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.1-5-1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D05692" w14:textId="77777777" w:rsidR="00301A18" w:rsidRDefault="00C06F73" w:rsidP="00C06F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6F73">
              <w:rPr>
                <w:rFonts w:ascii="Times New Roman" w:hAnsi="Times New Roman"/>
                <w:sz w:val="24"/>
                <w:szCs w:val="24"/>
                <w:lang w:eastAsia="zh-CN"/>
              </w:rPr>
              <w:t>Демонстрирует</w:t>
            </w:r>
          </w:p>
          <w:p w14:paraId="54962349" w14:textId="77777777" w:rsidR="00301A18" w:rsidRDefault="00C06F73" w:rsidP="00C06F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6F73">
              <w:rPr>
                <w:rFonts w:ascii="Times New Roman" w:hAnsi="Times New Roman"/>
                <w:sz w:val="24"/>
                <w:szCs w:val="24"/>
                <w:lang w:eastAsia="zh-CN"/>
              </w:rPr>
              <w:t>умение</w:t>
            </w:r>
          </w:p>
          <w:p w14:paraId="1ED4984A" w14:textId="77777777" w:rsidR="00301A18" w:rsidRDefault="00C06F73" w:rsidP="00C06F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6F73">
              <w:rPr>
                <w:rFonts w:ascii="Times New Roman" w:hAnsi="Times New Roman"/>
                <w:sz w:val="24"/>
                <w:szCs w:val="24"/>
                <w:lang w:eastAsia="zh-CN"/>
              </w:rPr>
              <w:t>организовывать</w:t>
            </w:r>
          </w:p>
          <w:p w14:paraId="5CE31085" w14:textId="77777777" w:rsidR="00301A18" w:rsidRDefault="00C06F73" w:rsidP="00C06F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6F73">
              <w:rPr>
                <w:rFonts w:ascii="Times New Roman" w:hAnsi="Times New Roman"/>
                <w:sz w:val="24"/>
                <w:szCs w:val="24"/>
                <w:lang w:eastAsia="zh-CN"/>
              </w:rPr>
              <w:t>урочную</w:t>
            </w:r>
          </w:p>
          <w:p w14:paraId="0DFD9CA8" w14:textId="77777777" w:rsidR="00301A18" w:rsidRDefault="00C06F73" w:rsidP="00C06F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6F73">
              <w:rPr>
                <w:rFonts w:ascii="Times New Roman" w:hAnsi="Times New Roman"/>
                <w:sz w:val="24"/>
                <w:szCs w:val="24"/>
                <w:lang w:eastAsia="zh-CN"/>
              </w:rPr>
              <w:t>и</w:t>
            </w:r>
          </w:p>
          <w:p w14:paraId="556F8071" w14:textId="77777777" w:rsidR="00301A18" w:rsidRDefault="00C06F73" w:rsidP="00C06F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6F73">
              <w:rPr>
                <w:rFonts w:ascii="Times New Roman" w:hAnsi="Times New Roman"/>
                <w:sz w:val="24"/>
                <w:szCs w:val="24"/>
                <w:lang w:eastAsia="zh-CN"/>
              </w:rPr>
              <w:t>внеурочную</w:t>
            </w:r>
          </w:p>
          <w:p w14:paraId="319F5DB9" w14:textId="77777777" w:rsidR="00301A18" w:rsidRDefault="00C06F73" w:rsidP="00C06F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6F73">
              <w:rPr>
                <w:rFonts w:ascii="Times New Roman" w:hAnsi="Times New Roman"/>
                <w:sz w:val="24"/>
                <w:szCs w:val="24"/>
                <w:lang w:eastAsia="zh-CN"/>
              </w:rPr>
              <w:t>деятельность</w:t>
            </w:r>
          </w:p>
          <w:p w14:paraId="49DB408C" w14:textId="77777777" w:rsidR="00301A18" w:rsidRDefault="00C06F73" w:rsidP="00C06F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6F73">
              <w:rPr>
                <w:rFonts w:ascii="Times New Roman" w:hAnsi="Times New Roman"/>
                <w:sz w:val="24"/>
                <w:szCs w:val="24"/>
                <w:lang w:eastAsia="zh-CN"/>
              </w:rPr>
              <w:t>учащихся</w:t>
            </w:r>
          </w:p>
          <w:p w14:paraId="7B48197E" w14:textId="77777777" w:rsidR="00301A18" w:rsidRDefault="00C06F73" w:rsidP="00C06F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06F73">
              <w:rPr>
                <w:rFonts w:ascii="Times New Roman" w:hAnsi="Times New Roman"/>
                <w:sz w:val="24"/>
                <w:szCs w:val="24"/>
                <w:lang w:eastAsia="zh-CN"/>
              </w:rPr>
              <w:t>по</w:t>
            </w:r>
          </w:p>
          <w:p w14:paraId="1806E06D" w14:textId="77777777" w:rsidR="00301A18" w:rsidRDefault="00C06F73" w:rsidP="00C06F73">
            <w:pPr>
              <w:spacing w:after="0" w:line="240" w:lineRule="auto"/>
              <w:rPr>
                <w:rFonts w:ascii="Times New Roman" w:eastAsia="yandex-sans" w:hAnsi="Times New Roman"/>
                <w:color w:val="000000"/>
                <w:szCs w:val="24"/>
              </w:rPr>
            </w:pPr>
            <w:r w:rsidRPr="00C06F73">
              <w:rPr>
                <w:rFonts w:ascii="Times New Roman" w:hAnsi="Times New Roman"/>
                <w:sz w:val="24"/>
                <w:szCs w:val="24"/>
                <w:lang w:eastAsia="zh-CN"/>
              </w:rPr>
              <w:t>русскому язы</w:t>
            </w:r>
            <w:r w:rsidRPr="00C06F73">
              <w:rPr>
                <w:rFonts w:ascii="Times New Roman" w:eastAsia="yandex-sans" w:hAnsi="Times New Roman"/>
                <w:color w:val="000000"/>
                <w:szCs w:val="24"/>
                <w:shd w:val="clear" w:color="auto" w:fill="FFFFFF"/>
                <w:lang w:eastAsia="zh-CN" w:bidi="ar"/>
              </w:rPr>
              <w:t>ку и</w:t>
            </w:r>
          </w:p>
          <w:p w14:paraId="5ADC6D91" w14:textId="77777777" w:rsidR="00301A18" w:rsidRDefault="00C06F73" w:rsidP="00C06F7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литературе</w:t>
            </w:r>
          </w:p>
          <w:p w14:paraId="556447D0" w14:textId="77777777" w:rsidR="00301A18" w:rsidRDefault="00C06F73" w:rsidP="00C06F7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на</w:t>
            </w:r>
          </w:p>
          <w:p w14:paraId="0323E53C" w14:textId="77777777" w:rsidR="00301A18" w:rsidRDefault="00C06F73" w:rsidP="00C06F7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основе</w:t>
            </w:r>
          </w:p>
          <w:p w14:paraId="131DED24" w14:textId="77777777" w:rsidR="00301A18" w:rsidRDefault="00C06F73" w:rsidP="00C06F7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выявленных</w:t>
            </w:r>
          </w:p>
          <w:p w14:paraId="7E1F3659" w14:textId="77777777" w:rsidR="00301A18" w:rsidRDefault="00C06F73" w:rsidP="00C06F7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их</w:t>
            </w:r>
          </w:p>
          <w:p w14:paraId="0E74F4FD" w14:textId="77777777" w:rsidR="00301A18" w:rsidRDefault="00C06F73" w:rsidP="00C06F7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proofErr w:type="spellStart"/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ииндивидуальных</w:t>
            </w:r>
            <w:proofErr w:type="spellEnd"/>
          </w:p>
          <w:p w14:paraId="37E73CBE" w14:textId="77777777" w:rsidR="00301A18" w:rsidRDefault="00C06F73" w:rsidP="00C06F7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val="en-US" w:eastAsia="zh-CN" w:bidi="ar"/>
              </w:rPr>
              <w:t>особенностей</w:t>
            </w:r>
            <w:proofErr w:type="spellEnd"/>
          </w:p>
          <w:p w14:paraId="3D120CA8" w14:textId="77777777" w:rsidR="00301A18" w:rsidRDefault="00301A18" w:rsidP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87C5561" w14:textId="77777777" w:rsidR="00301A18" w:rsidRDefault="00C06F73" w:rsidP="00C06F7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ОПК.3.1.</w:t>
            </w:r>
          </w:p>
          <w:p w14:paraId="54E46DF6" w14:textId="77777777" w:rsidR="00301A18" w:rsidRDefault="00C06F73" w:rsidP="00C06F7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ОПК.3.2.</w:t>
            </w:r>
          </w:p>
          <w:p w14:paraId="5A5B5CCB" w14:textId="77777777" w:rsidR="00301A18" w:rsidRDefault="00C06F73" w:rsidP="00C06F7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ОПК.3.3.</w:t>
            </w:r>
          </w:p>
          <w:p w14:paraId="7E03BD32" w14:textId="77777777" w:rsidR="00301A18" w:rsidRDefault="00C06F73" w:rsidP="00C06F7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ОПК.3.4.</w:t>
            </w:r>
          </w:p>
          <w:p w14:paraId="707E251E" w14:textId="77777777" w:rsidR="00301A18" w:rsidRDefault="00C06F73" w:rsidP="00C06F7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ОПК.3.5.</w:t>
            </w:r>
          </w:p>
          <w:p w14:paraId="3262D6C7" w14:textId="77777777" w:rsidR="00301A18" w:rsidRDefault="00301A18" w:rsidP="00C06F7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4D652E8" w14:textId="77777777" w:rsidR="00301A18" w:rsidRDefault="00C06F73" w:rsidP="00C06F73">
            <w:pPr>
              <w:pStyle w:val="af1"/>
              <w:spacing w:before="0" w:beforeAutospacing="0" w:after="0" w:afterAutospacing="0"/>
              <w:textAlignment w:val="baseline"/>
            </w:pPr>
            <w:r>
              <w:rPr>
                <w:rFonts w:eastAsia="Segoe UI"/>
                <w:lang w:val="ru"/>
              </w:rPr>
              <w:t>конспект посещенных уроков</w:t>
            </w:r>
            <w:r>
              <w:rPr>
                <w:rFonts w:eastAsia="Segoe UI"/>
              </w:rPr>
              <w:t> </w:t>
            </w:r>
          </w:p>
          <w:p w14:paraId="7D37541C" w14:textId="77777777" w:rsidR="00301A18" w:rsidRDefault="00C06F73" w:rsidP="00C06F73">
            <w:pPr>
              <w:pStyle w:val="af1"/>
              <w:spacing w:before="0" w:beforeAutospacing="0" w:after="0" w:afterAutospacing="0"/>
              <w:textAlignment w:val="baseline"/>
            </w:pPr>
            <w:r>
              <w:rPr>
                <w:rFonts w:eastAsia="Segoe UI"/>
              </w:rPr>
              <w:t> </w:t>
            </w:r>
          </w:p>
          <w:p w14:paraId="4EA2C177" w14:textId="77777777" w:rsidR="00301A18" w:rsidRDefault="00C06F73" w:rsidP="00C06F73">
            <w:pPr>
              <w:pStyle w:val="af1"/>
              <w:spacing w:before="0" w:beforeAutospacing="0" w:after="0" w:afterAutospacing="0"/>
              <w:jc w:val="both"/>
              <w:textAlignment w:val="baseline"/>
            </w:pPr>
            <w:r>
              <w:rPr>
                <w:rFonts w:eastAsia="Segoe UI"/>
                <w:lang w:val="ru"/>
              </w:rPr>
              <w:t>конспект</w:t>
            </w:r>
            <w:r>
              <w:rPr>
                <w:rFonts w:eastAsia="Segoe UI"/>
              </w:rPr>
              <w:t> </w:t>
            </w:r>
          </w:p>
          <w:p w14:paraId="54E4BF7B" w14:textId="77777777" w:rsidR="00301A18" w:rsidRDefault="00C06F73" w:rsidP="00C06F73">
            <w:pPr>
              <w:pStyle w:val="af1"/>
              <w:spacing w:before="0" w:beforeAutospacing="0" w:after="0" w:afterAutospacing="0"/>
              <w:textAlignment w:val="baseline"/>
            </w:pPr>
            <w:r>
              <w:rPr>
                <w:rFonts w:eastAsia="Segoe UI"/>
                <w:lang w:val="ru"/>
              </w:rPr>
              <w:t>проведенных уроков</w:t>
            </w:r>
            <w:r>
              <w:rPr>
                <w:rFonts w:eastAsia="Segoe UI"/>
              </w:rPr>
              <w:t> </w:t>
            </w:r>
          </w:p>
          <w:p w14:paraId="6692B5F0" w14:textId="77777777" w:rsidR="00301A18" w:rsidRDefault="00C06F73" w:rsidP="00C06F73">
            <w:pPr>
              <w:pStyle w:val="af1"/>
              <w:spacing w:before="0" w:beforeAutospacing="0" w:after="0" w:afterAutospacing="0"/>
              <w:textAlignment w:val="baseline"/>
            </w:pPr>
            <w:r>
              <w:rPr>
                <w:rFonts w:eastAsia="Segoe UI"/>
              </w:rPr>
              <w:t> </w:t>
            </w:r>
          </w:p>
          <w:p w14:paraId="255A9361" w14:textId="77777777" w:rsidR="00301A18" w:rsidRDefault="00301A18" w:rsidP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5F13BAA1" w14:textId="77777777" w:rsidTr="00C06F73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ECD166" w14:textId="77777777" w:rsidR="00301A18" w:rsidRDefault="00C06F73" w:rsidP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2A3163" w14:textId="77777777" w:rsidR="00301A18" w:rsidRDefault="00C06F73" w:rsidP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умение использовать возможности образовательной среды для решения задач воспитания и духовно-нравственного развития обучающихся в учебной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внеучебной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деятельности и обеспечения качества учебно-воспитательного процесса средствами преподавания русского языка и литературы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B57C0D" w14:textId="77777777" w:rsidR="00301A18" w:rsidRDefault="00C06F73" w:rsidP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64FDCE" w14:textId="77777777" w:rsidR="00301A18" w:rsidRDefault="00C06F73" w:rsidP="00C06F7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Демонстрирует умение применять современные методики и технологии обучения русскому языку и литературе</w:t>
            </w:r>
            <w:r>
              <w:rPr>
                <w:rFonts w:ascii="Times New Roman" w:hAnsi="Times New Roman"/>
                <w:sz w:val="24"/>
                <w:szCs w:val="24"/>
              </w:rPr>
              <w:t>, а также навыки разработки и реализации базовых и элективных курсов в различных образовательных учреждениях.</w:t>
            </w:r>
          </w:p>
          <w:p w14:paraId="01697DB7" w14:textId="77777777" w:rsidR="00301A18" w:rsidRDefault="00301A18" w:rsidP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7087999" w14:textId="77777777" w:rsidR="00301A18" w:rsidRDefault="00C06F73" w:rsidP="00C06F7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УК.6.2.</w:t>
            </w:r>
          </w:p>
          <w:p w14:paraId="2B2DAB31" w14:textId="77777777" w:rsidR="00301A18" w:rsidRDefault="00C06F73" w:rsidP="00C06F7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УК.6.3.</w:t>
            </w:r>
          </w:p>
          <w:p w14:paraId="120D361E" w14:textId="77777777" w:rsidR="00301A18" w:rsidRDefault="00C06F73" w:rsidP="00C06F7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210FC4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 xml:space="preserve">УК.6.4. </w:t>
            </w:r>
          </w:p>
          <w:p w14:paraId="1FE1E309" w14:textId="77777777" w:rsidR="00301A18" w:rsidRDefault="00C06F73" w:rsidP="00C06F7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ОПК.2.1.</w:t>
            </w:r>
          </w:p>
          <w:p w14:paraId="37CF8458" w14:textId="77777777" w:rsidR="00301A18" w:rsidRDefault="00C06F73" w:rsidP="00C06F7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ОПК.2.5.</w:t>
            </w:r>
          </w:p>
          <w:p w14:paraId="2F150706" w14:textId="77777777" w:rsidR="00301A18" w:rsidRDefault="00C06F73" w:rsidP="00C06F73">
            <w:pPr>
              <w:shd w:val="clear" w:color="auto" w:fill="FFFFFF"/>
              <w:spacing w:after="0" w:line="240" w:lineRule="auto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ПК.1.2.</w:t>
            </w:r>
          </w:p>
          <w:p w14:paraId="54BB4FF7" w14:textId="77777777" w:rsidR="00301A18" w:rsidRDefault="00C06F73" w:rsidP="00C06F73">
            <w:pPr>
              <w:shd w:val="clear" w:color="auto" w:fill="FFFFFF"/>
              <w:spacing w:after="0" w:line="240" w:lineRule="auto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ПК.1.3.</w:t>
            </w:r>
          </w:p>
          <w:p w14:paraId="30F787F4" w14:textId="77777777" w:rsidR="00301A18" w:rsidRDefault="00C06F73" w:rsidP="00C06F73">
            <w:pPr>
              <w:shd w:val="clear" w:color="auto" w:fill="FFFFFF"/>
              <w:spacing w:after="0" w:line="240" w:lineRule="auto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ПК.2.1.</w:t>
            </w:r>
          </w:p>
          <w:p w14:paraId="23277196" w14:textId="77777777" w:rsidR="00301A18" w:rsidRDefault="00C06F73" w:rsidP="00C06F73">
            <w:pPr>
              <w:shd w:val="clear" w:color="auto" w:fill="FFFFFF"/>
              <w:spacing w:after="0" w:line="240" w:lineRule="auto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ПК.2.2.</w:t>
            </w:r>
          </w:p>
          <w:p w14:paraId="3B3D4815" w14:textId="77777777" w:rsidR="00301A18" w:rsidRDefault="00C06F73" w:rsidP="00C06F73">
            <w:pPr>
              <w:shd w:val="clear" w:color="auto" w:fill="FFFFFF"/>
              <w:spacing w:after="0" w:line="240" w:lineRule="auto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ПК.2.3.</w:t>
            </w:r>
          </w:p>
          <w:p w14:paraId="123712A6" w14:textId="77777777" w:rsidR="00301A18" w:rsidRDefault="00301A18" w:rsidP="00C06F7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  <w:p w14:paraId="7495C6CB" w14:textId="77777777" w:rsidR="00641535" w:rsidRPr="00641535" w:rsidRDefault="00641535" w:rsidP="00C06F7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153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ПК.3.1</w:t>
            </w:r>
          </w:p>
          <w:p w14:paraId="39031722" w14:textId="4ACF3DE0" w:rsidR="00641535" w:rsidRDefault="00641535" w:rsidP="00C06F7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64153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ПК.3.2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69B5475" w14:textId="77777777" w:rsidR="00301A18" w:rsidRDefault="00C06F73" w:rsidP="00C06F73">
            <w:pPr>
              <w:pStyle w:val="af1"/>
              <w:spacing w:before="0" w:beforeAutospacing="0" w:after="0" w:afterAutospacing="0"/>
              <w:textAlignment w:val="baseline"/>
            </w:pPr>
            <w:r>
              <w:rPr>
                <w:rFonts w:eastAsia="Segoe UI"/>
                <w:lang w:val="ru"/>
              </w:rPr>
              <w:t>конспект посещенных уроков</w:t>
            </w:r>
            <w:r>
              <w:rPr>
                <w:rFonts w:eastAsia="Segoe UI"/>
              </w:rPr>
              <w:t> </w:t>
            </w:r>
          </w:p>
          <w:p w14:paraId="5003F5ED" w14:textId="77777777" w:rsidR="00301A18" w:rsidRDefault="00C06F73" w:rsidP="00C06F73">
            <w:pPr>
              <w:pStyle w:val="af1"/>
              <w:spacing w:before="0" w:beforeAutospacing="0" w:after="0" w:afterAutospacing="0"/>
              <w:textAlignment w:val="baseline"/>
            </w:pPr>
            <w:r>
              <w:rPr>
                <w:rFonts w:eastAsia="Segoe UI"/>
              </w:rPr>
              <w:t> </w:t>
            </w:r>
          </w:p>
          <w:p w14:paraId="42FE74BE" w14:textId="77777777" w:rsidR="00301A18" w:rsidRDefault="00C06F73" w:rsidP="00C06F73">
            <w:pPr>
              <w:pStyle w:val="af1"/>
              <w:spacing w:before="0" w:beforeAutospacing="0" w:after="0" w:afterAutospacing="0"/>
              <w:jc w:val="both"/>
              <w:textAlignment w:val="baseline"/>
            </w:pPr>
            <w:r>
              <w:rPr>
                <w:rFonts w:eastAsia="Segoe UI"/>
                <w:lang w:val="ru"/>
              </w:rPr>
              <w:t>конспект</w:t>
            </w:r>
            <w:r>
              <w:rPr>
                <w:rFonts w:eastAsia="Segoe UI"/>
              </w:rPr>
              <w:t> </w:t>
            </w:r>
          </w:p>
          <w:p w14:paraId="36D1693A" w14:textId="77777777" w:rsidR="00301A18" w:rsidRDefault="00C06F73" w:rsidP="00C06F73">
            <w:pPr>
              <w:pStyle w:val="af1"/>
              <w:spacing w:before="0" w:beforeAutospacing="0" w:after="0" w:afterAutospacing="0"/>
              <w:textAlignment w:val="baseline"/>
            </w:pPr>
            <w:r>
              <w:rPr>
                <w:rFonts w:eastAsia="Segoe UI"/>
                <w:lang w:val="ru"/>
              </w:rPr>
              <w:t>проведенных уроков</w:t>
            </w:r>
            <w:r>
              <w:rPr>
                <w:rFonts w:eastAsia="Segoe UI"/>
              </w:rPr>
              <w:t> </w:t>
            </w:r>
          </w:p>
          <w:p w14:paraId="1ABEA57F" w14:textId="77777777" w:rsidR="00301A18" w:rsidRDefault="00C06F73" w:rsidP="00C06F73">
            <w:pPr>
              <w:pStyle w:val="af1"/>
              <w:spacing w:before="0" w:beforeAutospacing="0" w:after="0" w:afterAutospacing="0"/>
              <w:textAlignment w:val="baseline"/>
            </w:pPr>
            <w:r>
              <w:rPr>
                <w:rFonts w:eastAsia="Segoe UI"/>
              </w:rPr>
              <w:t> </w:t>
            </w:r>
          </w:p>
          <w:p w14:paraId="1EDFC14C" w14:textId="77777777" w:rsidR="00301A18" w:rsidRDefault="00C06F73" w:rsidP="00C06F73">
            <w:pPr>
              <w:pStyle w:val="af1"/>
              <w:spacing w:before="0" w:beforeAutospacing="0" w:after="0" w:afterAutospacing="0"/>
              <w:textAlignment w:val="baseline"/>
            </w:pPr>
            <w:r>
              <w:rPr>
                <w:rFonts w:eastAsia="Segoe UI"/>
              </w:rPr>
              <w:t> </w:t>
            </w:r>
          </w:p>
          <w:p w14:paraId="09073104" w14:textId="77777777" w:rsidR="00301A18" w:rsidRDefault="00C06F73" w:rsidP="00C06F73">
            <w:pPr>
              <w:pStyle w:val="af1"/>
              <w:spacing w:before="0" w:beforeAutospacing="0" w:after="0" w:afterAutospacing="0"/>
              <w:textAlignment w:val="baseline"/>
            </w:pPr>
            <w:r>
              <w:rPr>
                <w:rFonts w:eastAsia="Segoe UI"/>
              </w:rPr>
              <w:t> </w:t>
            </w:r>
          </w:p>
          <w:p w14:paraId="73F026F7" w14:textId="77777777" w:rsidR="00301A18" w:rsidRDefault="00301A18" w:rsidP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301A18" w14:paraId="4341BF25" w14:textId="77777777" w:rsidTr="00C06F73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EB97B8" w14:textId="77777777" w:rsidR="00301A18" w:rsidRDefault="00C06F73" w:rsidP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ОР-3</w:t>
            </w:r>
          </w:p>
        </w:tc>
        <w:tc>
          <w:tcPr>
            <w:tcW w:w="2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283087" w14:textId="77777777" w:rsidR="00301A18" w:rsidRDefault="00C06F73" w:rsidP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о</w:t>
            </w:r>
            <w:r>
              <w:rPr>
                <w:rFonts w:ascii="Times New Roman" w:hAnsi="Times New Roman"/>
                <w:color w:val="2D2D2D"/>
                <w:spacing w:val="2"/>
                <w:sz w:val="24"/>
                <w:szCs w:val="24"/>
                <w:shd w:val="clear" w:color="auto" w:fill="FFFFFF"/>
              </w:rPr>
              <w:t xml:space="preserve">ценивать образовательные результаты с использованием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современных методов и технологий обучения и диагностики: </w:t>
            </w:r>
            <w:r>
              <w:rPr>
                <w:rFonts w:ascii="Times New Roman" w:hAnsi="Times New Roman"/>
                <w:color w:val="2D2D2D"/>
                <w:spacing w:val="2"/>
                <w:sz w:val="24"/>
                <w:szCs w:val="24"/>
                <w:shd w:val="clear" w:color="auto" w:fill="FFFFFF"/>
              </w:rPr>
              <w:t xml:space="preserve">предметные и </w:t>
            </w:r>
            <w:proofErr w:type="spellStart"/>
            <w:r>
              <w:rPr>
                <w:rFonts w:ascii="Times New Roman" w:hAnsi="Times New Roman"/>
                <w:color w:val="2D2D2D"/>
                <w:spacing w:val="2"/>
                <w:sz w:val="24"/>
                <w:szCs w:val="24"/>
                <w:shd w:val="clear" w:color="auto" w:fill="FFFFFF"/>
              </w:rPr>
              <w:t>метапредметные</w:t>
            </w:r>
            <w:proofErr w:type="spellEnd"/>
            <w:r>
              <w:rPr>
                <w:rFonts w:ascii="Times New Roman" w:hAnsi="Times New Roman"/>
                <w:color w:val="2D2D2D"/>
                <w:spacing w:val="2"/>
                <w:sz w:val="24"/>
                <w:szCs w:val="24"/>
                <w:shd w:val="clear" w:color="auto" w:fill="FFFFFF"/>
              </w:rPr>
              <w:t xml:space="preserve"> компетенции, а также осуществлять (совместно с психологом) мониторинг личностных </w:t>
            </w:r>
            <w:r>
              <w:rPr>
                <w:rFonts w:ascii="Times New Roman" w:hAnsi="Times New Roman"/>
                <w:color w:val="2D2D2D"/>
                <w:spacing w:val="2"/>
                <w:sz w:val="24"/>
                <w:szCs w:val="24"/>
                <w:shd w:val="clear" w:color="auto" w:fill="FFFFFF"/>
              </w:rPr>
              <w:lastRenderedPageBreak/>
              <w:t>характеристик.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DA9E35" w14:textId="77777777" w:rsidR="00301A18" w:rsidRDefault="00C06F73" w:rsidP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ОР.3-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F43823" w14:textId="77777777" w:rsidR="00301A18" w:rsidRDefault="00C06F73" w:rsidP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проводить диагностику достижений обучающихся для обеспечения качества учебно-воспитательного процесса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C1A6B3C" w14:textId="77777777" w:rsidR="00301A18" w:rsidRDefault="00C06F73" w:rsidP="00C06F73">
            <w:pPr>
              <w:shd w:val="clear" w:color="auto" w:fill="FFFFFF"/>
              <w:spacing w:after="0" w:line="240" w:lineRule="auto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ОПК.5.1.</w:t>
            </w:r>
          </w:p>
          <w:p w14:paraId="7C90B270" w14:textId="77777777" w:rsidR="00301A18" w:rsidRDefault="00C06F73" w:rsidP="00C06F73">
            <w:pPr>
              <w:shd w:val="clear" w:color="auto" w:fill="FFFFFF"/>
              <w:spacing w:after="0" w:line="240" w:lineRule="auto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ОПК.5.2.</w:t>
            </w:r>
          </w:p>
          <w:p w14:paraId="561A6421" w14:textId="77777777" w:rsidR="00301A18" w:rsidRDefault="00C06F73" w:rsidP="00C06F73">
            <w:pPr>
              <w:shd w:val="clear" w:color="auto" w:fill="FFFFFF"/>
              <w:spacing w:after="0" w:line="240" w:lineRule="auto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ОПК.5.3.</w:t>
            </w:r>
          </w:p>
          <w:p w14:paraId="4D802020" w14:textId="77777777" w:rsidR="00301A18" w:rsidRDefault="00C06F73" w:rsidP="00C06F73">
            <w:pPr>
              <w:shd w:val="clear" w:color="auto" w:fill="FFFFFF"/>
              <w:spacing w:after="0" w:line="240" w:lineRule="auto"/>
              <w:rPr>
                <w:rFonts w:ascii="Times New Roman" w:eastAsia="yandex-sans" w:hAnsi="Times New Roman"/>
                <w:color w:val="000000"/>
                <w:sz w:val="24"/>
                <w:szCs w:val="24"/>
              </w:rPr>
            </w:pPr>
            <w:r w:rsidRPr="00C06F73">
              <w:rPr>
                <w:rFonts w:ascii="Times New Roman" w:eastAsia="yandex-sans" w:hAnsi="Times New Roman"/>
                <w:color w:val="000000"/>
                <w:sz w:val="24"/>
                <w:szCs w:val="24"/>
                <w:shd w:val="clear" w:color="auto" w:fill="FFFFFF"/>
                <w:lang w:eastAsia="zh-CN" w:bidi="ar"/>
              </w:rPr>
              <w:t>ОПК.5.4.</w:t>
            </w:r>
          </w:p>
          <w:p w14:paraId="475D592C" w14:textId="77777777" w:rsidR="00301A18" w:rsidRDefault="00301A18" w:rsidP="00C06F7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332B5E3" w14:textId="77777777" w:rsidR="00301A18" w:rsidRDefault="00C06F73" w:rsidP="00C06F73">
            <w:pPr>
              <w:pStyle w:val="af1"/>
              <w:spacing w:before="0" w:beforeAutospacing="0" w:after="0" w:afterAutospacing="0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t>Конспект</w:t>
            </w:r>
            <w:r>
              <w:rPr>
                <w:rFonts w:eastAsia="Segoe UI"/>
                <w:shd w:val="clear" w:color="auto" w:fill="FFFFFF"/>
              </w:rPr>
              <w:t> </w:t>
            </w:r>
          </w:p>
          <w:p w14:paraId="2B78BB8E" w14:textId="77777777" w:rsidR="00301A18" w:rsidRDefault="00C06F73" w:rsidP="00C06F73">
            <w:pPr>
              <w:pStyle w:val="af1"/>
              <w:spacing w:before="0" w:beforeAutospacing="0" w:after="0" w:afterAutospacing="0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t>проведенных уроков</w:t>
            </w:r>
            <w:r>
              <w:rPr>
                <w:rFonts w:eastAsia="Segoe UI"/>
                <w:shd w:val="clear" w:color="auto" w:fill="FFFFFF"/>
              </w:rPr>
              <w:t> </w:t>
            </w:r>
          </w:p>
          <w:p w14:paraId="51BFF440" w14:textId="77777777" w:rsidR="00301A18" w:rsidRDefault="00C06F73" w:rsidP="00C06F73">
            <w:pPr>
              <w:pStyle w:val="af1"/>
              <w:spacing w:before="0" w:beforeAutospacing="0" w:after="0" w:afterAutospacing="0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</w:rPr>
              <w:t> </w:t>
            </w:r>
          </w:p>
          <w:p w14:paraId="4C0A27E5" w14:textId="77777777" w:rsidR="00301A18" w:rsidRDefault="00C06F73" w:rsidP="00C06F73">
            <w:pPr>
              <w:pStyle w:val="af1"/>
              <w:spacing w:before="0" w:beforeAutospacing="0" w:after="0" w:afterAutospacing="0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t>отчет о проверке письменных работ обучающихся</w:t>
            </w:r>
            <w:r>
              <w:rPr>
                <w:rFonts w:eastAsia="Segoe UI"/>
                <w:shd w:val="clear" w:color="auto" w:fill="FFFFFF"/>
              </w:rPr>
              <w:t> </w:t>
            </w:r>
          </w:p>
          <w:p w14:paraId="3CA96491" w14:textId="77777777" w:rsidR="00301A18" w:rsidRDefault="00C06F73" w:rsidP="00C06F73">
            <w:pPr>
              <w:pStyle w:val="af1"/>
              <w:spacing w:before="0" w:beforeAutospacing="0" w:after="0" w:afterAutospacing="0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</w:rPr>
              <w:t> </w:t>
            </w:r>
          </w:p>
          <w:p w14:paraId="4983E97D" w14:textId="77777777" w:rsidR="00301A18" w:rsidRDefault="00C06F73" w:rsidP="00C06F73">
            <w:pPr>
              <w:pStyle w:val="af1"/>
              <w:spacing w:before="0" w:beforeAutospacing="0" w:after="0" w:afterAutospacing="0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t>заполненный дневник </w:t>
            </w:r>
            <w:r>
              <w:rPr>
                <w:rFonts w:eastAsia="Segoe UI"/>
                <w:shd w:val="clear" w:color="auto" w:fill="FFFFFF"/>
              </w:rPr>
              <w:t> </w:t>
            </w:r>
          </w:p>
          <w:p w14:paraId="64A13FF1" w14:textId="77777777" w:rsidR="00301A18" w:rsidRDefault="00C06F73" w:rsidP="00C06F73">
            <w:pPr>
              <w:pStyle w:val="af1"/>
              <w:spacing w:before="0" w:beforeAutospacing="0" w:after="0" w:afterAutospacing="0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</w:rPr>
              <w:t> </w:t>
            </w:r>
          </w:p>
          <w:p w14:paraId="191EF119" w14:textId="77777777" w:rsidR="00301A18" w:rsidRDefault="00C06F73" w:rsidP="00C06F73">
            <w:pPr>
              <w:pStyle w:val="af1"/>
              <w:spacing w:before="0" w:beforeAutospacing="0" w:after="0" w:afterAutospacing="0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t xml:space="preserve">оформленный </w:t>
            </w:r>
            <w:r>
              <w:rPr>
                <w:rFonts w:eastAsia="Segoe UI"/>
                <w:shd w:val="clear" w:color="auto" w:fill="FFFFFF"/>
                <w:lang w:val="ru"/>
              </w:rPr>
              <w:lastRenderedPageBreak/>
              <w:t>аттестационный лист</w:t>
            </w:r>
            <w:r>
              <w:rPr>
                <w:rFonts w:eastAsia="Segoe UI"/>
                <w:shd w:val="clear" w:color="auto" w:fill="FFFFFF"/>
              </w:rPr>
              <w:t> </w:t>
            </w:r>
          </w:p>
          <w:p w14:paraId="5313F8D0" w14:textId="77777777" w:rsidR="00301A18" w:rsidRDefault="00C06F73" w:rsidP="00C06F73">
            <w:pPr>
              <w:pStyle w:val="af1"/>
              <w:spacing w:before="0" w:beforeAutospacing="0" w:after="0" w:afterAutospacing="0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</w:rPr>
              <w:t> </w:t>
            </w:r>
          </w:p>
          <w:p w14:paraId="403D2E43" w14:textId="77777777" w:rsidR="00301A18" w:rsidRDefault="00C06F73" w:rsidP="00C06F73">
            <w:pPr>
              <w:pStyle w:val="af1"/>
              <w:spacing w:before="0" w:beforeAutospacing="0" w:after="0" w:afterAutospacing="0"/>
              <w:jc w:val="both"/>
              <w:textAlignment w:val="baseline"/>
            </w:pPr>
            <w:r>
              <w:rPr>
                <w:rFonts w:eastAsia="Segoe UI"/>
                <w:shd w:val="clear" w:color="auto" w:fill="FFFFFF"/>
                <w:lang w:val="ru"/>
              </w:rPr>
              <w:t>отчет о педагогической практике</w:t>
            </w:r>
          </w:p>
          <w:p w14:paraId="06248CFF" w14:textId="77777777" w:rsidR="00301A18" w:rsidRDefault="00301A18" w:rsidP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</w:tbl>
    <w:p w14:paraId="4C4EC43C" w14:textId="77777777" w:rsidR="00301A18" w:rsidRDefault="00301A1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4CB0AD1" w14:textId="77777777" w:rsidR="00301A18" w:rsidRDefault="00C06F7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Форма и способы проведения </w:t>
      </w:r>
      <w:r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 xml:space="preserve">производственной </w:t>
      </w:r>
      <w:r>
        <w:rPr>
          <w:rFonts w:ascii="Times New Roman" w:hAnsi="Times New Roman"/>
          <w:b/>
          <w:bCs/>
          <w:sz w:val="24"/>
          <w:szCs w:val="24"/>
        </w:rPr>
        <w:t xml:space="preserve">(педагогической, методической)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практики </w:t>
      </w:r>
    </w:p>
    <w:p w14:paraId="7C6A9F4E" w14:textId="77777777" w:rsidR="00301A18" w:rsidRDefault="00C06F73">
      <w:pPr>
        <w:tabs>
          <w:tab w:val="left" w:pos="709"/>
        </w:tabs>
        <w:spacing w:after="0" w:line="240" w:lineRule="auto"/>
        <w:ind w:right="100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ab/>
      </w:r>
      <w:r>
        <w:rPr>
          <w:rFonts w:ascii="Times New Roman" w:eastAsia="Times New Roman" w:hAnsi="Times New Roman"/>
          <w:bCs/>
          <w:sz w:val="24"/>
          <w:szCs w:val="24"/>
        </w:rPr>
        <w:t>Практика</w:t>
      </w:r>
      <w:r>
        <w:rPr>
          <w:rFonts w:ascii="Times New Roman" w:eastAsia="Times New Roman" w:hAnsi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осуществляется </w:t>
      </w:r>
      <w:proofErr w:type="gramStart"/>
      <w:r>
        <w:rPr>
          <w:rFonts w:ascii="Times New Roman" w:eastAsia="Times New Roman" w:hAnsi="Times New Roman"/>
          <w:bCs/>
          <w:sz w:val="24"/>
          <w:szCs w:val="24"/>
        </w:rPr>
        <w:t>дискретно  по</w:t>
      </w:r>
      <w:proofErr w:type="gramEnd"/>
      <w:r>
        <w:rPr>
          <w:rFonts w:ascii="Times New Roman" w:eastAsia="Times New Roman" w:hAnsi="Times New Roman"/>
          <w:bCs/>
          <w:sz w:val="24"/>
          <w:szCs w:val="24"/>
        </w:rPr>
        <w:t xml:space="preserve">  видам  практик – путем  выделения  в  календарном  учебном  графике  непрерывного периода учебного  времени  для  проведения  отдельно  каждого  вида    практики, предусмотренного ОП ВО.</w:t>
      </w:r>
    </w:p>
    <w:p w14:paraId="216E7A0F" w14:textId="77777777" w:rsidR="00301A18" w:rsidRDefault="00C06F73">
      <w:pPr>
        <w:tabs>
          <w:tab w:val="left" w:pos="709"/>
        </w:tabs>
        <w:spacing w:line="240" w:lineRule="auto"/>
        <w:ind w:right="100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ab/>
        <w:t>По способу организации производственная (педагогическая) практика является стационарной, проводится на базе образовательных организаций г. Нижнего Новгорода и Нижегородской области.</w:t>
      </w:r>
    </w:p>
    <w:p w14:paraId="264D5BB4" w14:textId="77777777" w:rsidR="00301A18" w:rsidRDefault="00C06F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производственной (педагогической</w:t>
      </w:r>
      <w:r w:rsidRPr="00C06F7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, </w:t>
      </w:r>
      <w:r>
        <w:rPr>
          <w:rFonts w:ascii="Times New Roman" w:hAnsi="Times New Roman"/>
          <w:b/>
          <w:bCs/>
          <w:sz w:val="24"/>
          <w:szCs w:val="24"/>
        </w:rPr>
        <w:t>методической)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14:paraId="00C3E275" w14:textId="77777777" w:rsidR="00301A18" w:rsidRDefault="00C06F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Производственная (педагогическая) практика проводится в образовательных организациях г. Нижнего Новгорода и Нижегородской области. </w:t>
      </w:r>
    </w:p>
    <w:p w14:paraId="75D362B7" w14:textId="77777777" w:rsidR="00301A18" w:rsidRDefault="00C06F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Время проведения - 9 семестр.</w:t>
      </w:r>
    </w:p>
    <w:p w14:paraId="497EF9DF" w14:textId="77777777" w:rsidR="00301A18" w:rsidRDefault="00C06F73">
      <w:pPr>
        <w:shd w:val="clear" w:color="auto" w:fill="FFFFFF"/>
        <w:suppressAutoHyphens/>
        <w:autoSpaceDE w:val="0"/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14:paraId="2744BAE7" w14:textId="77777777" w:rsidR="00301A18" w:rsidRDefault="00301A18">
      <w:pPr>
        <w:shd w:val="clear" w:color="auto" w:fill="FFFFFF"/>
        <w:suppressAutoHyphens/>
        <w:autoSpaceDE w:val="0"/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</w:p>
    <w:p w14:paraId="12C2F00F" w14:textId="77777777" w:rsidR="00301A18" w:rsidRDefault="00C06F7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Структура и содержание производственной (педагогической) практики</w:t>
      </w:r>
    </w:p>
    <w:p w14:paraId="5B803581" w14:textId="77777777" w:rsidR="00301A18" w:rsidRDefault="00C06F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производственной (педагогической) практики</w:t>
      </w:r>
    </w:p>
    <w:p w14:paraId="60918FB2" w14:textId="77777777" w:rsidR="00301A18" w:rsidRDefault="00C06F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трудоемкость производственной практики составляет 6з.е./4недели</w:t>
      </w:r>
    </w:p>
    <w:p w14:paraId="4B4286D7" w14:textId="77777777" w:rsidR="00301A18" w:rsidRDefault="00301A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23BC484" w14:textId="77777777" w:rsidR="00301A18" w:rsidRDefault="00C06F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производственной (педагогической)практики</w:t>
      </w:r>
    </w:p>
    <w:tbl>
      <w:tblPr>
        <w:tblW w:w="957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0"/>
        <w:gridCol w:w="3456"/>
        <w:gridCol w:w="1111"/>
        <w:gridCol w:w="1249"/>
        <w:gridCol w:w="973"/>
        <w:gridCol w:w="836"/>
        <w:gridCol w:w="1386"/>
      </w:tblGrid>
      <w:tr w:rsidR="00301A18" w14:paraId="26CECE92" w14:textId="77777777">
        <w:trPr>
          <w:trHeight w:val="942"/>
        </w:trPr>
        <w:tc>
          <w:tcPr>
            <w:tcW w:w="560" w:type="dxa"/>
            <w:vMerge w:val="restart"/>
            <w:tcBorders>
              <w:tl2br w:val="nil"/>
              <w:tr2bl w:val="nil"/>
            </w:tcBorders>
          </w:tcPr>
          <w:p w14:paraId="59EED0B2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14:paraId="39C92736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456" w:type="dxa"/>
            <w:vMerge w:val="restart"/>
            <w:tcBorders>
              <w:tl2br w:val="nil"/>
              <w:tr2bl w:val="nil"/>
            </w:tcBorders>
          </w:tcPr>
          <w:p w14:paraId="74F227B1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l2br w:val="nil"/>
              <w:tr2bl w:val="nil"/>
            </w:tcBorders>
          </w:tcPr>
          <w:p w14:paraId="08E9B2C8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386" w:type="dxa"/>
            <w:vMerge w:val="restart"/>
            <w:tcBorders>
              <w:tl2br w:val="nil"/>
              <w:tr2bl w:val="nil"/>
            </w:tcBorders>
          </w:tcPr>
          <w:p w14:paraId="087C5157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текущего</w:t>
            </w:r>
          </w:p>
          <w:p w14:paraId="2449304D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301A18" w14:paraId="10005322" w14:textId="77777777">
        <w:trPr>
          <w:trHeight w:val="1213"/>
        </w:trPr>
        <w:tc>
          <w:tcPr>
            <w:tcW w:w="560" w:type="dxa"/>
            <w:vMerge/>
            <w:tcBorders>
              <w:tl2br w:val="nil"/>
              <w:tr2bl w:val="nil"/>
            </w:tcBorders>
            <w:vAlign w:val="center"/>
          </w:tcPr>
          <w:p w14:paraId="66D76D49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vMerge/>
            <w:tcBorders>
              <w:tl2br w:val="nil"/>
              <w:tr2bl w:val="nil"/>
            </w:tcBorders>
            <w:vAlign w:val="center"/>
          </w:tcPr>
          <w:p w14:paraId="718876D6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1B43F079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186D07D5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29D240DC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020F0088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tl2br w:val="nil"/>
              <w:tr2bl w:val="nil"/>
            </w:tcBorders>
            <w:vAlign w:val="center"/>
          </w:tcPr>
          <w:p w14:paraId="14941542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1E757A7D" w14:textId="77777777">
        <w:trPr>
          <w:trHeight w:val="23"/>
        </w:trPr>
        <w:tc>
          <w:tcPr>
            <w:tcW w:w="9571" w:type="dxa"/>
            <w:gridSpan w:val="7"/>
            <w:tcBorders>
              <w:tl2br w:val="nil"/>
              <w:tr2bl w:val="nil"/>
            </w:tcBorders>
          </w:tcPr>
          <w:p w14:paraId="7781F4C6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Раздел 1. Ознакомление с образовательным учреждением и методической системой работы учителя-словесника</w:t>
            </w:r>
          </w:p>
          <w:p w14:paraId="4F983D53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301A18" w14:paraId="09042A3E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1BE8BF04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4AF4B95F" w14:textId="77777777" w:rsidR="00301A18" w:rsidRDefault="00C06F7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Предварительное распределение обучающихся в организации – базы практики.</w:t>
            </w:r>
          </w:p>
          <w:p w14:paraId="29783ED7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050F82F8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3F2014CC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4CCAB27F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172E8A8E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6F8629F2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171E8ADD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7FD553C7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35FBEF88" w14:textId="77777777" w:rsidR="00301A18" w:rsidRDefault="00C06F7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Оформление приказа о направлении обучающихся на практику.</w:t>
            </w:r>
          </w:p>
          <w:p w14:paraId="1D210029" w14:textId="77777777" w:rsidR="00301A18" w:rsidRDefault="00301A18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160FF0E0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7C987BE4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00D5D4B7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264E1FC3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1E2546EC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2592576D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09C2082F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73C09E44" w14:textId="77777777" w:rsidR="00301A18" w:rsidRDefault="00C06F7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Установочная конференция.</w:t>
            </w:r>
          </w:p>
          <w:p w14:paraId="3F849F2F" w14:textId="77777777" w:rsidR="00301A18" w:rsidRDefault="00301A18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5DDBB5B3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50D675E2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4E75417B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035DF87C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471256A2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5EA0F77C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7A30AA84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380A7374" w14:textId="77777777" w:rsidR="00301A18" w:rsidRDefault="00C06F7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Ознакомление с организационно-методической документацией и порядком прохождения практики.</w:t>
            </w:r>
          </w:p>
          <w:p w14:paraId="03FBF965" w14:textId="77777777" w:rsidR="00301A18" w:rsidRDefault="00301A18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749B3968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01F640F3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5F26489F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5ABCEB42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1C9A183F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04DFC8B7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60433EA4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0EC6F751" w14:textId="77777777" w:rsidR="00301A18" w:rsidRDefault="00C06F7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Изучение программы педагогической практики.</w:t>
            </w:r>
          </w:p>
          <w:p w14:paraId="020A9AD2" w14:textId="77777777" w:rsidR="00301A18" w:rsidRDefault="00301A18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6BE22D33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5EECDF3C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403CEC52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7C42D25D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2A8D2C0D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50605BF0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1823CDBA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309829B8" w14:textId="77777777" w:rsidR="00301A18" w:rsidRDefault="00C06F7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Изучение инструкций к выполнению заданий в ЭОС.</w:t>
            </w:r>
          </w:p>
          <w:p w14:paraId="588546D1" w14:textId="77777777" w:rsidR="00301A18" w:rsidRDefault="00301A18">
            <w:pPr>
              <w:spacing w:after="0" w:line="240" w:lineRule="auto"/>
              <w:ind w:firstLine="70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0BFAAB00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2A7EE822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619C1E9E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3D4F6B11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2ACB3296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</w:tc>
      </w:tr>
      <w:tr w:rsidR="00301A18" w14:paraId="6107A2CC" w14:textId="77777777">
        <w:trPr>
          <w:trHeight w:val="23"/>
        </w:trPr>
        <w:tc>
          <w:tcPr>
            <w:tcW w:w="9571" w:type="dxa"/>
            <w:gridSpan w:val="7"/>
            <w:tcBorders>
              <w:tl2br w:val="nil"/>
              <w:tr2bl w:val="nil"/>
            </w:tcBorders>
          </w:tcPr>
          <w:p w14:paraId="1BB3EFEA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301A18" w14:paraId="688934F4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7CFD4E30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1CAD7EBA" w14:textId="77777777" w:rsidR="00301A18" w:rsidRDefault="00C06F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учебным заведением, администрацией, кабинетами, оборудованием учебного заведения</w:t>
            </w: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46E35FA4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1BD8E7A7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6B3BB9AC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30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6D4EEAAD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30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078DDDF8" w14:textId="77777777" w:rsidR="00301A18" w:rsidRDefault="00301A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5AC840A4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72C167E1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00BB0A85" w14:textId="77777777" w:rsidR="00301A18" w:rsidRDefault="00C06F7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Ознакомление с методической системой работы учителя-словесника: программой, тематическим и поурочным планированием.</w:t>
            </w:r>
          </w:p>
          <w:p w14:paraId="228F3376" w14:textId="77777777" w:rsidR="00301A18" w:rsidRDefault="00301A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6AB5F09C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60DC8599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06FE168D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42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5CB3DC23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42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7B111E67" w14:textId="77777777" w:rsidR="00301A18" w:rsidRDefault="00301A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7D5D9FC6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4F64AAB8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63F63832" w14:textId="77777777" w:rsidR="00301A18" w:rsidRDefault="00C06F7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Ознакомление с классным журналом, изучение личных дел учащихся.</w:t>
            </w:r>
          </w:p>
          <w:p w14:paraId="77D6D0D2" w14:textId="77777777" w:rsidR="00301A18" w:rsidRDefault="00301A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0715EF65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6F8DA6C4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2843AC6F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473AE249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3907DAB2" w14:textId="77777777" w:rsidR="00301A18" w:rsidRDefault="00301A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692FF497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0BC76937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7C1C273D" w14:textId="77777777" w:rsidR="00301A18" w:rsidRDefault="00C06F7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Изучение используемого учителем-словесником учебно-методического комплекса.</w:t>
            </w:r>
          </w:p>
          <w:p w14:paraId="5F1A3B35" w14:textId="77777777" w:rsidR="00301A18" w:rsidRDefault="00301A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0C5E3766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1580010D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6AB4FDA7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45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3C73D6C5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45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43031B02" w14:textId="77777777" w:rsidR="00301A18" w:rsidRDefault="00C06F7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</w:tc>
      </w:tr>
      <w:tr w:rsidR="00301A18" w14:paraId="47640825" w14:textId="77777777">
        <w:trPr>
          <w:trHeight w:val="23"/>
        </w:trPr>
        <w:tc>
          <w:tcPr>
            <w:tcW w:w="9571" w:type="dxa"/>
            <w:gridSpan w:val="7"/>
            <w:tcBorders>
              <w:tl2br w:val="nil"/>
              <w:tr2bl w:val="nil"/>
            </w:tcBorders>
          </w:tcPr>
          <w:p w14:paraId="6FC72F07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301A18" w14:paraId="554B77A3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63993CCB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08BE3149" w14:textId="77777777" w:rsidR="00301A18" w:rsidRDefault="00C06F7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Посещение уроков русского языка и литературы. Фиксирование содержания и структуры посещенных уроков.</w:t>
            </w:r>
          </w:p>
          <w:p w14:paraId="03756277" w14:textId="77777777" w:rsidR="00301A18" w:rsidRDefault="00301A1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494F1166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95B494C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3E17E13F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528F272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7EE9E0F8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D6876F6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5BA8B8B9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2C366B3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4D47C488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Конспекты посещенных уроков</w:t>
            </w:r>
          </w:p>
        </w:tc>
      </w:tr>
      <w:tr w:rsidR="00301A18" w14:paraId="0B715731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4B398713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78FFBC17" w14:textId="77777777" w:rsidR="00301A18" w:rsidRDefault="00C06F7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05DFB68B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726AB375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02737BDB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val="en-US" w:eastAsia="ru-RU"/>
              </w:rPr>
              <w:t>275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236326D9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val="en-US" w:eastAsia="ru-RU"/>
              </w:rPr>
              <w:t>278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2DD625B5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4FBDEC0D" w14:textId="77777777">
        <w:trPr>
          <w:trHeight w:val="23"/>
        </w:trPr>
        <w:tc>
          <w:tcPr>
            <w:tcW w:w="9571" w:type="dxa"/>
            <w:gridSpan w:val="7"/>
            <w:tcBorders>
              <w:tl2br w:val="nil"/>
              <w:tr2bl w:val="nil"/>
            </w:tcBorders>
          </w:tcPr>
          <w:p w14:paraId="162A9C64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Раздел 2. Учебно-воспитательная деятельность обучающихся в образовательном учреждении</w:t>
            </w:r>
          </w:p>
          <w:p w14:paraId="7BBE5488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Подготовительно-организационный этап</w:t>
            </w:r>
          </w:p>
        </w:tc>
      </w:tr>
      <w:tr w:rsidR="00301A18" w14:paraId="016DE756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4415984C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0B8072D4" w14:textId="77777777" w:rsidR="00301A18" w:rsidRDefault="00C06F73">
            <w:pPr>
              <w:spacing w:after="0" w:line="240" w:lineRule="auto"/>
              <w:ind w:firstLine="7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Подготовка к урокам русского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языка и литературы </w:t>
            </w: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59C1F2F9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009330FF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29CB67C0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7B5804AB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7AB80A3E" w14:textId="77777777" w:rsidR="00301A18" w:rsidRDefault="00301A1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53E136B8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705076A0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59E3D4A8" w14:textId="77777777" w:rsidR="00301A18" w:rsidRDefault="00C06F7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Обсуждение с учителем-словесником  темы, содержания, структуры и методического обеспечения уроков, подготовленных самостоятельно.</w:t>
            </w:r>
          </w:p>
          <w:p w14:paraId="14621211" w14:textId="77777777" w:rsidR="00301A18" w:rsidRDefault="00301A1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115BD245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0A9E6E79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7B00BD6B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666FAB2E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6506E08C" w14:textId="77777777" w:rsidR="00301A18" w:rsidRDefault="00301A1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1A212532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01FD2536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67893F76" w14:textId="77777777" w:rsidR="00301A18" w:rsidRDefault="00C06F7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Составление технологической карты интегративного урока</w:t>
            </w:r>
          </w:p>
          <w:p w14:paraId="17549093" w14:textId="77777777" w:rsidR="00301A18" w:rsidRDefault="00301A1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223B27CD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5272B97D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1642DE55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1E582844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370D73D3" w14:textId="77777777" w:rsidR="00301A18" w:rsidRDefault="00C06F7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Технологическая карта интегративного урока</w:t>
            </w:r>
          </w:p>
        </w:tc>
      </w:tr>
      <w:tr w:rsidR="00301A18" w14:paraId="08463D2F" w14:textId="77777777">
        <w:trPr>
          <w:trHeight w:val="23"/>
        </w:trPr>
        <w:tc>
          <w:tcPr>
            <w:tcW w:w="9571" w:type="dxa"/>
            <w:gridSpan w:val="7"/>
            <w:tcBorders>
              <w:tl2br w:val="nil"/>
              <w:tr2bl w:val="nil"/>
            </w:tcBorders>
          </w:tcPr>
          <w:p w14:paraId="049CA3D8" w14:textId="77777777" w:rsidR="00301A18" w:rsidRDefault="00C06F7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301A18" w14:paraId="28F3E65D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09A5F1E5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3E3D8C0C" w14:textId="77777777" w:rsidR="00301A18" w:rsidRDefault="00C06F7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Проведение уроков русского языка и литературы</w:t>
            </w: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5A32887E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5FAB2556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43C42CBC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57F4EFA1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6A99CA54" w14:textId="77777777" w:rsidR="00301A18" w:rsidRDefault="00C06F7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Конспекты проведенных уроков</w:t>
            </w:r>
          </w:p>
        </w:tc>
      </w:tr>
      <w:tr w:rsidR="00301A18" w14:paraId="697C35FD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2FD93C34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3BE75621" w14:textId="77777777" w:rsidR="00301A18" w:rsidRDefault="00C06F7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Проверка письменных работ учащихся (диктант, изложение, сочинение)</w:t>
            </w:r>
          </w:p>
          <w:p w14:paraId="34E01584" w14:textId="77777777" w:rsidR="00301A18" w:rsidRDefault="00301A18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  <w:vAlign w:val="center"/>
          </w:tcPr>
          <w:p w14:paraId="13A64784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  <w:vAlign w:val="center"/>
          </w:tcPr>
          <w:p w14:paraId="6D124F45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  <w:vAlign w:val="center"/>
          </w:tcPr>
          <w:p w14:paraId="7277EC5F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36" w:type="dxa"/>
            <w:tcBorders>
              <w:tl2br w:val="nil"/>
              <w:tr2bl w:val="nil"/>
            </w:tcBorders>
            <w:vAlign w:val="center"/>
          </w:tcPr>
          <w:p w14:paraId="7DB3DE56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786583BF" w14:textId="77777777" w:rsidR="00301A18" w:rsidRDefault="00C06F7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Анализ проверенных письменных работ </w:t>
            </w:r>
          </w:p>
        </w:tc>
      </w:tr>
      <w:tr w:rsidR="00301A18" w14:paraId="1821752E" w14:textId="77777777">
        <w:trPr>
          <w:trHeight w:val="23"/>
        </w:trPr>
        <w:tc>
          <w:tcPr>
            <w:tcW w:w="9571" w:type="dxa"/>
            <w:gridSpan w:val="7"/>
            <w:tcBorders>
              <w:tl2br w:val="nil"/>
              <w:tr2bl w:val="nil"/>
            </w:tcBorders>
          </w:tcPr>
          <w:p w14:paraId="5D3011A3" w14:textId="77777777" w:rsidR="00301A18" w:rsidRDefault="00C06F7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301A18" w14:paraId="7C25CD29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56992CD1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4D59363A" w14:textId="77777777" w:rsidR="00301A18" w:rsidRDefault="00C06F7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Заполнение аттестационного листа и оформление заключения о прохождении педагогической практики</w:t>
            </w:r>
          </w:p>
          <w:p w14:paraId="728222EA" w14:textId="77777777" w:rsidR="00301A18" w:rsidRDefault="00301A1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05824EAB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731099B6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5EE5BFAB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2EF6FA55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53EE6858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Заполненный аттестационный лист и оформленное заключение о прохождении педагогической практики</w:t>
            </w:r>
          </w:p>
        </w:tc>
      </w:tr>
      <w:tr w:rsidR="00301A18" w14:paraId="0651B825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513C8BE3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1ACF762F" w14:textId="77777777" w:rsidR="00301A18" w:rsidRDefault="00C06F73">
            <w:pPr>
              <w:spacing w:after="0" w:line="240" w:lineRule="auto"/>
              <w:ind w:firstLine="7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Заполнение дневника педагогической практики</w:t>
            </w: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23F5A013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210AB8D2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33610171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2B812BE3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157D6328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Заполненный дневник педагогической практики</w:t>
            </w:r>
          </w:p>
        </w:tc>
      </w:tr>
      <w:tr w:rsidR="00301A18" w14:paraId="025C62B0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08122947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3BC6475C" w14:textId="77777777" w:rsidR="00301A18" w:rsidRDefault="00C06F7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отчета о прохождении практики</w:t>
            </w:r>
          </w:p>
          <w:p w14:paraId="40AC6199" w14:textId="77777777" w:rsidR="00301A18" w:rsidRDefault="00301A1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302907DE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311FAEF5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2787C8A5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1F291B0A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06FF11D9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педагогической практике</w:t>
            </w:r>
          </w:p>
        </w:tc>
      </w:tr>
      <w:tr w:rsidR="00301A18" w14:paraId="2706F477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2D42BDE6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747BF0BA" w14:textId="77777777" w:rsidR="00301A18" w:rsidRDefault="00C06F7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Защита отчета о прохождении педагогической практики</w:t>
            </w: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51CF0E0C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0F5AD394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2A7399DA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2FE205CE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0D057FDD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Защита отчета</w:t>
            </w:r>
          </w:p>
        </w:tc>
      </w:tr>
      <w:tr w:rsidR="00301A18" w14:paraId="07D377A8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50DD2F07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5062096A" w14:textId="77777777" w:rsidR="00301A18" w:rsidRDefault="00C06F7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по педагогической практике</w:t>
            </w: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5C101A99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70D9396B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587CB5E8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435B5ED2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23517A74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  <w:tr w:rsidR="00301A18" w14:paraId="3F053766" w14:textId="77777777">
        <w:trPr>
          <w:trHeight w:val="294"/>
        </w:trPr>
        <w:tc>
          <w:tcPr>
            <w:tcW w:w="560" w:type="dxa"/>
            <w:tcBorders>
              <w:tl2br w:val="nil"/>
              <w:tr2bl w:val="nil"/>
            </w:tcBorders>
          </w:tcPr>
          <w:p w14:paraId="56A20E65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220F1288" w14:textId="77777777" w:rsidR="00301A18" w:rsidRDefault="00C06F73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3746BD14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2FD081A8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6D0AD841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i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541727BA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i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l2br w:val="nil"/>
              <w:tr2bl w:val="nil"/>
            </w:tcBorders>
            <w:vAlign w:val="center"/>
          </w:tcPr>
          <w:p w14:paraId="175BFCFD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01A18" w14:paraId="1E1D0740" w14:textId="77777777">
        <w:trPr>
          <w:trHeight w:val="23"/>
        </w:trPr>
        <w:tc>
          <w:tcPr>
            <w:tcW w:w="560" w:type="dxa"/>
            <w:tcBorders>
              <w:tl2br w:val="nil"/>
              <w:tr2bl w:val="nil"/>
            </w:tcBorders>
          </w:tcPr>
          <w:p w14:paraId="462B1474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l2br w:val="nil"/>
              <w:tr2bl w:val="nil"/>
            </w:tcBorders>
          </w:tcPr>
          <w:p w14:paraId="7DBC7C28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1" w:type="dxa"/>
            <w:tcBorders>
              <w:tl2br w:val="nil"/>
              <w:tr2bl w:val="nil"/>
            </w:tcBorders>
          </w:tcPr>
          <w:p w14:paraId="42F3F874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l2br w:val="nil"/>
              <w:tr2bl w:val="nil"/>
            </w:tcBorders>
          </w:tcPr>
          <w:p w14:paraId="248F3F9A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73" w:type="dxa"/>
            <w:tcBorders>
              <w:tl2br w:val="nil"/>
              <w:tr2bl w:val="nil"/>
            </w:tcBorders>
          </w:tcPr>
          <w:p w14:paraId="2687B909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426</w:t>
            </w:r>
          </w:p>
        </w:tc>
        <w:tc>
          <w:tcPr>
            <w:tcW w:w="836" w:type="dxa"/>
            <w:tcBorders>
              <w:tl2br w:val="nil"/>
              <w:tr2bl w:val="nil"/>
            </w:tcBorders>
          </w:tcPr>
          <w:p w14:paraId="3FD249B0" w14:textId="77777777" w:rsidR="00301A18" w:rsidRDefault="00C06F73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432</w:t>
            </w:r>
          </w:p>
        </w:tc>
        <w:tc>
          <w:tcPr>
            <w:tcW w:w="1386" w:type="dxa"/>
            <w:tcBorders>
              <w:tl2br w:val="nil"/>
              <w:tr2bl w:val="nil"/>
            </w:tcBorders>
          </w:tcPr>
          <w:p w14:paraId="0161C05B" w14:textId="77777777" w:rsidR="00301A18" w:rsidRDefault="00301A1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5AABF1D3" w14:textId="77777777" w:rsidR="00301A18" w:rsidRDefault="00301A1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1690D40" w14:textId="77777777" w:rsidR="00301A18" w:rsidRDefault="00C06F7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производственной 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(педагогической)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 </w:t>
      </w:r>
    </w:p>
    <w:p w14:paraId="062E071A" w14:textId="77777777" w:rsidR="00301A18" w:rsidRDefault="00C06F73">
      <w:pPr>
        <w:pStyle w:val="msonormalcxspmiddle"/>
        <w:widowControl w:val="0"/>
        <w:shd w:val="clear" w:color="auto" w:fill="FFFFFF"/>
        <w:ind w:firstLine="605"/>
        <w:contextualSpacing/>
        <w:jc w:val="both"/>
        <w:rPr>
          <w:b/>
          <w:bCs/>
        </w:rPr>
      </w:pPr>
      <w:r>
        <w:t xml:space="preserve">На производственной практике при проведении обучающимися уроков русского языка и литературы используются следующие технологии: игровые (дидактические игры), диалоговые технологии, технологии обучения в сотрудничестве, технологии развития критического мышления, аудиовизуальные технологии. </w:t>
      </w:r>
    </w:p>
    <w:p w14:paraId="2ED3226D" w14:textId="77777777" w:rsidR="00301A18" w:rsidRDefault="00C06F7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Рейтинг-план </w:t>
      </w:r>
    </w:p>
    <w:p w14:paraId="74DC68FD" w14:textId="77777777" w:rsidR="00301A18" w:rsidRDefault="00301A1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57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80"/>
        <w:gridCol w:w="1283"/>
        <w:gridCol w:w="1786"/>
        <w:gridCol w:w="1649"/>
        <w:gridCol w:w="1649"/>
        <w:gridCol w:w="1102"/>
        <w:gridCol w:w="829"/>
        <w:gridCol w:w="793"/>
      </w:tblGrid>
      <w:tr w:rsidR="00301A18" w14:paraId="19DCA41E" w14:textId="77777777">
        <w:trPr>
          <w:trHeight w:val="600"/>
        </w:trPr>
        <w:tc>
          <w:tcPr>
            <w:tcW w:w="480" w:type="dxa"/>
            <w:vMerge w:val="restart"/>
            <w:tcBorders>
              <w:tl2br w:val="nil"/>
              <w:tr2bl w:val="nil"/>
            </w:tcBorders>
            <w:shd w:val="clear" w:color="auto" w:fill="FFFFFF"/>
          </w:tcPr>
          <w:p w14:paraId="46B4B75B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83" w:type="dxa"/>
            <w:vMerge w:val="restart"/>
            <w:tcBorders>
              <w:tl2br w:val="nil"/>
              <w:tr2bl w:val="nil"/>
            </w:tcBorders>
          </w:tcPr>
          <w:p w14:paraId="1DEB0B3B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86" w:type="dxa"/>
            <w:vMerge w:val="restart"/>
            <w:tcBorders>
              <w:tl2br w:val="nil"/>
              <w:tr2bl w:val="nil"/>
            </w:tcBorders>
          </w:tcPr>
          <w:p w14:paraId="5D1AA2DC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61E6B640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l2br w:val="nil"/>
              <w:tr2bl w:val="nil"/>
            </w:tcBorders>
          </w:tcPr>
          <w:p w14:paraId="6AEA9767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l2br w:val="nil"/>
              <w:tr2bl w:val="nil"/>
            </w:tcBorders>
          </w:tcPr>
          <w:p w14:paraId="44BF48AC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7953CADE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l2br w:val="nil"/>
              <w:tr2bl w:val="nil"/>
            </w:tcBorders>
          </w:tcPr>
          <w:p w14:paraId="1E9AA56E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l2br w:val="nil"/>
              <w:tr2bl w:val="nil"/>
            </w:tcBorders>
          </w:tcPr>
          <w:p w14:paraId="2DC92D53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01A18" w14:paraId="36EBB5D5" w14:textId="77777777">
        <w:trPr>
          <w:trHeight w:val="300"/>
        </w:trPr>
        <w:tc>
          <w:tcPr>
            <w:tcW w:w="480" w:type="dxa"/>
            <w:vMerge/>
            <w:tcBorders>
              <w:tl2br w:val="nil"/>
              <w:tr2bl w:val="nil"/>
            </w:tcBorders>
            <w:vAlign w:val="center"/>
          </w:tcPr>
          <w:p w14:paraId="4090DA01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vMerge/>
            <w:tcBorders>
              <w:tl2br w:val="nil"/>
              <w:tr2bl w:val="nil"/>
            </w:tcBorders>
            <w:vAlign w:val="center"/>
          </w:tcPr>
          <w:p w14:paraId="100840AB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l2br w:val="nil"/>
              <w:tr2bl w:val="nil"/>
            </w:tcBorders>
            <w:vAlign w:val="center"/>
          </w:tcPr>
          <w:p w14:paraId="27A58D9B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l2br w:val="nil"/>
              <w:tr2bl w:val="nil"/>
            </w:tcBorders>
            <w:vAlign w:val="center"/>
          </w:tcPr>
          <w:p w14:paraId="1536309A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l2br w:val="nil"/>
              <w:tr2bl w:val="nil"/>
            </w:tcBorders>
            <w:vAlign w:val="center"/>
          </w:tcPr>
          <w:p w14:paraId="5AF34DC0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l2br w:val="nil"/>
              <w:tr2bl w:val="nil"/>
            </w:tcBorders>
            <w:vAlign w:val="center"/>
          </w:tcPr>
          <w:p w14:paraId="42FA955E" w14:textId="77777777" w:rsidR="00301A18" w:rsidRDefault="00301A1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l2br w:val="nil"/>
              <w:tr2bl w:val="nil"/>
            </w:tcBorders>
          </w:tcPr>
          <w:p w14:paraId="22411017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l2br w:val="nil"/>
              <w:tr2bl w:val="nil"/>
            </w:tcBorders>
          </w:tcPr>
          <w:p w14:paraId="35130D23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01A18" w14:paraId="1417F0FE" w14:textId="77777777">
        <w:trPr>
          <w:trHeight w:val="300"/>
        </w:trPr>
        <w:tc>
          <w:tcPr>
            <w:tcW w:w="480" w:type="dxa"/>
            <w:tcBorders>
              <w:tl2br w:val="nil"/>
              <w:tr2bl w:val="nil"/>
            </w:tcBorders>
            <w:shd w:val="clear" w:color="auto" w:fill="FFFFFF"/>
          </w:tcPr>
          <w:p w14:paraId="0BAB761D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FFFFFF"/>
          </w:tcPr>
          <w:p w14:paraId="4BDEDFD2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.1-5-1</w:t>
            </w:r>
          </w:p>
          <w:p w14:paraId="403D585A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14:paraId="0C733F1A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78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C488A15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Конспектирование посещенных уроков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45E625F7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посещенных уроков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294B4282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7433D88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99C6F1B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15F63CF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l2br w:val="nil"/>
              <w:tr2bl w:val="nil"/>
            </w:tcBorders>
            <w:vAlign w:val="center"/>
          </w:tcPr>
          <w:p w14:paraId="4384BF8F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l2br w:val="nil"/>
              <w:tr2bl w:val="nil"/>
            </w:tcBorders>
            <w:vAlign w:val="center"/>
          </w:tcPr>
          <w:p w14:paraId="56B5B61A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01A18" w14:paraId="1B244E98" w14:textId="77777777">
        <w:trPr>
          <w:trHeight w:val="300"/>
        </w:trPr>
        <w:tc>
          <w:tcPr>
            <w:tcW w:w="480" w:type="dxa"/>
            <w:tcBorders>
              <w:tl2br w:val="nil"/>
              <w:tr2bl w:val="nil"/>
            </w:tcBorders>
            <w:shd w:val="clear" w:color="auto" w:fill="FFFFFF"/>
          </w:tcPr>
          <w:p w14:paraId="7585092D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FFFFFF"/>
          </w:tcPr>
          <w:p w14:paraId="0BBDF970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.1-5-1</w:t>
            </w:r>
          </w:p>
          <w:p w14:paraId="1216FB5B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14:paraId="16B59858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78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FA229FB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конспекта собственных уроков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1B315D00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</w:t>
            </w:r>
          </w:p>
          <w:p w14:paraId="4FC9822B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проведенных уроков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00939C2B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9DACA5B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991C966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8E7FFD0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l2br w:val="nil"/>
              <w:tr2bl w:val="nil"/>
            </w:tcBorders>
            <w:vAlign w:val="center"/>
          </w:tcPr>
          <w:p w14:paraId="474D730D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93" w:type="dxa"/>
            <w:tcBorders>
              <w:tl2br w:val="nil"/>
              <w:tr2bl w:val="nil"/>
            </w:tcBorders>
            <w:vAlign w:val="center"/>
          </w:tcPr>
          <w:p w14:paraId="0143A52D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301A18" w14:paraId="7C65DF0E" w14:textId="77777777">
        <w:trPr>
          <w:trHeight w:val="300"/>
        </w:trPr>
        <w:tc>
          <w:tcPr>
            <w:tcW w:w="480" w:type="dxa"/>
            <w:tcBorders>
              <w:tl2br w:val="nil"/>
              <w:tr2bl w:val="nil"/>
            </w:tcBorders>
            <w:shd w:val="clear" w:color="auto" w:fill="FFFFFF"/>
          </w:tcPr>
          <w:p w14:paraId="5AE7ED3E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FFFFFF"/>
          </w:tcPr>
          <w:p w14:paraId="0E854891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8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A3DA729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Проверка письменных работ обучающихся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1A42AA7C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проверке письменных работ обучающихся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0A9321AE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97FC064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5048E4D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AD3EEDF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l2br w:val="nil"/>
              <w:tr2bl w:val="nil"/>
            </w:tcBorders>
            <w:vAlign w:val="center"/>
          </w:tcPr>
          <w:p w14:paraId="0F7FC51F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93" w:type="dxa"/>
            <w:tcBorders>
              <w:tl2br w:val="nil"/>
              <w:tr2bl w:val="nil"/>
            </w:tcBorders>
            <w:vAlign w:val="center"/>
          </w:tcPr>
          <w:p w14:paraId="33B9DD27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01A18" w14:paraId="3EA1B2DE" w14:textId="77777777">
        <w:trPr>
          <w:trHeight w:val="300"/>
        </w:trPr>
        <w:tc>
          <w:tcPr>
            <w:tcW w:w="480" w:type="dxa"/>
            <w:tcBorders>
              <w:tl2br w:val="nil"/>
              <w:tr2bl w:val="nil"/>
            </w:tcBorders>
            <w:shd w:val="clear" w:color="auto" w:fill="FFFFFF"/>
          </w:tcPr>
          <w:p w14:paraId="6B2B1DA2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FFFFFF"/>
          </w:tcPr>
          <w:p w14:paraId="701CD24D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8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CBCB6F5" w14:textId="77777777" w:rsidR="00301A18" w:rsidRDefault="00C06F73">
            <w:pPr>
              <w:spacing w:after="0" w:line="240" w:lineRule="auto"/>
              <w:ind w:firstLine="7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Составление технологической карты интегративного урока</w:t>
            </w:r>
          </w:p>
          <w:p w14:paraId="0EC38689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7E0CEBB7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интегративного урока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50BBC34A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E3FD8CE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26D3866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l2br w:val="nil"/>
              <w:tr2bl w:val="nil"/>
            </w:tcBorders>
            <w:vAlign w:val="center"/>
          </w:tcPr>
          <w:p w14:paraId="33194133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l2br w:val="nil"/>
              <w:tr2bl w:val="nil"/>
            </w:tcBorders>
            <w:vAlign w:val="center"/>
          </w:tcPr>
          <w:p w14:paraId="6AE71872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01A18" w14:paraId="1AF781A0" w14:textId="77777777">
        <w:trPr>
          <w:trHeight w:val="300"/>
        </w:trPr>
        <w:tc>
          <w:tcPr>
            <w:tcW w:w="480" w:type="dxa"/>
            <w:tcBorders>
              <w:tl2br w:val="nil"/>
              <w:tr2bl w:val="nil"/>
            </w:tcBorders>
            <w:shd w:val="clear" w:color="auto" w:fill="FFFFFF"/>
          </w:tcPr>
          <w:p w14:paraId="5C57C663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FFFFFF"/>
          </w:tcPr>
          <w:p w14:paraId="2E62B8B4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78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C54AB15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документов по итогам педагогической практики (дневник, аттестационный лист)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7734085C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Заполненный дневник, оформленный аттестационный лист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2231B96B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8A30B6B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51FA07FF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011B2B5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20180E7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14:paraId="4EBAEBC5" w14:textId="77777777" w:rsidR="00301A18" w:rsidRDefault="00301A1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3F3C17A" w14:textId="77777777" w:rsidR="00301A18" w:rsidRDefault="00301A1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9524826" w14:textId="77777777" w:rsidR="00301A18" w:rsidRDefault="00301A1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l2br w:val="nil"/>
              <w:tr2bl w:val="nil"/>
            </w:tcBorders>
            <w:vAlign w:val="center"/>
          </w:tcPr>
          <w:p w14:paraId="14A6CA20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l2br w:val="nil"/>
              <w:tr2bl w:val="nil"/>
            </w:tcBorders>
            <w:vAlign w:val="center"/>
          </w:tcPr>
          <w:p w14:paraId="5DA4EBD0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01A18" w14:paraId="0CD956DE" w14:textId="77777777">
        <w:trPr>
          <w:trHeight w:val="300"/>
        </w:trPr>
        <w:tc>
          <w:tcPr>
            <w:tcW w:w="480" w:type="dxa"/>
            <w:tcBorders>
              <w:tl2br w:val="nil"/>
              <w:tr2bl w:val="nil"/>
            </w:tcBorders>
            <w:shd w:val="clear" w:color="auto" w:fill="FFFFFF"/>
          </w:tcPr>
          <w:p w14:paraId="2434A2A8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FFFFFF"/>
          </w:tcPr>
          <w:p w14:paraId="1250BE1B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78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E99D8B1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отчета о педагогической практике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2F1AD1B3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о педагогической практике и его защита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32EB79E0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EAF428C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498A2DD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EACE65B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l2br w:val="nil"/>
              <w:tr2bl w:val="nil"/>
            </w:tcBorders>
            <w:vAlign w:val="center"/>
          </w:tcPr>
          <w:p w14:paraId="6A0E0474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l2br w:val="nil"/>
              <w:tr2bl w:val="nil"/>
            </w:tcBorders>
            <w:vAlign w:val="center"/>
          </w:tcPr>
          <w:p w14:paraId="36CDB659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01A18" w14:paraId="76056D75" w14:textId="77777777">
        <w:trPr>
          <w:trHeight w:val="300"/>
        </w:trPr>
        <w:tc>
          <w:tcPr>
            <w:tcW w:w="480" w:type="dxa"/>
            <w:tcBorders>
              <w:tl2br w:val="nil"/>
              <w:tr2bl w:val="nil"/>
            </w:tcBorders>
            <w:shd w:val="clear" w:color="auto" w:fill="FFFFFF"/>
          </w:tcPr>
          <w:p w14:paraId="08E630A8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l2br w:val="nil"/>
              <w:tr2bl w:val="nil"/>
            </w:tcBorders>
            <w:shd w:val="clear" w:color="auto" w:fill="FFFFFF"/>
          </w:tcPr>
          <w:p w14:paraId="01E564BE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85679FB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08926B6E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l2br w:val="nil"/>
              <w:tr2bl w:val="nil"/>
            </w:tcBorders>
            <w:shd w:val="clear" w:color="auto" w:fill="FFFFFF"/>
          </w:tcPr>
          <w:p w14:paraId="74300BE3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244F4C1" w14:textId="77777777" w:rsidR="00301A18" w:rsidRDefault="00301A1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l2br w:val="nil"/>
              <w:tr2bl w:val="nil"/>
            </w:tcBorders>
            <w:vAlign w:val="center"/>
          </w:tcPr>
          <w:p w14:paraId="5A6E8287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l2br w:val="nil"/>
              <w:tr2bl w:val="nil"/>
            </w:tcBorders>
            <w:vAlign w:val="center"/>
          </w:tcPr>
          <w:p w14:paraId="5C925CF8" w14:textId="77777777" w:rsidR="00301A18" w:rsidRDefault="00C06F7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494519C3" w14:textId="77777777" w:rsidR="00301A18" w:rsidRDefault="00301A18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7AFA3C35" w14:textId="77777777" w:rsidR="00301A18" w:rsidRDefault="00C06F7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производственной (педагогической) практики </w:t>
      </w:r>
    </w:p>
    <w:p w14:paraId="6CE4AC72" w14:textId="77777777" w:rsidR="00301A18" w:rsidRDefault="00C06F73">
      <w:pPr>
        <w:pStyle w:val="msonormalcxspmiddle"/>
        <w:widowControl w:val="0"/>
        <w:shd w:val="clear" w:color="auto" w:fill="FFFFFF"/>
        <w:ind w:firstLine="605"/>
        <w:contextualSpacing/>
        <w:jc w:val="both"/>
      </w:pPr>
      <w:r>
        <w:lastRenderedPageBreak/>
        <w:t>Формы отчетности по итогам педагогической практики: составление и защита отчета, дневник по практике, аттестационный лист.</w:t>
      </w:r>
    </w:p>
    <w:p w14:paraId="1BB88089" w14:textId="77777777" w:rsidR="00301A18" w:rsidRDefault="00C06F73">
      <w:pPr>
        <w:pStyle w:val="msonormalcxspmiddle"/>
        <w:widowControl w:val="0"/>
        <w:shd w:val="clear" w:color="auto" w:fill="FFFFFF"/>
        <w:ind w:firstLine="605"/>
        <w:contextualSpacing/>
        <w:jc w:val="both"/>
      </w:pPr>
      <w:r>
        <w:t xml:space="preserve">При возвращении с производственной практики в вуз студент вместе с руководителем от кафедры обсуждает итоги практики и собранные материалы. </w:t>
      </w:r>
    </w:p>
    <w:p w14:paraId="1027C9A2" w14:textId="77777777" w:rsidR="00301A18" w:rsidRDefault="00C06F73">
      <w:pPr>
        <w:pStyle w:val="msonormalcxspmiddle"/>
        <w:widowControl w:val="0"/>
        <w:shd w:val="clear" w:color="auto" w:fill="FFFFFF"/>
        <w:ind w:firstLine="605"/>
        <w:contextualSpacing/>
        <w:jc w:val="both"/>
      </w:pPr>
      <w:r>
        <w:t>Требования к отчету:</w:t>
      </w:r>
    </w:p>
    <w:p w14:paraId="616F18BA" w14:textId="77777777" w:rsidR="00301A18" w:rsidRDefault="00C06F73">
      <w:pPr>
        <w:pStyle w:val="msonormalcxspmiddle"/>
        <w:widowControl w:val="0"/>
        <w:shd w:val="clear" w:color="auto" w:fill="FFFFFF"/>
        <w:ind w:firstLine="605"/>
        <w:contextualSpacing/>
        <w:jc w:val="both"/>
      </w:pPr>
      <w:r>
        <w:t>в отчете о практике обучающийся отражает информацию:</w:t>
      </w:r>
    </w:p>
    <w:p w14:paraId="7E147F58" w14:textId="77777777" w:rsidR="00301A18" w:rsidRDefault="00C06F73">
      <w:pPr>
        <w:pStyle w:val="msonormalcxspmiddle"/>
        <w:widowControl w:val="0"/>
        <w:shd w:val="clear" w:color="auto" w:fill="FFFFFF"/>
        <w:ind w:firstLine="605"/>
        <w:contextualSpacing/>
        <w:jc w:val="both"/>
      </w:pPr>
      <w:r>
        <w:t>- время и место прохождения практики;</w:t>
      </w:r>
    </w:p>
    <w:p w14:paraId="736642C2" w14:textId="77777777" w:rsidR="00301A18" w:rsidRDefault="00C06F73">
      <w:pPr>
        <w:pStyle w:val="msonormalcxspmiddle"/>
        <w:widowControl w:val="0"/>
        <w:shd w:val="clear" w:color="auto" w:fill="FFFFFF"/>
        <w:ind w:firstLine="605"/>
        <w:contextualSpacing/>
        <w:jc w:val="both"/>
      </w:pPr>
      <w:r>
        <w:t>- описание выполненной работы;</w:t>
      </w:r>
    </w:p>
    <w:p w14:paraId="351C0CFB" w14:textId="77777777" w:rsidR="00301A18" w:rsidRDefault="00C06F73">
      <w:pPr>
        <w:pStyle w:val="msonormalcxspmiddle"/>
        <w:widowControl w:val="0"/>
        <w:shd w:val="clear" w:color="auto" w:fill="FFFFFF"/>
        <w:ind w:firstLine="605"/>
        <w:contextualSpacing/>
        <w:jc w:val="both"/>
      </w:pPr>
      <w:r>
        <w:t>- выполнение заданий во время прохождения практики;</w:t>
      </w:r>
    </w:p>
    <w:p w14:paraId="102AC072" w14:textId="77777777" w:rsidR="00301A18" w:rsidRDefault="00C06F73">
      <w:pPr>
        <w:pStyle w:val="msonormalcxspmiddle"/>
        <w:widowControl w:val="0"/>
        <w:shd w:val="clear" w:color="auto" w:fill="FFFFFF"/>
        <w:ind w:firstLine="605"/>
        <w:contextualSpacing/>
        <w:jc w:val="both"/>
      </w:pPr>
      <w:r>
        <w:t>- сведения о способах деятельности во время практики;</w:t>
      </w:r>
    </w:p>
    <w:p w14:paraId="53257EEC" w14:textId="77777777" w:rsidR="00301A18" w:rsidRDefault="00C06F73">
      <w:pPr>
        <w:pStyle w:val="msonormalcxspmiddle"/>
        <w:widowControl w:val="0"/>
        <w:shd w:val="clear" w:color="auto" w:fill="FFFFFF"/>
        <w:ind w:firstLine="605"/>
        <w:contextualSpacing/>
        <w:jc w:val="both"/>
      </w:pPr>
      <w:r>
        <w:t>- умения и навыки, продемонстрированные на практике.</w:t>
      </w:r>
    </w:p>
    <w:p w14:paraId="608315B3" w14:textId="77777777" w:rsidR="00301A18" w:rsidRDefault="00C06F73">
      <w:pPr>
        <w:pStyle w:val="msonormalcxspmiddle"/>
        <w:widowControl w:val="0"/>
        <w:shd w:val="clear" w:color="auto" w:fill="FFFFFF"/>
        <w:ind w:firstLine="605"/>
        <w:contextualSpacing/>
        <w:jc w:val="both"/>
      </w:pPr>
      <w:r>
        <w:t xml:space="preserve">Заверенную в организации отчетную документацию обучающийся сдает групповому руководителю практикой от университета. </w:t>
      </w:r>
    </w:p>
    <w:p w14:paraId="1FE4586F" w14:textId="77777777" w:rsidR="00301A18" w:rsidRDefault="00C06F73">
      <w:pPr>
        <w:pStyle w:val="msonormalcxspmiddle"/>
        <w:widowControl w:val="0"/>
        <w:shd w:val="clear" w:color="auto" w:fill="FFFFFF"/>
        <w:ind w:firstLine="605"/>
        <w:contextualSpacing/>
        <w:jc w:val="both"/>
      </w:pPr>
      <w:r>
        <w:t xml:space="preserve">Аттестация    проводится через неделю после окончания практики.                       </w:t>
      </w:r>
    </w:p>
    <w:p w14:paraId="16215D17" w14:textId="77777777" w:rsidR="00301A18" w:rsidRDefault="00C06F73">
      <w:pPr>
        <w:pStyle w:val="msonormalcxspmiddle"/>
        <w:widowControl w:val="0"/>
        <w:shd w:val="clear" w:color="auto" w:fill="FFFFFF"/>
        <w:ind w:firstLine="605"/>
        <w:contextualSpacing/>
        <w:jc w:val="both"/>
      </w:pPr>
      <w:r>
        <w:t>В дневнике руководитель практики дает отзыв о работе обучающегося, ориентируясь на отзыв руководителя от производственной организации и отчет, составленный студентом.</w:t>
      </w:r>
    </w:p>
    <w:p w14:paraId="18FCE8C4" w14:textId="77777777" w:rsidR="00301A18" w:rsidRDefault="00C06F7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производственной (педагогической) практики  </w:t>
      </w:r>
    </w:p>
    <w:p w14:paraId="397A5D87" w14:textId="77777777" w:rsidR="00301A18" w:rsidRDefault="00C06F73">
      <w:pPr>
        <w:spacing w:after="0"/>
        <w:ind w:firstLine="600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14:paraId="2662D1F8" w14:textId="77777777" w:rsidR="00301A18" w:rsidRDefault="00C06F73">
      <w:pPr>
        <w:tabs>
          <w:tab w:val="left" w:pos="1134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lang w:eastAsia="ru-RU"/>
        </w:rPr>
      </w:pPr>
      <w:r>
        <w:rPr>
          <w:rFonts w:ascii="Times New Roman" w:eastAsia="Times New Roman" w:hAnsi="Times New Roman"/>
          <w:b/>
          <w:iCs/>
          <w:lang w:eastAsia="ru-RU"/>
        </w:rPr>
        <w:t>Текущий контроль</w:t>
      </w:r>
      <w:r>
        <w:rPr>
          <w:rFonts w:ascii="Times New Roman" w:eastAsia="Times New Roman" w:hAnsi="Times New Roman"/>
          <w:iCs/>
          <w:lang w:eastAsia="ru-RU"/>
        </w:rPr>
        <w:t xml:space="preserve"> успеваемости предназначен для регулярной и систематической проверки хода прохождения практик обучающихся, в том числе как во время контактной работы с групповым руководителем, так и по итогам самостоятельной работы обучающихся. </w:t>
      </w:r>
    </w:p>
    <w:p w14:paraId="381DED56" w14:textId="77777777" w:rsidR="00301A18" w:rsidRDefault="00C06F73">
      <w:pPr>
        <w:spacing w:after="0"/>
        <w:ind w:left="40" w:firstLine="560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Текущий контроль прохождения практики производится в дискретные временные интервалы руководителем практики в форме проверки выполнения индивидуальных заданий.</w:t>
      </w:r>
    </w:p>
    <w:p w14:paraId="6F26D8B3" w14:textId="77777777" w:rsidR="00301A18" w:rsidRDefault="00C06F73">
      <w:pPr>
        <w:tabs>
          <w:tab w:val="left" w:pos="142"/>
          <w:tab w:val="left" w:pos="284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Промежуточная аттестация обучающихся обеспечивает оценивание результатов прохождения практики.</w:t>
      </w:r>
    </w:p>
    <w:p w14:paraId="405450C6" w14:textId="77777777" w:rsidR="00301A18" w:rsidRDefault="00C06F73">
      <w:pPr>
        <w:ind w:left="40" w:firstLine="5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Форма промежуточной аттестации – зачет с оценкой (устанавливается учебным планом)  и </w:t>
      </w:r>
      <w:r>
        <w:rPr>
          <w:rFonts w:ascii="Times New Roman" w:eastAsia="Times New Roman" w:hAnsi="Times New Roman"/>
          <w:bCs/>
          <w:sz w:val="24"/>
          <w:szCs w:val="24"/>
        </w:rPr>
        <w:t>проводится руководителем практики в форме защиты</w:t>
      </w:r>
      <w:r>
        <w:rPr>
          <w:rFonts w:ascii="Times New Roman" w:hAnsi="Times New Roman"/>
          <w:sz w:val="24"/>
          <w:szCs w:val="24"/>
        </w:rPr>
        <w:t xml:space="preserve">. </w:t>
      </w:r>
    </w:p>
    <w:p w14:paraId="7DAB9E9B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b/>
          <w:shd w:val="clear" w:color="auto" w:fill="FFFFFF"/>
          <w:lang w:val="ru"/>
        </w:rPr>
        <w:t>12. Перечень учебной литературы и ресурсов сети «Интернет», необходимых для проведения производственной (педагогической</w:t>
      </w:r>
      <w:r w:rsidRPr="00C06F73">
        <w:rPr>
          <w:rFonts w:eastAsia="Segoe UI"/>
          <w:b/>
          <w:shd w:val="clear" w:color="auto" w:fill="FFFFFF"/>
        </w:rPr>
        <w:t>,</w:t>
      </w:r>
      <w:r>
        <w:rPr>
          <w:rFonts w:eastAsia="Segoe UI"/>
          <w:b/>
          <w:shd w:val="clear" w:color="auto" w:fill="FFFFFF"/>
          <w:lang w:val="en-US"/>
        </w:rPr>
        <w:t> </w:t>
      </w:r>
      <w:r w:rsidRPr="00C06F73">
        <w:rPr>
          <w:rFonts w:eastAsia="Segoe UI"/>
          <w:b/>
          <w:shd w:val="clear" w:color="auto" w:fill="FFFFFF"/>
        </w:rPr>
        <w:t>методической</w:t>
      </w:r>
      <w:r>
        <w:rPr>
          <w:rFonts w:eastAsia="Segoe UI"/>
          <w:b/>
          <w:shd w:val="clear" w:color="auto" w:fill="FFFFFF"/>
          <w:lang w:val="ru"/>
        </w:rPr>
        <w:t>) практики  </w:t>
      </w:r>
      <w:r>
        <w:rPr>
          <w:rFonts w:eastAsia="Segoe UI"/>
          <w:shd w:val="clear" w:color="auto" w:fill="FFFFFF"/>
        </w:rPr>
        <w:t> </w:t>
      </w:r>
    </w:p>
    <w:p w14:paraId="3BF0A8FA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i/>
          <w:shd w:val="clear" w:color="auto" w:fill="FFFFFF"/>
          <w:lang w:val="ru"/>
        </w:rPr>
        <w:t>12.1. Основная литература</w:t>
      </w:r>
      <w:r>
        <w:rPr>
          <w:rFonts w:eastAsia="Segoe UI"/>
          <w:shd w:val="clear" w:color="auto" w:fill="FFFFFF"/>
        </w:rPr>
        <w:t> </w:t>
      </w:r>
    </w:p>
    <w:p w14:paraId="1A8F64A7" w14:textId="77777777" w:rsidR="00301A18" w:rsidRDefault="00C06F73">
      <w:pPr>
        <w:pStyle w:val="af1"/>
        <w:spacing w:before="0" w:beforeAutospacing="0" w:after="0" w:afterAutospacing="0"/>
        <w:jc w:val="both"/>
        <w:textAlignment w:val="baseline"/>
      </w:pPr>
      <w:r>
        <w:rPr>
          <w:rFonts w:eastAsia="Segoe UI"/>
          <w:shd w:val="clear" w:color="auto" w:fill="FFFFFF"/>
          <w:lang w:val="en-US"/>
        </w:rPr>
        <w:t>  </w:t>
      </w:r>
      <w:r>
        <w:rPr>
          <w:rFonts w:eastAsia="Segoe UI"/>
          <w:shd w:val="clear" w:color="auto" w:fill="FFFFFF"/>
          <w:lang w:val="ru"/>
        </w:rPr>
        <w:t>1. </w:t>
      </w:r>
      <w:r>
        <w:rPr>
          <w:rFonts w:eastAsia="Segoe UI"/>
          <w:color w:val="000000"/>
          <w:shd w:val="clear" w:color="auto" w:fill="FFFFFF"/>
          <w:lang w:val="ru"/>
        </w:rPr>
        <w:t>Новикова, Л.И. Язык и культура на уроках русского языка в 5–9-х классах : учебное пособие / Л.И. Новикова. - Москва : Издательство «Флинта», 2015. - 492 с. - </w:t>
      </w:r>
      <w:proofErr w:type="spellStart"/>
      <w:r>
        <w:rPr>
          <w:rFonts w:eastAsia="Segoe UI"/>
          <w:color w:val="000000"/>
          <w:shd w:val="clear" w:color="auto" w:fill="FFFFFF"/>
          <w:lang w:val="ru"/>
        </w:rPr>
        <w:t>Библиогр</w:t>
      </w:r>
      <w:proofErr w:type="spellEnd"/>
      <w:r>
        <w:rPr>
          <w:rFonts w:eastAsia="Segoe UI"/>
          <w:color w:val="000000"/>
          <w:shd w:val="clear" w:color="auto" w:fill="FFFFFF"/>
          <w:lang w:val="ru"/>
        </w:rPr>
        <w:t>. в кн. - ISBN 978-5-9765-2297-8 ; То же [Электронный ресурс]. - URL: http://biblioclub.ru/index.php?page=book&amp;id=482638.</w:t>
      </w:r>
      <w:r>
        <w:rPr>
          <w:rFonts w:eastAsia="Segoe UI"/>
          <w:shd w:val="clear" w:color="auto" w:fill="FFFFFF"/>
        </w:rPr>
        <w:t> </w:t>
      </w:r>
    </w:p>
    <w:p w14:paraId="0A150861" w14:textId="77777777" w:rsidR="00301A18" w:rsidRDefault="00C06F73">
      <w:pPr>
        <w:pStyle w:val="af1"/>
        <w:spacing w:before="0" w:beforeAutospacing="0" w:after="0" w:afterAutospacing="0"/>
        <w:ind w:firstLine="96"/>
        <w:jc w:val="both"/>
        <w:textAlignment w:val="baseline"/>
      </w:pPr>
      <w:r>
        <w:rPr>
          <w:rFonts w:eastAsia="Segoe UI"/>
          <w:color w:val="000000"/>
          <w:shd w:val="clear" w:color="auto" w:fill="FFFFFF"/>
          <w:lang w:val="ru"/>
        </w:rPr>
        <w:t>2. Основы обучения русскому </w:t>
      </w:r>
      <w:proofErr w:type="gramStart"/>
      <w:r>
        <w:rPr>
          <w:rFonts w:eastAsia="Segoe UI"/>
          <w:color w:val="000000"/>
          <w:shd w:val="clear" w:color="auto" w:fill="FFFFFF"/>
          <w:lang w:val="ru"/>
        </w:rPr>
        <w:t>языку :</w:t>
      </w:r>
      <w:proofErr w:type="gramEnd"/>
      <w:r>
        <w:rPr>
          <w:rFonts w:eastAsia="Segoe UI"/>
          <w:color w:val="000000"/>
          <w:shd w:val="clear" w:color="auto" w:fill="FFFFFF"/>
          <w:lang w:val="ru"/>
        </w:rPr>
        <w:t> учебное пособие / Л.А. </w:t>
      </w:r>
      <w:proofErr w:type="spellStart"/>
      <w:r>
        <w:rPr>
          <w:rFonts w:eastAsia="Segoe UI"/>
          <w:color w:val="000000"/>
          <w:shd w:val="clear" w:color="auto" w:fill="FFFFFF"/>
          <w:lang w:val="ru"/>
        </w:rPr>
        <w:t>Араева</w:t>
      </w:r>
      <w:proofErr w:type="spellEnd"/>
      <w:r>
        <w:rPr>
          <w:rFonts w:eastAsia="Segoe UI"/>
          <w:color w:val="000000"/>
          <w:shd w:val="clear" w:color="auto" w:fill="FFFFFF"/>
          <w:lang w:val="ru"/>
        </w:rPr>
        <w:t>, О.А. Булгакова, Э.С. Денисова и др.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 Кемерово : Кемеровский государственный университет, 2018. - 390 с. - </w:t>
      </w:r>
      <w:proofErr w:type="spellStart"/>
      <w:r>
        <w:rPr>
          <w:rFonts w:eastAsia="Segoe UI"/>
          <w:color w:val="000000"/>
          <w:shd w:val="clear" w:color="auto" w:fill="FFFFFF"/>
          <w:lang w:val="ru"/>
        </w:rPr>
        <w:t>Библиогр</w:t>
      </w:r>
      <w:proofErr w:type="spellEnd"/>
      <w:r>
        <w:rPr>
          <w:rFonts w:eastAsia="Segoe UI"/>
          <w:color w:val="000000"/>
          <w:shd w:val="clear" w:color="auto" w:fill="FFFFFF"/>
          <w:lang w:val="ru"/>
        </w:rPr>
        <w:t>.: с. 345 - 359 - ISBN 978-5-8353-2290-9 ; То же [Электронный ресурс]. - URL: </w:t>
      </w:r>
      <w:r>
        <w:rPr>
          <w:rFonts w:eastAsia="Segoe UI"/>
          <w:color w:val="000000"/>
          <w:u w:val="single"/>
          <w:shd w:val="clear" w:color="auto" w:fill="FFFFFF"/>
          <w:lang w:val="ru"/>
        </w:rPr>
        <w:t>http://biblioclub.ru/index.php?page=book&amp;id=495219</w:t>
      </w:r>
      <w:r>
        <w:rPr>
          <w:rFonts w:eastAsia="Segoe UI"/>
          <w:color w:val="000000"/>
          <w:shd w:val="clear" w:color="auto" w:fill="FFFFFF"/>
          <w:lang w:val="ru"/>
        </w:rPr>
        <w:t>.</w:t>
      </w:r>
      <w:r>
        <w:rPr>
          <w:rFonts w:eastAsia="Segoe UI"/>
          <w:shd w:val="clear" w:color="auto" w:fill="FFFFFF"/>
        </w:rPr>
        <w:t> </w:t>
      </w:r>
    </w:p>
    <w:p w14:paraId="63EF1D12" w14:textId="77777777" w:rsidR="00301A18" w:rsidRDefault="00C06F73">
      <w:pPr>
        <w:pStyle w:val="af1"/>
        <w:spacing w:before="0" w:beforeAutospacing="0" w:after="0" w:afterAutospacing="0"/>
        <w:jc w:val="both"/>
        <w:textAlignment w:val="baseline"/>
      </w:pPr>
      <w:r>
        <w:rPr>
          <w:rFonts w:ascii="Calibri" w:eastAsia="Segoe UI" w:hAnsi="Calibri" w:cs="Calibri"/>
          <w:color w:val="000000"/>
          <w:sz w:val="22"/>
          <w:szCs w:val="22"/>
          <w:shd w:val="clear" w:color="auto" w:fill="FFFFFF"/>
          <w:lang w:val="ru"/>
        </w:rPr>
        <w:t>3. </w:t>
      </w:r>
      <w:proofErr w:type="spellStart"/>
      <w:r>
        <w:rPr>
          <w:rFonts w:eastAsia="Segoe UI"/>
          <w:shd w:val="clear" w:color="auto" w:fill="FFFFFF"/>
          <w:lang w:val="ru"/>
        </w:rPr>
        <w:t>Романичева</w:t>
      </w:r>
      <w:proofErr w:type="spellEnd"/>
      <w:r>
        <w:rPr>
          <w:rFonts w:eastAsia="Segoe UI"/>
          <w:shd w:val="clear" w:color="auto" w:fill="FFFFFF"/>
          <w:lang w:val="ru"/>
        </w:rPr>
        <w:t>, Е.С. Введение в методику обучения литературе: учебное пособие / Е.С. </w:t>
      </w:r>
      <w:proofErr w:type="spellStart"/>
      <w:r>
        <w:rPr>
          <w:rFonts w:eastAsia="Segoe UI"/>
          <w:shd w:val="clear" w:color="auto" w:fill="FFFFFF"/>
          <w:lang w:val="ru"/>
        </w:rPr>
        <w:t>Романичева</w:t>
      </w:r>
      <w:proofErr w:type="spellEnd"/>
      <w:r>
        <w:rPr>
          <w:rFonts w:eastAsia="Segoe UI"/>
          <w:shd w:val="clear" w:color="auto" w:fill="FFFFFF"/>
          <w:lang w:val="ru"/>
        </w:rPr>
        <w:t>, И.В. Сосновская. - 2-е изд., стер. - Москва : Издательство «Флинта», 2017. - 205 с. - ISBN 978-5-9765-1034-0. [Электронный ресурс]. - URL: http://biblioclub.ru/index.php?page=book&amp;id=115123.</w:t>
      </w:r>
      <w:r w:rsidRPr="00C06F73">
        <w:rPr>
          <w:rFonts w:eastAsia="Segoe UI"/>
          <w:shd w:val="clear" w:color="auto" w:fill="FFFFFF"/>
        </w:rPr>
        <w:t> </w:t>
      </w:r>
      <w:r>
        <w:rPr>
          <w:rFonts w:eastAsia="Segoe UI"/>
          <w:shd w:val="clear" w:color="auto" w:fill="FFFFFF"/>
        </w:rPr>
        <w:t> </w:t>
      </w:r>
    </w:p>
    <w:p w14:paraId="673B1F57" w14:textId="77777777" w:rsidR="00301A18" w:rsidRDefault="00C06F73">
      <w:pPr>
        <w:pStyle w:val="af1"/>
        <w:spacing w:before="0" w:beforeAutospacing="0" w:after="0" w:afterAutospacing="0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lastRenderedPageBreak/>
        <w:t>4. Технологии и методики обучения литературе: учебное пособие для бакалавров / В.А. Коханова, М.П. Жигалова, Е.Ю. </w:t>
      </w:r>
      <w:proofErr w:type="spellStart"/>
      <w:r>
        <w:rPr>
          <w:rFonts w:eastAsia="Segoe UI"/>
          <w:shd w:val="clear" w:color="auto" w:fill="FFFFFF"/>
          <w:lang w:val="ru"/>
        </w:rPr>
        <w:t>Колышева</w:t>
      </w:r>
      <w:proofErr w:type="spellEnd"/>
      <w:r>
        <w:rPr>
          <w:rFonts w:eastAsia="Segoe UI"/>
          <w:shd w:val="clear" w:color="auto" w:fill="FFFFFF"/>
          <w:lang w:val="ru"/>
        </w:rPr>
        <w:t xml:space="preserve">, Н.С. </w:t>
      </w:r>
      <w:proofErr w:type="gramStart"/>
      <w:r>
        <w:rPr>
          <w:rFonts w:eastAsia="Segoe UI"/>
          <w:shd w:val="clear" w:color="auto" w:fill="FFFFFF"/>
          <w:lang w:val="ru"/>
        </w:rPr>
        <w:t>Михайлова ;</w:t>
      </w:r>
      <w:proofErr w:type="gramEnd"/>
      <w:r>
        <w:rPr>
          <w:rFonts w:eastAsia="Segoe UI"/>
          <w:shd w:val="clear" w:color="auto" w:fill="FFFFFF"/>
          <w:lang w:val="ru"/>
        </w:rPr>
        <w:t xml:space="preserve"> ред. В.А. Коханова. - 2-е изд., стер. - Москва : Издательство «Флинта», 2016. - 250 с. : табл. - </w:t>
      </w:r>
      <w:proofErr w:type="spellStart"/>
      <w:r>
        <w:rPr>
          <w:rFonts w:eastAsia="Segoe UI"/>
          <w:shd w:val="clear" w:color="auto" w:fill="FFFFFF"/>
          <w:lang w:val="ru"/>
        </w:rPr>
        <w:t>Библиогр</w:t>
      </w:r>
      <w:proofErr w:type="spellEnd"/>
      <w:r>
        <w:rPr>
          <w:rFonts w:eastAsia="Segoe UI"/>
          <w:shd w:val="clear" w:color="auto" w:fill="FFFFFF"/>
          <w:lang w:val="ru"/>
        </w:rPr>
        <w:t>. в кн. - ISBN 978-5-9765-0917-7. [Электронный ресурс]. - URL: </w:t>
      </w:r>
      <w:r>
        <w:rPr>
          <w:rFonts w:eastAsia="Segoe UI"/>
          <w:color w:val="000000"/>
          <w:u w:val="single"/>
          <w:shd w:val="clear" w:color="auto" w:fill="FFFFFF"/>
          <w:lang w:val="ru"/>
        </w:rPr>
        <w:t>http://biblioclub.ru/index.php?page=book&amp;id=482644.</w:t>
      </w:r>
      <w:r>
        <w:rPr>
          <w:rFonts w:eastAsia="Segoe UI"/>
          <w:shd w:val="clear" w:color="auto" w:fill="FFFFFF"/>
        </w:rPr>
        <w:t> </w:t>
      </w:r>
    </w:p>
    <w:p w14:paraId="622E4AB5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 w:rsidRPr="00210FC4">
        <w:rPr>
          <w:rFonts w:eastAsia="Segoe UI"/>
          <w:i/>
          <w:shd w:val="clear" w:color="auto" w:fill="FFFFFF"/>
        </w:rPr>
        <w:t>1</w:t>
      </w:r>
      <w:r>
        <w:rPr>
          <w:rFonts w:eastAsia="Segoe UI"/>
          <w:i/>
          <w:shd w:val="clear" w:color="auto" w:fill="FFFFFF"/>
          <w:lang w:val="ru"/>
        </w:rPr>
        <w:t>2.2. Дополнительная литература</w:t>
      </w:r>
      <w:r>
        <w:rPr>
          <w:rFonts w:eastAsia="Segoe UI"/>
          <w:shd w:val="clear" w:color="auto" w:fill="FFFFFF"/>
        </w:rPr>
        <w:t> </w:t>
      </w:r>
    </w:p>
    <w:p w14:paraId="24F4F67F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1. </w:t>
      </w:r>
      <w:proofErr w:type="spellStart"/>
      <w:r>
        <w:rPr>
          <w:rFonts w:eastAsia="Segoe UI"/>
          <w:color w:val="000000"/>
          <w:shd w:val="clear" w:color="auto" w:fill="FFFFFF"/>
          <w:lang w:val="ru"/>
        </w:rPr>
        <w:t>Гольцова</w:t>
      </w:r>
      <w:proofErr w:type="spellEnd"/>
      <w:r>
        <w:rPr>
          <w:rFonts w:eastAsia="Segoe UI"/>
          <w:color w:val="000000"/>
          <w:shd w:val="clear" w:color="auto" w:fill="FFFFFF"/>
          <w:lang w:val="ru"/>
        </w:rPr>
        <w:t>, Н.Г. Методическое пособие. Тематическое планирование: 10 - 11 класс : учебное пособие / Н.Г. </w:t>
      </w:r>
      <w:proofErr w:type="spellStart"/>
      <w:r>
        <w:rPr>
          <w:rFonts w:eastAsia="Segoe UI"/>
          <w:color w:val="000000"/>
          <w:shd w:val="clear" w:color="auto" w:fill="FFFFFF"/>
          <w:lang w:val="ru"/>
        </w:rPr>
        <w:t>Гольцова</w:t>
      </w:r>
      <w:proofErr w:type="spellEnd"/>
      <w:r>
        <w:rPr>
          <w:rFonts w:eastAsia="Segoe UI"/>
          <w:color w:val="000000"/>
          <w:shd w:val="clear" w:color="auto" w:fill="FFFFFF"/>
          <w:lang w:val="ru"/>
        </w:rPr>
        <w:t>, М.А. </w:t>
      </w:r>
      <w:proofErr w:type="spellStart"/>
      <w:r>
        <w:rPr>
          <w:rFonts w:eastAsia="Segoe UI"/>
          <w:color w:val="000000"/>
          <w:shd w:val="clear" w:color="auto" w:fill="FFFFFF"/>
          <w:lang w:val="ru"/>
        </w:rPr>
        <w:t>Мищерина</w:t>
      </w:r>
      <w:proofErr w:type="spellEnd"/>
      <w:r>
        <w:rPr>
          <w:rFonts w:eastAsia="Segoe UI"/>
          <w:color w:val="000000"/>
          <w:shd w:val="clear" w:color="auto" w:fill="FFFFFF"/>
          <w:lang w:val="ru"/>
        </w:rPr>
        <w:t>. - 2(е изд. - </w:t>
      </w:r>
      <w:proofErr w:type="gramStart"/>
      <w:r>
        <w:rPr>
          <w:rFonts w:eastAsia="Segoe UI"/>
          <w:color w:val="000000"/>
          <w:shd w:val="clear" w:color="auto" w:fill="FFFFFF"/>
          <w:lang w:val="ru"/>
        </w:rPr>
        <w:t>Москва :</w:t>
      </w:r>
      <w:proofErr w:type="gramEnd"/>
      <w:r>
        <w:rPr>
          <w:rFonts w:eastAsia="Segoe UI"/>
          <w:color w:val="000000"/>
          <w:shd w:val="clear" w:color="auto" w:fill="FFFFFF"/>
          <w:lang w:val="ru"/>
        </w:rPr>
        <w:t> Русское слово — учебник, 2017. - 305 </w:t>
      </w:r>
      <w:proofErr w:type="gramStart"/>
      <w:r>
        <w:rPr>
          <w:rFonts w:eastAsia="Segoe UI"/>
          <w:color w:val="000000"/>
          <w:shd w:val="clear" w:color="auto" w:fill="FFFFFF"/>
          <w:lang w:val="ru"/>
        </w:rPr>
        <w:t>с. :</w:t>
      </w:r>
      <w:proofErr w:type="gramEnd"/>
      <w:r>
        <w:rPr>
          <w:rFonts w:eastAsia="Segoe UI"/>
          <w:color w:val="000000"/>
          <w:shd w:val="clear" w:color="auto" w:fill="FFFFFF"/>
          <w:lang w:val="ru"/>
        </w:rPr>
        <w:t> схем., табл. - (Инновационная школа). - ISBN 978-5-533-00238-7. [Электронный ресурс]. - URL: http://biblioclub.ru/index.php?page=book&amp;id=485492.</w:t>
      </w:r>
      <w:r>
        <w:rPr>
          <w:rFonts w:eastAsia="Segoe UI"/>
          <w:shd w:val="clear" w:color="auto" w:fill="FFFFFF"/>
        </w:rPr>
        <w:t> </w:t>
      </w:r>
    </w:p>
    <w:p w14:paraId="64A11976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2. Интеграционные технологии в преподавании филологических дисциплин: сб. материалов </w:t>
      </w:r>
      <w:r>
        <w:rPr>
          <w:rFonts w:eastAsia="Segoe UI"/>
          <w:shd w:val="clear" w:color="auto" w:fill="FFFFFF"/>
          <w:lang w:val="en-US"/>
        </w:rPr>
        <w:t>VIII</w:t>
      </w:r>
      <w:r>
        <w:rPr>
          <w:rFonts w:eastAsia="Segoe UI"/>
          <w:shd w:val="clear" w:color="auto" w:fill="FFFFFF"/>
          <w:lang w:val="ru"/>
        </w:rPr>
        <w:t> Всероссийской научно-практической конференции. – Н. Новгород: </w:t>
      </w:r>
      <w:proofErr w:type="spellStart"/>
      <w:r>
        <w:rPr>
          <w:rFonts w:eastAsia="Segoe UI"/>
          <w:shd w:val="clear" w:color="auto" w:fill="FFFFFF"/>
          <w:lang w:val="ru"/>
        </w:rPr>
        <w:t>Мининский</w:t>
      </w:r>
      <w:proofErr w:type="spellEnd"/>
      <w:r>
        <w:rPr>
          <w:rFonts w:eastAsia="Segoe UI"/>
          <w:shd w:val="clear" w:color="auto" w:fill="FFFFFF"/>
          <w:lang w:val="ru"/>
        </w:rPr>
        <w:t> </w:t>
      </w:r>
      <w:proofErr w:type="spellStart"/>
      <w:r>
        <w:rPr>
          <w:rFonts w:eastAsia="Segoe UI"/>
          <w:shd w:val="clear" w:color="auto" w:fill="FFFFFF"/>
          <w:lang w:val="ru"/>
        </w:rPr>
        <w:t>ун</w:t>
      </w:r>
      <w:proofErr w:type="spellEnd"/>
      <w:r>
        <w:rPr>
          <w:rFonts w:eastAsia="Segoe UI"/>
          <w:shd w:val="clear" w:color="auto" w:fill="FFFFFF"/>
          <w:lang w:val="ru"/>
        </w:rPr>
        <w:t>.-т, 2017. </w:t>
      </w:r>
      <w:r>
        <w:rPr>
          <w:rFonts w:eastAsia="Segoe UI"/>
          <w:shd w:val="clear" w:color="auto" w:fill="FFFFFF"/>
        </w:rPr>
        <w:t> </w:t>
      </w:r>
    </w:p>
    <w:p w14:paraId="135AADF8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3. </w:t>
      </w:r>
      <w:proofErr w:type="spellStart"/>
      <w:r>
        <w:rPr>
          <w:rFonts w:eastAsia="Segoe UI"/>
          <w:shd w:val="clear" w:color="auto" w:fill="FFFFFF"/>
          <w:lang w:val="ru"/>
        </w:rPr>
        <w:t>Латухина</w:t>
      </w:r>
      <w:proofErr w:type="spellEnd"/>
      <w:r>
        <w:rPr>
          <w:rFonts w:eastAsia="Segoe UI"/>
          <w:shd w:val="clear" w:color="auto" w:fill="FFFFFF"/>
          <w:lang w:val="ru"/>
        </w:rPr>
        <w:t xml:space="preserve"> А.Л., Шевелева Т.Н. Практика в системе </w:t>
      </w:r>
      <w:proofErr w:type="spellStart"/>
      <w:r>
        <w:rPr>
          <w:rFonts w:eastAsia="Segoe UI"/>
          <w:shd w:val="clear" w:color="auto" w:fill="FFFFFF"/>
          <w:lang w:val="ru"/>
        </w:rPr>
        <w:t>бакалавриата</w:t>
      </w:r>
      <w:proofErr w:type="spellEnd"/>
      <w:r>
        <w:rPr>
          <w:rFonts w:eastAsia="Segoe UI"/>
          <w:shd w:val="clear" w:color="auto" w:fill="FFFFFF"/>
          <w:lang w:val="ru"/>
        </w:rPr>
        <w:t>. – </w:t>
      </w:r>
      <w:proofErr w:type="spellStart"/>
      <w:r>
        <w:rPr>
          <w:rFonts w:eastAsia="Segoe UI"/>
          <w:shd w:val="clear" w:color="auto" w:fill="FFFFFF"/>
          <w:lang w:val="ru"/>
        </w:rPr>
        <w:t>Н.Новгород</w:t>
      </w:r>
      <w:proofErr w:type="spellEnd"/>
      <w:r>
        <w:rPr>
          <w:rFonts w:eastAsia="Segoe UI"/>
          <w:shd w:val="clear" w:color="auto" w:fill="FFFFFF"/>
          <w:lang w:val="ru"/>
        </w:rPr>
        <w:t>: НГПУ, 2017.</w:t>
      </w:r>
      <w:r>
        <w:rPr>
          <w:rFonts w:eastAsia="Segoe UI"/>
          <w:shd w:val="clear" w:color="auto" w:fill="FFFFFF"/>
        </w:rPr>
        <w:t> </w:t>
      </w:r>
    </w:p>
    <w:p w14:paraId="18D0BE5D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4. </w:t>
      </w:r>
      <w:r w:rsidRPr="00C06F73">
        <w:rPr>
          <w:rFonts w:eastAsia="Segoe UI"/>
          <w:color w:val="000000"/>
          <w:shd w:val="clear" w:color="auto" w:fill="FFFFFF"/>
        </w:rPr>
        <w:t>Методические</w:t>
      </w:r>
      <w:r>
        <w:rPr>
          <w:rFonts w:eastAsia="Segoe UI"/>
          <w:color w:val="000000"/>
          <w:shd w:val="clear" w:color="auto" w:fill="FFFFFF"/>
          <w:lang w:val="en-US"/>
        </w:rPr>
        <w:t> </w:t>
      </w:r>
      <w:r w:rsidRPr="00C06F73">
        <w:rPr>
          <w:rFonts w:eastAsia="Segoe UI"/>
          <w:color w:val="000000"/>
          <w:shd w:val="clear" w:color="auto" w:fill="FFFFFF"/>
        </w:rPr>
        <w:t>рекомендации</w:t>
      </w:r>
      <w:r>
        <w:rPr>
          <w:rFonts w:eastAsia="Segoe UI"/>
          <w:color w:val="000000"/>
          <w:shd w:val="clear" w:color="auto" w:fill="FFFFFF"/>
          <w:lang w:val="en-US"/>
        </w:rPr>
        <w:t> </w:t>
      </w:r>
      <w:r w:rsidRPr="00C06F73">
        <w:rPr>
          <w:rFonts w:eastAsia="Segoe UI"/>
          <w:color w:val="000000"/>
          <w:shd w:val="clear" w:color="auto" w:fill="FFFFFF"/>
        </w:rPr>
        <w:t>к</w:t>
      </w:r>
      <w:r>
        <w:rPr>
          <w:rFonts w:eastAsia="Segoe UI"/>
          <w:color w:val="000000"/>
          <w:shd w:val="clear" w:color="auto" w:fill="FFFFFF"/>
          <w:lang w:val="en-US"/>
        </w:rPr>
        <w:t> </w:t>
      </w:r>
      <w:r w:rsidRPr="00C06F73">
        <w:rPr>
          <w:rFonts w:eastAsia="Segoe UI"/>
          <w:color w:val="000000"/>
          <w:shd w:val="clear" w:color="auto" w:fill="FFFFFF"/>
        </w:rPr>
        <w:t>производственной</w:t>
      </w:r>
      <w:r>
        <w:rPr>
          <w:rFonts w:eastAsia="Segoe UI"/>
          <w:color w:val="000000"/>
          <w:shd w:val="clear" w:color="auto" w:fill="FFFFFF"/>
          <w:lang w:val="en-US"/>
        </w:rPr>
        <w:t> </w:t>
      </w:r>
      <w:r w:rsidRPr="00C06F73">
        <w:rPr>
          <w:rFonts w:eastAsia="Segoe UI"/>
          <w:color w:val="000000"/>
          <w:shd w:val="clear" w:color="auto" w:fill="FFFFFF"/>
        </w:rPr>
        <w:t>(педагогической)</w:t>
      </w:r>
      <w:r>
        <w:rPr>
          <w:rFonts w:eastAsia="Segoe UI"/>
          <w:color w:val="000000"/>
          <w:shd w:val="clear" w:color="auto" w:fill="FFFFFF"/>
          <w:lang w:val="en-US"/>
        </w:rPr>
        <w:t> </w:t>
      </w:r>
      <w:r w:rsidRPr="00C06F73">
        <w:rPr>
          <w:rFonts w:eastAsia="Segoe UI"/>
          <w:color w:val="000000"/>
          <w:shd w:val="clear" w:color="auto" w:fill="FFFFFF"/>
        </w:rPr>
        <w:t>практике</w:t>
      </w:r>
      <w:r>
        <w:rPr>
          <w:rFonts w:eastAsia="Segoe UI"/>
          <w:color w:val="000000"/>
          <w:shd w:val="clear" w:color="auto" w:fill="FFFFFF"/>
          <w:lang w:val="en-US"/>
        </w:rPr>
        <w:t> </w:t>
      </w:r>
      <w:r w:rsidRPr="00C06F73">
        <w:rPr>
          <w:rFonts w:eastAsia="Segoe UI"/>
          <w:color w:val="000000"/>
          <w:shd w:val="clear" w:color="auto" w:fill="FFFFFF"/>
        </w:rPr>
        <w:t>/</w:t>
      </w:r>
      <w:r>
        <w:rPr>
          <w:rFonts w:eastAsia="Segoe UI"/>
          <w:color w:val="000000"/>
          <w:shd w:val="clear" w:color="auto" w:fill="FFFFFF"/>
          <w:lang w:val="en-US"/>
        </w:rPr>
        <w:t> </w:t>
      </w:r>
      <w:r w:rsidRPr="00C06F73">
        <w:rPr>
          <w:rFonts w:eastAsia="Segoe UI"/>
          <w:color w:val="000000"/>
          <w:shd w:val="clear" w:color="auto" w:fill="FFFFFF"/>
        </w:rPr>
        <w:t>сост. Ж.И.</w:t>
      </w:r>
      <w:r>
        <w:rPr>
          <w:rFonts w:eastAsia="Segoe UI"/>
          <w:color w:val="000000"/>
          <w:shd w:val="clear" w:color="auto" w:fill="FFFFFF"/>
          <w:lang w:val="ru"/>
        </w:rPr>
        <w:t> </w:t>
      </w:r>
      <w:proofErr w:type="spellStart"/>
      <w:r w:rsidRPr="00C06F73">
        <w:rPr>
          <w:rFonts w:eastAsia="Segoe UI"/>
          <w:color w:val="000000"/>
          <w:shd w:val="clear" w:color="auto" w:fill="FFFFFF"/>
        </w:rPr>
        <w:t>Можнова</w:t>
      </w:r>
      <w:proofErr w:type="spellEnd"/>
      <w:r w:rsidRPr="00C06F73">
        <w:rPr>
          <w:rFonts w:eastAsia="Segoe UI"/>
          <w:color w:val="000000"/>
          <w:shd w:val="clear" w:color="auto" w:fill="FFFFFF"/>
        </w:rPr>
        <w:t>. –</w:t>
      </w:r>
      <w:r>
        <w:rPr>
          <w:rFonts w:eastAsia="Segoe UI"/>
          <w:color w:val="000000"/>
          <w:shd w:val="clear" w:color="auto" w:fill="FFFFFF"/>
          <w:lang w:val="ru"/>
        </w:rPr>
        <w:t> </w:t>
      </w:r>
      <w:r w:rsidRPr="00C06F73">
        <w:rPr>
          <w:rFonts w:eastAsia="Segoe UI"/>
          <w:color w:val="000000"/>
          <w:shd w:val="clear" w:color="auto" w:fill="FFFFFF"/>
        </w:rPr>
        <w:t>Н.</w:t>
      </w:r>
      <w:r>
        <w:rPr>
          <w:rFonts w:eastAsia="Segoe UI"/>
          <w:color w:val="000000"/>
          <w:shd w:val="clear" w:color="auto" w:fill="FFFFFF"/>
          <w:lang w:val="en-US"/>
        </w:rPr>
        <w:t> </w:t>
      </w:r>
      <w:r w:rsidRPr="00C06F73">
        <w:rPr>
          <w:rFonts w:eastAsia="Segoe UI"/>
          <w:color w:val="000000"/>
          <w:shd w:val="clear" w:color="auto" w:fill="FFFFFF"/>
        </w:rPr>
        <w:t>Новгород:</w:t>
      </w:r>
      <w:r>
        <w:rPr>
          <w:rFonts w:eastAsia="Segoe UI"/>
          <w:color w:val="000000"/>
          <w:shd w:val="clear" w:color="auto" w:fill="FFFFFF"/>
          <w:lang w:val="en-US"/>
        </w:rPr>
        <w:t> </w:t>
      </w:r>
      <w:proofErr w:type="spellStart"/>
      <w:r w:rsidRPr="00C06F73">
        <w:rPr>
          <w:rFonts w:eastAsia="Segoe UI"/>
          <w:color w:val="000000"/>
          <w:shd w:val="clear" w:color="auto" w:fill="FFFFFF"/>
        </w:rPr>
        <w:t>Мининский</w:t>
      </w:r>
      <w:proofErr w:type="spellEnd"/>
      <w:r>
        <w:rPr>
          <w:rFonts w:eastAsia="Segoe UI"/>
          <w:color w:val="000000"/>
          <w:shd w:val="clear" w:color="auto" w:fill="FFFFFF"/>
          <w:lang w:val="en-US"/>
        </w:rPr>
        <w:t> </w:t>
      </w:r>
      <w:r w:rsidRPr="00C06F73">
        <w:rPr>
          <w:rFonts w:eastAsia="Segoe UI"/>
          <w:color w:val="000000"/>
          <w:shd w:val="clear" w:color="auto" w:fill="FFFFFF"/>
        </w:rPr>
        <w:t>университет, 2019</w:t>
      </w:r>
      <w:r>
        <w:rPr>
          <w:rFonts w:eastAsia="Segoe UI"/>
          <w:color w:val="000000"/>
          <w:shd w:val="clear" w:color="auto" w:fill="FFFFFF"/>
          <w:lang w:val="ru"/>
        </w:rPr>
        <w:t>.</w:t>
      </w:r>
      <w:r>
        <w:rPr>
          <w:rFonts w:eastAsia="Segoe UI"/>
          <w:color w:val="000000"/>
          <w:shd w:val="clear" w:color="auto" w:fill="FFFFFF"/>
          <w:lang w:val="en-US"/>
        </w:rPr>
        <w:t> </w:t>
      </w:r>
      <w:r w:rsidRPr="00C06F73">
        <w:rPr>
          <w:rFonts w:eastAsia="Segoe UI"/>
          <w:color w:val="000000"/>
          <w:shd w:val="clear" w:color="auto" w:fill="FFFFFF"/>
        </w:rPr>
        <w:t>38 с.</w:t>
      </w:r>
      <w:r>
        <w:rPr>
          <w:rFonts w:eastAsia="Segoe UI"/>
          <w:shd w:val="clear" w:color="auto" w:fill="FFFFFF"/>
        </w:rPr>
        <w:t> </w:t>
      </w:r>
    </w:p>
    <w:p w14:paraId="1B23C343" w14:textId="77777777" w:rsidR="00301A18" w:rsidRDefault="00C06F73">
      <w:pPr>
        <w:pStyle w:val="af1"/>
        <w:spacing w:before="0" w:beforeAutospacing="0" w:after="0" w:afterAutospacing="0"/>
        <w:ind w:firstLine="540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5. </w:t>
      </w:r>
      <w:proofErr w:type="spellStart"/>
      <w:r>
        <w:rPr>
          <w:rFonts w:eastAsia="Segoe UI"/>
          <w:shd w:val="clear" w:color="auto" w:fill="FFFFFF"/>
          <w:lang w:val="ru"/>
        </w:rPr>
        <w:t>Свечникова</w:t>
      </w:r>
      <w:proofErr w:type="spellEnd"/>
      <w:r>
        <w:rPr>
          <w:rFonts w:eastAsia="Segoe UI"/>
          <w:shd w:val="clear" w:color="auto" w:fill="FFFFFF"/>
          <w:lang w:val="ru"/>
        </w:rPr>
        <w:t>, И.Н. Учебник литературы — помощник в творчестве : учебное пособие / И.Н. </w:t>
      </w:r>
      <w:proofErr w:type="spellStart"/>
      <w:r>
        <w:rPr>
          <w:rFonts w:eastAsia="Segoe UI"/>
          <w:shd w:val="clear" w:color="auto" w:fill="FFFFFF"/>
          <w:lang w:val="ru"/>
        </w:rPr>
        <w:t>Свечникова</w:t>
      </w:r>
      <w:proofErr w:type="spellEnd"/>
      <w:r>
        <w:rPr>
          <w:rFonts w:eastAsia="Segoe UI"/>
          <w:shd w:val="clear" w:color="auto" w:fill="FFFFFF"/>
          <w:lang w:val="ru"/>
        </w:rPr>
        <w:t>. - Москва : Русское слово — учебник, 2015. - 161 с. : табл. - (Инновационная школа). - ISBN 978-5-00092-423-5 ; То же [Электронный ресурс]. - URL: </w:t>
      </w:r>
      <w:r>
        <w:rPr>
          <w:rFonts w:eastAsia="Segoe UI"/>
          <w:color w:val="000000"/>
          <w:u w:val="single"/>
          <w:shd w:val="clear" w:color="auto" w:fill="FFFFFF"/>
          <w:lang w:val="ru"/>
        </w:rPr>
        <w:t>http://biblioclub.ru/index.php?page=book&amp;id=485455.</w:t>
      </w:r>
      <w:r>
        <w:rPr>
          <w:rFonts w:eastAsia="Segoe UI"/>
          <w:shd w:val="clear" w:color="auto" w:fill="FFFFFF"/>
        </w:rPr>
        <w:t> </w:t>
      </w:r>
    </w:p>
    <w:p w14:paraId="4606B423" w14:textId="77777777" w:rsidR="00301A18" w:rsidRDefault="00C06F73">
      <w:pPr>
        <w:pStyle w:val="af1"/>
        <w:spacing w:before="0" w:beforeAutospacing="0" w:after="0" w:afterAutospacing="0"/>
        <w:ind w:firstLine="540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6. Соловьева, Ф.Е. Методическое пособие к учебнику Г.С. </w:t>
      </w:r>
      <w:proofErr w:type="spellStart"/>
      <w:r>
        <w:rPr>
          <w:rFonts w:eastAsia="Segoe UI"/>
          <w:shd w:val="clear" w:color="auto" w:fill="FFFFFF"/>
          <w:lang w:val="ru"/>
        </w:rPr>
        <w:t>Меркина</w:t>
      </w:r>
      <w:proofErr w:type="spellEnd"/>
      <w:r>
        <w:rPr>
          <w:rFonts w:eastAsia="Segoe UI"/>
          <w:shd w:val="clear" w:color="auto" w:fill="FFFFFF"/>
          <w:lang w:val="ru"/>
        </w:rPr>
        <w:t> «Литература» для 5 класса общеобразовательных организаций / Ф.Е. Соловьева ; под ред. Г.С. </w:t>
      </w:r>
      <w:proofErr w:type="spellStart"/>
      <w:r>
        <w:rPr>
          <w:rFonts w:eastAsia="Segoe UI"/>
          <w:shd w:val="clear" w:color="auto" w:fill="FFFFFF"/>
          <w:lang w:val="ru"/>
        </w:rPr>
        <w:t>Меркина</w:t>
      </w:r>
      <w:proofErr w:type="spellEnd"/>
      <w:r>
        <w:rPr>
          <w:rFonts w:eastAsia="Segoe UI"/>
          <w:shd w:val="clear" w:color="auto" w:fill="FFFFFF"/>
          <w:lang w:val="ru"/>
        </w:rPr>
        <w:t>. - 3-е изд. - </w:t>
      </w:r>
      <w:proofErr w:type="gramStart"/>
      <w:r>
        <w:rPr>
          <w:rFonts w:eastAsia="Segoe UI"/>
          <w:shd w:val="clear" w:color="auto" w:fill="FFFFFF"/>
          <w:lang w:val="ru"/>
        </w:rPr>
        <w:t>Москва :</w:t>
      </w:r>
      <w:proofErr w:type="gramEnd"/>
      <w:r>
        <w:rPr>
          <w:rFonts w:eastAsia="Segoe UI"/>
          <w:shd w:val="clear" w:color="auto" w:fill="FFFFFF"/>
          <w:lang w:val="ru"/>
        </w:rPr>
        <w:t> Русское слово — учебник, 2018. - 345 </w:t>
      </w:r>
      <w:proofErr w:type="gramStart"/>
      <w:r>
        <w:rPr>
          <w:rFonts w:eastAsia="Segoe UI"/>
          <w:shd w:val="clear" w:color="auto" w:fill="FFFFFF"/>
          <w:lang w:val="ru"/>
        </w:rPr>
        <w:t>с. :</w:t>
      </w:r>
      <w:proofErr w:type="gramEnd"/>
      <w:r>
        <w:rPr>
          <w:rFonts w:eastAsia="Segoe UI"/>
          <w:shd w:val="clear" w:color="auto" w:fill="FFFFFF"/>
          <w:lang w:val="ru"/>
        </w:rPr>
        <w:t> табл. - (ФГОС. Инновационная школа). - </w:t>
      </w:r>
      <w:proofErr w:type="spellStart"/>
      <w:r>
        <w:rPr>
          <w:rFonts w:eastAsia="Segoe UI"/>
          <w:shd w:val="clear" w:color="auto" w:fill="FFFFFF"/>
          <w:lang w:val="ru"/>
        </w:rPr>
        <w:t>Библиогр</w:t>
      </w:r>
      <w:proofErr w:type="spellEnd"/>
      <w:r>
        <w:rPr>
          <w:rFonts w:eastAsia="Segoe UI"/>
          <w:shd w:val="clear" w:color="auto" w:fill="FFFFFF"/>
          <w:lang w:val="ru"/>
        </w:rPr>
        <w:t>. в кн. - ISBN 978-5-533-00401-</w:t>
      </w:r>
      <w:proofErr w:type="gramStart"/>
      <w:r>
        <w:rPr>
          <w:rFonts w:eastAsia="Segoe UI"/>
          <w:shd w:val="clear" w:color="auto" w:fill="FFFFFF"/>
          <w:lang w:val="ru"/>
        </w:rPr>
        <w:t>5 ;</w:t>
      </w:r>
      <w:proofErr w:type="gramEnd"/>
      <w:r>
        <w:rPr>
          <w:rFonts w:eastAsia="Segoe UI"/>
          <w:shd w:val="clear" w:color="auto" w:fill="FFFFFF"/>
          <w:lang w:val="ru"/>
        </w:rPr>
        <w:t> То же [Электронный ресурс]. - URL: </w:t>
      </w:r>
      <w:r>
        <w:rPr>
          <w:rFonts w:eastAsia="Segoe UI"/>
          <w:color w:val="000000"/>
          <w:u w:val="single"/>
          <w:shd w:val="clear" w:color="auto" w:fill="FFFFFF"/>
          <w:lang w:val="ru"/>
        </w:rPr>
        <w:t>http://biblioclub.ru/index.php?page=book&amp;id=485412.</w:t>
      </w:r>
      <w:r>
        <w:rPr>
          <w:rFonts w:eastAsia="Segoe UI"/>
          <w:shd w:val="clear" w:color="auto" w:fill="FFFFFF"/>
          <w:lang w:val="ru"/>
        </w:rPr>
        <w:t> </w:t>
      </w:r>
      <w:r>
        <w:rPr>
          <w:rFonts w:eastAsia="Segoe UI"/>
          <w:shd w:val="clear" w:color="auto" w:fill="FFFFFF"/>
        </w:rPr>
        <w:t> </w:t>
      </w:r>
    </w:p>
    <w:p w14:paraId="0A39718B" w14:textId="77777777" w:rsidR="00301A18" w:rsidRDefault="00C06F73">
      <w:pPr>
        <w:pStyle w:val="af1"/>
        <w:spacing w:before="0" w:beforeAutospacing="0" w:after="0" w:afterAutospacing="0"/>
        <w:ind w:firstLine="540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7. Соловьева, Ф.Е. Методическое пособие к учебнику Г.С. </w:t>
      </w:r>
      <w:proofErr w:type="spellStart"/>
      <w:r>
        <w:rPr>
          <w:rFonts w:eastAsia="Segoe UI"/>
          <w:shd w:val="clear" w:color="auto" w:fill="FFFFFF"/>
          <w:lang w:val="ru"/>
        </w:rPr>
        <w:t>Меркина</w:t>
      </w:r>
      <w:proofErr w:type="spellEnd"/>
      <w:r>
        <w:rPr>
          <w:rFonts w:eastAsia="Segoe UI"/>
          <w:shd w:val="clear" w:color="auto" w:fill="FFFFFF"/>
          <w:lang w:val="ru"/>
        </w:rPr>
        <w:t> «Литература» для 6 класса общеобразовательных организаций / Ф.Е. Соловьева ; под ред. Г.С. </w:t>
      </w:r>
      <w:proofErr w:type="spellStart"/>
      <w:r>
        <w:rPr>
          <w:rFonts w:eastAsia="Segoe UI"/>
          <w:shd w:val="clear" w:color="auto" w:fill="FFFFFF"/>
          <w:lang w:val="ru"/>
        </w:rPr>
        <w:t>Меркина</w:t>
      </w:r>
      <w:proofErr w:type="spellEnd"/>
      <w:r>
        <w:rPr>
          <w:rFonts w:eastAsia="Segoe UI"/>
          <w:shd w:val="clear" w:color="auto" w:fill="FFFFFF"/>
          <w:lang w:val="ru"/>
        </w:rPr>
        <w:t>. - 4-е изд. - </w:t>
      </w:r>
      <w:proofErr w:type="gramStart"/>
      <w:r>
        <w:rPr>
          <w:rFonts w:eastAsia="Segoe UI"/>
          <w:shd w:val="clear" w:color="auto" w:fill="FFFFFF"/>
          <w:lang w:val="ru"/>
        </w:rPr>
        <w:t>Москва :</w:t>
      </w:r>
      <w:proofErr w:type="gramEnd"/>
      <w:r>
        <w:rPr>
          <w:rFonts w:eastAsia="Segoe UI"/>
          <w:shd w:val="clear" w:color="auto" w:fill="FFFFFF"/>
          <w:lang w:val="ru"/>
        </w:rPr>
        <w:t> Русское слово — учебник, 2018. - 361 с. : табл. - (Инновационная школа). - </w:t>
      </w:r>
      <w:proofErr w:type="spellStart"/>
      <w:r>
        <w:rPr>
          <w:rFonts w:eastAsia="Segoe UI"/>
          <w:shd w:val="clear" w:color="auto" w:fill="FFFFFF"/>
          <w:lang w:val="ru"/>
        </w:rPr>
        <w:t>Библиогр</w:t>
      </w:r>
      <w:proofErr w:type="spellEnd"/>
      <w:r>
        <w:rPr>
          <w:rFonts w:eastAsia="Segoe UI"/>
          <w:shd w:val="clear" w:color="auto" w:fill="FFFFFF"/>
          <w:lang w:val="ru"/>
        </w:rPr>
        <w:t>. в кн. - ISBN 978-5-533-00440-4 ; То же [Электронный ресурс]. - URL: http://biblioclub.ru/index.php?page=book&amp;id=485452.</w:t>
      </w:r>
      <w:r w:rsidRPr="00C06F73">
        <w:rPr>
          <w:rFonts w:eastAsia="Segoe UI"/>
          <w:shd w:val="clear" w:color="auto" w:fill="FFFFFF"/>
        </w:rPr>
        <w:t> </w:t>
      </w:r>
      <w:r>
        <w:rPr>
          <w:rFonts w:eastAsia="Segoe UI"/>
          <w:shd w:val="clear" w:color="auto" w:fill="FFFFFF"/>
        </w:rPr>
        <w:t> </w:t>
      </w:r>
    </w:p>
    <w:p w14:paraId="58C59844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i/>
          <w:shd w:val="clear" w:color="auto" w:fill="FFFFFF"/>
          <w:lang w:val="ru"/>
        </w:rPr>
        <w:t>12.3. Интернет-ресурсы</w:t>
      </w:r>
      <w:r>
        <w:rPr>
          <w:rFonts w:eastAsia="Segoe UI"/>
          <w:shd w:val="clear" w:color="auto" w:fill="FFFFFF"/>
        </w:rPr>
        <w:t> </w:t>
      </w:r>
    </w:p>
    <w:tbl>
      <w:tblPr>
        <w:tblW w:w="8676" w:type="dxa"/>
        <w:tblInd w:w="68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66"/>
        <w:gridCol w:w="4210"/>
      </w:tblGrid>
      <w:tr w:rsidR="00301A18" w14:paraId="74C47562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6F6071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www.biblioclub.ru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38C91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ЭБС «Университетская библиотека онлайн»</w:t>
            </w:r>
            <w:r>
              <w:t> </w:t>
            </w:r>
          </w:p>
        </w:tc>
      </w:tr>
      <w:tr w:rsidR="00301A18" w14:paraId="5919CB3A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D82138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http://bookz.ru/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F3B7C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Электронная библиотека</w:t>
            </w:r>
            <w:r>
              <w:t> </w:t>
            </w:r>
          </w:p>
        </w:tc>
      </w:tr>
      <w:tr w:rsidR="00301A18" w14:paraId="19E6E68C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965F57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http://bookz.com.ua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D45C55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Учебная литература</w:t>
            </w:r>
            <w:r>
              <w:t> </w:t>
            </w:r>
          </w:p>
        </w:tc>
      </w:tr>
      <w:tr w:rsidR="00301A18" w14:paraId="57623CF4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274F24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http://elibrary.ru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140074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Научная электронная библиотека</w:t>
            </w:r>
            <w:r>
              <w:t> </w:t>
            </w:r>
          </w:p>
        </w:tc>
      </w:tr>
      <w:tr w:rsidR="00301A18" w14:paraId="28B5924A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C93C2C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http://www.feb-web.ru/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165487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Фундаментальная библиотека</w:t>
            </w:r>
            <w:r>
              <w:t> </w:t>
            </w:r>
          </w:p>
        </w:tc>
      </w:tr>
      <w:tr w:rsidR="00301A18" w14:paraId="7934362B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B9F327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http://infolio.asf.ru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B209F0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proofErr w:type="spellStart"/>
            <w:r>
              <w:rPr>
                <w:lang w:val="ru"/>
              </w:rPr>
              <w:t>In</w:t>
            </w:r>
            <w:proofErr w:type="spellEnd"/>
            <w:r>
              <w:rPr>
                <w:lang w:val="ru"/>
              </w:rPr>
              <w:t> </w:t>
            </w:r>
            <w:proofErr w:type="spellStart"/>
            <w:r>
              <w:rPr>
                <w:lang w:val="ru"/>
              </w:rPr>
              <w:t>Folio</w:t>
            </w:r>
            <w:proofErr w:type="spellEnd"/>
            <w:r>
              <w:rPr>
                <w:lang w:val="ru"/>
              </w:rPr>
              <w:t> – собрание учебной и справочной литературы</w:t>
            </w:r>
            <w:r>
              <w:t> </w:t>
            </w:r>
          </w:p>
        </w:tc>
      </w:tr>
      <w:tr w:rsidR="00301A18" w14:paraId="68116898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0F04BB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http://lib.students.ru/lib.php?word=%C0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35768A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Студенческая библиотека</w:t>
            </w:r>
            <w:r>
              <w:t> </w:t>
            </w:r>
          </w:p>
        </w:tc>
      </w:tr>
      <w:tr w:rsidR="00301A18" w14:paraId="21D8B890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E66E99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http://www.litportal.ru/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2DEC8C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Литературный сетевой ресурс</w:t>
            </w:r>
            <w:r>
              <w:t> </w:t>
            </w:r>
          </w:p>
        </w:tc>
      </w:tr>
      <w:tr w:rsidR="00301A18" w14:paraId="329392F8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D2FE7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http://magazines.russ.ru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935E3F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Журнальный зал</w:t>
            </w:r>
            <w:r>
              <w:t> </w:t>
            </w:r>
          </w:p>
        </w:tc>
      </w:tr>
      <w:tr w:rsidR="00301A18" w14:paraId="07A8EBE7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7A0623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http://www.neva.ru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4A68F1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Библиотека Академии наук</w:t>
            </w:r>
            <w:r>
              <w:t> </w:t>
            </w:r>
          </w:p>
        </w:tc>
      </w:tr>
      <w:tr w:rsidR="00301A18" w14:paraId="56C39AE3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6EA441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http://fipi.ru/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A03951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Федеральный институт педагогических измерений</w:t>
            </w:r>
            <w:r>
              <w:t> </w:t>
            </w:r>
          </w:p>
        </w:tc>
      </w:tr>
      <w:tr w:rsidR="00301A18" w14:paraId="044F17AB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19D4BA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http://www.rsl.ru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2AA60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Российская государственная библиотека</w:t>
            </w:r>
            <w:r>
              <w:t> </w:t>
            </w:r>
          </w:p>
        </w:tc>
      </w:tr>
      <w:tr w:rsidR="00301A18" w14:paraId="71D080B1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4BB916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http://sci-lib.com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086327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Большая научная библиотека</w:t>
            </w:r>
            <w:r>
              <w:t> </w:t>
            </w:r>
          </w:p>
        </w:tc>
      </w:tr>
      <w:tr w:rsidR="00301A18" w14:paraId="098F8B8E" w14:textId="77777777">
        <w:tc>
          <w:tcPr>
            <w:tcW w:w="4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608F9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color w:val="000000"/>
                <w:u w:val="single"/>
                <w:shd w:val="clear" w:color="auto" w:fill="FFFFFF"/>
                <w:lang w:val="ru"/>
              </w:rPr>
              <w:t>https://edu.mininuniver.ru/course/view.php?id=512</w:t>
            </w:r>
            <w:r>
              <w:t> 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F33045" w14:textId="77777777" w:rsidR="00301A18" w:rsidRDefault="00C06F73">
            <w:pPr>
              <w:pStyle w:val="af1"/>
              <w:spacing w:before="0" w:beforeAutospacing="0" w:after="0" w:afterAutospacing="0"/>
              <w:ind w:leftChars="100" w:left="220"/>
              <w:jc w:val="both"/>
              <w:textAlignment w:val="baseline"/>
            </w:pPr>
            <w:r>
              <w:rPr>
                <w:lang w:val="ru"/>
              </w:rPr>
              <w:t>ЭУМК Педагогическая практика</w:t>
            </w:r>
            <w:r>
              <w:t> </w:t>
            </w:r>
          </w:p>
        </w:tc>
      </w:tr>
    </w:tbl>
    <w:p w14:paraId="62E97ACF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shd w:val="clear" w:color="auto" w:fill="FFFFFF"/>
        </w:rPr>
        <w:lastRenderedPageBreak/>
        <w:t> </w:t>
      </w:r>
    </w:p>
    <w:p w14:paraId="32194831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b/>
          <w:shd w:val="clear" w:color="auto" w:fill="FFFFFF"/>
          <w:lang w:val="ru"/>
        </w:rPr>
        <w:t>13. Фонд оценочных средств для проведения промежуточной аттестации обучающихся по практике</w:t>
      </w:r>
      <w:r>
        <w:rPr>
          <w:rFonts w:eastAsia="Segoe UI"/>
          <w:shd w:val="clear" w:color="auto" w:fill="FFFFFF"/>
        </w:rPr>
        <w:t> </w:t>
      </w:r>
    </w:p>
    <w:p w14:paraId="0EF35659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Фонд оценочных средств по практике представлен в Приложении 2 к программе практики.</w:t>
      </w:r>
      <w:r>
        <w:rPr>
          <w:rFonts w:eastAsia="Segoe UI"/>
          <w:shd w:val="clear" w:color="auto" w:fill="FFFFFF"/>
        </w:rPr>
        <w:t> </w:t>
      </w:r>
    </w:p>
    <w:p w14:paraId="28443FF1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  <w:r>
        <w:rPr>
          <w:rFonts w:eastAsia="Segoe UI"/>
          <w:shd w:val="clear" w:color="auto" w:fill="FFFFFF"/>
        </w:rPr>
        <w:t> </w:t>
      </w:r>
    </w:p>
    <w:p w14:paraId="5D55CF73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b/>
          <w:shd w:val="clear" w:color="auto" w:fill="FFFFFF"/>
          <w:lang w:val="ru"/>
        </w:rPr>
        <w:t>14. Перечень информационных технологий, используемых при проведении производственной (педагогической)</w:t>
      </w:r>
      <w:r>
        <w:rPr>
          <w:rFonts w:eastAsia="Segoe UI"/>
          <w:b/>
          <w:i/>
          <w:shd w:val="clear" w:color="auto" w:fill="FFFFFF"/>
          <w:lang w:val="ru"/>
        </w:rPr>
        <w:t> </w:t>
      </w:r>
      <w:r>
        <w:rPr>
          <w:rFonts w:eastAsia="Segoe UI"/>
          <w:b/>
          <w:shd w:val="clear" w:color="auto" w:fill="FFFFFF"/>
          <w:lang w:val="ru"/>
        </w:rPr>
        <w:t>практики, включая перечень программного обеспечения и информационных справочных систем</w:t>
      </w:r>
      <w:r>
        <w:rPr>
          <w:rFonts w:eastAsia="Segoe UI"/>
          <w:shd w:val="clear" w:color="auto" w:fill="FFFFFF"/>
        </w:rPr>
        <w:t> </w:t>
      </w:r>
    </w:p>
    <w:p w14:paraId="400452E2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14.1. Перечень программного обеспечения:</w:t>
      </w:r>
      <w:r>
        <w:rPr>
          <w:rFonts w:eastAsia="Segoe UI"/>
          <w:shd w:val="clear" w:color="auto" w:fill="FFFFFF"/>
        </w:rPr>
        <w:t> </w:t>
      </w:r>
    </w:p>
    <w:p w14:paraId="00EC755B" w14:textId="77777777" w:rsidR="00301A18" w:rsidRDefault="00C06F73">
      <w:pPr>
        <w:pStyle w:val="af1"/>
        <w:spacing w:before="0" w:beforeAutospacing="0" w:after="0" w:afterAutospacing="0"/>
        <w:ind w:firstLine="564"/>
        <w:textAlignment w:val="baseline"/>
      </w:pPr>
      <w:r>
        <w:rPr>
          <w:rFonts w:eastAsia="Segoe UI"/>
          <w:shd w:val="clear" w:color="auto" w:fill="FFFFFF"/>
          <w:lang w:val="ru"/>
        </w:rPr>
        <w:t>- </w:t>
      </w:r>
      <w:r>
        <w:rPr>
          <w:rFonts w:eastAsia="Segoe UI"/>
          <w:i/>
          <w:shd w:val="clear" w:color="auto" w:fill="FFFFFF"/>
          <w:lang w:val="ru"/>
        </w:rPr>
        <w:t>пакет программ </w:t>
      </w:r>
      <w:r>
        <w:rPr>
          <w:rFonts w:eastAsia="Segoe UI"/>
          <w:i/>
          <w:shd w:val="clear" w:color="auto" w:fill="FFFFFF"/>
          <w:lang w:val="en-US"/>
        </w:rPr>
        <w:t>Microsoft</w:t>
      </w:r>
      <w:r>
        <w:rPr>
          <w:rFonts w:eastAsia="Segoe UI"/>
          <w:i/>
          <w:shd w:val="clear" w:color="auto" w:fill="FFFFFF"/>
          <w:lang w:val="ru"/>
        </w:rPr>
        <w:t> </w:t>
      </w:r>
      <w:r>
        <w:rPr>
          <w:rFonts w:eastAsia="Segoe UI"/>
          <w:i/>
          <w:shd w:val="clear" w:color="auto" w:fill="FFFFFF"/>
          <w:lang w:val="en-US"/>
        </w:rPr>
        <w:t>Office</w:t>
      </w:r>
      <w:r>
        <w:rPr>
          <w:rFonts w:eastAsia="Segoe UI"/>
          <w:i/>
          <w:shd w:val="clear" w:color="auto" w:fill="FFFFFF"/>
          <w:lang w:val="ru"/>
        </w:rPr>
        <w:t>;</w:t>
      </w:r>
      <w:r>
        <w:rPr>
          <w:rFonts w:eastAsia="Segoe UI"/>
          <w:shd w:val="clear" w:color="auto" w:fill="FFFFFF"/>
        </w:rPr>
        <w:t> </w:t>
      </w:r>
    </w:p>
    <w:p w14:paraId="0A5EE1F4" w14:textId="77777777" w:rsidR="00301A18" w:rsidRDefault="00C06F73">
      <w:pPr>
        <w:pStyle w:val="af1"/>
        <w:spacing w:before="0" w:beforeAutospacing="0" w:after="0" w:afterAutospacing="0"/>
        <w:ind w:firstLine="564"/>
        <w:textAlignment w:val="baseline"/>
      </w:pPr>
      <w:r>
        <w:rPr>
          <w:rFonts w:eastAsia="Segoe UI"/>
          <w:i/>
          <w:shd w:val="clear" w:color="auto" w:fill="FFFFFF"/>
          <w:lang w:val="ru"/>
        </w:rPr>
        <w:t xml:space="preserve">- </w:t>
      </w:r>
      <w:proofErr w:type="spellStart"/>
      <w:r>
        <w:rPr>
          <w:rFonts w:eastAsia="Segoe UI"/>
          <w:i/>
          <w:shd w:val="clear" w:color="auto" w:fill="FFFFFF"/>
          <w:lang w:val="ru"/>
        </w:rPr>
        <w:t>Антиплагиат</w:t>
      </w:r>
      <w:proofErr w:type="spellEnd"/>
      <w:r>
        <w:rPr>
          <w:rFonts w:eastAsia="Segoe UI"/>
          <w:i/>
          <w:shd w:val="clear" w:color="auto" w:fill="FFFFFF"/>
          <w:lang w:val="ru"/>
        </w:rPr>
        <w:t>;</w:t>
      </w:r>
      <w:r>
        <w:rPr>
          <w:rFonts w:eastAsia="Segoe UI"/>
          <w:shd w:val="clear" w:color="auto" w:fill="FFFFFF"/>
        </w:rPr>
        <w:t> </w:t>
      </w:r>
    </w:p>
    <w:p w14:paraId="750F0277" w14:textId="77777777" w:rsidR="00301A18" w:rsidRDefault="00C06F73">
      <w:pPr>
        <w:pStyle w:val="af1"/>
        <w:spacing w:before="0" w:beforeAutospacing="0" w:after="0" w:afterAutospacing="0"/>
        <w:ind w:firstLine="564"/>
        <w:textAlignment w:val="baseline"/>
      </w:pPr>
      <w:r>
        <w:rPr>
          <w:rFonts w:eastAsia="Segoe UI"/>
          <w:i/>
          <w:shd w:val="clear" w:color="auto" w:fill="FFFFFF"/>
          <w:lang w:val="ru"/>
        </w:rPr>
        <w:t>- </w:t>
      </w:r>
      <w:r>
        <w:rPr>
          <w:rFonts w:eastAsia="Segoe UI"/>
          <w:i/>
          <w:shd w:val="clear" w:color="auto" w:fill="FFFFFF"/>
          <w:lang w:val="en-US"/>
        </w:rPr>
        <w:t>ABBYY</w:t>
      </w:r>
      <w:r>
        <w:rPr>
          <w:rFonts w:eastAsia="Segoe UI"/>
          <w:i/>
          <w:shd w:val="clear" w:color="auto" w:fill="FFFFFF"/>
          <w:lang w:val="ru"/>
        </w:rPr>
        <w:t> </w:t>
      </w:r>
      <w:r>
        <w:rPr>
          <w:rFonts w:eastAsia="Segoe UI"/>
          <w:i/>
          <w:shd w:val="clear" w:color="auto" w:fill="FFFFFF"/>
          <w:lang w:val="en-US"/>
        </w:rPr>
        <w:t>FineReader</w:t>
      </w:r>
      <w:r>
        <w:rPr>
          <w:rFonts w:eastAsia="Segoe UI"/>
          <w:i/>
          <w:shd w:val="clear" w:color="auto" w:fill="FFFFFF"/>
          <w:lang w:val="ru"/>
        </w:rPr>
        <w:t> </w:t>
      </w:r>
      <w:r>
        <w:rPr>
          <w:rFonts w:eastAsia="Segoe UI"/>
          <w:shd w:val="clear" w:color="auto" w:fill="FFFFFF"/>
        </w:rPr>
        <w:t> </w:t>
      </w:r>
    </w:p>
    <w:p w14:paraId="5BDE76BE" w14:textId="77777777" w:rsidR="00301A18" w:rsidRDefault="00C06F73">
      <w:pPr>
        <w:pStyle w:val="af1"/>
        <w:spacing w:before="0" w:beforeAutospacing="0" w:after="0" w:afterAutospacing="0"/>
        <w:ind w:firstLine="564"/>
        <w:textAlignment w:val="baseline"/>
      </w:pPr>
      <w:r>
        <w:rPr>
          <w:rFonts w:eastAsia="Segoe UI"/>
          <w:shd w:val="clear" w:color="auto" w:fill="FFFFFF"/>
          <w:lang w:val="ru"/>
        </w:rPr>
        <w:t>14.2. Перечень информационных справочных систем:</w:t>
      </w:r>
      <w:r>
        <w:rPr>
          <w:rFonts w:eastAsia="Segoe UI"/>
          <w:shd w:val="clear" w:color="auto" w:fill="FFFFFF"/>
        </w:rPr>
        <w:t> </w:t>
      </w:r>
    </w:p>
    <w:p w14:paraId="007E41A7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- </w:t>
      </w:r>
      <w:r>
        <w:rPr>
          <w:rFonts w:eastAsia="Segoe UI"/>
          <w:color w:val="000000"/>
          <w:u w:val="single"/>
          <w:shd w:val="clear" w:color="auto" w:fill="FFFFFF"/>
          <w:lang w:val="ru"/>
        </w:rPr>
        <w:t>http://www.gramota.ru/</w:t>
      </w:r>
      <w:r>
        <w:rPr>
          <w:rFonts w:eastAsia="Segoe UI"/>
          <w:shd w:val="clear" w:color="auto" w:fill="FFFFFF"/>
          <w:lang w:val="ru"/>
        </w:rPr>
        <w:t> - Справочно-информационный портал по русскому языку;</w:t>
      </w:r>
      <w:r>
        <w:rPr>
          <w:rFonts w:eastAsia="Segoe UI"/>
          <w:shd w:val="clear" w:color="auto" w:fill="FFFFFF"/>
        </w:rPr>
        <w:t> </w:t>
      </w:r>
    </w:p>
    <w:p w14:paraId="06A942FE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- </w:t>
      </w:r>
      <w:r>
        <w:rPr>
          <w:rFonts w:eastAsia="Segoe UI"/>
          <w:color w:val="000000"/>
          <w:u w:val="single"/>
          <w:shd w:val="clear" w:color="auto" w:fill="FFFFFF"/>
          <w:lang w:val="ru"/>
        </w:rPr>
        <w:t>http://www.slovopedia.com/</w:t>
      </w:r>
      <w:r>
        <w:rPr>
          <w:rFonts w:eastAsia="Segoe UI"/>
          <w:shd w:val="clear" w:color="auto" w:fill="FFFFFF"/>
          <w:lang w:val="ru"/>
        </w:rPr>
        <w:t> - Электронные толковые словари.</w:t>
      </w:r>
      <w:r>
        <w:rPr>
          <w:rFonts w:eastAsia="Segoe UI"/>
          <w:shd w:val="clear" w:color="auto" w:fill="FFFFFF"/>
        </w:rPr>
        <w:t> </w:t>
      </w:r>
    </w:p>
    <w:p w14:paraId="267BBAE8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b/>
          <w:shd w:val="clear" w:color="auto" w:fill="FFFFFF"/>
          <w:lang w:val="ru"/>
        </w:rPr>
        <w:t>15. Материально-техническое обеспечение производственной (педагогической) практики </w:t>
      </w:r>
      <w:r>
        <w:rPr>
          <w:rFonts w:eastAsia="Segoe UI"/>
          <w:shd w:val="clear" w:color="auto" w:fill="FFFFFF"/>
        </w:rPr>
        <w:t> </w:t>
      </w:r>
    </w:p>
    <w:p w14:paraId="73BE10D5" w14:textId="77777777" w:rsidR="00301A18" w:rsidRDefault="00C06F73">
      <w:pPr>
        <w:pStyle w:val="af1"/>
        <w:spacing w:before="0" w:beforeAutospacing="0" w:after="0" w:afterAutospacing="0"/>
        <w:ind w:firstLine="44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Прохождение производственной практики осуществляется в образовательном учреждении и требует учебного кабинета, оснащенного мультимедийным </w:t>
      </w:r>
      <w:proofErr w:type="gramStart"/>
      <w:r>
        <w:rPr>
          <w:rFonts w:eastAsia="Segoe UI"/>
          <w:shd w:val="clear" w:color="auto" w:fill="FFFFFF"/>
          <w:lang w:val="ru"/>
        </w:rPr>
        <w:t>оборудованием .</w:t>
      </w:r>
      <w:proofErr w:type="gramEnd"/>
      <w:r>
        <w:rPr>
          <w:rFonts w:eastAsia="Segoe UI"/>
          <w:shd w:val="clear" w:color="auto" w:fill="FFFFFF"/>
        </w:rPr>
        <w:t> </w:t>
      </w:r>
    </w:p>
    <w:p w14:paraId="5D989EEB" w14:textId="77777777" w:rsidR="00301A18" w:rsidRDefault="00C06F73">
      <w:pPr>
        <w:pStyle w:val="af1"/>
        <w:spacing w:before="0" w:beforeAutospacing="0" w:after="0" w:afterAutospacing="0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     Во время педагогической практики обучающиеся должны быть обеспечены учебниками по русскому языку и по литературе для средней школы, а также должны иметь доступ к Государственному образовательному стандарту основного общего и среднего (полного) общего образования, программам по русскому языку и по литературе для средней школы.</w:t>
      </w:r>
      <w:r>
        <w:rPr>
          <w:rFonts w:eastAsia="Segoe UI"/>
          <w:shd w:val="clear" w:color="auto" w:fill="FFFFFF"/>
        </w:rPr>
        <w:t> </w:t>
      </w:r>
    </w:p>
    <w:p w14:paraId="43159661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Технические средства обучения: компьютер, мультимедийное оборудование.</w:t>
      </w:r>
      <w:r>
        <w:rPr>
          <w:rFonts w:eastAsia="Segoe UI"/>
          <w:shd w:val="clear" w:color="auto" w:fill="FFFFFF"/>
        </w:rPr>
        <w:t> </w:t>
      </w:r>
    </w:p>
    <w:p w14:paraId="2E36EE7E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Для защиты отчета по практике могут использоваться:</w:t>
      </w:r>
      <w:r>
        <w:rPr>
          <w:rFonts w:eastAsia="Segoe UI"/>
          <w:shd w:val="clear" w:color="auto" w:fill="FFFFFF"/>
        </w:rPr>
        <w:t> </w:t>
      </w:r>
    </w:p>
    <w:p w14:paraId="0C6816CB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- учебная аудитория №</w:t>
      </w:r>
      <w:r>
        <w:rPr>
          <w:rFonts w:eastAsia="Segoe UI"/>
          <w:shd w:val="clear" w:color="auto" w:fill="FFFFFF"/>
          <w:lang w:val="en-US"/>
        </w:rPr>
        <w:t> </w:t>
      </w:r>
      <w:r>
        <w:rPr>
          <w:rFonts w:eastAsia="Segoe UI"/>
          <w:shd w:val="clear" w:color="auto" w:fill="FFFFFF"/>
          <w:lang w:val="ru"/>
        </w:rPr>
        <w:t>412;</w:t>
      </w:r>
      <w:r>
        <w:rPr>
          <w:rFonts w:eastAsia="Segoe UI"/>
          <w:shd w:val="clear" w:color="auto" w:fill="FFFFFF"/>
        </w:rPr>
        <w:t> </w:t>
      </w:r>
    </w:p>
    <w:p w14:paraId="103F1402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- персональные компьютеры с выходом в Интернет;</w:t>
      </w:r>
      <w:r>
        <w:rPr>
          <w:rFonts w:eastAsia="Segoe UI"/>
          <w:shd w:val="clear" w:color="auto" w:fill="FFFFFF"/>
        </w:rPr>
        <w:t> </w:t>
      </w:r>
    </w:p>
    <w:p w14:paraId="5EEF5549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- аудио- и видеооборудование;</w:t>
      </w:r>
      <w:r>
        <w:rPr>
          <w:rFonts w:eastAsia="Segoe UI"/>
          <w:shd w:val="clear" w:color="auto" w:fill="FFFFFF"/>
        </w:rPr>
        <w:t> </w:t>
      </w:r>
    </w:p>
    <w:p w14:paraId="1EA7B314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- мультимедийные демонстрационные комплексы (экран, проектор и др.);</w:t>
      </w:r>
      <w:r>
        <w:rPr>
          <w:rFonts w:eastAsia="Segoe UI"/>
          <w:shd w:val="clear" w:color="auto" w:fill="FFFFFF"/>
        </w:rPr>
        <w:t> </w:t>
      </w:r>
    </w:p>
    <w:p w14:paraId="228DCCC6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- стенды, демонстрационные плакаты;</w:t>
      </w:r>
      <w:r>
        <w:rPr>
          <w:rFonts w:eastAsia="Segoe UI"/>
          <w:shd w:val="clear" w:color="auto" w:fill="FFFFFF"/>
        </w:rPr>
        <w:t> </w:t>
      </w:r>
    </w:p>
    <w:p w14:paraId="34F59ED9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- раздаточный материал и др.</w:t>
      </w:r>
      <w:r>
        <w:rPr>
          <w:rFonts w:eastAsia="Segoe UI"/>
          <w:shd w:val="clear" w:color="auto" w:fill="FFFFFF"/>
        </w:rPr>
        <w:t> </w:t>
      </w:r>
    </w:p>
    <w:p w14:paraId="4DDBB948" w14:textId="77777777" w:rsidR="00301A18" w:rsidRDefault="00C06F73">
      <w:pPr>
        <w:pStyle w:val="af1"/>
        <w:spacing w:before="0" w:beforeAutospacing="0" w:after="0" w:afterAutospacing="0"/>
        <w:ind w:firstLine="564"/>
        <w:jc w:val="both"/>
        <w:textAlignment w:val="baseline"/>
      </w:pPr>
      <w:r>
        <w:rPr>
          <w:rFonts w:eastAsia="Segoe UI"/>
          <w:shd w:val="clear" w:color="auto" w:fill="FFFFFF"/>
          <w:lang w:val="ru"/>
        </w:rPr>
        <w:t>Примечание</w:t>
      </w:r>
      <w:proofErr w:type="gramStart"/>
      <w:r>
        <w:rPr>
          <w:rFonts w:eastAsia="Segoe UI"/>
          <w:shd w:val="clear" w:color="auto" w:fill="FFFFFF"/>
          <w:lang w:val="ru"/>
        </w:rPr>
        <w:t>: Во время</w:t>
      </w:r>
      <w:proofErr w:type="gramEnd"/>
      <w:r>
        <w:rPr>
          <w:rFonts w:eastAsia="Segoe UI"/>
          <w:shd w:val="clear" w:color="auto" w:fill="FFFFFF"/>
          <w:lang w:val="ru"/>
        </w:rPr>
        <w:t xml:space="preserve"> прохождения производственной практики обучающийся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производственной организации.</w:t>
      </w:r>
      <w:r>
        <w:rPr>
          <w:rFonts w:eastAsia="Segoe UI"/>
          <w:shd w:val="clear" w:color="auto" w:fill="FFFFFF"/>
        </w:rPr>
        <w:t> </w:t>
      </w:r>
    </w:p>
    <w:p w14:paraId="015FDFD1" w14:textId="77777777" w:rsidR="00301A18" w:rsidRDefault="00C06F73">
      <w:pPr>
        <w:pStyle w:val="af1"/>
        <w:spacing w:before="0" w:beforeAutospacing="0" w:after="0" w:afterAutospacing="0"/>
        <w:textAlignment w:val="baseline"/>
        <w:rPr>
          <w:rFonts w:eastAsia="Segoe UI"/>
          <w:shd w:val="clear" w:color="auto" w:fill="FFFFFF"/>
        </w:rPr>
      </w:pPr>
      <w:r>
        <w:rPr>
          <w:rFonts w:eastAsia="Segoe UI"/>
          <w:shd w:val="clear" w:color="auto" w:fill="FFFFFF"/>
        </w:rPr>
        <w:t> </w:t>
      </w:r>
    </w:p>
    <w:p w14:paraId="561A148A" w14:textId="77777777" w:rsidR="00301A18" w:rsidRDefault="00301A18">
      <w:pPr>
        <w:pStyle w:val="af1"/>
        <w:spacing w:before="0" w:beforeAutospacing="0" w:after="0" w:afterAutospacing="0"/>
        <w:textAlignment w:val="baseline"/>
        <w:rPr>
          <w:rFonts w:eastAsia="Segoe UI"/>
          <w:shd w:val="clear" w:color="auto" w:fill="FFFFFF"/>
        </w:rPr>
      </w:pPr>
    </w:p>
    <w:p w14:paraId="4192D424" w14:textId="77777777" w:rsidR="00301A18" w:rsidRDefault="00301A18">
      <w:pPr>
        <w:pStyle w:val="af1"/>
        <w:spacing w:before="0" w:beforeAutospacing="0" w:after="0" w:afterAutospacing="0"/>
        <w:textAlignment w:val="baseline"/>
        <w:rPr>
          <w:rFonts w:eastAsia="Segoe UI"/>
          <w:shd w:val="clear" w:color="auto" w:fill="FFFFFF"/>
        </w:rPr>
      </w:pPr>
    </w:p>
    <w:p w14:paraId="38E13E7F" w14:textId="77777777" w:rsidR="00301A18" w:rsidRDefault="00301A18">
      <w:pPr>
        <w:pStyle w:val="af1"/>
        <w:spacing w:before="0" w:beforeAutospacing="0" w:after="0" w:afterAutospacing="0"/>
        <w:textAlignment w:val="baseline"/>
        <w:rPr>
          <w:rFonts w:eastAsia="Segoe UI"/>
          <w:shd w:val="clear" w:color="auto" w:fill="FFFFFF"/>
        </w:rPr>
      </w:pPr>
    </w:p>
    <w:p w14:paraId="34276AAD" w14:textId="77777777" w:rsidR="00301A18" w:rsidRDefault="00301A18">
      <w:pPr>
        <w:pStyle w:val="af1"/>
        <w:spacing w:before="0" w:beforeAutospacing="0" w:after="0" w:afterAutospacing="0"/>
        <w:textAlignment w:val="baseline"/>
        <w:rPr>
          <w:rFonts w:eastAsia="Segoe UI"/>
          <w:shd w:val="clear" w:color="auto" w:fill="FFFFFF"/>
        </w:rPr>
      </w:pPr>
    </w:p>
    <w:p w14:paraId="67342ED6" w14:textId="77777777" w:rsidR="00301A18" w:rsidRDefault="00301A18">
      <w:pPr>
        <w:pStyle w:val="af1"/>
        <w:spacing w:before="0" w:beforeAutospacing="0" w:after="0" w:afterAutospacing="0"/>
        <w:textAlignment w:val="baseline"/>
        <w:rPr>
          <w:rFonts w:eastAsia="Segoe UI"/>
          <w:shd w:val="clear" w:color="auto" w:fill="FFFFFF"/>
        </w:rPr>
      </w:pPr>
    </w:p>
    <w:p w14:paraId="57F5A63A" w14:textId="77777777" w:rsidR="00301A18" w:rsidRDefault="00301A18">
      <w:pPr>
        <w:pStyle w:val="af1"/>
        <w:spacing w:before="0" w:beforeAutospacing="0" w:after="0" w:afterAutospacing="0"/>
        <w:textAlignment w:val="baseline"/>
        <w:rPr>
          <w:rFonts w:eastAsia="Segoe UI"/>
          <w:shd w:val="clear" w:color="auto" w:fill="FFFFFF"/>
        </w:rPr>
      </w:pPr>
    </w:p>
    <w:p w14:paraId="05F6DAC9" w14:textId="77777777" w:rsidR="00C06F73" w:rsidRDefault="00C06F73">
      <w:pPr>
        <w:pStyle w:val="af1"/>
        <w:spacing w:before="0" w:beforeAutospacing="0" w:after="0" w:afterAutospacing="0"/>
        <w:textAlignment w:val="baseline"/>
        <w:rPr>
          <w:rFonts w:eastAsia="Segoe UI"/>
          <w:shd w:val="clear" w:color="auto" w:fill="FFFFFF"/>
        </w:rPr>
      </w:pPr>
    </w:p>
    <w:p w14:paraId="6A341115" w14:textId="77777777" w:rsidR="00301A18" w:rsidRDefault="00301A18">
      <w:pPr>
        <w:pStyle w:val="af1"/>
        <w:spacing w:before="0" w:beforeAutospacing="0" w:after="0" w:afterAutospacing="0"/>
        <w:textAlignment w:val="baseline"/>
        <w:rPr>
          <w:rFonts w:eastAsia="Segoe UI"/>
          <w:shd w:val="clear" w:color="auto" w:fill="FFFFFF"/>
        </w:rPr>
      </w:pPr>
    </w:p>
    <w:p w14:paraId="6A803814" w14:textId="77777777" w:rsidR="00301A18" w:rsidRDefault="00301A18">
      <w:pPr>
        <w:pStyle w:val="af1"/>
        <w:spacing w:before="0" w:beforeAutospacing="0" w:after="0" w:afterAutospacing="0"/>
        <w:textAlignment w:val="baseline"/>
        <w:rPr>
          <w:rFonts w:eastAsia="Segoe UI"/>
          <w:shd w:val="clear" w:color="auto" w:fill="FFFFFF"/>
        </w:rPr>
      </w:pPr>
    </w:p>
    <w:p w14:paraId="53F45538" w14:textId="77777777" w:rsidR="00301A18" w:rsidRDefault="00301A18">
      <w:pPr>
        <w:pStyle w:val="af1"/>
        <w:spacing w:before="0" w:beforeAutospacing="0" w:after="0" w:afterAutospacing="0"/>
        <w:textAlignment w:val="baseline"/>
        <w:rPr>
          <w:rFonts w:eastAsia="Segoe UI"/>
          <w:shd w:val="clear" w:color="auto" w:fill="FFFFFF"/>
        </w:rPr>
      </w:pPr>
    </w:p>
    <w:p w14:paraId="5F762C25" w14:textId="77777777" w:rsidR="00301A18" w:rsidRDefault="00C06F73">
      <w:pPr>
        <w:pStyle w:val="1"/>
        <w:numPr>
          <w:ilvl w:val="0"/>
          <w:numId w:val="7"/>
        </w:numPr>
        <w:ind w:firstLine="709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0" w:name="_Toc130"/>
      <w:r>
        <w:rPr>
          <w:rFonts w:ascii="Times New Roman" w:hAnsi="Times New Roman" w:cs="Times New Roman"/>
          <w:color w:val="auto"/>
          <w:sz w:val="24"/>
          <w:szCs w:val="24"/>
        </w:rPr>
        <w:lastRenderedPageBreak/>
        <w:t>ПРОГРАММА ИТОГОВОЙ АТТЕСТАЦИИ</w:t>
      </w:r>
      <w:bookmarkEnd w:id="0"/>
    </w:p>
    <w:p w14:paraId="5388695F" w14:textId="77777777" w:rsidR="00301A18" w:rsidRDefault="00301A18">
      <w:pPr>
        <w:ind w:left="709"/>
      </w:pPr>
    </w:p>
    <w:p w14:paraId="333F4ADD" w14:textId="77777777" w:rsidR="00301A18" w:rsidRDefault="00C06F73">
      <w:pPr>
        <w:pStyle w:val="centerspacing0"/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рейтинговой оценки по каждому элементу модуля</w:t>
      </w:r>
    </w:p>
    <w:p w14:paraId="1E27C299" w14:textId="77777777" w:rsidR="00301A18" w:rsidRDefault="00C06F73">
      <w:pPr>
        <w:pStyle w:val="justifyspacing01inden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Рейтинговая оценка по модулю рассчитывается  по формуле:</w:t>
      </w:r>
    </w:p>
    <w:p w14:paraId="766137E7" w14:textId="77777777" w:rsidR="00301A18" w:rsidRDefault="00C06F73">
      <w:pPr>
        <w:pStyle w:val="justifyspacing0middle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Rj</w:t>
      </w:r>
      <w:proofErr w:type="gramStart"/>
      <w:r>
        <w:rPr>
          <w:rFonts w:ascii="Times New Roman" w:hAnsi="Times New Roman"/>
          <w:sz w:val="24"/>
          <w:szCs w:val="24"/>
        </w:rPr>
        <w:t>мод</w:t>
      </w:r>
      <w:proofErr w:type="spellEnd"/>
      <w:r>
        <w:rPr>
          <w:rFonts w:ascii="Times New Roman" w:hAnsi="Times New Roman"/>
          <w:sz w:val="24"/>
          <w:szCs w:val="24"/>
        </w:rPr>
        <w:t>.=</w:t>
      </w:r>
      <w:proofErr w:type="gramEnd"/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114300" distR="114300" wp14:anchorId="111D9A14" wp14:editId="37ACA019">
            <wp:extent cx="3784600" cy="419100"/>
            <wp:effectExtent l="0" t="0" r="1016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8460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AAA8E56" w14:textId="77777777" w:rsidR="00301A18" w:rsidRDefault="00C06F73">
      <w:pPr>
        <w:pStyle w:val="justifyspacing1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Rjмод</w:t>
      </w:r>
      <w:proofErr w:type="spellEnd"/>
      <w:r>
        <w:rPr>
          <w:rFonts w:ascii="Times New Roman" w:hAnsi="Times New Roman"/>
          <w:sz w:val="24"/>
          <w:szCs w:val="24"/>
        </w:rPr>
        <w:t>. — рейтинговый балл студента j по модулю;</w:t>
      </w:r>
    </w:p>
    <w:p w14:paraId="4C231EA2" w14:textId="77777777" w:rsidR="00301A18" w:rsidRDefault="00C06F73">
      <w:pPr>
        <w:pStyle w:val="justifyspacing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k1, k2,...</w:t>
      </w:r>
      <w:proofErr w:type="spellStart"/>
      <w:r>
        <w:rPr>
          <w:rFonts w:ascii="Times New Roman" w:hAnsi="Times New Roman"/>
          <w:sz w:val="24"/>
          <w:szCs w:val="24"/>
        </w:rPr>
        <w:t>kn</w:t>
      </w:r>
      <w:proofErr w:type="spellEnd"/>
      <w:r>
        <w:rPr>
          <w:rFonts w:ascii="Times New Roman" w:hAnsi="Times New Roman"/>
          <w:sz w:val="24"/>
          <w:szCs w:val="24"/>
        </w:rPr>
        <w:t xml:space="preserve"> — зачетные единицы дисциплин, входящих в модуль,</w:t>
      </w:r>
    </w:p>
    <w:p w14:paraId="7A5AF8D3" w14:textId="77777777" w:rsidR="00301A18" w:rsidRDefault="00C06F73">
      <w:pPr>
        <w:pStyle w:val="justifyspacing1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kпр</w:t>
      </w:r>
      <w:proofErr w:type="spellEnd"/>
      <w:r>
        <w:rPr>
          <w:rFonts w:ascii="Times New Roman" w:hAnsi="Times New Roman"/>
          <w:sz w:val="24"/>
          <w:szCs w:val="24"/>
        </w:rPr>
        <w:t xml:space="preserve"> — зачетная единица по практике, </w:t>
      </w:r>
      <w:proofErr w:type="spellStart"/>
      <w:r>
        <w:rPr>
          <w:rFonts w:ascii="Times New Roman" w:hAnsi="Times New Roman"/>
          <w:sz w:val="24"/>
          <w:szCs w:val="24"/>
        </w:rPr>
        <w:t>kкур</w:t>
      </w:r>
      <w:proofErr w:type="spellEnd"/>
      <w:r>
        <w:rPr>
          <w:rFonts w:ascii="Times New Roman" w:hAnsi="Times New Roman"/>
          <w:sz w:val="24"/>
          <w:szCs w:val="24"/>
        </w:rPr>
        <w:t xml:space="preserve"> — зачетная единица по курсовой работе; </w:t>
      </w:r>
    </w:p>
    <w:p w14:paraId="0F08BDE7" w14:textId="77777777" w:rsidR="00301A18" w:rsidRDefault="00C06F73">
      <w:pPr>
        <w:pStyle w:val="justifyspacing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R1, R2,...</w:t>
      </w:r>
      <w:proofErr w:type="spellStart"/>
      <w:r>
        <w:rPr>
          <w:rFonts w:ascii="Times New Roman" w:hAnsi="Times New Roman"/>
          <w:sz w:val="24"/>
          <w:szCs w:val="24"/>
        </w:rPr>
        <w:t>Rn</w:t>
      </w:r>
      <w:proofErr w:type="spellEnd"/>
      <w:r>
        <w:rPr>
          <w:rFonts w:ascii="Times New Roman" w:hAnsi="Times New Roman"/>
          <w:sz w:val="24"/>
          <w:szCs w:val="24"/>
        </w:rPr>
        <w:t xml:space="preserve"> — рейтинговые баллы студента по дисциплинам модуля,</w:t>
      </w:r>
    </w:p>
    <w:p w14:paraId="5D69F526" w14:textId="77777777" w:rsidR="00301A18" w:rsidRDefault="00C06F73">
      <w:pPr>
        <w:pStyle w:val="justifyspacing1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Rпр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Rкур</w:t>
      </w:r>
      <w:proofErr w:type="spellEnd"/>
      <w:r>
        <w:rPr>
          <w:rFonts w:ascii="Times New Roman" w:hAnsi="Times New Roman"/>
          <w:sz w:val="24"/>
          <w:szCs w:val="24"/>
        </w:rPr>
        <w:t xml:space="preserve"> — рейтинговые баллы студента за практику, за курсовую работу, если их выполнение предусмотрено в семестре. </w:t>
      </w:r>
    </w:p>
    <w:p w14:paraId="44EE8F6B" w14:textId="77777777" w:rsidR="00301A18" w:rsidRDefault="00C06F73">
      <w:pPr>
        <w:pStyle w:val="justifyspacing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Величина среднего рейтинга студента по модулю лежит в пределах от 55 до 100 баллов.</w:t>
      </w:r>
    </w:p>
    <w:p w14:paraId="0F00C2D5" w14:textId="77777777" w:rsidR="00301A18" w:rsidRDefault="00301A18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</w:rPr>
      </w:pPr>
    </w:p>
    <w:sectPr w:rsidR="00301A18">
      <w:pgSz w:w="11906" w:h="16838"/>
      <w:pgMar w:top="1134" w:right="1312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CF25569" w14:textId="77777777" w:rsidR="00B56BDB" w:rsidRDefault="00B56BDB">
      <w:pPr>
        <w:spacing w:after="0" w:line="240" w:lineRule="auto"/>
      </w:pPr>
      <w:r>
        <w:separator/>
      </w:r>
    </w:p>
  </w:endnote>
  <w:endnote w:type="continuationSeparator" w:id="0">
    <w:p w14:paraId="257E1C42" w14:textId="77777777" w:rsidR="00B56BDB" w:rsidRDefault="00B56B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imes">
    <w:altName w:val="Times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yandex-sans">
    <w:altName w:val="Times New Roman"/>
    <w:panose1 w:val="020B0604020202020204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 New Roman CYR">
    <w:altName w:val="Cambria"/>
    <w:panose1 w:val="020B0604020202020204"/>
    <w:charset w:val="CC"/>
    <w:family w:val="roman"/>
    <w:pitch w:val="variable"/>
    <w:sig w:usb0="E0002EFF" w:usb1="C000785B" w:usb2="00000009" w:usb3="00000000" w:csb0="000001FF" w:csb1="00000000"/>
  </w:font>
  <w:font w:name="Calibri,Italic">
    <w:altName w:val="Meiryo"/>
    <w:panose1 w:val="020B0604020202020204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325051346"/>
    </w:sdtPr>
    <w:sdtEndPr/>
    <w:sdtContent>
      <w:p w14:paraId="64252A09" w14:textId="77777777" w:rsidR="00FB31EA" w:rsidRDefault="00FB31EA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E0A23">
          <w:rPr>
            <w:noProof/>
          </w:rPr>
          <w:t>3</w:t>
        </w:r>
        <w:r>
          <w:fldChar w:fldCharType="end"/>
        </w:r>
      </w:p>
    </w:sdtContent>
  </w:sdt>
  <w:p w14:paraId="00CA8DC4" w14:textId="77777777" w:rsidR="00FB31EA" w:rsidRDefault="00FB31EA">
    <w:pPr>
      <w:pStyle w:val="ad"/>
      <w:tabs>
        <w:tab w:val="clear" w:pos="4677"/>
        <w:tab w:val="clear" w:pos="9355"/>
        <w:tab w:val="left" w:pos="3293"/>
        <w:tab w:val="left" w:pos="38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A241E4" w14:textId="77777777" w:rsidR="00FB31EA" w:rsidRDefault="00FB31EA">
    <w:pPr>
      <w:pStyle w:val="ad"/>
      <w:jc w:val="right"/>
    </w:pPr>
  </w:p>
  <w:p w14:paraId="18C68366" w14:textId="77777777" w:rsidR="00FB31EA" w:rsidRDefault="00FB31EA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0C7B1B0" w14:textId="77777777" w:rsidR="00B56BDB" w:rsidRDefault="00B56BDB">
      <w:pPr>
        <w:spacing w:after="0" w:line="240" w:lineRule="auto"/>
      </w:pPr>
      <w:r>
        <w:separator/>
      </w:r>
    </w:p>
  </w:footnote>
  <w:footnote w:type="continuationSeparator" w:id="0">
    <w:p w14:paraId="6D3EA3B2" w14:textId="77777777" w:rsidR="00B56BDB" w:rsidRDefault="00B56B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DA2F1BAF"/>
    <w:multiLevelType w:val="singleLevel"/>
    <w:tmpl w:val="DA2F1BAF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06550BAB"/>
    <w:multiLevelType w:val="multilevel"/>
    <w:tmpl w:val="06550BAB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0063B8"/>
    <w:multiLevelType w:val="multilevel"/>
    <w:tmpl w:val="0D0063B8"/>
    <w:lvl w:ilvl="0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500" w:hanging="360"/>
      </w:pPr>
    </w:lvl>
    <w:lvl w:ilvl="2">
      <w:start w:val="1"/>
      <w:numFmt w:val="lowerRoman"/>
      <w:lvlText w:val="%3."/>
      <w:lvlJc w:val="right"/>
      <w:pPr>
        <w:ind w:left="2220" w:hanging="180"/>
      </w:pPr>
    </w:lvl>
    <w:lvl w:ilvl="3">
      <w:start w:val="1"/>
      <w:numFmt w:val="decimal"/>
      <w:lvlText w:val="%4."/>
      <w:lvlJc w:val="left"/>
      <w:pPr>
        <w:ind w:left="2940" w:hanging="360"/>
      </w:pPr>
    </w:lvl>
    <w:lvl w:ilvl="4">
      <w:start w:val="1"/>
      <w:numFmt w:val="lowerLetter"/>
      <w:lvlText w:val="%5."/>
      <w:lvlJc w:val="left"/>
      <w:pPr>
        <w:ind w:left="3660" w:hanging="360"/>
      </w:pPr>
    </w:lvl>
    <w:lvl w:ilvl="5">
      <w:start w:val="1"/>
      <w:numFmt w:val="lowerRoman"/>
      <w:lvlText w:val="%6."/>
      <w:lvlJc w:val="right"/>
      <w:pPr>
        <w:ind w:left="4380" w:hanging="180"/>
      </w:pPr>
    </w:lvl>
    <w:lvl w:ilvl="6">
      <w:start w:val="1"/>
      <w:numFmt w:val="decimal"/>
      <w:lvlText w:val="%7."/>
      <w:lvlJc w:val="left"/>
      <w:pPr>
        <w:ind w:left="5100" w:hanging="360"/>
      </w:pPr>
    </w:lvl>
    <w:lvl w:ilvl="7">
      <w:start w:val="1"/>
      <w:numFmt w:val="lowerLetter"/>
      <w:lvlText w:val="%8."/>
      <w:lvlJc w:val="left"/>
      <w:pPr>
        <w:ind w:left="5820" w:hanging="360"/>
      </w:pPr>
    </w:lvl>
    <w:lvl w:ilvl="8">
      <w:start w:val="1"/>
      <w:numFmt w:val="lowerRoman"/>
      <w:lvlText w:val="%9."/>
      <w:lvlJc w:val="right"/>
      <w:pPr>
        <w:ind w:left="6540" w:hanging="180"/>
      </w:pPr>
    </w:lvl>
  </w:abstractNum>
  <w:abstractNum w:abstractNumId="3" w15:restartNumberingAfterBreak="0">
    <w:nsid w:val="0DF356FE"/>
    <w:multiLevelType w:val="multilevel"/>
    <w:tmpl w:val="0DF356F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97366DD"/>
    <w:multiLevelType w:val="multilevel"/>
    <w:tmpl w:val="597366DD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5" w15:restartNumberingAfterBreak="0">
    <w:nsid w:val="5B563520"/>
    <w:multiLevelType w:val="multilevel"/>
    <w:tmpl w:val="5B563520"/>
    <w:lvl w:ilvl="0">
      <w:start w:val="1"/>
      <w:numFmt w:val="decimal"/>
      <w:lvlText w:val="%1."/>
      <w:lvlJc w:val="left"/>
      <w:pPr>
        <w:ind w:left="1924" w:hanging="1215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5E511488"/>
    <w:multiLevelType w:val="multilevel"/>
    <w:tmpl w:val="5E511488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717143E8"/>
    <w:multiLevelType w:val="multilevel"/>
    <w:tmpl w:val="717143E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B0247A3"/>
    <w:multiLevelType w:val="singleLevel"/>
    <w:tmpl w:val="7B0247A3"/>
    <w:lvl w:ilvl="0">
      <w:start w:val="1"/>
      <w:numFmt w:val="decimal"/>
      <w:suff w:val="space"/>
      <w:lvlText w:val="%1."/>
      <w:lvlJc w:val="left"/>
    </w:lvl>
  </w:abstractNum>
  <w:abstractNum w:abstractNumId="9" w15:restartNumberingAfterBreak="0">
    <w:nsid w:val="7C0232AB"/>
    <w:multiLevelType w:val="multilevel"/>
    <w:tmpl w:val="7C0232AB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num w:numId="1">
    <w:abstractNumId w:val="7"/>
  </w:num>
  <w:num w:numId="2">
    <w:abstractNumId w:val="4"/>
  </w:num>
  <w:num w:numId="3">
    <w:abstractNumId w:val="3"/>
  </w:num>
  <w:num w:numId="4">
    <w:abstractNumId w:val="5"/>
  </w:num>
  <w:num w:numId="5">
    <w:abstractNumId w:val="1"/>
  </w:num>
  <w:num w:numId="6">
    <w:abstractNumId w:val="9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8"/>
  </w:num>
  <w:num w:numId="8">
    <w:abstractNumId w:val="2"/>
  </w:num>
  <w:num w:numId="9">
    <w:abstractNumId w:val="0"/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proofState w:spelling="clean" w:grammar="clean"/>
  <w:defaultTabStop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24B7"/>
    <w:rsid w:val="000059A4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81842"/>
    <w:rsid w:val="00085B8B"/>
    <w:rsid w:val="000A2B7F"/>
    <w:rsid w:val="000A7767"/>
    <w:rsid w:val="000B07DC"/>
    <w:rsid w:val="000C3B95"/>
    <w:rsid w:val="000C5C32"/>
    <w:rsid w:val="000E26C3"/>
    <w:rsid w:val="000F0737"/>
    <w:rsid w:val="000F359C"/>
    <w:rsid w:val="000F605D"/>
    <w:rsid w:val="0010440C"/>
    <w:rsid w:val="001178CF"/>
    <w:rsid w:val="001444E1"/>
    <w:rsid w:val="0014613F"/>
    <w:rsid w:val="001869AC"/>
    <w:rsid w:val="00186A21"/>
    <w:rsid w:val="001A3634"/>
    <w:rsid w:val="001B2564"/>
    <w:rsid w:val="001B790A"/>
    <w:rsid w:val="001C4F99"/>
    <w:rsid w:val="001D0DD3"/>
    <w:rsid w:val="001E0899"/>
    <w:rsid w:val="001F0255"/>
    <w:rsid w:val="001F37E8"/>
    <w:rsid w:val="00204C0C"/>
    <w:rsid w:val="00204D75"/>
    <w:rsid w:val="00210FC4"/>
    <w:rsid w:val="002219E8"/>
    <w:rsid w:val="00224E15"/>
    <w:rsid w:val="0022540B"/>
    <w:rsid w:val="0022609C"/>
    <w:rsid w:val="00242947"/>
    <w:rsid w:val="002435E0"/>
    <w:rsid w:val="002508F5"/>
    <w:rsid w:val="002720AE"/>
    <w:rsid w:val="00283884"/>
    <w:rsid w:val="002861AF"/>
    <w:rsid w:val="0029039B"/>
    <w:rsid w:val="00291C2C"/>
    <w:rsid w:val="002966E7"/>
    <w:rsid w:val="002A0B87"/>
    <w:rsid w:val="002B0124"/>
    <w:rsid w:val="002B1248"/>
    <w:rsid w:val="002C330B"/>
    <w:rsid w:val="002C4B58"/>
    <w:rsid w:val="002C4E8B"/>
    <w:rsid w:val="002D1133"/>
    <w:rsid w:val="002D299C"/>
    <w:rsid w:val="002F4740"/>
    <w:rsid w:val="00301A18"/>
    <w:rsid w:val="00305D70"/>
    <w:rsid w:val="003153BE"/>
    <w:rsid w:val="00315CCF"/>
    <w:rsid w:val="00321730"/>
    <w:rsid w:val="00323346"/>
    <w:rsid w:val="00323FE3"/>
    <w:rsid w:val="00324F2D"/>
    <w:rsid w:val="003335B7"/>
    <w:rsid w:val="00334A9D"/>
    <w:rsid w:val="00335FD8"/>
    <w:rsid w:val="00342002"/>
    <w:rsid w:val="00350D31"/>
    <w:rsid w:val="0035720D"/>
    <w:rsid w:val="0036521D"/>
    <w:rsid w:val="003656B8"/>
    <w:rsid w:val="00367247"/>
    <w:rsid w:val="00367307"/>
    <w:rsid w:val="00367C3E"/>
    <w:rsid w:val="003842FB"/>
    <w:rsid w:val="0039618F"/>
    <w:rsid w:val="0039690F"/>
    <w:rsid w:val="00397F06"/>
    <w:rsid w:val="003A36FE"/>
    <w:rsid w:val="003A4747"/>
    <w:rsid w:val="003C3305"/>
    <w:rsid w:val="003C350E"/>
    <w:rsid w:val="003C53D2"/>
    <w:rsid w:val="003C6A3E"/>
    <w:rsid w:val="003D59E0"/>
    <w:rsid w:val="003E2276"/>
    <w:rsid w:val="003E7C5A"/>
    <w:rsid w:val="003F050C"/>
    <w:rsid w:val="00407AE0"/>
    <w:rsid w:val="0041524A"/>
    <w:rsid w:val="0044076A"/>
    <w:rsid w:val="00442F3F"/>
    <w:rsid w:val="004439A0"/>
    <w:rsid w:val="004551EE"/>
    <w:rsid w:val="00463B74"/>
    <w:rsid w:val="004649C5"/>
    <w:rsid w:val="00465641"/>
    <w:rsid w:val="00466E62"/>
    <w:rsid w:val="00477E4F"/>
    <w:rsid w:val="0048222B"/>
    <w:rsid w:val="00487B77"/>
    <w:rsid w:val="004A2B38"/>
    <w:rsid w:val="004B2C32"/>
    <w:rsid w:val="004B2ECB"/>
    <w:rsid w:val="004B7B1C"/>
    <w:rsid w:val="004D1D18"/>
    <w:rsid w:val="004D5381"/>
    <w:rsid w:val="004E13F8"/>
    <w:rsid w:val="004F5175"/>
    <w:rsid w:val="004F6BF2"/>
    <w:rsid w:val="00503E05"/>
    <w:rsid w:val="00504CC2"/>
    <w:rsid w:val="00510D7C"/>
    <w:rsid w:val="0051127F"/>
    <w:rsid w:val="00515893"/>
    <w:rsid w:val="00527B20"/>
    <w:rsid w:val="005479B1"/>
    <w:rsid w:val="0055195E"/>
    <w:rsid w:val="005673D0"/>
    <w:rsid w:val="005752F8"/>
    <w:rsid w:val="00587D1E"/>
    <w:rsid w:val="00592FF7"/>
    <w:rsid w:val="005962AE"/>
    <w:rsid w:val="005A5053"/>
    <w:rsid w:val="005A6FFA"/>
    <w:rsid w:val="005C17B3"/>
    <w:rsid w:val="005C2AB8"/>
    <w:rsid w:val="005C4433"/>
    <w:rsid w:val="005C45D8"/>
    <w:rsid w:val="005D1F37"/>
    <w:rsid w:val="005D2435"/>
    <w:rsid w:val="005D2E5F"/>
    <w:rsid w:val="005E4170"/>
    <w:rsid w:val="005E5A5A"/>
    <w:rsid w:val="005E6815"/>
    <w:rsid w:val="005F7D3B"/>
    <w:rsid w:val="006020D2"/>
    <w:rsid w:val="0062348C"/>
    <w:rsid w:val="00641535"/>
    <w:rsid w:val="006431A3"/>
    <w:rsid w:val="006504E5"/>
    <w:rsid w:val="00652A56"/>
    <w:rsid w:val="00657A15"/>
    <w:rsid w:val="00657D99"/>
    <w:rsid w:val="006618A3"/>
    <w:rsid w:val="00667499"/>
    <w:rsid w:val="00673EA3"/>
    <w:rsid w:val="0067770D"/>
    <w:rsid w:val="0068267B"/>
    <w:rsid w:val="00695872"/>
    <w:rsid w:val="006B2955"/>
    <w:rsid w:val="006C10A5"/>
    <w:rsid w:val="006E62D8"/>
    <w:rsid w:val="006F17FC"/>
    <w:rsid w:val="006F53B0"/>
    <w:rsid w:val="00700750"/>
    <w:rsid w:val="007023A8"/>
    <w:rsid w:val="00702A5B"/>
    <w:rsid w:val="007243BC"/>
    <w:rsid w:val="0073305F"/>
    <w:rsid w:val="007371CA"/>
    <w:rsid w:val="00737E4D"/>
    <w:rsid w:val="0076486C"/>
    <w:rsid w:val="00771F0D"/>
    <w:rsid w:val="007773C7"/>
    <w:rsid w:val="00783103"/>
    <w:rsid w:val="00790C9A"/>
    <w:rsid w:val="007A21DB"/>
    <w:rsid w:val="007B1F62"/>
    <w:rsid w:val="007B22D6"/>
    <w:rsid w:val="007B2BEA"/>
    <w:rsid w:val="007B503A"/>
    <w:rsid w:val="007B5DD9"/>
    <w:rsid w:val="007B5FE0"/>
    <w:rsid w:val="007B6CE0"/>
    <w:rsid w:val="007B7EC3"/>
    <w:rsid w:val="007C0558"/>
    <w:rsid w:val="007C13CE"/>
    <w:rsid w:val="007D06F1"/>
    <w:rsid w:val="007E56C6"/>
    <w:rsid w:val="007E6336"/>
    <w:rsid w:val="007E71FA"/>
    <w:rsid w:val="007E7AFB"/>
    <w:rsid w:val="0080198A"/>
    <w:rsid w:val="00805DCE"/>
    <w:rsid w:val="00807C52"/>
    <w:rsid w:val="008147EA"/>
    <w:rsid w:val="00831C77"/>
    <w:rsid w:val="00833D61"/>
    <w:rsid w:val="00834163"/>
    <w:rsid w:val="00837041"/>
    <w:rsid w:val="00852B82"/>
    <w:rsid w:val="008542F1"/>
    <w:rsid w:val="00860C86"/>
    <w:rsid w:val="0086709B"/>
    <w:rsid w:val="008710D2"/>
    <w:rsid w:val="008743C8"/>
    <w:rsid w:val="00880130"/>
    <w:rsid w:val="00887DA7"/>
    <w:rsid w:val="00887FF9"/>
    <w:rsid w:val="008915F8"/>
    <w:rsid w:val="00892674"/>
    <w:rsid w:val="008A06A1"/>
    <w:rsid w:val="008C0096"/>
    <w:rsid w:val="008E6097"/>
    <w:rsid w:val="008F410F"/>
    <w:rsid w:val="00910196"/>
    <w:rsid w:val="00916A16"/>
    <w:rsid w:val="00917867"/>
    <w:rsid w:val="00936E11"/>
    <w:rsid w:val="0093758B"/>
    <w:rsid w:val="009403DC"/>
    <w:rsid w:val="00951284"/>
    <w:rsid w:val="009529DA"/>
    <w:rsid w:val="0095689E"/>
    <w:rsid w:val="009616D8"/>
    <w:rsid w:val="009633E5"/>
    <w:rsid w:val="009661C3"/>
    <w:rsid w:val="009675EF"/>
    <w:rsid w:val="00977992"/>
    <w:rsid w:val="009808CA"/>
    <w:rsid w:val="00981269"/>
    <w:rsid w:val="0098333E"/>
    <w:rsid w:val="00994C11"/>
    <w:rsid w:val="009970F9"/>
    <w:rsid w:val="00997C22"/>
    <w:rsid w:val="009A4203"/>
    <w:rsid w:val="009B507B"/>
    <w:rsid w:val="009D1D48"/>
    <w:rsid w:val="009F19D4"/>
    <w:rsid w:val="009F42F2"/>
    <w:rsid w:val="009F7ED5"/>
    <w:rsid w:val="00A1013E"/>
    <w:rsid w:val="00A10277"/>
    <w:rsid w:val="00A16D6D"/>
    <w:rsid w:val="00A24E06"/>
    <w:rsid w:val="00A26E41"/>
    <w:rsid w:val="00A30A93"/>
    <w:rsid w:val="00A329B6"/>
    <w:rsid w:val="00A374C1"/>
    <w:rsid w:val="00A41D66"/>
    <w:rsid w:val="00A4300C"/>
    <w:rsid w:val="00A572B2"/>
    <w:rsid w:val="00A74385"/>
    <w:rsid w:val="00A80DED"/>
    <w:rsid w:val="00A81EA5"/>
    <w:rsid w:val="00A81F9D"/>
    <w:rsid w:val="00A83061"/>
    <w:rsid w:val="00A93F8D"/>
    <w:rsid w:val="00AA3688"/>
    <w:rsid w:val="00AA7D59"/>
    <w:rsid w:val="00AB0A25"/>
    <w:rsid w:val="00AB1F2F"/>
    <w:rsid w:val="00AB3AAE"/>
    <w:rsid w:val="00AB57E0"/>
    <w:rsid w:val="00AC01C6"/>
    <w:rsid w:val="00AD55EE"/>
    <w:rsid w:val="00AD7E24"/>
    <w:rsid w:val="00AE4ED3"/>
    <w:rsid w:val="00AF4E79"/>
    <w:rsid w:val="00B0005B"/>
    <w:rsid w:val="00B051C3"/>
    <w:rsid w:val="00B160BB"/>
    <w:rsid w:val="00B26332"/>
    <w:rsid w:val="00B30D12"/>
    <w:rsid w:val="00B30DB9"/>
    <w:rsid w:val="00B353BD"/>
    <w:rsid w:val="00B36731"/>
    <w:rsid w:val="00B43984"/>
    <w:rsid w:val="00B45F98"/>
    <w:rsid w:val="00B50ABE"/>
    <w:rsid w:val="00B51BCF"/>
    <w:rsid w:val="00B5595E"/>
    <w:rsid w:val="00B56BDB"/>
    <w:rsid w:val="00B5760C"/>
    <w:rsid w:val="00B579EA"/>
    <w:rsid w:val="00B70B6D"/>
    <w:rsid w:val="00B77B0D"/>
    <w:rsid w:val="00B8111B"/>
    <w:rsid w:val="00B849BE"/>
    <w:rsid w:val="00B84F18"/>
    <w:rsid w:val="00B86D85"/>
    <w:rsid w:val="00B875E0"/>
    <w:rsid w:val="00BA7F45"/>
    <w:rsid w:val="00BB1488"/>
    <w:rsid w:val="00BB4A6A"/>
    <w:rsid w:val="00BC5458"/>
    <w:rsid w:val="00BD4DA3"/>
    <w:rsid w:val="00BE7D1F"/>
    <w:rsid w:val="00BF226F"/>
    <w:rsid w:val="00C0404A"/>
    <w:rsid w:val="00C06F73"/>
    <w:rsid w:val="00C10389"/>
    <w:rsid w:val="00C12476"/>
    <w:rsid w:val="00C12AB6"/>
    <w:rsid w:val="00C16B44"/>
    <w:rsid w:val="00C1734C"/>
    <w:rsid w:val="00C241A5"/>
    <w:rsid w:val="00C257D2"/>
    <w:rsid w:val="00C25B2B"/>
    <w:rsid w:val="00C424B7"/>
    <w:rsid w:val="00C4296F"/>
    <w:rsid w:val="00C5329F"/>
    <w:rsid w:val="00C64DEA"/>
    <w:rsid w:val="00C736C4"/>
    <w:rsid w:val="00C77E3D"/>
    <w:rsid w:val="00C821EE"/>
    <w:rsid w:val="00C82E5B"/>
    <w:rsid w:val="00C86A25"/>
    <w:rsid w:val="00C97173"/>
    <w:rsid w:val="00C978C4"/>
    <w:rsid w:val="00CA3453"/>
    <w:rsid w:val="00CA35B5"/>
    <w:rsid w:val="00CA7167"/>
    <w:rsid w:val="00CB5348"/>
    <w:rsid w:val="00CB54AF"/>
    <w:rsid w:val="00CB570D"/>
    <w:rsid w:val="00CC3E9E"/>
    <w:rsid w:val="00CD25C4"/>
    <w:rsid w:val="00CD3425"/>
    <w:rsid w:val="00CD4465"/>
    <w:rsid w:val="00CE0A23"/>
    <w:rsid w:val="00CF752F"/>
    <w:rsid w:val="00D17653"/>
    <w:rsid w:val="00D20BE8"/>
    <w:rsid w:val="00D35990"/>
    <w:rsid w:val="00D433B3"/>
    <w:rsid w:val="00D441B7"/>
    <w:rsid w:val="00D44B6A"/>
    <w:rsid w:val="00D474ED"/>
    <w:rsid w:val="00D6125B"/>
    <w:rsid w:val="00D62A12"/>
    <w:rsid w:val="00D72546"/>
    <w:rsid w:val="00D8032E"/>
    <w:rsid w:val="00D83CDC"/>
    <w:rsid w:val="00D910C4"/>
    <w:rsid w:val="00DA2835"/>
    <w:rsid w:val="00DB4BD2"/>
    <w:rsid w:val="00DB597C"/>
    <w:rsid w:val="00DC634C"/>
    <w:rsid w:val="00DE0C70"/>
    <w:rsid w:val="00DE0EDF"/>
    <w:rsid w:val="00DF1C50"/>
    <w:rsid w:val="00DF4289"/>
    <w:rsid w:val="00E05535"/>
    <w:rsid w:val="00E06916"/>
    <w:rsid w:val="00E112E2"/>
    <w:rsid w:val="00E1504E"/>
    <w:rsid w:val="00E222AB"/>
    <w:rsid w:val="00E24E3D"/>
    <w:rsid w:val="00E2789B"/>
    <w:rsid w:val="00E322FA"/>
    <w:rsid w:val="00E408FF"/>
    <w:rsid w:val="00E42E4D"/>
    <w:rsid w:val="00E574D6"/>
    <w:rsid w:val="00E6258F"/>
    <w:rsid w:val="00E631B8"/>
    <w:rsid w:val="00E636ED"/>
    <w:rsid w:val="00E65CE9"/>
    <w:rsid w:val="00E66689"/>
    <w:rsid w:val="00E67E54"/>
    <w:rsid w:val="00E84327"/>
    <w:rsid w:val="00E862D9"/>
    <w:rsid w:val="00E9169B"/>
    <w:rsid w:val="00E97628"/>
    <w:rsid w:val="00EA4286"/>
    <w:rsid w:val="00EA6A2F"/>
    <w:rsid w:val="00EA6A56"/>
    <w:rsid w:val="00EB5FCB"/>
    <w:rsid w:val="00EC4573"/>
    <w:rsid w:val="00EC6DAB"/>
    <w:rsid w:val="00ED17CE"/>
    <w:rsid w:val="00ED73F9"/>
    <w:rsid w:val="00EE012B"/>
    <w:rsid w:val="00EE5485"/>
    <w:rsid w:val="00EE6033"/>
    <w:rsid w:val="00EF1598"/>
    <w:rsid w:val="00EF7C7A"/>
    <w:rsid w:val="00F00857"/>
    <w:rsid w:val="00F166CA"/>
    <w:rsid w:val="00F22FDF"/>
    <w:rsid w:val="00F24925"/>
    <w:rsid w:val="00F271ED"/>
    <w:rsid w:val="00F31787"/>
    <w:rsid w:val="00F328CB"/>
    <w:rsid w:val="00F341F8"/>
    <w:rsid w:val="00F3497A"/>
    <w:rsid w:val="00F50BB8"/>
    <w:rsid w:val="00F525D1"/>
    <w:rsid w:val="00F53498"/>
    <w:rsid w:val="00F61F6A"/>
    <w:rsid w:val="00F64DE1"/>
    <w:rsid w:val="00F660A8"/>
    <w:rsid w:val="00F67CFB"/>
    <w:rsid w:val="00F74C29"/>
    <w:rsid w:val="00F77C11"/>
    <w:rsid w:val="00F814D1"/>
    <w:rsid w:val="00F85112"/>
    <w:rsid w:val="00FB31EA"/>
    <w:rsid w:val="00FC2A4E"/>
    <w:rsid w:val="00FC2FF0"/>
    <w:rsid w:val="00FC358D"/>
    <w:rsid w:val="00FC696E"/>
    <w:rsid w:val="00FD323B"/>
    <w:rsid w:val="00FD5FF4"/>
    <w:rsid w:val="00FE3164"/>
    <w:rsid w:val="00FF1D4F"/>
    <w:rsid w:val="015C292D"/>
    <w:rsid w:val="1A531501"/>
    <w:rsid w:val="1F9127A9"/>
    <w:rsid w:val="248B21D9"/>
    <w:rsid w:val="24EC6FD4"/>
    <w:rsid w:val="32A675F5"/>
    <w:rsid w:val="3C7C26C0"/>
    <w:rsid w:val="405D180B"/>
    <w:rsid w:val="4B720CC7"/>
    <w:rsid w:val="586773BD"/>
    <w:rsid w:val="5C4915D2"/>
    <w:rsid w:val="709C4F41"/>
    <w:rsid w:val="74B513A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96373A"/>
  <w15:docId w15:val="{1CB4FB0E-D383-8048-AC4F-1C0A8DF16A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Calibri" w:eastAsia="Calibri" w:hAnsi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qFormat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paragraph" w:styleId="a7">
    <w:name w:val="Body Text Indent"/>
    <w:basedOn w:val="a"/>
    <w:link w:val="a8"/>
    <w:uiPriority w:val="99"/>
    <w:semiHidden/>
    <w:unhideWhenUsed/>
    <w:pPr>
      <w:spacing w:after="120"/>
      <w:ind w:left="283"/>
    </w:pPr>
  </w:style>
  <w:style w:type="paragraph" w:styleId="a9">
    <w:name w:val="annotation text"/>
    <w:basedOn w:val="a"/>
    <w:link w:val="aa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qFormat/>
    <w:rPr>
      <w:b/>
      <w:bCs/>
    </w:rPr>
  </w:style>
  <w:style w:type="paragraph" w:styleId="ad">
    <w:name w:val="footer"/>
    <w:basedOn w:val="a"/>
    <w:link w:val="ae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header"/>
    <w:basedOn w:val="a"/>
    <w:link w:val="af0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f1">
    <w:name w:val="Normal (Web)"/>
    <w:basedOn w:val="a"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2">
    <w:name w:val="annotation reference"/>
    <w:basedOn w:val="a0"/>
    <w:uiPriority w:val="99"/>
    <w:semiHidden/>
    <w:unhideWhenUsed/>
    <w:rPr>
      <w:sz w:val="16"/>
      <w:szCs w:val="16"/>
    </w:rPr>
  </w:style>
  <w:style w:type="character" w:styleId="af3">
    <w:name w:val="Emphasis"/>
    <w:basedOn w:val="a0"/>
    <w:uiPriority w:val="20"/>
    <w:qFormat/>
    <w:rPr>
      <w:i/>
      <w:iCs/>
    </w:rPr>
  </w:style>
  <w:style w:type="character" w:styleId="af4">
    <w:name w:val="Hyperlink"/>
    <w:basedOn w:val="a0"/>
    <w:uiPriority w:val="99"/>
    <w:unhideWhenUsed/>
    <w:rPr>
      <w:color w:val="0000FF"/>
      <w:u w:val="single"/>
    </w:rPr>
  </w:style>
  <w:style w:type="table" w:styleId="af5">
    <w:name w:val="Table Grid"/>
    <w:basedOn w:val="a1"/>
    <w:uiPriority w:val="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List Paragraph"/>
    <w:basedOn w:val="a"/>
    <w:link w:val="af7"/>
    <w:uiPriority w:val="34"/>
    <w:qFormat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f7">
    <w:name w:val="Абзац списка Знак"/>
    <w:link w:val="af6"/>
    <w:uiPriority w:val="34"/>
    <w:locked/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eastAsia="Calibri" w:hAnsi="Tahoma" w:cs="Tahoma"/>
      <w:sz w:val="16"/>
      <w:szCs w:val="16"/>
    </w:rPr>
  </w:style>
  <w:style w:type="character" w:customStyle="1" w:styleId="a6">
    <w:name w:val="Основной текст Знак"/>
    <w:basedOn w:val="a0"/>
    <w:link w:val="a5"/>
    <w:qFormat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customStyle="1" w:styleId="af0">
    <w:name w:val="Верхний колонтитул Знак"/>
    <w:basedOn w:val="a0"/>
    <w:link w:val="af"/>
    <w:uiPriority w:val="99"/>
    <w:rPr>
      <w:rFonts w:ascii="Calibri" w:eastAsia="Calibri" w:hAnsi="Calibri" w:cs="Times New Roman"/>
    </w:rPr>
  </w:style>
  <w:style w:type="character" w:customStyle="1" w:styleId="ae">
    <w:name w:val="Нижний колонтитул Знак"/>
    <w:basedOn w:val="a0"/>
    <w:link w:val="ad"/>
    <w:uiPriority w:val="99"/>
    <w:rPr>
      <w:rFonts w:ascii="Calibri" w:eastAsia="Calibri" w:hAnsi="Calibri" w:cs="Times New Roman"/>
    </w:rPr>
  </w:style>
  <w:style w:type="character" w:customStyle="1" w:styleId="aa">
    <w:name w:val="Текст примечания Знак"/>
    <w:basedOn w:val="a0"/>
    <w:link w:val="a9"/>
    <w:uiPriority w:val="99"/>
    <w:semiHidden/>
    <w:rPr>
      <w:rFonts w:ascii="Calibri" w:eastAsia="Calibri" w:hAnsi="Calibri" w:cs="Times New Roman"/>
      <w:sz w:val="20"/>
      <w:szCs w:val="20"/>
    </w:rPr>
  </w:style>
  <w:style w:type="character" w:customStyle="1" w:styleId="ac">
    <w:name w:val="Тема примечания Знак"/>
    <w:basedOn w:val="aa"/>
    <w:link w:val="ab"/>
    <w:uiPriority w:val="99"/>
    <w:semiHidden/>
    <w:qFormat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qFormat/>
  </w:style>
  <w:style w:type="paragraph" w:customStyle="1" w:styleId="Default">
    <w:name w:val="Default"/>
    <w:pPr>
      <w:autoSpaceDE w:val="0"/>
      <w:autoSpaceDN w:val="0"/>
      <w:adjustRightInd w:val="0"/>
      <w:spacing w:after="0" w:line="240" w:lineRule="auto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uiPriority w:val="59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uiPriority w:val="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8">
    <w:name w:val="Основной текст с отступом Знак"/>
    <w:basedOn w:val="a0"/>
    <w:link w:val="a7"/>
    <w:uiPriority w:val="99"/>
    <w:semiHidden/>
    <w:rPr>
      <w:rFonts w:ascii="Calibri" w:eastAsia="Calibri" w:hAnsi="Calibri" w:cs="Times New Roman"/>
    </w:rPr>
  </w:style>
  <w:style w:type="paragraph" w:customStyle="1" w:styleId="western">
    <w:name w:val="western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msonormalcxspmiddle">
    <w:name w:val="msonormalcxspmiddle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andard">
    <w:name w:val="Standard"/>
    <w:pPr>
      <w:suppressAutoHyphens/>
      <w:autoSpaceDN w:val="0"/>
      <w:spacing w:after="0" w:line="240" w:lineRule="auto"/>
      <w:textAlignment w:val="baseline"/>
    </w:pPr>
    <w:rPr>
      <w:rFonts w:eastAsia="Times New Roman"/>
      <w:kern w:val="3"/>
      <w:sz w:val="24"/>
      <w:szCs w:val="24"/>
    </w:rPr>
  </w:style>
  <w:style w:type="paragraph" w:customStyle="1" w:styleId="msonormalcxspmiddlecxspmiddle">
    <w:name w:val="msonormalcxspmiddlecxspmiddle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4">
    <w:name w:val="c4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">
    <w:name w:val="c1"/>
    <w:basedOn w:val="a0"/>
  </w:style>
  <w:style w:type="paragraph" w:customStyle="1" w:styleId="af8">
    <w:name w:val="Обратный отступ"/>
    <w:basedOn w:val="a5"/>
    <w:pPr>
      <w:tabs>
        <w:tab w:val="left" w:pos="0"/>
      </w:tabs>
      <w:suppressAutoHyphens/>
      <w:spacing w:line="240" w:lineRule="auto"/>
      <w:ind w:left="567" w:hanging="283"/>
      <w:jc w:val="left"/>
    </w:pPr>
    <w:rPr>
      <w:rFonts w:eastAsia="Lucida Sans Unicode" w:cs="Tahoma"/>
      <w:snapToGrid/>
      <w:kern w:val="2"/>
      <w:sz w:val="24"/>
      <w:szCs w:val="24"/>
      <w:lang w:eastAsia="hi-IN" w:bidi="hi-IN"/>
    </w:rPr>
  </w:style>
  <w:style w:type="character" w:customStyle="1" w:styleId="normaltextrun">
    <w:name w:val="normaltextrun"/>
    <w:basedOn w:val="a0"/>
  </w:style>
  <w:style w:type="character" w:customStyle="1" w:styleId="eop">
    <w:name w:val="eop"/>
    <w:basedOn w:val="a0"/>
  </w:style>
  <w:style w:type="paragraph" w:customStyle="1" w:styleId="paragraph">
    <w:name w:val="paragraph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ontextualspellingandgrammarerror">
    <w:name w:val="contextualspellingandgrammarerror"/>
    <w:basedOn w:val="a0"/>
  </w:style>
  <w:style w:type="paragraph" w:customStyle="1" w:styleId="Style1">
    <w:name w:val="Style1"/>
    <w:basedOn w:val="a"/>
    <w:rPr>
      <w:rFonts w:ascii="Times New Roman" w:hAnsi="Times New Roman"/>
      <w:sz w:val="24"/>
    </w:rPr>
  </w:style>
  <w:style w:type="paragraph" w:customStyle="1" w:styleId="centerspacing0">
    <w:name w:val="center_spacing0"/>
    <w:basedOn w:val="a"/>
    <w:pPr>
      <w:spacing w:after="0" w:line="240" w:lineRule="auto"/>
      <w:jc w:val="center"/>
    </w:pPr>
  </w:style>
  <w:style w:type="paragraph" w:customStyle="1" w:styleId="justifyspacing01indent">
    <w:name w:val="justify_spacing01_indent"/>
    <w:basedOn w:val="a"/>
    <w:qFormat/>
    <w:pPr>
      <w:spacing w:after="0" w:line="360" w:lineRule="auto"/>
      <w:ind w:firstLine="360"/>
      <w:jc w:val="both"/>
    </w:pPr>
  </w:style>
  <w:style w:type="paragraph" w:customStyle="1" w:styleId="justifyspacing0middle">
    <w:name w:val="justify_spacing0_middle"/>
    <w:basedOn w:val="a"/>
    <w:pPr>
      <w:spacing w:after="0" w:line="240" w:lineRule="auto"/>
      <w:jc w:val="both"/>
      <w:textAlignment w:val="center"/>
    </w:pPr>
  </w:style>
  <w:style w:type="paragraph" w:customStyle="1" w:styleId="justifyspacing1">
    <w:name w:val="justify_spacing1"/>
    <w:basedOn w:val="a"/>
    <w:qFormat/>
    <w:pPr>
      <w:spacing w:after="0" w:line="360" w:lineRule="auto"/>
      <w:jc w:val="both"/>
    </w:pPr>
  </w:style>
  <w:style w:type="character" w:customStyle="1" w:styleId="blk">
    <w:name w:val="blk"/>
    <w:rsid w:val="00B875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2105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gramota.ru/" TargetMode="External"/><Relationship Id="rId18" Type="http://schemas.openxmlformats.org/officeDocument/2006/relationships/hyperlink" Target="http://www.ruscorpora.ru/search-main.html" TargetMode="External"/><Relationship Id="rId3" Type="http://schemas.openxmlformats.org/officeDocument/2006/relationships/numbering" Target="numbering.xml"/><Relationship Id="rId21" Type="http://schemas.openxmlformats.org/officeDocument/2006/relationships/image" Target="media/image3.jpeg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www.slovopedia.com/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://www.gramota.ru/" TargetMode="External"/><Relationship Id="rId20" Type="http://schemas.openxmlformats.org/officeDocument/2006/relationships/hyperlink" Target="http://www.rm.kirov.ru/tasks.htm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yperlink" Target="http://slovarozhegova.ru/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hyperlink" Target="http://superlinguist.ru/" TargetMode="Externa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yperlink" Target="http://slovarozhegova.ru/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84BB6BAB-3C71-45C9-BE4C-79B7732AB0E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48</Pages>
  <Words>12911</Words>
  <Characters>73596</Characters>
  <Application>Microsoft Office Word</Application>
  <DocSecurity>0</DocSecurity>
  <Lines>613</Lines>
  <Paragraphs>172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86335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Анна Комышкова</cp:lastModifiedBy>
  <cp:revision>11</cp:revision>
  <cp:lastPrinted>2016-08-16T08:28:00Z</cp:lastPrinted>
  <dcterms:created xsi:type="dcterms:W3CDTF">2019-08-21T12:06:00Z</dcterms:created>
  <dcterms:modified xsi:type="dcterms:W3CDTF">2021-07-09T09:46:00Z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1033-10.2.0.5838</vt:lpwstr>
  </property>
</Properties>
</file>