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CDD8BE" w14:textId="77777777" w:rsidR="00301A18" w:rsidRDefault="009005E0" w:rsidP="004E1F3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9DFA2E7" wp14:editId="03795402">
            <wp:extent cx="6119495" cy="8601262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01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F7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B579EA">
        <w:rPr>
          <w:noProof/>
          <w:lang w:eastAsia="ru-RU"/>
        </w:rPr>
        <w:lastRenderedPageBreak/>
        <w:drawing>
          <wp:inline distT="0" distB="0" distL="0" distR="0" wp14:anchorId="60988D44" wp14:editId="577060EA">
            <wp:extent cx="6111875" cy="86182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F7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1800DFEC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749B24B1" w14:textId="77777777" w:rsidR="00301A18" w:rsidRDefault="00C06F73" w:rsidP="004E1F3F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</w:t>
      </w:r>
      <w:r w:rsidR="00106922">
        <w:rPr>
          <w:rFonts w:ascii="Times New Roman" w:eastAsia="Times New Roman" w:hAnsi="Times New Roman"/>
          <w:sz w:val="24"/>
          <w:szCs w:val="24"/>
          <w:lang w:eastAsia="ru-RU"/>
        </w:rPr>
        <w:t>ого модуля………………………………………………..…..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7EDB90D5" w14:textId="77777777" w:rsidR="00301A18" w:rsidRDefault="00C06F73" w:rsidP="004E1F3F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 5</w:t>
      </w:r>
    </w:p>
    <w:p w14:paraId="4850495E" w14:textId="77777777" w:rsidR="00301A18" w:rsidRDefault="00C06F73" w:rsidP="004E1F3F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образовательного модуля……………………………………………………. </w:t>
      </w:r>
      <w:r w:rsidR="0010692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4B1B7D14" w14:textId="77777777" w:rsidR="00301A18" w:rsidRDefault="00C06F73" w:rsidP="004E1F3F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</w:t>
      </w:r>
      <w:r w:rsidR="0010692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789A519D" w14:textId="77777777" w:rsidR="00301A18" w:rsidRDefault="00C06F73" w:rsidP="004E1F3F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овательного модуля…………………………………...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…10</w:t>
      </w:r>
    </w:p>
    <w:p w14:paraId="5339DCB6" w14:textId="77777777" w:rsidR="00301A18" w:rsidRDefault="00C06F73" w:rsidP="004E1F3F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самостоятельного научного исследования п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о русскому языку»……………………………………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0403C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6DD50283" w14:textId="77777777" w:rsidR="00301A18" w:rsidRDefault="00C06F73" w:rsidP="004E1F3F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самостоятельного научного исследо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вания по литературе»…………………………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.16</w:t>
      </w:r>
    </w:p>
    <w:p w14:paraId="1FCE57F9" w14:textId="77777777" w:rsidR="00301A18" w:rsidRDefault="00C06F73" w:rsidP="004E1F3F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«Внеурочная деятельность по русском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у языку»………………. ……………………………………..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0403C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14:paraId="4A11B303" w14:textId="77777777" w:rsidR="00301A18" w:rsidRDefault="00C06F73" w:rsidP="004E1F3F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«Внеурочная деятельность по литературе»…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… </w:t>
      </w:r>
      <w:r w:rsidR="00D0403C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14:paraId="240D65D7" w14:textId="77777777" w:rsidR="00301A18" w:rsidRPr="00D44D03" w:rsidRDefault="00C06F73" w:rsidP="004E1F3F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п</w:t>
      </w:r>
      <w:r w:rsidR="00D44D03">
        <w:rPr>
          <w:rFonts w:ascii="Times New Roman" w:eastAsia="Times New Roman" w:hAnsi="Times New Roman"/>
          <w:sz w:val="24"/>
          <w:szCs w:val="24"/>
          <w:lang w:eastAsia="ru-RU"/>
        </w:rPr>
        <w:t>рактики………………………………………………………………..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….…</w:t>
      </w:r>
      <w:r w:rsidR="00D0403C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14:paraId="3108A43A" w14:textId="77777777" w:rsidR="00D44D03" w:rsidRDefault="00D44D03" w:rsidP="004E1F3F">
      <w:pPr>
        <w:numPr>
          <w:ilvl w:val="0"/>
          <w:numId w:val="2"/>
        </w:numPr>
        <w:spacing w:after="0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</w:t>
      </w:r>
      <w:r w:rsidR="00D0403C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14:paraId="3391049C" w14:textId="77777777" w:rsidR="00301A18" w:rsidRDefault="00301A18" w:rsidP="004E1F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6AAFB5" w14:textId="77777777" w:rsidR="00301A18" w:rsidRDefault="00C06F73" w:rsidP="004E1F3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60E3A731" w14:textId="77777777" w:rsidR="00301A18" w:rsidRDefault="00C06F73" w:rsidP="004E1F3F">
      <w:pPr>
        <w:pStyle w:val="af6"/>
        <w:numPr>
          <w:ilvl w:val="0"/>
          <w:numId w:val="3"/>
        </w:numPr>
        <w:spacing w:after="0" w:line="276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14:paraId="1891E6FC" w14:textId="77777777" w:rsidR="00301A18" w:rsidRDefault="00C06F73" w:rsidP="004E1F3F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709"/>
        <w:jc w:val="both"/>
      </w:pPr>
      <w:r>
        <w:rPr>
          <w:rFonts w:ascii="Times" w:hAnsi="Times"/>
        </w:rPr>
        <w:t>Модуль К</w:t>
      </w:r>
      <w:r w:rsidR="00C16B44">
        <w:rPr>
          <w:rFonts w:ascii="Times" w:hAnsi="Times"/>
        </w:rPr>
        <w:t>.</w:t>
      </w:r>
      <w:r>
        <w:rPr>
          <w:rFonts w:ascii="Times" w:hAnsi="Times"/>
        </w:rPr>
        <w:t>М.15 «Организация научной работы учащихся по русскому языку и литературе» рекомендован для освоения бакалаврами направления подготовки 44.03.05«Педагогическое образование</w:t>
      </w:r>
      <w:r>
        <w:t>» (с двумя профилями подготовки). В основу разработки модуля легли требования ФГОС высшего образования и Профессионального стандарта педагога.</w:t>
      </w:r>
    </w:p>
    <w:p w14:paraId="3056FF67" w14:textId="77777777" w:rsidR="00301A18" w:rsidRDefault="00C06F73" w:rsidP="004E1F3F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414"/>
        <w:jc w:val="both"/>
      </w:pPr>
      <w: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компетенций ФГОС высшего образования.</w:t>
      </w:r>
    </w:p>
    <w:p w14:paraId="1490F28E" w14:textId="77777777" w:rsidR="00301A18" w:rsidRDefault="00C06F73" w:rsidP="004E1F3F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414"/>
        <w:jc w:val="both"/>
      </w:pPr>
      <w: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девятом семестре пятого курса. Также данный модуль содержит производственную практику (педагогическую, методическую).</w:t>
      </w:r>
    </w:p>
    <w:p w14:paraId="17B5E6CA" w14:textId="77777777" w:rsidR="00301A18" w:rsidRDefault="00C06F73" w:rsidP="004E1F3F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414"/>
        <w:jc w:val="both"/>
      </w:pPr>
      <w:r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 предполагает смещение акцента со знаниевого показателя в оценке результатов на умения, демонстрируемые в имитационной или реальной деятельности.</w:t>
      </w:r>
    </w:p>
    <w:p w14:paraId="38638583" w14:textId="77777777" w:rsidR="00301A18" w:rsidRDefault="00C06F73" w:rsidP="004E1F3F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276" w:lineRule="auto"/>
        <w:ind w:firstLine="414"/>
        <w:jc w:val="both"/>
      </w:pPr>
      <w:r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метакомпетенций (способности к саморазвитию и самосовершенствованию), обусловливая развитие его творческого потенциала. В ходе освоения модуля студент обучается проектированию уроков разных типов, что в дальнейшем будет способствовать успешной профессиональной деятельности студентов.</w:t>
      </w:r>
    </w:p>
    <w:p w14:paraId="5D05B9EC" w14:textId="77777777" w:rsidR="00301A18" w:rsidRDefault="00C06F73" w:rsidP="004E1F3F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3FBA6994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2.1. Образовательные цели и задачи </w:t>
      </w:r>
    </w:p>
    <w:p w14:paraId="6D711A3F" w14:textId="77777777" w:rsidR="00301A18" w:rsidRDefault="00C06F73" w:rsidP="004E1F3F">
      <w:pPr>
        <w:shd w:val="clear" w:color="auto" w:fill="FFFFFF"/>
        <w:tabs>
          <w:tab w:val="left" w:pos="1134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ставит своей целью: создать условия для овладения основами теоретических  и практических знаний по организации научной работы учащихся по русскому языку и литературе.</w:t>
      </w:r>
    </w:p>
    <w:p w14:paraId="2708C7AB" w14:textId="77777777" w:rsidR="00301A18" w:rsidRDefault="00C06F73" w:rsidP="004E1F3F">
      <w:pPr>
        <w:shd w:val="clear" w:color="auto" w:fill="FFFFFF"/>
        <w:tabs>
          <w:tab w:val="left" w:pos="1134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16E0AA70" w14:textId="77777777" w:rsidR="00301A18" w:rsidRDefault="00C06F73" w:rsidP="004E1F3F">
      <w:pPr>
        <w:pStyle w:val="af6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условия для свободного ориентирования учащихся в информационном пространстве учебных предметов «Русский язык» и «Литература»;</w:t>
      </w:r>
    </w:p>
    <w:p w14:paraId="43F750D2" w14:textId="77777777" w:rsidR="00301A18" w:rsidRDefault="00C06F73" w:rsidP="004E1F3F">
      <w:pPr>
        <w:pStyle w:val="af6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формированию у учащихся представления о структуре и технологическом обеспечении внеурочной деятельности  по русскому языку и литературе;</w:t>
      </w:r>
    </w:p>
    <w:p w14:paraId="01E462BB" w14:textId="77777777" w:rsidR="00301A18" w:rsidRDefault="00C06F73" w:rsidP="004E1F3F">
      <w:pPr>
        <w:shd w:val="clear" w:color="auto" w:fill="FFFFFF"/>
        <w:tabs>
          <w:tab w:val="left" w:pos="1134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Способствовать формированию культуры </w:t>
      </w:r>
      <w:r>
        <w:rPr>
          <w:rFonts w:ascii="Times New Roman" w:hAnsi="Times New Roman"/>
        </w:rPr>
        <w:t>ссылок, цитирования, сопоставления, диалога с автором</w:t>
      </w:r>
      <w:r>
        <w:rPr>
          <w:rFonts w:ascii="Times New Roman" w:hAnsi="Times New Roman"/>
          <w:sz w:val="24"/>
          <w:szCs w:val="24"/>
        </w:rPr>
        <w:t>;</w:t>
      </w:r>
    </w:p>
    <w:p w14:paraId="31AC5CA0" w14:textId="77777777" w:rsidR="00301A18" w:rsidRDefault="00C06F73" w:rsidP="004E1F3F">
      <w:pPr>
        <w:shd w:val="clear" w:color="auto" w:fill="FFFFFF"/>
        <w:tabs>
          <w:tab w:val="left" w:pos="1134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Способствовать формированию у студентов умения руководить учебно-исследовательской деятельностью обучающихся по русскому языку и литературе;</w:t>
      </w:r>
    </w:p>
    <w:p w14:paraId="3C6A44EA" w14:textId="77777777" w:rsidR="00301A18" w:rsidRDefault="00C06F73" w:rsidP="004E1F3F">
      <w:pPr>
        <w:shd w:val="clear" w:color="auto" w:fill="FFFFFF"/>
        <w:tabs>
          <w:tab w:val="left" w:pos="1134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14:paraId="53E286DE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p w14:paraId="345CE5E4" w14:textId="77777777" w:rsidR="00301A18" w:rsidRDefault="00301A18" w:rsidP="004E1F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AEC1D3D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задач.</w:t>
      </w:r>
    </w:p>
    <w:p w14:paraId="7F2A9CF3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УК.1.1. Выбирает источники информации, адекватные поставленным задачам и соответствующие научному мировоззрению.</w:t>
      </w:r>
    </w:p>
    <w:p w14:paraId="20D416C8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 xml:space="preserve">УК.1.2. Демонстрирует умение осуществлять поиск информации для решения поставленных задач в рамках научного мировоззрения. </w:t>
      </w:r>
    </w:p>
    <w:p w14:paraId="037ABDEB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14:paraId="16D489E2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УК.1.4. Выявляет степень доказательности различных точек зрения на поставленную задачу в рамках научного мировоззрения.</w:t>
      </w:r>
    </w:p>
    <w:p w14:paraId="72BA6EB4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УК.1.5. Определяет рациональные идеи для решения поставленных задач в рамках научного мировоззрения.</w:t>
      </w:r>
    </w:p>
    <w:p w14:paraId="7535D3CB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jc w:val="both"/>
        <w:rPr>
          <w:rFonts w:ascii="Times" w:eastAsia="Times New Roman" w:hAnsi="Times"/>
          <w:i/>
          <w:sz w:val="24"/>
          <w:szCs w:val="24"/>
          <w:lang w:eastAsia="ru-RU"/>
        </w:rPr>
      </w:pPr>
      <w:r>
        <w:rPr>
          <w:rFonts w:ascii="Times" w:eastAsia="Times New Roman" w:hAnsi="Times"/>
          <w:i/>
          <w:sz w:val="24"/>
          <w:szCs w:val="24"/>
          <w:lang w:eastAsia="ru-RU"/>
        </w:rPr>
        <w:t xml:space="preserve">УК-6 </w:t>
      </w:r>
      <w:r>
        <w:rPr>
          <w:rStyle w:val="normaltextrun"/>
          <w:rFonts w:ascii="Times" w:hAnsi="Times"/>
          <w:i/>
          <w:color w:val="000000"/>
          <w:sz w:val="24"/>
          <w:szCs w:val="24"/>
        </w:rPr>
        <w:t>Способен управлять своим временем, выстраивать и реализовывать траекторию саморазвития на основе принципов образования в течение всей жизни</w:t>
      </w:r>
      <w:r>
        <w:rPr>
          <w:rStyle w:val="normaltextrun"/>
          <w:rFonts w:asciiTheme="minorHAnsi" w:hAnsiTheme="minorHAnsi"/>
          <w:i/>
          <w:color w:val="000000"/>
          <w:sz w:val="24"/>
          <w:szCs w:val="24"/>
        </w:rPr>
        <w:t>.</w:t>
      </w:r>
      <w:r>
        <w:rPr>
          <w:rStyle w:val="eop"/>
          <w:rFonts w:ascii="Times" w:hAnsi="Times"/>
          <w:i/>
          <w:color w:val="000000"/>
          <w:sz w:val="24"/>
          <w:szCs w:val="24"/>
        </w:rPr>
        <w:t> </w:t>
      </w:r>
    </w:p>
    <w:p w14:paraId="2D0AFBDF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УК.6.3. Владеет умением рационального распределения временных и информационных ресурсов. </w:t>
      </w:r>
    </w:p>
    <w:p w14:paraId="196D6DDC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УК.6.4. Умеет обобщать и транслировать свои индивидуальные достижения на пути реализации задач саморазвития. </w:t>
      </w:r>
    </w:p>
    <w:p w14:paraId="161C4E37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jc w:val="both"/>
        <w:rPr>
          <w:rFonts w:ascii="Times" w:eastAsia="Times New Roman" w:hAnsi="Times"/>
          <w:i/>
          <w:sz w:val="24"/>
          <w:szCs w:val="24"/>
          <w:lang w:eastAsia="ru-RU"/>
        </w:rPr>
      </w:pPr>
      <w:r>
        <w:rPr>
          <w:rFonts w:ascii="Times" w:eastAsia="Times New Roman" w:hAnsi="Times"/>
          <w:i/>
          <w:sz w:val="24"/>
          <w:szCs w:val="24"/>
          <w:lang w:eastAsia="ru-RU"/>
        </w:rPr>
        <w:t xml:space="preserve">ОПК-2 </w:t>
      </w:r>
      <w:r>
        <w:rPr>
          <w:rFonts w:ascii="Times" w:hAnsi="Times"/>
          <w:i/>
          <w:color w:val="000000"/>
          <w:sz w:val="24"/>
          <w:szCs w:val="24"/>
          <w:shd w:val="clear" w:color="auto" w:fill="FFFFFF"/>
        </w:rPr>
        <w:t>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</w:t>
      </w:r>
      <w:r>
        <w:rPr>
          <w:rFonts w:asciiTheme="minorHAnsi" w:hAnsiTheme="minorHAnsi"/>
          <w:i/>
          <w:color w:val="000000"/>
          <w:sz w:val="24"/>
          <w:szCs w:val="24"/>
          <w:shd w:val="clear" w:color="auto" w:fill="FFFFFF"/>
        </w:rPr>
        <w:t>.</w:t>
      </w:r>
      <w:r>
        <w:rPr>
          <w:rFonts w:ascii="Times" w:hAnsi="Times"/>
          <w:i/>
          <w:color w:val="000000"/>
          <w:sz w:val="24"/>
          <w:szCs w:val="24"/>
          <w:shd w:val="clear" w:color="auto" w:fill="FFFFFF"/>
        </w:rPr>
        <w:t> </w:t>
      </w:r>
    </w:p>
    <w:p w14:paraId="56F15DC9" w14:textId="77777777" w:rsidR="00301A18" w:rsidRDefault="00C06F73" w:rsidP="004E1F3F">
      <w:pPr>
        <w:shd w:val="clear" w:color="auto" w:fill="FFFFFF"/>
        <w:tabs>
          <w:tab w:val="left" w:pos="709"/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ОПК.2.1. Демонстрирует знание основных компонентов основных и дополнительных образовательных программ. </w:t>
      </w:r>
    </w:p>
    <w:p w14:paraId="04A7BEA4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ОПК.2.5. Демонстрирует умение разрабатывать  программы воспитания, в том числе адаптивные совместно с соответствующими специалистами.</w:t>
      </w:r>
    </w:p>
    <w:p w14:paraId="32494C28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ОПК-3.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стандартов. </w:t>
      </w:r>
    </w:p>
    <w:p w14:paraId="40FB654F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ОПК.3.1. Умеет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 </w:t>
      </w:r>
    </w:p>
    <w:p w14:paraId="076A6C2F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потребностями. </w:t>
      </w:r>
    </w:p>
    <w:p w14:paraId="18C4EA71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 </w:t>
      </w:r>
    </w:p>
    <w:p w14:paraId="5562C0B3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ОПК.3.4. Применяет различные подходы к учебной и воспитательной деятельности обучающихся, в том числе с особыми образовательными потребностями. </w:t>
      </w:r>
    </w:p>
    <w:p w14:paraId="48877017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ОПК.3.5. Применяет  формы, методы, приемы и средства организации учебной и воспитательной деятельности обучающихся, в том числе с особыми образовательными потребностями. </w:t>
      </w:r>
    </w:p>
    <w:p w14:paraId="0EE3ECC3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ОПК-5 Способен осуществлять контроль и оценку формирования образовательных результатов обучающихся, выявлять и корректировать трудности в обучении.</w:t>
      </w:r>
    </w:p>
    <w:p w14:paraId="58FEB67A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ОПК.5.1. Формулирует образовательные результаты обучающихся в рамках учебных предметов согласно освоенному (освоенным) профилю (профилям) подготовки. </w:t>
      </w:r>
    </w:p>
    <w:p w14:paraId="3EAB44A8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ОПК.5.2. Осуществляет отбор диагностических средств, форм контроля и оценки сформированности образовательных результатов обучающихся. </w:t>
      </w:r>
    </w:p>
    <w:p w14:paraId="4B75AECE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ОПК.5.3. Применяет различные диагностические средства, формы контроля и оценки сформированности образовательных результатов обучающихся. </w:t>
      </w:r>
    </w:p>
    <w:p w14:paraId="7CC00380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ОПК.5.4. Формулирует выявленные трудности в обучении и корректирует пути достижения образовательных результатов. </w:t>
      </w:r>
    </w:p>
    <w:p w14:paraId="6D535091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ОПК-7. Способен взаимодействовать с участниками образовательных отношений в рамках реализации образовательных программ. </w:t>
      </w:r>
    </w:p>
    <w:p w14:paraId="3046A950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работе.</w:t>
      </w:r>
    </w:p>
    <w:p w14:paraId="21DA256D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программ. </w:t>
      </w:r>
    </w:p>
    <w:p w14:paraId="48DA8563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ОПК.7.3. Планирует и организует деятельность основных участников образовательных отношений в рамках реализации образовательных программ. </w:t>
      </w:r>
    </w:p>
    <w:p w14:paraId="023C090D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ПК-1 Способен организовать индивидуальную и совместную учебно-проектную деятельность обучающихся в соответствующей предметной области.</w:t>
      </w:r>
    </w:p>
    <w:p w14:paraId="5433E248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ПК.1.1. Совместно с обучающимися формулирует проблемную тематику учебного проекта. </w:t>
      </w:r>
    </w:p>
    <w:p w14:paraId="657CC497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ПК.1.2. Определяет содержание и требования к результатам индивидуальной и совместной учебно-проектной деятельности. </w:t>
      </w:r>
    </w:p>
    <w:p w14:paraId="7E8EBCED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ПК.1.3. Планирует и осуществляет руководство действиями обучающихся в индивидуальной и совместной учебно-проектной деятельности. </w:t>
      </w:r>
    </w:p>
    <w:p w14:paraId="44F2DBC4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ПК-2. Способен применять современные информационно-коммуникационные технологии в учебном процессе.</w:t>
      </w:r>
    </w:p>
    <w:p w14:paraId="33E5B7DC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ПК.2.1. Разрабатывает и реализует часть учебной дисциплины средствами электронного образовательного ресурса. </w:t>
      </w:r>
    </w:p>
    <w:p w14:paraId="0ECB3B9B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ПК.2.2. Применяет электронные средства сопровождения образовательного процесса. </w:t>
      </w:r>
    </w:p>
    <w:p w14:paraId="25BA6421" w14:textId="2F077E89" w:rsidR="00301A18" w:rsidRDefault="00C06F73" w:rsidP="004E1F3F">
      <w:pPr>
        <w:shd w:val="clear" w:color="auto" w:fill="FFFFFF"/>
        <w:tabs>
          <w:tab w:val="left" w:pos="1123"/>
        </w:tabs>
        <w:spacing w:after="0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ПК.2.3. Создает необходимые для осуществления образовательной деятельности документы с помощью соответствующих редакторов.</w:t>
      </w:r>
    </w:p>
    <w:p w14:paraId="6172BEC4" w14:textId="77777777" w:rsidR="00DD01AD" w:rsidRPr="00641535" w:rsidRDefault="00DD01AD" w:rsidP="00DD01AD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i/>
          <w:iCs/>
          <w:sz w:val="24"/>
          <w:szCs w:val="24"/>
        </w:rPr>
      </w:pPr>
      <w:r w:rsidRPr="00641535">
        <w:rPr>
          <w:rFonts w:ascii="Times New Roman" w:hAnsi="Times New Roman"/>
          <w:i/>
          <w:iCs/>
          <w:sz w:val="24"/>
          <w:szCs w:val="24"/>
        </w:rPr>
        <w:t>ПК-3 Способен применять современные обучающие технологии в преподавании русского языка и литературы</w:t>
      </w:r>
    </w:p>
    <w:p w14:paraId="0A0D4591" w14:textId="77777777" w:rsidR="00DD01AD" w:rsidRPr="00641535" w:rsidRDefault="00DD01AD" w:rsidP="00DD01AD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hAnsi="Times New Roman"/>
          <w:sz w:val="24"/>
          <w:szCs w:val="24"/>
        </w:rPr>
      </w:pPr>
      <w:r w:rsidRPr="00641535">
        <w:rPr>
          <w:rFonts w:ascii="Times New Roman" w:hAnsi="Times New Roman"/>
          <w:sz w:val="24"/>
          <w:szCs w:val="24"/>
        </w:rPr>
        <w:t>ПК.3.1. Способен применять современные обучающие технологии в преподавании русского языка</w:t>
      </w:r>
      <w:r>
        <w:rPr>
          <w:rFonts w:ascii="Times New Roman" w:hAnsi="Times New Roman"/>
          <w:sz w:val="24"/>
          <w:szCs w:val="24"/>
        </w:rPr>
        <w:t>.</w:t>
      </w:r>
    </w:p>
    <w:p w14:paraId="7AA01004" w14:textId="5840D3B9" w:rsidR="00994C11" w:rsidRPr="00DD01AD" w:rsidRDefault="00DD01AD" w:rsidP="00DD01AD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1535">
        <w:rPr>
          <w:rFonts w:ascii="Times New Roman" w:hAnsi="Times New Roman"/>
          <w:sz w:val="24"/>
          <w:szCs w:val="24"/>
        </w:rPr>
        <w:t>ПК.3.2. Способен применять современные обучающие технологии в преподавании литературы</w:t>
      </w:r>
      <w:r>
        <w:rPr>
          <w:rFonts w:ascii="Times New Roman" w:hAnsi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178"/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"/>
        <w:gridCol w:w="2550"/>
        <w:gridCol w:w="1736"/>
        <w:gridCol w:w="2077"/>
        <w:gridCol w:w="2512"/>
      </w:tblGrid>
      <w:tr w:rsidR="00301A18" w14:paraId="4F35E3CD" w14:textId="77777777">
        <w:tc>
          <w:tcPr>
            <w:tcW w:w="978" w:type="dxa"/>
            <w:shd w:val="clear" w:color="auto" w:fill="auto"/>
          </w:tcPr>
          <w:p w14:paraId="699354F9" w14:textId="77777777" w:rsidR="00301A18" w:rsidRDefault="00C06F73" w:rsidP="004E1F3F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550" w:type="dxa"/>
            <w:shd w:val="clear" w:color="auto" w:fill="auto"/>
          </w:tcPr>
          <w:p w14:paraId="542FC779" w14:textId="77777777" w:rsidR="00301A18" w:rsidRDefault="00C06F73" w:rsidP="004E1F3F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48043FD4" w14:textId="77777777" w:rsidR="00301A18" w:rsidRDefault="00C06F73" w:rsidP="004E1F3F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6" w:type="dxa"/>
            <w:shd w:val="clear" w:color="auto" w:fill="auto"/>
          </w:tcPr>
          <w:p w14:paraId="66117DCE" w14:textId="77777777" w:rsidR="003D59E0" w:rsidRPr="003D59E0" w:rsidRDefault="003D59E0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9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14:paraId="48144737" w14:textId="77777777" w:rsidR="00301A18" w:rsidRPr="003D59E0" w:rsidRDefault="00C06F73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9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4CFCDABA" w14:textId="77777777" w:rsidR="00301A18" w:rsidRPr="00E408FF" w:rsidRDefault="00301A18" w:rsidP="004E1F3F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1B5FF1EE" w14:textId="77777777" w:rsidR="00301A18" w:rsidRDefault="00C06F73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2" w:type="dxa"/>
          </w:tcPr>
          <w:p w14:paraId="4AD10191" w14:textId="77777777" w:rsidR="00301A18" w:rsidRDefault="00C06F73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01A18" w14:paraId="6AD6D6BF" w14:textId="77777777">
        <w:tc>
          <w:tcPr>
            <w:tcW w:w="978" w:type="dxa"/>
            <w:shd w:val="clear" w:color="auto" w:fill="auto"/>
          </w:tcPr>
          <w:p w14:paraId="61711E4A" w14:textId="77777777" w:rsidR="00301A18" w:rsidRDefault="00C06F73" w:rsidP="004E1F3F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</w:t>
            </w:r>
          </w:p>
        </w:tc>
        <w:tc>
          <w:tcPr>
            <w:tcW w:w="2550" w:type="dxa"/>
            <w:shd w:val="clear" w:color="auto" w:fill="auto"/>
          </w:tcPr>
          <w:p w14:paraId="4BA3EF86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736" w:type="dxa"/>
            <w:shd w:val="clear" w:color="auto" w:fill="auto"/>
          </w:tcPr>
          <w:p w14:paraId="6B28BE12" w14:textId="77777777" w:rsidR="00515893" w:rsidRDefault="00515893" w:rsidP="004E1F3F">
            <w:pPr>
              <w:spacing w:after="0"/>
            </w:pP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 w:rsidRPr="004A2B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510A2F1" w14:textId="77777777" w:rsidR="00515893" w:rsidRDefault="0051589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ОПК.3.1.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ОПК.3.2. ОПК.3.3. ОПК.3.4. ОПК.3.5. </w:t>
            </w:r>
          </w:p>
          <w:p w14:paraId="3A47A854" w14:textId="77777777" w:rsidR="00515893" w:rsidRDefault="0051589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20493">
              <w:rPr>
                <w:rFonts w:ascii="Times New Roman" w:hAnsi="Times New Roman"/>
                <w:sz w:val="24"/>
                <w:szCs w:val="24"/>
              </w:rPr>
              <w:t>ПК.1.2.</w:t>
            </w:r>
            <w:r w:rsidRPr="004A2B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20493">
              <w:rPr>
                <w:rFonts w:ascii="Times New Roman" w:hAnsi="Times New Roman"/>
                <w:sz w:val="24"/>
                <w:szCs w:val="24"/>
              </w:rPr>
              <w:t>ПК.1.3.</w:t>
            </w:r>
          </w:p>
          <w:p w14:paraId="6A1181DE" w14:textId="77777777" w:rsidR="00515893" w:rsidRPr="004A2B38" w:rsidRDefault="00515893" w:rsidP="004E1F3F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ПК.2.1., ПК.2.2.,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ПК.2.3. </w:t>
            </w:r>
          </w:p>
          <w:p w14:paraId="3CB01C4E" w14:textId="77777777" w:rsidR="00301A18" w:rsidRPr="00E408FF" w:rsidRDefault="00301A18" w:rsidP="004E1F3F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4B3AC370" w14:textId="77777777" w:rsidR="00301A18" w:rsidRDefault="00C06F73" w:rsidP="004E1F3F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28687721" w14:textId="77777777" w:rsidR="00301A18" w:rsidRDefault="00C06F73" w:rsidP="004E1F3F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4AAF05DA" w14:textId="77777777" w:rsidR="00301A18" w:rsidRDefault="00C06F73" w:rsidP="004E1F3F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14:paraId="3780665F" w14:textId="77777777" w:rsidR="00301A18" w:rsidRDefault="00C06F73" w:rsidP="004E1F3F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2512" w:type="dxa"/>
          </w:tcPr>
          <w:p w14:paraId="53E40CB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6EC9EB1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 w:rsidRPr="00C06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  <w:p w14:paraId="534D3DF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14:paraId="554F91A3" w14:textId="77777777" w:rsidR="00301A18" w:rsidRPr="00C06F73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  <w:r w:rsidRPr="00C06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посещенных уроков</w:t>
            </w:r>
          </w:p>
          <w:p w14:paraId="6892F0A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Конс</w:t>
            </w:r>
            <w:r w:rsidR="00D359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ект про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еденных уроков</w:t>
            </w:r>
          </w:p>
          <w:p w14:paraId="6828349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Круглый стол</w:t>
            </w:r>
          </w:p>
          <w:p w14:paraId="6975E4C9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69EA02C6" w14:textId="77777777">
        <w:tc>
          <w:tcPr>
            <w:tcW w:w="978" w:type="dxa"/>
            <w:shd w:val="clear" w:color="auto" w:fill="auto"/>
          </w:tcPr>
          <w:p w14:paraId="4EF95486" w14:textId="77777777" w:rsidR="00301A18" w:rsidRDefault="00C06F73" w:rsidP="004E1F3F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ОР.2.</w:t>
            </w:r>
          </w:p>
        </w:tc>
        <w:tc>
          <w:tcPr>
            <w:tcW w:w="2550" w:type="dxa"/>
            <w:shd w:val="clear" w:color="auto" w:fill="auto"/>
          </w:tcPr>
          <w:p w14:paraId="4E2C6B53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1736" w:type="dxa"/>
            <w:shd w:val="clear" w:color="auto" w:fill="auto"/>
          </w:tcPr>
          <w:p w14:paraId="191E3668" w14:textId="77777777" w:rsidR="00515893" w:rsidRDefault="0051589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ОПК.2.1. ОПК.2.5. </w:t>
            </w:r>
          </w:p>
          <w:p w14:paraId="3719F2CC" w14:textId="77777777" w:rsidR="00515893" w:rsidRDefault="00515893" w:rsidP="004E1F3F">
            <w:pPr>
              <w:spacing w:after="0"/>
            </w:pPr>
            <w:r w:rsidRPr="00120426">
              <w:rPr>
                <w:rFonts w:ascii="Times New Roman" w:hAnsi="Times New Roman"/>
                <w:sz w:val="24"/>
                <w:szCs w:val="24"/>
              </w:rPr>
              <w:t>ОПК.7.1.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ОПК.7.2.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ОПК.7.3. </w:t>
            </w:r>
          </w:p>
          <w:p w14:paraId="68207E47" w14:textId="77777777" w:rsidR="00301A18" w:rsidRPr="00DD01AD" w:rsidRDefault="00DD01AD" w:rsidP="004E1F3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</w:p>
          <w:p w14:paraId="79844CBB" w14:textId="749FC340" w:rsidR="00DD01AD" w:rsidRPr="00E408FF" w:rsidRDefault="00DD01AD" w:rsidP="004E1F3F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D0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ПК.3.2</w:t>
            </w:r>
          </w:p>
        </w:tc>
        <w:tc>
          <w:tcPr>
            <w:tcW w:w="2077" w:type="dxa"/>
          </w:tcPr>
          <w:p w14:paraId="63808CDB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55A88F30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3E8A1847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14:paraId="52D22E97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2512" w:type="dxa"/>
          </w:tcPr>
          <w:p w14:paraId="645225A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14:paraId="3E7C6159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14:paraId="44AF64B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  <w:p w14:paraId="17B7314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CDC0EAF" w14:textId="77777777">
        <w:tc>
          <w:tcPr>
            <w:tcW w:w="978" w:type="dxa"/>
            <w:shd w:val="clear" w:color="auto" w:fill="auto"/>
          </w:tcPr>
          <w:p w14:paraId="5179568C" w14:textId="77777777" w:rsidR="00301A18" w:rsidRDefault="00C06F73" w:rsidP="004E1F3F">
            <w:pPr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ОР.3  </w:t>
            </w:r>
          </w:p>
        </w:tc>
        <w:tc>
          <w:tcPr>
            <w:tcW w:w="2550" w:type="dxa"/>
            <w:shd w:val="clear" w:color="auto" w:fill="auto"/>
          </w:tcPr>
          <w:p w14:paraId="36FA12ED" w14:textId="77777777" w:rsidR="00301A18" w:rsidRDefault="00C06F73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обучающихся по русскому языку и литературе; </w:t>
            </w:r>
            <w:r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диалога с автором; на основе анализа собственной деятельности выбирать оптимальные модели педагогической деятельности, подверженные постоянному развитию и изменению.</w:t>
            </w:r>
          </w:p>
        </w:tc>
        <w:tc>
          <w:tcPr>
            <w:tcW w:w="1736" w:type="dxa"/>
            <w:shd w:val="clear" w:color="auto" w:fill="auto"/>
          </w:tcPr>
          <w:p w14:paraId="32B4CE50" w14:textId="77777777" w:rsidR="004B2C32" w:rsidRDefault="004B2C32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УК.6.3. </w:t>
            </w:r>
          </w:p>
          <w:p w14:paraId="5D5BA016" w14:textId="77777777" w:rsidR="004B2C32" w:rsidRDefault="004B2C32" w:rsidP="004E1F3F">
            <w:pPr>
              <w:spacing w:after="0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УК.6.4</w:t>
            </w:r>
          </w:p>
          <w:p w14:paraId="1F1961B5" w14:textId="77777777" w:rsidR="004B2C32" w:rsidRDefault="004B2C32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ОПК.5.1. ОПК.5.2. ОПК.5.3.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lastRenderedPageBreak/>
              <w:t>ОПК.5.4.</w:t>
            </w:r>
          </w:p>
          <w:p w14:paraId="2BC61DF1" w14:textId="77777777" w:rsidR="004B2C32" w:rsidRPr="00E408FF" w:rsidRDefault="004B2C32" w:rsidP="004E1F3F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6A778170" w14:textId="77777777" w:rsidR="00301A18" w:rsidRDefault="00C06F73" w:rsidP="004E1F3F">
            <w:pPr>
              <w:tabs>
                <w:tab w:val="left" w:pos="176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05AD8C31" w14:textId="77777777" w:rsidR="00301A18" w:rsidRDefault="00C06F73" w:rsidP="004E1F3F">
            <w:pPr>
              <w:tabs>
                <w:tab w:val="left" w:pos="176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6DE7F9DB" w14:textId="77777777" w:rsidR="00301A18" w:rsidRDefault="00C06F73" w:rsidP="004E1F3F">
            <w:pPr>
              <w:tabs>
                <w:tab w:val="left" w:pos="176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творческих заданий</w:t>
            </w:r>
          </w:p>
          <w:p w14:paraId="77694064" w14:textId="77777777" w:rsidR="00301A18" w:rsidRDefault="00C06F73" w:rsidP="004E1F3F">
            <w:pPr>
              <w:tabs>
                <w:tab w:val="left" w:pos="176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Кейс-стади</w:t>
            </w:r>
          </w:p>
        </w:tc>
        <w:tc>
          <w:tcPr>
            <w:tcW w:w="2512" w:type="dxa"/>
          </w:tcPr>
          <w:p w14:paraId="1BD823A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lastRenderedPageBreak/>
              <w:t>Конспект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4DDCAA17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проведенных уроков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257607D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3C1710D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 xml:space="preserve">отчет о проверке письменных работ </w:t>
            </w:r>
            <w:r>
              <w:rPr>
                <w:rFonts w:eastAsia="Segoe UI"/>
                <w:shd w:val="clear" w:color="auto" w:fill="FFFFFF"/>
                <w:lang w:val="ru"/>
              </w:rPr>
              <w:lastRenderedPageBreak/>
              <w:t>обучающихся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5BED736D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3F71F15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заполненный дневник 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1144812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0C1B9A40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оформленный аттестационный лист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19F93E01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09CC5B0C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педагогической практике</w:t>
            </w:r>
          </w:p>
          <w:p w14:paraId="7FCD950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12C05E5" w14:textId="77777777" w:rsidR="00301A18" w:rsidRDefault="00301A18" w:rsidP="004E1F3F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40EB167B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15CA42EE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lang w:eastAsia="ru-RU"/>
        </w:rPr>
        <w:t xml:space="preserve">  Латухина Анна Леонидовна, кандидат филологических наук,  доцент кафедры русской и зарубежной филологии.</w:t>
      </w:r>
    </w:p>
    <w:p w14:paraId="0B765A90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14:paraId="567CFF55" w14:textId="77777777" w:rsidR="00301A18" w:rsidRPr="00C06F73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Латухина Анна Леонидовна, кандидат филологических наук,  доцент кафедры русской и зарубежной филологии</w:t>
      </w:r>
      <w:r w:rsidRPr="00C06F73">
        <w:rPr>
          <w:rFonts w:ascii="Times New Roman" w:eastAsia="Times New Roman" w:hAnsi="Times New Roman"/>
          <w:sz w:val="24"/>
          <w:lang w:eastAsia="ru-RU"/>
        </w:rPr>
        <w:t>;</w:t>
      </w:r>
    </w:p>
    <w:p w14:paraId="145C427D" w14:textId="77777777" w:rsidR="00301A18" w:rsidRPr="00C06F73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Можнова Жанна Игоревна, кандидат педагогических наук,  доцент кафедры русского языка и культуры речи</w:t>
      </w:r>
      <w:r w:rsidRPr="00C06F73">
        <w:rPr>
          <w:rFonts w:ascii="Times New Roman" w:eastAsia="Times New Roman" w:hAnsi="Times New Roman"/>
          <w:sz w:val="24"/>
          <w:lang w:eastAsia="ru-RU"/>
        </w:rPr>
        <w:t>;</w:t>
      </w:r>
    </w:p>
    <w:p w14:paraId="326F6A63" w14:textId="77777777" w:rsidR="00301A18" w:rsidRPr="00C06F73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Павлов Сергей Геннадьевич, кандидат педагогически наук,  доцент кафедры русского языка и культуры речи</w:t>
      </w:r>
      <w:r w:rsidRPr="00C06F73">
        <w:rPr>
          <w:rFonts w:ascii="Times New Roman" w:eastAsia="Times New Roman" w:hAnsi="Times New Roman"/>
          <w:sz w:val="24"/>
          <w:lang w:eastAsia="ru-RU"/>
        </w:rPr>
        <w:t>.</w:t>
      </w:r>
    </w:p>
    <w:p w14:paraId="77511B8C" w14:textId="77777777" w:rsidR="00301A18" w:rsidRDefault="00C06F73" w:rsidP="004E1F3F">
      <w:pPr>
        <w:shd w:val="clear" w:color="auto" w:fill="FFFFFF"/>
        <w:tabs>
          <w:tab w:val="left" w:pos="1123"/>
        </w:tabs>
        <w:spacing w:after="0"/>
        <w:ind w:firstLineChars="275" w:firstLine="663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D9AC3EA" w14:textId="77777777" w:rsidR="00301A18" w:rsidRDefault="00C06F73" w:rsidP="004E1F3F">
      <w:pPr>
        <w:pStyle w:val="Standard"/>
        <w:shd w:val="clear" w:color="auto" w:fill="FFFFFF"/>
        <w:tabs>
          <w:tab w:val="left" w:pos="1123"/>
        </w:tabs>
        <w:spacing w:line="276" w:lineRule="auto"/>
        <w:ind w:firstLineChars="275" w:firstLine="660"/>
        <w:jc w:val="both"/>
      </w:pPr>
      <w:r>
        <w:rPr>
          <w:szCs w:val="22"/>
        </w:rPr>
        <w:t>Модуль является продолжением модулей «Основы преподавания русской словесности», «Русский язык и литература в школе» и основополагающим для всех модулей профессиональной подготовки.</w:t>
      </w:r>
    </w:p>
    <w:p w14:paraId="355AE42A" w14:textId="77777777" w:rsidR="00301A18" w:rsidRDefault="00C06F73" w:rsidP="004E1F3F">
      <w:pPr>
        <w:pStyle w:val="Standard"/>
        <w:shd w:val="clear" w:color="auto" w:fill="FFFFFF"/>
        <w:tabs>
          <w:tab w:val="left" w:pos="1123"/>
        </w:tabs>
        <w:spacing w:line="276" w:lineRule="auto"/>
        <w:ind w:firstLineChars="275" w:firstLine="660"/>
        <w:jc w:val="both"/>
      </w:pPr>
      <w:r>
        <w:rPr>
          <w:szCs w:val="22"/>
        </w:rPr>
        <w:t>Для  изучения модуля необходимы знания по дисциплинам модулей «Педагогика и психология», «Основы филологии», «Русский язык: история и современность», «Основы преподавания русской словесности», «Русский язык и литература в школе».</w:t>
      </w:r>
    </w:p>
    <w:p w14:paraId="7AEFF858" w14:textId="77777777" w:rsidR="00A17FB5" w:rsidRDefault="00A17FB5" w:rsidP="00A17FB5">
      <w:pPr>
        <w:shd w:val="clear" w:color="auto" w:fill="FFFFFF"/>
        <w:tabs>
          <w:tab w:val="left" w:pos="1123"/>
        </w:tabs>
        <w:spacing w:after="0" w:line="360" w:lineRule="auto"/>
        <w:ind w:right="130" w:firstLineChars="275" w:firstLine="663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9717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A17FB5" w14:paraId="12187F10" w14:textId="77777777" w:rsidTr="00D44D0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17470C" w14:textId="77777777" w:rsidR="00A17FB5" w:rsidRDefault="00A17FB5" w:rsidP="00D44D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0D7399" w14:textId="77777777" w:rsidR="00A17FB5" w:rsidRDefault="00A17FB5" w:rsidP="00D44D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A17FB5" w14:paraId="2ED42A25" w14:textId="77777777" w:rsidTr="00D44D0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CF516B" w14:textId="77777777" w:rsidR="00A17FB5" w:rsidRDefault="00A17FB5" w:rsidP="00D44D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735016" w14:textId="77777777" w:rsidR="00A17FB5" w:rsidRDefault="00A17FB5" w:rsidP="00D44D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648/ 18</w:t>
            </w:r>
          </w:p>
        </w:tc>
      </w:tr>
      <w:tr w:rsidR="00A17FB5" w14:paraId="626ED121" w14:textId="77777777" w:rsidTr="00D44D0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61923A" w14:textId="77777777" w:rsidR="00A17FB5" w:rsidRDefault="00A17FB5" w:rsidP="00D44D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338B2B" w14:textId="77777777" w:rsidR="00A17FB5" w:rsidRDefault="00A17FB5" w:rsidP="00D44D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42/ 1,2</w:t>
            </w:r>
          </w:p>
        </w:tc>
      </w:tr>
      <w:tr w:rsidR="00A17FB5" w14:paraId="5D4D41F3" w14:textId="77777777" w:rsidTr="00D44D0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59B707" w14:textId="77777777" w:rsidR="00A17FB5" w:rsidRDefault="00A17FB5" w:rsidP="00D44D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CCF71CB" w14:textId="77777777" w:rsidR="00A17FB5" w:rsidRDefault="00A17FB5" w:rsidP="00D44D0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174/ 4,8</w:t>
            </w:r>
          </w:p>
        </w:tc>
      </w:tr>
      <w:tr w:rsidR="00A17FB5" w14:paraId="4EA97B97" w14:textId="77777777" w:rsidTr="00D44D0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E7F2DF" w14:textId="77777777" w:rsidR="00A17FB5" w:rsidRDefault="00A17FB5" w:rsidP="00D44D0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5D4EEC" w14:textId="77777777" w:rsidR="00A17FB5" w:rsidRDefault="00A17FB5" w:rsidP="00A17F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432/ 12 </w:t>
            </w:r>
          </w:p>
        </w:tc>
      </w:tr>
    </w:tbl>
    <w:p w14:paraId="56F7311C" w14:textId="77777777" w:rsidR="00A17FB5" w:rsidRDefault="00A17FB5" w:rsidP="00A17FB5">
      <w:pPr>
        <w:shd w:val="clear" w:color="auto" w:fill="FFFFFF"/>
        <w:tabs>
          <w:tab w:val="left" w:pos="1123"/>
        </w:tabs>
        <w:spacing w:after="12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423F688" w14:textId="77777777" w:rsidR="00A17FB5" w:rsidRPr="00DB597C" w:rsidRDefault="00A17FB5" w:rsidP="00A17FB5">
      <w:pPr>
        <w:shd w:val="clear" w:color="auto" w:fill="FFFFFF"/>
        <w:tabs>
          <w:tab w:val="left" w:pos="1123"/>
        </w:tabs>
        <w:spacing w:after="12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2B5A6CE" w14:textId="77777777" w:rsidR="00A17FB5" w:rsidRPr="00DB597C" w:rsidRDefault="00A17FB5" w:rsidP="00A17FB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17FB5" w:rsidRPr="00DB597C" w:rsidSect="00D44D0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1DCD2027" w14:textId="77777777" w:rsidR="00A17FB5" w:rsidRPr="00DB597C" w:rsidRDefault="00A17FB5" w:rsidP="00A17FB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6157408C" w14:textId="77777777" w:rsidR="00A17FB5" w:rsidRPr="00D8492B" w:rsidRDefault="00A17FB5" w:rsidP="00A17FB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6B542687" w14:textId="77777777" w:rsidR="00A17FB5" w:rsidRDefault="00A17FB5" w:rsidP="00A17FB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К.М.15 «Организация научной работы учащихся по русскому языку и литературе»</w:t>
      </w:r>
    </w:p>
    <w:p w14:paraId="165709EC" w14:textId="77777777" w:rsidR="00A17FB5" w:rsidRDefault="00A17FB5" w:rsidP="00A17FB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1505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4"/>
        <w:gridCol w:w="3749"/>
        <w:gridCol w:w="814"/>
        <w:gridCol w:w="1768"/>
        <w:gridCol w:w="1418"/>
        <w:gridCol w:w="1276"/>
        <w:gridCol w:w="1134"/>
        <w:gridCol w:w="1134"/>
        <w:gridCol w:w="1275"/>
        <w:gridCol w:w="1636"/>
      </w:tblGrid>
      <w:tr w:rsidR="00A17FB5" w14:paraId="1DBFD13A" w14:textId="77777777" w:rsidTr="00D44D03">
        <w:trPr>
          <w:trHeight w:val="302"/>
        </w:trPr>
        <w:tc>
          <w:tcPr>
            <w:tcW w:w="853" w:type="dxa"/>
            <w:gridSpan w:val="2"/>
            <w:vMerge w:val="restart"/>
            <w:shd w:val="clear" w:color="auto" w:fill="auto"/>
          </w:tcPr>
          <w:p w14:paraId="24246666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14:paraId="23790B5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10" w:type="dxa"/>
            <w:gridSpan w:val="5"/>
            <w:shd w:val="clear" w:color="auto" w:fill="auto"/>
          </w:tcPr>
          <w:p w14:paraId="75B573A7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D22C67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4A24227D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74BE0C9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4FB74E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17FB5" w14:paraId="2D24632D" w14:textId="77777777" w:rsidTr="00D44D03">
        <w:tc>
          <w:tcPr>
            <w:tcW w:w="853" w:type="dxa"/>
            <w:gridSpan w:val="2"/>
            <w:vMerge/>
            <w:shd w:val="clear" w:color="auto" w:fill="auto"/>
            <w:vAlign w:val="center"/>
          </w:tcPr>
          <w:p w14:paraId="62CA70B7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0B5303B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0AC3025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186" w:type="dxa"/>
            <w:gridSpan w:val="2"/>
            <w:shd w:val="clear" w:color="auto" w:fill="auto"/>
          </w:tcPr>
          <w:p w14:paraId="763C87AF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0B2E2F80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05E0FCC6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34DDF0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7D727BC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2C03E992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17FB5" w14:paraId="3160F070" w14:textId="77777777" w:rsidTr="00D44D03">
        <w:tc>
          <w:tcPr>
            <w:tcW w:w="853" w:type="dxa"/>
            <w:gridSpan w:val="2"/>
            <w:vMerge/>
            <w:shd w:val="clear" w:color="auto" w:fill="auto"/>
            <w:vAlign w:val="center"/>
          </w:tcPr>
          <w:p w14:paraId="67FD86B8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042624B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465BABE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68" w:type="dxa"/>
            <w:shd w:val="clear" w:color="auto" w:fill="auto"/>
          </w:tcPr>
          <w:p w14:paraId="45DF20A0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1BF3743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5BD3C03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27B4327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47016808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C00E276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8FC7D6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39634BD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17FB5" w14:paraId="404901B5" w14:textId="77777777" w:rsidTr="00D44D03">
        <w:tc>
          <w:tcPr>
            <w:tcW w:w="15057" w:type="dxa"/>
            <w:gridSpan w:val="11"/>
            <w:shd w:val="clear" w:color="auto" w:fill="auto"/>
            <w:vAlign w:val="center"/>
          </w:tcPr>
          <w:p w14:paraId="6EF4CC28" w14:textId="77777777" w:rsidR="00A17FB5" w:rsidRDefault="00A17FB5" w:rsidP="00A17FB5">
            <w:pPr>
              <w:numPr>
                <w:ilvl w:val="0"/>
                <w:numId w:val="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17FB5" w14:paraId="2233A590" w14:textId="77777777" w:rsidTr="00D44D03">
        <w:tc>
          <w:tcPr>
            <w:tcW w:w="709" w:type="dxa"/>
            <w:shd w:val="clear" w:color="auto" w:fill="auto"/>
            <w:vAlign w:val="center"/>
          </w:tcPr>
          <w:p w14:paraId="4BD35B3D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К.М.15.01</w:t>
            </w:r>
          </w:p>
        </w:tc>
        <w:tc>
          <w:tcPr>
            <w:tcW w:w="3893" w:type="dxa"/>
            <w:gridSpan w:val="2"/>
            <w:shd w:val="clear" w:color="auto" w:fill="auto"/>
            <w:vAlign w:val="center"/>
          </w:tcPr>
          <w:p w14:paraId="06600EE0" w14:textId="77777777" w:rsidR="00A17FB5" w:rsidRDefault="00A17FB5" w:rsidP="00D44D0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E27677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38B8192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A951A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FAEF3E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D086A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CB111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85C217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17D625E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A17FB5" w14:paraId="5097780A" w14:textId="77777777" w:rsidTr="00D44D03">
        <w:tc>
          <w:tcPr>
            <w:tcW w:w="709" w:type="dxa"/>
            <w:shd w:val="clear" w:color="auto" w:fill="auto"/>
            <w:vAlign w:val="center"/>
          </w:tcPr>
          <w:p w14:paraId="326350FE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К.М.15.02</w:t>
            </w:r>
          </w:p>
        </w:tc>
        <w:tc>
          <w:tcPr>
            <w:tcW w:w="3893" w:type="dxa"/>
            <w:gridSpan w:val="2"/>
            <w:shd w:val="clear" w:color="auto" w:fill="auto"/>
            <w:vAlign w:val="center"/>
          </w:tcPr>
          <w:p w14:paraId="2726E549" w14:textId="77777777" w:rsidR="00A17FB5" w:rsidRDefault="00A17FB5" w:rsidP="00D44D0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A36E02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4642590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5EADC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D3E4AC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C825EF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643A03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12460E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6164D1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A17FB5" w14:paraId="35B1225E" w14:textId="77777777" w:rsidTr="00D44D03">
        <w:tc>
          <w:tcPr>
            <w:tcW w:w="15057" w:type="dxa"/>
            <w:gridSpan w:val="11"/>
            <w:shd w:val="clear" w:color="auto" w:fill="auto"/>
            <w:vAlign w:val="center"/>
          </w:tcPr>
          <w:p w14:paraId="5DE5030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_1_ из _2_)</w:t>
            </w:r>
          </w:p>
        </w:tc>
      </w:tr>
      <w:tr w:rsidR="00A17FB5" w14:paraId="0B754174" w14:textId="77777777" w:rsidTr="00D44D03">
        <w:tc>
          <w:tcPr>
            <w:tcW w:w="853" w:type="dxa"/>
            <w:gridSpan w:val="2"/>
            <w:shd w:val="clear" w:color="auto" w:fill="auto"/>
            <w:vAlign w:val="center"/>
          </w:tcPr>
          <w:p w14:paraId="6780444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15. 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EC8CA69" w14:textId="77777777" w:rsidR="00A17FB5" w:rsidRDefault="00A17FB5" w:rsidP="00D44D0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809FDD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725B8621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35913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106369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C2A617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6A660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7D99BD8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23CA43B" w14:textId="77777777" w:rsidR="00A17FB5" w:rsidRDefault="00A17FB5" w:rsidP="00D44D0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0Р-1</w:t>
            </w:r>
          </w:p>
        </w:tc>
      </w:tr>
      <w:tr w:rsidR="00A17FB5" w14:paraId="60D56235" w14:textId="77777777" w:rsidTr="00D44D03">
        <w:tc>
          <w:tcPr>
            <w:tcW w:w="853" w:type="dxa"/>
            <w:gridSpan w:val="2"/>
            <w:shd w:val="clear" w:color="auto" w:fill="auto"/>
            <w:vAlign w:val="center"/>
          </w:tcPr>
          <w:p w14:paraId="2C5CC6B3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15. 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7E3F8668" w14:textId="77777777" w:rsidR="00A17FB5" w:rsidRDefault="00A17FB5" w:rsidP="00D44D0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6144BA0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33A61F1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7040A7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11CE18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1C534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0B37520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FA13E8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7E82B6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A17FB5" w14:paraId="3B6CA44C" w14:textId="77777777" w:rsidTr="00D44D03">
        <w:tc>
          <w:tcPr>
            <w:tcW w:w="15057" w:type="dxa"/>
            <w:gridSpan w:val="11"/>
            <w:shd w:val="clear" w:color="auto" w:fill="auto"/>
            <w:vAlign w:val="center"/>
          </w:tcPr>
          <w:p w14:paraId="75258502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A17FB5" w14:paraId="2698D097" w14:textId="77777777" w:rsidTr="00D44D03">
        <w:tc>
          <w:tcPr>
            <w:tcW w:w="853" w:type="dxa"/>
            <w:gridSpan w:val="2"/>
            <w:shd w:val="clear" w:color="auto" w:fill="auto"/>
            <w:vAlign w:val="center"/>
          </w:tcPr>
          <w:p w14:paraId="51E7DA2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К.М.15.03(П)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46A86B73" w14:textId="77777777" w:rsidR="00A17FB5" w:rsidRDefault="00A17FB5" w:rsidP="00D44D0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практика (педагогическая, методическая)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62EE27C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0FB3825F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49D2963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C49A19E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C9FE8B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36F3A9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2E7A1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80E2962" w14:textId="77777777" w:rsidR="00A17FB5" w:rsidRDefault="00A17FB5" w:rsidP="00D44D0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ОР-1, </w:t>
            </w:r>
          </w:p>
          <w:p w14:paraId="62565F74" w14:textId="77777777" w:rsidR="00A17FB5" w:rsidRDefault="00A17FB5" w:rsidP="00D44D0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ОР-2, ОР-3</w:t>
            </w:r>
          </w:p>
        </w:tc>
      </w:tr>
      <w:tr w:rsidR="00A17FB5" w14:paraId="07AA0342" w14:textId="77777777" w:rsidTr="00D44D03">
        <w:tc>
          <w:tcPr>
            <w:tcW w:w="15057" w:type="dxa"/>
            <w:gridSpan w:val="11"/>
            <w:shd w:val="clear" w:color="auto" w:fill="auto"/>
            <w:vAlign w:val="center"/>
          </w:tcPr>
          <w:p w14:paraId="4F86F677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 ПО МОДУЛЮ</w:t>
            </w:r>
          </w:p>
        </w:tc>
      </w:tr>
      <w:tr w:rsidR="00A17FB5" w14:paraId="565B7042" w14:textId="77777777" w:rsidTr="00D44D03">
        <w:tc>
          <w:tcPr>
            <w:tcW w:w="853" w:type="dxa"/>
            <w:gridSpan w:val="2"/>
            <w:shd w:val="clear" w:color="auto" w:fill="auto"/>
            <w:vAlign w:val="center"/>
          </w:tcPr>
          <w:p w14:paraId="204BAE28" w14:textId="77777777" w:rsidR="00A17FB5" w:rsidRPr="00124B06" w:rsidRDefault="00A17FB5" w:rsidP="00D44D03">
            <w:pPr>
              <w:rPr>
                <w:rFonts w:ascii="Times New Roman" w:hAnsi="Times New Roman"/>
                <w:sz w:val="24"/>
                <w:szCs w:val="24"/>
              </w:rPr>
            </w:pPr>
            <w:r w:rsidRPr="00124B06">
              <w:rPr>
                <w:rFonts w:ascii="Times New Roman" w:hAnsi="Times New Roman"/>
                <w:sz w:val="24"/>
                <w:szCs w:val="24"/>
              </w:rPr>
              <w:t>К.М.15.03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4B06">
              <w:rPr>
                <w:rFonts w:ascii="Times New Roman" w:hAnsi="Times New Roman"/>
                <w:sz w:val="24"/>
                <w:szCs w:val="24"/>
              </w:rPr>
              <w:t>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1264EA55" w14:textId="77777777" w:rsidR="00A17FB5" w:rsidRPr="00124B06" w:rsidRDefault="00A17FB5" w:rsidP="00D44D03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124B06">
              <w:rPr>
                <w:rFonts w:ascii="Times New Roman" w:hAnsi="Times New Roman"/>
                <w:iCs/>
                <w:sz w:val="24"/>
                <w:szCs w:val="24"/>
              </w:rPr>
              <w:t>Оценки по рейтингу по модулю "Организация научной работы учащихся по русскому языку и литературе"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47E826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68" w:type="dxa"/>
            <w:shd w:val="clear" w:color="auto" w:fill="auto"/>
            <w:vAlign w:val="center"/>
          </w:tcPr>
          <w:p w14:paraId="445D030E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F4B09ED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C89AC5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6E650F4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BC953A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9B5C42F" w14:textId="77777777" w:rsidR="00A17FB5" w:rsidRDefault="00A17FB5" w:rsidP="00D44D0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D34317C" w14:textId="77777777" w:rsidR="00A17FB5" w:rsidRDefault="00A17FB5" w:rsidP="00D44D03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0Р-1,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ОР-2, ОР-3</w:t>
            </w:r>
          </w:p>
        </w:tc>
      </w:tr>
    </w:tbl>
    <w:p w14:paraId="0CEE8AE4" w14:textId="77777777" w:rsidR="00A17FB5" w:rsidRDefault="00A17FB5" w:rsidP="00A17FB5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530A6C" w14:textId="77777777" w:rsidR="00D17653" w:rsidRDefault="00D17653" w:rsidP="004E1F3F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AC3908D" w14:textId="77777777" w:rsidR="00D17653" w:rsidRDefault="00D17653" w:rsidP="004E1F3F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17653">
          <w:footerReference w:type="default" r:id="rId13"/>
          <w:footerReference w:type="first" r:id="rId14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2B8D375B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6391787F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EC88331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Style w:val="eop"/>
        </w:rPr>
      </w:pPr>
      <w:r>
        <w:rPr>
          <w:rStyle w:val="normaltextrun"/>
        </w:rPr>
        <w:t xml:space="preserve">Модуль </w:t>
      </w:r>
      <w:r>
        <w:t xml:space="preserve"> «Организация научной работы учащихся по русскому языку и литературе» </w:t>
      </w:r>
      <w:r>
        <w:rPr>
          <w:rStyle w:val="normaltextrun"/>
        </w:rPr>
        <w:t>имеет целью формирование базовых профессиональных компетенций, что требует тщательного и ответственного выполнения различных видов учебной работы. </w:t>
      </w:r>
      <w:r>
        <w:rPr>
          <w:rStyle w:val="eop"/>
        </w:rPr>
        <w:t> </w:t>
      </w:r>
    </w:p>
    <w:p w14:paraId="4D5DCD96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Аудиторные занятия складываются из лекций и практических занятий. Лекции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 </w:t>
      </w:r>
      <w:r>
        <w:rPr>
          <w:rStyle w:val="contextualspellingandgrammarerror"/>
          <w:rFonts w:eastAsia="Calibri"/>
        </w:rPr>
        <w:t>б)  поработать</w:t>
      </w:r>
      <w:r>
        <w:rPr>
          <w:rStyle w:val="normaltextrun"/>
        </w:rPr>
        <w:t> 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 </w:t>
      </w:r>
      <w:r>
        <w:rPr>
          <w:rStyle w:val="eop"/>
        </w:rPr>
        <w:t> </w:t>
      </w:r>
    </w:p>
    <w:p w14:paraId="22A4C4B7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На практических занятиях проверяется уровень понимания теоретического материала того или иного курса, развиваются навыки анализа языкового </w:t>
      </w:r>
      <w:r>
        <w:rPr>
          <w:rStyle w:val="contextualspellingandgrammarerror"/>
          <w:rFonts w:eastAsia="Calibri"/>
        </w:rPr>
        <w:t>дидактического  материала</w:t>
      </w:r>
      <w:r>
        <w:rPr>
          <w:rStyle w:val="normaltextrun"/>
        </w:rPr>
        <w:t>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 </w:t>
      </w:r>
      <w:r>
        <w:rPr>
          <w:rStyle w:val="eop"/>
        </w:rPr>
        <w:t> </w:t>
      </w:r>
    </w:p>
    <w:p w14:paraId="261B766D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Во время практического занятия студентам рекомендуется: </w:t>
      </w:r>
      <w:r>
        <w:rPr>
          <w:rStyle w:val="eop"/>
        </w:rPr>
        <w:t> </w:t>
      </w:r>
    </w:p>
    <w:p w14:paraId="069AF431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осмыслить цель занятия; </w:t>
      </w:r>
      <w:r>
        <w:rPr>
          <w:rStyle w:val="eop"/>
        </w:rPr>
        <w:t> </w:t>
      </w:r>
    </w:p>
    <w:p w14:paraId="01969EF2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 свободной форме вести записи учебного материала (комментарии и разъяснения преподавателя, анализ иллюстративного материала); </w:t>
      </w:r>
      <w:r>
        <w:rPr>
          <w:rStyle w:val="eop"/>
        </w:rPr>
        <w:t> </w:t>
      </w:r>
    </w:p>
    <w:p w14:paraId="0A5C64A9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фиксировать ошибки и отмечать провоцирующие их факторы; </w:t>
      </w:r>
      <w:r>
        <w:rPr>
          <w:rStyle w:val="eop"/>
        </w:rPr>
        <w:t> </w:t>
      </w:r>
    </w:p>
    <w:p w14:paraId="158E6A76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активно участвовать в обсуждении проблем, стараться выступать с развернутыми ответами: </w:t>
      </w:r>
      <w:r>
        <w:rPr>
          <w:rStyle w:val="eop"/>
        </w:rPr>
        <w:t> </w:t>
      </w:r>
    </w:p>
    <w:p w14:paraId="1396DF4A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всегда стремиться давать аргументированный ответ на вопрос или предлагать аргументированные решение той или иной задачи; </w:t>
      </w:r>
      <w:r>
        <w:rPr>
          <w:rStyle w:val="eop"/>
        </w:rPr>
        <w:t> </w:t>
      </w:r>
    </w:p>
    <w:p w14:paraId="1E00CE5F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делать рефлексивные высказывания относительно собственного внутреннего процесса размышления над задачей; </w:t>
      </w:r>
      <w:r>
        <w:rPr>
          <w:rStyle w:val="eop"/>
        </w:rPr>
        <w:t> </w:t>
      </w:r>
    </w:p>
    <w:p w14:paraId="1FF9E25A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 </w:t>
      </w:r>
      <w:r>
        <w:rPr>
          <w:rStyle w:val="eop"/>
        </w:rPr>
        <w:t> </w:t>
      </w:r>
    </w:p>
    <w:p w14:paraId="506D4BA2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Практические занятия </w:t>
      </w:r>
      <w:r>
        <w:rPr>
          <w:rStyle w:val="contextualspellingandgrammarerror"/>
          <w:rFonts w:eastAsia="Calibri"/>
        </w:rPr>
        <w:t>имеют коммуникативную</w:t>
      </w:r>
      <w:r>
        <w:rPr>
          <w:rStyle w:val="normaltextrun"/>
        </w:rPr>
        <w:t> направленность, предполагают развернутые высказывания в рамках монолога, диалога, полилога.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  </w:t>
      </w:r>
      <w:r>
        <w:rPr>
          <w:rStyle w:val="eop"/>
        </w:rPr>
        <w:t> </w:t>
      </w:r>
    </w:p>
    <w:p w14:paraId="0BFB5923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Студентам необходимо: </w:t>
      </w:r>
      <w:r>
        <w:rPr>
          <w:rStyle w:val="eop"/>
        </w:rPr>
        <w:t> </w:t>
      </w:r>
    </w:p>
    <w:p w14:paraId="44975640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вести рабочую тетрадь для семестровых практических занятий, где будут записываться учебные действия; </w:t>
      </w:r>
      <w:r>
        <w:rPr>
          <w:rStyle w:val="eop"/>
        </w:rPr>
        <w:t> </w:t>
      </w:r>
    </w:p>
    <w:p w14:paraId="7CD4BA7A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lastRenderedPageBreak/>
        <w:t>- иметь электронные или печатные версии методических словарей, справочных изданий, терминологических словарей; </w:t>
      </w:r>
      <w:r>
        <w:rPr>
          <w:rStyle w:val="eop"/>
        </w:rPr>
        <w:t> </w:t>
      </w:r>
    </w:p>
    <w:p w14:paraId="0802C360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иметь электронную или бумажную версию базового учебного пособия и сопутствующих компонентов учебно-методического комплекса. </w:t>
      </w:r>
      <w:r>
        <w:rPr>
          <w:rStyle w:val="eop"/>
        </w:rPr>
        <w:t> </w:t>
      </w:r>
    </w:p>
    <w:p w14:paraId="6D0DE076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Самостоятельная работа студентов является неотъемлемой составляющей процесса освоения программы обучения. Самостоятельная работа охватывает все аспекты изучения учебного материала и в значительной мере определяет результаты и качество освоения модуля.    </w:t>
      </w:r>
      <w:r>
        <w:rPr>
          <w:rStyle w:val="eop"/>
        </w:rPr>
        <w:t> </w:t>
      </w:r>
    </w:p>
    <w:p w14:paraId="4868FD9C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 </w:t>
      </w:r>
      <w:r>
        <w:rPr>
          <w:rStyle w:val="contextualspellingandgrammarerror"/>
          <w:rFonts w:eastAsia="Calibri"/>
        </w:rPr>
        <w:t xml:space="preserve">модуле  «Организация научной работы учащихся по русскому языку и литературе» </w:t>
      </w:r>
      <w:r>
        <w:rPr>
          <w:rStyle w:val="normaltextrun"/>
        </w:rPr>
        <w:t>используются различные виды и формы самостоятельной работы как средства познавательной и коммуникативной деятельности.  </w:t>
      </w:r>
      <w:r>
        <w:rPr>
          <w:rStyle w:val="eop"/>
        </w:rPr>
        <w:t> </w:t>
      </w:r>
    </w:p>
    <w:p w14:paraId="7ED6357D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Основные виды самостоятельных работ включают в себя: </w:t>
      </w:r>
      <w:r>
        <w:rPr>
          <w:rStyle w:val="eop"/>
        </w:rPr>
        <w:t> </w:t>
      </w:r>
    </w:p>
    <w:p w14:paraId="7ACF0B38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– работу с литературно-художественным материалом: выполнение упражнений, заданий, ответы на вопросы; </w:t>
      </w:r>
      <w:r>
        <w:rPr>
          <w:rStyle w:val="eop"/>
        </w:rPr>
        <w:t> </w:t>
      </w:r>
    </w:p>
    <w:p w14:paraId="73EE6BA3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работа со словарями; </w:t>
      </w:r>
      <w:r>
        <w:rPr>
          <w:rStyle w:val="eop"/>
        </w:rPr>
        <w:t> </w:t>
      </w:r>
    </w:p>
    <w:p w14:paraId="1CA435A4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работа с научной литературой (составление конспекта, реферата, подготовка доклада или сообщения по заданной теме); </w:t>
      </w:r>
      <w:r>
        <w:rPr>
          <w:rStyle w:val="eop"/>
        </w:rPr>
        <w:t> </w:t>
      </w:r>
    </w:p>
    <w:p w14:paraId="62AA9DEE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творческие задания (эссе, презентация, сочинение, доклад, проектная работа). </w:t>
      </w:r>
      <w:r>
        <w:rPr>
          <w:rStyle w:val="eop"/>
        </w:rPr>
        <w:t> </w:t>
      </w:r>
    </w:p>
    <w:p w14:paraId="4679ACFF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При выполнении самостоятельной работы студентам рекомендуется: </w:t>
      </w:r>
      <w:r>
        <w:rPr>
          <w:rStyle w:val="eop"/>
        </w:rPr>
        <w:t> </w:t>
      </w:r>
    </w:p>
    <w:p w14:paraId="44EE7DF1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 осмыслить цель задания и сформулировать для себя конкретные задачи для ее достижения; </w:t>
      </w:r>
      <w:r>
        <w:rPr>
          <w:rStyle w:val="eop"/>
        </w:rPr>
        <w:t> </w:t>
      </w:r>
    </w:p>
    <w:p w14:paraId="0C624F16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соблюдать принципы аргументированности, последовательности и постепенности; </w:t>
      </w:r>
      <w:r>
        <w:rPr>
          <w:rStyle w:val="eop"/>
        </w:rPr>
        <w:t> </w:t>
      </w:r>
    </w:p>
    <w:p w14:paraId="3280ABE0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при работе с источниками выделять главное; </w:t>
      </w:r>
      <w:r>
        <w:rPr>
          <w:rStyle w:val="eop"/>
        </w:rPr>
        <w:t> </w:t>
      </w:r>
    </w:p>
    <w:p w14:paraId="0D4E82A6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пользоваться справочными изданиями для корректировки своих суждений и оценок; </w:t>
      </w:r>
      <w:r>
        <w:rPr>
          <w:rStyle w:val="eop"/>
        </w:rPr>
        <w:t> </w:t>
      </w:r>
    </w:p>
    <w:p w14:paraId="17F6DEB8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проверить правильность выполнения работы по степени достижения поставленной цели; </w:t>
      </w:r>
      <w:r>
        <w:rPr>
          <w:rStyle w:val="eop"/>
        </w:rPr>
        <w:t> </w:t>
      </w:r>
    </w:p>
    <w:p w14:paraId="74CAE619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 при необходимости проконсультироваться с преподавателем. </w:t>
      </w:r>
      <w:r>
        <w:rPr>
          <w:rStyle w:val="eop"/>
        </w:rPr>
        <w:t> </w:t>
      </w:r>
    </w:p>
    <w:p w14:paraId="26EA4232" w14:textId="77777777" w:rsidR="00301A18" w:rsidRDefault="00C06F73" w:rsidP="004E1F3F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 </w:t>
      </w:r>
      <w:r>
        <w:rPr>
          <w:rStyle w:val="eop"/>
        </w:rPr>
        <w:t> </w:t>
      </w:r>
    </w:p>
    <w:p w14:paraId="03FA4E69" w14:textId="77777777" w:rsidR="00301A18" w:rsidRDefault="00C06F73" w:rsidP="004E1F3F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Контроль является эффективной формой обратной связи и предусматривает оценку уровня сформированности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ЭИОС, после прохождения темы или раздела. Текущий контроль осуществляется следующими видами работ: </w:t>
      </w:r>
      <w:r>
        <w:rPr>
          <w:rStyle w:val="eop"/>
        </w:rPr>
        <w:t> </w:t>
      </w:r>
    </w:p>
    <w:p w14:paraId="349EC83E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оценкой практической текущей работы; </w:t>
      </w:r>
      <w:r>
        <w:rPr>
          <w:rStyle w:val="eop"/>
        </w:rPr>
        <w:t> </w:t>
      </w:r>
    </w:p>
    <w:p w14:paraId="4A74D1E8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тестовыми заданиями различного типа; </w:t>
      </w:r>
      <w:r>
        <w:rPr>
          <w:rStyle w:val="eop"/>
        </w:rPr>
        <w:t> </w:t>
      </w:r>
    </w:p>
    <w:p w14:paraId="7EA593E2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заданиями для самостоятельной работы; </w:t>
      </w:r>
      <w:r>
        <w:rPr>
          <w:rStyle w:val="eop"/>
        </w:rPr>
        <w:t> </w:t>
      </w:r>
    </w:p>
    <w:p w14:paraId="312746CE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презентациями по теме. </w:t>
      </w:r>
      <w:r>
        <w:rPr>
          <w:rStyle w:val="eop"/>
        </w:rPr>
        <w:t> </w:t>
      </w:r>
    </w:p>
    <w:p w14:paraId="4AD4107F" w14:textId="77777777" w:rsidR="00301A18" w:rsidRDefault="00C06F73" w:rsidP="004E1F3F">
      <w:pPr>
        <w:pStyle w:val="paragraph"/>
        <w:spacing w:before="0" w:beforeAutospacing="0" w:after="0" w:afterAutospacing="0" w:line="276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Рубежный контроль осуществляется в форме зачета или зачета с оценкой. </w:t>
      </w:r>
      <w:r>
        <w:rPr>
          <w:rStyle w:val="eop"/>
        </w:rPr>
        <w:t> </w:t>
      </w:r>
    </w:p>
    <w:p w14:paraId="4489B2CD" w14:textId="77777777" w:rsidR="00301A18" w:rsidRDefault="00C06F73" w:rsidP="004E1F3F">
      <w:pPr>
        <w:pStyle w:val="paragraph"/>
        <w:spacing w:before="0" w:beforeAutospacing="0" w:after="0" w:afterAutospacing="0" w:line="276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lastRenderedPageBreak/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 </w:t>
      </w:r>
      <w:r>
        <w:rPr>
          <w:rStyle w:val="eop"/>
        </w:rPr>
        <w:t> </w:t>
      </w:r>
    </w:p>
    <w:p w14:paraId="719D3411" w14:textId="77777777" w:rsidR="00301A18" w:rsidRDefault="00301A18" w:rsidP="004E1F3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6E368F6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4D3E77B7" w14:textId="77777777" w:rsidR="00301A18" w:rsidRDefault="00C06F73" w:rsidP="004E1F3F">
      <w:pPr>
        <w:pStyle w:val="af6"/>
        <w:numPr>
          <w:ilvl w:val="1"/>
          <w:numId w:val="6"/>
        </w:numPr>
        <w:spacing w:after="0" w:line="276" w:lineRule="auto"/>
        <w:ind w:left="0" w:firstLine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708372DB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РУССКОМУ ЯЗЫКУ»</w:t>
      </w:r>
    </w:p>
    <w:p w14:paraId="7DDA316B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6A6CB6F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самостоятельного научного исследования по русскому языку»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14:paraId="37D73B04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«Методика самостоятельного научного исследования по русскому языку»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>общетеоретических проблем методики организации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русскому языку в школе. </w:t>
      </w:r>
    </w:p>
    <w:p w14:paraId="56FFCC30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русскому языку»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кейс-задания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2E492F12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русскому языку» включает тестирование, написание конспектов и моделей уроков, выполнение контрольных работ.</w:t>
      </w:r>
    </w:p>
    <w:p w14:paraId="489F9304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2CD7D340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зачета. При этом используется балльно-рейтинговая система оценки.</w:t>
      </w:r>
    </w:p>
    <w:p w14:paraId="6ED00D12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E926F0A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русскому языку»  читается в 9 семестре, базируется на курсе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12BAA41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</w:t>
      </w:r>
    </w:p>
    <w:p w14:paraId="1D357E1E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833F920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овладения основами теоретических  и практических знаний по методике организации самостоятельного научного исследования по русскому языку, необходимых для осуществления профессионально-педагогической деятельности.</w:t>
      </w:r>
    </w:p>
    <w:p w14:paraId="6CE90B40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43619328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Формирование представления об основных достижениях и идеях в области методики преподавания русского языка  в XIX - XX веках и тенденциях, направлениях и проблемах современной методики преподавания русского языка;</w:t>
      </w:r>
    </w:p>
    <w:p w14:paraId="11573795" w14:textId="77777777" w:rsidR="00301A18" w:rsidRDefault="00C06F73" w:rsidP="004E1F3F">
      <w:p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филологического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14:paraId="59FBFEA2" w14:textId="77777777" w:rsidR="00301A18" w:rsidRDefault="00C06F73" w:rsidP="004E1F3F">
      <w:p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преподавания </w:t>
      </w:r>
      <w:r>
        <w:rPr>
          <w:rFonts w:ascii="Times New Roman" w:hAnsi="Times New Roman"/>
          <w:bCs/>
          <w:sz w:val="24"/>
          <w:szCs w:val="24"/>
        </w:rPr>
        <w:t>русского языка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zh-CN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14:paraId="33646CD6" w14:textId="77777777" w:rsidR="00301A18" w:rsidRDefault="00C06F73" w:rsidP="004E1F3F">
      <w:p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Формирование умения самостоятельной работы с учебно-методической литературой;</w:t>
      </w:r>
    </w:p>
    <w:p w14:paraId="2EB01B5F" w14:textId="77777777" w:rsidR="00301A18" w:rsidRDefault="00C06F73" w:rsidP="004E1F3F">
      <w:p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Развитие творческих педагогических способностей студентов;</w:t>
      </w:r>
    </w:p>
    <w:p w14:paraId="3516C5E2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Освоение базовой терминологии. </w:t>
      </w:r>
    </w:p>
    <w:p w14:paraId="45B235AF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854" w:type="dxa"/>
        <w:tblInd w:w="-145" w:type="dxa"/>
        <w:tblLayout w:type="fixed"/>
        <w:tblLook w:val="04A0" w:firstRow="1" w:lastRow="0" w:firstColumn="1" w:lastColumn="0" w:noHBand="0" w:noVBand="1"/>
      </w:tblPr>
      <w:tblGrid>
        <w:gridCol w:w="982"/>
        <w:gridCol w:w="2532"/>
        <w:gridCol w:w="1134"/>
        <w:gridCol w:w="2199"/>
        <w:gridCol w:w="1004"/>
        <w:gridCol w:w="2003"/>
      </w:tblGrid>
      <w:tr w:rsidR="00301A18" w14:paraId="46FEEBCE" w14:textId="77777777">
        <w:trPr>
          <w:trHeight w:val="385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C2587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8713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14:paraId="16AB6C3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29C9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1F4D2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14:paraId="36E0101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14:paraId="4CD5EEF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3C49F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EDC42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14:paraId="698B9E1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14:paraId="2C3D4EA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01A18" w14:paraId="27DC052A" w14:textId="77777777">
        <w:trPr>
          <w:trHeight w:val="331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A90BD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37EDF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</w:t>
            </w:r>
            <w:r>
              <w:rPr>
                <w:rFonts w:ascii="Times New Roman" w:hAnsi="Times New Roman"/>
              </w:rPr>
              <w:lastRenderedPageBreak/>
              <w:t>конференции.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081F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ОР.1-1-1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7759F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Знает современные методики и технологии организации сотрудничества в рамке научно-исследовательской деятельности по русскому языку, умеет проектировать учебные организовывать устные и письменные дискуссии по проблемам языкознания, организовывать публичные выступления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BC251A3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УК.1.2. УК.1.4. УК.1.5.</w:t>
            </w:r>
          </w:p>
          <w:p w14:paraId="08C2A0F3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ПК.1.1. ПК.1.2.</w:t>
            </w:r>
          </w:p>
          <w:p w14:paraId="2DA54FBD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F0C7BF" w14:textId="77777777" w:rsidR="00301A18" w:rsidRPr="00C06F73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C06F73"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Доклад</w:t>
            </w:r>
          </w:p>
          <w:p w14:paraId="652BCC2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Контрольная</w:t>
            </w:r>
            <w:r w:rsidRPr="00C06F73"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работа</w:t>
            </w:r>
          </w:p>
          <w:p w14:paraId="5C44690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  <w:p w14:paraId="477E48D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  <w:p w14:paraId="52BC963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</w:tr>
    </w:tbl>
    <w:p w14:paraId="3EBEEAC8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D41E248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392C604" w14:textId="77777777" w:rsidR="00301A18" w:rsidRDefault="00C06F73" w:rsidP="004E1F3F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tbl>
      <w:tblPr>
        <w:tblW w:w="9558" w:type="dxa"/>
        <w:tblLayout w:type="fixed"/>
        <w:tblLook w:val="04A0" w:firstRow="1" w:lastRow="0" w:firstColumn="1" w:lastColumn="0" w:noHBand="0" w:noVBand="1"/>
      </w:tblPr>
      <w:tblGrid>
        <w:gridCol w:w="4072"/>
        <w:gridCol w:w="851"/>
        <w:gridCol w:w="850"/>
        <w:gridCol w:w="1412"/>
        <w:gridCol w:w="1232"/>
        <w:gridCol w:w="1141"/>
      </w:tblGrid>
      <w:tr w:rsidR="00301A18" w14:paraId="34CFF4F1" w14:textId="77777777">
        <w:trPr>
          <w:trHeight w:val="203"/>
        </w:trPr>
        <w:tc>
          <w:tcPr>
            <w:tcW w:w="40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3437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003F6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CAF4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2D097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35E6BDB7" w14:textId="77777777">
        <w:trPr>
          <w:trHeight w:val="533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4809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50B4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BF4D88" w14:textId="77777777" w:rsidR="00301A18" w:rsidRDefault="00C06F73" w:rsidP="004E1F3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30E3BF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F393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E3B014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3C02CAD" w14:textId="77777777">
        <w:trPr>
          <w:trHeight w:val="1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08F623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782B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BDA26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0B5A8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CA71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C3D49B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7FECF773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7ED80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2E6C1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CB3BE7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C5D2D4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35D48E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27EE4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01A18" w14:paraId="6D3E5DFC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DF914" w14:textId="77777777" w:rsidR="00301A18" w:rsidRDefault="00C06F73" w:rsidP="004E1F3F">
            <w:pPr>
              <w:tabs>
                <w:tab w:val="left" w:pos="180"/>
              </w:tabs>
              <w:spacing w:after="0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«научно- исследовательская деятельность»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A94950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6E3BC1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F75613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ADCD28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A4181F" w14:textId="77777777" w:rsidR="00301A18" w:rsidRDefault="006964D0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01A18" w14:paraId="25630ED9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88F26" w14:textId="77777777" w:rsidR="00301A18" w:rsidRDefault="00C06F73" w:rsidP="004E1F3F">
            <w:pPr>
              <w:tabs>
                <w:tab w:val="left" w:pos="180"/>
              </w:tabs>
              <w:spacing w:after="0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86F5C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24EBFF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7E6BBB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F7B376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AC7721" w14:textId="77777777" w:rsidR="00301A18" w:rsidRDefault="006964D0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01A18" w14:paraId="37B86F92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3D56D9" w14:textId="77777777" w:rsidR="00301A18" w:rsidRDefault="00C06F73" w:rsidP="004E1F3F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39AFA1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13836F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A63242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E2EE42" w14:textId="77777777" w:rsidR="00301A18" w:rsidRDefault="00AD4320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DB437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771F4EAF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9CFC1F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1010F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28773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E308F1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AC7EF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35197B" w14:textId="77777777" w:rsidR="00301A18" w:rsidRDefault="006964D0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01A18" w14:paraId="6685DE83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1A88F6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Отличие исследовательской деятельности от схожих видов учебных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0502BC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46B711" w14:textId="77777777" w:rsidR="00301A18" w:rsidRDefault="00301A18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EA0009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1032A9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744B9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01A18" w14:paraId="6981DEA6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63A02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Компетенции субъектов учебно-исследовательской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DC2037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CCAE61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4A9542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4CCC88" w14:textId="77777777" w:rsidR="00301A18" w:rsidRDefault="006964D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4F6928" w14:textId="77777777" w:rsidR="00301A18" w:rsidRDefault="006964D0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430E5F06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76C35" w14:textId="77777777" w:rsidR="00301A18" w:rsidRDefault="00C06F73" w:rsidP="004E1F3F">
            <w:pPr>
              <w:pStyle w:val="af8"/>
              <w:spacing w:after="0" w:line="276" w:lineRule="auto"/>
              <w:ind w:left="0" w:firstLine="0"/>
              <w:rPr>
                <w:b/>
                <w:bCs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0F084A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BDF352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2C751E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95E221" w14:textId="77777777" w:rsidR="00301A18" w:rsidRDefault="008F7FF4" w:rsidP="00AD4320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10EAD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301A18" w14:paraId="389A5335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03B01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проведение самостоятельного исследования по русскому языку. Специфика организации исследовательской деятельности при прохождении курса русского языка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45654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09A7F" w14:textId="77777777" w:rsidR="00301A18" w:rsidRDefault="00301A18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A3ED01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C8044D" w14:textId="77777777" w:rsidR="00301A18" w:rsidRDefault="00AD4320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59B5A6" w14:textId="77777777" w:rsidR="00301A18" w:rsidRDefault="006964D0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3F067E35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76F10C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Формы организации исследовательской работы при изучении русского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0A1633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028F3F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3E533C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0BD547" w14:textId="77777777" w:rsidR="00301A18" w:rsidRDefault="008F7FF4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01CC46" w14:textId="77777777" w:rsidR="00301A18" w:rsidRDefault="008F7FF4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7C922BDC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249CEE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исследовательских работ по русскому языку и этапы работы над ними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A542F5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068B72" w14:textId="77777777" w:rsidR="00301A18" w:rsidRDefault="005E5235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20511A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D45798" w14:textId="77777777" w:rsidR="00301A18" w:rsidRDefault="008F7FF4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313384" w14:textId="77777777" w:rsidR="00301A18" w:rsidRDefault="008F7FF4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669E" w14:paraId="62ED1FCF" w14:textId="77777777" w:rsidTr="00D44D03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9A01E" w14:textId="77777777" w:rsidR="009D669E" w:rsidRDefault="009D669E" w:rsidP="00D44D0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7068DB" w14:textId="77777777" w:rsidR="009D669E" w:rsidRDefault="009D669E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7357C0" w14:textId="77777777" w:rsidR="009D669E" w:rsidRDefault="005E5235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FA3173" w14:textId="77777777" w:rsidR="009D669E" w:rsidRDefault="009D669E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47D44E" w14:textId="77777777" w:rsidR="009D669E" w:rsidRDefault="008F7FF4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A891C5" w14:textId="77777777" w:rsidR="009D669E" w:rsidRDefault="008F7FF4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01A18" w:rsidRPr="009D669E" w14:paraId="6B151CE4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A41F5" w14:textId="77777777" w:rsidR="00301A18" w:rsidRPr="009D669E" w:rsidRDefault="009D669E" w:rsidP="004E1F3F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D669E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F13436" w14:textId="77777777" w:rsidR="00301A18" w:rsidRPr="009D669E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CDE25" w14:textId="77777777" w:rsidR="00301A18" w:rsidRPr="009D669E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932C2C" w14:textId="77777777" w:rsidR="00301A18" w:rsidRPr="009D669E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12820E" w14:textId="77777777" w:rsidR="00301A18" w:rsidRPr="009D669E" w:rsidRDefault="009D669E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669E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14267B" w14:textId="77777777" w:rsidR="00301A18" w:rsidRPr="009D669E" w:rsidRDefault="009D669E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D669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01A18" w14:paraId="12390DC5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02395C" w14:textId="77777777" w:rsidR="00301A18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5F52DF" w14:textId="77777777" w:rsidR="00301A18" w:rsidRDefault="009D669E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ADD52" w14:textId="77777777" w:rsidR="00301A18" w:rsidRDefault="009D669E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09885A" w14:textId="77777777" w:rsidR="00301A18" w:rsidRDefault="009D669E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C0BE4F" w14:textId="77777777" w:rsidR="00301A18" w:rsidRDefault="009D669E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51BFD5" w14:textId="77777777" w:rsidR="00301A18" w:rsidRDefault="00C06F73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31D20BAB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2167570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12A42D1F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F63B329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102"/>
        <w:gridCol w:w="2080"/>
        <w:gridCol w:w="1139"/>
        <w:gridCol w:w="1022"/>
        <w:gridCol w:w="9"/>
        <w:gridCol w:w="953"/>
        <w:gridCol w:w="882"/>
      </w:tblGrid>
      <w:tr w:rsidR="00301A18" w14:paraId="028662DE" w14:textId="77777777">
        <w:trPr>
          <w:trHeight w:val="555"/>
        </w:trPr>
        <w:tc>
          <w:tcPr>
            <w:tcW w:w="460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D0EDF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3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07F31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02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C5026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2080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B7102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B4432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436A2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0EA74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14:paraId="664F1285" w14:textId="77777777" w:rsidR="00301A18" w:rsidRDefault="00301A18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01A18" w14:paraId="09A27FCD" w14:textId="77777777">
        <w:trPr>
          <w:trHeight w:val="555"/>
        </w:trPr>
        <w:tc>
          <w:tcPr>
            <w:tcW w:w="460" w:type="dxa"/>
            <w:vMerge/>
            <w:tcBorders>
              <w:tl2br w:val="nil"/>
              <w:tr2bl w:val="nil"/>
            </w:tcBorders>
            <w:vAlign w:val="center"/>
          </w:tcPr>
          <w:p w14:paraId="788B9D5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vAlign w:val="center"/>
          </w:tcPr>
          <w:p w14:paraId="1F20D3E7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102" w:type="dxa"/>
            <w:vMerge/>
            <w:tcBorders>
              <w:tl2br w:val="nil"/>
              <w:tr2bl w:val="nil"/>
            </w:tcBorders>
            <w:vAlign w:val="center"/>
          </w:tcPr>
          <w:p w14:paraId="496E0AA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vMerge/>
            <w:tcBorders>
              <w:tl2br w:val="nil"/>
              <w:tr2bl w:val="nil"/>
            </w:tcBorders>
            <w:vAlign w:val="center"/>
          </w:tcPr>
          <w:p w14:paraId="1D9C6CCF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l2br w:val="nil"/>
              <w:tr2bl w:val="nil"/>
            </w:tcBorders>
            <w:vAlign w:val="center"/>
          </w:tcPr>
          <w:p w14:paraId="15071280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l2br w:val="nil"/>
              <w:tr2bl w:val="nil"/>
            </w:tcBorders>
            <w:vAlign w:val="center"/>
          </w:tcPr>
          <w:p w14:paraId="4B5D6F0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A0230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l2br w:val="nil"/>
              <w:tr2bl w:val="nil"/>
            </w:tcBorders>
          </w:tcPr>
          <w:p w14:paraId="15B2DBAF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01A18" w14:paraId="26FD461C" w14:textId="77777777">
        <w:trPr>
          <w:trHeight w:val="338"/>
        </w:trPr>
        <w:tc>
          <w:tcPr>
            <w:tcW w:w="460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0D89EE" w14:textId="77777777" w:rsidR="00301A18" w:rsidRDefault="00C06F73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3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713A9D" w14:textId="77777777" w:rsidR="00301A18" w:rsidRDefault="00C06F73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E279FD" w14:textId="77777777" w:rsidR="00301A18" w:rsidRDefault="00C06F73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Лекции, практические занятия, самостоятельная работа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EE0C2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16A6F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10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D1D1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628D84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0EDBF2C6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20</w:t>
            </w:r>
          </w:p>
        </w:tc>
      </w:tr>
      <w:tr w:rsidR="00301A18" w14:paraId="4F11C78A" w14:textId="77777777">
        <w:trPr>
          <w:trHeight w:val="428"/>
        </w:trPr>
        <w:tc>
          <w:tcPr>
            <w:tcW w:w="460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777224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2C457" w14:textId="77777777" w:rsidR="00301A18" w:rsidRDefault="00301A18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321B6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1105E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DCA67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AAAC9C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C9252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16762FB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38A470EA" w14:textId="77777777">
        <w:trPr>
          <w:trHeight w:val="300"/>
        </w:trPr>
        <w:tc>
          <w:tcPr>
            <w:tcW w:w="460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0D238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DAD6D" w14:textId="77777777" w:rsidR="00301A18" w:rsidRDefault="00301A18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62E478" w14:textId="77777777" w:rsidR="00301A18" w:rsidRDefault="00C06F73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Подготовка и защита проекта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3C070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A514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ED8475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FF7104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449F91AD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6D68A367" w14:textId="77777777">
        <w:trPr>
          <w:trHeight w:val="300"/>
        </w:trPr>
        <w:tc>
          <w:tcPr>
            <w:tcW w:w="46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C9D66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5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F041C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D668A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370B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100</w:t>
            </w:r>
          </w:p>
        </w:tc>
      </w:tr>
    </w:tbl>
    <w:p w14:paraId="62518EB7" w14:textId="77777777" w:rsidR="00276947" w:rsidRDefault="00276947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DDCFCB0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1D6CF97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8E6C42C" w14:textId="77777777" w:rsidR="00301A18" w:rsidRDefault="00C06F73" w:rsidP="004E1F3F">
      <w:pPr>
        <w:spacing w:after="0"/>
        <w:ind w:left="6" w:firstLine="703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Новикова, Л.И. Язык и культура на уроках русского языка в 5–9-х классах: учебное пособие / Л.И. Новикова. - Москва : Издательство «Флинта», 2015. - 492 с. 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http://biblioclub.ru/index.php?page=book&amp;id=482638.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</w:p>
    <w:p w14:paraId="0800B08B" w14:textId="77777777" w:rsidR="00301A18" w:rsidRDefault="00C06F73" w:rsidP="004E1F3F">
      <w:pPr>
        <w:spacing w:after="0"/>
        <w:ind w:left="6" w:firstLine="703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2. Основы обучения русскому языку: учебное пособие / Л.А. Араева, О.А. Булгакова, Э.С. Денисова и др.; 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Кемерово: Кемеровский государственный университет, 2018. - 390 с. [Электронный ресурс]. - URL: http://biblioclub.ru/index.php?page=book&amp;id=495219. </w:t>
      </w:r>
    </w:p>
    <w:p w14:paraId="1D816ED5" w14:textId="77777777" w:rsidR="00301A18" w:rsidRDefault="00C06F73" w:rsidP="004E1F3F">
      <w:pPr>
        <w:spacing w:after="0"/>
        <w:ind w:left="6" w:firstLine="703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 Шеховцова, Т.С. Методика преподавания русского языка (специальная): учебное пособие / Т.С. Шеховцова;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 Ставрополь: СКФУ, 2016. - 143 с. [Электронный ресурс]. - URL: </w:t>
      </w:r>
      <w:r w:rsidR="005175F5" w:rsidRPr="005175F5">
        <w:rPr>
          <w:rFonts w:ascii="Times New Roman" w:eastAsia="Times New Roman" w:hAnsi="Times New Roman"/>
          <w:sz w:val="24"/>
          <w:szCs w:val="24"/>
          <w:lang w:eastAsia="ru-RU"/>
        </w:rPr>
        <w:t>http://biblioclub.ru/</w:t>
      </w:r>
      <w:r w:rsidR="005175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index.php?page=book&amp;id=459254. </w:t>
      </w:r>
    </w:p>
    <w:p w14:paraId="0985ACE9" w14:textId="77777777" w:rsidR="00301A18" w:rsidRDefault="00C06F73" w:rsidP="00CC0253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8471DB7" w14:textId="77777777" w:rsidR="00301A18" w:rsidRDefault="00C06F73" w:rsidP="004E1F3F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Коренева, А.В. Русский язык и культура речи: учебное пособие / А.В. Коренева. - 3-е изд., стер. - Москва : Издательство «Флинта», 2017. - 221 с. - ISBN 978-5-9765-1365-5.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http://biblioclub.ru/index.php?page=book&amp;id=114933.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B4BE2BB" w14:textId="77777777" w:rsidR="00301A18" w:rsidRDefault="00C06F73" w:rsidP="004E1F3F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 Лисовицкая, Л.Е. Технология лингвистического анализа художественного текста: учебное пособие для студентов педагогических специальностей / Л.Е. Лисовицкая. - Москва; Берлин: Директ-Медиа, 2015. - 265 с. : ил. - Библиогр. в кн.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ISBN 978-5-4475-0544-8. [Электронный ресурс]. - URL: http://biblioclub.ru/index.php?page=book&amp;id=278047. </w:t>
      </w:r>
    </w:p>
    <w:p w14:paraId="7945CCF6" w14:textId="77777777" w:rsidR="00301A18" w:rsidRDefault="00C06F73" w:rsidP="004E1F3F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 Проблемы современной лингвистики и методики преподавания языковых и литературоведческих курсов: сборник научных трудов / науч. ред. Л.А. Араева;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 Библиогр. в кн. - ISBN 978-5-8353-2199-5; То же [Электронный ресурс]. - URL: http://biblioclub.ru/index.php?page=book&amp;id=495251. </w:t>
      </w:r>
    </w:p>
    <w:p w14:paraId="05D4FFF1" w14:textId="77777777" w:rsidR="00301A18" w:rsidRDefault="00C06F73" w:rsidP="004E1F3F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 Учитель для будущего: язык, культура, личность (к 200-летию со дня рождения Ф.И. Буслаева): монография / отв. ред. В.Д. Янченко ; сост. и науч. ред. А.Д. Дейкина, А.Ю. Устинов, В.Д. Янченко. и др. - Москва : МПГУ, 2018. - 484 с. : ил. - Библиогр. в кн. - ISBN 978-5-4263-0653-0; То же [Электронный ресурс]. - URL: http://biblioclub.ru/index.php?page=book&amp;id=500578. </w:t>
      </w:r>
    </w:p>
    <w:p w14:paraId="576B7CB8" w14:textId="77777777" w:rsidR="00301A18" w:rsidRDefault="00C06F73" w:rsidP="004E1F3F">
      <w:pPr>
        <w:spacing w:after="0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 Янченко, В.Д. Научное наследие в области методики преподавания русского языка последней трети ХХ века - учителям-словесникам : монография / В.Д. Янченко ; науч. ред. А.Д. Дейкина 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 Москва : МПГУ, 2017. - 168 с. : ил. - Библиогр. в кн. - ISBN 978-5-4263-0469-7 ; То же [Электронный ресурс]. - URL: http://biblioclub.ru/index.php?page=book&amp;id=471567. </w:t>
      </w:r>
    </w:p>
    <w:p w14:paraId="519C7336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9FCCCAF" w14:textId="77777777" w:rsidR="00301A18" w:rsidRDefault="00C06F73" w:rsidP="004E1F3F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 Москва : Русское слово — учебник, 2018. - 33 с. - ISBN 978-5-533-00438.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http://biblioclub.ru/index.php?page=book&amp;id=485468.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2. Гольцова, Н.Г. Методическое пособие. Тематическое планирование: 10 - 11 класс : учебное пособие / Н.Г. Гольцова, М.А. Мищерина. - 2(е изд. - Москва : Русское слово — учебник, 2017. - 305 с. : схем., табл. - (Инновационная школа). - ISBN 978-5-533-00238-7;  [Электронный ресурс]. - URL: http://biblioclub.ru/index.php?page=book&amp;id=485492.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3. Организация проектной деятельности в школе в свете требований ФГОС: методическое пособие / А.В. Роготнева, Л.Н. Тарасова, С.М. Никульшин и др. - Москва: Гуманитарный издательский центр ВЛАДОС, 2015. - 120 с. : ил. - Библиогр. в кн. - ISBN 978-5-691-02163-3. [Электронный ресурс]. - URL: http://biblioclub.ru/index.php?page=book&amp;id=429750. </w:t>
      </w:r>
    </w:p>
    <w:p w14:paraId="72454F41" w14:textId="77777777" w:rsidR="00847C6D" w:rsidRDefault="00847C6D" w:rsidP="004E1F3F">
      <w:pPr>
        <w:spacing w:after="0"/>
        <w:ind w:firstLine="360"/>
        <w:jc w:val="both"/>
        <w:textAlignment w:val="baseline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14:paraId="67FE7037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195" w:type="dxa"/>
        <w:tblInd w:w="36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15"/>
      </w:tblGrid>
      <w:tr w:rsidR="00301A18" w14:paraId="426F9FF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23D4B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4A3FEB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27AB1E54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58159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40A29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024A40D6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AB74652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1199E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4BAADF64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5A6064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4B453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53A27B08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548D0C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57E26C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515DF0B2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B56BA7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3C824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In Folio – собрание учебной и справочной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литературы </w:t>
            </w:r>
          </w:p>
        </w:tc>
      </w:tr>
      <w:tr w:rsidR="00301A18" w14:paraId="2A8F976C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BE7CAE3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lastRenderedPageBreak/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5F215C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163BBCFC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1B0CB4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673096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714E8C8F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CCDD4DC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6BB012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363DDD1C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D734AF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B102A90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44478810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E584C5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C74B4C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073BA4E2" w14:textId="77777777" w:rsidR="00301A18" w:rsidRDefault="00C06F73" w:rsidP="004E1F3F">
      <w:pPr>
        <w:spacing w:after="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6312821" w14:textId="77777777" w:rsidR="00301A18" w:rsidRDefault="00C06F73" w:rsidP="004E1F3F">
      <w:pPr>
        <w:tabs>
          <w:tab w:val="left" w:pos="284"/>
        </w:tabs>
        <w:spacing w:after="0"/>
        <w:ind w:firstLine="426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 </w:t>
      </w:r>
    </w:p>
    <w:p w14:paraId="76DD2C0A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средств представлен в Приложении 1 </w:t>
      </w:r>
    </w:p>
    <w:p w14:paraId="1DEF625D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 </w:t>
      </w:r>
    </w:p>
    <w:p w14:paraId="039D3E77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27202F1" w14:textId="77777777" w:rsidR="00301A18" w:rsidRDefault="00C06F73" w:rsidP="004E1F3F">
      <w:pPr>
        <w:spacing w:after="0"/>
        <w:ind w:left="4" w:rightChars="-119" w:right="-262" w:firstLineChars="116" w:firstLine="278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требует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наличия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учебного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кабинета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проведения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лекционных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практических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занятий,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оснащенной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мебелью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представления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обучающимся. 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пособие,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проверочные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задания,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тесты. </w:t>
      </w:r>
    </w:p>
    <w:p w14:paraId="2AE7BBBB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обучения: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мультимедийное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оборудование. </w:t>
      </w:r>
    </w:p>
    <w:p w14:paraId="1719C928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346BD4D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 таких, как средства MicrosoftWord, PowerPoint, MicrosoftInternetExplorer и других, а также организовывать взаимодействие с учащимися в ЭИОС Мининского университета Moodle, в том числе сетевое взаимодействие с помощью разнообразных сетевых ресурсов, например Google-сервисов. </w:t>
      </w:r>
    </w:p>
    <w:p w14:paraId="5BD90E89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 конференц-связи. </w:t>
      </w:r>
    </w:p>
    <w:p w14:paraId="310F7643" w14:textId="77777777" w:rsidR="00301A18" w:rsidRDefault="00C06F73" w:rsidP="004E1F3F">
      <w:pPr>
        <w:spacing w:after="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 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301A18" w14:paraId="0B22CE00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938AFAC" w14:textId="77777777" w:rsidR="00301A18" w:rsidRDefault="001D1BFE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EB83053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301A18" w14:paraId="541AF3B3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145946A" w14:textId="77777777" w:rsidR="00301A18" w:rsidRDefault="001D1BFE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55B8C1C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301A18" w14:paraId="4F36652E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903F8AA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http://www.slovopedia.com/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867550C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Электронные толковые словари </w:t>
            </w:r>
          </w:p>
        </w:tc>
      </w:tr>
    </w:tbl>
    <w:p w14:paraId="74D47BE9" w14:textId="77777777" w:rsidR="00301A18" w:rsidRDefault="00301A18" w:rsidP="004E1F3F">
      <w:pPr>
        <w:spacing w:after="0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6A2908F" w14:textId="77777777" w:rsidR="00CC0253" w:rsidRDefault="00CC0253" w:rsidP="004E1F3F">
      <w:pPr>
        <w:spacing w:after="0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5907B9D" w14:textId="77777777" w:rsidR="00301A18" w:rsidRDefault="00C06F73" w:rsidP="004E1F3F">
      <w:pPr>
        <w:spacing w:after="0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ПРОГРАММА ДИСЦИПЛИНЫ </w:t>
      </w:r>
    </w:p>
    <w:p w14:paraId="42E322AE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ЛИТЕРАТУРЕ»</w:t>
      </w:r>
    </w:p>
    <w:p w14:paraId="1EB655BD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403F60C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самостоятельного научного исследования по литературе»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14:paraId="370301A7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«Методика самостоятельного научного исследования по литературе»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 xml:space="preserve">общетеоретических проблем методики организации самостоятельного научного </w:t>
      </w:r>
      <w:r>
        <w:rPr>
          <w:rFonts w:ascii="Times New Roman" w:hAnsi="Times New Roman"/>
          <w:sz w:val="24"/>
          <w:szCs w:val="24"/>
        </w:rPr>
        <w:lastRenderedPageBreak/>
        <w:t>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литературе в школе. </w:t>
      </w:r>
    </w:p>
    <w:p w14:paraId="09632E9A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литературе»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кейс-задания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3CFF6FA2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литературе» включает тестирование, написание конспектов и моделей уроков, выполнение контрольных работ.</w:t>
      </w:r>
    </w:p>
    <w:p w14:paraId="2E6A81B4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46FEA6CA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зачета. При этом используется балльно-рейтинговая система оценки.</w:t>
      </w:r>
    </w:p>
    <w:p w14:paraId="32516967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8455BF9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7E64B3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литературе»  читается в 9 семестре, базируется на курсе «История русской литературы», «Методика обучения и воспитания (литература) 1», «Методика обучения и воспитания (литература) 2»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14:paraId="78DFEB8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</w:p>
    <w:p w14:paraId="415B4128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F6E7A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A9E1B14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овладения основами теоретических  и практических знаний по методике организации самостоятельного научного исследования по литературе, необходимых для осуществления профессионально-педагогической деятельности.</w:t>
      </w:r>
    </w:p>
    <w:p w14:paraId="4E81C986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641CEBCD" w14:textId="77777777" w:rsidR="00301A18" w:rsidRDefault="00C06F73" w:rsidP="004E1F3F">
      <w:pPr>
        <w:numPr>
          <w:ilvl w:val="0"/>
          <w:numId w:val="7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представления об основных достижениях и идеях в области методики преподавания литературы  в XIX - XX веках и тенденциях, направлениях и проблемах современной методики преподавания литературы;</w:t>
      </w:r>
    </w:p>
    <w:p w14:paraId="448EF44F" w14:textId="77777777" w:rsidR="00301A18" w:rsidRDefault="00C06F73" w:rsidP="004E1F3F">
      <w:pPr>
        <w:numPr>
          <w:ilvl w:val="0"/>
          <w:numId w:val="7"/>
        </w:num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литературного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14:paraId="3B3F5690" w14:textId="77777777" w:rsidR="00301A18" w:rsidRDefault="00C06F73" w:rsidP="004E1F3F">
      <w:pPr>
        <w:numPr>
          <w:ilvl w:val="0"/>
          <w:numId w:val="7"/>
        </w:num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преподавания литературы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zh-CN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14:paraId="07E8A051" w14:textId="77777777" w:rsidR="00301A18" w:rsidRDefault="00C06F73" w:rsidP="004E1F3F">
      <w:pPr>
        <w:numPr>
          <w:ilvl w:val="0"/>
          <w:numId w:val="7"/>
        </w:num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умения самостоятельной работы с учебно-методической литературой;</w:t>
      </w:r>
    </w:p>
    <w:p w14:paraId="025AFA47" w14:textId="77777777" w:rsidR="00301A18" w:rsidRDefault="00C06F73" w:rsidP="004E1F3F">
      <w:pPr>
        <w:numPr>
          <w:ilvl w:val="0"/>
          <w:numId w:val="7"/>
        </w:numPr>
        <w:tabs>
          <w:tab w:val="left" w:pos="284"/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Развитие творческих педагогических способностей студентов;</w:t>
      </w:r>
    </w:p>
    <w:p w14:paraId="774027C4" w14:textId="77777777" w:rsidR="00301A18" w:rsidRDefault="00C06F73" w:rsidP="004E1F3F">
      <w:pPr>
        <w:numPr>
          <w:ilvl w:val="0"/>
          <w:numId w:val="7"/>
        </w:num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базовой терминологии. </w:t>
      </w:r>
    </w:p>
    <w:p w14:paraId="73429053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A7B650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60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2269"/>
        <w:gridCol w:w="1134"/>
        <w:gridCol w:w="2199"/>
        <w:gridCol w:w="1004"/>
        <w:gridCol w:w="2003"/>
      </w:tblGrid>
      <w:tr w:rsidR="00301A18" w14:paraId="5C787CB5" w14:textId="77777777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0A062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9A35D8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14:paraId="32108419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88AC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DFAF2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14:paraId="3A4F6F5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14:paraId="146F465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E9E9A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B6273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14:paraId="120AC6D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14:paraId="4279F9F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01A18" w14:paraId="7B31595B" w14:textId="7777777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551A2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8067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C7F4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2AEF3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Знает современные методики и технологии организации сотрудничества в рамке научно-исследовательской деятельности по литературе, умеет проектировать учебные организовывать устные и письменные дискуссии по проблемам литературоведения, организовывать публичные выступления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7276AC5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УК.1.2. УК.1.4. УК.1.5.</w:t>
            </w:r>
          </w:p>
          <w:p w14:paraId="5E37C921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ПК.1.1. ПК.1.2.</w:t>
            </w:r>
          </w:p>
          <w:p w14:paraId="1D2BCE5B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984AF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 xml:space="preserve">Тест </w:t>
            </w:r>
          </w:p>
          <w:p w14:paraId="518060E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  <w:p w14:paraId="4513990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  <w:p w14:paraId="1BE3549A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</w:tbl>
    <w:p w14:paraId="2F3DE7DA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4F47055" w14:textId="77777777" w:rsidR="00301A18" w:rsidRDefault="00C06F73" w:rsidP="004E1F3F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14:paraId="60865A6C" w14:textId="77777777" w:rsidR="00301A18" w:rsidRDefault="00C06F73" w:rsidP="004E1F3F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 семестр</w:t>
      </w:r>
    </w:p>
    <w:p w14:paraId="1D47D0A8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748" w:type="dxa"/>
        <w:tblLayout w:type="fixed"/>
        <w:tblLook w:val="04A0" w:firstRow="1" w:lastRow="0" w:firstColumn="1" w:lastColumn="0" w:noHBand="0" w:noVBand="1"/>
      </w:tblPr>
      <w:tblGrid>
        <w:gridCol w:w="4089"/>
        <w:gridCol w:w="854"/>
        <w:gridCol w:w="854"/>
        <w:gridCol w:w="1418"/>
        <w:gridCol w:w="1238"/>
        <w:gridCol w:w="1295"/>
      </w:tblGrid>
      <w:tr w:rsidR="00301A18" w14:paraId="131B5EA7" w14:textId="77777777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1C745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A7964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DF55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FAF87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42736F31" w14:textId="77777777">
        <w:trPr>
          <w:trHeight w:val="533"/>
        </w:trPr>
        <w:tc>
          <w:tcPr>
            <w:tcW w:w="40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AE99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FECD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1CF927" w14:textId="77777777" w:rsidR="00301A18" w:rsidRDefault="00C06F73" w:rsidP="004E1F3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B8EFDD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AE306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3918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AD0363D" w14:textId="77777777">
        <w:trPr>
          <w:trHeight w:val="1"/>
        </w:trPr>
        <w:tc>
          <w:tcPr>
            <w:tcW w:w="40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7D81A4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E35E6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A3A0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Семи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806AB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9EDD3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75BC93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65860" w14:paraId="3DF3EBA2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BD65AC" w14:textId="77777777" w:rsidR="00B65860" w:rsidRDefault="00B65860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F27B6F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6263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A5047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A92612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263609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B65860" w14:paraId="7D39D7A2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38323" w14:textId="77777777" w:rsidR="00B65860" w:rsidRDefault="00B65860" w:rsidP="004E1F3F">
            <w:pPr>
              <w:tabs>
                <w:tab w:val="left" w:pos="180"/>
              </w:tabs>
              <w:spacing w:after="0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«исследовательская деятельность»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EAB50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2F82D1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BA6B62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B6782D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2D2D90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65860" w14:paraId="5F804DE8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125864" w14:textId="77777777" w:rsidR="00B65860" w:rsidRDefault="00B65860" w:rsidP="004E1F3F">
            <w:pPr>
              <w:tabs>
                <w:tab w:val="left" w:pos="180"/>
              </w:tabs>
              <w:spacing w:after="0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D5B59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A443B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C67FA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1BD7AD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2DCF8F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65860" w14:paraId="72B3D8FB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99685" w14:textId="77777777" w:rsidR="00B65860" w:rsidRDefault="00B65860" w:rsidP="004E1F3F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5052F8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8BC818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87E595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7F6D0D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878987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65860" w14:paraId="7BEB5D40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980652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3782C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10A6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18B982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916A8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B0564C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65860" w14:paraId="7292D5BC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655092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Отличие исследовательской деятельности от схожих видов учебных работ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0AF4E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21B01" w14:textId="77777777" w:rsidR="00B65860" w:rsidRDefault="00B65860" w:rsidP="00D44D0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32BCC4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80AF61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D4DF9A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65860" w14:paraId="1D175EA3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1E6F62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Компетенции субъектов учебно-исследовательской деятельности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A3AD3C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39BE33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42777B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EE7210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9ABB7B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65860" w14:paraId="2905866B" w14:textId="77777777">
        <w:trPr>
          <w:trHeight w:val="822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965DEC" w14:textId="77777777" w:rsidR="00B65860" w:rsidRDefault="00B65860" w:rsidP="004E1F3F">
            <w:pPr>
              <w:pStyle w:val="af8"/>
              <w:spacing w:after="0" w:line="276" w:lineRule="auto"/>
              <w:ind w:left="0" w:firstLine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9DDDE2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55F4F4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A303EB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DA089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8867DE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65860" w14:paraId="2E2165C2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27762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проведение самостоятельного исследования. Специфика организации исследовательской деятельности при прохождении курса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AD37F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80BABB" w14:textId="77777777" w:rsidR="00B65860" w:rsidRDefault="00B65860" w:rsidP="00D44D0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885AB1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0C3270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F7A928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65860" w14:paraId="3D987344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499F43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Формы организации исследовательской работы при изучении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6FBABC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B9FA0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007BB88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B2145F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C42A52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65860" w14:paraId="6572229E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8ACBA0" w14:textId="77777777" w:rsidR="00B65860" w:rsidRDefault="00B65860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исследовательских работ по литературе и этапы работы над ними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B27D63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8104A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9C2B4D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35D807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AD6115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65860" w14:paraId="38D820C8" w14:textId="77777777" w:rsidTr="00D44D03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A6E5E2" w14:textId="77777777" w:rsidR="00B65860" w:rsidRDefault="00B65860" w:rsidP="00D44D0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DEAD1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613FE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29B65E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45E561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7D7AAE" w14:textId="77777777" w:rsidR="00B65860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5860" w:rsidRPr="00113A6D" w14:paraId="65E57789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6E5BA4" w14:textId="77777777" w:rsidR="00B65860" w:rsidRPr="00113A6D" w:rsidRDefault="00B65860" w:rsidP="004E1F3F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113A6D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BE8B40" w14:textId="77777777" w:rsidR="00B65860" w:rsidRPr="009D669E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F10CF0" w14:textId="77777777" w:rsidR="00B65860" w:rsidRPr="009D669E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8A223D" w14:textId="77777777" w:rsidR="00B65860" w:rsidRPr="009D669E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5049D7" w14:textId="77777777" w:rsidR="00B65860" w:rsidRPr="009D669E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669E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2D821D" w14:textId="77777777" w:rsidR="00B65860" w:rsidRPr="009D669E" w:rsidRDefault="00B65860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D669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65860" w14:paraId="425356D3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27BD47" w14:textId="77777777" w:rsidR="00B65860" w:rsidRDefault="00B65860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525F6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DE07B0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D9C30E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1CBAF0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3C74A2" w14:textId="77777777" w:rsidR="00B65860" w:rsidRDefault="00B65860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1236ACC1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68E2242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25C5160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4EA81B4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037E9F99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</w:p>
    <w:tbl>
      <w:tblPr>
        <w:tblW w:w="9781" w:type="dxa"/>
        <w:tblInd w:w="-34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9"/>
        <w:gridCol w:w="1196"/>
        <w:gridCol w:w="2210"/>
        <w:gridCol w:w="1972"/>
        <w:gridCol w:w="1139"/>
        <w:gridCol w:w="1022"/>
        <w:gridCol w:w="9"/>
        <w:gridCol w:w="674"/>
        <w:gridCol w:w="850"/>
      </w:tblGrid>
      <w:tr w:rsidR="00301A18" w14:paraId="64CB17F1" w14:textId="77777777">
        <w:trPr>
          <w:trHeight w:val="555"/>
        </w:trPr>
        <w:tc>
          <w:tcPr>
            <w:tcW w:w="709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BD75D1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96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DA679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ы</w:t>
            </w:r>
          </w:p>
        </w:tc>
        <w:tc>
          <w:tcPr>
            <w:tcW w:w="2210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837BE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 xml:space="preserve">Виды учебной деятельности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972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0F27F2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C6A66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е задание</w:t>
            </w:r>
          </w:p>
        </w:tc>
        <w:tc>
          <w:tcPr>
            <w:tcW w:w="1031" w:type="dxa"/>
            <w:gridSpan w:val="2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A8BB8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 xml:space="preserve">Число заданий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за семестр</w:t>
            </w:r>
          </w:p>
        </w:tc>
        <w:tc>
          <w:tcPr>
            <w:tcW w:w="1524" w:type="dxa"/>
            <w:gridSpan w:val="2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9EE251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Баллы</w:t>
            </w:r>
          </w:p>
          <w:p w14:paraId="4E5D1A69" w14:textId="77777777" w:rsidR="00301A18" w:rsidRDefault="00301A18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01A18" w14:paraId="6F60A8C8" w14:textId="77777777">
        <w:trPr>
          <w:trHeight w:val="555"/>
        </w:trPr>
        <w:tc>
          <w:tcPr>
            <w:tcW w:w="709" w:type="dxa"/>
            <w:vMerge/>
            <w:tcBorders>
              <w:tl2br w:val="nil"/>
              <w:tr2bl w:val="nil"/>
            </w:tcBorders>
            <w:vAlign w:val="center"/>
          </w:tcPr>
          <w:p w14:paraId="5E6264A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vAlign w:val="center"/>
          </w:tcPr>
          <w:p w14:paraId="7FBCF87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10" w:type="dxa"/>
            <w:vMerge/>
            <w:tcBorders>
              <w:tl2br w:val="nil"/>
              <w:tr2bl w:val="nil"/>
            </w:tcBorders>
            <w:vAlign w:val="center"/>
          </w:tcPr>
          <w:p w14:paraId="0F93FEB7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72" w:type="dxa"/>
            <w:vMerge/>
            <w:tcBorders>
              <w:tl2br w:val="nil"/>
              <w:tr2bl w:val="nil"/>
            </w:tcBorders>
            <w:vAlign w:val="center"/>
          </w:tcPr>
          <w:p w14:paraId="3B9F691B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l2br w:val="nil"/>
              <w:tr2bl w:val="nil"/>
            </w:tcBorders>
            <w:vAlign w:val="center"/>
          </w:tcPr>
          <w:p w14:paraId="6D8FF43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l2br w:val="nil"/>
              <w:tr2bl w:val="nil"/>
            </w:tcBorders>
            <w:vAlign w:val="center"/>
          </w:tcPr>
          <w:p w14:paraId="4699DAA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65C9F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l2br w:val="nil"/>
              <w:tr2bl w:val="nil"/>
            </w:tcBorders>
          </w:tcPr>
          <w:p w14:paraId="37025416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01A18" w14:paraId="28D610D7" w14:textId="77777777">
        <w:trPr>
          <w:trHeight w:val="338"/>
        </w:trPr>
        <w:tc>
          <w:tcPr>
            <w:tcW w:w="709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37E3DC" w14:textId="77777777" w:rsidR="00301A18" w:rsidRDefault="00C06F73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6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D5BA4" w14:textId="77777777" w:rsidR="00301A18" w:rsidRDefault="00C06F73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191EC" w14:textId="77777777" w:rsidR="00301A18" w:rsidRDefault="00C06F73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Лекции, практические занятия, самостоятельная работа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E7E194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C5B240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10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53FFAB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84025C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5B68F4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20</w:t>
            </w:r>
          </w:p>
        </w:tc>
      </w:tr>
      <w:tr w:rsidR="00301A18" w14:paraId="52B56146" w14:textId="77777777">
        <w:trPr>
          <w:trHeight w:val="428"/>
        </w:trPr>
        <w:tc>
          <w:tcPr>
            <w:tcW w:w="709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0C46C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8C458B" w14:textId="77777777" w:rsidR="00301A18" w:rsidRDefault="00301A18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4A4F7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94570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F9ABE3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3E0E9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7FC06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2C408F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6F856FD6" w14:textId="77777777">
        <w:trPr>
          <w:trHeight w:val="300"/>
        </w:trPr>
        <w:tc>
          <w:tcPr>
            <w:tcW w:w="709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1A488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1B0AD" w14:textId="77777777" w:rsidR="00301A18" w:rsidRDefault="00301A18" w:rsidP="004E1F3F">
            <w:pPr>
              <w:shd w:val="clear" w:color="auto" w:fill="FFFFFF"/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13AA54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Подготовка и защита проекта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7A04F3" w14:textId="77777777" w:rsidR="00301A18" w:rsidRDefault="00C06F73" w:rsidP="004E1F3F">
            <w:pPr>
              <w:suppressAutoHyphens/>
              <w:autoSpaceDN w:val="0"/>
              <w:spacing w:after="0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1CAD19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15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25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99B95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427494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7F1640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345FB841" w14:textId="77777777">
        <w:trPr>
          <w:trHeight w:val="300"/>
        </w:trPr>
        <w:tc>
          <w:tcPr>
            <w:tcW w:w="70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2055BB" w14:textId="77777777" w:rsidR="00301A18" w:rsidRDefault="00301A18" w:rsidP="004E1F3F">
            <w:pPr>
              <w:suppressAutoHyphens/>
              <w:autoSpaceDN w:val="0"/>
              <w:spacing w:after="0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539" w:type="dxa"/>
            <w:gridSpan w:val="5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5E3D8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3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828128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A18B09" w14:textId="77777777" w:rsidR="00301A18" w:rsidRDefault="00C06F73" w:rsidP="004E1F3F">
            <w:pPr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100</w:t>
            </w:r>
          </w:p>
        </w:tc>
      </w:tr>
    </w:tbl>
    <w:p w14:paraId="572C633D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CE7FBE4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AB746C6" w14:textId="77777777" w:rsidR="00301A18" w:rsidRDefault="00C06F73" w:rsidP="00B65860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Алексеева, М.А. Преподавание литературы: образовательные технологии: учебно-методическое пособие / М.А. Алексеева ; Министерство образования и науки Российской Федерации, Уральский федеральный университет им. первого Президента России Б. Н. Ельцина. - Екатеринбург : Издательство Уральского университета, 2014. - 101 с. - Библиогр. в кн. - ISBN 978-5-7996-1339-6. [Электронный ресурс]. - URL: http://biblioclub.ru/index.php?page=book&amp;id=275685.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422F7D0" w14:textId="77777777" w:rsidR="00301A18" w:rsidRDefault="00C06F73" w:rsidP="00B65860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Зинченко, В.Г. Литература и методы ее изучения: системный и синергетический подход: учебное пособие / В.Г. Зинченко, В.Г. Зусман, З.И. Кирнозе. - 3-е изд., стер. - Москва : Издательство «Флинта», 2017. - 279 с. : ил. - Библиогр. в кн. - ISBN 978-5-9765-0907-8 ; То же [Электронный ресурс]. - URL: http://biblioclub.ru/index.php?page=book&amp;id=103518.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C89D740" w14:textId="77777777" w:rsidR="00301A18" w:rsidRDefault="00C06F73" w:rsidP="00B65860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Романичева, Е.С. Введение в методику обучения литературе: учебное пособие / Е.С. Романичева, И.В. Сосновская. - 2-е изд., стер. - Москва : Издательство «Флинта», 2017. - 205 с. - ISBN 978-5-9765-1034-0. [Электронный ресурс]. - URL: http://biblioclub.ru/index.php?page=book&amp;id=115123.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F13B9A5" w14:textId="77777777" w:rsidR="00301A18" w:rsidRDefault="00C06F73" w:rsidP="00B65860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Технологии и методики обучения литературе: учебное пособие / ред. В.А. Коханова. - 2-е изд., стер. - Москва : Издательство «Флинта», 2016. - 250 с. - ISBN 978-5-9765-0917-7. [Э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2C5D179" w14:textId="77777777" w:rsidR="00301A18" w:rsidRDefault="00C06F73" w:rsidP="00B65860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лектронный 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http://biblioclub.ru/index.php?page=book&amp;id=69143.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A01E354" w14:textId="77777777" w:rsidR="00301A18" w:rsidRDefault="00C06F73" w:rsidP="004E1F3F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Дополнительная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57AD538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Беньковская, Т.Е. Научные направления и школы в российской методике преподавания литературы XVIII — начала XXI века : монография / Т.Е. Беньковская. - 2-е изд., стер. - Москва : Издательство «Флинта», 2015. - 361 с. - Библиогр. в кн. - ISBN 978-5-9765-2107-0. [Электронный ресурс]. - URL: http://biblioclub.ru/index.php?page=book&amp;id=482534.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452BF08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Гладышев, В.В. Методика преподавания литературы: актуальные проблемы теории, истории, практики: монография / В.В. Гладышев. - Москва : Издательство «Флинта», 2016. - 274 с. - Библиогр. в кн. - ISBN 978-5-9765-2876-5. [Электронный ресурс]. - URL: http://biblioclub.ru/index.php?page=book&amp;id=482550.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57748C8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3. Калганова, Т.А. Изучение древнерусской литературы в школе: методическое пособие / Т.А. Калганова. - Москва : Русское слово — учебник, 2013. - 233 с. : ил. - </w:t>
      </w: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lastRenderedPageBreak/>
        <w:t>(Инновационная школа). - ISBN 978-5-00007-028-4. [Электронный ресурс]. - URL: http://biblioclub.ru/index.php?page=book&amp;id=485399.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C30074E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Свечникова, И.Н. Учебник литературы — помощник в творчестве: учебное пособие / И.Н. Свечникова. - Москва: Русское слово — учебник, 2015. - 161 с. : табл. - (Инновационная школа). - ISBN 978-5-00092-423-5. [Электронный ресурс]. - URL: http://biblioclub.ru/index.php?page=book&amp;id=485455.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99535D8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5. Янушевский, В.Н. Проектная деятельность на уроках литературы. 5–9 классы: методическое пособие / В.Н. Янушевский. - Москва : Русское слово — учебник, 2016. - 145 с. - (Инновационная школа). - ISBN 978-5-00092-574-4 ; То же [Электронный ресурс]. - URL: http://biblioclub.ru/index.php?page=book&amp;id=485456.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C3F78B5" w14:textId="77777777" w:rsidR="00301A18" w:rsidRDefault="00C06F73" w:rsidP="004E1F3F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A069E68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Михайлов, И.Е. Метапредметный практикум: литературные произведения на уроках биологии: задания на работу с текстом / И.Е. Михайлов. - Москва : Русское слово, 2016. - 217 с.: табл. - ISBN 978-5-00092-506-5. [Электронный ресурс]. - URL: http://biblioclub.ru/index.php?page=book&amp;id=486190.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AF7CFC7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Пранцова, Г.В. Методика обучения литературе: практикум / Г.В. Пранцова, Е.С. Романичева. - 3-е изд., стер. - Москва : Издательство «Флинта», 2017. - 269 с. : табл. - ISBN 978-5-9765-1126-2. [Электронный ресурс]. - URL: http://biblioclub.ru/index.php?page=book&amp;id=463804.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FEAD084" w14:textId="77777777" w:rsidR="00301A18" w:rsidRDefault="00C06F73" w:rsidP="004D7CE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Соловьева, Ф.Е. Методическое пособие к учебнику Г.С. Меркина «Литература» для 5 класса общеобразовательных организаций / Ф.Е. Соловьева ; под ред. Г.С. Меркина. - 3-е изд. - Москва: Русское слово — учебник, 2018. - 345 с. : табл. - (ФГОС. Инновационная школа). -Библиогр. в кн. - ISBN 978-5-533-00401-5. [Электронный ресурс]. - URL: http://biblioclub.ru/index.php?page=book&amp;id=485412.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E4E663D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5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0"/>
        <w:gridCol w:w="4815"/>
      </w:tblGrid>
      <w:tr w:rsidR="00301A18" w14:paraId="15E0644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0B52FF7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1FDEFAB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78265B76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C7342D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CD73C0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174B9C20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8FC14A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FF724CE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77FB5F95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B12E53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4AF08F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2DE410ED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18EDBD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09421D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0C2F89BA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16A19C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E6BE4A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 Folio – собрание учебной и справочной литературы </w:t>
            </w:r>
          </w:p>
        </w:tc>
      </w:tr>
      <w:tr w:rsidR="00301A18" w14:paraId="5C106E5C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6C35ABF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F7D1160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7766B0D1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669B2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http://www.litportal.ru/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5A4DC7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Литературный сетевой ресурс </w:t>
            </w:r>
          </w:p>
        </w:tc>
      </w:tr>
      <w:tr w:rsidR="00301A18" w14:paraId="11BDA4A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99A46D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http://magazines.russ.ru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E9CD5A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Журнальный зал </w:t>
            </w:r>
          </w:p>
        </w:tc>
      </w:tr>
      <w:tr w:rsidR="00301A18" w14:paraId="0822632F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61DEF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CB2F30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721BA019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A43BD6B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3C68652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1C28E597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8D9D4A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7BF97A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598F023D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7FC8D1F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BED21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5E55D359" w14:textId="77777777" w:rsidR="00301A18" w:rsidRDefault="00C06F73" w:rsidP="004E1F3F">
      <w:pPr>
        <w:spacing w:after="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           </w:t>
      </w:r>
    </w:p>
    <w:p w14:paraId="1D99DA78" w14:textId="77777777" w:rsidR="00301A18" w:rsidRDefault="00C06F73" w:rsidP="004E1F3F">
      <w:pPr>
        <w:spacing w:after="0"/>
        <w:textAlignment w:val="baseline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25EFEF8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1682D9D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14AA9862" w14:textId="77777777" w:rsidR="00301A18" w:rsidRDefault="00C06F73" w:rsidP="004E1F3F">
      <w:pPr>
        <w:spacing w:after="0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FA4B1DB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учебной аудитории.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Оборудование учебного кабинета: учебно-методические пособия, справочники.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Технические средства обучения: мультимедийное оборудование. </w:t>
      </w:r>
    </w:p>
    <w:p w14:paraId="1C480420" w14:textId="77777777" w:rsidR="00301A18" w:rsidRDefault="00C06F73" w:rsidP="004E1F3F">
      <w:pPr>
        <w:spacing w:after="0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1D30E87" w14:textId="77777777" w:rsidR="00301A18" w:rsidRDefault="00C06F73" w:rsidP="004E1F3F">
      <w:pPr>
        <w:tabs>
          <w:tab w:val="left" w:pos="720"/>
        </w:tabs>
        <w:spacing w:after="0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 браузеры Google Chrome, Opera или др.;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сервисы on-line визуализации, например, Bubbl.us, Mindmeister.com и др.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 Перечень информационных справочных систем:  </w:t>
      </w:r>
    </w:p>
    <w:p w14:paraId="68E10EC8" w14:textId="77777777" w:rsidR="00301A18" w:rsidRDefault="00C06F73" w:rsidP="004E1F3F">
      <w:pPr>
        <w:pStyle w:val="af6"/>
        <w:numPr>
          <w:ilvl w:val="0"/>
          <w:numId w:val="8"/>
        </w:numPr>
        <w:tabs>
          <w:tab w:val="left" w:pos="720"/>
        </w:tabs>
        <w:spacing w:after="0" w:line="276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shd w:val="clear" w:color="auto" w:fill="FFFFFF"/>
          <w:lang w:eastAsia="ru-RU"/>
        </w:rPr>
        <w:t>www.ebiblioteka.ru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изданий. </w:t>
      </w:r>
    </w:p>
    <w:p w14:paraId="1D010246" w14:textId="77777777" w:rsidR="00301A18" w:rsidRDefault="00C06F73" w:rsidP="004E1F3F">
      <w:pPr>
        <w:pStyle w:val="af6"/>
        <w:numPr>
          <w:ilvl w:val="0"/>
          <w:numId w:val="8"/>
        </w:numPr>
        <w:tabs>
          <w:tab w:val="left" w:pos="720"/>
        </w:tabs>
        <w:spacing w:after="0" w:line="276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http://window.edu.ru/ Единое окно доступа к образовательным ресурсам. </w:t>
      </w:r>
    </w:p>
    <w:p w14:paraId="4AC0F552" w14:textId="77777777" w:rsidR="004D7CE1" w:rsidRDefault="004D7CE1" w:rsidP="004E1F3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9025FA" w14:textId="77777777" w:rsidR="004D7CE1" w:rsidRDefault="004D7CE1" w:rsidP="004E1F3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00DC3D6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5.3.  ПРОГРАММА ДИСЦИПЛИНЫ</w:t>
      </w:r>
    </w:p>
    <w:p w14:paraId="4B1E9E51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РУССКОМУ ЯЗЫКУ»</w:t>
      </w:r>
    </w:p>
    <w:p w14:paraId="70AC5E64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FAE21C9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русскому языку» предназначена для студентов 5 курса бакалавриата и направлена на формирование компетенций в области внеклассной работы по русскому языку.</w:t>
      </w:r>
    </w:p>
    <w:p w14:paraId="7652CE71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русскому языку»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1C6CE9E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14:paraId="22F1701F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23671E3E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защиты курсового проекта. При этом используется балльно-рейтинговая система оценки.</w:t>
      </w:r>
    </w:p>
    <w:p w14:paraId="46000737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A21A8E4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русскому языку»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4858F97C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русскому языку»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является предшествующей для дисциплины «Производственная (педагогическая, методическая) практика».</w:t>
      </w:r>
    </w:p>
    <w:p w14:paraId="1867EEE7" w14:textId="77777777" w:rsidR="004D7CE1" w:rsidRDefault="004D7CE1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644DA20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7A70DF07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14:paraId="572914D7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5E115B56" w14:textId="77777777" w:rsidR="00301A18" w:rsidRDefault="00C06F73" w:rsidP="004E1F3F">
      <w:pPr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Знакомство с целями, задачами и общими принципами внеурочной работы;</w:t>
      </w:r>
    </w:p>
    <w:p w14:paraId="5AE9ED46" w14:textId="77777777" w:rsidR="00301A18" w:rsidRDefault="00C06F73" w:rsidP="004E1F3F">
      <w:pPr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форм и видов внеурочной работы;</w:t>
      </w:r>
    </w:p>
    <w:p w14:paraId="5B407A02" w14:textId="77777777" w:rsidR="00301A18" w:rsidRDefault="00C06F73" w:rsidP="004E1F3F">
      <w:pPr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Освоение методики проведения внеурочной работы.</w:t>
      </w:r>
    </w:p>
    <w:p w14:paraId="539587ED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1021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277"/>
        <w:gridCol w:w="2552"/>
        <w:gridCol w:w="1275"/>
        <w:gridCol w:w="2410"/>
        <w:gridCol w:w="1276"/>
        <w:gridCol w:w="1425"/>
      </w:tblGrid>
      <w:tr w:rsidR="00301A18" w14:paraId="2799A792" w14:textId="77777777">
        <w:trPr>
          <w:trHeight w:val="340"/>
        </w:trPr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C69D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67C50F4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9180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14:paraId="424A8AB9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B8A31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06547E1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5498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92F42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AE08E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71126370" w14:textId="77777777">
        <w:trPr>
          <w:trHeight w:val="340"/>
        </w:trPr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BE515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439DD9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  <w:p w14:paraId="090B517F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2422971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C7F4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EBE5F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 по русскому языку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E120E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УК.1.1. УК.1.2. УК.1.3.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B7E2F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6E89BA5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  <w:p w14:paraId="34BDD14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14:paraId="697DA6F0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47A2AB8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DC58D0B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263" w:type="dxa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301A18" w14:paraId="183DD807" w14:textId="77777777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09B5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32E5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E6B1F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4697E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3A5F3C6F" w14:textId="77777777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54210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4182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EFA727" w14:textId="77777777" w:rsidR="00301A18" w:rsidRDefault="00C06F73" w:rsidP="004E1F3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1EC36D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1C939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91831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3CC59DCB" w14:textId="77777777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E4CC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57CE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5DD1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BEE0F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CA47D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3D029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:rsidRPr="0079011B" w14:paraId="367FAC5F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359FA" w14:textId="77777777" w:rsidR="00301A18" w:rsidRPr="0079011B" w:rsidRDefault="00C06F73" w:rsidP="004E1F3F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901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1.Организация внеурочной работы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F8E82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6ADE07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D4935A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25B13F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0D97A7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3D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01A18" w14:paraId="15E93AAE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049605" w14:textId="77777777" w:rsidR="00301A18" w:rsidRDefault="00C06F73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FC3207" w14:textId="77777777" w:rsidR="00301A18" w:rsidRPr="002C23DE" w:rsidRDefault="0079011B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182C2E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63C14C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2FB3941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D058BE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01A18" w14:paraId="22739D26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7CEDE5" w14:textId="77777777" w:rsidR="00301A18" w:rsidRDefault="00C06F73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BF2502" w14:textId="77777777" w:rsidR="00301A18" w:rsidRPr="002C23DE" w:rsidRDefault="0079011B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BAE1E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53A06C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3E1BCF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BDC678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01A18" w14:paraId="10F44ACF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06D15" w14:textId="77777777" w:rsidR="00301A18" w:rsidRDefault="00C06F73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593E6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7AD28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CA9FC4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5FD993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2ABF28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:rsidRPr="0079011B" w14:paraId="6968835B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E6A28C" w14:textId="77777777" w:rsidR="00301A18" w:rsidRPr="0079011B" w:rsidRDefault="00C06F73" w:rsidP="004E1F3F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9011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 w:rsidRPr="0079011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F682F0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A263B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694E46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EC86AF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F7A457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561A8E88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42D85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Лингвистический 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34400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47111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D27471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C9CFAB" w14:textId="77777777" w:rsidR="00301A18" w:rsidRPr="002C23DE" w:rsidRDefault="002C23DE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30AAF0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2850DE98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ACCF9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Лингвистические олимпиады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F656EF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71C693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DBAE47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B98819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A70AA9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6E124190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7847F5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Лингвистические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6D5A92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386158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FB1955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9077360" w14:textId="77777777" w:rsidR="00301A18" w:rsidRPr="002C23DE" w:rsidRDefault="001A04A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E1E4C5" w14:textId="77777777" w:rsidR="00301A18" w:rsidRPr="002C23DE" w:rsidRDefault="00C06F73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E103D" w14:paraId="14DD0ACB" w14:textId="77777777" w:rsidTr="00D44D03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A3603" w14:textId="77777777" w:rsidR="00DE103D" w:rsidRDefault="00DE103D" w:rsidP="00D44D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русского языка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6DEF0" w14:textId="77777777" w:rsidR="00DE103D" w:rsidRPr="002C23DE" w:rsidRDefault="00DE103D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C392D3" w14:textId="77777777" w:rsidR="00DE103D" w:rsidRPr="002C23DE" w:rsidRDefault="001A04A3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E48964" w14:textId="77777777" w:rsidR="00DE103D" w:rsidRPr="002C23DE" w:rsidRDefault="00DE103D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77618B" w14:textId="77777777" w:rsidR="00DE103D" w:rsidRPr="002C23DE" w:rsidRDefault="001A04A3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E615BF" w14:textId="77777777" w:rsidR="00DE103D" w:rsidRPr="002C23DE" w:rsidRDefault="00DE103D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01A18" w14:paraId="522EEB5F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3CF61" w14:textId="77777777" w:rsidR="00301A18" w:rsidRDefault="00DE103D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67C0EF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1850A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399FE9" w14:textId="77777777" w:rsidR="00301A18" w:rsidRPr="002C23DE" w:rsidRDefault="00301A18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B867DD" w14:textId="77777777" w:rsidR="00301A18" w:rsidRPr="002C23DE" w:rsidRDefault="00DE103D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75684C" w14:textId="77777777" w:rsidR="00301A18" w:rsidRPr="002C23DE" w:rsidRDefault="00DE103D" w:rsidP="004E1F3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01A18" w14:paraId="3F98332C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088B7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DAC936" w14:textId="77777777" w:rsidR="00301A18" w:rsidRDefault="0079011B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6285D" w14:textId="77777777" w:rsidR="00301A18" w:rsidRDefault="0079011B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27221E" w14:textId="77777777" w:rsidR="00301A18" w:rsidRDefault="0079011B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54CACA" w14:textId="77777777" w:rsidR="00301A18" w:rsidRDefault="0079011B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F484D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CEFF261" w14:textId="77777777" w:rsidR="00301A18" w:rsidRDefault="00301A18" w:rsidP="004E1F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C325EE9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36FEB29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14:paraId="179D478F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7CEED41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965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9"/>
        <w:gridCol w:w="1564"/>
        <w:gridCol w:w="1848"/>
        <w:gridCol w:w="1677"/>
        <w:gridCol w:w="1403"/>
        <w:gridCol w:w="984"/>
        <w:gridCol w:w="846"/>
        <w:gridCol w:w="846"/>
      </w:tblGrid>
      <w:tr w:rsidR="00301A18" w14:paraId="27873198" w14:textId="77777777">
        <w:trPr>
          <w:trHeight w:val="291"/>
        </w:trPr>
        <w:tc>
          <w:tcPr>
            <w:tcW w:w="489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7081D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64" w:type="dxa"/>
            <w:vMerge w:val="restart"/>
            <w:tcBorders>
              <w:tl2br w:val="nil"/>
              <w:tr2bl w:val="nil"/>
            </w:tcBorders>
            <w:vAlign w:val="center"/>
          </w:tcPr>
          <w:p w14:paraId="7F32344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440B73F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48" w:type="dxa"/>
            <w:vMerge w:val="restart"/>
            <w:tcBorders>
              <w:tl2br w:val="nil"/>
              <w:tr2bl w:val="nil"/>
            </w:tcBorders>
            <w:vAlign w:val="center"/>
          </w:tcPr>
          <w:p w14:paraId="066C6FD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90AA1C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7" w:type="dxa"/>
            <w:vMerge w:val="restart"/>
            <w:tcBorders>
              <w:tl2br w:val="nil"/>
              <w:tr2bl w:val="nil"/>
            </w:tcBorders>
            <w:vAlign w:val="center"/>
          </w:tcPr>
          <w:p w14:paraId="77EC5A7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03" w:type="dxa"/>
            <w:vMerge w:val="restart"/>
            <w:tcBorders>
              <w:tl2br w:val="nil"/>
              <w:tr2bl w:val="nil"/>
            </w:tcBorders>
            <w:vAlign w:val="center"/>
          </w:tcPr>
          <w:p w14:paraId="4157F3B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62D241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l2br w:val="nil"/>
              <w:tr2bl w:val="nil"/>
            </w:tcBorders>
            <w:vAlign w:val="center"/>
          </w:tcPr>
          <w:p w14:paraId="6CCF8A0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l2br w:val="nil"/>
              <w:tr2bl w:val="nil"/>
            </w:tcBorders>
            <w:vAlign w:val="center"/>
          </w:tcPr>
          <w:p w14:paraId="70EF4DC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2713B732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0886628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267E5B0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5877567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tl2br w:val="nil"/>
              <w:tr2bl w:val="nil"/>
            </w:tcBorders>
            <w:vAlign w:val="center"/>
          </w:tcPr>
          <w:p w14:paraId="753DDAA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vMerge/>
            <w:tcBorders>
              <w:tl2br w:val="nil"/>
              <w:tr2bl w:val="nil"/>
            </w:tcBorders>
            <w:vAlign w:val="center"/>
          </w:tcPr>
          <w:p w14:paraId="60FAA31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vMerge/>
            <w:tcBorders>
              <w:tl2br w:val="nil"/>
              <w:tr2bl w:val="nil"/>
            </w:tcBorders>
            <w:vAlign w:val="center"/>
          </w:tcPr>
          <w:p w14:paraId="0A509D6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l2br w:val="nil"/>
              <w:tr2bl w:val="nil"/>
            </w:tcBorders>
          </w:tcPr>
          <w:p w14:paraId="51B23FC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l2br w:val="nil"/>
              <w:tr2bl w:val="nil"/>
            </w:tcBorders>
          </w:tcPr>
          <w:p w14:paraId="3E46395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1749B389" w14:textId="77777777">
        <w:trPr>
          <w:trHeight w:val="974"/>
        </w:trPr>
        <w:tc>
          <w:tcPr>
            <w:tcW w:w="489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3A67D028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BA963F3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C6C3DD0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8C3AE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4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BD01A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1848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F4DA3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14:paraId="3E64C14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14:paraId="3A56C0D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2D2FE27A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1101FE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A5135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E31D4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0E753F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58CD81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545D0487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01793A7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22C44A03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5F580EB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5039353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BC7AD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C26D5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77E9828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440C89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66A4567A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0F83928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4599E717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3C433C37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7A69E22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1683C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CB5D2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49C1DA3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2CDE490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5BE08B76" w14:textId="77777777">
        <w:trPr>
          <w:trHeight w:val="300"/>
        </w:trPr>
        <w:tc>
          <w:tcPr>
            <w:tcW w:w="489" w:type="dxa"/>
            <w:tcBorders>
              <w:tl2br w:val="nil"/>
              <w:tr2bl w:val="nil"/>
            </w:tcBorders>
            <w:shd w:val="clear" w:color="auto" w:fill="FFFFFF"/>
          </w:tcPr>
          <w:p w14:paraId="4996645B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12" w:type="dxa"/>
            <w:gridSpan w:val="2"/>
            <w:tcBorders>
              <w:tl2br w:val="nil"/>
              <w:tr2bl w:val="nil"/>
            </w:tcBorders>
            <w:shd w:val="clear" w:color="auto" w:fill="FFFFFF"/>
          </w:tcPr>
          <w:p w14:paraId="2994CF5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4CE27BF1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B9AFC2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986BD6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076DB9B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177AC4E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0531AE3" w14:textId="77777777" w:rsidR="00301A18" w:rsidRDefault="00301A18" w:rsidP="004E1F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F3B5B52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32B1EFF" w14:textId="77777777" w:rsidR="00301A18" w:rsidRDefault="00C06F73" w:rsidP="006C3C9E">
      <w:pPr>
        <w:spacing w:after="0"/>
        <w:ind w:firstLine="709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850FE0B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Новикова, Л.И. Язык и культура на уроках русского языка в 5–9-х классах: учебное пособие / Л.И. Новикова. - Москва : Издательство «Флинта», 2015. - 492 с. - Библиогр. в кн. - ISBN 978-5-9765-2297-8.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http://biblioclub.ru/index.php?page=book&amp;id=482638.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 2. Основы обучения русскому языку: учебное пособие / Л.А. Араева, О.А. Булгакова, Э.С. Денисова и др.; 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Кемерово: Кемеровский государственный университет, 2018. - 390 с. - Библиогр.: с. 345 - 359 - ISBN 978-5-8353-2290-9. [Электронный ресурс]. - URL: http://biblioclub.ru/index.php?page=book&amp;id=495219.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3. Шеховцова, Т.С. Методика преподавания русского языка (специальная): учебное пособие / Т.С. Шеховцова;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 Ставрополь: СКФУ, 2016. - 143 с. : ил. - Библиогр.: с. 129-130. [Электронный ресурс]. - URL: http://biblioclub.ru/index.php?page=book&amp;id=459254. </w:t>
      </w:r>
    </w:p>
    <w:p w14:paraId="062ECAEF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C2BEB9F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Лисовицкая, Л.Е. Технология лингвистического анализа художественного текста: учебное пособие для студентов педагогических специальностей / Л.Е. Лисовицкая. - Москва; Берлин: Директ-Медиа, 2015. - 265 с. : ил. - Библиогр. в кн. - ISBN 978-5-4475-0544-8. [Электронный ресурс]. - URL: http://biblioclub.ru/index.php?page=book&amp;id=278047. </w:t>
      </w:r>
    </w:p>
    <w:p w14:paraId="4BFB0076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 Проблемы современной лингвистики и методики преподавания языковых и литературоведческих курсов: сборник научных трудов / науч. ред. Л.А. Араева;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 Библиогр. в кн. - ISBN 978-5-8353-2199-5; То же [Электронный ресурс]. - URL: http://biblioclub.ru/index.php?page=book&amp;id=495251. </w:t>
      </w:r>
    </w:p>
    <w:p w14:paraId="774D9691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Учитель для будущего: язык, культура, личность (к 200-летию со дня рождения Ф.И. Буслаева): монография / отв. ред. В.Д. Янченко ; сост. и науч. ред. А.Д. Дейкина, А.Ю. Устинов, В.Д. Янченко. и др. - Москва : МПГУ, 2018. - 484 с. : ил. - Библиогр. в кн. - ISBN 978-5-4263-0653-0; То же [Электронный ресурс]. - URL: http://biblioclub.ru/index.php?page=book&amp;id=500578. </w:t>
      </w:r>
    </w:p>
    <w:p w14:paraId="7696217F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4. Янченко, В.Д. Научное наследие в области методики преподавания русского языка последней трети ХХ века - учителям-словесникам : монография / В.Д. Янченко ; науч. ред. А.Д. Дейкина 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 Москва : МПГУ, 2017. - 168 с. : ил. - Библиогр. в кн. - ISBN 978-5-4263-0469-7 ; То же [Электронный ресурс]. - URL: http://biblioclub.ru/index.php?page=book&amp;id=471567. </w:t>
      </w:r>
    </w:p>
    <w:p w14:paraId="789009D5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8D62498" w14:textId="77777777" w:rsidR="00301A18" w:rsidRDefault="00C06F73" w:rsidP="006C3C9E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 Москва : Русское слово — учебник, 2018. - 33 с. - ISBN 978-5-533-00438.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http://biblioclub.ru/index.php?page=book&amp;id=485468.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 2. Гольцова, Н.Г. Методическое пособие. Тематическое планирование: 10 - 11 класс : учебное пособие / Н.Г. Гольцова, М.А. Мищерина. - 2(е изд. - Москва : Русское слово — учебник, 2017. - 305 с. : схем., табл. - (Инновационная школа). - ISBN 978-5-533-00238-7;  [Электронный ресурс]. - URL: http://biblioclub.ru/index.php?page=book&amp;id=485492.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3. Организация проектной деятельности в школе в свете требований ФГОС: методическое пособие / А.В. Роготнева, Л.Н. Тарасова, С.М. Никульшин и др. - Москва: Гуманитарный издательский центр ВЛАДОС, 2015. - 120 с. : ил. - Библиогр. в кн. - ISBN 978-5-691-02163-3. [Электронный ресурс]. - URL: http://biblioclub.ru/index.php?page=book&amp;id=429750. </w:t>
      </w:r>
    </w:p>
    <w:p w14:paraId="5A46AA91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195" w:type="dxa"/>
        <w:tblInd w:w="36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15"/>
      </w:tblGrid>
      <w:tr w:rsidR="00301A18" w14:paraId="78A3A081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0A643A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B3DFF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254BB0F6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851614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50E011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1277A9D1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3D0814A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0FCEF5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01376E6B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3BA610A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029734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26277A85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6939E4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82B74AB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2A1D517F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94153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FE8ABC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 Folio – собрание учебной и справочной литературы </w:t>
            </w:r>
          </w:p>
        </w:tc>
      </w:tr>
      <w:tr w:rsidR="00301A18" w14:paraId="33C6B61A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1CC5113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64F1ADF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649BFBD4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44DC2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BEED22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173E81FE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18E2FC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8C8B7C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14FF105F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0DB20F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C74B98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06CD2625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823BE31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4421B0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073D1EAE" w14:textId="77777777" w:rsidR="00301A18" w:rsidRDefault="00C06F73" w:rsidP="004E1F3F">
      <w:pPr>
        <w:spacing w:after="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ECEA664" w14:textId="77777777" w:rsidR="00301A18" w:rsidRDefault="00C06F73" w:rsidP="004E1F3F">
      <w:pPr>
        <w:spacing w:after="0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8. Фонды оценочных средств </w:t>
      </w:r>
    </w:p>
    <w:p w14:paraId="68D23878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средств представлен в Приложении 1 </w:t>
      </w:r>
    </w:p>
    <w:p w14:paraId="63CD543E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 </w:t>
      </w:r>
    </w:p>
    <w:p w14:paraId="5725CA01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FC36F63" w14:textId="77777777" w:rsidR="00301A18" w:rsidRDefault="00C06F73" w:rsidP="004E1F3F">
      <w:pPr>
        <w:spacing w:after="0"/>
        <w:ind w:left="284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требует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наличия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учебного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кабинета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проведения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лекционных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практических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занятий,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оснащенной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мебелью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вления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обучающимся. 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пособие,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проверочные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задания,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тесты. </w:t>
      </w:r>
    </w:p>
    <w:p w14:paraId="67951FCD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обучения: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мультимедийное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оборудование. </w:t>
      </w:r>
    </w:p>
    <w:p w14:paraId="5EF1D875" w14:textId="77777777" w:rsidR="00301A18" w:rsidRDefault="00C06F73" w:rsidP="004E1F3F">
      <w:pPr>
        <w:spacing w:after="0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F09EA4D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 таких, как средства MicrosoftWord, PowerPoint, MicrosoftInternetExplorer и других, а также организовывать взаимодействие с учащимися в ЭИОС Мининского университета Moodle, в том числе сетевое взаимодействие с помощью разнообразных сетевых ресурсов, например Google-сервисов. </w:t>
      </w:r>
    </w:p>
    <w:p w14:paraId="3A6E7818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 конференц-связи. </w:t>
      </w:r>
    </w:p>
    <w:p w14:paraId="3B020EC1" w14:textId="77777777" w:rsidR="00301A18" w:rsidRDefault="00C06F73" w:rsidP="004E1F3F">
      <w:pPr>
        <w:spacing w:after="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 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301A18" w14:paraId="3605B3C0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8FCDA61" w14:textId="77777777" w:rsidR="00301A18" w:rsidRDefault="001D1BFE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7529406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301A18" w14:paraId="746F48DB" w14:textId="77777777">
        <w:trPr>
          <w:trHeight w:val="457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CD931C" w14:textId="77777777" w:rsidR="00301A18" w:rsidRDefault="001D1BFE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18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916227" w14:textId="77777777" w:rsidR="00301A18" w:rsidRDefault="00C06F73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301A18" w14:paraId="42DC1F33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C4AFFD4" w14:textId="77777777" w:rsidR="00301A18" w:rsidRDefault="001D1BFE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19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445550A" w14:textId="77777777" w:rsidR="00301A18" w:rsidRDefault="00C06F73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301A18" w14:paraId="5F61DE28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1A5B4B5" w14:textId="77777777" w:rsidR="00301A18" w:rsidRDefault="001D1BFE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20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C06F73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123AAE" w14:textId="77777777" w:rsidR="00301A18" w:rsidRDefault="00C06F73" w:rsidP="004E1F3F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301A18" w14:paraId="6E32D5D6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894802B" w14:textId="77777777" w:rsidR="00301A18" w:rsidRDefault="001D1BFE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C06F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405D115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301A18" w14:paraId="68CAFCB5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F427053" w14:textId="77777777" w:rsidR="00301A18" w:rsidRDefault="001D1BFE" w:rsidP="004E1F3F">
            <w:pPr>
              <w:spacing w:after="0"/>
              <w:rPr>
                <w:rFonts w:ascii="Times New Roman" w:hAnsi="Times New Roman"/>
              </w:rPr>
            </w:pPr>
            <w:hyperlink r:id="rId22" w:history="1">
              <w:r w:rsidR="00C06F73">
                <w:rPr>
                  <w:rStyle w:val="af4"/>
                  <w:rFonts w:ascii="Times New Roman" w:hAnsi="Times New Roman"/>
                </w:rPr>
                <w:t>http://www.rm.kirov.ru/tasks.htm</w:t>
              </w:r>
            </w:hyperlink>
            <w:r w:rsidR="00C06F7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2DBE41D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14:paraId="4E4D933B" w14:textId="77777777" w:rsidR="00301A18" w:rsidRDefault="00301A18" w:rsidP="004E1F3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14:paraId="1116125B" w14:textId="77777777" w:rsidR="006C3C9E" w:rsidRDefault="006C3C9E" w:rsidP="004E1F3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6CAF152" w14:textId="77777777" w:rsidR="00301A18" w:rsidRDefault="00C06F73" w:rsidP="004E1F3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5.4.  ПРОГРАММА ДИСЦИПЛИНЫ</w:t>
      </w:r>
    </w:p>
    <w:p w14:paraId="02989C7A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ЛИТЕРАТУРЕ»</w:t>
      </w:r>
    </w:p>
    <w:p w14:paraId="33B7A4F3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73FD3B3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литературе» предназначена студентам 5 курса бакалавриата и направлена на формирование компетенций в области внеклассной работы по литературе.</w:t>
      </w:r>
    </w:p>
    <w:p w14:paraId="56A94734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литературе»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371D732D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самостоятельные работы и контрольную работу.</w:t>
      </w:r>
    </w:p>
    <w:p w14:paraId="7FD864A7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2B9A5CAC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курсового проекта. При этом используется балльно-рейтинговая система оценки.</w:t>
      </w:r>
    </w:p>
    <w:p w14:paraId="5BE1EBA7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51A5637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литературе»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«Методика обучения и воспитания (литература)», «История русской литературы»,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«История зарубежной литературы»,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5E6A28B6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литературе»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>
        <w:rPr>
          <w:rFonts w:ascii="Times New Roman" w:hAnsi="Times New Roman"/>
          <w:sz w:val="24"/>
          <w:szCs w:val="24"/>
        </w:rPr>
        <w:t>ы «Производственная (педагогическая, методическая) практика».</w:t>
      </w:r>
    </w:p>
    <w:p w14:paraId="29A8B8D1" w14:textId="77777777" w:rsidR="00301A18" w:rsidRDefault="00C06F73" w:rsidP="004E1F3F">
      <w:pPr>
        <w:autoSpaceDE w:val="0"/>
        <w:autoSpaceDN w:val="0"/>
        <w:adjustRightInd w:val="0"/>
        <w:spacing w:after="0"/>
        <w:ind w:firstLineChars="300" w:firstLine="723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8C6F694" w14:textId="77777777" w:rsidR="00301A18" w:rsidRDefault="00C06F73" w:rsidP="004E1F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литературе</w:t>
      </w:r>
      <w:r>
        <w:rPr>
          <w:rFonts w:ascii="Times New Roman" w:hAnsi="Times New Roman"/>
          <w:sz w:val="24"/>
          <w:szCs w:val="24"/>
        </w:rPr>
        <w:t>.</w:t>
      </w:r>
    </w:p>
    <w:p w14:paraId="13EE5EA4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3AB16902" w14:textId="77777777" w:rsidR="00301A18" w:rsidRDefault="00C06F73" w:rsidP="004E1F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Знакомство с целями, задачами и общими принципами внеурочной работы по литературе;</w:t>
      </w:r>
    </w:p>
    <w:p w14:paraId="43164ABE" w14:textId="77777777" w:rsidR="00301A18" w:rsidRDefault="00C06F73" w:rsidP="004E1F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Изучение форм и видов внеурочной работы по литературе;</w:t>
      </w:r>
    </w:p>
    <w:p w14:paraId="493E2CC5" w14:textId="77777777" w:rsidR="00301A18" w:rsidRDefault="00C06F73" w:rsidP="004E1F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Освоение методики проведения внеурочной работы по литературе.</w:t>
      </w:r>
    </w:p>
    <w:p w14:paraId="714861EC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816" w:type="dxa"/>
        <w:tblInd w:w="314" w:type="dxa"/>
        <w:tblLayout w:type="fixed"/>
        <w:tblLook w:val="04A0" w:firstRow="1" w:lastRow="0" w:firstColumn="1" w:lastColumn="0" w:noHBand="0" w:noVBand="1"/>
      </w:tblPr>
      <w:tblGrid>
        <w:gridCol w:w="948"/>
        <w:gridCol w:w="2544"/>
        <w:gridCol w:w="1092"/>
        <w:gridCol w:w="2153"/>
        <w:gridCol w:w="1219"/>
        <w:gridCol w:w="1860"/>
      </w:tblGrid>
      <w:tr w:rsidR="00301A18" w14:paraId="1A0B7D76" w14:textId="7777777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E18B3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67A6161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A662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14:paraId="491D6D1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DCD9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25F3E37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6ABB2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9B90D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10DD6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44AE3EBD" w14:textId="7777777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D8C9B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BE837D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  <w:p w14:paraId="2FC71360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33F0FDD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50376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ОР-1-4-1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6B158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деятельности по литературе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25F771" w14:textId="77777777" w:rsidR="00301A18" w:rsidRDefault="00C06F73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УК.1.1. УК.1.2. УК.1.3.</w:t>
            </w:r>
          </w:p>
          <w:p w14:paraId="4F929F9D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70223A6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81E7A70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44BDA15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CF9FE5D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DA03277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5BCE2AA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A5048A9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5003803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471A2E8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68373A1" w14:textId="77777777" w:rsidR="00301A18" w:rsidRDefault="00301A18" w:rsidP="004E1F3F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F796B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Круглый стол</w:t>
            </w:r>
          </w:p>
          <w:p w14:paraId="645CEEC6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5C41001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14:paraId="6BA9A935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6CD3A3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A3EE914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756" w:type="dxa"/>
        <w:tblInd w:w="386" w:type="dxa"/>
        <w:tblLayout w:type="fixed"/>
        <w:tblLook w:val="04A0" w:firstRow="1" w:lastRow="0" w:firstColumn="1" w:lastColumn="0" w:noHBand="0" w:noVBand="1"/>
      </w:tblPr>
      <w:tblGrid>
        <w:gridCol w:w="4164"/>
        <w:gridCol w:w="1044"/>
        <w:gridCol w:w="972"/>
        <w:gridCol w:w="24"/>
        <w:gridCol w:w="1188"/>
        <w:gridCol w:w="24"/>
        <w:gridCol w:w="1212"/>
        <w:gridCol w:w="24"/>
        <w:gridCol w:w="1104"/>
      </w:tblGrid>
      <w:tr w:rsidR="00301A18" w14:paraId="02262C43" w14:textId="77777777">
        <w:trPr>
          <w:trHeight w:val="203"/>
        </w:trPr>
        <w:tc>
          <w:tcPr>
            <w:tcW w:w="41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09EB4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2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550B3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C6D8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22125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397CD0D0" w14:textId="77777777">
        <w:trPr>
          <w:trHeight w:val="533"/>
        </w:trPr>
        <w:tc>
          <w:tcPr>
            <w:tcW w:w="41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7CB09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FC88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0BF56C" w14:textId="77777777" w:rsidR="00301A18" w:rsidRDefault="00C06F73" w:rsidP="004E1F3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BD3140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B49B60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B98052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688A69C1" w14:textId="77777777">
        <w:trPr>
          <w:trHeight w:val="1"/>
        </w:trPr>
        <w:tc>
          <w:tcPr>
            <w:tcW w:w="41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37B5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F0F1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72F3C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FF9820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BD43F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8A5FCF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33031" w14:paraId="73D9E14E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07FDFC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Организация внеурочной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A78377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6B3AAF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B705DF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68FBA1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A0B22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C23D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33031" w14:paraId="7590678A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A551E5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4368AD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138E50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476842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77739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9AF407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3031" w14:paraId="6D6CEF1B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E0FF69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 по литературе в контексте  развития литературного образования в России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336BD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7B119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61EE03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F4D270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39FB5E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33031" w14:paraId="70396C33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1DD43A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635A76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922CD8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CF3B5A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24C036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EED3A1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33031" w14:paraId="5B6FADB9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8E0E1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D7F76D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BC259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BC18D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5D034F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54B34E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B33031" w14:paraId="49BB34AC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86BBF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Литературный кружок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FA5A8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7096BB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537705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09FB05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EFC090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33031" w14:paraId="5AE997D8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E07497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Олимпиады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E590F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F7DC00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BFDEA3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CD101E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F0473B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33031" w14:paraId="0A3FF6BF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732B82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Литературные викторины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59059A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38A395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E885A4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5B9774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CE23C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33031" w14:paraId="625B7FB5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E9A240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Литературы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02592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23EAB7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C23D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F04061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E2912C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E806D8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33031" w14:paraId="4941D91C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3F2AAD" w14:textId="77777777" w:rsidR="00B33031" w:rsidRDefault="00B33031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52C93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9BFBCF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183081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09ABE3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141A4E" w14:textId="77777777" w:rsidR="00B33031" w:rsidRPr="002C23DE" w:rsidRDefault="00B33031" w:rsidP="00D44D03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D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3031" w14:paraId="55F0C7A8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2D88A" w14:textId="77777777" w:rsidR="00B33031" w:rsidRDefault="00B33031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A305F" w14:textId="77777777" w:rsidR="00B33031" w:rsidRDefault="00B33031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0EB1A9" w14:textId="77777777" w:rsidR="00B33031" w:rsidRDefault="00B33031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C271B1" w14:textId="77777777" w:rsidR="00B33031" w:rsidRDefault="00B33031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907037" w14:textId="77777777" w:rsidR="00B33031" w:rsidRDefault="00B33031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2DAA73" w14:textId="77777777" w:rsidR="00B33031" w:rsidRDefault="00B33031" w:rsidP="00D44D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128559F" w14:textId="77777777" w:rsidR="00301A18" w:rsidRDefault="00301A18" w:rsidP="004E1F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696337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D102680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освоении дисциплины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14:paraId="3FA1B718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9F9EF35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445A95C7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332" w:type="dxa"/>
        <w:tblInd w:w="-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1396"/>
        <w:gridCol w:w="2153"/>
        <w:gridCol w:w="1354"/>
        <w:gridCol w:w="1354"/>
        <w:gridCol w:w="952"/>
        <w:gridCol w:w="820"/>
        <w:gridCol w:w="824"/>
      </w:tblGrid>
      <w:tr w:rsidR="00301A18" w14:paraId="3E032253" w14:textId="77777777">
        <w:trPr>
          <w:trHeight w:val="291"/>
        </w:trPr>
        <w:tc>
          <w:tcPr>
            <w:tcW w:w="479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30BEB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96" w:type="dxa"/>
            <w:vMerge w:val="restart"/>
            <w:tcBorders>
              <w:tl2br w:val="nil"/>
              <w:tr2bl w:val="nil"/>
            </w:tcBorders>
            <w:vAlign w:val="center"/>
          </w:tcPr>
          <w:p w14:paraId="03127BD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77264B8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53" w:type="dxa"/>
            <w:vMerge w:val="restart"/>
            <w:tcBorders>
              <w:tl2br w:val="nil"/>
              <w:tr2bl w:val="nil"/>
            </w:tcBorders>
            <w:vAlign w:val="center"/>
          </w:tcPr>
          <w:p w14:paraId="132DA65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95305A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54" w:type="dxa"/>
            <w:vMerge w:val="restart"/>
            <w:tcBorders>
              <w:tl2br w:val="nil"/>
              <w:tr2bl w:val="nil"/>
            </w:tcBorders>
            <w:vAlign w:val="center"/>
          </w:tcPr>
          <w:p w14:paraId="610DFF9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54" w:type="dxa"/>
            <w:vMerge w:val="restart"/>
            <w:tcBorders>
              <w:tl2br w:val="nil"/>
              <w:tr2bl w:val="nil"/>
            </w:tcBorders>
            <w:vAlign w:val="center"/>
          </w:tcPr>
          <w:p w14:paraId="7113F93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64D4C6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2" w:type="dxa"/>
            <w:vMerge w:val="restart"/>
            <w:tcBorders>
              <w:tl2br w:val="nil"/>
              <w:tr2bl w:val="nil"/>
            </w:tcBorders>
            <w:vAlign w:val="center"/>
          </w:tcPr>
          <w:p w14:paraId="7E793B4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l2br w:val="nil"/>
              <w:tr2bl w:val="nil"/>
            </w:tcBorders>
            <w:vAlign w:val="center"/>
          </w:tcPr>
          <w:p w14:paraId="0BE3D23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16A77B85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1948AE69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1457A6F9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01AD541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vMerge/>
            <w:tcBorders>
              <w:tl2br w:val="nil"/>
              <w:tr2bl w:val="nil"/>
            </w:tcBorders>
            <w:vAlign w:val="center"/>
          </w:tcPr>
          <w:p w14:paraId="71806BB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vMerge/>
            <w:tcBorders>
              <w:tl2br w:val="nil"/>
              <w:tr2bl w:val="nil"/>
            </w:tcBorders>
            <w:vAlign w:val="center"/>
          </w:tcPr>
          <w:p w14:paraId="66B2535B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vMerge/>
            <w:tcBorders>
              <w:tl2br w:val="nil"/>
              <w:tr2bl w:val="nil"/>
            </w:tcBorders>
            <w:vAlign w:val="center"/>
          </w:tcPr>
          <w:p w14:paraId="6234BA39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l2br w:val="nil"/>
              <w:tr2bl w:val="nil"/>
            </w:tcBorders>
          </w:tcPr>
          <w:p w14:paraId="1BD919B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l2br w:val="nil"/>
              <w:tr2bl w:val="nil"/>
            </w:tcBorders>
          </w:tcPr>
          <w:p w14:paraId="72BB4DE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3815E782" w14:textId="77777777">
        <w:trPr>
          <w:trHeight w:val="974"/>
        </w:trPr>
        <w:tc>
          <w:tcPr>
            <w:tcW w:w="479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323A5B95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3D83ACD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9546B85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6AD84C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6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9CB169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153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2D777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14:paraId="6E4CF24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ЭИОС),</w:t>
            </w:r>
          </w:p>
          <w:p w14:paraId="18F8B7F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18B71EFB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42C5442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круглый стол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3A92FFB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5-10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A29F61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45C914FE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4E373C6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301A18" w14:paraId="2D97E3A6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3B5F2BC3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4D1EA0E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2B0F4ED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0550DCF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3A7695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E3ED18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660BB00C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696D9FC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5D1CCF8A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370513E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58DA1C8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4286229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2EE8EA3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работа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6F36F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15-25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9DB2C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45DF289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1D26306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25</w:t>
            </w:r>
          </w:p>
        </w:tc>
      </w:tr>
      <w:tr w:rsidR="00301A18" w14:paraId="66FD090A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3552CA5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4428F99E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72FCFAF6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6E34A40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8599B3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15-25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665D4A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2615C410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2C0F6E09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25</w:t>
            </w:r>
          </w:p>
        </w:tc>
      </w:tr>
      <w:tr w:rsidR="00301A18" w14:paraId="415D0D90" w14:textId="77777777">
        <w:trPr>
          <w:trHeight w:val="300"/>
        </w:trPr>
        <w:tc>
          <w:tcPr>
            <w:tcW w:w="479" w:type="dxa"/>
            <w:tcBorders>
              <w:tl2br w:val="nil"/>
              <w:tr2bl w:val="nil"/>
            </w:tcBorders>
            <w:shd w:val="clear" w:color="auto" w:fill="FFFFFF"/>
          </w:tcPr>
          <w:p w14:paraId="1450A033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9" w:type="dxa"/>
            <w:gridSpan w:val="2"/>
            <w:tcBorders>
              <w:tl2br w:val="nil"/>
              <w:tr2bl w:val="nil"/>
            </w:tcBorders>
            <w:shd w:val="clear" w:color="auto" w:fill="FFFFFF"/>
          </w:tcPr>
          <w:p w14:paraId="741E76A7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4FBAD25D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2510A0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FBB7F9" w14:textId="77777777" w:rsidR="00301A18" w:rsidRDefault="00301A18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50CD89DF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782F159D" w14:textId="77777777" w:rsidR="00301A18" w:rsidRDefault="00C06F73" w:rsidP="004E1F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9DE2BF3" w14:textId="77777777" w:rsidR="00301A18" w:rsidRDefault="00301A18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B48CC90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2DC8E7F" w14:textId="77777777" w:rsidR="00301A18" w:rsidRDefault="00C06F73" w:rsidP="00B330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2538457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Алексеева, М.А. Преподавание литературы: образовательные технологии: учебно-методическое пособие / М.А. Алексеева ; Министерство образования и науки Российской Федерации, Уральский федеральный университет им. первого Президента России Б. Н. Ельцина. - Екатеринбург : Издательство Уральского университета, 2014. - 101 с. - Библиогр. в кн. - ISBN 978-5-7996-1339-6. [Электронный ресурс]. - URL: http://biblioclub.ru/index.php?page=book&amp;id=275685.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908CE26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Зинченко, В.Г. Литература и методы ее изучения: системный и синергетический подход: учебное пособие / В.Г. Зинченко, В.Г. Зусман, З.И. Кирнозе. - 3-е изд., стер. - Москва : Издательство «Флинта», 2017. - 279 с. : ил. - Библиогр. в кн. - ISBN 978-5-9765-0907-8 ; То же [Электронный ресурс]. - URL: http://biblioclub.ru/index.php?page=book&amp;id=103518.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1D9921F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Романичева, Е.С. Введение в методику обучения литературе: учебное пособие / Е.С. Романичева, И.В. Сосновская. - 2-е изд., стер. - Москва : Издательство «Флинта», 2017. - 205 с. - ISBN 978-5-9765-1034-0. [Электронный ресурс]. - URL: http://biblioclub.ru/index.php?page=book&amp;id=115123.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2C79516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Технологии и методики обучения литературе: учебное пособие / ред. В.А. Коханова. - 2-е изд., стер. - Москва : Издательство «Флинта», 2016. - 250 с. - ISBN 978-5-9765-0917-7. [Э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DAF676C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lastRenderedPageBreak/>
        <w:t>лектронный 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http://biblioclub.ru/index.php?page=book&amp;id=69143.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D1F92F1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Дополнительная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F55195E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Беньковская, Т.Е. Научные направления и школы в российской методике преподавания литературы XVIII — начала XXI века : монография / Т.Е. Беньковская. - 2-е изд., стер. - Москва : Издательство «Флинта», 2015. - 361 с. - Библиогр. в кн. - ISBN 978-5-9765-2107-0. [Электронный ресурс]. - URL: http://biblioclub.ru/index.php?page=book&amp;id=482534.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EBB01B1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Гладышев, В.В. Методика преподавания литературы: актуальные проблемы теории, истории, практики: монография / В.В. Гладышев. - Москва : Издательство «Флинта», 2016. - 274 с. - Библиогр. в кн. - ISBN 978-5-9765-2876-5. [Электронный ресурс]. - URL: http://biblioclub.ru/index.php?page=book&amp;id=482550.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73CB546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Калганова, Т.А. Изучение древнерусской литературы в школе: методическое пособие / Т.А. Калганова. - Москва : Русское слово — учебник, 2013. - 233 с. : ил. - (Инновационная школа). - ISBN 978-5-00007-028-4. [Электронный ресурс]. - URL: http://biblioclub.ru/index.php?page=book&amp;id=485399.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F030D54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Свечникова, И.Н. Учебник литературы — помощник в творчестве: учебное пособие / И.Н. Свечникова. - Москва: Русское слово — учебник, 2015. - 161 с. : табл. - (Инновационная школа). - ISBN 978-5-00092-423-5. [Электронный ресурс]. - URL: http://biblioclub.ru/index.php?page=book&amp;id=485455.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323339F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5. Янушевский, В.Н. Проектная деятельность на уроках литературы. 5–9 классы: методическое пособие / В.Н. Янушевский. - Москва : Русское слово — учебник, 2016. - 145 с. - (Инновационная школа). - ISBN 978-5-00092-574-4 ; То же [Электронный ресурс]. - URL: http://biblioclub.ru/index.php?page=book&amp;id=485456.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8802803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78BDF57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Михайлов, И.Е. Метапредметный практикум: литературные произведения на уроках биологии: задания на работу с текстом / И.Е. Михайлов. - Москва : Русское слово, 2016. - 217 с.: табл. - ISBN 978-5-00092-506-5. [Электронный ресурс]. - URL: http://biblioclub.ru/index.php?page=book&amp;id=486190.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C040E28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Пранцова, Г.В. Методика обучения литературе: практикум / Г.В. Пранцова, Е.С. Романичева. - 3-е изд., стер. - Москва : Издательство «Флинта», 2017. - 269 с. </w:t>
      </w:r>
      <w:r w:rsidR="00B33031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[Электронный ресурс]. - URL: http://biblioclub.ru/index.php?page=book&amp;id=463804.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29FF09E" w14:textId="77777777" w:rsidR="00301A18" w:rsidRDefault="00C06F73" w:rsidP="00B33031">
      <w:pPr>
        <w:spacing w:after="0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Соловьева, Ф.Е. Методическое пособие к учебнику Г.С. Меркина «Литература» для 5 класса общеобразовательных организаций / Ф.Е. Соловьева ; под ред. Г.С. Меркина. - 3-е изд. - Москва: Русское слово — учебник, 2018. - 345 с. : табл. - (ФГОС. Инновационная школа). -Библиогр. в кн. - ISBN 978-5-533-00401-5. [Электронный ресурс]. - URL: http://biblioclub.ru/index.php?page=book&amp;id=485412.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CDEC04D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5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0"/>
        <w:gridCol w:w="4815"/>
      </w:tblGrid>
      <w:tr w:rsidR="00301A18" w14:paraId="1807605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884412E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4C5818A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2DF44FF8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E073E2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E8042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1C38FB31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0ACA3FB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1B8137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1BFAB4F0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10942F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B5AF87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0991C7C7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BFC2E9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93EA57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5C31B688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8A9CB4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4E910AD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In Folio – собрание учебной и справочной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литературы </w:t>
            </w:r>
          </w:p>
        </w:tc>
      </w:tr>
      <w:tr w:rsidR="00301A18" w14:paraId="4D9FD35D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A3458A5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lastRenderedPageBreak/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539989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5C95617B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77C6FF4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http://www.litportal.ru/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DF9CF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Литературный сетевой ресурс </w:t>
            </w:r>
          </w:p>
        </w:tc>
      </w:tr>
      <w:tr w:rsidR="00301A18" w14:paraId="4F6D5EF9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C99CE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http://magazines.russ.ru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950F00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Журнальный зал </w:t>
            </w:r>
          </w:p>
        </w:tc>
      </w:tr>
      <w:tr w:rsidR="00301A18" w14:paraId="3CF6EEC3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E1468E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A5C9618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1DA52187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83272B9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6812C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27BDB281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3040B9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D3D67A3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4D508717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375D3FC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522B36" w14:textId="77777777" w:rsidR="00301A18" w:rsidRDefault="00C06F73" w:rsidP="004E1F3F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255B5A58" w14:textId="77777777" w:rsidR="00301A18" w:rsidRDefault="00C06F73" w:rsidP="004E1F3F">
      <w:pPr>
        <w:spacing w:after="0"/>
        <w:textAlignment w:val="baseline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                      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CA5A568" w14:textId="77777777" w:rsidR="00301A18" w:rsidRDefault="00C06F73" w:rsidP="004E1F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9C74C8A" w14:textId="77777777" w:rsidR="00301A18" w:rsidRDefault="00C06F73" w:rsidP="004E1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DD02818" w14:textId="77777777" w:rsidR="00301A18" w:rsidRDefault="00C06F73" w:rsidP="004E1F3F">
      <w:pPr>
        <w:spacing w:after="0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59EF205" w14:textId="77777777" w:rsidR="00301A18" w:rsidRDefault="00C06F73" w:rsidP="004E1F3F">
      <w:pPr>
        <w:spacing w:after="0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учебной аудитории.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Оборудование учебного кабинета: учебно-методические пособия, справочники.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Технические средства обучения: мультимедийное оборудование. </w:t>
      </w:r>
    </w:p>
    <w:p w14:paraId="5DB7605D" w14:textId="77777777" w:rsidR="00301A18" w:rsidRDefault="00C06F73" w:rsidP="004E1F3F">
      <w:pPr>
        <w:spacing w:after="0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EF8B29D" w14:textId="77777777" w:rsidR="00301A18" w:rsidRDefault="00C06F73" w:rsidP="004E1F3F">
      <w:pPr>
        <w:tabs>
          <w:tab w:val="left" w:pos="720"/>
        </w:tabs>
        <w:spacing w:after="0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 браузеры Google Chrome, Opera или др.; сервисы on-line визуализации, например, Bubbl.us, Mindmeister.com и др.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 Перечень информационных справочных систем:  </w:t>
      </w:r>
    </w:p>
    <w:p w14:paraId="05E92148" w14:textId="77777777" w:rsidR="00301A18" w:rsidRDefault="00C06F73" w:rsidP="004E1F3F">
      <w:pPr>
        <w:pStyle w:val="af6"/>
        <w:numPr>
          <w:ilvl w:val="0"/>
          <w:numId w:val="8"/>
        </w:numPr>
        <w:tabs>
          <w:tab w:val="left" w:pos="720"/>
        </w:tabs>
        <w:spacing w:after="0" w:line="276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shd w:val="clear" w:color="auto" w:fill="FFFFFF"/>
          <w:lang w:eastAsia="ru-RU"/>
        </w:rPr>
        <w:t>www.ebiblioteka.ru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изданий. </w:t>
      </w:r>
    </w:p>
    <w:p w14:paraId="5BAE7E61" w14:textId="77777777" w:rsidR="00301A18" w:rsidRDefault="00C06F73" w:rsidP="004E1F3F">
      <w:pPr>
        <w:pStyle w:val="af6"/>
        <w:numPr>
          <w:ilvl w:val="0"/>
          <w:numId w:val="8"/>
        </w:numPr>
        <w:tabs>
          <w:tab w:val="left" w:pos="720"/>
        </w:tabs>
        <w:spacing w:after="0" w:line="276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http://window.edu.ru/ Единое окно доступа к образовательным ресурсам. </w:t>
      </w:r>
    </w:p>
    <w:p w14:paraId="5033240E" w14:textId="77777777" w:rsidR="00301A18" w:rsidRDefault="00301A18" w:rsidP="004E1F3F">
      <w:pPr>
        <w:pStyle w:val="af6"/>
        <w:tabs>
          <w:tab w:val="left" w:pos="720"/>
        </w:tabs>
        <w:spacing w:after="0" w:line="276" w:lineRule="auto"/>
        <w:ind w:left="42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4FB1E9A" w14:textId="77777777" w:rsidR="00301A18" w:rsidRDefault="00C06F73" w:rsidP="004E1F3F">
      <w:pPr>
        <w:suppressAutoHyphens/>
        <w:spacing w:after="0"/>
        <w:ind w:left="4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06F73">
        <w:rPr>
          <w:rFonts w:ascii="Times New Roman" w:eastAsia="Times New Roman" w:hAnsi="Times New Roman"/>
          <w:b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14:paraId="40D1DAE7" w14:textId="77777777" w:rsidR="00301A18" w:rsidRDefault="00C06F73" w:rsidP="004E1F3F">
      <w:pPr>
        <w:suppressAutoHyphens/>
        <w:spacing w:after="0"/>
        <w:ind w:firstLineChars="175" w:firstLine="422"/>
        <w:jc w:val="center"/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</w:pPr>
      <w:r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  <w:t>6.1. ПРОГРАММА ПРАКТИКИ «ПРОИЗВОДСТВЕННАЯ</w:t>
      </w:r>
    </w:p>
    <w:p w14:paraId="4DC7AB68" w14:textId="77777777" w:rsidR="00301A18" w:rsidRDefault="00C06F73" w:rsidP="004E1F3F">
      <w:pPr>
        <w:suppressAutoHyphens/>
        <w:spacing w:after="0"/>
        <w:ind w:firstLineChars="175" w:firstLine="422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  <w:t> (ПЕДАГОГИЧЕСКАЯ, МЕТОДИЧЕСКАЯ) ПРАКТИКА»</w:t>
      </w:r>
    </w:p>
    <w:p w14:paraId="0007864F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BB829CA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14:paraId="232800DB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 педагогическая</w:t>
      </w:r>
      <w:r w:rsidRPr="00C06F73">
        <w:rPr>
          <w:rFonts w:ascii="Times New Roman" w:eastAsia="Times New Roman" w:hAnsi="Times New Roman"/>
          <w:bCs/>
          <w:sz w:val="24"/>
          <w:szCs w:val="24"/>
          <w:lang w:eastAsia="ru-RU"/>
        </w:rPr>
        <w:t>, методическая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практика  </w:t>
      </w:r>
    </w:p>
    <w:p w14:paraId="50B583D6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8F7E02" w14:textId="77777777" w:rsidR="00301A18" w:rsidRDefault="00C06F73" w:rsidP="004E1F3F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41E207B1" w14:textId="77777777" w:rsidR="00301A18" w:rsidRDefault="00C06F73" w:rsidP="004E1F3F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практика – неотъемлемая часть системы специальной и методической подготовки в системе бакалавриата. Она направлена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14:paraId="174DD989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14:paraId="209F1425" w14:textId="77777777" w:rsidR="00301A18" w:rsidRDefault="00C06F73" w:rsidP="004E1F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 w:rsidRPr="00C06F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 оценкой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При этом используется балльно-рейтинговая система оценки.</w:t>
      </w:r>
    </w:p>
    <w:p w14:paraId="11D48BD6" w14:textId="77777777" w:rsidR="00301A18" w:rsidRDefault="00C06F73" w:rsidP="004E1F3F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Место в структуре образовательного модуля</w:t>
      </w:r>
    </w:p>
    <w:p w14:paraId="220553A8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670F60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Практика является составной частью модуля К.М.15 «Организация научной работы учащихся по русскому языку и литературе» и базируется на следующих дисциплинах: «Методика обучения и воспитания (русский язык)», «Методика обучения и воспитания (литература)», «Современный русский  литературный язык», «Русский язык и литература в школе», «Педагогическая практика 1 (педагогический, проектный)».</w:t>
      </w:r>
    </w:p>
    <w:p w14:paraId="29C5AA52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практика предполагает интеграцию всех полученных ранее знаний (лингвистических, психолого-педагогических, методических).  </w:t>
      </w:r>
    </w:p>
    <w:p w14:paraId="1F23DA77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Прохождение данной практики необходимо как предшествующее для следующих дисциплин: «Актуальные проблемы изучения современной массовой литературы», «Русский язык. Методология лингвистики». </w:t>
      </w:r>
    </w:p>
    <w:p w14:paraId="3D80D66E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2AF1394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2 (педагогический, проектный)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14:paraId="618ED188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hAnsi="Times New Roman"/>
          <w:sz w:val="24"/>
          <w:szCs w:val="24"/>
        </w:rPr>
        <w:t xml:space="preserve">(педагогической, методической)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практики – создать условия для </w:t>
      </w:r>
      <w:r>
        <w:rPr>
          <w:rFonts w:ascii="Times New Roman" w:eastAsia="Times New Roman" w:hAnsi="Times New Roman"/>
          <w:iCs/>
          <w:sz w:val="24"/>
          <w:szCs w:val="24"/>
        </w:rPr>
        <w:t>приобретения обучающимися профессиональных умений и навыков.</w:t>
      </w:r>
    </w:p>
    <w:p w14:paraId="3F093429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Задачами производственной практики являются:</w:t>
      </w:r>
    </w:p>
    <w:p w14:paraId="5F22D5FF" w14:textId="77777777" w:rsidR="00301A18" w:rsidRDefault="00C06F73" w:rsidP="004E1F3F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элективных курсов в различных образовательных учреждениях;</w:t>
      </w:r>
    </w:p>
    <w:p w14:paraId="56786DF4" w14:textId="77777777" w:rsidR="00301A18" w:rsidRDefault="00C06F73" w:rsidP="004E1F3F">
      <w:pPr>
        <w:pStyle w:val="af1"/>
        <w:widowControl w:val="0"/>
        <w:spacing w:before="0" w:beforeAutospacing="0" w:after="0" w:afterAutospacing="0" w:line="276" w:lineRule="auto"/>
        <w:jc w:val="both"/>
      </w:pPr>
      <w:r>
        <w:rPr>
          <w:b/>
        </w:rPr>
        <w:tab/>
        <w:t xml:space="preserve">- </w:t>
      </w:r>
      <w:r>
        <w:t>создать условия для развития у обучающихся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14:paraId="651F0D12" w14:textId="77777777" w:rsidR="00301A18" w:rsidRDefault="00C06F73" w:rsidP="004E1F3F">
      <w:pPr>
        <w:pStyle w:val="af1"/>
        <w:widowControl w:val="0"/>
        <w:spacing w:before="0" w:beforeAutospacing="0" w:after="0" w:afterAutospacing="0" w:line="276" w:lineRule="auto"/>
        <w:jc w:val="both"/>
      </w:pPr>
      <w:r>
        <w:tab/>
      </w:r>
      <w:r>
        <w:rPr>
          <w:b/>
        </w:rPr>
        <w:t>-</w:t>
      </w:r>
      <w: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14:paraId="734546CD" w14:textId="77777777" w:rsidR="00301A18" w:rsidRDefault="00C06F73" w:rsidP="004E1F3F">
      <w:pPr>
        <w:pStyle w:val="af1"/>
        <w:widowControl w:val="0"/>
        <w:spacing w:before="0" w:beforeAutospacing="0" w:after="0" w:afterAutospacing="0" w:line="276" w:lineRule="auto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навыков анализа и коррекции учебно-воспитательного процесса.</w:t>
      </w:r>
    </w:p>
    <w:p w14:paraId="43BA0974" w14:textId="77777777" w:rsidR="00301A18" w:rsidRDefault="00C06F73" w:rsidP="004E1F3F">
      <w:pPr>
        <w:pStyle w:val="af1"/>
        <w:widowControl w:val="0"/>
        <w:spacing w:before="0" w:beforeAutospacing="0" w:after="0" w:afterAutospacing="0" w:line="276" w:lineRule="auto"/>
        <w:jc w:val="both"/>
        <w:rPr>
          <w:b/>
          <w:bCs/>
        </w:rPr>
      </w:pPr>
      <w:r>
        <w:tab/>
      </w:r>
      <w:r>
        <w:rPr>
          <w:b/>
          <w:bCs/>
        </w:rPr>
        <w:t>4. Образовательные результаты</w:t>
      </w:r>
      <w:r>
        <w:rPr>
          <w:b/>
          <w:bCs/>
          <w:lang w:eastAsia="ar-SA"/>
        </w:rPr>
        <w:t xml:space="preserve"> </w:t>
      </w:r>
    </w:p>
    <w:p w14:paraId="53097F08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1072"/>
        <w:gridCol w:w="2133"/>
        <w:gridCol w:w="1176"/>
        <w:gridCol w:w="1964"/>
        <w:gridCol w:w="1985"/>
        <w:gridCol w:w="1241"/>
      </w:tblGrid>
      <w:tr w:rsidR="00301A18" w14:paraId="30064767" w14:textId="77777777" w:rsidTr="00C06F7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5B3238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25FC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41B33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85B92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1DA58D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64E08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082B550F" w14:textId="77777777" w:rsidTr="00C06F7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E024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DA18AF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</w:t>
            </w:r>
            <w:r>
              <w:rPr>
                <w:rFonts w:ascii="Times New Roman" w:hAnsi="Times New Roman"/>
              </w:rPr>
              <w:lastRenderedPageBreak/>
              <w:t>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F1E91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87C00A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Демонстрирует</w:t>
            </w:r>
          </w:p>
          <w:p w14:paraId="16DF31C0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умение</w:t>
            </w:r>
          </w:p>
          <w:p w14:paraId="0B845ECE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организовывать</w:t>
            </w:r>
          </w:p>
          <w:p w14:paraId="7035C652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урочную</w:t>
            </w:r>
          </w:p>
          <w:p w14:paraId="5A062E8D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и</w:t>
            </w:r>
          </w:p>
          <w:p w14:paraId="3A34AD51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внеурочную</w:t>
            </w:r>
          </w:p>
          <w:p w14:paraId="11E9CAF4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деятельность</w:t>
            </w:r>
          </w:p>
          <w:p w14:paraId="511BB3E7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учащихся</w:t>
            </w:r>
          </w:p>
          <w:p w14:paraId="2ED186C7" w14:textId="77777777" w:rsidR="00301A18" w:rsidRDefault="00C06F73" w:rsidP="004E1F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по</w:t>
            </w:r>
          </w:p>
          <w:p w14:paraId="372C3C50" w14:textId="77777777" w:rsidR="00301A18" w:rsidRDefault="00C06F73" w:rsidP="004E1F3F">
            <w:pPr>
              <w:spacing w:after="0"/>
              <w:rPr>
                <w:rFonts w:ascii="Times New Roman" w:eastAsia="yandex-sans" w:hAnsi="Times New Roman"/>
                <w:color w:val="000000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русскому язы</w:t>
            </w:r>
            <w:r w:rsidRPr="00C06F73">
              <w:rPr>
                <w:rFonts w:ascii="Times New Roman" w:eastAsia="yandex-sans" w:hAnsi="Times New Roman"/>
                <w:color w:val="000000"/>
                <w:szCs w:val="24"/>
                <w:shd w:val="clear" w:color="auto" w:fill="FFFFFF"/>
                <w:lang w:eastAsia="zh-CN" w:bidi="ar"/>
              </w:rPr>
              <w:t>ку и</w:t>
            </w:r>
          </w:p>
          <w:p w14:paraId="37128F7F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литературе</w:t>
            </w:r>
          </w:p>
          <w:p w14:paraId="5E17CB15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lastRenderedPageBreak/>
              <w:t>на</w:t>
            </w:r>
          </w:p>
          <w:p w14:paraId="51D6DD90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основе</w:t>
            </w:r>
          </w:p>
          <w:p w14:paraId="3AFEBD99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выявленных</w:t>
            </w:r>
          </w:p>
          <w:p w14:paraId="59BC59B7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их</w:t>
            </w:r>
          </w:p>
          <w:p w14:paraId="29CAB818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ииндивидуальных</w:t>
            </w:r>
          </w:p>
          <w:p w14:paraId="610538CC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val="en-US" w:eastAsia="zh-CN" w:bidi="ar"/>
              </w:rPr>
              <w:t>особенностей</w:t>
            </w:r>
          </w:p>
          <w:p w14:paraId="2060E046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88A210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lastRenderedPageBreak/>
              <w:t>ОПК.3.1.</w:t>
            </w:r>
          </w:p>
          <w:p w14:paraId="77BE2856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ОПК.3.2.</w:t>
            </w:r>
          </w:p>
          <w:p w14:paraId="551E53FE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ОПК.3.3.</w:t>
            </w:r>
          </w:p>
          <w:p w14:paraId="07890EB8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ОПК.3.4.</w:t>
            </w:r>
          </w:p>
          <w:p w14:paraId="30065B59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ОПК.3.5.</w:t>
            </w:r>
          </w:p>
          <w:p w14:paraId="7EEB2923" w14:textId="77777777" w:rsidR="00301A18" w:rsidRDefault="00301A18" w:rsidP="004E1F3F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9632AE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  <w:lang w:val="ru"/>
              </w:rPr>
              <w:t>конспект посещенных уроков</w:t>
            </w:r>
            <w:r>
              <w:rPr>
                <w:rFonts w:eastAsia="Segoe UI"/>
              </w:rPr>
              <w:t> </w:t>
            </w:r>
          </w:p>
          <w:p w14:paraId="03230692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71BFBBD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lang w:val="ru"/>
              </w:rPr>
              <w:t>конспект</w:t>
            </w:r>
            <w:r>
              <w:rPr>
                <w:rFonts w:eastAsia="Segoe UI"/>
              </w:rPr>
              <w:t> </w:t>
            </w:r>
          </w:p>
          <w:p w14:paraId="63963F23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  <w:lang w:val="ru"/>
              </w:rPr>
              <w:t>проведенных уроков</w:t>
            </w:r>
            <w:r>
              <w:rPr>
                <w:rFonts w:eastAsia="Segoe UI"/>
              </w:rPr>
              <w:t> </w:t>
            </w:r>
          </w:p>
          <w:p w14:paraId="16010140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3F99BE6E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3EFBC11C" w14:textId="77777777" w:rsidTr="00C06F7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6AE4C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7BFA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решения задач воспитания и духовно-нравственного развития обучающихся в учебной и внеучебной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0FC5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3E1065" w14:textId="77777777" w:rsidR="00301A18" w:rsidRDefault="00C06F73" w:rsidP="004E1F3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</w:t>
            </w:r>
            <w:r>
              <w:rPr>
                <w:rFonts w:ascii="Times New Roman" w:hAnsi="Times New Roman"/>
                <w:sz w:val="24"/>
                <w:szCs w:val="24"/>
              </w:rPr>
              <w:t>, а также навыки разработки и реализации базовых и элективных курсов в различных образовательных учреждениях.</w:t>
            </w:r>
          </w:p>
          <w:p w14:paraId="4507A45E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399466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УК.6.2.</w:t>
            </w:r>
          </w:p>
          <w:p w14:paraId="28FEE1BA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УК.6.3.</w:t>
            </w:r>
          </w:p>
          <w:p w14:paraId="552659C9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210FC4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 xml:space="preserve">УК.6.4. </w:t>
            </w:r>
          </w:p>
          <w:p w14:paraId="3B4F5D38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ОПК.2.1.</w:t>
            </w:r>
          </w:p>
          <w:p w14:paraId="6EB80814" w14:textId="77777777" w:rsidR="00301A18" w:rsidRDefault="00C06F73" w:rsidP="004E1F3F">
            <w:pPr>
              <w:shd w:val="clear" w:color="auto" w:fill="FFFFFF"/>
              <w:spacing w:after="0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ОПК.2.5.</w:t>
            </w:r>
          </w:p>
          <w:p w14:paraId="251AE632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ПК.1.2.</w:t>
            </w:r>
          </w:p>
          <w:p w14:paraId="13FDDA9E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ПК.1.3.</w:t>
            </w:r>
          </w:p>
          <w:p w14:paraId="0CB899B2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ПК.2.1.</w:t>
            </w:r>
          </w:p>
          <w:p w14:paraId="20ED0148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ПК.2.2.</w:t>
            </w:r>
          </w:p>
          <w:p w14:paraId="3F56E2CD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ПК.2.3.</w:t>
            </w:r>
          </w:p>
          <w:p w14:paraId="7ED38F1E" w14:textId="77777777" w:rsidR="00DD01AD" w:rsidRPr="00DD01AD" w:rsidRDefault="00DD01AD" w:rsidP="00DD01AD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</w:p>
          <w:p w14:paraId="03479C6E" w14:textId="1526642B" w:rsidR="00301A18" w:rsidRDefault="00DD01AD" w:rsidP="00DD01AD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D0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48E626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  <w:lang w:val="ru"/>
              </w:rPr>
              <w:t>конспект посещенных уроков</w:t>
            </w:r>
            <w:r>
              <w:rPr>
                <w:rFonts w:eastAsia="Segoe UI"/>
              </w:rPr>
              <w:t> </w:t>
            </w:r>
          </w:p>
          <w:p w14:paraId="20B236D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6FEFC52D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lang w:val="ru"/>
              </w:rPr>
              <w:t>конспект</w:t>
            </w:r>
            <w:r>
              <w:rPr>
                <w:rFonts w:eastAsia="Segoe UI"/>
              </w:rPr>
              <w:t> </w:t>
            </w:r>
          </w:p>
          <w:p w14:paraId="5C6C4A1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  <w:lang w:val="ru"/>
              </w:rPr>
              <w:t>проведенных уроков</w:t>
            </w:r>
            <w:r>
              <w:rPr>
                <w:rFonts w:eastAsia="Segoe UI"/>
              </w:rPr>
              <w:t> </w:t>
            </w:r>
          </w:p>
          <w:p w14:paraId="4162CF7C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06BEA94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5B71E655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textAlignment w:val="baseline"/>
            </w:pPr>
            <w:r>
              <w:rPr>
                <w:rFonts w:eastAsia="Segoe UI"/>
              </w:rPr>
              <w:t> </w:t>
            </w:r>
          </w:p>
          <w:p w14:paraId="3B9E3248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01A18" w14:paraId="451C193F" w14:textId="77777777" w:rsidTr="00C06F7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2C178D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9067E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 xml:space="preserve">ценивать образовательные 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lastRenderedPageBreak/>
              <w:t xml:space="preserve">результаты с использованием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современных методов и технологий обучения и диагностики: 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>предметные и метапредметные компетенции, а также осуществлять (совместно с психологом) мониторинг личностных характеристик.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EE96B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18616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проводить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диагностику достижений обучающихся для обеспечения качества учебно-воспитательного процесса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5DFA2C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lastRenderedPageBreak/>
              <w:t>ОПК.5.1.</w:t>
            </w:r>
          </w:p>
          <w:p w14:paraId="71533B94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ОПК.5.2.</w:t>
            </w:r>
          </w:p>
          <w:p w14:paraId="2121958D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ОПК.5.3.</w:t>
            </w:r>
          </w:p>
          <w:p w14:paraId="20731492" w14:textId="77777777" w:rsidR="00301A18" w:rsidRDefault="00C06F73" w:rsidP="004E1F3F">
            <w:pPr>
              <w:shd w:val="clear" w:color="auto" w:fill="FFFFFF"/>
              <w:spacing w:after="0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lastRenderedPageBreak/>
              <w:t>ОПК.5.4.</w:t>
            </w:r>
          </w:p>
          <w:p w14:paraId="79E8F06A" w14:textId="77777777" w:rsidR="00301A18" w:rsidRDefault="00301A18" w:rsidP="004E1F3F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5C085E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lastRenderedPageBreak/>
              <w:t>Конспект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7DB9F3B5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проведен</w:t>
            </w:r>
            <w:r>
              <w:rPr>
                <w:rFonts w:eastAsia="Segoe UI"/>
                <w:shd w:val="clear" w:color="auto" w:fill="FFFFFF"/>
                <w:lang w:val="ru"/>
              </w:rPr>
              <w:lastRenderedPageBreak/>
              <w:t>ных уроков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61C766CE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39BFD703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проверке письменных работ обучающихся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0FA8505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471E6FD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заполненный дневник 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75B6912E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77EC8360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оформленный аттестационный лист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4778E8D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048980C3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педагогической практике</w:t>
            </w:r>
          </w:p>
          <w:p w14:paraId="2A1D6799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14:paraId="6201565C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5AE468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</w:t>
      </w:r>
      <w:r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hAnsi="Times New Roman"/>
          <w:b/>
          <w:bCs/>
          <w:sz w:val="24"/>
          <w:szCs w:val="24"/>
        </w:rPr>
        <w:t xml:space="preserve">(педагогической, методической)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14:paraId="01F95396" w14:textId="77777777" w:rsidR="00301A18" w:rsidRDefault="00C06F73" w:rsidP="004E1F3F">
      <w:pPr>
        <w:tabs>
          <w:tab w:val="left" w:pos="709"/>
        </w:tabs>
        <w:spacing w:after="0"/>
        <w:ind w:right="10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</w:r>
      <w:r>
        <w:rPr>
          <w:rFonts w:ascii="Times New Roman" w:eastAsia="Times New Roman" w:hAnsi="Times New Roman"/>
          <w:bCs/>
          <w:sz w:val="24"/>
          <w:szCs w:val="24"/>
        </w:rPr>
        <w:t>Практика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>осуществляется дискретно  по  видам  практик – путем  выделения  в  календарном  учебном  графике  непрерывного периода учебного  времени  для  проведения  отдельно  каждого  вида    практики, предусмотренного ОП ВО.</w:t>
      </w:r>
    </w:p>
    <w:p w14:paraId="550840E3" w14:textId="77777777" w:rsidR="00301A18" w:rsidRDefault="00C06F73" w:rsidP="004E1F3F">
      <w:pPr>
        <w:tabs>
          <w:tab w:val="left" w:pos="709"/>
        </w:tabs>
        <w:spacing w:after="0"/>
        <w:ind w:right="1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ab/>
        <w:t>По способу организации производственная (педагогическая) практика является стационарной, проводится на базе образовательных организаций г. Нижнего Новгорода и Нижегородской области.</w:t>
      </w:r>
    </w:p>
    <w:p w14:paraId="38AE226E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(педагогической</w:t>
      </w:r>
      <w:r w:rsidRPr="00C06F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b/>
          <w:bCs/>
          <w:sz w:val="24"/>
          <w:szCs w:val="24"/>
        </w:rPr>
        <w:t>методической)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14:paraId="0B6B97E7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(педагогическая) практика проводится в образовательных организациях г. Нижнего Новгорода и Нижегородской области. </w:t>
      </w:r>
    </w:p>
    <w:p w14:paraId="39AF2666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Время проведения - 9 семестр.</w:t>
      </w:r>
    </w:p>
    <w:p w14:paraId="0F60FAB6" w14:textId="77777777" w:rsidR="00301A18" w:rsidRDefault="00C06F73" w:rsidP="004E1F3F">
      <w:pPr>
        <w:shd w:val="clear" w:color="auto" w:fill="FFFFFF"/>
        <w:suppressAutoHyphens/>
        <w:autoSpaceDE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14:paraId="167EE1ED" w14:textId="77777777" w:rsidR="00301A18" w:rsidRDefault="00301A18" w:rsidP="004E1F3F">
      <w:pPr>
        <w:shd w:val="clear" w:color="auto" w:fill="FFFFFF"/>
        <w:suppressAutoHyphens/>
        <w:autoSpaceDE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1CADF15B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Структура и содержание производственной (педагогической) практики</w:t>
      </w:r>
    </w:p>
    <w:p w14:paraId="5810E2A2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(педагогической) практики</w:t>
      </w:r>
    </w:p>
    <w:p w14:paraId="1AD351FF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производственной практики составляет 6з.е./4недели</w:t>
      </w:r>
    </w:p>
    <w:p w14:paraId="37FD61C1" w14:textId="77777777" w:rsidR="00301A18" w:rsidRDefault="00301A18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9BF2D9" w14:textId="77777777" w:rsidR="00301A18" w:rsidRDefault="00C06F73" w:rsidP="004E1F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(педагогической)практики</w:t>
      </w:r>
    </w:p>
    <w:tbl>
      <w:tblPr>
        <w:tblW w:w="9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301A18" w14:paraId="357E5CD3" w14:textId="77777777">
        <w:trPr>
          <w:trHeight w:val="942"/>
        </w:trPr>
        <w:tc>
          <w:tcPr>
            <w:tcW w:w="560" w:type="dxa"/>
            <w:vMerge w:val="restart"/>
            <w:tcBorders>
              <w:tl2br w:val="nil"/>
              <w:tr2bl w:val="nil"/>
            </w:tcBorders>
          </w:tcPr>
          <w:p w14:paraId="0FC0181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14:paraId="576A13F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l2br w:val="nil"/>
              <w:tr2bl w:val="nil"/>
            </w:tcBorders>
          </w:tcPr>
          <w:p w14:paraId="1B8C8EC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l2br w:val="nil"/>
              <w:tr2bl w:val="nil"/>
            </w:tcBorders>
          </w:tcPr>
          <w:p w14:paraId="7A4E039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l2br w:val="nil"/>
              <w:tr2bl w:val="nil"/>
            </w:tcBorders>
          </w:tcPr>
          <w:p w14:paraId="1DEBB003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14:paraId="75CC30F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301A18" w14:paraId="670320EA" w14:textId="77777777">
        <w:trPr>
          <w:trHeight w:val="1213"/>
        </w:trPr>
        <w:tc>
          <w:tcPr>
            <w:tcW w:w="560" w:type="dxa"/>
            <w:vMerge/>
            <w:tcBorders>
              <w:tl2br w:val="nil"/>
              <w:tr2bl w:val="nil"/>
            </w:tcBorders>
            <w:vAlign w:val="center"/>
          </w:tcPr>
          <w:p w14:paraId="4BBBEB62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tl2br w:val="nil"/>
              <w:tr2bl w:val="nil"/>
            </w:tcBorders>
            <w:vAlign w:val="center"/>
          </w:tcPr>
          <w:p w14:paraId="0341FB8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155C07B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6A1F4B9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E36088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49F1895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tl2br w:val="nil"/>
              <w:tr2bl w:val="nil"/>
            </w:tcBorders>
            <w:vAlign w:val="center"/>
          </w:tcPr>
          <w:p w14:paraId="522EC331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33BE0893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7E12A35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14:paraId="2C116E3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301A18" w14:paraId="66D5CFA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C5BCC0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8AE7C6A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Предварительное распределение обучающихс</w:t>
            </w:r>
            <w:r w:rsidR="00E6024B">
              <w:rPr>
                <w:rFonts w:ascii="Times New Roman" w:hAnsi="Times New Roman"/>
                <w:sz w:val="24"/>
                <w:szCs w:val="24"/>
              </w:rPr>
              <w:t>я в организации – базы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8E7A283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952315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13AACF8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30A76F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4381D504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604478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338BF1F1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ACD6DD7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приказа о напр</w:t>
            </w:r>
            <w:r w:rsidR="00E6024B">
              <w:rPr>
                <w:rFonts w:ascii="Times New Roman" w:hAnsi="Times New Roman"/>
                <w:sz w:val="24"/>
                <w:szCs w:val="24"/>
              </w:rPr>
              <w:t>авлении обучающихся на практику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5FB88ED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2DC0D24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950A485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5C4664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5A944ABE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88DEEC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D3893C1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2E89362B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Установочная конференция.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0EFEE8E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F9F9CBE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94D1916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DC848C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079C7700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3062465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80E0F7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6E748439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организационно-методической документацией и порядком прохождения практики.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70174C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DEA73C6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06685F9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D2772C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1D6B171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1ABB57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531682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3754CE7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программы педагогической практики.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1613FE41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80DD045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4FB939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2594433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559A0B2E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24D2DFCF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35D29DE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281BCD64" w14:textId="77777777" w:rsidR="00301A18" w:rsidRDefault="00C06F73" w:rsidP="00E6024B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инструкций к выполнению заданий в ЭОС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4DA34174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0B12EDF7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03FC2A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91B0A5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D684959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301A18" w14:paraId="715BA435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48E0C11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01A18" w14:paraId="1EAA42B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3B768D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E3D9CA8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CAF945F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26DBFB52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0454789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CD64F4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24AD1278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E29CBAB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4CF088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58701E8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Ознакомление с методической системой работы учителя-словесника: программой,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тематическим и поурочным планированием.</w:t>
            </w:r>
          </w:p>
          <w:p w14:paraId="7760D31B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88FAAFE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A9FB99A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CA00EE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3698CF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2351A4BE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D64D652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4770CE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636D316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классным журналом, изучение личных дел учащихся.</w:t>
            </w:r>
          </w:p>
          <w:p w14:paraId="504CAC76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88110E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7A72F058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67B4C2B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325CC2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C171A9D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B4E9F3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07EE71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F7485B9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используемого учителем-словесником учебно-методического комплекса.</w:t>
            </w:r>
          </w:p>
          <w:p w14:paraId="543AC34D" w14:textId="77777777" w:rsidR="00301A18" w:rsidRDefault="00301A18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D63560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6E8F044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0156156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E7EF85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4808F93E" w14:textId="77777777" w:rsidR="00301A18" w:rsidRDefault="00C06F73" w:rsidP="004E1F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301A18" w14:paraId="249BE35E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323E8C5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301A18" w14:paraId="07F66C39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B6E523C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22558D68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Посещение уроков русского языка и литературы. Фиксирование содержания и структуры посещенных уроков.</w:t>
            </w:r>
          </w:p>
          <w:p w14:paraId="471E9ECE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7CBF1E5F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AFD250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6C82B44A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D4B7BE8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3DD6B65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06DBBC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6CC8F8E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501F103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6687EF5B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посещенных уроков</w:t>
            </w:r>
          </w:p>
        </w:tc>
      </w:tr>
      <w:tr w:rsidR="00301A18" w14:paraId="60CAB3DA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3A28B58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DC87121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6DA8E7B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3CF14F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3A639FA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275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1AF04FF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278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1038741A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52D63AC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5B62AB0E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2. Учебно-воспитательная деятельность обучающихся в образовательном учреждении</w:t>
            </w:r>
          </w:p>
          <w:p w14:paraId="73491166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301A18" w14:paraId="2E0DBA8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955B3CC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7DF6BAD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урокам русского языка и литературы 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132D27E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25C2155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1B9CE8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035BB2E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585ACA3F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70D3130B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FB9157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A7898CB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с учителем-словесником  темы, содержания, структуры и методического обеспечения уроков, подготовленных самостоятельно.</w:t>
            </w:r>
          </w:p>
          <w:p w14:paraId="5F8A908A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1D7F471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34C98BF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330C22D5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3A10883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03D08035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7976A47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C8E8A2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355D4A7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технологической карты интегративного урока</w:t>
            </w:r>
          </w:p>
          <w:p w14:paraId="7ECBDB36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DA5B0EF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0881A6A8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0E328C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5A18CB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31A09B68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Технологическая карта интегративного урока</w:t>
            </w:r>
          </w:p>
        </w:tc>
      </w:tr>
      <w:tr w:rsidR="00301A18" w14:paraId="5C6E3EF2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57907891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01A18" w14:paraId="4AEF4E9F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C71B5D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158B59F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433C4C0F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7B3EB73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300871A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4EFD136C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5DDEE475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проведенных уроков</w:t>
            </w:r>
          </w:p>
        </w:tc>
      </w:tr>
      <w:tr w:rsidR="00301A18" w14:paraId="5F26E7A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9A7F5B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B8B348C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письменных работ учащихся (диктант, изложение, сочинение)</w:t>
            </w:r>
          </w:p>
          <w:p w14:paraId="466B8D04" w14:textId="77777777" w:rsidR="00301A18" w:rsidRDefault="00301A18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70DA81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1F6922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B5208E1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152BA5B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46810844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проверенных письменных работ </w:t>
            </w:r>
          </w:p>
        </w:tc>
      </w:tr>
      <w:tr w:rsidR="00301A18" w14:paraId="034CA0DE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7292C2EB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Заключительный этап</w:t>
            </w:r>
          </w:p>
        </w:tc>
      </w:tr>
      <w:tr w:rsidR="00301A18" w14:paraId="2A45EC9E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DC422E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87C42AD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аттестационного листа и оформление заключения о прохождении педагогической практики</w:t>
            </w:r>
          </w:p>
          <w:p w14:paraId="3216C542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2E9A49B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700B026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71679B6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EC1BFF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59EE692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301A18" w14:paraId="2EEB8CA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7933A3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62E5C5A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7B99BDE3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54169B75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256CA39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5698A3B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8CD16A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 педагогической практики</w:t>
            </w:r>
          </w:p>
        </w:tc>
      </w:tr>
      <w:tr w:rsidR="00301A18" w14:paraId="755C6B01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D7F4659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6BA84D9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отчета о прохождении практики</w:t>
            </w:r>
          </w:p>
          <w:p w14:paraId="2C873B5F" w14:textId="77777777" w:rsidR="00301A18" w:rsidRDefault="00301A18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AFD6A60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46E6CDED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1F76C9E7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B2C5D5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60068656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  <w:tr w:rsidR="00301A18" w14:paraId="16355BCA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581F66D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5D7B78D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FA94AC2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6CA5A03B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900FAA2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59BF4C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6B0ABE59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отчета</w:t>
            </w:r>
          </w:p>
        </w:tc>
      </w:tr>
      <w:tr w:rsidR="00301A18" w14:paraId="0C5BA1C1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80F06D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3851668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по педагогической практике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73B95A23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8C3E00F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7D77764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6B01E2BA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4263DE8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301A18" w14:paraId="3715031B" w14:textId="77777777">
        <w:trPr>
          <w:trHeight w:val="294"/>
        </w:trPr>
        <w:tc>
          <w:tcPr>
            <w:tcW w:w="560" w:type="dxa"/>
            <w:tcBorders>
              <w:tl2br w:val="nil"/>
              <w:tr2bl w:val="nil"/>
            </w:tcBorders>
          </w:tcPr>
          <w:p w14:paraId="32592701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213A2C8E" w14:textId="77777777" w:rsidR="00301A18" w:rsidRDefault="00C06F73" w:rsidP="004E1F3F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4FCBF93C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5F254EBB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354A574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0002A4CC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0078D877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11C35C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3C24FB1F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1C2B823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61F1BC9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279DEA4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75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185EED48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227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426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0CC1A360" w14:textId="77777777" w:rsidR="00301A18" w:rsidRDefault="00C06F73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432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BA5578A" w14:textId="77777777" w:rsidR="00301A18" w:rsidRDefault="00301A18" w:rsidP="004E1F3F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247FBD2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9469AE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14:paraId="3EA6E924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  <w:rPr>
          <w:b/>
          <w:bCs/>
        </w:rPr>
      </w:pPr>
      <w:r>
        <w:t xml:space="preserve">На производственной практике при проведении обучающимися уроков русского языка и литературы используются следующие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14:paraId="244AEC03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Рейтинг-план </w:t>
      </w:r>
    </w:p>
    <w:p w14:paraId="694CF213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0"/>
        <w:gridCol w:w="1283"/>
        <w:gridCol w:w="1786"/>
        <w:gridCol w:w="1649"/>
        <w:gridCol w:w="1649"/>
        <w:gridCol w:w="1102"/>
        <w:gridCol w:w="829"/>
        <w:gridCol w:w="793"/>
      </w:tblGrid>
      <w:tr w:rsidR="00301A18" w14:paraId="67D8D394" w14:textId="77777777">
        <w:trPr>
          <w:trHeight w:val="600"/>
        </w:trPr>
        <w:tc>
          <w:tcPr>
            <w:tcW w:w="480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47EFAB9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l2br w:val="nil"/>
              <w:tr2bl w:val="nil"/>
            </w:tcBorders>
          </w:tcPr>
          <w:p w14:paraId="50961D17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l2br w:val="nil"/>
              <w:tr2bl w:val="nil"/>
            </w:tcBorders>
          </w:tcPr>
          <w:p w14:paraId="29E6CA68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5EFC376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l2br w:val="nil"/>
              <w:tr2bl w:val="nil"/>
            </w:tcBorders>
          </w:tcPr>
          <w:p w14:paraId="2A2A4AE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l2br w:val="nil"/>
              <w:tr2bl w:val="nil"/>
            </w:tcBorders>
          </w:tcPr>
          <w:p w14:paraId="3387586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A56556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l2br w:val="nil"/>
              <w:tr2bl w:val="nil"/>
            </w:tcBorders>
          </w:tcPr>
          <w:p w14:paraId="0D1669C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l2br w:val="nil"/>
              <w:tr2bl w:val="nil"/>
            </w:tcBorders>
          </w:tcPr>
          <w:p w14:paraId="2FE463E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6BBF6CD3" w14:textId="77777777">
        <w:trPr>
          <w:trHeight w:val="300"/>
        </w:trPr>
        <w:tc>
          <w:tcPr>
            <w:tcW w:w="480" w:type="dxa"/>
            <w:vMerge/>
            <w:tcBorders>
              <w:tl2br w:val="nil"/>
              <w:tr2bl w:val="nil"/>
            </w:tcBorders>
            <w:vAlign w:val="center"/>
          </w:tcPr>
          <w:p w14:paraId="0439C5FC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l2br w:val="nil"/>
              <w:tr2bl w:val="nil"/>
            </w:tcBorders>
            <w:vAlign w:val="center"/>
          </w:tcPr>
          <w:p w14:paraId="376D19A2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l2br w:val="nil"/>
              <w:tr2bl w:val="nil"/>
            </w:tcBorders>
            <w:vAlign w:val="center"/>
          </w:tcPr>
          <w:p w14:paraId="6F7D2175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l2br w:val="nil"/>
              <w:tr2bl w:val="nil"/>
            </w:tcBorders>
            <w:vAlign w:val="center"/>
          </w:tcPr>
          <w:p w14:paraId="2E797BE4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l2br w:val="nil"/>
              <w:tr2bl w:val="nil"/>
            </w:tcBorders>
            <w:vAlign w:val="center"/>
          </w:tcPr>
          <w:p w14:paraId="0592B35F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l2br w:val="nil"/>
              <w:tr2bl w:val="nil"/>
            </w:tcBorders>
            <w:vAlign w:val="center"/>
          </w:tcPr>
          <w:p w14:paraId="67F7F94F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</w:tcPr>
          <w:p w14:paraId="2F24359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l2br w:val="nil"/>
              <w:tr2bl w:val="nil"/>
            </w:tcBorders>
          </w:tcPr>
          <w:p w14:paraId="1B281522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76D9EED7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29BED2B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18A5837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  <w:p w14:paraId="20B1BB7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14:paraId="5D72478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3005A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Конспектирование посещенных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415697B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32060C9C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D1E9610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96FB20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0DF56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3B8BA2F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76F6D86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01A18" w14:paraId="24773170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21ACAA1D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7806E5AF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  <w:p w14:paraId="3BA671E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14:paraId="7B6C39D3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F3597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 собственных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6FBC60A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14:paraId="28D5D85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2EDA60F2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AC5F2BE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6FE19C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0787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078AEA9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7755750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301A18" w14:paraId="11218F3E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0BB04977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04FF216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B1A86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письменных работ обучающихся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1C96BA3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5D734D76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B6F9484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2A14DF6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38D78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6CB1CF07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7C60301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7441797F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4F80E98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1F8AEB9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7D68CF" w14:textId="77777777" w:rsidR="00301A18" w:rsidRDefault="00C06F73" w:rsidP="004E1F3F">
            <w:pPr>
              <w:spacing w:after="0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технологической карты интегративного урока</w:t>
            </w:r>
          </w:p>
          <w:p w14:paraId="792A9C52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72BBEEC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интегративного урока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2EC4EF70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42261BF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0CAFD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6FC34BB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323D49B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18ADF638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0EDEE7B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186B09CE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63E68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5C8F6F7B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05B4A27F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DCA8952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E030EEA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660183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8E2E28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2C8D7A24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A93871A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8B2C9FD" w14:textId="77777777" w:rsidR="00301A18" w:rsidRDefault="00301A18" w:rsidP="004E1F3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1DFBA4B6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59EA9DA0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394B010A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64CB75D1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6C73CAF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3E18C2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отчета о педагогической практике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364898C7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1A19DD04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D40AA4F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4D279F4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9D7D26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29D71025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3A93204D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132738B7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0D73B906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2B8DCD3C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073728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01DBFADD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6F33912D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556197" w14:textId="77777777" w:rsidR="00301A18" w:rsidRDefault="00301A18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6E8D9A2C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49606C4A" w14:textId="77777777" w:rsidR="00301A18" w:rsidRDefault="00C06F73" w:rsidP="004E1F3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2B7722F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32A46DA3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(педагогической) практики </w:t>
      </w:r>
    </w:p>
    <w:p w14:paraId="690EC3A7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14:paraId="7674DBC5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 xml:space="preserve">При возвращении с производственной практики в вуз студент вместе с руководителем от кафедры обсуждает итоги практики и собранные материалы. </w:t>
      </w:r>
    </w:p>
    <w:p w14:paraId="7C20094D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Требования к отчету:</w:t>
      </w:r>
    </w:p>
    <w:p w14:paraId="7411CF2C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в отчете о практике обучающийся отражает информацию:</w:t>
      </w:r>
    </w:p>
    <w:p w14:paraId="6A45C318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- время и место прохождения практики;</w:t>
      </w:r>
    </w:p>
    <w:p w14:paraId="115A5028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- описание выполненной работы;</w:t>
      </w:r>
    </w:p>
    <w:p w14:paraId="50C1B93D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- выполнение заданий во время прохождения практики;</w:t>
      </w:r>
    </w:p>
    <w:p w14:paraId="32EC4788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- сведения о способах деятельности во время практики;</w:t>
      </w:r>
    </w:p>
    <w:p w14:paraId="2D80F53D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- умения и навыки, продемонстрированные на практике.</w:t>
      </w:r>
    </w:p>
    <w:p w14:paraId="474CEDEA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lastRenderedPageBreak/>
        <w:t xml:space="preserve">Заверенную в организации отчетную документацию обучающийся сдает групповому руководителю практикой от университета. </w:t>
      </w:r>
    </w:p>
    <w:p w14:paraId="6D501228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 xml:space="preserve">Аттестация    проводится через неделю после окончания практики.                       </w:t>
      </w:r>
    </w:p>
    <w:p w14:paraId="33D574CE" w14:textId="77777777" w:rsidR="00301A18" w:rsidRDefault="00C06F73" w:rsidP="004E1F3F">
      <w:pPr>
        <w:pStyle w:val="msonormalcxspmiddle"/>
        <w:widowControl w:val="0"/>
        <w:shd w:val="clear" w:color="auto" w:fill="FFFFFF"/>
        <w:spacing w:before="0" w:beforeAutospacing="0" w:after="0" w:afterAutospacing="0" w:line="276" w:lineRule="auto"/>
        <w:ind w:firstLine="605"/>
        <w:contextualSpacing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14:paraId="1EEEC872" w14:textId="77777777" w:rsidR="00301A18" w:rsidRDefault="00C06F73" w:rsidP="004E1F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(педагогической) практики  </w:t>
      </w:r>
    </w:p>
    <w:p w14:paraId="498C8D70" w14:textId="77777777" w:rsidR="00301A18" w:rsidRDefault="00C06F73" w:rsidP="004E1F3F">
      <w:pPr>
        <w:spacing w:after="0"/>
        <w:ind w:firstLine="6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301ADB3A" w14:textId="77777777" w:rsidR="00301A18" w:rsidRDefault="00C06F73" w:rsidP="004E1F3F">
      <w:pPr>
        <w:tabs>
          <w:tab w:val="left" w:pos="1134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>
        <w:rPr>
          <w:rFonts w:ascii="Times New Roman" w:eastAsia="Times New Roman" w:hAnsi="Times New Roman"/>
          <w:b/>
          <w:iCs/>
          <w:lang w:eastAsia="ru-RU"/>
        </w:rPr>
        <w:t>Текущий контроль</w:t>
      </w:r>
      <w:r>
        <w:rPr>
          <w:rFonts w:ascii="Times New Roman" w:eastAsia="Times New Roman" w:hAnsi="Times New Roman"/>
          <w:iCs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14:paraId="11591C3C" w14:textId="77777777" w:rsidR="00301A18" w:rsidRDefault="00C06F73" w:rsidP="004E1F3F">
      <w:pPr>
        <w:spacing w:after="0"/>
        <w:ind w:left="40" w:firstLine="5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14:paraId="229CED4F" w14:textId="77777777" w:rsidR="00301A18" w:rsidRDefault="00C06F73" w:rsidP="004E1F3F">
      <w:pPr>
        <w:tabs>
          <w:tab w:val="left" w:pos="142"/>
          <w:tab w:val="left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14:paraId="7948BC6C" w14:textId="77777777" w:rsidR="00301A18" w:rsidRDefault="00C06F73" w:rsidP="004E1F3F">
      <w:pPr>
        <w:spacing w:after="0"/>
        <w:ind w:left="40" w:firstLine="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Форма промежуточной аттестации – зачет с оценкой (устанавливается учебным планом)  и </w:t>
      </w:r>
      <w:r>
        <w:rPr>
          <w:rFonts w:ascii="Times New Roman" w:eastAsia="Times New Roman" w:hAnsi="Times New Roman"/>
          <w:bCs/>
          <w:sz w:val="24"/>
          <w:szCs w:val="24"/>
        </w:rPr>
        <w:t>проводится руководителем практики в форме защиты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76717B6F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12. Перечень учебной литературы и ресурсов сети «Интернет», необходимых для проведения производственной (педагогической</w:t>
      </w:r>
      <w:r w:rsidRPr="00C06F73">
        <w:rPr>
          <w:rFonts w:eastAsia="Segoe UI"/>
          <w:b/>
          <w:shd w:val="clear" w:color="auto" w:fill="FFFFFF"/>
        </w:rPr>
        <w:t>,</w:t>
      </w:r>
      <w:r>
        <w:rPr>
          <w:rFonts w:eastAsia="Segoe UI"/>
          <w:b/>
          <w:shd w:val="clear" w:color="auto" w:fill="FFFFFF"/>
          <w:lang w:val="en-US"/>
        </w:rPr>
        <w:t> </w:t>
      </w:r>
      <w:r w:rsidRPr="00C06F73">
        <w:rPr>
          <w:rFonts w:eastAsia="Segoe UI"/>
          <w:b/>
          <w:shd w:val="clear" w:color="auto" w:fill="FFFFFF"/>
        </w:rPr>
        <w:t>методической</w:t>
      </w:r>
      <w:r>
        <w:rPr>
          <w:rFonts w:eastAsia="Segoe UI"/>
          <w:b/>
          <w:shd w:val="clear" w:color="auto" w:fill="FFFFFF"/>
          <w:lang w:val="ru"/>
        </w:rPr>
        <w:t>) практики  </w:t>
      </w:r>
      <w:r>
        <w:rPr>
          <w:rFonts w:eastAsia="Segoe UI"/>
          <w:shd w:val="clear" w:color="auto" w:fill="FFFFFF"/>
        </w:rPr>
        <w:t> </w:t>
      </w:r>
    </w:p>
    <w:p w14:paraId="7A99496E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12.1. Основная литература</w:t>
      </w:r>
      <w:r>
        <w:rPr>
          <w:rFonts w:eastAsia="Segoe UI"/>
          <w:shd w:val="clear" w:color="auto" w:fill="FFFFFF"/>
        </w:rPr>
        <w:t> </w:t>
      </w:r>
    </w:p>
    <w:p w14:paraId="65A307C1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en-US"/>
        </w:rPr>
        <w:t>  </w:t>
      </w:r>
      <w:r>
        <w:rPr>
          <w:rFonts w:eastAsia="Segoe UI"/>
          <w:shd w:val="clear" w:color="auto" w:fill="FFFFFF"/>
          <w:lang w:val="ru"/>
        </w:rPr>
        <w:t>1. </w:t>
      </w:r>
      <w:r>
        <w:rPr>
          <w:rFonts w:eastAsia="Segoe UI"/>
          <w:color w:val="000000"/>
          <w:shd w:val="clear" w:color="auto" w:fill="FFFFFF"/>
          <w:lang w:val="ru"/>
        </w:rPr>
        <w:t>Новикова, Л.И. Язык и культура на уроках русского языка в 5–9-х классах : учебное пособие / Л.И. Новикова. - Москва : Издательство «Флинта», 2015. - 492 с. - Библиогр. в кн. - ISBN 978-5-9765-2297-8 ; То же [Электронный ресурс]. - URL: http://biblioclub.ru/index.php?page=book&amp;id=482638.</w:t>
      </w:r>
      <w:r>
        <w:rPr>
          <w:rFonts w:eastAsia="Segoe UI"/>
          <w:shd w:val="clear" w:color="auto" w:fill="FFFFFF"/>
        </w:rPr>
        <w:t> </w:t>
      </w:r>
    </w:p>
    <w:p w14:paraId="3A6D6EA0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color w:val="000000"/>
          <w:shd w:val="clear" w:color="auto" w:fill="FFFFFF"/>
          <w:lang w:val="ru"/>
        </w:rPr>
        <w:t>2. Основы обучения русскому языку : учебное пособие / Л.А. Араева, О.А. Булгакова, Э.С. Денисова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 Кемерово : Кемеровский государственный университет, 2018. - 390 с. - Библиогр.: с. 345 - 359 - ISBN 978-5-8353-2290-9 ;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http://biblioclub.ru/index.php?page=book&amp;id=495219</w:t>
      </w:r>
      <w:r>
        <w:rPr>
          <w:rFonts w:eastAsia="Segoe UI"/>
          <w:color w:val="000000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1339BF1A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ascii="Calibri" w:eastAsia="Segoe UI" w:hAnsi="Calibri" w:cs="Calibri"/>
          <w:color w:val="000000"/>
          <w:sz w:val="22"/>
          <w:szCs w:val="22"/>
          <w:shd w:val="clear" w:color="auto" w:fill="FFFFFF"/>
          <w:lang w:val="ru"/>
        </w:rPr>
        <w:t>3. </w:t>
      </w:r>
      <w:r>
        <w:rPr>
          <w:rFonts w:eastAsia="Segoe UI"/>
          <w:shd w:val="clear" w:color="auto" w:fill="FFFFFF"/>
          <w:lang w:val="ru"/>
        </w:rPr>
        <w:t>Романичева, Е.С. Введение в методику обучения литературе: учебное пособие / Е.С. Романичева, И.В. Сосновская. - 2-е изд., стер. - Москва : Издательство «Флинта», 2017. - 205 с. - ISBN 978-5-9765-1034-0. [Электронный ресурс]. - URL: http://biblioclub.ru/index.php?page=book&amp;id=115123.</w:t>
      </w:r>
      <w:r w:rsidRPr="00C06F73">
        <w:rPr>
          <w:rFonts w:eastAsia="Segoe UI"/>
          <w:shd w:val="clear" w:color="auto" w:fill="FFFFFF"/>
        </w:rPr>
        <w:t> </w:t>
      </w:r>
      <w:r>
        <w:rPr>
          <w:rFonts w:eastAsia="Segoe UI"/>
          <w:shd w:val="clear" w:color="auto" w:fill="FFFFFF"/>
        </w:rPr>
        <w:t> </w:t>
      </w:r>
    </w:p>
    <w:p w14:paraId="29650D28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4. Технологии и методики обучения литературе: учебное пособие для бакалавров / В.А. Коханова, М.П. Жигалова, Е.Ю. Колышева, Н.С. Михайлова ; ред. В.А. Коханова. - 2-е изд., стер. - Москва : Издательство «Флинта», 2016. - 250 с. : табл. - Библиогр. в кн. - ISBN 978-5-9765-0917-7. 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http://biblioclub.ru/index.php?page=book&amp;id=482644.</w:t>
      </w:r>
      <w:r>
        <w:rPr>
          <w:rFonts w:eastAsia="Segoe UI"/>
          <w:shd w:val="clear" w:color="auto" w:fill="FFFFFF"/>
        </w:rPr>
        <w:t> </w:t>
      </w:r>
    </w:p>
    <w:p w14:paraId="24B680AA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 w:rsidRPr="00210FC4">
        <w:rPr>
          <w:rFonts w:eastAsia="Segoe UI"/>
          <w:i/>
          <w:shd w:val="clear" w:color="auto" w:fill="FFFFFF"/>
        </w:rPr>
        <w:t>1</w:t>
      </w:r>
      <w:r>
        <w:rPr>
          <w:rFonts w:eastAsia="Segoe UI"/>
          <w:i/>
          <w:shd w:val="clear" w:color="auto" w:fill="FFFFFF"/>
          <w:lang w:val="ru"/>
        </w:rPr>
        <w:t>2.2. Дополнительная литература</w:t>
      </w:r>
      <w:r>
        <w:rPr>
          <w:rFonts w:eastAsia="Segoe UI"/>
          <w:shd w:val="clear" w:color="auto" w:fill="FFFFFF"/>
        </w:rPr>
        <w:t> </w:t>
      </w:r>
    </w:p>
    <w:p w14:paraId="0872B807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lastRenderedPageBreak/>
        <w:t>1. </w:t>
      </w:r>
      <w:r>
        <w:rPr>
          <w:rFonts w:eastAsia="Segoe UI"/>
          <w:color w:val="000000"/>
          <w:shd w:val="clear" w:color="auto" w:fill="FFFFFF"/>
          <w:lang w:val="ru"/>
        </w:rPr>
        <w:t>Гольцова, Н.Г. Методическое пособие. Тематическое планирование: 10 - 11 класс : учебное пособие / Н.Г. Гольцова, М.А. Мищерина. - 2(е изд. - Москва : Русское слово — учебник, 2017. - 305 с. : схем., табл. - (Инновационная школа). - ISBN 978-5-533-00238-7. [Электронный ресурс]. - URL: http://biblioclub.ru/index.php?page=book&amp;id=485492.</w:t>
      </w:r>
      <w:r>
        <w:rPr>
          <w:rFonts w:eastAsia="Segoe UI"/>
          <w:shd w:val="clear" w:color="auto" w:fill="FFFFFF"/>
        </w:rPr>
        <w:t> </w:t>
      </w:r>
    </w:p>
    <w:p w14:paraId="340A95D9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2. Интеграционные технологии в преподавании филологических дисциплин: сб. материалов </w:t>
      </w:r>
      <w:r>
        <w:rPr>
          <w:rFonts w:eastAsia="Segoe UI"/>
          <w:shd w:val="clear" w:color="auto" w:fill="FFFFFF"/>
          <w:lang w:val="en-US"/>
        </w:rPr>
        <w:t>VIII</w:t>
      </w:r>
      <w:r>
        <w:rPr>
          <w:rFonts w:eastAsia="Segoe UI"/>
          <w:shd w:val="clear" w:color="auto" w:fill="FFFFFF"/>
          <w:lang w:val="ru"/>
        </w:rPr>
        <w:t> Всероссийской научно-практической конференции. – Н. Новгород: Мининский ун.-т, 2017. </w:t>
      </w:r>
      <w:r>
        <w:rPr>
          <w:rFonts w:eastAsia="Segoe UI"/>
          <w:shd w:val="clear" w:color="auto" w:fill="FFFFFF"/>
        </w:rPr>
        <w:t> </w:t>
      </w:r>
    </w:p>
    <w:p w14:paraId="15236D3E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3. Латухина А.Л., Шевелева Т.Н. Практика в системе бакалавриата. – Н.Новгород: НГПУ, 2017.</w:t>
      </w:r>
      <w:r>
        <w:rPr>
          <w:rFonts w:eastAsia="Segoe UI"/>
          <w:shd w:val="clear" w:color="auto" w:fill="FFFFFF"/>
        </w:rPr>
        <w:t> </w:t>
      </w:r>
    </w:p>
    <w:p w14:paraId="0B229AF9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4. </w:t>
      </w:r>
      <w:r w:rsidRPr="00C06F73">
        <w:rPr>
          <w:rFonts w:eastAsia="Segoe UI"/>
          <w:color w:val="000000"/>
          <w:shd w:val="clear" w:color="auto" w:fill="FFFFFF"/>
        </w:rPr>
        <w:t>Методические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рекомендации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к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производственной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(педагогической)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практике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/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сост. Ж.И.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Можнова. –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Н.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Новгород: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Мининский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университет, 2019</w:t>
      </w:r>
      <w:r>
        <w:rPr>
          <w:rFonts w:eastAsia="Segoe UI"/>
          <w:color w:val="000000"/>
          <w:shd w:val="clear" w:color="auto" w:fill="FFFFFF"/>
          <w:lang w:val="ru"/>
        </w:rPr>
        <w:t>.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38 с.</w:t>
      </w:r>
      <w:r>
        <w:rPr>
          <w:rFonts w:eastAsia="Segoe UI"/>
          <w:shd w:val="clear" w:color="auto" w:fill="FFFFFF"/>
        </w:rPr>
        <w:t> </w:t>
      </w:r>
    </w:p>
    <w:p w14:paraId="49A005D1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5. Свечникова, И.Н. Учебник литературы — помощник в творчестве : учебное пособие / И.Н. Свечникова. - Москва : Русское слово — учебник, 2015. - 161 с. : табл. - (Инновационная школа). - ISBN 978-5-00092-423-5 ;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http://biblioclub.ru/index.php?page=book&amp;id=485455.</w:t>
      </w:r>
      <w:r>
        <w:rPr>
          <w:rFonts w:eastAsia="Segoe UI"/>
          <w:shd w:val="clear" w:color="auto" w:fill="FFFFFF"/>
        </w:rPr>
        <w:t> </w:t>
      </w:r>
    </w:p>
    <w:p w14:paraId="1B0C0815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6. Соловьева, Ф.Е. Методическое пособие к учебнику Г.С. Меркина «Литература» для 5 класса общеобразовательных организаций / Ф.Е. Соловьева ; под ред. Г.С. Меркина. - 3-е изд. - Москва : Русское слово — учебник, 2018. - 345 с. : табл. - (ФГОС. Инновационная школа). - Библиогр. в кн. - ISBN 978-5-533-00401-5 ;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http://biblioclub.ru/index.php?page=book&amp;id=485412.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 </w:t>
      </w:r>
    </w:p>
    <w:p w14:paraId="379EC959" w14:textId="77777777" w:rsidR="00301A18" w:rsidRDefault="00C06F73" w:rsidP="00E6024B">
      <w:pPr>
        <w:pStyle w:val="af1"/>
        <w:spacing w:before="0" w:beforeAutospacing="0" w:after="0" w:afterAutospacing="0" w:line="276" w:lineRule="auto"/>
        <w:ind w:firstLine="709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7. Соловьева, Ф.Е. Методическое пособие к учебнику Г.С. Меркина «Литература» для 6 класса общеобразовательных организаций / Ф.Е. Соловьева ; под ред. Г.С. Меркина. - 4-е изд. - Москва : Русское слово — учебник, 2018. - 361 с. : табл. - (Инновационная школа). - Библиогр. в кн. - ISBN 978-5-533-00440-4 ; То же [Электронный ресурс]. - URL: http://biblioclub.ru/index.php?page=book&amp;id=485452.</w:t>
      </w:r>
      <w:r w:rsidRPr="00C06F73">
        <w:rPr>
          <w:rFonts w:eastAsia="Segoe UI"/>
          <w:shd w:val="clear" w:color="auto" w:fill="FFFFFF"/>
        </w:rPr>
        <w:t> </w:t>
      </w:r>
      <w:r>
        <w:rPr>
          <w:rFonts w:eastAsia="Segoe UI"/>
          <w:shd w:val="clear" w:color="auto" w:fill="FFFFFF"/>
        </w:rPr>
        <w:t> </w:t>
      </w:r>
    </w:p>
    <w:p w14:paraId="619F2C41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12.3. Интернет-ресурсы</w:t>
      </w:r>
      <w:r>
        <w:rPr>
          <w:rFonts w:eastAsia="Segoe UI"/>
          <w:shd w:val="clear" w:color="auto" w:fill="FFFFFF"/>
        </w:rPr>
        <w:t> </w:t>
      </w:r>
    </w:p>
    <w:tbl>
      <w:tblPr>
        <w:tblW w:w="8676" w:type="dxa"/>
        <w:tblInd w:w="68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66"/>
        <w:gridCol w:w="4210"/>
      </w:tblGrid>
      <w:tr w:rsidR="00301A18" w14:paraId="7A9E5D54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19A0C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www.biblioclub.ru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F8F6E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ЭБС «Университетская библиотека онлайн»</w:t>
            </w:r>
            <w:r>
              <w:t> </w:t>
            </w:r>
          </w:p>
        </w:tc>
      </w:tr>
      <w:tr w:rsidR="00301A18" w14:paraId="08C9A72A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F4EB6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http://bookz.ru/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B64D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Электронная библиотека</w:t>
            </w:r>
            <w:r>
              <w:t> </w:t>
            </w:r>
          </w:p>
        </w:tc>
      </w:tr>
      <w:tr w:rsidR="00301A18" w14:paraId="2B255E97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EBC2B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http://bookz.com.ua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58328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Учебная литература</w:t>
            </w:r>
            <w:r>
              <w:t> </w:t>
            </w:r>
          </w:p>
        </w:tc>
      </w:tr>
      <w:tr w:rsidR="00301A18" w14:paraId="49717309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A7E27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http://elibrary.ru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679F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Научная электронная библиотека</w:t>
            </w:r>
            <w:r>
              <w:t> </w:t>
            </w:r>
          </w:p>
        </w:tc>
      </w:tr>
      <w:tr w:rsidR="00301A18" w14:paraId="2B2AF5ED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7019B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http://www.feb-web.ru/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548E9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Фундаментальная библиотека</w:t>
            </w:r>
            <w:r>
              <w:t> </w:t>
            </w:r>
          </w:p>
        </w:tc>
      </w:tr>
      <w:tr w:rsidR="00301A18" w14:paraId="10883393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9526D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http://infolio.asf.ru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BE476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In Folio – собрание учебной и справочной литературы</w:t>
            </w:r>
            <w:r>
              <w:t> </w:t>
            </w:r>
          </w:p>
        </w:tc>
      </w:tr>
      <w:tr w:rsidR="00301A18" w14:paraId="03CB73D2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F446D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http://lib.students.ru/lib.php?word=%C0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0E20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Студенческая библиотека</w:t>
            </w:r>
            <w:r>
              <w:t> </w:t>
            </w:r>
          </w:p>
        </w:tc>
      </w:tr>
      <w:tr w:rsidR="00301A18" w14:paraId="07001121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6F3E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http://www.litportal.ru/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738F0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Литературный сетевой ресурс</w:t>
            </w:r>
            <w:r>
              <w:t> </w:t>
            </w:r>
          </w:p>
        </w:tc>
      </w:tr>
      <w:tr w:rsidR="00301A18" w14:paraId="21E8900E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DCC79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http://magazines.russ.ru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9FB40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Журнальный зал</w:t>
            </w:r>
            <w:r>
              <w:t> </w:t>
            </w:r>
          </w:p>
        </w:tc>
      </w:tr>
      <w:tr w:rsidR="00301A18" w14:paraId="01F448BD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B3FB3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http://www.neva.ru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7B55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Библиотека Академии наук</w:t>
            </w:r>
            <w:r>
              <w:t> </w:t>
            </w:r>
          </w:p>
        </w:tc>
      </w:tr>
      <w:tr w:rsidR="00301A18" w14:paraId="1D8420A5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71962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http://fipi.ru/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58A37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Федеральный институт педагогических измерений</w:t>
            </w:r>
            <w:r>
              <w:t> </w:t>
            </w:r>
          </w:p>
        </w:tc>
      </w:tr>
      <w:tr w:rsidR="00301A18" w14:paraId="62DB28A5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52A69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http://www.rsl.ru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9017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Российская государственная библиотека</w:t>
            </w:r>
            <w:r>
              <w:t> </w:t>
            </w:r>
          </w:p>
        </w:tc>
      </w:tr>
      <w:tr w:rsidR="00301A18" w14:paraId="56E16A0F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33509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http://sci-lib.com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64DBF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Большая научная библиотека</w:t>
            </w:r>
            <w:r>
              <w:t> </w:t>
            </w:r>
          </w:p>
        </w:tc>
      </w:tr>
      <w:tr w:rsidR="00301A18" w14:paraId="2021A0A2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E9AD7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https://edu.mininuniver.ru/course/view.php?id=512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6F854" w14:textId="77777777" w:rsidR="00301A18" w:rsidRDefault="00C06F73" w:rsidP="004E1F3F">
            <w:pPr>
              <w:pStyle w:val="af1"/>
              <w:spacing w:before="0" w:beforeAutospacing="0" w:after="0" w:afterAutospacing="0" w:line="276" w:lineRule="auto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ЭУМК Педагогическая практика</w:t>
            </w:r>
            <w:r>
              <w:t> </w:t>
            </w:r>
          </w:p>
        </w:tc>
      </w:tr>
    </w:tbl>
    <w:p w14:paraId="451C32D4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lastRenderedPageBreak/>
        <w:t>13. Фонд оценочных средств для проведения промежуточной аттестации обучающихся по практике</w:t>
      </w:r>
      <w:r>
        <w:rPr>
          <w:rFonts w:eastAsia="Segoe UI"/>
          <w:shd w:val="clear" w:color="auto" w:fill="FFFFFF"/>
        </w:rPr>
        <w:t> </w:t>
      </w:r>
    </w:p>
    <w:p w14:paraId="65D6CFE5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Фонд оценочных средств по практике представлен в Приложении 2 к программе практики.</w:t>
      </w:r>
      <w:r>
        <w:rPr>
          <w:rFonts w:eastAsia="Segoe UI"/>
          <w:shd w:val="clear" w:color="auto" w:fill="FFFFFF"/>
        </w:rPr>
        <w:t> </w:t>
      </w:r>
    </w:p>
    <w:p w14:paraId="7CF27F12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  <w:r>
        <w:rPr>
          <w:rFonts w:eastAsia="Segoe UI"/>
          <w:shd w:val="clear" w:color="auto" w:fill="FFFFFF"/>
        </w:rPr>
        <w:t> </w:t>
      </w:r>
    </w:p>
    <w:p w14:paraId="7E01D18B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14. Перечень информационных технологий, используемых при проведении производственной (педагогической)</w:t>
      </w:r>
      <w:r>
        <w:rPr>
          <w:rFonts w:eastAsia="Segoe UI"/>
          <w:b/>
          <w:i/>
          <w:shd w:val="clear" w:color="auto" w:fill="FFFFFF"/>
          <w:lang w:val="ru"/>
        </w:rPr>
        <w:t> </w:t>
      </w:r>
      <w:r>
        <w:rPr>
          <w:rFonts w:eastAsia="Segoe UI"/>
          <w:b/>
          <w:shd w:val="clear" w:color="auto" w:fill="FFFFFF"/>
          <w:lang w:val="ru"/>
        </w:rPr>
        <w:t>практики, включая перечень программного обеспечения и информационных справочных систем</w:t>
      </w:r>
      <w:r>
        <w:rPr>
          <w:rFonts w:eastAsia="Segoe UI"/>
          <w:shd w:val="clear" w:color="auto" w:fill="FFFFFF"/>
        </w:rPr>
        <w:t> </w:t>
      </w:r>
    </w:p>
    <w:p w14:paraId="26D0B304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14.1. Перечень программного обеспечения:</w:t>
      </w:r>
      <w:r>
        <w:rPr>
          <w:rFonts w:eastAsia="Segoe UI"/>
          <w:shd w:val="clear" w:color="auto" w:fill="FFFFFF"/>
        </w:rPr>
        <w:t> </w:t>
      </w:r>
    </w:p>
    <w:p w14:paraId="2F705B20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i/>
          <w:shd w:val="clear" w:color="auto" w:fill="FFFFFF"/>
          <w:lang w:val="ru"/>
        </w:rPr>
        <w:t>пакет программ </w:t>
      </w:r>
      <w:r>
        <w:rPr>
          <w:rFonts w:eastAsia="Segoe UI"/>
          <w:i/>
          <w:shd w:val="clear" w:color="auto" w:fill="FFFFFF"/>
          <w:lang w:val="en-US"/>
        </w:rPr>
        <w:t>Microsoft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i/>
          <w:shd w:val="clear" w:color="auto" w:fill="FFFFFF"/>
          <w:lang w:val="en-US"/>
        </w:rPr>
        <w:t>Office</w:t>
      </w:r>
      <w:r>
        <w:rPr>
          <w:rFonts w:eastAsia="Segoe UI"/>
          <w:i/>
          <w:shd w:val="clear" w:color="auto" w:fill="FFFFFF"/>
          <w:lang w:val="ru"/>
        </w:rPr>
        <w:t>;</w:t>
      </w:r>
      <w:r>
        <w:rPr>
          <w:rFonts w:eastAsia="Segoe UI"/>
          <w:shd w:val="clear" w:color="auto" w:fill="FFFFFF"/>
        </w:rPr>
        <w:t> </w:t>
      </w:r>
    </w:p>
    <w:p w14:paraId="046496B9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textAlignment w:val="baseline"/>
      </w:pPr>
      <w:r>
        <w:rPr>
          <w:rFonts w:eastAsia="Segoe UI"/>
          <w:i/>
          <w:shd w:val="clear" w:color="auto" w:fill="FFFFFF"/>
          <w:lang w:val="ru"/>
        </w:rPr>
        <w:t>- Антиплагиат;</w:t>
      </w:r>
      <w:r>
        <w:rPr>
          <w:rFonts w:eastAsia="Segoe UI"/>
          <w:shd w:val="clear" w:color="auto" w:fill="FFFFFF"/>
        </w:rPr>
        <w:t> </w:t>
      </w:r>
    </w:p>
    <w:p w14:paraId="21F6DE3F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textAlignment w:val="baseline"/>
      </w:pPr>
      <w:r>
        <w:rPr>
          <w:rFonts w:eastAsia="Segoe UI"/>
          <w:i/>
          <w:shd w:val="clear" w:color="auto" w:fill="FFFFFF"/>
          <w:lang w:val="ru"/>
        </w:rPr>
        <w:t>- </w:t>
      </w:r>
      <w:r>
        <w:rPr>
          <w:rFonts w:eastAsia="Segoe UI"/>
          <w:i/>
          <w:shd w:val="clear" w:color="auto" w:fill="FFFFFF"/>
          <w:lang w:val="en-US"/>
        </w:rPr>
        <w:t>ABBYY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i/>
          <w:shd w:val="clear" w:color="auto" w:fill="FFFFFF"/>
          <w:lang w:val="en-US"/>
        </w:rPr>
        <w:t>FineReader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 </w:t>
      </w:r>
    </w:p>
    <w:p w14:paraId="16B8E2B8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textAlignment w:val="baseline"/>
      </w:pPr>
      <w:r>
        <w:rPr>
          <w:rFonts w:eastAsia="Segoe UI"/>
          <w:shd w:val="clear" w:color="auto" w:fill="FFFFFF"/>
          <w:lang w:val="ru"/>
        </w:rPr>
        <w:t>14.2. Перечень информационных справочных систем:</w:t>
      </w:r>
      <w:r>
        <w:rPr>
          <w:rFonts w:eastAsia="Segoe UI"/>
          <w:shd w:val="clear" w:color="auto" w:fill="FFFFFF"/>
        </w:rPr>
        <w:t> </w:t>
      </w:r>
    </w:p>
    <w:p w14:paraId="4DDE596D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http://www.gramota.ru/</w:t>
      </w:r>
      <w:r>
        <w:rPr>
          <w:rFonts w:eastAsia="Segoe UI"/>
          <w:shd w:val="clear" w:color="auto" w:fill="FFFFFF"/>
          <w:lang w:val="ru"/>
        </w:rPr>
        <w:t> - Справочно-информационный портал по русскому языку;</w:t>
      </w:r>
      <w:r>
        <w:rPr>
          <w:rFonts w:eastAsia="Segoe UI"/>
          <w:shd w:val="clear" w:color="auto" w:fill="FFFFFF"/>
        </w:rPr>
        <w:t> </w:t>
      </w:r>
    </w:p>
    <w:p w14:paraId="6619875B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http://www.slovopedia.com/</w:t>
      </w:r>
      <w:r>
        <w:rPr>
          <w:rFonts w:eastAsia="Segoe UI"/>
          <w:shd w:val="clear" w:color="auto" w:fill="FFFFFF"/>
          <w:lang w:val="ru"/>
        </w:rPr>
        <w:t> - Электронные толковые словари.</w:t>
      </w:r>
      <w:r>
        <w:rPr>
          <w:rFonts w:eastAsia="Segoe UI"/>
          <w:shd w:val="clear" w:color="auto" w:fill="FFFFFF"/>
        </w:rPr>
        <w:t> </w:t>
      </w:r>
    </w:p>
    <w:p w14:paraId="7C6AA950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15. Материально-техническое обеспечение производственной (педагогической) практики </w:t>
      </w:r>
      <w:r>
        <w:rPr>
          <w:rFonts w:eastAsia="Segoe UI"/>
          <w:shd w:val="clear" w:color="auto" w:fill="FFFFFF"/>
        </w:rPr>
        <w:t> </w:t>
      </w:r>
    </w:p>
    <w:p w14:paraId="22EE5A8D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44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Прохождение производственной практики осуществляется в образовательном учреждении и требует учебного кабинета, оснащенного мультимедийным оборудованием .</w:t>
      </w:r>
      <w:r>
        <w:rPr>
          <w:rFonts w:eastAsia="Segoe UI"/>
          <w:shd w:val="clear" w:color="auto" w:fill="FFFFFF"/>
        </w:rPr>
        <w:t> </w:t>
      </w:r>
    </w:p>
    <w:p w14:paraId="2D1489B2" w14:textId="77777777" w:rsidR="00301A18" w:rsidRDefault="00C06F73" w:rsidP="004E1F3F">
      <w:pPr>
        <w:pStyle w:val="af1"/>
        <w:spacing w:before="0" w:beforeAutospacing="0" w:after="0" w:afterAutospacing="0" w:line="276" w:lineRule="auto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     Во время педагогической практики обучающиеся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  <w:r>
        <w:rPr>
          <w:rFonts w:eastAsia="Segoe UI"/>
          <w:shd w:val="clear" w:color="auto" w:fill="FFFFFF"/>
        </w:rPr>
        <w:t> </w:t>
      </w:r>
    </w:p>
    <w:p w14:paraId="07F34D88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Технические средства обучения: компьютер, мультимедийное оборудование.</w:t>
      </w:r>
      <w:r>
        <w:rPr>
          <w:rFonts w:eastAsia="Segoe UI"/>
          <w:shd w:val="clear" w:color="auto" w:fill="FFFFFF"/>
        </w:rPr>
        <w:t> </w:t>
      </w:r>
    </w:p>
    <w:p w14:paraId="1BF2020C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Для защиты отчета по практике могут использоваться:</w:t>
      </w:r>
      <w:r>
        <w:rPr>
          <w:rFonts w:eastAsia="Segoe UI"/>
          <w:shd w:val="clear" w:color="auto" w:fill="FFFFFF"/>
        </w:rPr>
        <w:t> </w:t>
      </w:r>
    </w:p>
    <w:p w14:paraId="2E453D35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учебная аудитория №</w:t>
      </w:r>
      <w:r>
        <w:rPr>
          <w:rFonts w:eastAsia="Segoe UI"/>
          <w:shd w:val="clear" w:color="auto" w:fill="FFFFFF"/>
          <w:lang w:val="en-US"/>
        </w:rPr>
        <w:t> </w:t>
      </w:r>
      <w:r>
        <w:rPr>
          <w:rFonts w:eastAsia="Segoe UI"/>
          <w:shd w:val="clear" w:color="auto" w:fill="FFFFFF"/>
          <w:lang w:val="ru"/>
        </w:rPr>
        <w:t>412;</w:t>
      </w:r>
      <w:r>
        <w:rPr>
          <w:rFonts w:eastAsia="Segoe UI"/>
          <w:shd w:val="clear" w:color="auto" w:fill="FFFFFF"/>
        </w:rPr>
        <w:t> </w:t>
      </w:r>
    </w:p>
    <w:p w14:paraId="3149F298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персональные компьютеры с выходом в Интернет;</w:t>
      </w:r>
      <w:r>
        <w:rPr>
          <w:rFonts w:eastAsia="Segoe UI"/>
          <w:shd w:val="clear" w:color="auto" w:fill="FFFFFF"/>
        </w:rPr>
        <w:t> </w:t>
      </w:r>
    </w:p>
    <w:p w14:paraId="7CEC90F9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аудио- и видеооборудование;</w:t>
      </w:r>
      <w:r>
        <w:rPr>
          <w:rFonts w:eastAsia="Segoe UI"/>
          <w:shd w:val="clear" w:color="auto" w:fill="FFFFFF"/>
        </w:rPr>
        <w:t> </w:t>
      </w:r>
    </w:p>
    <w:p w14:paraId="1A82A5E8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мультимедийные демонстрационные комплексы (экран, проектор и др.);</w:t>
      </w:r>
      <w:r>
        <w:rPr>
          <w:rFonts w:eastAsia="Segoe UI"/>
          <w:shd w:val="clear" w:color="auto" w:fill="FFFFFF"/>
        </w:rPr>
        <w:t> </w:t>
      </w:r>
    </w:p>
    <w:p w14:paraId="21237C17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стенды, демонстрационные плакаты;</w:t>
      </w:r>
      <w:r>
        <w:rPr>
          <w:rFonts w:eastAsia="Segoe UI"/>
          <w:shd w:val="clear" w:color="auto" w:fill="FFFFFF"/>
        </w:rPr>
        <w:t> </w:t>
      </w:r>
    </w:p>
    <w:p w14:paraId="695C4AC8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раздаточный материал и др.</w:t>
      </w:r>
      <w:r>
        <w:rPr>
          <w:rFonts w:eastAsia="Segoe UI"/>
          <w:shd w:val="clear" w:color="auto" w:fill="FFFFFF"/>
        </w:rPr>
        <w:t> </w:t>
      </w:r>
    </w:p>
    <w:p w14:paraId="14ADBEFD" w14:textId="77777777" w:rsidR="00301A18" w:rsidRDefault="00C06F73" w:rsidP="004E1F3F">
      <w:pPr>
        <w:pStyle w:val="af1"/>
        <w:spacing w:before="0" w:beforeAutospacing="0" w:after="0" w:afterAutospacing="0" w:line="276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Примечание: 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  <w:r>
        <w:rPr>
          <w:rFonts w:eastAsia="Segoe UI"/>
          <w:shd w:val="clear" w:color="auto" w:fill="FFFFFF"/>
        </w:rPr>
        <w:t> </w:t>
      </w:r>
    </w:p>
    <w:p w14:paraId="6884ABB3" w14:textId="77777777" w:rsidR="00301A18" w:rsidRDefault="00C06F73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  <w:r>
        <w:rPr>
          <w:rFonts w:eastAsia="Segoe UI"/>
          <w:shd w:val="clear" w:color="auto" w:fill="FFFFFF"/>
        </w:rPr>
        <w:t> </w:t>
      </w:r>
    </w:p>
    <w:p w14:paraId="44BBF048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78FDD677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3D198B0B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17F7E98F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1CC7CE25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383C27F3" w14:textId="77777777" w:rsidR="00301A18" w:rsidRDefault="00301A18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76D56C31" w14:textId="77777777" w:rsidR="00C06F73" w:rsidRDefault="00C06F73" w:rsidP="004E1F3F">
      <w:pPr>
        <w:pStyle w:val="af1"/>
        <w:spacing w:before="0" w:beforeAutospacing="0" w:after="0" w:afterAutospacing="0" w:line="276" w:lineRule="auto"/>
        <w:textAlignment w:val="baseline"/>
        <w:rPr>
          <w:rFonts w:eastAsia="Segoe UI"/>
          <w:shd w:val="clear" w:color="auto" w:fill="FFFFFF"/>
        </w:rPr>
      </w:pPr>
    </w:p>
    <w:p w14:paraId="74A4889C" w14:textId="77777777" w:rsidR="00301A18" w:rsidRDefault="00C06F73" w:rsidP="004E1F3F">
      <w:pPr>
        <w:pStyle w:val="1"/>
        <w:numPr>
          <w:ilvl w:val="0"/>
          <w:numId w:val="7"/>
        </w:numPr>
        <w:spacing w:before="0"/>
        <w:ind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130"/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ПРОГРАММА ИТОГОВОЙ АТТЕСТАЦИИ</w:t>
      </w:r>
      <w:bookmarkEnd w:id="0"/>
    </w:p>
    <w:p w14:paraId="6719CFC4" w14:textId="77777777" w:rsidR="00301A18" w:rsidRDefault="00301A18" w:rsidP="004E1F3F">
      <w:pPr>
        <w:spacing w:after="0"/>
        <w:ind w:left="709"/>
      </w:pPr>
    </w:p>
    <w:p w14:paraId="64447F39" w14:textId="77777777" w:rsidR="00301A18" w:rsidRDefault="00C06F73" w:rsidP="004E1F3F">
      <w:pPr>
        <w:pStyle w:val="centerspacing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рейтинговой оценки по каждому элементу модуля</w:t>
      </w:r>
    </w:p>
    <w:p w14:paraId="32D19290" w14:textId="77777777" w:rsidR="00301A18" w:rsidRDefault="00C06F73" w:rsidP="004E1F3F">
      <w:pPr>
        <w:pStyle w:val="justifyspacing01indent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Рейтинговая оценка по модулю рассчитывается  по формуле:</w:t>
      </w:r>
    </w:p>
    <w:p w14:paraId="2CF06486" w14:textId="77777777" w:rsidR="00301A18" w:rsidRDefault="00C06F73" w:rsidP="004E1F3F">
      <w:pPr>
        <w:pStyle w:val="justifyspacing0middle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Rjмод.=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114300" distR="114300" wp14:anchorId="0D42CA7A" wp14:editId="565E5926">
            <wp:extent cx="3784600" cy="419100"/>
            <wp:effectExtent l="0" t="0" r="1016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4D23BA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Rjмод. — рейтинговый балл студента j по модулю;</w:t>
      </w:r>
    </w:p>
    <w:p w14:paraId="33604F24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k1, k2,...kn — зачетные единицы дисциплин, входящих в модуль,</w:t>
      </w:r>
    </w:p>
    <w:p w14:paraId="10C8F73E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kпр — зачетная единица по практике, kкур — зачетная единица по курсовой работе; </w:t>
      </w:r>
    </w:p>
    <w:p w14:paraId="08C1ACDD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R1, R2,...Rn — рейтинговые баллы студента по дисциплинам модуля,</w:t>
      </w:r>
    </w:p>
    <w:p w14:paraId="09115BA0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Rпр, Rкур — рейтинговые баллы студента за практику, за курсовую работу, если их выполнение предусмотрено в семестре. </w:t>
      </w:r>
    </w:p>
    <w:p w14:paraId="79F4CB95" w14:textId="77777777" w:rsidR="00301A18" w:rsidRDefault="00C06F73" w:rsidP="004E1F3F">
      <w:pPr>
        <w:pStyle w:val="justifyspacing1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 пределах от 55 до 100 баллов.</w:t>
      </w:r>
    </w:p>
    <w:p w14:paraId="3F3317C1" w14:textId="77777777" w:rsidR="00301A18" w:rsidRDefault="00301A18" w:rsidP="004E1F3F">
      <w:pPr>
        <w:suppressAutoHyphens/>
        <w:autoSpaceDE w:val="0"/>
        <w:autoSpaceDN w:val="0"/>
        <w:adjustRightInd w:val="0"/>
        <w:spacing w:after="0"/>
        <w:ind w:left="106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p w14:paraId="26230E13" w14:textId="77777777" w:rsidR="004E1F3F" w:rsidRDefault="004E1F3F">
      <w:pPr>
        <w:suppressAutoHyphens/>
        <w:autoSpaceDE w:val="0"/>
        <w:autoSpaceDN w:val="0"/>
        <w:adjustRightInd w:val="0"/>
        <w:spacing w:after="0"/>
        <w:ind w:left="106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4E1F3F">
      <w:pgSz w:w="11906" w:h="16838"/>
      <w:pgMar w:top="1134" w:right="1312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05C19A" w14:textId="77777777" w:rsidR="001D1BFE" w:rsidRDefault="001D1BFE">
      <w:pPr>
        <w:spacing w:after="0" w:line="240" w:lineRule="auto"/>
      </w:pPr>
      <w:r>
        <w:separator/>
      </w:r>
    </w:p>
  </w:endnote>
  <w:endnote w:type="continuationSeparator" w:id="0">
    <w:p w14:paraId="09E406AF" w14:textId="77777777" w:rsidR="001D1BFE" w:rsidRDefault="001D1B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yandex-sans">
    <w:altName w:val="Times New Roman"/>
    <w:panose1 w:val="020B0604020202020204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 CYR">
    <w:altName w:val="Cambria"/>
    <w:panose1 w:val="020B0604020202020204"/>
    <w:charset w:val="CC"/>
    <w:family w:val="roman"/>
    <w:pitch w:val="variable"/>
    <w:sig w:usb0="E0002EFF" w:usb1="C000785B" w:usb2="00000009" w:usb3="00000000" w:csb0="000001FF" w:csb1="00000000"/>
  </w:font>
  <w:font w:name="Calibri,Italic">
    <w:altName w:val="Meiryo"/>
    <w:panose1 w:val="020B0604020202020204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705860"/>
      <w:docPartObj>
        <w:docPartGallery w:val="Page Numbers (Bottom of Page)"/>
        <w:docPartUnique/>
      </w:docPartObj>
    </w:sdtPr>
    <w:sdtEndPr/>
    <w:sdtContent>
      <w:p w14:paraId="7A807C1C" w14:textId="77777777" w:rsidR="00D44D03" w:rsidRDefault="00D44D03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7C6D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2E2645CB" w14:textId="77777777" w:rsidR="00D44D03" w:rsidRDefault="00D44D03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C9192A" w14:textId="77777777" w:rsidR="00D44D03" w:rsidRDefault="00D44D03">
    <w:pPr>
      <w:pStyle w:val="ad"/>
      <w:jc w:val="right"/>
    </w:pPr>
  </w:p>
  <w:p w14:paraId="29D74B55" w14:textId="77777777" w:rsidR="00D44D03" w:rsidRDefault="00D44D03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25051346"/>
    </w:sdtPr>
    <w:sdtEndPr/>
    <w:sdtContent>
      <w:p w14:paraId="7E9FC25A" w14:textId="77777777" w:rsidR="00D44D03" w:rsidRDefault="00D44D03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7C6D">
          <w:rPr>
            <w:noProof/>
          </w:rPr>
          <w:t>15</w:t>
        </w:r>
        <w:r>
          <w:fldChar w:fldCharType="end"/>
        </w:r>
      </w:p>
    </w:sdtContent>
  </w:sdt>
  <w:p w14:paraId="51EFF4B9" w14:textId="77777777" w:rsidR="00D44D03" w:rsidRDefault="00D44D03">
    <w:pPr>
      <w:pStyle w:val="ad"/>
      <w:tabs>
        <w:tab w:val="clear" w:pos="4677"/>
        <w:tab w:val="clear" w:pos="9355"/>
        <w:tab w:val="left" w:pos="3293"/>
        <w:tab w:val="left" w:pos="3870"/>
      </w:tabs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2AF660" w14:textId="77777777" w:rsidR="00D44D03" w:rsidRDefault="00D44D03">
    <w:pPr>
      <w:pStyle w:val="ad"/>
      <w:jc w:val="right"/>
    </w:pPr>
  </w:p>
  <w:p w14:paraId="2D3A7C25" w14:textId="77777777" w:rsidR="00D44D03" w:rsidRDefault="00D44D03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192D4E" w14:textId="77777777" w:rsidR="001D1BFE" w:rsidRDefault="001D1BFE">
      <w:pPr>
        <w:spacing w:after="0" w:line="240" w:lineRule="auto"/>
      </w:pPr>
      <w:r>
        <w:separator/>
      </w:r>
    </w:p>
  </w:footnote>
  <w:footnote w:type="continuationSeparator" w:id="0">
    <w:p w14:paraId="05B3E6D6" w14:textId="77777777" w:rsidR="001D1BFE" w:rsidRDefault="001D1B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DA2F1BAF"/>
    <w:multiLevelType w:val="singleLevel"/>
    <w:tmpl w:val="DA2F1BAF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6550BAB"/>
    <w:multiLevelType w:val="multilevel"/>
    <w:tmpl w:val="06550BA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0063B8"/>
    <w:multiLevelType w:val="multilevel"/>
    <w:tmpl w:val="0D0063B8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0DF356FE"/>
    <w:multiLevelType w:val="multilevel"/>
    <w:tmpl w:val="0DF356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7366DD"/>
    <w:multiLevelType w:val="multilevel"/>
    <w:tmpl w:val="597366DD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5B563520"/>
    <w:multiLevelType w:val="multilevel"/>
    <w:tmpl w:val="5B563520"/>
    <w:lvl w:ilvl="0">
      <w:start w:val="1"/>
      <w:numFmt w:val="decimal"/>
      <w:lvlText w:val="%1."/>
      <w:lvlJc w:val="left"/>
      <w:pPr>
        <w:ind w:left="1924" w:hanging="121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5E511488"/>
    <w:multiLevelType w:val="multilevel"/>
    <w:tmpl w:val="5E51148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717143E8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0247A3"/>
    <w:multiLevelType w:val="singleLevel"/>
    <w:tmpl w:val="7B0247A3"/>
    <w:lvl w:ilvl="0">
      <w:start w:val="1"/>
      <w:numFmt w:val="decimal"/>
      <w:suff w:val="space"/>
      <w:lvlText w:val="%1."/>
      <w:lvlJc w:val="left"/>
    </w:lvl>
  </w:abstractNum>
  <w:abstractNum w:abstractNumId="9" w15:restartNumberingAfterBreak="0">
    <w:nsid w:val="7C0232AB"/>
    <w:multiLevelType w:val="multilevel"/>
    <w:tmpl w:val="7C0232AB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2"/>
  </w:num>
  <w:num w:numId="9">
    <w:abstractNumId w:val="0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59A4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1842"/>
    <w:rsid w:val="00085B8B"/>
    <w:rsid w:val="000A2B7F"/>
    <w:rsid w:val="000A7767"/>
    <w:rsid w:val="000B07DC"/>
    <w:rsid w:val="000C3B95"/>
    <w:rsid w:val="000C5C32"/>
    <w:rsid w:val="000E26C3"/>
    <w:rsid w:val="000F0737"/>
    <w:rsid w:val="000F359C"/>
    <w:rsid w:val="000F605D"/>
    <w:rsid w:val="0010440C"/>
    <w:rsid w:val="00106922"/>
    <w:rsid w:val="00113A6D"/>
    <w:rsid w:val="001178CF"/>
    <w:rsid w:val="001444E1"/>
    <w:rsid w:val="0014613F"/>
    <w:rsid w:val="001869AC"/>
    <w:rsid w:val="00186A21"/>
    <w:rsid w:val="001A04A3"/>
    <w:rsid w:val="001A3634"/>
    <w:rsid w:val="001B2564"/>
    <w:rsid w:val="001B790A"/>
    <w:rsid w:val="001C4F99"/>
    <w:rsid w:val="001D0DD3"/>
    <w:rsid w:val="001D1BFE"/>
    <w:rsid w:val="001E0899"/>
    <w:rsid w:val="001F0255"/>
    <w:rsid w:val="001F37E8"/>
    <w:rsid w:val="00204C0C"/>
    <w:rsid w:val="00204D75"/>
    <w:rsid w:val="00210FC4"/>
    <w:rsid w:val="002219E8"/>
    <w:rsid w:val="00224E15"/>
    <w:rsid w:val="0022540B"/>
    <w:rsid w:val="0022609C"/>
    <w:rsid w:val="00242947"/>
    <w:rsid w:val="002435E0"/>
    <w:rsid w:val="002508F5"/>
    <w:rsid w:val="002720AE"/>
    <w:rsid w:val="00276947"/>
    <w:rsid w:val="00283884"/>
    <w:rsid w:val="002861AF"/>
    <w:rsid w:val="0029039B"/>
    <w:rsid w:val="00291C2C"/>
    <w:rsid w:val="002966E7"/>
    <w:rsid w:val="002A0B87"/>
    <w:rsid w:val="002B0124"/>
    <w:rsid w:val="002B1248"/>
    <w:rsid w:val="002C23DE"/>
    <w:rsid w:val="002C330B"/>
    <w:rsid w:val="002C4B58"/>
    <w:rsid w:val="002C4E8B"/>
    <w:rsid w:val="002D1133"/>
    <w:rsid w:val="002D299C"/>
    <w:rsid w:val="002F4740"/>
    <w:rsid w:val="00301A18"/>
    <w:rsid w:val="00305D70"/>
    <w:rsid w:val="003153BE"/>
    <w:rsid w:val="00315CCF"/>
    <w:rsid w:val="00321730"/>
    <w:rsid w:val="00323346"/>
    <w:rsid w:val="00323FE3"/>
    <w:rsid w:val="00324F2D"/>
    <w:rsid w:val="003335B7"/>
    <w:rsid w:val="00334A9D"/>
    <w:rsid w:val="00335FD8"/>
    <w:rsid w:val="00342002"/>
    <w:rsid w:val="00350D31"/>
    <w:rsid w:val="0035720D"/>
    <w:rsid w:val="0036521D"/>
    <w:rsid w:val="003656B8"/>
    <w:rsid w:val="00367247"/>
    <w:rsid w:val="00367307"/>
    <w:rsid w:val="00367C3E"/>
    <w:rsid w:val="003842FB"/>
    <w:rsid w:val="0039618F"/>
    <w:rsid w:val="0039690F"/>
    <w:rsid w:val="00397F06"/>
    <w:rsid w:val="003A36FE"/>
    <w:rsid w:val="003A4747"/>
    <w:rsid w:val="003C3305"/>
    <w:rsid w:val="003C350E"/>
    <w:rsid w:val="003C53D2"/>
    <w:rsid w:val="003C6A3E"/>
    <w:rsid w:val="003D59E0"/>
    <w:rsid w:val="003D6AEB"/>
    <w:rsid w:val="003E2276"/>
    <w:rsid w:val="003E7C5A"/>
    <w:rsid w:val="003F050C"/>
    <w:rsid w:val="00407AE0"/>
    <w:rsid w:val="0041524A"/>
    <w:rsid w:val="0044076A"/>
    <w:rsid w:val="00442F3F"/>
    <w:rsid w:val="004439A0"/>
    <w:rsid w:val="004551EE"/>
    <w:rsid w:val="00463B74"/>
    <w:rsid w:val="004649C5"/>
    <w:rsid w:val="00465641"/>
    <w:rsid w:val="00466E62"/>
    <w:rsid w:val="00477E4F"/>
    <w:rsid w:val="0048222B"/>
    <w:rsid w:val="00487B77"/>
    <w:rsid w:val="004A2B38"/>
    <w:rsid w:val="004B2C32"/>
    <w:rsid w:val="004B2ECB"/>
    <w:rsid w:val="004B7B1C"/>
    <w:rsid w:val="004D1D18"/>
    <w:rsid w:val="004D5381"/>
    <w:rsid w:val="004D7CE1"/>
    <w:rsid w:val="004E13F8"/>
    <w:rsid w:val="004E1F3F"/>
    <w:rsid w:val="004F5175"/>
    <w:rsid w:val="004F6BF2"/>
    <w:rsid w:val="00503E05"/>
    <w:rsid w:val="00504CC2"/>
    <w:rsid w:val="00510D7C"/>
    <w:rsid w:val="0051127F"/>
    <w:rsid w:val="00515893"/>
    <w:rsid w:val="005175F5"/>
    <w:rsid w:val="00527B20"/>
    <w:rsid w:val="005479B1"/>
    <w:rsid w:val="0055195E"/>
    <w:rsid w:val="005673D0"/>
    <w:rsid w:val="005752F8"/>
    <w:rsid w:val="00587D1E"/>
    <w:rsid w:val="00592FF7"/>
    <w:rsid w:val="005962AE"/>
    <w:rsid w:val="005A5053"/>
    <w:rsid w:val="005A6FFA"/>
    <w:rsid w:val="005C17B3"/>
    <w:rsid w:val="005C2AB8"/>
    <w:rsid w:val="005C4433"/>
    <w:rsid w:val="005C45D8"/>
    <w:rsid w:val="005D1F37"/>
    <w:rsid w:val="005D2E5F"/>
    <w:rsid w:val="005E4170"/>
    <w:rsid w:val="005E5235"/>
    <w:rsid w:val="005E5A5A"/>
    <w:rsid w:val="005E6815"/>
    <w:rsid w:val="005F7D3B"/>
    <w:rsid w:val="006020D2"/>
    <w:rsid w:val="0062348C"/>
    <w:rsid w:val="006431A3"/>
    <w:rsid w:val="006504E5"/>
    <w:rsid w:val="00652A56"/>
    <w:rsid w:val="00657A15"/>
    <w:rsid w:val="00657D99"/>
    <w:rsid w:val="006618A3"/>
    <w:rsid w:val="00667499"/>
    <w:rsid w:val="00673EA3"/>
    <w:rsid w:val="0067770D"/>
    <w:rsid w:val="0068267B"/>
    <w:rsid w:val="00695872"/>
    <w:rsid w:val="006964D0"/>
    <w:rsid w:val="006B2955"/>
    <w:rsid w:val="006C10A5"/>
    <w:rsid w:val="006C3C9E"/>
    <w:rsid w:val="006E62D8"/>
    <w:rsid w:val="006F17FC"/>
    <w:rsid w:val="006F53B0"/>
    <w:rsid w:val="00700750"/>
    <w:rsid w:val="007023A8"/>
    <w:rsid w:val="00702A5B"/>
    <w:rsid w:val="007243BC"/>
    <w:rsid w:val="0073305F"/>
    <w:rsid w:val="007371CA"/>
    <w:rsid w:val="00737E4D"/>
    <w:rsid w:val="0076486C"/>
    <w:rsid w:val="00771F0D"/>
    <w:rsid w:val="007773C7"/>
    <w:rsid w:val="00783103"/>
    <w:rsid w:val="0079011B"/>
    <w:rsid w:val="00790C9A"/>
    <w:rsid w:val="007A21DB"/>
    <w:rsid w:val="007B1F62"/>
    <w:rsid w:val="007B22D6"/>
    <w:rsid w:val="007B2BEA"/>
    <w:rsid w:val="007B503A"/>
    <w:rsid w:val="007B5DD9"/>
    <w:rsid w:val="007B5FE0"/>
    <w:rsid w:val="007B6CE0"/>
    <w:rsid w:val="007B7EC3"/>
    <w:rsid w:val="007C0558"/>
    <w:rsid w:val="007C13CE"/>
    <w:rsid w:val="007C37C7"/>
    <w:rsid w:val="007D06F1"/>
    <w:rsid w:val="007E56C6"/>
    <w:rsid w:val="007E6336"/>
    <w:rsid w:val="007E71FA"/>
    <w:rsid w:val="007E7AFB"/>
    <w:rsid w:val="0080198A"/>
    <w:rsid w:val="00805DCE"/>
    <w:rsid w:val="00807C52"/>
    <w:rsid w:val="008147EA"/>
    <w:rsid w:val="00831C77"/>
    <w:rsid w:val="00833D61"/>
    <w:rsid w:val="00834163"/>
    <w:rsid w:val="00837041"/>
    <w:rsid w:val="00847C6D"/>
    <w:rsid w:val="00852B82"/>
    <w:rsid w:val="008542F1"/>
    <w:rsid w:val="00860C86"/>
    <w:rsid w:val="0086709B"/>
    <w:rsid w:val="008710D2"/>
    <w:rsid w:val="008743C8"/>
    <w:rsid w:val="00880130"/>
    <w:rsid w:val="00887DA7"/>
    <w:rsid w:val="00887FF9"/>
    <w:rsid w:val="008915F8"/>
    <w:rsid w:val="00892674"/>
    <w:rsid w:val="008A06A1"/>
    <w:rsid w:val="008C0096"/>
    <w:rsid w:val="008E6097"/>
    <w:rsid w:val="008F410F"/>
    <w:rsid w:val="008F7FF4"/>
    <w:rsid w:val="009005E0"/>
    <w:rsid w:val="00910196"/>
    <w:rsid w:val="00916A16"/>
    <w:rsid w:val="00916E2D"/>
    <w:rsid w:val="00917867"/>
    <w:rsid w:val="00936E11"/>
    <w:rsid w:val="0093758B"/>
    <w:rsid w:val="009403DC"/>
    <w:rsid w:val="00951284"/>
    <w:rsid w:val="009529DA"/>
    <w:rsid w:val="0095689E"/>
    <w:rsid w:val="009616D8"/>
    <w:rsid w:val="009633E5"/>
    <w:rsid w:val="009661C3"/>
    <w:rsid w:val="009675EF"/>
    <w:rsid w:val="00977992"/>
    <w:rsid w:val="009808CA"/>
    <w:rsid w:val="00981269"/>
    <w:rsid w:val="0098333E"/>
    <w:rsid w:val="00994C11"/>
    <w:rsid w:val="009970F9"/>
    <w:rsid w:val="00997C22"/>
    <w:rsid w:val="009A4203"/>
    <w:rsid w:val="009B507B"/>
    <w:rsid w:val="009D1D48"/>
    <w:rsid w:val="009D669E"/>
    <w:rsid w:val="009F19D4"/>
    <w:rsid w:val="009F42F2"/>
    <w:rsid w:val="009F7ED5"/>
    <w:rsid w:val="00A1013E"/>
    <w:rsid w:val="00A10277"/>
    <w:rsid w:val="00A16D6D"/>
    <w:rsid w:val="00A17FB5"/>
    <w:rsid w:val="00A24E06"/>
    <w:rsid w:val="00A26E41"/>
    <w:rsid w:val="00A30A93"/>
    <w:rsid w:val="00A329B6"/>
    <w:rsid w:val="00A374C1"/>
    <w:rsid w:val="00A41D66"/>
    <w:rsid w:val="00A4300C"/>
    <w:rsid w:val="00A572B2"/>
    <w:rsid w:val="00A74385"/>
    <w:rsid w:val="00A80DED"/>
    <w:rsid w:val="00A81EA5"/>
    <w:rsid w:val="00A81F9D"/>
    <w:rsid w:val="00A83061"/>
    <w:rsid w:val="00A93F8D"/>
    <w:rsid w:val="00AA3688"/>
    <w:rsid w:val="00AA7D59"/>
    <w:rsid w:val="00AB0A25"/>
    <w:rsid w:val="00AB1F2F"/>
    <w:rsid w:val="00AB3AAE"/>
    <w:rsid w:val="00AB57E0"/>
    <w:rsid w:val="00AC01C6"/>
    <w:rsid w:val="00AD4320"/>
    <w:rsid w:val="00AD55EE"/>
    <w:rsid w:val="00AD7E24"/>
    <w:rsid w:val="00AE4ED3"/>
    <w:rsid w:val="00AF4E79"/>
    <w:rsid w:val="00B0005B"/>
    <w:rsid w:val="00B051C3"/>
    <w:rsid w:val="00B160BB"/>
    <w:rsid w:val="00B26332"/>
    <w:rsid w:val="00B30D12"/>
    <w:rsid w:val="00B30DB9"/>
    <w:rsid w:val="00B33031"/>
    <w:rsid w:val="00B353BD"/>
    <w:rsid w:val="00B36731"/>
    <w:rsid w:val="00B43984"/>
    <w:rsid w:val="00B45F98"/>
    <w:rsid w:val="00B50ABE"/>
    <w:rsid w:val="00B51BCF"/>
    <w:rsid w:val="00B5595E"/>
    <w:rsid w:val="00B5760C"/>
    <w:rsid w:val="00B579EA"/>
    <w:rsid w:val="00B65860"/>
    <w:rsid w:val="00B70B6D"/>
    <w:rsid w:val="00B77B0D"/>
    <w:rsid w:val="00B8111B"/>
    <w:rsid w:val="00B849BE"/>
    <w:rsid w:val="00B84F18"/>
    <w:rsid w:val="00B86D85"/>
    <w:rsid w:val="00B875E0"/>
    <w:rsid w:val="00BA3ADF"/>
    <w:rsid w:val="00BA7F45"/>
    <w:rsid w:val="00BB1488"/>
    <w:rsid w:val="00BB4A6A"/>
    <w:rsid w:val="00BC5458"/>
    <w:rsid w:val="00BD4DA3"/>
    <w:rsid w:val="00BE7D1F"/>
    <w:rsid w:val="00BF226F"/>
    <w:rsid w:val="00C0404A"/>
    <w:rsid w:val="00C06F73"/>
    <w:rsid w:val="00C10389"/>
    <w:rsid w:val="00C12476"/>
    <w:rsid w:val="00C12AB6"/>
    <w:rsid w:val="00C16B44"/>
    <w:rsid w:val="00C1734C"/>
    <w:rsid w:val="00C241A5"/>
    <w:rsid w:val="00C257D2"/>
    <w:rsid w:val="00C25B2B"/>
    <w:rsid w:val="00C40365"/>
    <w:rsid w:val="00C424B7"/>
    <w:rsid w:val="00C4296F"/>
    <w:rsid w:val="00C5329F"/>
    <w:rsid w:val="00C64DEA"/>
    <w:rsid w:val="00C736C4"/>
    <w:rsid w:val="00C77E3D"/>
    <w:rsid w:val="00C821EE"/>
    <w:rsid w:val="00C82E5B"/>
    <w:rsid w:val="00C86A25"/>
    <w:rsid w:val="00C97173"/>
    <w:rsid w:val="00C978C4"/>
    <w:rsid w:val="00CA3453"/>
    <w:rsid w:val="00CA35B5"/>
    <w:rsid w:val="00CA7167"/>
    <w:rsid w:val="00CB48A4"/>
    <w:rsid w:val="00CB5348"/>
    <w:rsid w:val="00CB54AF"/>
    <w:rsid w:val="00CB570D"/>
    <w:rsid w:val="00CC0253"/>
    <w:rsid w:val="00CC3E9E"/>
    <w:rsid w:val="00CD25C4"/>
    <w:rsid w:val="00CD3425"/>
    <w:rsid w:val="00CD4465"/>
    <w:rsid w:val="00CF752F"/>
    <w:rsid w:val="00D0403C"/>
    <w:rsid w:val="00D17653"/>
    <w:rsid w:val="00D20BE8"/>
    <w:rsid w:val="00D35990"/>
    <w:rsid w:val="00D433B3"/>
    <w:rsid w:val="00D441B7"/>
    <w:rsid w:val="00D44B6A"/>
    <w:rsid w:val="00D44D03"/>
    <w:rsid w:val="00D474ED"/>
    <w:rsid w:val="00D6125B"/>
    <w:rsid w:val="00D62A12"/>
    <w:rsid w:val="00D72546"/>
    <w:rsid w:val="00D8032E"/>
    <w:rsid w:val="00D83CDC"/>
    <w:rsid w:val="00D910C4"/>
    <w:rsid w:val="00DA2835"/>
    <w:rsid w:val="00DB4BD2"/>
    <w:rsid w:val="00DB597C"/>
    <w:rsid w:val="00DC634C"/>
    <w:rsid w:val="00DD01AD"/>
    <w:rsid w:val="00DE0C70"/>
    <w:rsid w:val="00DE0EDF"/>
    <w:rsid w:val="00DE103D"/>
    <w:rsid w:val="00DF1C50"/>
    <w:rsid w:val="00DF4289"/>
    <w:rsid w:val="00E006E0"/>
    <w:rsid w:val="00E05535"/>
    <w:rsid w:val="00E06916"/>
    <w:rsid w:val="00E112E2"/>
    <w:rsid w:val="00E1504E"/>
    <w:rsid w:val="00E222AB"/>
    <w:rsid w:val="00E24E3D"/>
    <w:rsid w:val="00E2789B"/>
    <w:rsid w:val="00E322FA"/>
    <w:rsid w:val="00E408FF"/>
    <w:rsid w:val="00E42E4D"/>
    <w:rsid w:val="00E574D6"/>
    <w:rsid w:val="00E6024B"/>
    <w:rsid w:val="00E6258F"/>
    <w:rsid w:val="00E631B8"/>
    <w:rsid w:val="00E636ED"/>
    <w:rsid w:val="00E65CE9"/>
    <w:rsid w:val="00E66689"/>
    <w:rsid w:val="00E67E54"/>
    <w:rsid w:val="00E84327"/>
    <w:rsid w:val="00E862D9"/>
    <w:rsid w:val="00E9169B"/>
    <w:rsid w:val="00E97628"/>
    <w:rsid w:val="00EA4286"/>
    <w:rsid w:val="00EA6A2F"/>
    <w:rsid w:val="00EA6A56"/>
    <w:rsid w:val="00EB5FCB"/>
    <w:rsid w:val="00EC4573"/>
    <w:rsid w:val="00EC6DAB"/>
    <w:rsid w:val="00ED17CE"/>
    <w:rsid w:val="00ED73F9"/>
    <w:rsid w:val="00EE012B"/>
    <w:rsid w:val="00EE5485"/>
    <w:rsid w:val="00EE6033"/>
    <w:rsid w:val="00EF1598"/>
    <w:rsid w:val="00EF7C7A"/>
    <w:rsid w:val="00F00857"/>
    <w:rsid w:val="00F166CA"/>
    <w:rsid w:val="00F22FDF"/>
    <w:rsid w:val="00F24925"/>
    <w:rsid w:val="00F271ED"/>
    <w:rsid w:val="00F31787"/>
    <w:rsid w:val="00F328CB"/>
    <w:rsid w:val="00F341F8"/>
    <w:rsid w:val="00F3497A"/>
    <w:rsid w:val="00F50BB8"/>
    <w:rsid w:val="00F525D1"/>
    <w:rsid w:val="00F53498"/>
    <w:rsid w:val="00F61F6A"/>
    <w:rsid w:val="00F64DE1"/>
    <w:rsid w:val="00F660A8"/>
    <w:rsid w:val="00F67CFB"/>
    <w:rsid w:val="00F74C29"/>
    <w:rsid w:val="00F77C11"/>
    <w:rsid w:val="00F814D1"/>
    <w:rsid w:val="00F85112"/>
    <w:rsid w:val="00FC2A4E"/>
    <w:rsid w:val="00FC2FF0"/>
    <w:rsid w:val="00FC358D"/>
    <w:rsid w:val="00FC696E"/>
    <w:rsid w:val="00FD323B"/>
    <w:rsid w:val="00FD5FF4"/>
    <w:rsid w:val="00FE3164"/>
    <w:rsid w:val="00FF1D4F"/>
    <w:rsid w:val="015C292D"/>
    <w:rsid w:val="1A531501"/>
    <w:rsid w:val="1F9127A9"/>
    <w:rsid w:val="248B21D9"/>
    <w:rsid w:val="24EC6FD4"/>
    <w:rsid w:val="32A675F5"/>
    <w:rsid w:val="3C7C26C0"/>
    <w:rsid w:val="405D180B"/>
    <w:rsid w:val="4B720CC7"/>
    <w:rsid w:val="586773BD"/>
    <w:rsid w:val="5C4915D2"/>
    <w:rsid w:val="709C4F41"/>
    <w:rsid w:val="74B513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75008C"/>
  <w15:docId w15:val="{1CB4FB0E-D383-8048-AC4F-1C0A8DF1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qFormat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pPr>
      <w:spacing w:after="120"/>
      <w:ind w:left="283"/>
    </w:pPr>
  </w:style>
  <w:style w:type="paragraph" w:styleId="a9">
    <w:name w:val="annotation text"/>
    <w:basedOn w:val="a"/>
    <w:link w:val="aa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qFormat/>
    <w:rPr>
      <w:b/>
      <w:bCs/>
    </w:rPr>
  </w:style>
  <w:style w:type="paragraph" w:styleId="ad">
    <w:name w:val="footer"/>
    <w:basedOn w:val="a"/>
    <w:link w:val="ae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header"/>
    <w:basedOn w:val="a"/>
    <w:link w:val="af0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1">
    <w:name w:val="Normal (Web)"/>
    <w:basedOn w:val="a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2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f3">
    <w:name w:val="Emphasis"/>
    <w:basedOn w:val="a0"/>
    <w:uiPriority w:val="20"/>
    <w:qFormat/>
    <w:rPr>
      <w:i/>
      <w:iCs/>
    </w:rPr>
  </w:style>
  <w:style w:type="character" w:styleId="af4">
    <w:name w:val="Hyperlink"/>
    <w:basedOn w:val="a0"/>
    <w:uiPriority w:val="99"/>
    <w:unhideWhenUsed/>
    <w:rPr>
      <w:color w:val="0000FF"/>
      <w:u w:val="single"/>
    </w:rPr>
  </w:style>
  <w:style w:type="table" w:styleId="af5">
    <w:name w:val="Table Grid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List Paragraph"/>
    <w:basedOn w:val="a"/>
    <w:link w:val="af7"/>
    <w:uiPriority w:val="34"/>
    <w:qFormat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f7">
    <w:name w:val="Абзац списка Знак"/>
    <w:link w:val="af6"/>
    <w:uiPriority w:val="34"/>
    <w:locked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Calibri" w:hAnsi="Tahoma" w:cs="Tahoma"/>
      <w:sz w:val="16"/>
      <w:szCs w:val="16"/>
    </w:rPr>
  </w:style>
  <w:style w:type="character" w:customStyle="1" w:styleId="a6">
    <w:name w:val="Основной текст Знак"/>
    <w:basedOn w:val="a0"/>
    <w:link w:val="a5"/>
    <w:qFormat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Pr>
      <w:rFonts w:ascii="Calibri" w:eastAsia="Calibri" w:hAnsi="Calibri" w:cs="Times New Roman"/>
    </w:rPr>
  </w:style>
  <w:style w:type="character" w:customStyle="1" w:styleId="ae">
    <w:name w:val="Нижний колонтитул Знак"/>
    <w:basedOn w:val="a0"/>
    <w:link w:val="ad"/>
    <w:uiPriority w:val="99"/>
    <w:rPr>
      <w:rFonts w:ascii="Calibri" w:eastAsia="Calibri" w:hAnsi="Calibri" w:cs="Times New Roman"/>
    </w:rPr>
  </w:style>
  <w:style w:type="character" w:customStyle="1" w:styleId="aa">
    <w:name w:val="Текст примечания Знак"/>
    <w:basedOn w:val="a0"/>
    <w:link w:val="a9"/>
    <w:uiPriority w:val="99"/>
    <w:semiHidden/>
    <w:rPr>
      <w:rFonts w:ascii="Calibri" w:eastAsia="Calibri" w:hAnsi="Calibri" w:cs="Times New Roman"/>
      <w:sz w:val="20"/>
      <w:szCs w:val="20"/>
    </w:rPr>
  </w:style>
  <w:style w:type="character" w:customStyle="1" w:styleId="ac">
    <w:name w:val="Тема примечания Знак"/>
    <w:basedOn w:val="aa"/>
    <w:link w:val="ab"/>
    <w:uiPriority w:val="99"/>
    <w:semiHidden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uiPriority w:val="59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Основной текст с отступом Знак"/>
    <w:basedOn w:val="a0"/>
    <w:link w:val="a7"/>
    <w:uiPriority w:val="99"/>
    <w:semiHidden/>
    <w:rPr>
      <w:rFonts w:ascii="Calibri" w:eastAsia="Calibri" w:hAnsi="Calibri" w:cs="Times New Roman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pPr>
      <w:suppressAutoHyphens/>
      <w:autoSpaceDN w:val="0"/>
      <w:spacing w:after="0" w:line="240" w:lineRule="auto"/>
      <w:textAlignment w:val="baseline"/>
    </w:pPr>
    <w:rPr>
      <w:rFonts w:eastAsia="Times New Roman"/>
      <w:kern w:val="3"/>
      <w:sz w:val="24"/>
      <w:szCs w:val="24"/>
    </w:rPr>
  </w:style>
  <w:style w:type="paragraph" w:customStyle="1" w:styleId="msonormalcxspmiddlecxspmiddle">
    <w:name w:val="msonormalcxspmiddlecxspmiddle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</w:style>
  <w:style w:type="paragraph" w:customStyle="1" w:styleId="af8">
    <w:name w:val="Обратный отступ"/>
    <w:basedOn w:val="a5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  <w:style w:type="character" w:customStyle="1" w:styleId="normaltextrun">
    <w:name w:val="normaltextrun"/>
    <w:basedOn w:val="a0"/>
  </w:style>
  <w:style w:type="character" w:customStyle="1" w:styleId="eop">
    <w:name w:val="eop"/>
    <w:basedOn w:val="a0"/>
  </w:style>
  <w:style w:type="paragraph" w:customStyle="1" w:styleId="paragraph">
    <w:name w:val="paragraph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ontextualspellingandgrammarerror">
    <w:name w:val="contextualspellingandgrammarerror"/>
    <w:basedOn w:val="a0"/>
  </w:style>
  <w:style w:type="paragraph" w:customStyle="1" w:styleId="Style1">
    <w:name w:val="Style1"/>
    <w:basedOn w:val="a"/>
    <w:rPr>
      <w:rFonts w:ascii="Times New Roman" w:hAnsi="Times New Roman"/>
      <w:sz w:val="24"/>
    </w:rPr>
  </w:style>
  <w:style w:type="paragraph" w:customStyle="1" w:styleId="centerspacing0">
    <w:name w:val="center_spacing0"/>
    <w:basedOn w:val="a"/>
    <w:pPr>
      <w:spacing w:after="0" w:line="240" w:lineRule="auto"/>
      <w:jc w:val="center"/>
    </w:pPr>
  </w:style>
  <w:style w:type="paragraph" w:customStyle="1" w:styleId="justifyspacing01indent">
    <w:name w:val="justify_spacing01_indent"/>
    <w:basedOn w:val="a"/>
    <w:qFormat/>
    <w:pPr>
      <w:spacing w:after="0" w:line="360" w:lineRule="auto"/>
      <w:ind w:firstLine="360"/>
      <w:jc w:val="both"/>
    </w:pPr>
  </w:style>
  <w:style w:type="paragraph" w:customStyle="1" w:styleId="justifyspacing0middle">
    <w:name w:val="justify_spacing0_middle"/>
    <w:basedOn w:val="a"/>
    <w:pPr>
      <w:spacing w:after="0" w:line="240" w:lineRule="auto"/>
      <w:jc w:val="both"/>
      <w:textAlignment w:val="center"/>
    </w:pPr>
  </w:style>
  <w:style w:type="paragraph" w:customStyle="1" w:styleId="justifyspacing1">
    <w:name w:val="justify_spacing1"/>
    <w:basedOn w:val="a"/>
    <w:qFormat/>
    <w:pPr>
      <w:spacing w:after="0" w:line="360" w:lineRule="auto"/>
      <w:jc w:val="both"/>
    </w:pPr>
  </w:style>
  <w:style w:type="character" w:customStyle="1" w:styleId="blk">
    <w:name w:val="blk"/>
    <w:rsid w:val="00B875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2105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hyperlink" Target="http://www.gramota.ru/" TargetMode="External"/><Relationship Id="rId3" Type="http://schemas.openxmlformats.org/officeDocument/2006/relationships/numbering" Target="numbering.xml"/><Relationship Id="rId21" Type="http://schemas.openxmlformats.org/officeDocument/2006/relationships/hyperlink" Target="http://superlinguist.ru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slovarozhegova.ru/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://slovarozhegova.ru/" TargetMode="External"/><Relationship Id="rId20" Type="http://schemas.openxmlformats.org/officeDocument/2006/relationships/hyperlink" Target="http://www.ruscorpora.ru/search-main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gramota.ru/" TargetMode="External"/><Relationship Id="rId23" Type="http://schemas.openxmlformats.org/officeDocument/2006/relationships/image" Target="media/image3.jpeg"/><Relationship Id="rId10" Type="http://schemas.openxmlformats.org/officeDocument/2006/relationships/image" Target="media/image2.png"/><Relationship Id="rId19" Type="http://schemas.openxmlformats.org/officeDocument/2006/relationships/hyperlink" Target="http://www.slovopedia.com/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http://www.rm.kirov.ru/tasks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6D0707BD-9BF6-457E-A857-8991BD7F8C3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44</Pages>
  <Words>12891</Words>
  <Characters>73480</Characters>
  <Application>Microsoft Office Word</Application>
  <DocSecurity>0</DocSecurity>
  <Lines>612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 Комышкова</cp:lastModifiedBy>
  <cp:revision>18</cp:revision>
  <cp:lastPrinted>2016-08-16T08:28:00Z</cp:lastPrinted>
  <dcterms:created xsi:type="dcterms:W3CDTF">2019-08-21T12:06:00Z</dcterms:created>
  <dcterms:modified xsi:type="dcterms:W3CDTF">2021-07-09T09:51:00Z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1033-10.2.0.5838</vt:lpwstr>
  </property>
</Properties>
</file>