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38B2" w:rsidRDefault="00DD38B2" w:rsidP="00DC5BAA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D38B2">
        <w:rPr>
          <w:rFonts w:ascii="Times New Roman" w:eastAsia="Times New Roman" w:hAnsi="Times New Roman"/>
          <w:sz w:val="24"/>
          <w:szCs w:val="24"/>
          <w:lang w:eastAsia="ru-RU"/>
        </w:rPr>
        <w:t>МИНОБРНАУКИ РОССИИ</w:t>
      </w:r>
    </w:p>
    <w:p w:rsidR="00DC5BAA" w:rsidRPr="00DB597C" w:rsidRDefault="00DC5BAA" w:rsidP="00DC5BAA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Федеральное государственное бюджетное образовательное учреждение </w:t>
      </w:r>
    </w:p>
    <w:p w:rsidR="00DC5BAA" w:rsidRPr="00DB597C" w:rsidRDefault="00DC5BAA" w:rsidP="00DC5BAA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высшего образования</w:t>
      </w:r>
    </w:p>
    <w:p w:rsidR="00DC5BAA" w:rsidRPr="00DB597C" w:rsidRDefault="00DC5BAA" w:rsidP="00DC5BAA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 «Нижегородский государственный педагогический университет </w:t>
      </w:r>
    </w:p>
    <w:p w:rsidR="00DC5BAA" w:rsidRPr="00DB597C" w:rsidRDefault="00DC5BAA" w:rsidP="00DC5BAA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имени </w:t>
      </w:r>
      <w:proofErr w:type="spellStart"/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Козьмы</w:t>
      </w:r>
      <w:proofErr w:type="spellEnd"/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Минина»</w:t>
      </w:r>
    </w:p>
    <w:p w:rsidR="00DC5BAA" w:rsidRPr="00DB597C" w:rsidRDefault="00DC5BAA" w:rsidP="00DC5BA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C5BAA" w:rsidRPr="00DB597C" w:rsidRDefault="00DC5BAA" w:rsidP="00DC5BA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C5BAA" w:rsidRPr="00DB597C" w:rsidRDefault="00DC5BAA" w:rsidP="00DC5BA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C5BAA" w:rsidRPr="00DB597C" w:rsidRDefault="00DC5BAA" w:rsidP="00DC5BA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C5BAA" w:rsidRPr="00EA1887" w:rsidRDefault="00DC5BAA" w:rsidP="00DC5BAA">
      <w:pPr>
        <w:spacing w:after="0" w:line="240" w:lineRule="auto"/>
        <w:ind w:left="3402" w:firstLine="1418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C5BAA" w:rsidRPr="00EA1887" w:rsidRDefault="00DC5BAA" w:rsidP="00DC5BAA">
      <w:pPr>
        <w:suppressAutoHyphens/>
        <w:spacing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 w:rsidRPr="00EA1887">
        <w:rPr>
          <w:rFonts w:ascii="Times New Roman" w:hAnsi="Times New Roman"/>
          <w:sz w:val="24"/>
          <w:szCs w:val="24"/>
        </w:rPr>
        <w:t xml:space="preserve">УТВЕРЖДЕНО </w:t>
      </w:r>
    </w:p>
    <w:p w:rsidR="00DC5BAA" w:rsidRPr="00EA1887" w:rsidRDefault="00DC5BAA" w:rsidP="00DC5BAA">
      <w:pPr>
        <w:suppressAutoHyphens/>
        <w:spacing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 w:rsidRPr="00EA1887">
        <w:rPr>
          <w:rFonts w:ascii="Times New Roman" w:hAnsi="Times New Roman"/>
          <w:sz w:val="24"/>
          <w:szCs w:val="24"/>
        </w:rPr>
        <w:t xml:space="preserve">Решением Ученого совета </w:t>
      </w:r>
    </w:p>
    <w:p w:rsidR="00DC5BAA" w:rsidRPr="00EA1887" w:rsidRDefault="00DB6B21" w:rsidP="00DC5BAA">
      <w:pPr>
        <w:suppressAutoHyphens/>
        <w:spacing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Протокол №6</w:t>
      </w:r>
      <w:r w:rsidR="00DC5BAA" w:rsidRPr="00EA1887">
        <w:rPr>
          <w:rFonts w:ascii="Times New Roman" w:hAnsi="Times New Roman"/>
          <w:sz w:val="24"/>
          <w:szCs w:val="24"/>
        </w:rPr>
        <w:tab/>
        <w:t xml:space="preserve">                                                                                  </w:t>
      </w:r>
    </w:p>
    <w:p w:rsidR="00DC5BAA" w:rsidRPr="00EA1887" w:rsidRDefault="00DC5BAA" w:rsidP="00DC5BAA">
      <w:pPr>
        <w:suppressAutoHyphens/>
        <w:spacing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 w:rsidRPr="00EA1887">
        <w:rPr>
          <w:rFonts w:ascii="Times New Roman" w:hAnsi="Times New Roman"/>
          <w:sz w:val="24"/>
          <w:szCs w:val="24"/>
        </w:rPr>
        <w:t>«</w:t>
      </w:r>
      <w:r w:rsidR="00DB6B21">
        <w:rPr>
          <w:rFonts w:ascii="Times New Roman" w:hAnsi="Times New Roman"/>
          <w:sz w:val="24"/>
          <w:szCs w:val="24"/>
        </w:rPr>
        <w:t xml:space="preserve">22» февраля </w:t>
      </w:r>
      <w:r w:rsidRPr="00EA1887">
        <w:rPr>
          <w:rFonts w:ascii="Times New Roman" w:hAnsi="Times New Roman"/>
          <w:sz w:val="24"/>
          <w:szCs w:val="24"/>
        </w:rPr>
        <w:t>20</w:t>
      </w:r>
      <w:r w:rsidR="00DB6B21">
        <w:rPr>
          <w:rFonts w:ascii="Times New Roman" w:hAnsi="Times New Roman"/>
          <w:sz w:val="24"/>
          <w:szCs w:val="24"/>
        </w:rPr>
        <w:t xml:space="preserve">19 </w:t>
      </w:r>
      <w:r w:rsidRPr="00EA1887">
        <w:rPr>
          <w:rFonts w:ascii="Times New Roman" w:hAnsi="Times New Roman"/>
          <w:sz w:val="24"/>
          <w:szCs w:val="24"/>
        </w:rPr>
        <w:t>г.</w:t>
      </w:r>
    </w:p>
    <w:p w:rsidR="00DC5BAA" w:rsidRPr="00EA1887" w:rsidRDefault="00DC5BAA" w:rsidP="00DC5BAA">
      <w:pPr>
        <w:autoSpaceDE w:val="0"/>
        <w:autoSpaceDN w:val="0"/>
        <w:adjustRightInd w:val="0"/>
        <w:ind w:left="4820"/>
        <w:contextualSpacing/>
        <w:rPr>
          <w:rFonts w:ascii="Times New Roman" w:hAnsi="Times New Roman"/>
          <w:sz w:val="24"/>
          <w:szCs w:val="24"/>
        </w:rPr>
      </w:pPr>
    </w:p>
    <w:p w:rsidR="00DC5BAA" w:rsidRPr="00DB597C" w:rsidRDefault="00DC5BAA" w:rsidP="00DC5BA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</w:t>
      </w:r>
    </w:p>
    <w:p w:rsidR="00DC5BAA" w:rsidRPr="00DB597C" w:rsidRDefault="00DC5BAA" w:rsidP="00DC5BAA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C5BAA" w:rsidRDefault="00DC5BAA" w:rsidP="00DC5BAA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C5BAA" w:rsidRPr="00DB597C" w:rsidRDefault="00DC5BAA" w:rsidP="00DC5BAA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C5BAA" w:rsidRPr="00DB597C" w:rsidRDefault="00DC5BAA" w:rsidP="00DC5BAA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C5BAA" w:rsidRPr="00DB597C" w:rsidRDefault="00DC5BAA" w:rsidP="00DC5BAA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программа модуля</w:t>
      </w:r>
    </w:p>
    <w:p w:rsidR="00DC5BAA" w:rsidRPr="00DB597C" w:rsidRDefault="00DC5BAA" w:rsidP="00DC5BAA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ИНОСТРАННЙ ЯЗЫК</w:t>
      </w: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»</w:t>
      </w:r>
    </w:p>
    <w:p w:rsidR="00DC5BAA" w:rsidRPr="00DB597C" w:rsidRDefault="00DC5BAA" w:rsidP="00DC5BAA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C5BAA" w:rsidRPr="004C7616" w:rsidRDefault="00DC5BAA" w:rsidP="00DC5BAA">
      <w:pPr>
        <w:spacing w:after="0" w:line="360" w:lineRule="auto"/>
        <w:rPr>
          <w:rFonts w:ascii="Times New Roman" w:eastAsia="Times New Roman" w:hAnsi="Times New Roman"/>
          <w:i/>
          <w:sz w:val="17"/>
          <w:szCs w:val="17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На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правление подготовки: 43.03.01 Сервис</w:t>
      </w:r>
    </w:p>
    <w:p w:rsidR="00DC5BAA" w:rsidRPr="00DB597C" w:rsidRDefault="00DC5BAA" w:rsidP="00DC5BAA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Профиль:  «Сервис предоставления услуг населению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»</w:t>
      </w:r>
    </w:p>
    <w:p w:rsidR="00DC5BAA" w:rsidRPr="004C7616" w:rsidRDefault="00DC5BAA" w:rsidP="00DC5BAA">
      <w:pPr>
        <w:spacing w:after="0" w:line="360" w:lineRule="auto"/>
        <w:rPr>
          <w:rFonts w:ascii="Times New Roman" w:eastAsia="Times New Roman" w:hAnsi="Times New Roman"/>
          <w:i/>
          <w:sz w:val="17"/>
          <w:szCs w:val="17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ab/>
      </w:r>
    </w:p>
    <w:p w:rsidR="00DC5BAA" w:rsidRPr="00330219" w:rsidRDefault="00DC5BAA" w:rsidP="00DC5BAA">
      <w:pPr>
        <w:spacing w:after="0" w:line="360" w:lineRule="auto"/>
        <w:rPr>
          <w:rFonts w:ascii="Times New Roman" w:eastAsia="Times New Roman" w:hAnsi="Times New Roman"/>
          <w:sz w:val="17"/>
          <w:szCs w:val="17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Форма обучения –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заочная </w:t>
      </w:r>
    </w:p>
    <w:p w:rsidR="00DC5BAA" w:rsidRPr="00DB597C" w:rsidRDefault="00DC5BAA" w:rsidP="00DC5BA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C5BAA" w:rsidRPr="00DB597C" w:rsidRDefault="00DC5BAA" w:rsidP="00DC5BA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Трудоемкость модуля –  19 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з.е</w:t>
      </w:r>
      <w:proofErr w:type="spellEnd"/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DC5BAA" w:rsidRDefault="00DC5BAA" w:rsidP="00DC5BA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C5BAA" w:rsidRPr="00DB597C" w:rsidRDefault="00DC5BAA" w:rsidP="00DC5BA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C5BAA" w:rsidRDefault="00DC5BAA" w:rsidP="00DC5BA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C5BAA" w:rsidRDefault="00DC5BAA" w:rsidP="00DC5BA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C5BAA" w:rsidRDefault="00DC5BAA" w:rsidP="00DC5BA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C5BAA" w:rsidRDefault="00DC5BAA" w:rsidP="00DC5BA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C5BAA" w:rsidRPr="00DB597C" w:rsidRDefault="00DC5BAA" w:rsidP="00DC5BA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C5BAA" w:rsidRPr="00DB597C" w:rsidRDefault="00DC5BAA" w:rsidP="00DC5BA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C5BAA" w:rsidRDefault="00DC5BAA" w:rsidP="00DC5BA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B6B21" w:rsidRDefault="00DB6B21" w:rsidP="00DC5BA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B6B21" w:rsidRDefault="00DB6B21" w:rsidP="00DC5BA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B6B21" w:rsidRPr="00DB597C" w:rsidRDefault="00DB6B21" w:rsidP="00DC5BA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C5BAA" w:rsidRPr="00DB597C" w:rsidRDefault="00DC5BAA" w:rsidP="00DC5BA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C5BAA" w:rsidRPr="00DB597C" w:rsidRDefault="00DC5BAA" w:rsidP="00DC5BAA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г. Нижний Новгород</w:t>
      </w:r>
    </w:p>
    <w:p w:rsidR="00DC5BAA" w:rsidRPr="00DB597C" w:rsidRDefault="00DC5BAA" w:rsidP="00DC5BAA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C5BAA" w:rsidRPr="00DB597C" w:rsidRDefault="00DB6B21" w:rsidP="00DC5BAA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2019</w:t>
      </w:r>
      <w:r w:rsidR="00DC5BAA"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год</w:t>
      </w:r>
    </w:p>
    <w:p w:rsidR="00DC5BAA" w:rsidRPr="0007146B" w:rsidRDefault="00DC5BAA" w:rsidP="00DC5BA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br w:type="page"/>
      </w: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Программа модуля «Иностранный язык </w:t>
      </w: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t>» разработана на основе:</w:t>
      </w:r>
    </w:p>
    <w:p w:rsidR="00597B2E" w:rsidRDefault="00DC5BAA" w:rsidP="00597B2E">
      <w:pPr>
        <w:numPr>
          <w:ilvl w:val="0"/>
          <w:numId w:val="8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t>Федерального государственного образовательного стандарта высшего образования по направлению подготовки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43.03.01 Сервис, </w:t>
      </w:r>
      <w:r w:rsidRPr="002A3520">
        <w:rPr>
          <w:rFonts w:ascii="Times New Roman" w:eastAsia="Times New Roman" w:hAnsi="Times New Roman"/>
          <w:sz w:val="24"/>
          <w:szCs w:val="24"/>
          <w:lang w:eastAsia="ru-RU"/>
        </w:rPr>
        <w:t>утв.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приказом Министерства образования и науки РФ от 08.06.2017 г. № 514</w:t>
      </w:r>
      <w:r w:rsidRPr="002A3520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597B2E" w:rsidRPr="00597B2E" w:rsidRDefault="00597B2E" w:rsidP="00597B2E">
      <w:pPr>
        <w:numPr>
          <w:ilvl w:val="0"/>
          <w:numId w:val="8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597B2E">
        <w:rPr>
          <w:rFonts w:ascii="Times New Roman" w:eastAsia="Times New Roman" w:hAnsi="Times New Roman"/>
          <w:sz w:val="24"/>
          <w:szCs w:val="24"/>
          <w:lang w:eastAsia="ru-RU"/>
        </w:rPr>
        <w:t xml:space="preserve">Профессионального стандарта «Сервис, оказание услуг населению (торговля, техническое обслуживание, ремонт, предоставление персональных услуг, услуги гостеприимства, общественное питание и пр.)»; </w:t>
      </w:r>
      <w:proofErr w:type="gramEnd"/>
    </w:p>
    <w:p w:rsidR="00DC5BAA" w:rsidRPr="000934EB" w:rsidRDefault="00DC5BAA" w:rsidP="00DC5BAA">
      <w:pPr>
        <w:numPr>
          <w:ilvl w:val="0"/>
          <w:numId w:val="8"/>
        </w:numPr>
        <w:tabs>
          <w:tab w:val="left" w:pos="284"/>
        </w:tabs>
        <w:spacing w:before="120" w:after="12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Учебного плана по направлению подготовки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43.03.01 Сервис, профиль «Сервис предоставления услуг населению»,  </w:t>
      </w:r>
      <w:r w:rsidRPr="000934EB">
        <w:rPr>
          <w:rFonts w:ascii="Times New Roman" w:eastAsia="Times New Roman" w:hAnsi="Times New Roman"/>
          <w:sz w:val="24"/>
          <w:szCs w:val="24"/>
          <w:lang w:eastAsia="ru-RU"/>
        </w:rPr>
        <w:t xml:space="preserve">утв.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Ученым советом НГПУ им.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К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Минина «</w:t>
      </w:r>
      <w:r w:rsidR="00DD38B2">
        <w:rPr>
          <w:rFonts w:ascii="Times New Roman" w:eastAsia="Times New Roman" w:hAnsi="Times New Roman"/>
          <w:sz w:val="24"/>
          <w:szCs w:val="24"/>
          <w:lang w:eastAsia="ru-RU"/>
        </w:rPr>
        <w:t>22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="00DD38B2">
        <w:rPr>
          <w:rFonts w:ascii="Times New Roman" w:eastAsia="Times New Roman" w:hAnsi="Times New Roman"/>
          <w:sz w:val="24"/>
          <w:szCs w:val="24"/>
          <w:lang w:eastAsia="ru-RU"/>
        </w:rPr>
        <w:t xml:space="preserve"> февраля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20</w:t>
      </w:r>
      <w:r w:rsidR="00DD38B2">
        <w:rPr>
          <w:rFonts w:ascii="Times New Roman" w:eastAsia="Times New Roman" w:hAnsi="Times New Roman"/>
          <w:sz w:val="24"/>
          <w:szCs w:val="24"/>
          <w:lang w:eastAsia="ru-RU"/>
        </w:rPr>
        <w:t>19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г., протокол №</w:t>
      </w:r>
      <w:r w:rsidR="00DD38B2">
        <w:rPr>
          <w:rFonts w:ascii="Times New Roman" w:eastAsia="Times New Roman" w:hAnsi="Times New Roman"/>
          <w:sz w:val="24"/>
          <w:szCs w:val="24"/>
          <w:lang w:eastAsia="ru-RU"/>
        </w:rPr>
        <w:t xml:space="preserve"> 6.</w:t>
      </w:r>
    </w:p>
    <w:p w:rsidR="00DC5BAA" w:rsidRDefault="00DC5BAA" w:rsidP="00DC5BAA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:rsidR="00DC5BAA" w:rsidRDefault="00DC5BAA" w:rsidP="00DC5BAA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:rsidR="00DC5BAA" w:rsidRPr="00DB597C" w:rsidRDefault="00DC5BAA" w:rsidP="00DC5BAA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  <w:r w:rsidRPr="00DB597C">
        <w:rPr>
          <w:rFonts w:ascii="Times New Roman" w:eastAsia="Times New Roman" w:hAnsi="Times New Roman"/>
          <w:sz w:val="24"/>
          <w:lang w:eastAsia="ru-RU"/>
        </w:rPr>
        <w:t>Авторы:</w:t>
      </w:r>
    </w:p>
    <w:p w:rsidR="00DC5BAA" w:rsidRPr="00DB597C" w:rsidRDefault="00DC5BAA" w:rsidP="00DC5BAA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tbl>
      <w:tblPr>
        <w:tblStyle w:val="16"/>
        <w:tblW w:w="0" w:type="auto"/>
        <w:tblLook w:val="04A0" w:firstRow="1" w:lastRow="0" w:firstColumn="1" w:lastColumn="0" w:noHBand="0" w:noVBand="1"/>
      </w:tblPr>
      <w:tblGrid>
        <w:gridCol w:w="3510"/>
        <w:gridCol w:w="6060"/>
      </w:tblGrid>
      <w:tr w:rsidR="00DC5BAA" w:rsidRPr="00DB597C" w:rsidTr="00827709">
        <w:tc>
          <w:tcPr>
            <w:tcW w:w="3510" w:type="dxa"/>
          </w:tcPr>
          <w:p w:rsidR="00DC5BAA" w:rsidRPr="00DB597C" w:rsidRDefault="00DC5BAA" w:rsidP="00827709">
            <w:pPr>
              <w:tabs>
                <w:tab w:val="left" w:pos="1123"/>
              </w:tabs>
              <w:ind w:right="130"/>
              <w:jc w:val="center"/>
              <w:rPr>
                <w:i/>
                <w:sz w:val="24"/>
                <w:szCs w:val="24"/>
              </w:rPr>
            </w:pPr>
            <w:r w:rsidRPr="00DB597C">
              <w:rPr>
                <w:i/>
                <w:sz w:val="24"/>
                <w:szCs w:val="24"/>
              </w:rPr>
              <w:t>ФИО, должность</w:t>
            </w:r>
          </w:p>
        </w:tc>
        <w:tc>
          <w:tcPr>
            <w:tcW w:w="6060" w:type="dxa"/>
          </w:tcPr>
          <w:p w:rsidR="00DC5BAA" w:rsidRPr="00DB597C" w:rsidRDefault="00DC5BAA" w:rsidP="00827709">
            <w:pPr>
              <w:tabs>
                <w:tab w:val="left" w:pos="1123"/>
              </w:tabs>
              <w:ind w:right="130"/>
              <w:jc w:val="center"/>
              <w:rPr>
                <w:i/>
                <w:sz w:val="24"/>
                <w:szCs w:val="24"/>
              </w:rPr>
            </w:pPr>
            <w:r w:rsidRPr="00DB597C">
              <w:rPr>
                <w:i/>
                <w:sz w:val="24"/>
                <w:szCs w:val="24"/>
              </w:rPr>
              <w:t>кафедра</w:t>
            </w:r>
          </w:p>
        </w:tc>
      </w:tr>
      <w:tr w:rsidR="00DC5BAA" w:rsidRPr="00DB597C" w:rsidTr="00827709">
        <w:tc>
          <w:tcPr>
            <w:tcW w:w="3510" w:type="dxa"/>
          </w:tcPr>
          <w:p w:rsidR="00DC5BAA" w:rsidRPr="000934EB" w:rsidRDefault="00DC5BAA" w:rsidP="00827709">
            <w:pPr>
              <w:tabs>
                <w:tab w:val="left" w:pos="1123"/>
              </w:tabs>
              <w:ind w:right="130"/>
              <w:rPr>
                <w:sz w:val="24"/>
                <w:szCs w:val="24"/>
              </w:rPr>
            </w:pPr>
            <w:r w:rsidRPr="000934EB">
              <w:rPr>
                <w:sz w:val="24"/>
                <w:szCs w:val="24"/>
              </w:rPr>
              <w:t xml:space="preserve">Лященко М.С., </w:t>
            </w:r>
            <w:proofErr w:type="spellStart"/>
            <w:r w:rsidRPr="000934EB">
              <w:rPr>
                <w:sz w:val="24"/>
                <w:szCs w:val="24"/>
              </w:rPr>
              <w:t>к.п.н</w:t>
            </w:r>
            <w:proofErr w:type="spellEnd"/>
            <w:r w:rsidRPr="000934EB">
              <w:rPr>
                <w:sz w:val="24"/>
                <w:szCs w:val="24"/>
              </w:rPr>
              <w:t>., доцент</w:t>
            </w:r>
          </w:p>
        </w:tc>
        <w:tc>
          <w:tcPr>
            <w:tcW w:w="6060" w:type="dxa"/>
          </w:tcPr>
          <w:p w:rsidR="00DC5BAA" w:rsidRPr="000934EB" w:rsidRDefault="00DC5BAA" w:rsidP="00827709">
            <w:pPr>
              <w:tabs>
                <w:tab w:val="left" w:pos="1123"/>
              </w:tabs>
              <w:ind w:right="130"/>
              <w:jc w:val="both"/>
              <w:rPr>
                <w:sz w:val="24"/>
                <w:szCs w:val="24"/>
              </w:rPr>
            </w:pPr>
            <w:r w:rsidRPr="000934EB">
              <w:rPr>
                <w:sz w:val="24"/>
                <w:szCs w:val="24"/>
              </w:rPr>
              <w:t>Иноязычной профессиональной коммуникации</w:t>
            </w:r>
          </w:p>
        </w:tc>
      </w:tr>
      <w:tr w:rsidR="00DC5BAA" w:rsidRPr="00DB597C" w:rsidTr="00827709">
        <w:tc>
          <w:tcPr>
            <w:tcW w:w="3510" w:type="dxa"/>
          </w:tcPr>
          <w:p w:rsidR="00DC5BAA" w:rsidRPr="000934EB" w:rsidRDefault="00DC5BAA" w:rsidP="00827709">
            <w:pPr>
              <w:tabs>
                <w:tab w:val="left" w:pos="1123"/>
              </w:tabs>
              <w:ind w:right="130"/>
              <w:rPr>
                <w:sz w:val="24"/>
                <w:szCs w:val="24"/>
              </w:rPr>
            </w:pPr>
            <w:proofErr w:type="spellStart"/>
            <w:r w:rsidRPr="000934EB">
              <w:rPr>
                <w:sz w:val="24"/>
                <w:szCs w:val="24"/>
              </w:rPr>
              <w:t>Даричесва</w:t>
            </w:r>
            <w:proofErr w:type="spellEnd"/>
            <w:r w:rsidRPr="000934EB">
              <w:rPr>
                <w:sz w:val="24"/>
                <w:szCs w:val="24"/>
              </w:rPr>
              <w:t xml:space="preserve"> М.В., </w:t>
            </w:r>
            <w:proofErr w:type="spellStart"/>
            <w:r w:rsidRPr="000934EB">
              <w:rPr>
                <w:sz w:val="24"/>
                <w:szCs w:val="24"/>
              </w:rPr>
              <w:t>к.п.н</w:t>
            </w:r>
            <w:proofErr w:type="spellEnd"/>
            <w:r w:rsidRPr="000934EB">
              <w:rPr>
                <w:sz w:val="24"/>
                <w:szCs w:val="24"/>
              </w:rPr>
              <w:t>., доцент</w:t>
            </w:r>
          </w:p>
        </w:tc>
        <w:tc>
          <w:tcPr>
            <w:tcW w:w="6060" w:type="dxa"/>
          </w:tcPr>
          <w:p w:rsidR="00DC5BAA" w:rsidRPr="00DB597C" w:rsidRDefault="00DC5BAA" w:rsidP="00827709">
            <w:pPr>
              <w:tabs>
                <w:tab w:val="left" w:pos="1123"/>
              </w:tabs>
              <w:ind w:right="130"/>
              <w:jc w:val="both"/>
              <w:rPr>
                <w:b/>
                <w:sz w:val="24"/>
                <w:szCs w:val="24"/>
              </w:rPr>
            </w:pPr>
            <w:r w:rsidRPr="000934EB">
              <w:rPr>
                <w:sz w:val="24"/>
                <w:szCs w:val="24"/>
              </w:rPr>
              <w:t>Иноязычной профессиональной коммуникации</w:t>
            </w:r>
          </w:p>
        </w:tc>
      </w:tr>
      <w:tr w:rsidR="00DC5BAA" w:rsidRPr="00DB597C" w:rsidTr="00827709">
        <w:tc>
          <w:tcPr>
            <w:tcW w:w="3510" w:type="dxa"/>
          </w:tcPr>
          <w:p w:rsidR="00DC5BAA" w:rsidRPr="000934EB" w:rsidRDefault="00DC5BAA" w:rsidP="00827709">
            <w:pPr>
              <w:tabs>
                <w:tab w:val="left" w:pos="1123"/>
              </w:tabs>
              <w:ind w:right="130"/>
              <w:jc w:val="both"/>
              <w:rPr>
                <w:sz w:val="24"/>
                <w:szCs w:val="24"/>
              </w:rPr>
            </w:pPr>
            <w:r w:rsidRPr="000934EB">
              <w:rPr>
                <w:sz w:val="24"/>
                <w:szCs w:val="24"/>
              </w:rPr>
              <w:t xml:space="preserve">Минеева О.А., </w:t>
            </w:r>
            <w:proofErr w:type="spellStart"/>
            <w:r w:rsidRPr="000934EB">
              <w:rPr>
                <w:sz w:val="24"/>
                <w:szCs w:val="24"/>
              </w:rPr>
              <w:t>к.п.н</w:t>
            </w:r>
            <w:proofErr w:type="spellEnd"/>
            <w:r w:rsidRPr="000934EB">
              <w:rPr>
                <w:sz w:val="24"/>
                <w:szCs w:val="24"/>
              </w:rPr>
              <w:t>., доцент</w:t>
            </w:r>
          </w:p>
        </w:tc>
        <w:tc>
          <w:tcPr>
            <w:tcW w:w="6060" w:type="dxa"/>
          </w:tcPr>
          <w:p w:rsidR="00DC5BAA" w:rsidRPr="00DB597C" w:rsidRDefault="00DC5BAA" w:rsidP="00827709">
            <w:pPr>
              <w:tabs>
                <w:tab w:val="left" w:pos="1123"/>
              </w:tabs>
              <w:ind w:right="130"/>
              <w:jc w:val="both"/>
              <w:rPr>
                <w:b/>
                <w:sz w:val="24"/>
                <w:szCs w:val="24"/>
              </w:rPr>
            </w:pPr>
            <w:r w:rsidRPr="000934EB">
              <w:rPr>
                <w:sz w:val="24"/>
                <w:szCs w:val="24"/>
              </w:rPr>
              <w:t>Иноязычной профессиональной коммуникации</w:t>
            </w:r>
          </w:p>
        </w:tc>
      </w:tr>
    </w:tbl>
    <w:p w:rsidR="00DC5BAA" w:rsidRPr="00DB597C" w:rsidRDefault="00DC5BAA" w:rsidP="00DC5BAA">
      <w:pPr>
        <w:shd w:val="clear" w:color="auto" w:fill="FFFFFF"/>
        <w:tabs>
          <w:tab w:val="left" w:pos="1123"/>
        </w:tabs>
        <w:spacing w:after="0" w:line="240" w:lineRule="auto"/>
        <w:ind w:right="130" w:firstLine="72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C5BAA" w:rsidRPr="00DB597C" w:rsidRDefault="00DC5BAA" w:rsidP="00DC5BAA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C5BAA" w:rsidRPr="00DB597C" w:rsidRDefault="00DC5BAA" w:rsidP="00DC5BAA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C5BAA" w:rsidRDefault="00DC5BAA" w:rsidP="00DC5BAA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C5BAA" w:rsidRPr="00DB597C" w:rsidRDefault="00DC5BAA" w:rsidP="00DC5BAA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Одобрена</w:t>
      </w:r>
      <w:proofErr w:type="gramEnd"/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на заседании выпускающей кафедры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технологий сервиса и технологического образования 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(протокол №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7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от </w:t>
      </w:r>
      <w:r w:rsidR="00DD38B2">
        <w:rPr>
          <w:rFonts w:ascii="Times New Roman" w:eastAsia="Times New Roman" w:hAnsi="Times New Roman"/>
          <w:sz w:val="24"/>
          <w:szCs w:val="24"/>
          <w:lang w:eastAsia="ru-RU"/>
        </w:rPr>
        <w:t>20.02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.20</w:t>
      </w:r>
      <w:r w:rsidR="00DD38B2">
        <w:rPr>
          <w:rFonts w:ascii="Times New Roman" w:eastAsia="Times New Roman" w:hAnsi="Times New Roman"/>
          <w:sz w:val="24"/>
          <w:szCs w:val="24"/>
          <w:lang w:eastAsia="ru-RU"/>
        </w:rPr>
        <w:t>19</w:t>
      </w:r>
      <w:bookmarkStart w:id="0" w:name="_GoBack"/>
      <w:bookmarkEnd w:id="0"/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)</w:t>
      </w:r>
    </w:p>
    <w:p w:rsidR="00DC5BAA" w:rsidRDefault="00DC5BAA" w:rsidP="00DC5BAA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C5BAA" w:rsidRPr="00DB597C" w:rsidRDefault="00DC5BAA" w:rsidP="00DC5BAA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C5BAA" w:rsidRPr="00DB597C" w:rsidRDefault="00DC5BAA" w:rsidP="00DC5BAA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C5BAA" w:rsidRPr="00DB597C" w:rsidRDefault="00DC5BAA" w:rsidP="00DC5BAA">
      <w:pPr>
        <w:spacing w:after="0" w:line="240" w:lineRule="auto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9464DF" w:rsidRDefault="009464DF" w:rsidP="009464DF">
      <w:pPr>
        <w:spacing w:after="120" w:line="276" w:lineRule="auto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DC5BAA" w:rsidRDefault="00DC5BAA" w:rsidP="009464DF">
      <w:pPr>
        <w:spacing w:after="120" w:line="276" w:lineRule="auto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DC5BAA" w:rsidRDefault="00DC5BAA" w:rsidP="009464DF">
      <w:pPr>
        <w:spacing w:after="120" w:line="276" w:lineRule="auto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DC5BAA" w:rsidRDefault="00DC5BAA" w:rsidP="009464DF">
      <w:pPr>
        <w:spacing w:after="120" w:line="276" w:lineRule="auto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DC5BAA" w:rsidRDefault="00DC5BAA" w:rsidP="009464DF">
      <w:pPr>
        <w:spacing w:after="120" w:line="276" w:lineRule="auto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DC5BAA" w:rsidRDefault="00DC5BAA" w:rsidP="009464DF">
      <w:pPr>
        <w:spacing w:after="120" w:line="276" w:lineRule="auto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DC5BAA" w:rsidRDefault="00DC5BAA" w:rsidP="009464DF">
      <w:pPr>
        <w:spacing w:after="120" w:line="276" w:lineRule="auto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DC5BAA" w:rsidRDefault="00DC5BAA" w:rsidP="009464DF">
      <w:pPr>
        <w:spacing w:after="120" w:line="276" w:lineRule="auto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DC5BAA" w:rsidRDefault="00DC5BAA" w:rsidP="009464DF">
      <w:pPr>
        <w:spacing w:after="120" w:line="276" w:lineRule="auto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DC5BAA" w:rsidRDefault="00DC5BAA" w:rsidP="009464DF">
      <w:pPr>
        <w:spacing w:after="120" w:line="276" w:lineRule="auto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DC5BAA" w:rsidRDefault="00DC5BAA" w:rsidP="009464DF">
      <w:pPr>
        <w:spacing w:after="120" w:line="276" w:lineRule="auto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DC5BAA" w:rsidRPr="009464DF" w:rsidRDefault="00DC5BAA" w:rsidP="009464DF">
      <w:pPr>
        <w:spacing w:after="120" w:line="276" w:lineRule="auto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9464DF" w:rsidRPr="009464DF" w:rsidRDefault="009464DF" w:rsidP="009464DF">
      <w:pPr>
        <w:spacing w:after="120" w:line="276" w:lineRule="auto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  <w:r w:rsidRPr="009464DF">
        <w:rPr>
          <w:rFonts w:ascii="Times New Roman" w:eastAsia="Arial" w:hAnsi="Times New Roman" w:cs="Times New Roman"/>
          <w:b/>
          <w:sz w:val="24"/>
          <w:szCs w:val="24"/>
          <w:lang w:eastAsia="ru-RU"/>
        </w:rPr>
        <w:lastRenderedPageBreak/>
        <w:t>СОДЕРЖАНИЕ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534"/>
        <w:gridCol w:w="8079"/>
        <w:gridCol w:w="629"/>
      </w:tblGrid>
      <w:tr w:rsidR="009464DF" w:rsidRPr="009464DF" w:rsidTr="000602DE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9464DF" w:rsidRPr="009464DF" w:rsidRDefault="009464DF" w:rsidP="009464DF">
            <w:pPr>
              <w:spacing w:after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64DF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8079" w:type="dxa"/>
            <w:tcBorders>
              <w:top w:val="nil"/>
              <w:left w:val="nil"/>
              <w:bottom w:val="nil"/>
              <w:right w:val="nil"/>
            </w:tcBorders>
          </w:tcPr>
          <w:p w:rsidR="009464DF" w:rsidRPr="009464DF" w:rsidRDefault="009464DF" w:rsidP="009464DF">
            <w:pPr>
              <w:spacing w:after="12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464DF">
              <w:rPr>
                <w:rFonts w:ascii="Times New Roman" w:hAnsi="Times New Roman"/>
                <w:sz w:val="24"/>
                <w:szCs w:val="24"/>
              </w:rPr>
              <w:t>Назначение образовательного модуля………………………………………….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</w:tcPr>
          <w:p w:rsidR="009464DF" w:rsidRPr="009464DF" w:rsidRDefault="009464DF" w:rsidP="009464DF">
            <w:pPr>
              <w:spacing w:after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64D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9464DF" w:rsidRPr="009464DF" w:rsidTr="000602DE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9464DF" w:rsidRPr="009464DF" w:rsidRDefault="009464DF" w:rsidP="009464DF">
            <w:pPr>
              <w:spacing w:after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64DF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8079" w:type="dxa"/>
            <w:tcBorders>
              <w:top w:val="nil"/>
              <w:left w:val="nil"/>
              <w:bottom w:val="nil"/>
              <w:right w:val="nil"/>
            </w:tcBorders>
          </w:tcPr>
          <w:p w:rsidR="009464DF" w:rsidRPr="009464DF" w:rsidRDefault="009464DF" w:rsidP="009464DF">
            <w:pPr>
              <w:spacing w:after="12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464DF">
              <w:rPr>
                <w:rFonts w:ascii="Times New Roman" w:hAnsi="Times New Roman"/>
                <w:sz w:val="24"/>
                <w:szCs w:val="24"/>
              </w:rPr>
              <w:t>Характеристика образовательного модуля…………………………………….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</w:tcPr>
          <w:p w:rsidR="009464DF" w:rsidRPr="009464DF" w:rsidRDefault="009464DF" w:rsidP="009464DF">
            <w:pPr>
              <w:spacing w:after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64D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9464DF" w:rsidRPr="009464DF" w:rsidTr="000602DE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9464DF" w:rsidRPr="009464DF" w:rsidRDefault="009464DF" w:rsidP="009464DF">
            <w:pPr>
              <w:spacing w:after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64DF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8079" w:type="dxa"/>
            <w:tcBorders>
              <w:top w:val="nil"/>
              <w:left w:val="nil"/>
              <w:bottom w:val="nil"/>
              <w:right w:val="nil"/>
            </w:tcBorders>
          </w:tcPr>
          <w:p w:rsidR="009464DF" w:rsidRPr="009464DF" w:rsidRDefault="009464DF" w:rsidP="009464DF">
            <w:pPr>
              <w:spacing w:after="12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464DF">
              <w:rPr>
                <w:rFonts w:ascii="Times New Roman" w:hAnsi="Times New Roman"/>
                <w:sz w:val="24"/>
                <w:szCs w:val="24"/>
              </w:rPr>
              <w:t>Структура образовательного модуля……………………………………………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</w:tcPr>
          <w:p w:rsidR="009464DF" w:rsidRPr="009464DF" w:rsidRDefault="009464DF" w:rsidP="009464DF">
            <w:pPr>
              <w:spacing w:after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9464DF" w:rsidRPr="009464DF" w:rsidTr="000602DE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9464DF" w:rsidRPr="009464DF" w:rsidRDefault="009464DF" w:rsidP="009464DF">
            <w:pPr>
              <w:spacing w:after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64DF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8079" w:type="dxa"/>
            <w:tcBorders>
              <w:top w:val="nil"/>
              <w:left w:val="nil"/>
              <w:bottom w:val="nil"/>
              <w:right w:val="nil"/>
            </w:tcBorders>
          </w:tcPr>
          <w:p w:rsidR="009464DF" w:rsidRPr="009464DF" w:rsidRDefault="009464DF" w:rsidP="009464DF">
            <w:pPr>
              <w:spacing w:after="12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464DF">
              <w:rPr>
                <w:rFonts w:ascii="Times New Roman" w:hAnsi="Times New Roman"/>
                <w:sz w:val="24"/>
                <w:szCs w:val="24"/>
              </w:rPr>
              <w:t xml:space="preserve">Методические указания для </w:t>
            </w:r>
            <w:proofErr w:type="gramStart"/>
            <w:r w:rsidRPr="009464DF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  <w:r w:rsidRPr="009464DF">
              <w:rPr>
                <w:rFonts w:ascii="Times New Roman" w:hAnsi="Times New Roman"/>
                <w:sz w:val="24"/>
                <w:szCs w:val="24"/>
              </w:rPr>
              <w:t xml:space="preserve"> по освоению модуля……………..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</w:tcPr>
          <w:p w:rsidR="009464DF" w:rsidRPr="009464DF" w:rsidRDefault="009464DF" w:rsidP="009464DF">
            <w:pPr>
              <w:spacing w:after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62420A" w:rsidRPr="009464DF" w:rsidTr="000602DE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62420A" w:rsidRPr="009464DF" w:rsidRDefault="0062420A" w:rsidP="009464DF">
            <w:pPr>
              <w:spacing w:after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8079" w:type="dxa"/>
            <w:tcBorders>
              <w:top w:val="nil"/>
              <w:left w:val="nil"/>
              <w:bottom w:val="nil"/>
              <w:right w:val="nil"/>
            </w:tcBorders>
          </w:tcPr>
          <w:p w:rsidR="0062420A" w:rsidRPr="009464DF" w:rsidRDefault="0062420A" w:rsidP="009464DF">
            <w:pPr>
              <w:spacing w:after="12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62420A">
              <w:rPr>
                <w:rFonts w:ascii="Times New Roman" w:hAnsi="Times New Roman"/>
                <w:sz w:val="24"/>
                <w:szCs w:val="24"/>
              </w:rPr>
              <w:t>Программы дисциплин образовательного модуля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</w:tcPr>
          <w:p w:rsidR="0062420A" w:rsidRDefault="0062420A" w:rsidP="009464DF">
            <w:pPr>
              <w:spacing w:after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9464DF" w:rsidRPr="009464DF" w:rsidTr="000602DE">
        <w:trPr>
          <w:trHeight w:val="1353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9464DF" w:rsidRPr="009464DF" w:rsidRDefault="009464DF" w:rsidP="009464DF">
            <w:pPr>
              <w:spacing w:after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79" w:type="dxa"/>
            <w:tcBorders>
              <w:top w:val="nil"/>
              <w:left w:val="nil"/>
              <w:bottom w:val="nil"/>
              <w:right w:val="nil"/>
            </w:tcBorders>
          </w:tcPr>
          <w:p w:rsidR="009464DF" w:rsidRPr="009464DF" w:rsidRDefault="009464DF" w:rsidP="009464DF">
            <w:pPr>
              <w:spacing w:after="20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64DF">
              <w:rPr>
                <w:rFonts w:ascii="Times New Roman" w:hAnsi="Times New Roman"/>
                <w:sz w:val="24"/>
                <w:szCs w:val="24"/>
              </w:rPr>
              <w:t>5.1. Программа дисциплины «Иностранный язык»…………………………….</w:t>
            </w:r>
          </w:p>
          <w:p w:rsidR="009464DF" w:rsidRPr="009464DF" w:rsidRDefault="009464DF" w:rsidP="009464DF">
            <w:pPr>
              <w:spacing w:after="20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64DF">
              <w:rPr>
                <w:rFonts w:ascii="Times New Roman" w:hAnsi="Times New Roman"/>
                <w:sz w:val="24"/>
                <w:szCs w:val="24"/>
              </w:rPr>
              <w:t>5.2. Программа дисциплины «Второй иностранный язык» …………………..</w:t>
            </w:r>
          </w:p>
          <w:p w:rsidR="009464DF" w:rsidRPr="009464DF" w:rsidRDefault="009464DF" w:rsidP="009464DF">
            <w:pPr>
              <w:spacing w:after="20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64DF">
              <w:rPr>
                <w:rFonts w:ascii="Times New Roman" w:hAnsi="Times New Roman"/>
                <w:sz w:val="24"/>
                <w:szCs w:val="24"/>
              </w:rPr>
              <w:t xml:space="preserve">5.3. Программа дисциплины «Практика перевода иностранных источников» </w:t>
            </w:r>
          </w:p>
          <w:p w:rsidR="009464DF" w:rsidRPr="009464DF" w:rsidRDefault="009464DF" w:rsidP="009464DF">
            <w:pPr>
              <w:spacing w:after="20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64DF">
              <w:rPr>
                <w:rFonts w:ascii="Times New Roman" w:hAnsi="Times New Roman"/>
                <w:sz w:val="24"/>
                <w:szCs w:val="24"/>
              </w:rPr>
              <w:t xml:space="preserve">5.4. Программа дисциплины «Подготовка к экзамену </w:t>
            </w:r>
            <w:r w:rsidRPr="009464DF">
              <w:rPr>
                <w:rFonts w:ascii="Times New Roman" w:hAnsi="Times New Roman"/>
                <w:sz w:val="24"/>
                <w:szCs w:val="24"/>
                <w:lang w:val="en-US"/>
              </w:rPr>
              <w:t>FCE</w:t>
            </w:r>
            <w:r w:rsidRPr="009464DF">
              <w:rPr>
                <w:rFonts w:ascii="Times New Roman" w:hAnsi="Times New Roman"/>
                <w:sz w:val="24"/>
                <w:szCs w:val="24"/>
              </w:rPr>
              <w:t>»………………….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</w:tcPr>
          <w:p w:rsidR="009464DF" w:rsidRPr="009464DF" w:rsidRDefault="009464DF" w:rsidP="009464DF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64DF">
              <w:rPr>
                <w:rFonts w:ascii="Times New Roman" w:hAnsi="Times New Roman"/>
                <w:sz w:val="24"/>
                <w:szCs w:val="24"/>
              </w:rPr>
              <w:t>1</w:t>
            </w:r>
            <w:r w:rsidR="00E248F4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9464DF" w:rsidRPr="009464DF" w:rsidRDefault="009464DF" w:rsidP="009464DF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64DF">
              <w:rPr>
                <w:rFonts w:ascii="Times New Roman" w:hAnsi="Times New Roman"/>
                <w:sz w:val="24"/>
                <w:szCs w:val="24"/>
              </w:rPr>
              <w:t>2</w:t>
            </w:r>
            <w:r w:rsidR="00E248F4">
              <w:rPr>
                <w:rFonts w:ascii="Times New Roman" w:hAnsi="Times New Roman"/>
                <w:sz w:val="24"/>
                <w:szCs w:val="24"/>
              </w:rPr>
              <w:t>6</w:t>
            </w:r>
          </w:p>
          <w:p w:rsidR="009464DF" w:rsidRPr="009464DF" w:rsidRDefault="009464DF" w:rsidP="009464DF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64DF">
              <w:rPr>
                <w:rFonts w:ascii="Times New Roman" w:hAnsi="Times New Roman"/>
                <w:sz w:val="24"/>
                <w:szCs w:val="24"/>
              </w:rPr>
              <w:t>3</w:t>
            </w:r>
            <w:r w:rsidR="00E62410"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9464DF" w:rsidRPr="009464DF" w:rsidRDefault="00E248F4" w:rsidP="009464DF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E6241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464DF" w:rsidRPr="009464DF" w:rsidTr="000602DE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9464DF" w:rsidRPr="009464DF" w:rsidRDefault="009464DF" w:rsidP="009464DF">
            <w:pPr>
              <w:spacing w:after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64DF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8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464DF" w:rsidRPr="009464DF" w:rsidRDefault="009464DF" w:rsidP="00244655">
            <w:pPr>
              <w:spacing w:after="12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464DF">
              <w:rPr>
                <w:rFonts w:ascii="Times New Roman" w:hAnsi="Times New Roman"/>
                <w:sz w:val="24"/>
                <w:szCs w:val="24"/>
              </w:rPr>
              <w:t>Программа практики ………………………………………………</w:t>
            </w:r>
            <w:r w:rsidR="00244655">
              <w:rPr>
                <w:rFonts w:ascii="Times New Roman" w:hAnsi="Times New Roman"/>
                <w:sz w:val="24"/>
                <w:szCs w:val="24"/>
              </w:rPr>
              <w:t>…………….…</w:t>
            </w:r>
            <w:r w:rsidR="004111B5">
              <w:rPr>
                <w:rFonts w:ascii="Times New Roman" w:hAnsi="Times New Roman"/>
                <w:sz w:val="24"/>
                <w:szCs w:val="24"/>
              </w:rPr>
              <w:t>.49</w:t>
            </w:r>
          </w:p>
        </w:tc>
      </w:tr>
      <w:tr w:rsidR="009464DF" w:rsidRPr="009464DF" w:rsidTr="000602DE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9464DF" w:rsidRPr="009464DF" w:rsidRDefault="009464DF" w:rsidP="009464DF">
            <w:pPr>
              <w:spacing w:after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64DF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8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464DF" w:rsidRPr="009464DF" w:rsidRDefault="009464DF" w:rsidP="004111B5">
            <w:pPr>
              <w:spacing w:after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64DF">
              <w:rPr>
                <w:rFonts w:ascii="Times New Roman" w:hAnsi="Times New Roman"/>
                <w:sz w:val="24"/>
                <w:szCs w:val="24"/>
              </w:rPr>
              <w:t>Программа итоговой аттестации по модулю……………………</w:t>
            </w:r>
            <w:r w:rsidR="00E248F4">
              <w:rPr>
                <w:rFonts w:ascii="Times New Roman" w:hAnsi="Times New Roman"/>
                <w:sz w:val="24"/>
                <w:szCs w:val="24"/>
              </w:rPr>
              <w:t>…………………</w:t>
            </w:r>
            <w:r w:rsidR="00E62410">
              <w:rPr>
                <w:rFonts w:ascii="Times New Roman" w:hAnsi="Times New Roman"/>
                <w:sz w:val="24"/>
                <w:szCs w:val="24"/>
              </w:rPr>
              <w:t>4</w:t>
            </w:r>
            <w:r w:rsidR="004111B5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</w:tbl>
    <w:p w:rsidR="009464DF" w:rsidRPr="009464DF" w:rsidRDefault="009464DF" w:rsidP="009464DF">
      <w:pPr>
        <w:spacing w:after="120" w:line="276" w:lineRule="auto"/>
        <w:jc w:val="center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:rsidR="009464DF" w:rsidRPr="009464DF" w:rsidRDefault="009464DF" w:rsidP="009464DF">
      <w:pPr>
        <w:spacing w:after="0" w:line="276" w:lineRule="auto"/>
        <w:ind w:left="640" w:hanging="360"/>
        <w:jc w:val="center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:rsidR="009464DF" w:rsidRPr="009464DF" w:rsidRDefault="009464DF" w:rsidP="009464DF">
      <w:pPr>
        <w:spacing w:after="0" w:line="276" w:lineRule="auto"/>
        <w:ind w:left="640" w:hanging="360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9464DF" w:rsidRPr="009464DF" w:rsidRDefault="009464DF" w:rsidP="009464DF">
      <w:pPr>
        <w:spacing w:after="0" w:line="276" w:lineRule="auto"/>
        <w:ind w:left="640" w:hanging="360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9464DF" w:rsidRPr="009464DF" w:rsidRDefault="009464DF" w:rsidP="009464DF">
      <w:pPr>
        <w:spacing w:after="0" w:line="276" w:lineRule="auto"/>
        <w:ind w:left="640" w:hanging="360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9464DF" w:rsidRPr="009464DF" w:rsidRDefault="009464DF" w:rsidP="009464DF">
      <w:pPr>
        <w:spacing w:after="0" w:line="276" w:lineRule="auto"/>
        <w:ind w:left="640" w:hanging="360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9464DF" w:rsidRPr="009464DF" w:rsidRDefault="009464DF" w:rsidP="009464DF">
      <w:pPr>
        <w:spacing w:after="0" w:line="276" w:lineRule="auto"/>
        <w:ind w:left="640" w:hanging="360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9464DF" w:rsidRPr="009464DF" w:rsidRDefault="009464DF" w:rsidP="009464DF">
      <w:pPr>
        <w:spacing w:after="0" w:line="276" w:lineRule="auto"/>
        <w:ind w:left="640" w:hanging="360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9464DF" w:rsidRPr="009464DF" w:rsidRDefault="009464DF" w:rsidP="009464DF">
      <w:pPr>
        <w:spacing w:after="0" w:line="276" w:lineRule="auto"/>
        <w:ind w:left="640" w:hanging="360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9464DF" w:rsidRPr="009464DF" w:rsidRDefault="009464DF" w:rsidP="009464DF">
      <w:pPr>
        <w:spacing w:after="0" w:line="276" w:lineRule="auto"/>
        <w:ind w:left="640" w:hanging="360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9464DF" w:rsidRPr="009464DF" w:rsidRDefault="009464DF" w:rsidP="009464DF">
      <w:pPr>
        <w:spacing w:after="0" w:line="276" w:lineRule="auto"/>
        <w:ind w:left="640" w:hanging="360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9464DF" w:rsidRPr="009464DF" w:rsidRDefault="009464DF" w:rsidP="009464DF">
      <w:pPr>
        <w:spacing w:after="0" w:line="276" w:lineRule="auto"/>
        <w:ind w:left="640" w:hanging="360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9464DF" w:rsidRPr="009464DF" w:rsidRDefault="009464DF" w:rsidP="009464DF">
      <w:pPr>
        <w:spacing w:after="0" w:line="276" w:lineRule="auto"/>
        <w:ind w:left="640" w:hanging="360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9464DF" w:rsidRPr="009464DF" w:rsidRDefault="009464DF" w:rsidP="009464DF">
      <w:pPr>
        <w:spacing w:after="0" w:line="276" w:lineRule="auto"/>
        <w:ind w:left="640" w:hanging="360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9464DF" w:rsidRPr="009464DF" w:rsidRDefault="009464DF" w:rsidP="009464DF">
      <w:pPr>
        <w:spacing w:after="0" w:line="276" w:lineRule="auto"/>
        <w:ind w:left="640" w:hanging="360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9464DF" w:rsidRPr="009464DF" w:rsidRDefault="009464DF" w:rsidP="009464DF">
      <w:pPr>
        <w:spacing w:after="0" w:line="276" w:lineRule="auto"/>
        <w:ind w:left="640" w:hanging="360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9464DF" w:rsidRPr="009464DF" w:rsidRDefault="009464DF" w:rsidP="009464DF">
      <w:pPr>
        <w:spacing w:after="0" w:line="276" w:lineRule="auto"/>
        <w:ind w:left="640" w:hanging="360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9464DF" w:rsidRPr="009464DF" w:rsidRDefault="009464DF" w:rsidP="009464DF">
      <w:pPr>
        <w:spacing w:after="0" w:line="276" w:lineRule="auto"/>
        <w:ind w:left="640" w:hanging="360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9464DF" w:rsidRPr="009464DF" w:rsidRDefault="009464DF" w:rsidP="009464DF">
      <w:pPr>
        <w:spacing w:after="0" w:line="276" w:lineRule="auto"/>
        <w:ind w:left="640" w:hanging="360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9464DF" w:rsidRPr="009464DF" w:rsidRDefault="009464DF" w:rsidP="009464DF">
      <w:pPr>
        <w:spacing w:after="0" w:line="276" w:lineRule="auto"/>
        <w:ind w:left="640" w:hanging="360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9464DF" w:rsidRPr="009464DF" w:rsidRDefault="009464DF" w:rsidP="009464DF">
      <w:pPr>
        <w:spacing w:after="0" w:line="276" w:lineRule="auto"/>
        <w:ind w:left="640" w:hanging="360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9464DF" w:rsidRPr="009464DF" w:rsidRDefault="009464DF" w:rsidP="009464DF">
      <w:pPr>
        <w:spacing w:after="0" w:line="276" w:lineRule="auto"/>
        <w:ind w:left="640" w:hanging="360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9464DF" w:rsidRPr="009464DF" w:rsidRDefault="009464DF" w:rsidP="009464DF">
      <w:pPr>
        <w:spacing w:after="0" w:line="276" w:lineRule="auto"/>
        <w:ind w:left="640" w:hanging="360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9464DF" w:rsidRPr="009464DF" w:rsidRDefault="009464DF" w:rsidP="009464DF">
      <w:pPr>
        <w:spacing w:after="0" w:line="276" w:lineRule="auto"/>
        <w:ind w:left="640" w:hanging="360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9464DF" w:rsidRPr="009464DF" w:rsidRDefault="009464DF" w:rsidP="009464DF">
      <w:pPr>
        <w:spacing w:after="0" w:line="276" w:lineRule="auto"/>
        <w:ind w:left="640" w:hanging="360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9464DF" w:rsidRPr="009464DF" w:rsidRDefault="009464DF" w:rsidP="009464DF">
      <w:pPr>
        <w:spacing w:after="0" w:line="276" w:lineRule="auto"/>
        <w:ind w:left="640" w:hanging="360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9464DF" w:rsidRPr="009464DF" w:rsidRDefault="009464DF" w:rsidP="009464DF">
      <w:pPr>
        <w:spacing w:after="0" w:line="276" w:lineRule="auto"/>
        <w:ind w:left="640" w:hanging="360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9464DF" w:rsidRPr="009464DF" w:rsidRDefault="009464DF" w:rsidP="009464DF">
      <w:pPr>
        <w:spacing w:after="0" w:line="276" w:lineRule="auto"/>
        <w:ind w:left="640" w:hanging="360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9464DF" w:rsidRPr="009464DF" w:rsidRDefault="009464DF" w:rsidP="009464DF">
      <w:pPr>
        <w:spacing w:after="0" w:line="276" w:lineRule="auto"/>
        <w:jc w:val="center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464DF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1. НАЗНАЧЕНИЕ МОДУЛЯ</w:t>
      </w:r>
    </w:p>
    <w:p w:rsidR="009464DF" w:rsidRPr="009464DF" w:rsidRDefault="009464DF" w:rsidP="009464D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464D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Модуль «К.М.03.Иностранный язык» ориентирован на подготовку студентов 1-2 курсов </w:t>
      </w:r>
      <w:proofErr w:type="spellStart"/>
      <w:r w:rsidRPr="009464D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бакалавриата</w:t>
      </w:r>
      <w:proofErr w:type="spellEnd"/>
      <w:r w:rsidRPr="009464D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="00757A04">
        <w:rPr>
          <w:rFonts w:ascii="Times New Roman" w:eastAsia="Arial" w:hAnsi="Times New Roman" w:cs="Times New Roman"/>
          <w:sz w:val="24"/>
          <w:szCs w:val="24"/>
          <w:lang w:eastAsia="ru-RU"/>
        </w:rPr>
        <w:t>не</w:t>
      </w:r>
      <w:r w:rsidRPr="009464D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педагогических </w:t>
      </w:r>
      <w:r w:rsidRPr="009464D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профилей, владеющих стартовой коммуникативной компетенцией на уровне А</w:t>
      </w:r>
      <w:proofErr w:type="gramStart"/>
      <w:r w:rsidRPr="009464DF">
        <w:rPr>
          <w:rFonts w:ascii="Times New Roman" w:eastAsia="Arial" w:hAnsi="Times New Roman" w:cs="Times New Roman"/>
          <w:sz w:val="24"/>
          <w:szCs w:val="24"/>
          <w:highlight w:val="white"/>
          <w:vertAlign w:val="subscript"/>
          <w:lang w:eastAsia="ru-RU"/>
        </w:rPr>
        <w:t>2</w:t>
      </w:r>
      <w:proofErr w:type="gramEnd"/>
      <w:r w:rsidRPr="009464D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  (</w:t>
      </w:r>
      <w:proofErr w:type="spellStart"/>
      <w:r w:rsidRPr="009464D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предпороговый</w:t>
      </w:r>
      <w:proofErr w:type="spellEnd"/>
      <w:r w:rsidRPr="009464D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 уровень) по признанной  общеевропейской шкале компетенций. </w:t>
      </w:r>
      <w:r w:rsidRPr="009464DF">
        <w:rPr>
          <w:rFonts w:ascii="Times New Roman" w:eastAsia="Arial" w:hAnsi="Times New Roman" w:cs="Times New Roman"/>
          <w:sz w:val="24"/>
          <w:szCs w:val="24"/>
          <w:lang w:eastAsia="ru-RU"/>
        </w:rPr>
        <w:t>В результате изучения модуля бакалавр должен овладеть уровнем В</w:t>
      </w:r>
      <w:proofErr w:type="gramStart"/>
      <w:r w:rsidRPr="009464DF">
        <w:rPr>
          <w:rFonts w:ascii="Times New Roman" w:eastAsia="Arial" w:hAnsi="Times New Roman" w:cs="Times New Roman"/>
          <w:sz w:val="24"/>
          <w:szCs w:val="24"/>
          <w:lang w:eastAsia="ru-RU"/>
        </w:rPr>
        <w:t>1</w:t>
      </w:r>
      <w:proofErr w:type="gramEnd"/>
      <w:r w:rsidRPr="009464D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в рамках формируемой  коммуникативной компетенции. </w:t>
      </w:r>
    </w:p>
    <w:p w:rsidR="009464DF" w:rsidRPr="009464DF" w:rsidRDefault="009464DF" w:rsidP="009464D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464D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Проектирование программы модуля «К.М.03.Иностранный язык» осуществлено в рамках системного, </w:t>
      </w:r>
      <w:proofErr w:type="spellStart"/>
      <w:r w:rsidRPr="009464D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деятельностного</w:t>
      </w:r>
      <w:proofErr w:type="spellEnd"/>
      <w:r w:rsidRPr="009464D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, личностно-ориентированного, </w:t>
      </w:r>
      <w:proofErr w:type="spellStart"/>
      <w:r w:rsidRPr="009464D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компетентностного</w:t>
      </w:r>
      <w:proofErr w:type="spellEnd"/>
      <w:r w:rsidRPr="009464D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, коммуникативного  подходов, наиболее соответствующих современным требованиям к организации и качеству подготовки специалиста в условиях модернизации образования.</w:t>
      </w:r>
    </w:p>
    <w:p w:rsidR="009464DF" w:rsidRPr="009464DF" w:rsidRDefault="009464DF" w:rsidP="009464D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464D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Согласно </w:t>
      </w:r>
      <w:r w:rsidRPr="009464DF">
        <w:rPr>
          <w:rFonts w:ascii="Times New Roman" w:eastAsia="Arial" w:hAnsi="Times New Roman" w:cs="Times New Roman"/>
          <w:i/>
          <w:sz w:val="24"/>
          <w:szCs w:val="24"/>
          <w:highlight w:val="white"/>
          <w:lang w:eastAsia="ru-RU"/>
        </w:rPr>
        <w:t>системному подходу</w:t>
      </w:r>
      <w:r w:rsidRPr="009464D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, все компоненты модуля (базовая дисциплина, дисциплины по выбору, учебные события, аттестация по модулю) тесно взаимосвязаны друг с другом и взаимообусловлены. Изучение студентами комплекса дисциплин обеспечивает формирование навыков и умений общения в устной и письменной формах на иностранном и русском языках для решения задач межличностного и межкультурного взаимодействия. Построение педагогического процесса при реализации модуля – цели, задачи, содержание, принципы, формы, методы, условия и требования, также подчинено системной связи и зависимости.</w:t>
      </w:r>
    </w:p>
    <w:p w:rsidR="009464DF" w:rsidRPr="009464DF" w:rsidRDefault="009464DF" w:rsidP="009464D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proofErr w:type="spellStart"/>
      <w:proofErr w:type="gramStart"/>
      <w:r w:rsidRPr="009464DF">
        <w:rPr>
          <w:rFonts w:ascii="Times New Roman" w:eastAsia="Arial" w:hAnsi="Times New Roman" w:cs="Times New Roman"/>
          <w:i/>
          <w:sz w:val="24"/>
          <w:szCs w:val="24"/>
          <w:highlight w:val="white"/>
          <w:lang w:eastAsia="ru-RU"/>
        </w:rPr>
        <w:t>Деятельностный</w:t>
      </w:r>
      <w:proofErr w:type="spellEnd"/>
      <w:r w:rsidRPr="009464D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 подход, положенный в основу построения модуля «К.М.03.Иностранный язык», позволяет обеспечить включение студентов в коммуникативную деятельность, создает необходимые условия для поэтапного овладения всеми видами речевой деятельности на иностранном языке и навыками использования речевого этикета согласно национальным особенностям культуры страны изучаемого языка в ситуациях различных сфер общения, а также для развития интеллектуальных способностей учащихся и овладения ими определенными</w:t>
      </w:r>
      <w:proofErr w:type="gramEnd"/>
      <w:r w:rsidRPr="009464D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 видами будущей профессиональной деятельности. </w:t>
      </w:r>
    </w:p>
    <w:p w:rsidR="009464DF" w:rsidRPr="009464DF" w:rsidRDefault="009464DF" w:rsidP="009464D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464D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Реализация модуля предполагает </w:t>
      </w:r>
      <w:proofErr w:type="spellStart"/>
      <w:r w:rsidRPr="009464DF">
        <w:rPr>
          <w:rFonts w:ascii="Times New Roman" w:eastAsia="Arial" w:hAnsi="Times New Roman" w:cs="Times New Roman"/>
          <w:i/>
          <w:sz w:val="24"/>
          <w:szCs w:val="24"/>
          <w:highlight w:val="white"/>
          <w:lang w:eastAsia="ru-RU"/>
        </w:rPr>
        <w:t>личностностно</w:t>
      </w:r>
      <w:proofErr w:type="spellEnd"/>
      <w:r w:rsidRPr="009464DF">
        <w:rPr>
          <w:rFonts w:ascii="Times New Roman" w:eastAsia="Arial" w:hAnsi="Times New Roman" w:cs="Times New Roman"/>
          <w:i/>
          <w:sz w:val="24"/>
          <w:szCs w:val="24"/>
          <w:highlight w:val="white"/>
          <w:lang w:eastAsia="ru-RU"/>
        </w:rPr>
        <w:t>-ориентированный</w:t>
      </w:r>
      <w:r w:rsidRPr="009464D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 </w:t>
      </w:r>
      <w:r w:rsidRPr="009464DF">
        <w:rPr>
          <w:rFonts w:ascii="Times New Roman" w:eastAsia="Arial" w:hAnsi="Times New Roman" w:cs="Times New Roman"/>
          <w:i/>
          <w:sz w:val="24"/>
          <w:szCs w:val="24"/>
          <w:highlight w:val="white"/>
          <w:lang w:eastAsia="ru-RU"/>
        </w:rPr>
        <w:t xml:space="preserve">подход </w:t>
      </w:r>
      <w:r w:rsidRPr="009464D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при организации образовательного процесса,  что означает направленность на личность студентов. Личность выступает в качестве субъекта деятельности, она формируется в деятельности и в общении с другими людьми и сама определяет характер и особенности протекания этих процессов. </w:t>
      </w:r>
    </w:p>
    <w:p w:rsidR="009464DF" w:rsidRPr="009464DF" w:rsidRDefault="009464DF" w:rsidP="009464D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464D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Модуль «К.М.03.Иностранный язык» строится в соответствии с </w:t>
      </w:r>
      <w:proofErr w:type="spellStart"/>
      <w:r w:rsidRPr="009464DF">
        <w:rPr>
          <w:rFonts w:ascii="Times New Roman" w:eastAsia="Arial" w:hAnsi="Times New Roman" w:cs="Times New Roman"/>
          <w:i/>
          <w:sz w:val="24"/>
          <w:szCs w:val="24"/>
          <w:highlight w:val="white"/>
          <w:lang w:eastAsia="ru-RU"/>
        </w:rPr>
        <w:t>компетентностным</w:t>
      </w:r>
      <w:proofErr w:type="spellEnd"/>
      <w:r w:rsidRPr="009464DF">
        <w:rPr>
          <w:rFonts w:ascii="Times New Roman" w:eastAsia="Arial" w:hAnsi="Times New Roman" w:cs="Times New Roman"/>
          <w:i/>
          <w:sz w:val="24"/>
          <w:szCs w:val="24"/>
          <w:highlight w:val="white"/>
          <w:lang w:eastAsia="ru-RU"/>
        </w:rPr>
        <w:t xml:space="preserve"> подходом</w:t>
      </w:r>
      <w:r w:rsidRPr="009464D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, предполагающим  формирование у студентов иноязычной коммуникативной компетенции. Процесс обучения иностранному языку, основанный на </w:t>
      </w:r>
      <w:proofErr w:type="spellStart"/>
      <w:r w:rsidRPr="009464D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компетентностном</w:t>
      </w:r>
      <w:proofErr w:type="spellEnd"/>
      <w:r w:rsidRPr="009464D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 подходе, направлен на формирование способности </w:t>
      </w:r>
      <w:proofErr w:type="gramStart"/>
      <w:r w:rsidRPr="009464D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осуществлять</w:t>
      </w:r>
      <w:proofErr w:type="gramEnd"/>
      <w:r w:rsidRPr="009464D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 иноязычное общение в условиях межличностной и межкультурной коммуникации.</w:t>
      </w:r>
    </w:p>
    <w:p w:rsidR="009464DF" w:rsidRPr="009464DF" w:rsidRDefault="009464DF" w:rsidP="00DB6B21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464D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Цель </w:t>
      </w:r>
      <w:r w:rsidRPr="009464DF">
        <w:rPr>
          <w:rFonts w:ascii="Times New Roman" w:eastAsia="Arial" w:hAnsi="Times New Roman" w:cs="Times New Roman"/>
          <w:i/>
          <w:sz w:val="24"/>
          <w:szCs w:val="24"/>
          <w:highlight w:val="white"/>
          <w:lang w:eastAsia="ru-RU"/>
        </w:rPr>
        <w:t>коммуникативного подхода</w:t>
      </w:r>
      <w:r w:rsidRPr="009464DF">
        <w:rPr>
          <w:rFonts w:ascii="Times New Roman" w:eastAsia="Arial" w:hAnsi="Times New Roman" w:cs="Times New Roman"/>
          <w:b/>
          <w:i/>
          <w:sz w:val="24"/>
          <w:szCs w:val="24"/>
          <w:highlight w:val="white"/>
          <w:lang w:eastAsia="ru-RU"/>
        </w:rPr>
        <w:t xml:space="preserve"> </w:t>
      </w:r>
      <w:r w:rsidRPr="009464D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заключается в том, чтобы заинтересовать учащихся в изучении иностранного языка посредством накопления и расширения их знаний и опыта. Коммуникативное обучение языку подчеркивает важность развития способности учащихся и их желание точно и к месту использовать изучаемый иностранный язык  для целей эффективного общения. Коммуникативные способности студентов развиваются посредством их вовлечения в решение широкого круга значимых, имеющих смысл и достижимых коммуникативных задач, которые представляют собой модель процесса общения. </w:t>
      </w:r>
    </w:p>
    <w:p w:rsidR="009464DF" w:rsidRPr="009464DF" w:rsidRDefault="009464DF" w:rsidP="009464D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:rsidR="009464DF" w:rsidRDefault="009464DF" w:rsidP="009464DF">
      <w:pPr>
        <w:spacing w:after="0" w:line="276" w:lineRule="auto"/>
        <w:ind w:firstLine="709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  <w:r w:rsidRPr="009464DF">
        <w:rPr>
          <w:rFonts w:ascii="Times New Roman" w:eastAsia="Arial" w:hAnsi="Times New Roman" w:cs="Times New Roman"/>
          <w:i/>
          <w:sz w:val="24"/>
          <w:szCs w:val="24"/>
          <w:highlight w:val="white"/>
          <w:lang w:eastAsia="ru-RU"/>
        </w:rPr>
        <w:t xml:space="preserve"> </w:t>
      </w:r>
      <w:r w:rsidRPr="009464DF">
        <w:rPr>
          <w:rFonts w:ascii="Times New Roman" w:eastAsia="Arial" w:hAnsi="Times New Roman" w:cs="Times New Roman"/>
          <w:b/>
          <w:sz w:val="24"/>
          <w:szCs w:val="24"/>
          <w:highlight w:val="white"/>
          <w:lang w:eastAsia="ru-RU"/>
        </w:rPr>
        <w:t>2. ХАРАКТЕРИСТИКА МОДУЛЯ</w:t>
      </w:r>
    </w:p>
    <w:p w:rsidR="00DB6B21" w:rsidRPr="009464DF" w:rsidRDefault="00DB6B21" w:rsidP="009464DF">
      <w:pPr>
        <w:spacing w:after="0" w:line="276" w:lineRule="auto"/>
        <w:ind w:firstLine="709"/>
        <w:jc w:val="center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:rsidR="009464DF" w:rsidRPr="009464DF" w:rsidRDefault="009464DF" w:rsidP="009464D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464DF">
        <w:rPr>
          <w:rFonts w:ascii="Times New Roman" w:eastAsia="Arial" w:hAnsi="Times New Roman" w:cs="Times New Roman"/>
          <w:b/>
          <w:sz w:val="24"/>
          <w:szCs w:val="24"/>
          <w:highlight w:val="white"/>
          <w:lang w:eastAsia="ru-RU"/>
        </w:rPr>
        <w:t>2.1. Образовательные цели и задачи</w:t>
      </w:r>
    </w:p>
    <w:p w:rsidR="009464DF" w:rsidRPr="009464DF" w:rsidRDefault="009464DF" w:rsidP="009464D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464D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Модуль «К.М.03.Иностранный язык» ставит своей </w:t>
      </w:r>
      <w:r w:rsidRPr="009464DF">
        <w:rPr>
          <w:rFonts w:ascii="Times New Roman" w:eastAsia="Arial" w:hAnsi="Times New Roman" w:cs="Times New Roman"/>
          <w:b/>
          <w:sz w:val="24"/>
          <w:szCs w:val="24"/>
          <w:highlight w:val="white"/>
          <w:lang w:eastAsia="ru-RU"/>
        </w:rPr>
        <w:t>целью</w:t>
      </w:r>
      <w:r w:rsidRPr="009464D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 создать условия для формирования и развития способности к устной и письменной коммуникации на иностранном языке и применения полученных знаний для решения задач межличностного и межкультурного общения.</w:t>
      </w:r>
    </w:p>
    <w:p w:rsidR="009464DF" w:rsidRPr="009464DF" w:rsidRDefault="009464DF" w:rsidP="009464D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464D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Для достижения поставленной цели необходимо решить следующие </w:t>
      </w:r>
      <w:r w:rsidRPr="009464DF">
        <w:rPr>
          <w:rFonts w:ascii="Times New Roman" w:eastAsia="Arial" w:hAnsi="Times New Roman" w:cs="Times New Roman"/>
          <w:b/>
          <w:sz w:val="24"/>
          <w:szCs w:val="24"/>
          <w:highlight w:val="white"/>
          <w:lang w:eastAsia="ru-RU"/>
        </w:rPr>
        <w:t>задачи</w:t>
      </w:r>
      <w:r w:rsidRPr="009464D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:</w:t>
      </w:r>
    </w:p>
    <w:p w:rsidR="009464DF" w:rsidRPr="009464DF" w:rsidRDefault="009464DF" w:rsidP="009464DF">
      <w:pPr>
        <w:spacing w:after="0" w:line="276" w:lineRule="auto"/>
        <w:ind w:left="-30"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464D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1. Обеспечить условия для развития умений логически верно, аргументировано и ясно </w:t>
      </w:r>
      <w:proofErr w:type="gramStart"/>
      <w:r w:rsidRPr="009464DF">
        <w:rPr>
          <w:rFonts w:ascii="Times New Roman" w:eastAsia="Arial" w:hAnsi="Times New Roman" w:cs="Times New Roman"/>
          <w:sz w:val="24"/>
          <w:szCs w:val="24"/>
          <w:lang w:eastAsia="ru-RU"/>
        </w:rPr>
        <w:t>строить</w:t>
      </w:r>
      <w:proofErr w:type="gramEnd"/>
      <w:r w:rsidRPr="009464D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устную и письменную речь и формировать у студентов готовность к коммуникации в письменной и устной форме с целью межличностного и межкультурного взаимодействия</w:t>
      </w:r>
    </w:p>
    <w:p w:rsidR="009464DF" w:rsidRPr="009464DF" w:rsidRDefault="009464DF" w:rsidP="009464DF">
      <w:pPr>
        <w:spacing w:after="0" w:line="276" w:lineRule="auto"/>
        <w:ind w:left="-30"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464DF">
        <w:rPr>
          <w:rFonts w:ascii="Times New Roman" w:eastAsia="Arial" w:hAnsi="Times New Roman" w:cs="Times New Roman"/>
          <w:sz w:val="24"/>
          <w:szCs w:val="24"/>
          <w:lang w:eastAsia="ru-RU"/>
        </w:rPr>
        <w:t>2. Способствовать развитию умений  воспринимать и обрабатывать в соответствии с поставленной целью различную информацию  на иностранном языке, полученную из печатаных и электронных источников в рамках социокультурной сфер общения для решения коммуникативных задач.</w:t>
      </w:r>
    </w:p>
    <w:p w:rsidR="009464DF" w:rsidRPr="009464DF" w:rsidRDefault="009464DF" w:rsidP="009464DF">
      <w:pPr>
        <w:spacing w:after="0" w:line="276" w:lineRule="auto"/>
        <w:ind w:left="-30" w:hanging="2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:rsidR="009464DF" w:rsidRPr="009464DF" w:rsidRDefault="009464DF" w:rsidP="009464DF">
      <w:pPr>
        <w:spacing w:after="0" w:line="276" w:lineRule="auto"/>
        <w:ind w:firstLine="54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464D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 </w:t>
      </w:r>
      <w:r w:rsidRPr="009464DF">
        <w:rPr>
          <w:rFonts w:ascii="Times New Roman" w:eastAsia="Arial" w:hAnsi="Times New Roman" w:cs="Times New Roman"/>
          <w:b/>
          <w:sz w:val="24"/>
          <w:szCs w:val="24"/>
          <w:highlight w:val="white"/>
          <w:lang w:eastAsia="ru-RU"/>
        </w:rPr>
        <w:t>2.2. Образовательные результаты (ОР) выпускника</w:t>
      </w:r>
    </w:p>
    <w:tbl>
      <w:tblPr>
        <w:tblW w:w="9923" w:type="dxa"/>
        <w:tblInd w:w="-4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83"/>
        <w:gridCol w:w="1984"/>
        <w:gridCol w:w="3087"/>
        <w:gridCol w:w="1875"/>
        <w:gridCol w:w="2094"/>
      </w:tblGrid>
      <w:tr w:rsidR="009464DF" w:rsidRPr="009464DF" w:rsidTr="00DB6B21">
        <w:tc>
          <w:tcPr>
            <w:tcW w:w="8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64DF" w:rsidRPr="009464DF" w:rsidRDefault="009464DF" w:rsidP="009464DF">
            <w:pPr>
              <w:spacing w:after="0" w:line="276" w:lineRule="auto"/>
              <w:ind w:left="42"/>
              <w:jc w:val="both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9464DF">
              <w:rPr>
                <w:rFonts w:ascii="Times New Roman" w:eastAsia="Arial" w:hAnsi="Times New Roman" w:cs="Times New Roman"/>
                <w:b/>
                <w:sz w:val="24"/>
                <w:szCs w:val="24"/>
                <w:highlight w:val="white"/>
                <w:lang w:eastAsia="ru-RU"/>
              </w:rPr>
              <w:t>Код</w:t>
            </w:r>
          </w:p>
        </w:tc>
        <w:tc>
          <w:tcPr>
            <w:tcW w:w="19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64DF" w:rsidRPr="009464DF" w:rsidRDefault="009464DF" w:rsidP="009464DF">
            <w:pPr>
              <w:spacing w:after="0" w:line="276" w:lineRule="auto"/>
              <w:ind w:left="140" w:right="14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464DF">
              <w:rPr>
                <w:rFonts w:ascii="Times New Roman" w:eastAsia="Arial" w:hAnsi="Times New Roman" w:cs="Times New Roman"/>
                <w:b/>
                <w:sz w:val="24"/>
                <w:szCs w:val="24"/>
                <w:highlight w:val="white"/>
                <w:lang w:eastAsia="ru-RU"/>
              </w:rPr>
              <w:t>Содержание образовательных результатов</w:t>
            </w:r>
          </w:p>
        </w:tc>
        <w:tc>
          <w:tcPr>
            <w:tcW w:w="3087" w:type="dxa"/>
            <w:tcBorders>
              <w:top w:val="single" w:sz="8" w:space="0" w:color="000000"/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64DF" w:rsidRPr="009464DF" w:rsidRDefault="005E5296" w:rsidP="009464DF">
            <w:pPr>
              <w:spacing w:after="0" w:line="276" w:lineRule="auto"/>
              <w:ind w:left="140" w:right="140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  <w:highlight w:val="whit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ИДК</w:t>
            </w:r>
          </w:p>
        </w:tc>
        <w:tc>
          <w:tcPr>
            <w:tcW w:w="18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64DF" w:rsidRPr="009464DF" w:rsidRDefault="009464DF" w:rsidP="009464DF">
            <w:pPr>
              <w:spacing w:after="0" w:line="276" w:lineRule="auto"/>
              <w:ind w:left="140" w:right="14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464DF">
              <w:rPr>
                <w:rFonts w:ascii="Times New Roman" w:eastAsia="Arial" w:hAnsi="Times New Roman" w:cs="Times New Roman"/>
                <w:b/>
                <w:sz w:val="24"/>
                <w:szCs w:val="24"/>
                <w:highlight w:val="white"/>
                <w:lang w:eastAsia="ru-RU"/>
              </w:rPr>
              <w:t>Методы обучения</w:t>
            </w:r>
          </w:p>
        </w:tc>
        <w:tc>
          <w:tcPr>
            <w:tcW w:w="209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64DF" w:rsidRPr="009464DF" w:rsidRDefault="009464DF" w:rsidP="009464DF">
            <w:pPr>
              <w:spacing w:after="0" w:line="276" w:lineRule="auto"/>
              <w:ind w:left="140" w:right="14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464DF">
              <w:rPr>
                <w:rFonts w:ascii="Times New Roman" w:eastAsia="Arial" w:hAnsi="Times New Roman" w:cs="Times New Roman"/>
                <w:b/>
                <w:sz w:val="24"/>
                <w:szCs w:val="24"/>
                <w:highlight w:val="white"/>
                <w:lang w:eastAsia="ru-RU"/>
              </w:rPr>
              <w:t>Средства оценивания  образовательных результатов</w:t>
            </w:r>
          </w:p>
        </w:tc>
      </w:tr>
      <w:tr w:rsidR="00DF0DB4" w:rsidRPr="009464DF" w:rsidTr="00DB6B21">
        <w:tc>
          <w:tcPr>
            <w:tcW w:w="88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F0DB4" w:rsidRPr="009464DF" w:rsidRDefault="00DF0DB4" w:rsidP="00DF0DB4">
            <w:pPr>
              <w:spacing w:after="0" w:line="276" w:lineRule="auto"/>
              <w:ind w:right="42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464D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 1</w:t>
            </w:r>
          </w:p>
        </w:tc>
        <w:tc>
          <w:tcPr>
            <w:tcW w:w="198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F0DB4" w:rsidRPr="009464DF" w:rsidRDefault="00DF0DB4" w:rsidP="00DF0DB4">
            <w:pPr>
              <w:spacing w:after="0" w:line="276" w:lineRule="auto"/>
              <w:ind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464D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демонстрирует умения и способности логически, грамотно и ясно строить устную и письменную речь в рамках межличностного и межкультурного общения на иностранном языке</w:t>
            </w:r>
          </w:p>
        </w:tc>
        <w:tc>
          <w:tcPr>
            <w:tcW w:w="3087" w:type="dxa"/>
            <w:tcBorders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E5296" w:rsidRPr="005E5296" w:rsidRDefault="005E5296" w:rsidP="005E5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E5296">
              <w:rPr>
                <w:rFonts w:ascii="Times New Roman" w:hAnsi="Times New Roman"/>
              </w:rPr>
              <w:t xml:space="preserve">УК-4.1: Использует иностранный язык в межличностном общении и  профессиональной деятельности, выбирая соответствующие вербальные и невербальные средства коммуникации. </w:t>
            </w:r>
          </w:p>
          <w:p w:rsidR="005E5296" w:rsidRPr="005E5296" w:rsidRDefault="005E5296" w:rsidP="005E5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E5296">
              <w:rPr>
                <w:rFonts w:ascii="Times New Roman" w:hAnsi="Times New Roman"/>
              </w:rPr>
              <w:t>УК-4.2</w:t>
            </w:r>
          </w:p>
          <w:p w:rsidR="005E5296" w:rsidRPr="005E5296" w:rsidRDefault="005E5296" w:rsidP="005E5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E5296">
              <w:rPr>
                <w:rFonts w:ascii="Times New Roman" w:hAnsi="Times New Roman"/>
              </w:rPr>
              <w:t>Реализует на иностранном языке коммуникативные намерения устно и письменно.</w:t>
            </w:r>
          </w:p>
          <w:p w:rsidR="00DF0DB4" w:rsidRPr="00DB6B21" w:rsidRDefault="005E5296" w:rsidP="00DB6B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E5296">
              <w:rPr>
                <w:rFonts w:ascii="Times New Roman" w:hAnsi="Times New Roman"/>
              </w:rPr>
              <w:t>УК-4.3</w:t>
            </w:r>
            <w:proofErr w:type="gramStart"/>
            <w:r w:rsidRPr="005E5296">
              <w:rPr>
                <w:rFonts w:ascii="Times New Roman" w:hAnsi="Times New Roman"/>
              </w:rPr>
              <w:t xml:space="preserve"> </w:t>
            </w:r>
            <w:r w:rsidRPr="005E5296">
              <w:rPr>
                <w:rFonts w:ascii="Times New Roman" w:hAnsi="Times New Roman" w:cs="Times New Roman"/>
              </w:rPr>
              <w:t>С</w:t>
            </w:r>
            <w:proofErr w:type="gramEnd"/>
            <w:r w:rsidRPr="005E5296">
              <w:rPr>
                <w:rFonts w:ascii="Times New Roman" w:hAnsi="Times New Roman" w:cs="Times New Roman"/>
              </w:rPr>
              <w:t>оставляет различные тексты для академических и профессиональных целей на русском и иностранном языке</w:t>
            </w:r>
          </w:p>
        </w:tc>
        <w:tc>
          <w:tcPr>
            <w:tcW w:w="18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F0DB4" w:rsidRPr="009464DF" w:rsidRDefault="00DF0DB4" w:rsidP="00DF0DB4">
            <w:pPr>
              <w:spacing w:after="0" w:line="276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464DF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 xml:space="preserve"> Практические занятия; </w:t>
            </w:r>
          </w:p>
          <w:p w:rsidR="00DF0DB4" w:rsidRPr="009464DF" w:rsidRDefault="00DF0DB4" w:rsidP="00DF0DB4">
            <w:pPr>
              <w:spacing w:after="0" w:line="276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464DF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групповая дискуссия самостоятельная работа;</w:t>
            </w:r>
            <w:r w:rsidRPr="009464DF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br/>
              <w:t>метод проектов,</w:t>
            </w:r>
          </w:p>
          <w:p w:rsidR="00DF0DB4" w:rsidRPr="009464DF" w:rsidRDefault="00DF0DB4" w:rsidP="00DF0DB4">
            <w:pPr>
              <w:spacing w:after="0" w:line="276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464DF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учебная игра;</w:t>
            </w:r>
          </w:p>
          <w:p w:rsidR="00DF0DB4" w:rsidRPr="009464DF" w:rsidRDefault="00DF0DB4" w:rsidP="00DF0DB4">
            <w:pPr>
              <w:spacing w:after="0" w:line="276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464DF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деловая игра; тренинг; кейс-</w:t>
            </w:r>
            <w:proofErr w:type="spellStart"/>
            <w:r w:rsidRPr="009464DF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стади</w:t>
            </w:r>
            <w:proofErr w:type="spellEnd"/>
            <w:r w:rsidRPr="009464DF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; презентация</w:t>
            </w:r>
          </w:p>
        </w:tc>
        <w:tc>
          <w:tcPr>
            <w:tcW w:w="209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F0DB4" w:rsidRPr="009464DF" w:rsidRDefault="00DF0DB4" w:rsidP="00DF0DB4">
            <w:pPr>
              <w:spacing w:after="0" w:line="276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464D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тест; контрольная работа;</w:t>
            </w:r>
          </w:p>
          <w:p w:rsidR="00DF0DB4" w:rsidRPr="009464DF" w:rsidRDefault="00DF0DB4" w:rsidP="00DF0DB4">
            <w:pPr>
              <w:spacing w:after="0" w:line="276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464D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собеседование/опрос;</w:t>
            </w:r>
          </w:p>
          <w:p w:rsidR="00DF0DB4" w:rsidRPr="009464DF" w:rsidRDefault="00DF0DB4" w:rsidP="00DF0DB4">
            <w:pPr>
              <w:spacing w:after="0" w:line="276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464D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эссе/сочинение;</w:t>
            </w:r>
          </w:p>
          <w:p w:rsidR="00DF0DB4" w:rsidRPr="009464DF" w:rsidRDefault="00DF0DB4" w:rsidP="00DF0DB4">
            <w:pPr>
              <w:spacing w:after="0" w:line="276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464D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презентация; устная речь (перевод), </w:t>
            </w:r>
          </w:p>
          <w:p w:rsidR="00DF0DB4" w:rsidRPr="009464DF" w:rsidRDefault="00DF0DB4" w:rsidP="00DF0DB4">
            <w:pPr>
              <w:spacing w:after="0" w:line="276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464D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творческое письменное задание.</w:t>
            </w:r>
          </w:p>
        </w:tc>
      </w:tr>
      <w:tr w:rsidR="00DF0DB4" w:rsidRPr="009464DF" w:rsidTr="00DB6B21">
        <w:tc>
          <w:tcPr>
            <w:tcW w:w="88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F0DB4" w:rsidRPr="009464DF" w:rsidRDefault="00DF0DB4" w:rsidP="00DF0DB4">
            <w:pPr>
              <w:spacing w:after="0" w:line="276" w:lineRule="auto"/>
              <w:ind w:left="-100" w:right="14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464DF">
              <w:rPr>
                <w:rFonts w:ascii="Times New Roman" w:eastAsia="Arial" w:hAnsi="Times New Roman" w:cs="Times New Roman"/>
                <w:b/>
                <w:i/>
                <w:sz w:val="24"/>
                <w:szCs w:val="24"/>
                <w:highlight w:val="white"/>
                <w:lang w:eastAsia="ru-RU"/>
              </w:rPr>
              <w:t xml:space="preserve"> </w:t>
            </w:r>
            <w:r w:rsidRPr="009464D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 2</w:t>
            </w:r>
          </w:p>
        </w:tc>
        <w:tc>
          <w:tcPr>
            <w:tcW w:w="198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F0DB4" w:rsidRPr="009464DF" w:rsidRDefault="00DF0DB4" w:rsidP="00DF0DB4">
            <w:pPr>
              <w:spacing w:after="0" w:line="276" w:lineRule="auto"/>
              <w:ind w:left="42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464D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демонстрирует способность находить, воспринимать  </w:t>
            </w:r>
            <w:r w:rsidRPr="009464D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lastRenderedPageBreak/>
              <w:t>и использовать информацию на иностранном языке, полученную из печатных и электронных источников  в рамках социокультурного общения для решения коммуникативных задач</w:t>
            </w:r>
          </w:p>
        </w:tc>
        <w:tc>
          <w:tcPr>
            <w:tcW w:w="3087" w:type="dxa"/>
            <w:tcBorders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E5296" w:rsidRPr="005E5296" w:rsidRDefault="005E5296" w:rsidP="005E5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E5296">
              <w:rPr>
                <w:rFonts w:ascii="Times New Roman" w:hAnsi="Times New Roman"/>
              </w:rPr>
              <w:lastRenderedPageBreak/>
              <w:t xml:space="preserve">УК-4.1: Использует иностранный язык в межличностном общении и  профессиональной деятельности, выбирая </w:t>
            </w:r>
            <w:r w:rsidRPr="005E5296">
              <w:rPr>
                <w:rFonts w:ascii="Times New Roman" w:hAnsi="Times New Roman"/>
              </w:rPr>
              <w:lastRenderedPageBreak/>
              <w:t xml:space="preserve">соответствующие вербальные и невербальные средства коммуникации. </w:t>
            </w:r>
          </w:p>
          <w:p w:rsidR="005E5296" w:rsidRPr="005E5296" w:rsidRDefault="005E5296" w:rsidP="005E5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E5296">
              <w:rPr>
                <w:rFonts w:ascii="Times New Roman" w:hAnsi="Times New Roman"/>
              </w:rPr>
              <w:t>УК-4.2</w:t>
            </w:r>
          </w:p>
          <w:p w:rsidR="005E5296" w:rsidRPr="005E5296" w:rsidRDefault="005E5296" w:rsidP="005E5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E5296">
              <w:rPr>
                <w:rFonts w:ascii="Times New Roman" w:hAnsi="Times New Roman"/>
              </w:rPr>
              <w:t>Реализует на иностранном языке коммуникативные намерения устно и письменно.</w:t>
            </w:r>
          </w:p>
          <w:p w:rsidR="005E5296" w:rsidRPr="005E5296" w:rsidRDefault="005E5296" w:rsidP="005E5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E5296">
              <w:rPr>
                <w:rFonts w:ascii="Times New Roman" w:hAnsi="Times New Roman"/>
              </w:rPr>
              <w:t>УК-4.3</w:t>
            </w:r>
            <w:proofErr w:type="gramStart"/>
            <w:r w:rsidRPr="005E5296">
              <w:rPr>
                <w:rFonts w:ascii="Times New Roman" w:hAnsi="Times New Roman"/>
              </w:rPr>
              <w:t xml:space="preserve"> </w:t>
            </w:r>
            <w:r w:rsidRPr="005E5296">
              <w:rPr>
                <w:rFonts w:ascii="Times New Roman" w:hAnsi="Times New Roman" w:cs="Times New Roman"/>
              </w:rPr>
              <w:t>С</w:t>
            </w:r>
            <w:proofErr w:type="gramEnd"/>
            <w:r w:rsidRPr="005E5296">
              <w:rPr>
                <w:rFonts w:ascii="Times New Roman" w:hAnsi="Times New Roman" w:cs="Times New Roman"/>
              </w:rPr>
              <w:t>оставляет различные тексты для академических и профессиональных целей на русском и иностранном языке</w:t>
            </w:r>
          </w:p>
          <w:p w:rsidR="00DF0DB4" w:rsidRPr="003750BC" w:rsidRDefault="00DF0DB4" w:rsidP="00DF0DB4">
            <w:pPr>
              <w:spacing w:after="0" w:line="240" w:lineRule="auto"/>
              <w:ind w:left="140" w:right="14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F0DB4" w:rsidRPr="009464DF" w:rsidRDefault="00DF0DB4" w:rsidP="00DF0DB4">
            <w:pPr>
              <w:spacing w:after="0" w:line="276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464DF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lastRenderedPageBreak/>
              <w:t xml:space="preserve">Практические занятия; </w:t>
            </w:r>
          </w:p>
          <w:p w:rsidR="00DF0DB4" w:rsidRPr="009464DF" w:rsidRDefault="00DF0DB4" w:rsidP="00DF0DB4">
            <w:pPr>
              <w:spacing w:after="0" w:line="276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464DF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самостоятельная работа;</w:t>
            </w:r>
            <w:r w:rsidRPr="009464DF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br/>
            </w:r>
            <w:r w:rsidRPr="009464DF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lastRenderedPageBreak/>
              <w:t>метод проектов,</w:t>
            </w:r>
          </w:p>
          <w:p w:rsidR="00DF0DB4" w:rsidRPr="009464DF" w:rsidRDefault="00DF0DB4" w:rsidP="00DF0DB4">
            <w:pPr>
              <w:spacing w:after="0" w:line="276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464DF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учебная игра;</w:t>
            </w:r>
          </w:p>
          <w:p w:rsidR="00DF0DB4" w:rsidRPr="009464DF" w:rsidRDefault="00DF0DB4" w:rsidP="00DF0DB4">
            <w:pPr>
              <w:spacing w:after="0" w:line="276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464DF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деловая игра; тренинг; кейс-</w:t>
            </w:r>
            <w:proofErr w:type="spellStart"/>
            <w:r w:rsidRPr="009464DF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стади</w:t>
            </w:r>
            <w:proofErr w:type="spellEnd"/>
            <w:r w:rsidRPr="009464DF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; презентация</w:t>
            </w:r>
          </w:p>
          <w:p w:rsidR="00DF0DB4" w:rsidRPr="009464DF" w:rsidRDefault="00DF0DB4" w:rsidP="00DF0DB4">
            <w:pPr>
              <w:spacing w:after="0" w:line="276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9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F0DB4" w:rsidRPr="009464DF" w:rsidRDefault="00DF0DB4" w:rsidP="00DF0DB4">
            <w:pPr>
              <w:spacing w:after="0" w:line="276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464D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lastRenderedPageBreak/>
              <w:t>тест; контрольная работа;</w:t>
            </w:r>
          </w:p>
          <w:p w:rsidR="00DF0DB4" w:rsidRPr="009464DF" w:rsidRDefault="00DF0DB4" w:rsidP="00DF0DB4">
            <w:pPr>
              <w:spacing w:after="0" w:line="276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464D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собеседование/</w:t>
            </w:r>
            <w:r w:rsidRPr="009464D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lastRenderedPageBreak/>
              <w:t>опрос;</w:t>
            </w:r>
          </w:p>
          <w:p w:rsidR="00DF0DB4" w:rsidRPr="009464DF" w:rsidRDefault="00DF0DB4" w:rsidP="00DF0DB4">
            <w:pPr>
              <w:spacing w:after="0" w:line="276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464D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эссе/сочинение;</w:t>
            </w:r>
          </w:p>
          <w:p w:rsidR="00DF0DB4" w:rsidRPr="009464DF" w:rsidRDefault="00DF0DB4" w:rsidP="00DF0DB4">
            <w:pPr>
              <w:spacing w:after="0" w:line="276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464D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презентация; устная речь (перевод), </w:t>
            </w:r>
          </w:p>
          <w:p w:rsidR="00DF0DB4" w:rsidRPr="009464DF" w:rsidRDefault="00DF0DB4" w:rsidP="00DF0DB4">
            <w:pPr>
              <w:spacing w:after="0" w:line="276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464D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творческое письменное задание.</w:t>
            </w:r>
          </w:p>
        </w:tc>
      </w:tr>
    </w:tbl>
    <w:p w:rsidR="009464DF" w:rsidRDefault="009464DF" w:rsidP="009464D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b/>
          <w:sz w:val="24"/>
          <w:szCs w:val="24"/>
          <w:highlight w:val="white"/>
          <w:lang w:eastAsia="ru-RU"/>
        </w:rPr>
      </w:pPr>
    </w:p>
    <w:p w:rsidR="00DF0DB4" w:rsidRPr="009464DF" w:rsidRDefault="00DF0DB4" w:rsidP="009464D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b/>
          <w:sz w:val="24"/>
          <w:szCs w:val="24"/>
          <w:highlight w:val="white"/>
          <w:lang w:eastAsia="ru-RU"/>
        </w:rPr>
      </w:pPr>
    </w:p>
    <w:p w:rsidR="009464DF" w:rsidRPr="009464DF" w:rsidRDefault="009464DF" w:rsidP="009464D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  <w:r w:rsidRPr="009464DF">
        <w:rPr>
          <w:rFonts w:ascii="Times New Roman" w:eastAsia="Arial" w:hAnsi="Times New Roman" w:cs="Times New Roman"/>
          <w:b/>
          <w:sz w:val="24"/>
          <w:szCs w:val="24"/>
          <w:highlight w:val="white"/>
          <w:lang w:eastAsia="ru-RU"/>
        </w:rPr>
        <w:t>2. 3. Руководитель и преподаватели модуля</w:t>
      </w:r>
    </w:p>
    <w:p w:rsidR="00F13A9C" w:rsidRDefault="00F13A9C" w:rsidP="00F13A9C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464D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Руководитель: </w:t>
      </w:r>
    </w:p>
    <w:p w:rsidR="00F13A9C" w:rsidRDefault="00F13A9C" w:rsidP="00F13A9C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464D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Минеева О.А. </w:t>
      </w:r>
      <w:proofErr w:type="spellStart"/>
      <w:r w:rsidRPr="009464DF">
        <w:rPr>
          <w:rFonts w:ascii="Times New Roman" w:eastAsia="Arial" w:hAnsi="Times New Roman" w:cs="Times New Roman"/>
          <w:sz w:val="24"/>
          <w:szCs w:val="24"/>
          <w:lang w:eastAsia="ru-RU"/>
        </w:rPr>
        <w:t>к.п.н</w:t>
      </w:r>
      <w:proofErr w:type="spellEnd"/>
      <w:r w:rsidRPr="009464DF">
        <w:rPr>
          <w:rFonts w:ascii="Times New Roman" w:eastAsia="Arial" w:hAnsi="Times New Roman" w:cs="Times New Roman"/>
          <w:sz w:val="24"/>
          <w:szCs w:val="24"/>
          <w:lang w:eastAsia="ru-RU"/>
        </w:rPr>
        <w:t>., доцент, кафедра иноязычной профессиональной коммуникации, НГПУ</w:t>
      </w:r>
    </w:p>
    <w:p w:rsidR="00F13A9C" w:rsidRDefault="00F13A9C" w:rsidP="00F13A9C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464D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Преподаватели: </w:t>
      </w:r>
    </w:p>
    <w:p w:rsidR="00DF0DB4" w:rsidRPr="00DF0DB4" w:rsidRDefault="00DF0DB4" w:rsidP="00DF0DB4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DF0DB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Безденежных Н.Н., </w:t>
      </w:r>
      <w:proofErr w:type="spellStart"/>
      <w:r w:rsidRPr="00DF0DB4">
        <w:rPr>
          <w:rFonts w:ascii="Times New Roman" w:eastAsia="Arial" w:hAnsi="Times New Roman" w:cs="Times New Roman"/>
          <w:sz w:val="24"/>
          <w:szCs w:val="24"/>
          <w:lang w:eastAsia="ru-RU"/>
        </w:rPr>
        <w:t>к</w:t>
      </w:r>
      <w:proofErr w:type="gramStart"/>
      <w:r w:rsidRPr="00DF0DB4">
        <w:rPr>
          <w:rFonts w:ascii="Times New Roman" w:eastAsia="Arial" w:hAnsi="Times New Roman" w:cs="Times New Roman"/>
          <w:sz w:val="24"/>
          <w:szCs w:val="24"/>
          <w:lang w:eastAsia="ru-RU"/>
        </w:rPr>
        <w:t>.п</w:t>
      </w:r>
      <w:proofErr w:type="gramEnd"/>
      <w:r w:rsidRPr="00DF0DB4">
        <w:rPr>
          <w:rFonts w:ascii="Times New Roman" w:eastAsia="Arial" w:hAnsi="Times New Roman" w:cs="Times New Roman"/>
          <w:sz w:val="24"/>
          <w:szCs w:val="24"/>
          <w:lang w:eastAsia="ru-RU"/>
        </w:rPr>
        <w:t>сихол.н</w:t>
      </w:r>
      <w:proofErr w:type="spellEnd"/>
      <w:r w:rsidRPr="00DF0DB4">
        <w:rPr>
          <w:rFonts w:ascii="Times New Roman" w:eastAsia="Arial" w:hAnsi="Times New Roman" w:cs="Times New Roman"/>
          <w:sz w:val="24"/>
          <w:szCs w:val="24"/>
          <w:lang w:eastAsia="ru-RU"/>
        </w:rPr>
        <w:t>., доцент, кафедра иноязычной профессиональной коммуникации, НГПУ</w:t>
      </w:r>
    </w:p>
    <w:p w:rsidR="00F13A9C" w:rsidRDefault="00F13A9C" w:rsidP="009464D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b/>
          <w:sz w:val="24"/>
          <w:szCs w:val="24"/>
          <w:highlight w:val="white"/>
          <w:lang w:eastAsia="ru-RU"/>
        </w:rPr>
      </w:pPr>
    </w:p>
    <w:p w:rsidR="009464DF" w:rsidRPr="009464DF" w:rsidRDefault="009464DF" w:rsidP="009464D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  <w:r w:rsidRPr="009464DF">
        <w:rPr>
          <w:rFonts w:ascii="Times New Roman" w:eastAsia="Arial" w:hAnsi="Times New Roman" w:cs="Times New Roman"/>
          <w:b/>
          <w:sz w:val="24"/>
          <w:szCs w:val="24"/>
          <w:highlight w:val="white"/>
          <w:lang w:eastAsia="ru-RU"/>
        </w:rPr>
        <w:t>2.4. Статус образовательного модуля</w:t>
      </w:r>
    </w:p>
    <w:p w:rsidR="009464DF" w:rsidRPr="009464DF" w:rsidRDefault="009464DF" w:rsidP="009464D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464D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Модуль «К.М.03. Иностранный язык» является обязательным в структуре программы </w:t>
      </w:r>
      <w:proofErr w:type="gramStart"/>
      <w:r w:rsidRPr="009464D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универсального</w:t>
      </w:r>
      <w:proofErr w:type="gramEnd"/>
      <w:r w:rsidRPr="009464D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 </w:t>
      </w:r>
      <w:proofErr w:type="spellStart"/>
      <w:r w:rsidRPr="009464D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бакалавриата</w:t>
      </w:r>
      <w:proofErr w:type="spellEnd"/>
      <w:r w:rsidRPr="009464D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.</w:t>
      </w:r>
    </w:p>
    <w:p w:rsidR="009464DF" w:rsidRPr="009464DF" w:rsidRDefault="009464DF" w:rsidP="009464D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464DF">
        <w:rPr>
          <w:rFonts w:ascii="Times New Roman" w:eastAsia="Arial" w:hAnsi="Times New Roman" w:cs="Times New Roman"/>
          <w:sz w:val="24"/>
          <w:szCs w:val="24"/>
          <w:lang w:eastAsia="ru-RU"/>
        </w:rPr>
        <w:t>Включение студентов в содержание данного модуля возможно при условии овладения студентами школьного курса иностранного языка и предусматривает  владение  иноязычной коммуникативной компетенцией на минимальном уровне А</w:t>
      </w:r>
      <w:proofErr w:type="gramStart"/>
      <w:r w:rsidRPr="009464DF">
        <w:rPr>
          <w:rFonts w:ascii="Times New Roman" w:eastAsia="Arial" w:hAnsi="Times New Roman" w:cs="Times New Roman"/>
          <w:sz w:val="24"/>
          <w:szCs w:val="24"/>
          <w:lang w:eastAsia="ru-RU"/>
        </w:rPr>
        <w:t>2</w:t>
      </w:r>
      <w:proofErr w:type="gramEnd"/>
      <w:r w:rsidRPr="009464D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по признанной  общеевропейской шкале компетенций. </w:t>
      </w:r>
    </w:p>
    <w:p w:rsidR="009464DF" w:rsidRPr="009464DF" w:rsidRDefault="009464DF" w:rsidP="009464D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464DF">
        <w:rPr>
          <w:rFonts w:ascii="Times New Roman" w:eastAsia="Arial" w:hAnsi="Times New Roman" w:cs="Times New Roman"/>
          <w:sz w:val="24"/>
          <w:szCs w:val="24"/>
          <w:lang w:eastAsia="ru-RU"/>
        </w:rPr>
        <w:t>Для освоения модуля студент должен:</w:t>
      </w:r>
    </w:p>
    <w:p w:rsidR="009464DF" w:rsidRPr="009464DF" w:rsidRDefault="009464DF" w:rsidP="009464D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464DF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Знать</w:t>
      </w:r>
      <w:r w:rsidRPr="009464DF">
        <w:rPr>
          <w:rFonts w:ascii="Times New Roman" w:eastAsia="Arial" w:hAnsi="Times New Roman" w:cs="Times New Roman"/>
          <w:sz w:val="24"/>
          <w:szCs w:val="24"/>
          <w:lang w:eastAsia="ru-RU"/>
        </w:rPr>
        <w:t>: базовый  лексический минимум бытовой и социально-культурной сфер общения.</w:t>
      </w:r>
    </w:p>
    <w:p w:rsidR="009464DF" w:rsidRPr="009464DF" w:rsidRDefault="009464DF" w:rsidP="009464D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464DF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Уметь</w:t>
      </w:r>
      <w:r w:rsidRPr="009464DF">
        <w:rPr>
          <w:rFonts w:ascii="Times New Roman" w:eastAsia="Arial" w:hAnsi="Times New Roman" w:cs="Times New Roman"/>
          <w:sz w:val="24"/>
          <w:szCs w:val="24"/>
          <w:lang w:eastAsia="ru-RU"/>
        </w:rPr>
        <w:t>: поддерживать  диалогическое общение в повседневных ситуациях при замедленном темпе речи и перефразировании отдельных фраз; строить монологические высказывания о себе, своем окружении, передавать содержание прочитанного (как с опорой на текст, так и без него).</w:t>
      </w:r>
    </w:p>
    <w:p w:rsidR="009464DF" w:rsidRPr="009464DF" w:rsidRDefault="009464DF" w:rsidP="009464D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464DF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Владеть</w:t>
      </w:r>
      <w:r w:rsidRPr="009464DF">
        <w:rPr>
          <w:rFonts w:ascii="Times New Roman" w:eastAsia="Arial" w:hAnsi="Times New Roman" w:cs="Times New Roman"/>
          <w:sz w:val="24"/>
          <w:szCs w:val="24"/>
          <w:lang w:eastAsia="ru-RU"/>
        </w:rPr>
        <w:t>: элементарными навыками и умениями читать и понимать адаптированные тексты разных видов и жанров, с различной степенью охвата их содержания; порождать несложные устные и письменные тексты в социально-культурной сфере общения.</w:t>
      </w:r>
    </w:p>
    <w:p w:rsidR="009464DF" w:rsidRPr="009464DF" w:rsidRDefault="009464DF" w:rsidP="009464D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464DF">
        <w:rPr>
          <w:rFonts w:ascii="Times New Roman" w:eastAsia="Arial" w:hAnsi="Times New Roman" w:cs="Times New Roman"/>
          <w:sz w:val="24"/>
          <w:szCs w:val="24"/>
          <w:lang w:eastAsia="ru-RU"/>
        </w:rPr>
        <w:lastRenderedPageBreak/>
        <w:t xml:space="preserve">Одним из возможных выходов из модуля </w:t>
      </w:r>
      <w:r w:rsidRPr="009464D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«К.М.03.Иностранный язык» является более глубокая профессиональная иноязычная подготовка по другим модулям профессионального цикла. </w:t>
      </w:r>
    </w:p>
    <w:p w:rsidR="009464DF" w:rsidRPr="009464DF" w:rsidRDefault="009464DF" w:rsidP="009464D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  <w:r w:rsidRPr="009464DF">
        <w:rPr>
          <w:rFonts w:ascii="Times New Roman" w:eastAsia="Arial" w:hAnsi="Times New Roman" w:cs="Times New Roman"/>
          <w:b/>
          <w:sz w:val="24"/>
          <w:szCs w:val="24"/>
          <w:highlight w:val="white"/>
          <w:lang w:eastAsia="ru-RU"/>
        </w:rPr>
        <w:t xml:space="preserve"> 2.5. Трудоемкость модуля</w:t>
      </w:r>
    </w:p>
    <w:tbl>
      <w:tblPr>
        <w:tblW w:w="9639" w:type="dxa"/>
        <w:tblInd w:w="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230"/>
        <w:gridCol w:w="2409"/>
      </w:tblGrid>
      <w:tr w:rsidR="009464DF" w:rsidRPr="009464DF" w:rsidTr="000602DE">
        <w:tc>
          <w:tcPr>
            <w:tcW w:w="7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9464DF" w:rsidRPr="009464DF" w:rsidRDefault="009464DF" w:rsidP="009464DF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464DF">
              <w:rPr>
                <w:rFonts w:ascii="Times New Roman" w:eastAsia="Arial" w:hAnsi="Times New Roman" w:cs="Times New Roman"/>
                <w:b/>
                <w:sz w:val="24"/>
                <w:szCs w:val="24"/>
                <w:highlight w:val="white"/>
                <w:lang w:eastAsia="ru-RU"/>
              </w:rPr>
              <w:t xml:space="preserve"> Трудоемкость модуля</w:t>
            </w:r>
          </w:p>
        </w:tc>
        <w:tc>
          <w:tcPr>
            <w:tcW w:w="24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9464DF" w:rsidRPr="009464DF" w:rsidRDefault="009464DF" w:rsidP="009464DF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464DF">
              <w:rPr>
                <w:rFonts w:ascii="Times New Roman" w:eastAsia="Arial" w:hAnsi="Times New Roman" w:cs="Times New Roman"/>
                <w:b/>
                <w:sz w:val="24"/>
                <w:szCs w:val="24"/>
                <w:highlight w:val="white"/>
                <w:lang w:eastAsia="ru-RU"/>
              </w:rPr>
              <w:t>Час</w:t>
            </w:r>
            <w:proofErr w:type="gramStart"/>
            <w:r w:rsidRPr="009464DF">
              <w:rPr>
                <w:rFonts w:ascii="Times New Roman" w:eastAsia="Arial" w:hAnsi="Times New Roman" w:cs="Times New Roman"/>
                <w:b/>
                <w:sz w:val="24"/>
                <w:szCs w:val="24"/>
                <w:highlight w:val="white"/>
                <w:lang w:eastAsia="ru-RU"/>
              </w:rPr>
              <w:t>.</w:t>
            </w:r>
            <w:proofErr w:type="gramEnd"/>
            <w:r w:rsidRPr="009464DF">
              <w:rPr>
                <w:rFonts w:ascii="Times New Roman" w:eastAsia="Arial" w:hAnsi="Times New Roman" w:cs="Times New Roman"/>
                <w:b/>
                <w:sz w:val="24"/>
                <w:szCs w:val="24"/>
                <w:highlight w:val="white"/>
                <w:lang w:eastAsia="ru-RU"/>
              </w:rPr>
              <w:t>/</w:t>
            </w:r>
            <w:proofErr w:type="spellStart"/>
            <w:proofErr w:type="gramStart"/>
            <w:r w:rsidRPr="009464DF">
              <w:rPr>
                <w:rFonts w:ascii="Times New Roman" w:eastAsia="Arial" w:hAnsi="Times New Roman" w:cs="Times New Roman"/>
                <w:b/>
                <w:sz w:val="24"/>
                <w:szCs w:val="24"/>
                <w:highlight w:val="white"/>
                <w:lang w:eastAsia="ru-RU"/>
              </w:rPr>
              <w:t>з</w:t>
            </w:r>
            <w:proofErr w:type="gramEnd"/>
            <w:r w:rsidRPr="009464DF">
              <w:rPr>
                <w:rFonts w:ascii="Times New Roman" w:eastAsia="Arial" w:hAnsi="Times New Roman" w:cs="Times New Roman"/>
                <w:b/>
                <w:sz w:val="24"/>
                <w:szCs w:val="24"/>
                <w:highlight w:val="white"/>
                <w:lang w:eastAsia="ru-RU"/>
              </w:rPr>
              <w:t>.е</w:t>
            </w:r>
            <w:proofErr w:type="spellEnd"/>
            <w:r w:rsidRPr="009464DF">
              <w:rPr>
                <w:rFonts w:ascii="Times New Roman" w:eastAsia="Arial" w:hAnsi="Times New Roman" w:cs="Times New Roman"/>
                <w:b/>
                <w:sz w:val="24"/>
                <w:szCs w:val="24"/>
                <w:highlight w:val="white"/>
                <w:lang w:eastAsia="ru-RU"/>
              </w:rPr>
              <w:t>.</w:t>
            </w:r>
          </w:p>
        </w:tc>
      </w:tr>
      <w:tr w:rsidR="009464DF" w:rsidRPr="009464DF" w:rsidTr="000602DE">
        <w:tc>
          <w:tcPr>
            <w:tcW w:w="723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9464DF" w:rsidRPr="009464DF" w:rsidRDefault="009464DF" w:rsidP="009464DF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464DF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Всего</w:t>
            </w:r>
          </w:p>
        </w:tc>
        <w:tc>
          <w:tcPr>
            <w:tcW w:w="240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9464DF" w:rsidRPr="009464DF" w:rsidRDefault="009464DF" w:rsidP="009464DF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464D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684/19</w:t>
            </w:r>
          </w:p>
        </w:tc>
      </w:tr>
      <w:tr w:rsidR="009464DF" w:rsidRPr="009464DF" w:rsidTr="000602DE">
        <w:tc>
          <w:tcPr>
            <w:tcW w:w="723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9464DF" w:rsidRPr="009464DF" w:rsidRDefault="009464DF" w:rsidP="009464DF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464DF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 xml:space="preserve">в </w:t>
            </w:r>
            <w:proofErr w:type="spellStart"/>
            <w:r w:rsidRPr="009464DF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т.ч</w:t>
            </w:r>
            <w:proofErr w:type="spellEnd"/>
            <w:r w:rsidRPr="009464DF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. контактная работа с преподавателем</w:t>
            </w:r>
          </w:p>
        </w:tc>
        <w:tc>
          <w:tcPr>
            <w:tcW w:w="240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9464DF" w:rsidRPr="009464DF" w:rsidRDefault="00DF0DB4" w:rsidP="009464DF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36</w:t>
            </w:r>
            <w:r w:rsidR="000602D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/1</w:t>
            </w:r>
          </w:p>
        </w:tc>
      </w:tr>
      <w:tr w:rsidR="009464DF" w:rsidRPr="009464DF" w:rsidTr="00501E8C">
        <w:tc>
          <w:tcPr>
            <w:tcW w:w="723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9464DF" w:rsidRPr="009464DF" w:rsidRDefault="00902D26" w:rsidP="009464DF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464DF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 xml:space="preserve">в </w:t>
            </w:r>
            <w:proofErr w:type="spellStart"/>
            <w:r w:rsidRPr="009464DF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т.ч</w:t>
            </w:r>
            <w:proofErr w:type="spellEnd"/>
            <w:r w:rsidRPr="009464DF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. самостоятельная работа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/контроль</w:t>
            </w:r>
          </w:p>
        </w:tc>
        <w:tc>
          <w:tcPr>
            <w:tcW w:w="240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9464DF" w:rsidRPr="009464DF" w:rsidRDefault="000602DE" w:rsidP="009464DF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6</w:t>
            </w:r>
            <w:r w:rsidR="00B418F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48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/</w:t>
            </w:r>
            <w:r w:rsidR="00B418F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18</w:t>
            </w:r>
          </w:p>
        </w:tc>
      </w:tr>
      <w:tr w:rsidR="00875E2E" w:rsidRPr="009464DF" w:rsidTr="00501E8C">
        <w:tc>
          <w:tcPr>
            <w:tcW w:w="723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875E2E" w:rsidRPr="009464DF" w:rsidRDefault="00875E2E" w:rsidP="009464DF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практика</w:t>
            </w:r>
          </w:p>
        </w:tc>
        <w:tc>
          <w:tcPr>
            <w:tcW w:w="240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875E2E" w:rsidRDefault="00875E2E" w:rsidP="009464DF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9464DF" w:rsidRPr="009464DF" w:rsidTr="00501E8C">
        <w:tc>
          <w:tcPr>
            <w:tcW w:w="723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9464DF" w:rsidRPr="009464DF" w:rsidRDefault="009464DF" w:rsidP="009464DF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464DF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итоговая аттестация</w:t>
            </w:r>
            <w:r w:rsidR="00902D26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по модулю</w:t>
            </w:r>
          </w:p>
        </w:tc>
        <w:tc>
          <w:tcPr>
            <w:tcW w:w="2409" w:type="dxa"/>
            <w:tcBorders>
              <w:top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9464DF" w:rsidRPr="009464DF" w:rsidRDefault="00B418FA" w:rsidP="009464DF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9464DF" w:rsidRDefault="009464DF" w:rsidP="009464DF">
      <w:pPr>
        <w:spacing w:after="0" w:line="276" w:lineRule="auto"/>
        <w:ind w:left="500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875E2E" w:rsidRPr="00875E2E" w:rsidRDefault="00875E2E" w:rsidP="00875E2E">
      <w:pPr>
        <w:spacing w:after="0" w:line="276" w:lineRule="auto"/>
        <w:ind w:left="500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875E2E">
        <w:rPr>
          <w:rFonts w:ascii="Times New Roman" w:eastAsia="Arial" w:hAnsi="Times New Roman" w:cs="Times New Roman"/>
          <w:sz w:val="24"/>
          <w:szCs w:val="24"/>
          <w:lang w:eastAsia="ru-RU"/>
        </w:rPr>
        <w:t>Для ускоренного обучения</w:t>
      </w:r>
    </w:p>
    <w:tbl>
      <w:tblPr>
        <w:tblW w:w="9639" w:type="dxa"/>
        <w:tblInd w:w="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230"/>
        <w:gridCol w:w="2409"/>
      </w:tblGrid>
      <w:tr w:rsidR="00875E2E" w:rsidRPr="009464DF" w:rsidTr="008F24E0">
        <w:tc>
          <w:tcPr>
            <w:tcW w:w="7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875E2E" w:rsidRPr="009464DF" w:rsidRDefault="00875E2E" w:rsidP="008F24E0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464DF">
              <w:rPr>
                <w:rFonts w:ascii="Times New Roman" w:eastAsia="Arial" w:hAnsi="Times New Roman" w:cs="Times New Roman"/>
                <w:b/>
                <w:sz w:val="24"/>
                <w:szCs w:val="24"/>
                <w:highlight w:val="white"/>
                <w:lang w:eastAsia="ru-RU"/>
              </w:rPr>
              <w:t>Трудоемкость модуля</w:t>
            </w:r>
          </w:p>
        </w:tc>
        <w:tc>
          <w:tcPr>
            <w:tcW w:w="24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875E2E" w:rsidRPr="009464DF" w:rsidRDefault="00875E2E" w:rsidP="008F24E0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464DF">
              <w:rPr>
                <w:rFonts w:ascii="Times New Roman" w:eastAsia="Arial" w:hAnsi="Times New Roman" w:cs="Times New Roman"/>
                <w:b/>
                <w:sz w:val="24"/>
                <w:szCs w:val="24"/>
                <w:highlight w:val="white"/>
                <w:lang w:eastAsia="ru-RU"/>
              </w:rPr>
              <w:t>Час</w:t>
            </w:r>
            <w:proofErr w:type="gramStart"/>
            <w:r w:rsidRPr="009464DF">
              <w:rPr>
                <w:rFonts w:ascii="Times New Roman" w:eastAsia="Arial" w:hAnsi="Times New Roman" w:cs="Times New Roman"/>
                <w:b/>
                <w:sz w:val="24"/>
                <w:szCs w:val="24"/>
                <w:highlight w:val="white"/>
                <w:lang w:eastAsia="ru-RU"/>
              </w:rPr>
              <w:t>.</w:t>
            </w:r>
            <w:proofErr w:type="gramEnd"/>
            <w:r w:rsidRPr="009464DF">
              <w:rPr>
                <w:rFonts w:ascii="Times New Roman" w:eastAsia="Arial" w:hAnsi="Times New Roman" w:cs="Times New Roman"/>
                <w:b/>
                <w:sz w:val="24"/>
                <w:szCs w:val="24"/>
                <w:highlight w:val="white"/>
                <w:lang w:eastAsia="ru-RU"/>
              </w:rPr>
              <w:t>/</w:t>
            </w:r>
            <w:proofErr w:type="spellStart"/>
            <w:proofErr w:type="gramStart"/>
            <w:r w:rsidRPr="009464DF">
              <w:rPr>
                <w:rFonts w:ascii="Times New Roman" w:eastAsia="Arial" w:hAnsi="Times New Roman" w:cs="Times New Roman"/>
                <w:b/>
                <w:sz w:val="24"/>
                <w:szCs w:val="24"/>
                <w:highlight w:val="white"/>
                <w:lang w:eastAsia="ru-RU"/>
              </w:rPr>
              <w:t>з</w:t>
            </w:r>
            <w:proofErr w:type="gramEnd"/>
            <w:r w:rsidRPr="009464DF">
              <w:rPr>
                <w:rFonts w:ascii="Times New Roman" w:eastAsia="Arial" w:hAnsi="Times New Roman" w:cs="Times New Roman"/>
                <w:b/>
                <w:sz w:val="24"/>
                <w:szCs w:val="24"/>
                <w:highlight w:val="white"/>
                <w:lang w:eastAsia="ru-RU"/>
              </w:rPr>
              <w:t>.е</w:t>
            </w:r>
            <w:proofErr w:type="spellEnd"/>
            <w:r w:rsidRPr="009464DF">
              <w:rPr>
                <w:rFonts w:ascii="Times New Roman" w:eastAsia="Arial" w:hAnsi="Times New Roman" w:cs="Times New Roman"/>
                <w:b/>
                <w:sz w:val="24"/>
                <w:szCs w:val="24"/>
                <w:highlight w:val="white"/>
                <w:lang w:eastAsia="ru-RU"/>
              </w:rPr>
              <w:t>.</w:t>
            </w:r>
          </w:p>
        </w:tc>
      </w:tr>
      <w:tr w:rsidR="00875E2E" w:rsidRPr="009464DF" w:rsidTr="008F24E0">
        <w:tc>
          <w:tcPr>
            <w:tcW w:w="723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875E2E" w:rsidRPr="009464DF" w:rsidRDefault="00875E2E" w:rsidP="008F24E0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464DF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Всего</w:t>
            </w:r>
          </w:p>
        </w:tc>
        <w:tc>
          <w:tcPr>
            <w:tcW w:w="240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875E2E" w:rsidRPr="009464DF" w:rsidRDefault="00875E2E" w:rsidP="008F24E0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464D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684/19</w:t>
            </w:r>
          </w:p>
        </w:tc>
      </w:tr>
      <w:tr w:rsidR="00875E2E" w:rsidRPr="009464DF" w:rsidTr="008F24E0">
        <w:tc>
          <w:tcPr>
            <w:tcW w:w="723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875E2E" w:rsidRPr="009464DF" w:rsidRDefault="00875E2E" w:rsidP="008F24E0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464DF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 xml:space="preserve">в </w:t>
            </w:r>
            <w:proofErr w:type="spellStart"/>
            <w:r w:rsidRPr="009464DF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т.ч</w:t>
            </w:r>
            <w:proofErr w:type="spellEnd"/>
            <w:r w:rsidRPr="009464DF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. контактная работа с преподавателем</w:t>
            </w:r>
          </w:p>
        </w:tc>
        <w:tc>
          <w:tcPr>
            <w:tcW w:w="240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875E2E" w:rsidRPr="009464DF" w:rsidRDefault="00875E2E" w:rsidP="008F24E0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36/1</w:t>
            </w:r>
          </w:p>
        </w:tc>
      </w:tr>
      <w:tr w:rsidR="00875E2E" w:rsidRPr="009464DF" w:rsidTr="008F24E0">
        <w:tc>
          <w:tcPr>
            <w:tcW w:w="723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875E2E" w:rsidRPr="009464DF" w:rsidRDefault="00875E2E" w:rsidP="008F24E0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464DF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 xml:space="preserve">в </w:t>
            </w:r>
            <w:proofErr w:type="spellStart"/>
            <w:r w:rsidRPr="009464DF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т.ч</w:t>
            </w:r>
            <w:proofErr w:type="spellEnd"/>
            <w:r w:rsidRPr="009464DF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. самостоятельная работа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/контроль</w:t>
            </w:r>
          </w:p>
        </w:tc>
        <w:tc>
          <w:tcPr>
            <w:tcW w:w="240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875E2E" w:rsidRPr="009464DF" w:rsidRDefault="00875E2E" w:rsidP="008F24E0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648/18</w:t>
            </w:r>
          </w:p>
        </w:tc>
      </w:tr>
      <w:tr w:rsidR="00875E2E" w:rsidRPr="009464DF" w:rsidTr="008F24E0">
        <w:tc>
          <w:tcPr>
            <w:tcW w:w="723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875E2E" w:rsidRPr="009464DF" w:rsidRDefault="00875E2E" w:rsidP="008F24E0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в</w:t>
            </w:r>
            <w:proofErr w:type="gramStart"/>
            <w:r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 xml:space="preserve"> .</w:t>
            </w:r>
            <w:proofErr w:type="spellStart"/>
            <w:proofErr w:type="gramEnd"/>
            <w:r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т.ч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. переаттестовано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875E2E" w:rsidRDefault="00875E2E" w:rsidP="008F24E0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01E8C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252/7</w:t>
            </w:r>
          </w:p>
        </w:tc>
      </w:tr>
      <w:tr w:rsidR="00875E2E" w:rsidRPr="009464DF" w:rsidTr="008F24E0">
        <w:tc>
          <w:tcPr>
            <w:tcW w:w="723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875E2E" w:rsidRPr="009464DF" w:rsidRDefault="00875E2E" w:rsidP="008F24E0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практика</w:t>
            </w:r>
          </w:p>
        </w:tc>
        <w:tc>
          <w:tcPr>
            <w:tcW w:w="240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875E2E" w:rsidRDefault="00875E2E" w:rsidP="008F24E0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875E2E" w:rsidRPr="009464DF" w:rsidTr="008F24E0">
        <w:tc>
          <w:tcPr>
            <w:tcW w:w="723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875E2E" w:rsidRPr="009464DF" w:rsidRDefault="00875E2E" w:rsidP="008F24E0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464DF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итоговая аттестация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по модулю</w:t>
            </w:r>
          </w:p>
        </w:tc>
        <w:tc>
          <w:tcPr>
            <w:tcW w:w="2409" w:type="dxa"/>
            <w:tcBorders>
              <w:top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875E2E" w:rsidRPr="009464DF" w:rsidRDefault="00875E2E" w:rsidP="008F24E0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875E2E" w:rsidRDefault="00875E2E" w:rsidP="009464DF">
      <w:pPr>
        <w:spacing w:after="0" w:line="276" w:lineRule="auto"/>
        <w:ind w:left="500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875E2E" w:rsidRPr="009464DF" w:rsidRDefault="00875E2E" w:rsidP="009464DF">
      <w:pPr>
        <w:spacing w:after="0" w:line="276" w:lineRule="auto"/>
        <w:ind w:left="500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EE4F83" w:rsidRPr="00EE4F83" w:rsidRDefault="00EE4F83" w:rsidP="00EE4F83">
      <w:pPr>
        <w:spacing w:after="0" w:line="276" w:lineRule="auto"/>
        <w:ind w:left="500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EE4F83" w:rsidRPr="00EE4F83" w:rsidRDefault="00EE4F83" w:rsidP="00EE4F83">
      <w:pPr>
        <w:spacing w:after="0" w:line="276" w:lineRule="auto"/>
        <w:ind w:left="500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  <w:sectPr w:rsidR="00EE4F83" w:rsidRPr="00EE4F83" w:rsidSect="00F17ABF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EE4F83" w:rsidRPr="00EE4F83" w:rsidRDefault="00EE4F83" w:rsidP="00EE4F83">
      <w:pPr>
        <w:spacing w:after="0" w:line="276" w:lineRule="auto"/>
        <w:ind w:left="500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lastRenderedPageBreak/>
        <w:t>3. СТРУКТУРА МОДУЛЯ</w:t>
      </w:r>
    </w:p>
    <w:p w:rsidR="00EE4F83" w:rsidRPr="00EE4F83" w:rsidRDefault="00EE4F83" w:rsidP="00EE4F83">
      <w:pPr>
        <w:spacing w:after="0" w:line="276" w:lineRule="auto"/>
        <w:ind w:left="500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highlight w:val="white"/>
          <w:lang w:eastAsia="ru-RU"/>
        </w:rPr>
        <w:t>«Иностранный язык»</w:t>
      </w:r>
    </w:p>
    <w:tbl>
      <w:tblPr>
        <w:tblW w:w="14244" w:type="dxa"/>
        <w:tblInd w:w="10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01"/>
        <w:gridCol w:w="1701"/>
        <w:gridCol w:w="851"/>
        <w:gridCol w:w="992"/>
        <w:gridCol w:w="17"/>
        <w:gridCol w:w="1943"/>
        <w:gridCol w:w="1375"/>
        <w:gridCol w:w="1469"/>
        <w:gridCol w:w="1232"/>
        <w:gridCol w:w="1209"/>
        <w:gridCol w:w="1754"/>
      </w:tblGrid>
      <w:tr w:rsidR="00EE4F83" w:rsidRPr="00EE4F83" w:rsidTr="00875E2E">
        <w:trPr>
          <w:trHeight w:val="302"/>
        </w:trPr>
        <w:tc>
          <w:tcPr>
            <w:tcW w:w="170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1701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Дисциплина</w:t>
            </w:r>
          </w:p>
        </w:tc>
        <w:tc>
          <w:tcPr>
            <w:tcW w:w="6647" w:type="dxa"/>
            <w:gridSpan w:val="6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Трудоемкость (час.)</w:t>
            </w:r>
          </w:p>
        </w:tc>
        <w:tc>
          <w:tcPr>
            <w:tcW w:w="1232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Трудоемкость  (</w:t>
            </w:r>
            <w:proofErr w:type="spellStart"/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з.е</w:t>
            </w:r>
            <w:proofErr w:type="spellEnd"/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.)</w:t>
            </w:r>
          </w:p>
        </w:tc>
        <w:tc>
          <w:tcPr>
            <w:tcW w:w="1209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Порядок изучения</w:t>
            </w:r>
          </w:p>
        </w:tc>
        <w:tc>
          <w:tcPr>
            <w:tcW w:w="1754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Образовательные результаты</w:t>
            </w:r>
          </w:p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(код ОР)</w:t>
            </w:r>
          </w:p>
        </w:tc>
      </w:tr>
      <w:tr w:rsidR="00EE4F83" w:rsidRPr="00EE4F83" w:rsidTr="00875E2E">
        <w:trPr>
          <w:trHeight w:val="119"/>
        </w:trPr>
        <w:tc>
          <w:tcPr>
            <w:tcW w:w="1701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 w:val="restart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952" w:type="dxa"/>
            <w:gridSpan w:val="3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375" w:type="dxa"/>
            <w:vMerge w:val="restart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Самостоятельная работа</w:t>
            </w:r>
            <w:r w:rsidR="00875E2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/контроль</w:t>
            </w:r>
          </w:p>
        </w:tc>
        <w:tc>
          <w:tcPr>
            <w:tcW w:w="1469" w:type="dxa"/>
            <w:vMerge w:val="restart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Аттестация</w:t>
            </w:r>
          </w:p>
        </w:tc>
        <w:tc>
          <w:tcPr>
            <w:tcW w:w="1232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9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4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E4F83" w:rsidRPr="00EE4F83" w:rsidTr="00875E2E">
        <w:trPr>
          <w:trHeight w:val="497"/>
        </w:trPr>
        <w:tc>
          <w:tcPr>
            <w:tcW w:w="1701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960" w:type="dxa"/>
            <w:gridSpan w:val="2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875E2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Контактная</w:t>
            </w:r>
            <w:proofErr w:type="gramEnd"/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СР (в </w:t>
            </w:r>
            <w:proofErr w:type="spellStart"/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.</w:t>
            </w:r>
            <w:r w:rsidR="00875E2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375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9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2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9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4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E4F83" w:rsidRPr="00EE4F83" w:rsidTr="00B418FA">
        <w:trPr>
          <w:trHeight w:val="231"/>
        </w:trPr>
        <w:tc>
          <w:tcPr>
            <w:tcW w:w="14244" w:type="dxa"/>
            <w:gridSpan w:val="11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40" w:lineRule="auto"/>
              <w:ind w:left="720" w:hanging="360"/>
              <w:rPr>
                <w:rFonts w:ascii="Times New Roman" w:eastAsia="Arial" w:hAnsi="Times New Roman" w:cs="Times New Roman"/>
                <w:caps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aps/>
                <w:sz w:val="24"/>
                <w:szCs w:val="24"/>
                <w:lang w:eastAsia="ru-RU"/>
              </w:rPr>
              <w:t>1.  Дисциплины, обязательные для изучения</w:t>
            </w:r>
          </w:p>
        </w:tc>
      </w:tr>
      <w:tr w:rsidR="00EE4F83" w:rsidRPr="00EE4F83" w:rsidTr="00875E2E">
        <w:trPr>
          <w:trHeight w:val="924"/>
        </w:trPr>
        <w:tc>
          <w:tcPr>
            <w:tcW w:w="170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E4F83" w:rsidRPr="00EE4F83" w:rsidRDefault="00B418FA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C66908">
              <w:rPr>
                <w:rFonts w:ascii="Times New Roman" w:eastAsia="Arial" w:hAnsi="Times New Roman"/>
                <w:szCs w:val="24"/>
                <w:lang w:eastAsia="ru-RU"/>
              </w:rPr>
              <w:t>К.М.03.01</w:t>
            </w:r>
          </w:p>
        </w:tc>
        <w:tc>
          <w:tcPr>
            <w:tcW w:w="1701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Иностранный язык</w:t>
            </w:r>
            <w:r w:rsidR="00501E8C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851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E4F83" w:rsidRPr="00EE4F83" w:rsidRDefault="00EE4F83" w:rsidP="00EE4F83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009" w:type="dxa"/>
            <w:gridSpan w:val="2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E4F83" w:rsidRPr="00EE4F83" w:rsidRDefault="000602DE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943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E4F83" w:rsidRPr="00EE4F83" w:rsidRDefault="000602DE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E4F83" w:rsidRPr="00EE4F83" w:rsidRDefault="000602DE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49</w:t>
            </w:r>
            <w:r w:rsidR="00DF0DB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6</w:t>
            </w:r>
            <w:r w:rsidR="00875E2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/12</w:t>
            </w:r>
          </w:p>
        </w:tc>
        <w:tc>
          <w:tcPr>
            <w:tcW w:w="146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E4F83" w:rsidRPr="00EE4F83" w:rsidRDefault="004944EF" w:rsidP="00875E2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За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</w:t>
            </w:r>
            <w:proofErr w:type="spellEnd"/>
            <w:r w:rsidR="00875E2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="00875E2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Оц</w:t>
            </w:r>
            <w:proofErr w:type="spellEnd"/>
            <w:r w:rsidR="00875E2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, Э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3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2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  <w:r w:rsidR="00875E2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,2</w:t>
            </w:r>
          </w:p>
        </w:tc>
        <w:tc>
          <w:tcPr>
            <w:tcW w:w="175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ОР.1</w:t>
            </w:r>
          </w:p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ОР.2</w:t>
            </w:r>
          </w:p>
        </w:tc>
      </w:tr>
      <w:tr w:rsidR="00EE4F83" w:rsidRPr="00EE4F83" w:rsidTr="00B418FA">
        <w:trPr>
          <w:trHeight w:val="231"/>
        </w:trPr>
        <w:tc>
          <w:tcPr>
            <w:tcW w:w="14244" w:type="dxa"/>
            <w:gridSpan w:val="11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40" w:lineRule="auto"/>
              <w:ind w:firstLine="320"/>
              <w:rPr>
                <w:rFonts w:ascii="Times New Roman" w:eastAsia="Arial" w:hAnsi="Times New Roman" w:cs="Times New Roman"/>
                <w:caps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aps/>
                <w:sz w:val="24"/>
                <w:szCs w:val="24"/>
                <w:lang w:eastAsia="ru-RU"/>
              </w:rPr>
              <w:t>2. Дисциплины по выбору (выбрать 1 из 3)</w:t>
            </w:r>
          </w:p>
        </w:tc>
      </w:tr>
      <w:tr w:rsidR="00EE4F83" w:rsidRPr="00EE4F83" w:rsidTr="00875E2E">
        <w:trPr>
          <w:trHeight w:val="665"/>
        </w:trPr>
        <w:tc>
          <w:tcPr>
            <w:tcW w:w="170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E4F83" w:rsidRPr="00EE4F83" w:rsidRDefault="00B418FA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C66908">
              <w:rPr>
                <w:rFonts w:ascii="Times New Roman" w:eastAsia="Arial" w:hAnsi="Times New Roman"/>
                <w:szCs w:val="24"/>
                <w:lang w:eastAsia="ru-RU"/>
              </w:rPr>
              <w:t>К.М.03.ДВ.01.</w:t>
            </w:r>
            <w:r>
              <w:rPr>
                <w:rFonts w:ascii="Times New Roman" w:eastAsia="Arial" w:hAnsi="Times New Roman"/>
                <w:szCs w:val="24"/>
                <w:lang w:eastAsia="ru-RU"/>
              </w:rPr>
              <w:t>0</w:t>
            </w:r>
            <w:r w:rsidRPr="00C66908">
              <w:rPr>
                <w:rFonts w:ascii="Times New Roman" w:eastAsia="Arial" w:hAnsi="Times New Roman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E4F83" w:rsidRPr="00EE4F83" w:rsidRDefault="00DA3FC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Второй иностранный язык </w:t>
            </w:r>
          </w:p>
        </w:tc>
        <w:tc>
          <w:tcPr>
            <w:tcW w:w="851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1009" w:type="dxa"/>
            <w:gridSpan w:val="2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E4F83" w:rsidRPr="00EE4F83" w:rsidRDefault="00DF0DB4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43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E4F83" w:rsidRPr="00EE4F83" w:rsidRDefault="000602DE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E4F83" w:rsidRPr="00EE4F83" w:rsidRDefault="000602DE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  <w:r w:rsidR="00DF0DB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31</w:t>
            </w:r>
            <w:r w:rsidR="00875E2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/9</w:t>
            </w:r>
          </w:p>
        </w:tc>
        <w:tc>
          <w:tcPr>
            <w:tcW w:w="146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E4F83" w:rsidRPr="00EE4F83" w:rsidRDefault="00875E2E" w:rsidP="00DD230C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Э,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Оц</w:t>
            </w:r>
            <w:proofErr w:type="spellEnd"/>
          </w:p>
        </w:tc>
        <w:tc>
          <w:tcPr>
            <w:tcW w:w="123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5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ОР.1</w:t>
            </w:r>
          </w:p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ОР.2</w:t>
            </w:r>
          </w:p>
        </w:tc>
      </w:tr>
      <w:tr w:rsidR="00875E2E" w:rsidRPr="00EE4F83" w:rsidTr="00875E2E">
        <w:trPr>
          <w:trHeight w:val="1047"/>
        </w:trPr>
        <w:tc>
          <w:tcPr>
            <w:tcW w:w="170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875E2E" w:rsidRPr="00EE4F83" w:rsidRDefault="00875E2E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C66908">
              <w:rPr>
                <w:rFonts w:ascii="Times New Roman" w:eastAsia="Arial" w:hAnsi="Times New Roman"/>
                <w:szCs w:val="24"/>
                <w:lang w:eastAsia="ru-RU"/>
              </w:rPr>
              <w:t>К.М.03.ДВ.01.02</w:t>
            </w:r>
          </w:p>
        </w:tc>
        <w:tc>
          <w:tcPr>
            <w:tcW w:w="1701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875E2E" w:rsidRPr="00EE4F83" w:rsidRDefault="00875E2E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Практика перевода иностранных источников</w:t>
            </w:r>
          </w:p>
        </w:tc>
        <w:tc>
          <w:tcPr>
            <w:tcW w:w="851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875E2E" w:rsidRPr="00EE4F83" w:rsidRDefault="00875E2E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1009" w:type="dxa"/>
            <w:gridSpan w:val="2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875E2E" w:rsidRPr="00EE4F83" w:rsidRDefault="00875E2E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43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875E2E" w:rsidRPr="00EE4F83" w:rsidRDefault="00875E2E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875E2E" w:rsidRPr="00EE4F83" w:rsidRDefault="00875E2E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131/9</w:t>
            </w:r>
          </w:p>
        </w:tc>
        <w:tc>
          <w:tcPr>
            <w:tcW w:w="146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75E2E" w:rsidRDefault="00875E2E" w:rsidP="00875E2E">
            <w:pPr>
              <w:jc w:val="center"/>
            </w:pPr>
            <w:r w:rsidRPr="007F16F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Э, </w:t>
            </w:r>
            <w:proofErr w:type="spellStart"/>
            <w:r w:rsidRPr="007F16F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Оц</w:t>
            </w:r>
            <w:proofErr w:type="spellEnd"/>
          </w:p>
        </w:tc>
        <w:tc>
          <w:tcPr>
            <w:tcW w:w="123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875E2E" w:rsidRPr="00EE4F83" w:rsidRDefault="00875E2E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875E2E" w:rsidRPr="00EE4F83" w:rsidRDefault="00875E2E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5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875E2E" w:rsidRPr="00EE4F83" w:rsidRDefault="00875E2E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ОР.1</w:t>
            </w:r>
          </w:p>
          <w:p w:rsidR="00875E2E" w:rsidRPr="00EE4F83" w:rsidRDefault="00875E2E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ОР.2</w:t>
            </w:r>
          </w:p>
        </w:tc>
      </w:tr>
      <w:tr w:rsidR="00875E2E" w:rsidRPr="00EE4F83" w:rsidTr="00875E2E">
        <w:trPr>
          <w:trHeight w:val="429"/>
        </w:trPr>
        <w:tc>
          <w:tcPr>
            <w:tcW w:w="1701" w:type="dxa"/>
            <w:tcBorders>
              <w:left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875E2E" w:rsidRPr="00EE4F83" w:rsidRDefault="00875E2E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C66908">
              <w:rPr>
                <w:rFonts w:ascii="Times New Roman" w:eastAsia="Arial" w:hAnsi="Times New Roman"/>
                <w:szCs w:val="24"/>
                <w:lang w:eastAsia="ru-RU"/>
              </w:rPr>
              <w:t>К.М.03.ДВ.01.03</w:t>
            </w:r>
          </w:p>
        </w:tc>
        <w:tc>
          <w:tcPr>
            <w:tcW w:w="1701" w:type="dxa"/>
            <w:tcBorders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875E2E" w:rsidRPr="00EE4F83" w:rsidRDefault="00875E2E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Подготовка к экзамену </w:t>
            </w: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FCE</w:t>
            </w:r>
          </w:p>
        </w:tc>
        <w:tc>
          <w:tcPr>
            <w:tcW w:w="851" w:type="dxa"/>
            <w:tcBorders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875E2E" w:rsidRPr="00EE4F83" w:rsidRDefault="00875E2E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1009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875E2E" w:rsidRPr="00EE4F83" w:rsidRDefault="00875E2E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43" w:type="dxa"/>
            <w:tcBorders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875E2E" w:rsidRPr="00EE4F83" w:rsidRDefault="00875E2E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75" w:type="dxa"/>
            <w:tcBorders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875E2E" w:rsidRPr="00EE4F83" w:rsidRDefault="00875E2E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131/9</w:t>
            </w:r>
          </w:p>
        </w:tc>
        <w:tc>
          <w:tcPr>
            <w:tcW w:w="1469" w:type="dxa"/>
            <w:tcBorders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75E2E" w:rsidRDefault="00875E2E" w:rsidP="00875E2E">
            <w:pPr>
              <w:jc w:val="center"/>
            </w:pPr>
            <w:r w:rsidRPr="007F16F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Э, </w:t>
            </w:r>
            <w:proofErr w:type="spellStart"/>
            <w:r w:rsidRPr="007F16F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Оц</w:t>
            </w:r>
            <w:proofErr w:type="spellEnd"/>
          </w:p>
        </w:tc>
        <w:tc>
          <w:tcPr>
            <w:tcW w:w="1232" w:type="dxa"/>
            <w:tcBorders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875E2E" w:rsidRPr="00EE4F83" w:rsidRDefault="00875E2E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09" w:type="dxa"/>
            <w:tcBorders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875E2E" w:rsidRPr="00EE4F83" w:rsidRDefault="00875E2E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54" w:type="dxa"/>
            <w:tcBorders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875E2E" w:rsidRPr="00EE4F83" w:rsidRDefault="00875E2E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</w:t>
            </w: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.1</w:t>
            </w:r>
          </w:p>
          <w:p w:rsidR="00875E2E" w:rsidRPr="00EE4F83" w:rsidRDefault="00875E2E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</w:t>
            </w: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.2</w:t>
            </w:r>
          </w:p>
        </w:tc>
      </w:tr>
      <w:tr w:rsidR="00875E2E" w:rsidRPr="00EE4F83" w:rsidTr="008F24E0">
        <w:trPr>
          <w:trHeight w:val="119"/>
        </w:trPr>
        <w:tc>
          <w:tcPr>
            <w:tcW w:w="14244" w:type="dxa"/>
            <w:gridSpan w:val="11"/>
            <w:tcBorders>
              <w:left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875E2E" w:rsidRPr="00EE4F83" w:rsidRDefault="00875E2E" w:rsidP="00875E2E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3.ПРАКТИКА – не предусмотрена</w:t>
            </w:r>
          </w:p>
        </w:tc>
      </w:tr>
      <w:tr w:rsidR="00B418FA" w:rsidRPr="00EE4F83" w:rsidTr="00875E2E">
        <w:trPr>
          <w:trHeight w:val="51"/>
        </w:trPr>
        <w:tc>
          <w:tcPr>
            <w:tcW w:w="14244" w:type="dxa"/>
            <w:gridSpan w:val="11"/>
            <w:tcBorders>
              <w:left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418FA" w:rsidRPr="00EE4F83" w:rsidRDefault="00875E2E" w:rsidP="00B418FA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4</w:t>
            </w:r>
            <w:r w:rsidR="00B418F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.АТТЕСТАЦИЯ</w:t>
            </w:r>
          </w:p>
        </w:tc>
      </w:tr>
      <w:tr w:rsidR="00B418FA" w:rsidRPr="00EE4F83" w:rsidTr="00875E2E">
        <w:trPr>
          <w:trHeight w:val="938"/>
        </w:trPr>
        <w:tc>
          <w:tcPr>
            <w:tcW w:w="170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418FA" w:rsidRPr="00C66908" w:rsidRDefault="00B418FA" w:rsidP="00875E2E">
            <w:pPr>
              <w:spacing w:after="0" w:line="276" w:lineRule="auto"/>
              <w:jc w:val="center"/>
              <w:rPr>
                <w:rFonts w:ascii="Times New Roman" w:eastAsia="Arial" w:hAnsi="Times New Roman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lastRenderedPageBreak/>
              <w:t>К.М.03.02(К)</w:t>
            </w:r>
          </w:p>
        </w:tc>
        <w:tc>
          <w:tcPr>
            <w:tcW w:w="1701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418FA" w:rsidRPr="00EE4F83" w:rsidRDefault="00B418FA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Экзамен по модулю «Иностранный язык»</w:t>
            </w:r>
          </w:p>
        </w:tc>
        <w:tc>
          <w:tcPr>
            <w:tcW w:w="85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418FA" w:rsidRPr="00EE4F83" w:rsidRDefault="00B418FA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9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418FA" w:rsidRDefault="00B418FA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4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418FA" w:rsidRDefault="00B418FA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418FA" w:rsidRDefault="00B418FA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418FA" w:rsidRDefault="00B418FA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Э </w:t>
            </w:r>
          </w:p>
        </w:tc>
        <w:tc>
          <w:tcPr>
            <w:tcW w:w="123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418FA" w:rsidRPr="00EE4F83" w:rsidRDefault="00B418FA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418FA" w:rsidRPr="00EE4F83" w:rsidRDefault="00875E2E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5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418FA" w:rsidRPr="00EE4F83" w:rsidRDefault="00B418FA" w:rsidP="00B418FA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</w:t>
            </w: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.1</w:t>
            </w:r>
          </w:p>
          <w:p w:rsidR="00B418FA" w:rsidRPr="00EE4F83" w:rsidRDefault="00B418FA" w:rsidP="00B418FA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</w:t>
            </w: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.2</w:t>
            </w:r>
          </w:p>
        </w:tc>
      </w:tr>
    </w:tbl>
    <w:p w:rsidR="00EE4F83" w:rsidRPr="00EE4F83" w:rsidRDefault="00501E8C" w:rsidP="00501E8C">
      <w:pPr>
        <w:spacing w:after="0"/>
        <w:ind w:left="360"/>
        <w:rPr>
          <w:rFonts w:ascii="Times New Roman" w:eastAsia="Arial" w:hAnsi="Times New Roman" w:cs="Times New Roman"/>
          <w:b/>
          <w:sz w:val="24"/>
          <w:szCs w:val="24"/>
          <w:lang w:eastAsia="ru-RU"/>
        </w:rPr>
        <w:sectPr w:rsidR="00EE4F83" w:rsidRPr="00EE4F83" w:rsidSect="00875E2E">
          <w:pgSz w:w="16838" w:h="11906" w:orient="landscape"/>
          <w:pgMar w:top="426" w:right="1134" w:bottom="426" w:left="1134" w:header="709" w:footer="709" w:gutter="0"/>
          <w:cols w:space="708"/>
          <w:docGrid w:linePitch="360"/>
        </w:sectPr>
      </w:pPr>
      <w:r w:rsidRPr="0056767C">
        <w:rPr>
          <w:rFonts w:ascii="Times New Roman" w:eastAsia="Arial" w:hAnsi="Times New Roman"/>
          <w:b/>
          <w:i/>
          <w:sz w:val="24"/>
          <w:szCs w:val="24"/>
        </w:rPr>
        <w:t xml:space="preserve">*- </w:t>
      </w:r>
      <w:r w:rsidRPr="0056767C">
        <w:rPr>
          <w:rFonts w:ascii="Times New Roman" w:eastAsia="Arial" w:hAnsi="Times New Roman"/>
          <w:i/>
          <w:sz w:val="24"/>
          <w:szCs w:val="24"/>
        </w:rPr>
        <w:t>для ускоренного обучения дисциплина переаттестована</w:t>
      </w:r>
      <w:r w:rsidRPr="0056767C">
        <w:rPr>
          <w:rFonts w:ascii="Times New Roman" w:eastAsia="Arial" w:hAnsi="Times New Roman"/>
          <w:b/>
          <w:i/>
          <w:sz w:val="24"/>
          <w:szCs w:val="24"/>
        </w:rPr>
        <w:t xml:space="preserve"> </w:t>
      </w:r>
      <w:r w:rsidR="003D01F0" w:rsidRPr="003D01F0">
        <w:rPr>
          <w:rFonts w:ascii="Times New Roman" w:eastAsia="Arial" w:hAnsi="Times New Roman"/>
          <w:i/>
          <w:sz w:val="24"/>
          <w:szCs w:val="24"/>
        </w:rPr>
        <w:t xml:space="preserve">в объеме 252 час./7 </w:t>
      </w:r>
      <w:proofErr w:type="spellStart"/>
      <w:r w:rsidR="003D01F0" w:rsidRPr="003D01F0">
        <w:rPr>
          <w:rFonts w:ascii="Times New Roman" w:eastAsia="Arial" w:hAnsi="Times New Roman"/>
          <w:i/>
          <w:sz w:val="24"/>
          <w:szCs w:val="24"/>
        </w:rPr>
        <w:t>з.е</w:t>
      </w:r>
      <w:proofErr w:type="spellEnd"/>
      <w:r w:rsidR="003D01F0" w:rsidRPr="003D01F0">
        <w:rPr>
          <w:rFonts w:ascii="Times New Roman" w:eastAsia="Arial" w:hAnsi="Times New Roman"/>
          <w:i/>
          <w:sz w:val="24"/>
          <w:szCs w:val="24"/>
        </w:rPr>
        <w:t>.</w:t>
      </w:r>
      <w:r w:rsidRPr="0056767C">
        <w:rPr>
          <w:rFonts w:ascii="Times New Roman" w:eastAsia="Arial" w:hAnsi="Times New Roman"/>
          <w:b/>
          <w:i/>
          <w:sz w:val="24"/>
          <w:szCs w:val="24"/>
        </w:rPr>
        <w:t xml:space="preserve">   </w:t>
      </w:r>
    </w:p>
    <w:p w:rsidR="00EE4F83" w:rsidRPr="00EE4F83" w:rsidRDefault="00EE4F83" w:rsidP="00EE4F83">
      <w:pPr>
        <w:spacing w:after="0" w:line="276" w:lineRule="auto"/>
        <w:ind w:firstLine="709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lastRenderedPageBreak/>
        <w:t xml:space="preserve">4. МЕТОДИЧЕСКИЕ УКАЗАНИЯ ДЛЯ </w:t>
      </w:r>
      <w:proofErr w:type="gramStart"/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ОБУЧАЮЩИХСЯ</w:t>
      </w:r>
      <w:proofErr w:type="gramEnd"/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 xml:space="preserve"> ПО ОСВОЕНИЮ МОДУЛЯ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Модуль </w:t>
      </w: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«К.М.03.Иностранный язык»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имеет своей целью формирование иноязычной коммуникативной компетенции, к которой можно отнести следующие её компоненты: лингвистическую, социокультурную, дискурсивную, стратегическую, компенсаторную и информационно-аналитическую. Все компоненты развиваются в той или иной степени в процессе обучения.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u w:val="single"/>
          <w:lang w:eastAsia="ru-RU"/>
        </w:rPr>
        <w:t>Аудиторные занятия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имеют целью формирование иноязычной составляющей заявленной компетенции.</w:t>
      </w: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Каждое практическое занятие связано с предыдущим, в каждом реализуется принцип взаимосвязанного обучения всем видам речевой деятельности – устной речи, чтению, письму и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аудированию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. В зависимости от цели занятия на первый план выдвигается целевое формирование того или иного вида речевой деятельности.  В свою очередь, для формирования речевых умений необходим базис сформированных языковых навыков – лексических, грамматических, фонетических, навыков техники чтения. 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Аудиторная работа по дисциплине – многоплановая взаимная деятельность учащегося и педагога, которая подразумевает коммуникативную  активность обеих сторон, сосредоточенность студентов на правильном употреблении иноязычных речевых форм и обеспечение повторяемости речевых средств и разнообразия речевого контекста.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Во время практического занятия студентам рекомендуется: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–        внимательно воспринять заявленную преподавателем цель занятия;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–        фиксировать этапы речевой деятельности;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–  вести записи по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знаниевым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компонентам (лексико-грамматические конструкции и правила);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–  активно и адекватно выполнять тренировочные лексико-грамматические упражнения;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–       исправлять вслед за преподавателем допущенные ошибки и неточности при воспроизведении речевого материала;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–       фиксировать ошибки и </w:t>
      </w:r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избегать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их повторного проявления;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– активно включаться в предлагаемую иноязычную коммуникацию;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– внимательно относится к оценочным комментариям, </w:t>
      </w:r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высказывать свою оценку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по материалам и ответам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одногруппников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Студентам необходимо: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– вести рабочую тетрадь для записи поурочных действий, личный словарь новых языковых средств;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– иметь электронную или бумажную версию справочного словаря по изучаемому языку;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– иметь при себе электронную или бумажную версию базового учебного пособия и сопутствующих компонентов комплекса.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Рекомендуется иметь в виду коммуникативный характер</w:t>
      </w: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практического занятия по иностранному языку, что предполагает наличие готовности </w:t>
      </w: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к устной и письменной коммуникации на иностранном языке и применению полученных знаний для решения задач межличностного и профессионального общения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, дружелюбия и интереса к изучаемым социокультурным реалиям.  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lastRenderedPageBreak/>
        <w:t xml:space="preserve">Так как иноязычные навыки и умения требуют регулярного применения в иноязычной речевой деятельности, то пропуск аудиторных занятий приводит к их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несформированности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, </w:t>
      </w: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что, в свою очередь, затрудняет формирование соответствующей компетенции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. При отсутствии обучающегося на практическом занятии все его усилия по овладению иностранным языком переносятся на автономное обучение (самостоятельную работу).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highlight w:val="white"/>
          <w:u w:val="single"/>
          <w:lang w:eastAsia="ru-RU"/>
        </w:rPr>
        <w:t>Самостоятельная работа</w:t>
      </w: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 студентов по иностранному языку является неотъемлемой составляющей процесса освоения программы обучения иностранному языку. Самостоятельная работа охватывает все аспекты изучения иностранного языка и в значительной мере определяет результаты и качество освоения модуля «К.М.03.Иностранный язык». 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В модуле «К.М.03.Иностранный язык» используются различные виды и формы самостоятельной работы, служащие для подготовки студентов для последующего самостоятельного использования иностранного языка в профессиональных целях, а также как средства познавательной и коммуникативной деятельности. 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highlight w:val="white"/>
          <w:lang w:eastAsia="ru-RU"/>
        </w:rPr>
        <w:t>Основные виды самостоятельных работ включают в себя: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– работу с лексическим и грамматическим материалом: выполнение лексико-грамматических упражнений (ответ на вопросы по содержанию, выбор правильных ответов, нахождение эквивалентов русских слов и выражений в иноязычном тексте, выписывание тематической лексики, заполнение пропусков недостающими фразами из текста и т.д.);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– работу с текстом: чтение и перевод текстов общей тематики в рамках программы дисциплины с использованием различного рода словарей;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– работу с аудиоматериалами: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аудирование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 текстов, прослушивание ситуативных диалогов;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– работу над устной речью: применение усвоенной общей и профессиональной лексики в диалогической и монологической речи;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– работу над письменной речью;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– творческие задания (презентация; доклад; проектная работа).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highlight w:val="white"/>
          <w:lang w:eastAsia="ru-RU"/>
        </w:rPr>
        <w:t>При выполнении самостоятельной работы студентам рекомендуется: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– изучить цели задания;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– соблюдать принципы последовательности и постепенности;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– при работе с источниками выделять главное;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– выполнить текущее задание в устной и письменной форме;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– проверить правильность выполнения работы по степени достижения поставленной цели;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– проконсультироваться с преподавателем при необходимости.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В связи с развитием информационных технологий студентам рекомендуется овладевать всеми доступными средствами получения информации из сети Интернет на иностранном языке, развивать умения оформления собственных знаний по темам в виде презентаций. Настоятельно рекомендуется пользоваться библиотечными фондами и электронными образовательными ресурсами НГПУ им. К. Минина и других организаций, методическими указаниями кафедры.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u w:val="single"/>
          <w:lang w:eastAsia="ru-RU"/>
        </w:rPr>
        <w:t>Контроль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является эффективной формой обратной связи и предусматривает оценку успеваемости студентов, уровня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сформированности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тех или иных навыков, умений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lastRenderedPageBreak/>
        <w:t xml:space="preserve">и компетенций. Его результаты позволяют предусмотреть действия преподавателя по повышению качества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обученности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студентов. Контроль осуществляется во время аудиторных занятий после прохождения темы или раздела. Текущий контроль представлен в модуле </w:t>
      </w: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«К.М.03.Иностранный язык»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следующими видами: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– оценкой практической текущей работы;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– тестовыми заданиями с вариантами ответов;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–  тестовыми заданиями с подстановкой требуемых форм;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–тестовыми заданиями по определению правильной информации (на основе </w:t>
      </w:r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прочитанного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, прослушанного);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– тестовыми заданиями по выявлению логики информации (на основе </w:t>
      </w:r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прочитанного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, прослушанного);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– решением проблем через кейс-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стади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;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– выполнением речевых коммуникативных заданий;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– ролевыми играми по теме;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– презентациями по теме.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Залогом успешного выполнения контрольных заданий является систематическая подготовка к текущим занятиям, использование различных стратегий получения информации, знакомство с материалами учебно-методического комплекса по дисциплине, консультации с преподавателем.</w:t>
      </w:r>
    </w:p>
    <w:p w:rsidR="00EE4F83" w:rsidRPr="00EE4F83" w:rsidRDefault="00EE4F83" w:rsidP="00EE4F83">
      <w:pPr>
        <w:spacing w:after="0" w:line="276" w:lineRule="auto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EE4F83" w:rsidRPr="00EE4F83" w:rsidRDefault="00EE4F83" w:rsidP="00EE4F83">
      <w:pPr>
        <w:spacing w:after="0" w:line="276" w:lineRule="auto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EE4F83" w:rsidRPr="00EE4F83" w:rsidRDefault="00EE4F83" w:rsidP="00EE4F83">
      <w:pPr>
        <w:spacing w:after="0" w:line="360" w:lineRule="auto"/>
        <w:ind w:firstLine="709"/>
        <w:jc w:val="center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5. ПРОГРАММЫ ДИСЦИПЛИН МОДУЛЯ</w:t>
      </w:r>
    </w:p>
    <w:p w:rsidR="00EE4F83" w:rsidRPr="00EE4F83" w:rsidRDefault="00EE4F83" w:rsidP="00EE4F83">
      <w:pPr>
        <w:spacing w:after="0" w:line="360" w:lineRule="auto"/>
        <w:ind w:firstLine="709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 xml:space="preserve">5.1. ПРОГРАММА ДИСЦИПЛИНЫ </w:t>
      </w:r>
    </w:p>
    <w:p w:rsidR="00EE4F83" w:rsidRPr="00EE4F83" w:rsidRDefault="00EE4F83" w:rsidP="00EE4F83">
      <w:pPr>
        <w:spacing w:after="0" w:line="360" w:lineRule="auto"/>
        <w:ind w:firstLine="709"/>
        <w:jc w:val="center"/>
        <w:rPr>
          <w:rFonts w:ascii="Times New Roman" w:eastAsia="Arial" w:hAnsi="Times New Roman" w:cs="Times New Roman"/>
          <w:caps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caps/>
          <w:sz w:val="24"/>
          <w:szCs w:val="24"/>
          <w:lang w:eastAsia="ru-RU"/>
        </w:rPr>
        <w:t>«Иностранный язык»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1. Пояснительная записка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Рабочая программа учебной дисциплины «Иностранный язык» для бакалавров разработана в соответствии с требованиями к иноязычному образованию, диктуемыми изменениями на рынке труда и в сфере высшего образования. Программа отражает основные положения ФГОС ВО 3+</w:t>
      </w:r>
      <w:r w:rsidR="005E5296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+</w:t>
      </w: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 и является составной частью Общей образовательной программы высшего образования (ООП </w:t>
      </w:r>
      <w:proofErr w:type="gramStart"/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ВО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), нацеленной на подготовку высоко квалифицированных кадров, способных успешно решать профессиональные задачи в условиях глобализации рыночной экономики на уровне мировых стандартов. </w:t>
      </w:r>
    </w:p>
    <w:p w:rsidR="000602DE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Данная Программа рассчитана на курс обучения английскому языку общей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трудоемкостью 15 зачётных (кредитных) единиц </w:t>
      </w:r>
      <w:r w:rsidR="000602DE" w:rsidRPr="000602DE">
        <w:rPr>
          <w:rFonts w:ascii="Times New Roman" w:eastAsia="Arial" w:hAnsi="Times New Roman" w:cs="Times New Roman"/>
          <w:sz w:val="24"/>
          <w:szCs w:val="24"/>
          <w:lang w:eastAsia="ru-RU"/>
        </w:rPr>
        <w:t>(540 академических часов: 20 часов аудиторной  работы, 12 часов контактной работы, 49</w:t>
      </w:r>
      <w:r w:rsidR="009234F7">
        <w:rPr>
          <w:rFonts w:ascii="Times New Roman" w:eastAsia="Arial" w:hAnsi="Times New Roman" w:cs="Times New Roman"/>
          <w:sz w:val="24"/>
          <w:szCs w:val="24"/>
          <w:lang w:eastAsia="ru-RU"/>
        </w:rPr>
        <w:t>6</w:t>
      </w:r>
      <w:r w:rsidR="000602DE" w:rsidRPr="000602DE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час</w:t>
      </w:r>
      <w:r w:rsidR="00C60C00">
        <w:rPr>
          <w:rFonts w:ascii="Times New Roman" w:eastAsia="Arial" w:hAnsi="Times New Roman" w:cs="Times New Roman"/>
          <w:sz w:val="24"/>
          <w:szCs w:val="24"/>
          <w:lang w:eastAsia="ru-RU"/>
        </w:rPr>
        <w:t>ов</w:t>
      </w:r>
      <w:r w:rsidR="000602DE" w:rsidRPr="000602DE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самостоятельной работы). 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Данная дисциплина призвана сформировать у студентов необходимые навыки и умения, которые будут использоваться в дальнейшем при изучении дисциплин гуманитарного, социального и экономического цикла, а также профессионального цикла (работе с иноязычными источниками, терминологией на иностранных языках).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Целевая группа данного курса – студенты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бакалавриата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, владеющие стартовой коммуникативной компетенцией на уровне А</w:t>
      </w:r>
      <w:proofErr w:type="gramStart"/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2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 по признанной общеевропейской шкале компетенций.  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2. Место в структуре модуля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lastRenderedPageBreak/>
        <w:t xml:space="preserve">Дисциплина </w:t>
      </w: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«Иностранный язык»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является базовой дисциплиной модуля </w:t>
      </w: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«К.М.03.Иностранный язык»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. 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3. Цели и задачи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Целью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дисциплины </w:t>
      </w: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«Иностранный язык»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является формирование иноязычной коммуникативной компетенции студентов, позволяющей им интегрироваться в международную профессиональную среду и использовать иностранный язык как средство межкультурного и профессионального общения.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 xml:space="preserve">Задачи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дисциплины </w:t>
      </w: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«Иностранный язык»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: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1. Формировать у студентов систему знаний об особенностях изучаемого языка (фонетических, лексико-грамматических, стилистических, культурологических) в сопоставлении с родным языком.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2. Научить студентов  находить, воспринимать,  и обрабатывать в соответствии с поставленной задачей различную информацию на иностранном языке, полученную из печатаных и электронных источников в рамках социокультурной и профессиональной сфер общения.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3. Формировать у студентов навыки и умения грамотно, аргументировано и логически верно </w:t>
      </w:r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строить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устную и письменную речь на английском языке в ситуациях межличностного и межкультурного взаимодействия.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4. Формировать готовность студентов к использованию иностранного языка как средства общекультурного развития, самообразования и профессионального самосовершенствования.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:rsidR="00EE4F83" w:rsidRPr="00EE4F83" w:rsidRDefault="00EE4F83" w:rsidP="00EE4F83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4. Образовательные результаты</w:t>
      </w:r>
    </w:p>
    <w:tbl>
      <w:tblPr>
        <w:tblW w:w="9771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99"/>
        <w:gridCol w:w="2552"/>
        <w:gridCol w:w="992"/>
        <w:gridCol w:w="2268"/>
        <w:gridCol w:w="1417"/>
        <w:gridCol w:w="1843"/>
      </w:tblGrid>
      <w:tr w:rsidR="00EE4F83" w:rsidRPr="00EE4F83" w:rsidTr="00EE4F83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 CYR" w:eastAsia="Times New Roman" w:hAnsi="Times New Roman CYR" w:cs="Times New Roman CYR"/>
                <w:lang w:eastAsia="ru-RU"/>
              </w:rPr>
              <w:t>Код ОР модуля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Код </w:t>
            </w:r>
            <w:r w:rsidR="005E5296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ИДК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EE4F83" w:rsidRPr="00EE4F83" w:rsidTr="00EE4F83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F83" w:rsidRPr="00EE4F83" w:rsidRDefault="00EE4F83" w:rsidP="00EE4F83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F83" w:rsidRPr="00EE4F83" w:rsidRDefault="00EE4F83" w:rsidP="00EE4F83">
            <w:pPr>
              <w:spacing w:after="0" w:line="240" w:lineRule="auto"/>
              <w:ind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демонстрирует умения и способности логически, грамотно и ясно строить устную и письменную речь в рамках межличностного и межкультурного общения на иностранном языке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F83" w:rsidRPr="00EE4F83" w:rsidRDefault="00EE4F83" w:rsidP="00EE4F83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ОР.1-1-1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умеет использовать различные виды устной и письменной речи в учебной деятельности и межличностном общении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5E5296" w:rsidRPr="005E5296" w:rsidRDefault="005E5296" w:rsidP="005E5296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E5296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УК-4.1</w:t>
            </w:r>
          </w:p>
          <w:p w:rsidR="005E5296" w:rsidRPr="005E5296" w:rsidRDefault="005E5296" w:rsidP="005E5296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E5296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УК-4.2</w:t>
            </w:r>
          </w:p>
          <w:p w:rsidR="00EE4F83" w:rsidRPr="00EE4F83" w:rsidRDefault="005E5296" w:rsidP="005E5296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E5296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УК-4.3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тест; контрольная работа;</w:t>
            </w:r>
          </w:p>
          <w:p w:rsidR="00EE4F83" w:rsidRPr="00EE4F83" w:rsidRDefault="00EE4F83" w:rsidP="00EE4F83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собеседование/опрос;</w:t>
            </w:r>
          </w:p>
          <w:p w:rsidR="00EE4F83" w:rsidRPr="00EE4F83" w:rsidRDefault="00EE4F83" w:rsidP="00EE4F83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эссе/сочинение;</w:t>
            </w:r>
          </w:p>
          <w:p w:rsidR="00EE4F83" w:rsidRPr="00EE4F83" w:rsidRDefault="00EE4F83" w:rsidP="00EE4F83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презентация; устная речь (перевод), </w:t>
            </w:r>
          </w:p>
          <w:p w:rsidR="00EE4F83" w:rsidRPr="00EE4F83" w:rsidRDefault="00EE4F83" w:rsidP="00EE4F83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творческое письменное задание.</w:t>
            </w:r>
          </w:p>
        </w:tc>
      </w:tr>
      <w:tr w:rsidR="00EE4F83" w:rsidRPr="00EE4F83" w:rsidTr="00EE4F83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F83" w:rsidRPr="00EE4F83" w:rsidRDefault="00EE4F83" w:rsidP="00EE4F83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ОР.2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F83" w:rsidRPr="00EE4F83" w:rsidRDefault="00EE4F83" w:rsidP="00EE4F83">
            <w:pPr>
              <w:spacing w:after="0" w:line="240" w:lineRule="auto"/>
              <w:ind w:left="42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демонстрирует способность находить, воспринимать и использовать информацию на иностранном языке, полученную из </w:t>
            </w: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lastRenderedPageBreak/>
              <w:t>печатных и электронных источников  в рамках социокультурного и профессионального общения для решения коммуникативных задач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F83" w:rsidRPr="00EE4F83" w:rsidRDefault="00EE4F83" w:rsidP="00EE4F83">
            <w:pPr>
              <w:spacing w:after="0" w:line="276" w:lineRule="auto"/>
              <w:ind w:left="142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lastRenderedPageBreak/>
              <w:t>ОР.2-1-</w:t>
            </w:r>
            <w:r w:rsidR="000B12D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владеет технологиями приобретения, использования различной информации на </w:t>
            </w: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lastRenderedPageBreak/>
              <w:t>иностранном языке, полученной из печатаных и электронных источников, для решения   поставленных задач   в рамках социокультурной сфер общения</w:t>
            </w:r>
          </w:p>
          <w:p w:rsidR="00EE4F83" w:rsidRPr="00EE4F83" w:rsidRDefault="00EE4F83" w:rsidP="00EE4F83">
            <w:pPr>
              <w:spacing w:after="0" w:line="276" w:lineRule="auto"/>
              <w:ind w:right="14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5E5296" w:rsidRPr="005E5296" w:rsidRDefault="005E5296" w:rsidP="005E5296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E5296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lastRenderedPageBreak/>
              <w:t>УК-4.1</w:t>
            </w:r>
          </w:p>
          <w:p w:rsidR="005E5296" w:rsidRPr="005E5296" w:rsidRDefault="005E5296" w:rsidP="005E5296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E5296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УК-4.2</w:t>
            </w:r>
          </w:p>
          <w:p w:rsidR="00EE4F83" w:rsidRPr="00EE4F83" w:rsidRDefault="005E5296" w:rsidP="005E5296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E5296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УК-4.3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Эссе/сочинение;</w:t>
            </w:r>
          </w:p>
          <w:p w:rsidR="00EE4F83" w:rsidRPr="00EE4F83" w:rsidRDefault="00EE4F83" w:rsidP="00EE4F83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презентация</w:t>
            </w:r>
          </w:p>
          <w:p w:rsidR="00EE4F83" w:rsidRPr="00EE4F83" w:rsidRDefault="00EE4F83" w:rsidP="00EE4F83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944EF" w:rsidRDefault="00EE4F83" w:rsidP="00831FF3">
      <w:pPr>
        <w:spacing w:after="0" w:line="276" w:lineRule="auto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lastRenderedPageBreak/>
        <w:t xml:space="preserve"> </w:t>
      </w:r>
    </w:p>
    <w:p w:rsidR="004944EF" w:rsidRPr="009F5AAA" w:rsidRDefault="004944EF" w:rsidP="004944EF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F5AAA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5. Содержание дисциплины</w:t>
      </w:r>
    </w:p>
    <w:p w:rsidR="004944EF" w:rsidRPr="009F5AAA" w:rsidRDefault="004944EF" w:rsidP="004944EF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 w:rsidRPr="009F5AAA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5.1. Тематический план</w:t>
      </w:r>
      <w:r w:rsidR="003D01F0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*</w:t>
      </w:r>
    </w:p>
    <w:tbl>
      <w:tblPr>
        <w:tblW w:w="9251" w:type="dxa"/>
        <w:tblInd w:w="10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06"/>
        <w:gridCol w:w="956"/>
        <w:gridCol w:w="1170"/>
        <w:gridCol w:w="1134"/>
        <w:gridCol w:w="1239"/>
        <w:gridCol w:w="746"/>
      </w:tblGrid>
      <w:tr w:rsidR="004944EF" w:rsidRPr="009F5AAA" w:rsidTr="004944EF">
        <w:tc>
          <w:tcPr>
            <w:tcW w:w="40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right="60" w:firstLine="70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Самостоятельная работа</w:t>
            </w:r>
            <w:r w:rsidR="000B12D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/контроль</w:t>
            </w:r>
          </w:p>
        </w:tc>
        <w:tc>
          <w:tcPr>
            <w:tcW w:w="7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Всего часов по дисциплине</w:t>
            </w:r>
          </w:p>
        </w:tc>
      </w:tr>
      <w:tr w:rsidR="004944EF" w:rsidRPr="009F5AAA" w:rsidTr="004944EF">
        <w:tc>
          <w:tcPr>
            <w:tcW w:w="40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F5AAA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Контактная</w:t>
            </w:r>
            <w:proofErr w:type="gramEnd"/>
            <w:r w:rsidRPr="009F5AAA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 xml:space="preserve"> СР (в </w:t>
            </w:r>
            <w:proofErr w:type="spellStart"/>
            <w:r w:rsidRPr="009F5AAA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т.ч</w:t>
            </w:r>
            <w:proofErr w:type="spellEnd"/>
            <w:r w:rsidRPr="009F5AAA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. в ЭИОС)</w:t>
            </w:r>
          </w:p>
        </w:tc>
        <w:tc>
          <w:tcPr>
            <w:tcW w:w="12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36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944EF" w:rsidRPr="009F5AAA" w:rsidTr="004944EF">
        <w:tc>
          <w:tcPr>
            <w:tcW w:w="40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Семинары / Практические занятия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36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944EF" w:rsidRPr="00DD38B2" w:rsidTr="004944EF">
        <w:tc>
          <w:tcPr>
            <w:tcW w:w="92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widowControl w:val="0"/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9F5AAA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Первый</w:t>
            </w:r>
            <w:r w:rsidRPr="009F5AAA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 xml:space="preserve"> </w:t>
            </w:r>
            <w:r w:rsidRPr="009F5AAA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год</w:t>
            </w:r>
            <w:r w:rsidRPr="009F5AAA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 xml:space="preserve"> </w:t>
            </w:r>
            <w:r w:rsidRPr="009F5AAA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обучения</w:t>
            </w:r>
            <w:r w:rsidRPr="009F5AAA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 xml:space="preserve">, 1 </w:t>
            </w:r>
            <w:r w:rsidRPr="009F5AAA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семестр</w:t>
            </w:r>
            <w:r w:rsidRPr="009F5AAA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 xml:space="preserve"> (</w:t>
            </w:r>
            <w:r w:rsidRPr="009F5AAA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УМК</w:t>
            </w:r>
            <w:r w:rsidRPr="009F5AAA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 xml:space="preserve"> English File Pre-Intermediate)</w:t>
            </w:r>
          </w:p>
        </w:tc>
      </w:tr>
      <w:tr w:rsidR="004944EF" w:rsidRPr="009F5AAA" w:rsidTr="004944EF">
        <w:tc>
          <w:tcPr>
            <w:tcW w:w="4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hanging="15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9F5AAA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Раздел 1.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hanging="75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944EF" w:rsidRPr="009F5AAA" w:rsidTr="004944EF">
        <w:tc>
          <w:tcPr>
            <w:tcW w:w="4006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hanging="15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1.1. Where are you from?</w:t>
            </w:r>
          </w:p>
        </w:tc>
        <w:tc>
          <w:tcPr>
            <w:tcW w:w="956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39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46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4944EF" w:rsidRPr="009F5AAA" w:rsidTr="004944EF">
        <w:tc>
          <w:tcPr>
            <w:tcW w:w="4006" w:type="dxa"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hanging="15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Тема 1.2.  </w:t>
            </w:r>
            <w:proofErr w:type="spellStart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Charlotte's</w:t>
            </w:r>
            <w:proofErr w:type="spellEnd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choice</w:t>
            </w:r>
            <w:proofErr w:type="spellEnd"/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4944EF" w:rsidRPr="009F5AAA" w:rsidTr="004944EF">
        <w:tc>
          <w:tcPr>
            <w:tcW w:w="4006" w:type="dxa"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hanging="15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1.3. </w:t>
            </w:r>
            <w:proofErr w:type="spellStart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Mr</w:t>
            </w:r>
            <w:proofErr w:type="spellEnd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and </w:t>
            </w:r>
            <w:proofErr w:type="spellStart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Mrs</w:t>
            </w:r>
            <w:proofErr w:type="spellEnd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Clark and Percy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4944EF" w:rsidRPr="009F5AAA" w:rsidTr="004944EF">
        <w:tc>
          <w:tcPr>
            <w:tcW w:w="4006" w:type="dxa"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hanging="15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Тема 1.4. </w:t>
            </w:r>
            <w:proofErr w:type="spellStart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Hotel</w:t>
            </w:r>
            <w:proofErr w:type="spellEnd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problems</w:t>
            </w:r>
            <w:proofErr w:type="spellEnd"/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4944EF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hanging="15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Раздел 2.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944EF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hanging="15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2.1. Right place, wrong person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</w:tr>
      <w:tr w:rsidR="004944EF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hanging="15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2.2.  The story behind the photo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</w:tr>
      <w:tr w:rsidR="004944EF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hanging="15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2.3. One dark October evening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</w:tr>
      <w:tr w:rsidR="004944EF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hanging="15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lastRenderedPageBreak/>
              <w:t xml:space="preserve">Тема 2.4 </w:t>
            </w:r>
            <w:proofErr w:type="spellStart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Revision</w:t>
            </w:r>
            <w:proofErr w:type="spellEnd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and</w:t>
            </w:r>
            <w:proofErr w:type="spellEnd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check</w:t>
            </w:r>
            <w:proofErr w:type="spellEnd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1-2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4944EF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hanging="15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Раздел 3.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944EF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hanging="15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Тема 3.1. </w:t>
            </w:r>
            <w:proofErr w:type="spellStart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Plans</w:t>
            </w:r>
            <w:proofErr w:type="spellEnd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and</w:t>
            </w:r>
            <w:proofErr w:type="spellEnd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dreams</w:t>
            </w:r>
            <w:proofErr w:type="spellEnd"/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4944EF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hanging="15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Тема 3.2.  </w:t>
            </w:r>
            <w:proofErr w:type="spellStart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Let's</w:t>
            </w:r>
            <w:proofErr w:type="spellEnd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meet</w:t>
            </w:r>
            <w:proofErr w:type="spellEnd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again</w:t>
            </w:r>
            <w:proofErr w:type="spellEnd"/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4944EF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hanging="15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Тема 3.3. </w:t>
            </w:r>
            <w:proofErr w:type="spellStart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What's</w:t>
            </w:r>
            <w:proofErr w:type="spellEnd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the</w:t>
            </w:r>
            <w:proofErr w:type="spellEnd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word</w:t>
            </w:r>
            <w:proofErr w:type="spellEnd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?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4944EF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hanging="15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Тема 3.4. </w:t>
            </w:r>
            <w:proofErr w:type="spellStart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Restaurant</w:t>
            </w:r>
            <w:proofErr w:type="spellEnd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problems</w:t>
            </w:r>
            <w:proofErr w:type="spellEnd"/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4944EF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 xml:space="preserve"> Раздел 4</w:t>
            </w: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right="-60"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944EF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Тема 4.1.  </w:t>
            </w:r>
            <w:proofErr w:type="spellStart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Parents</w:t>
            </w:r>
            <w:proofErr w:type="spellEnd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and</w:t>
            </w:r>
            <w:proofErr w:type="spellEnd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teenagers</w:t>
            </w:r>
            <w:proofErr w:type="spellEnd"/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4944EF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Тема 4.2   </w:t>
            </w:r>
            <w:proofErr w:type="spellStart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Fashion</w:t>
            </w:r>
            <w:proofErr w:type="spellEnd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and</w:t>
            </w:r>
            <w:proofErr w:type="spellEnd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shopping</w:t>
            </w:r>
            <w:proofErr w:type="spellEnd"/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4944EF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Тема 4.3  </w:t>
            </w:r>
            <w:proofErr w:type="spellStart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Lost</w:t>
            </w:r>
            <w:proofErr w:type="spellEnd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weekend</w:t>
            </w:r>
            <w:proofErr w:type="spellEnd"/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4944EF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Тема 4.4  </w:t>
            </w:r>
            <w:proofErr w:type="spellStart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Revision</w:t>
            </w:r>
            <w:proofErr w:type="spellEnd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and</w:t>
            </w:r>
            <w:proofErr w:type="spellEnd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Check</w:t>
            </w:r>
            <w:proofErr w:type="spellEnd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3-4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4944EF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 xml:space="preserve"> Раздел 5.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944EF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5.1. No time for anything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4944EF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Тема 5.2.Superlative </w:t>
            </w:r>
            <w:proofErr w:type="spellStart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cities</w:t>
            </w:r>
            <w:proofErr w:type="spellEnd"/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4944EF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5.3. How much is too much?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4944EF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Тема  5.4. </w:t>
            </w:r>
            <w:proofErr w:type="spellStart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The</w:t>
            </w:r>
            <w:proofErr w:type="spellEnd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wrong</w:t>
            </w:r>
            <w:proofErr w:type="spellEnd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shoes</w:t>
            </w:r>
            <w:proofErr w:type="spellEnd"/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4944EF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 xml:space="preserve"> Раздел 6.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944EF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 6.1. Are you a pessimist?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4944EF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6.2. I’ll never forget you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4944EF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6.3. The meaning of dreaming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4944EF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lastRenderedPageBreak/>
              <w:t xml:space="preserve">Тема 6.4. </w:t>
            </w:r>
            <w:proofErr w:type="spellStart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Revision</w:t>
            </w:r>
            <w:proofErr w:type="spellEnd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and</w:t>
            </w:r>
            <w:proofErr w:type="spellEnd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check</w:t>
            </w:r>
            <w:proofErr w:type="spellEnd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5-6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9234F7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34F7" w:rsidRPr="009F5AAA" w:rsidRDefault="009234F7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Зачет с оценкой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34F7" w:rsidRPr="009F5AAA" w:rsidRDefault="009234F7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34F7" w:rsidRPr="009F5AAA" w:rsidRDefault="009234F7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34F7" w:rsidRPr="009F5AAA" w:rsidRDefault="009234F7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34F7" w:rsidRPr="009F5AAA" w:rsidRDefault="009234F7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34F7" w:rsidRPr="009F5AAA" w:rsidRDefault="009234F7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4944EF" w:rsidRPr="00DD38B2" w:rsidTr="004944EF">
        <w:tc>
          <w:tcPr>
            <w:tcW w:w="9251" w:type="dxa"/>
            <w:gridSpan w:val="6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F5AAA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Первый</w:t>
            </w:r>
            <w:r w:rsidRPr="009F5AAA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 xml:space="preserve"> </w:t>
            </w:r>
            <w:r w:rsidRPr="009F5AAA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год</w:t>
            </w:r>
            <w:r w:rsidRPr="009F5AAA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 xml:space="preserve"> </w:t>
            </w:r>
            <w:r w:rsidRPr="009F5AAA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обучения</w:t>
            </w:r>
            <w:r w:rsidRPr="009F5AAA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 xml:space="preserve">, 2 </w:t>
            </w:r>
            <w:r w:rsidRPr="009F5AAA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семестр</w:t>
            </w:r>
            <w:r w:rsidRPr="009F5AAA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 xml:space="preserve"> (</w:t>
            </w:r>
            <w:r w:rsidRPr="009F5AAA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УМК</w:t>
            </w:r>
            <w:r w:rsidRPr="009F5AAA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 xml:space="preserve"> English File Pre-Intermediate)</w:t>
            </w:r>
          </w:p>
        </w:tc>
      </w:tr>
      <w:tr w:rsidR="004944EF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Раздел 7.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944EF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Тема 7.1. </w:t>
            </w:r>
            <w:proofErr w:type="spellStart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How</w:t>
            </w:r>
            <w:proofErr w:type="spellEnd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to</w:t>
            </w:r>
            <w:proofErr w:type="spellEnd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….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4944EF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Тема 7.2. </w:t>
            </w:r>
            <w:proofErr w:type="spellStart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Being</w:t>
            </w:r>
            <w:proofErr w:type="spellEnd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happy</w:t>
            </w:r>
            <w:proofErr w:type="spellEnd"/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4944EF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7.3. Learn a language in a month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</w:tr>
      <w:tr w:rsidR="004944EF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Тема 7.4. </w:t>
            </w:r>
            <w:proofErr w:type="spellStart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At</w:t>
            </w:r>
            <w:proofErr w:type="spellEnd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the</w:t>
            </w:r>
            <w:proofErr w:type="spellEnd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pharmacy</w:t>
            </w:r>
            <w:proofErr w:type="spellEnd"/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4944EF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Раздел 8.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944EF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8.1 I don’t know what to do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4944EF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8.2. If something can go wrong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4944EF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8.3 You must be mine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4944EF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Тема 8.4. </w:t>
            </w:r>
            <w:proofErr w:type="spellStart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Revise</w:t>
            </w:r>
            <w:proofErr w:type="spellEnd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and</w:t>
            </w:r>
            <w:proofErr w:type="spellEnd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check</w:t>
            </w:r>
            <w:proofErr w:type="spellEnd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7-8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4944EF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Раздел 9.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944EF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9.1. What would you do?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4944EF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9.2. I‘ve been afraid of this for years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4944EF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Тема 9.3. </w:t>
            </w:r>
            <w:proofErr w:type="spellStart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Born</w:t>
            </w:r>
            <w:proofErr w:type="spellEnd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to</w:t>
            </w:r>
            <w:proofErr w:type="spellEnd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sing</w:t>
            </w:r>
            <w:proofErr w:type="spellEnd"/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4944EF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Тема 9.4. </w:t>
            </w:r>
            <w:proofErr w:type="spellStart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Getting</w:t>
            </w:r>
            <w:proofErr w:type="spellEnd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around</w:t>
            </w:r>
            <w:proofErr w:type="spellEnd"/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4944EF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Раздел 10.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944EF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10.1. The mothers of invention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4944EF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lastRenderedPageBreak/>
              <w:t xml:space="preserve">Тема 10.2. </w:t>
            </w:r>
            <w:proofErr w:type="spellStart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Could</w:t>
            </w:r>
            <w:proofErr w:type="spellEnd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do</w:t>
            </w:r>
            <w:proofErr w:type="spellEnd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better</w:t>
            </w:r>
            <w:proofErr w:type="spellEnd"/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4944EF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Тема 10.3. </w:t>
            </w:r>
            <w:proofErr w:type="spellStart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Mr</w:t>
            </w:r>
            <w:proofErr w:type="spellEnd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Indecisive</w:t>
            </w:r>
            <w:proofErr w:type="spellEnd"/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4944EF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Тема 10.4. </w:t>
            </w:r>
            <w:proofErr w:type="spellStart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Revision</w:t>
            </w:r>
            <w:proofErr w:type="spellEnd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and</w:t>
            </w:r>
            <w:proofErr w:type="spellEnd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check</w:t>
            </w:r>
            <w:proofErr w:type="spellEnd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9-10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4944EF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Раздел 11.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944EF" w:rsidRPr="009F5AAA" w:rsidTr="004944EF">
        <w:trPr>
          <w:trHeight w:val="460"/>
        </w:trPr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Тема 11.1 </w:t>
            </w:r>
            <w:proofErr w:type="spellStart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Bad</w:t>
            </w:r>
            <w:proofErr w:type="spellEnd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losers</w:t>
            </w:r>
            <w:proofErr w:type="spellEnd"/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4944EF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11.2. Are you a morning person?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4944EF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Тема 11.3. </w:t>
            </w:r>
            <w:proofErr w:type="spellStart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What</w:t>
            </w:r>
            <w:proofErr w:type="spellEnd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a </w:t>
            </w:r>
            <w:proofErr w:type="spellStart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coincidence</w:t>
            </w:r>
            <w:proofErr w:type="spellEnd"/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4944EF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11.4. Time to go home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4944EF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Раздел 12.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944EF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Тема 12.1. </w:t>
            </w:r>
            <w:proofErr w:type="spellStart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Strange</w:t>
            </w:r>
            <w:proofErr w:type="spellEnd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but</w:t>
            </w:r>
            <w:proofErr w:type="spellEnd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true</w:t>
            </w:r>
            <w:proofErr w:type="spellEnd"/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4944EF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12.2. Gossip is good for you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4944EF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12.3. The English file quiz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4944EF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Тема 12.4. </w:t>
            </w:r>
            <w:proofErr w:type="spellStart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Revise</w:t>
            </w:r>
            <w:proofErr w:type="spellEnd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and</w:t>
            </w:r>
            <w:proofErr w:type="spellEnd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check</w:t>
            </w:r>
            <w:proofErr w:type="spellEnd"/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11-12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4944EF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F20BE1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Зачет с о</w:t>
            </w:r>
            <w:r w:rsidR="004944E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ценк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ой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9234F7" w:rsidP="00494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4944EF" w:rsidRPr="009F5AAA" w:rsidTr="004944EF">
        <w:tc>
          <w:tcPr>
            <w:tcW w:w="9251" w:type="dxa"/>
            <w:gridSpan w:val="6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  <w:highlight w:val="white"/>
                <w:lang w:val="en-US" w:eastAsia="ru-RU"/>
              </w:rPr>
            </w:pPr>
            <w:r w:rsidRPr="009F5AAA">
              <w:rPr>
                <w:rFonts w:ascii="Times New Roman" w:eastAsia="Arial" w:hAnsi="Times New Roman" w:cs="Times New Roman"/>
                <w:b/>
                <w:sz w:val="24"/>
                <w:szCs w:val="24"/>
                <w:highlight w:val="white"/>
                <w:lang w:eastAsia="ru-RU"/>
              </w:rPr>
              <w:t>Второй</w:t>
            </w:r>
            <w:r w:rsidRPr="009F5AAA">
              <w:rPr>
                <w:rFonts w:ascii="Times New Roman" w:eastAsia="Arial" w:hAnsi="Times New Roman" w:cs="Times New Roman"/>
                <w:b/>
                <w:sz w:val="24"/>
                <w:szCs w:val="24"/>
                <w:highlight w:val="white"/>
                <w:lang w:val="en-US" w:eastAsia="ru-RU"/>
              </w:rPr>
              <w:t xml:space="preserve"> </w:t>
            </w:r>
            <w:r w:rsidRPr="009F5AAA">
              <w:rPr>
                <w:rFonts w:ascii="Times New Roman" w:eastAsia="Arial" w:hAnsi="Times New Roman" w:cs="Times New Roman"/>
                <w:b/>
                <w:sz w:val="24"/>
                <w:szCs w:val="24"/>
                <w:highlight w:val="white"/>
                <w:lang w:eastAsia="ru-RU"/>
              </w:rPr>
              <w:t>год</w:t>
            </w:r>
            <w:r w:rsidRPr="009F5AAA">
              <w:rPr>
                <w:rFonts w:ascii="Times New Roman" w:eastAsia="Arial" w:hAnsi="Times New Roman" w:cs="Times New Roman"/>
                <w:b/>
                <w:sz w:val="24"/>
                <w:szCs w:val="24"/>
                <w:highlight w:val="white"/>
                <w:lang w:val="en-US" w:eastAsia="ru-RU"/>
              </w:rPr>
              <w:t xml:space="preserve"> </w:t>
            </w:r>
            <w:r w:rsidRPr="009F5AAA">
              <w:rPr>
                <w:rFonts w:ascii="Times New Roman" w:eastAsia="Arial" w:hAnsi="Times New Roman" w:cs="Times New Roman"/>
                <w:b/>
                <w:sz w:val="24"/>
                <w:szCs w:val="24"/>
                <w:highlight w:val="white"/>
                <w:lang w:eastAsia="ru-RU"/>
              </w:rPr>
              <w:t>обучения, 3 семестр</w:t>
            </w:r>
            <w:r w:rsidRPr="009F5AAA">
              <w:rPr>
                <w:rFonts w:ascii="Times New Roman" w:eastAsia="Arial" w:hAnsi="Times New Roman" w:cs="Times New Roman"/>
                <w:b/>
                <w:sz w:val="24"/>
                <w:szCs w:val="24"/>
                <w:highlight w:val="white"/>
                <w:lang w:val="en-US" w:eastAsia="ru-RU"/>
              </w:rPr>
              <w:t xml:space="preserve"> (</w:t>
            </w:r>
            <w:r w:rsidRPr="009F5AAA">
              <w:rPr>
                <w:rFonts w:ascii="Times New Roman" w:eastAsia="Arial" w:hAnsi="Times New Roman" w:cs="Times New Roman"/>
                <w:b/>
                <w:sz w:val="24"/>
                <w:szCs w:val="24"/>
                <w:highlight w:val="white"/>
                <w:lang w:eastAsia="ru-RU"/>
              </w:rPr>
              <w:t>УМК</w:t>
            </w:r>
            <w:r w:rsidRPr="009F5AAA">
              <w:rPr>
                <w:rFonts w:ascii="Times New Roman" w:eastAsia="Arial" w:hAnsi="Times New Roman" w:cs="Times New Roman"/>
                <w:b/>
                <w:sz w:val="24"/>
                <w:szCs w:val="24"/>
                <w:highlight w:val="white"/>
                <w:lang w:val="en-US" w:eastAsia="ru-RU"/>
              </w:rPr>
              <w:t xml:space="preserve"> English File Intermediate)</w:t>
            </w:r>
          </w:p>
        </w:tc>
      </w:tr>
      <w:tr w:rsidR="004944EF" w:rsidRPr="009F5AAA" w:rsidTr="004944EF">
        <w:tc>
          <w:tcPr>
            <w:tcW w:w="4006" w:type="dxa"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Раздел 1.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</w:p>
        </w:tc>
      </w:tr>
      <w:tr w:rsidR="004944EF" w:rsidRPr="009F5AAA" w:rsidTr="004944EF">
        <w:tc>
          <w:tcPr>
            <w:tcW w:w="4006" w:type="dxa"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Тема 1.1. </w:t>
            </w: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Mood food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4944EF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Тема 1.2. </w:t>
            </w: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Family life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4944EF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Тема 1.3. </w:t>
            </w: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Meeting the parents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</w:tr>
      <w:tr w:rsidR="004944EF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Раздел 2.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944EF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lastRenderedPageBreak/>
              <w:t xml:space="preserve">Тема 2.1. </w:t>
            </w: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Spend or save?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4944EF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2.2.</w:t>
            </w: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Changing lives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4944EF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2.3.</w:t>
            </w: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Revise and check 1-2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</w:tr>
      <w:tr w:rsidR="004944EF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Раздел 3.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944EF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Тема 3.1. </w:t>
            </w: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Race across London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</w:tr>
      <w:tr w:rsidR="004944EF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76" w:lineRule="auto"/>
              <w:rPr>
                <w:rFonts w:ascii="Times New Roman" w:eastAsia="Arial" w:hAnsi="Times New Roman" w:cs="Times New Roman"/>
                <w:lang w:val="en-US"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3.2.</w:t>
            </w: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Stereotypes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</w:tr>
      <w:tr w:rsidR="004944EF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76" w:lineRule="auto"/>
              <w:rPr>
                <w:rFonts w:ascii="Times New Roman" w:eastAsia="Arial" w:hAnsi="Times New Roman" w:cs="Times New Roman"/>
                <w:lang w:val="en-US"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3.3.</w:t>
            </w: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A difficult celebrity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</w:tr>
      <w:tr w:rsidR="004944EF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Раздел 4.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944EF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Тема 4.1. </w:t>
            </w: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Failure and success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</w:tr>
      <w:tr w:rsidR="004944EF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76" w:lineRule="auto"/>
              <w:rPr>
                <w:rFonts w:ascii="Times New Roman" w:eastAsia="Arial" w:hAnsi="Times New Roman" w:cs="Times New Roman"/>
                <w:lang w:val="en-US"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4.2.</w:t>
            </w: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Modern manners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</w:tr>
      <w:tr w:rsidR="004944EF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76" w:lineRule="auto"/>
              <w:rPr>
                <w:rFonts w:ascii="Times New Roman" w:eastAsia="Arial" w:hAnsi="Times New Roman" w:cs="Times New Roman"/>
                <w:lang w:val="en-US"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4.3.</w:t>
            </w: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Revise and check 3-4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</w:tr>
      <w:tr w:rsidR="004944EF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Раздел 5.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</w:p>
        </w:tc>
      </w:tr>
      <w:tr w:rsidR="004944EF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Тема 5.1. </w:t>
            </w: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Sporting superstitions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</w:tr>
      <w:tr w:rsidR="004944EF" w:rsidRPr="009F5AAA" w:rsidTr="004944EF">
        <w:tc>
          <w:tcPr>
            <w:tcW w:w="4006" w:type="dxa"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5.2.</w:t>
            </w: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Love at Exit 19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</w:tr>
      <w:tr w:rsidR="004944EF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5.3.</w:t>
            </w: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Old friends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</w:tr>
      <w:tr w:rsidR="004944EF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Тема 5.4. </w:t>
            </w: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Revision 1-5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4944EF" w:rsidRPr="009F5AAA" w:rsidTr="004944EF">
        <w:tc>
          <w:tcPr>
            <w:tcW w:w="9251" w:type="dxa"/>
            <w:gridSpan w:val="6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eastAsia="Arial" w:hAnsi="Times New Roman" w:cs="Times New Roman"/>
                <w:b/>
                <w:sz w:val="24"/>
                <w:szCs w:val="24"/>
                <w:highlight w:val="white"/>
                <w:lang w:eastAsia="ru-RU"/>
              </w:rPr>
              <w:t>Второй</w:t>
            </w:r>
            <w:r w:rsidRPr="009F5AAA">
              <w:rPr>
                <w:rFonts w:ascii="Times New Roman" w:eastAsia="Arial" w:hAnsi="Times New Roman" w:cs="Times New Roman"/>
                <w:b/>
                <w:sz w:val="24"/>
                <w:szCs w:val="24"/>
                <w:highlight w:val="white"/>
                <w:lang w:val="en-US" w:eastAsia="ru-RU"/>
              </w:rPr>
              <w:t xml:space="preserve"> </w:t>
            </w:r>
            <w:r w:rsidRPr="009F5AAA">
              <w:rPr>
                <w:rFonts w:ascii="Times New Roman" w:eastAsia="Arial" w:hAnsi="Times New Roman" w:cs="Times New Roman"/>
                <w:b/>
                <w:sz w:val="24"/>
                <w:szCs w:val="24"/>
                <w:highlight w:val="white"/>
                <w:lang w:eastAsia="ru-RU"/>
              </w:rPr>
              <w:t>год</w:t>
            </w:r>
            <w:r w:rsidRPr="009F5AAA">
              <w:rPr>
                <w:rFonts w:ascii="Times New Roman" w:eastAsia="Arial" w:hAnsi="Times New Roman" w:cs="Times New Roman"/>
                <w:b/>
                <w:sz w:val="24"/>
                <w:szCs w:val="24"/>
                <w:highlight w:val="white"/>
                <w:lang w:val="en-US" w:eastAsia="ru-RU"/>
              </w:rPr>
              <w:t xml:space="preserve"> </w:t>
            </w:r>
            <w:r w:rsidRPr="009F5AAA">
              <w:rPr>
                <w:rFonts w:ascii="Times New Roman" w:eastAsia="Arial" w:hAnsi="Times New Roman" w:cs="Times New Roman"/>
                <w:b/>
                <w:sz w:val="24"/>
                <w:szCs w:val="24"/>
                <w:highlight w:val="white"/>
                <w:lang w:eastAsia="ru-RU"/>
              </w:rPr>
              <w:t>обучения, 4 семестр</w:t>
            </w:r>
            <w:r w:rsidRPr="009F5AAA">
              <w:rPr>
                <w:rFonts w:ascii="Times New Roman" w:eastAsia="Arial" w:hAnsi="Times New Roman" w:cs="Times New Roman"/>
                <w:b/>
                <w:sz w:val="24"/>
                <w:szCs w:val="24"/>
                <w:highlight w:val="white"/>
                <w:lang w:val="en-US" w:eastAsia="ru-RU"/>
              </w:rPr>
              <w:t xml:space="preserve"> (</w:t>
            </w:r>
            <w:r w:rsidRPr="009F5AAA">
              <w:rPr>
                <w:rFonts w:ascii="Times New Roman" w:eastAsia="Arial" w:hAnsi="Times New Roman" w:cs="Times New Roman"/>
                <w:b/>
                <w:sz w:val="24"/>
                <w:szCs w:val="24"/>
                <w:highlight w:val="white"/>
                <w:lang w:eastAsia="ru-RU"/>
              </w:rPr>
              <w:t>УМК</w:t>
            </w:r>
            <w:r w:rsidRPr="009F5AAA">
              <w:rPr>
                <w:rFonts w:ascii="Times New Roman" w:eastAsia="Arial" w:hAnsi="Times New Roman" w:cs="Times New Roman"/>
                <w:b/>
                <w:sz w:val="24"/>
                <w:szCs w:val="24"/>
                <w:highlight w:val="white"/>
                <w:lang w:val="en-US" w:eastAsia="ru-RU"/>
              </w:rPr>
              <w:t xml:space="preserve"> English File Intermediate)</w:t>
            </w:r>
          </w:p>
        </w:tc>
      </w:tr>
      <w:tr w:rsidR="004944EF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Раздел 6.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944EF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Тема 6.1. </w:t>
            </w: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Shot on location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4944EF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lastRenderedPageBreak/>
              <w:t>Тема 6.2.</w:t>
            </w: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Judging by appearances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4944EF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6.3.</w:t>
            </w: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Revise and check 5-6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</w:tr>
      <w:tr w:rsidR="004944EF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Раздел 7.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</w:p>
        </w:tc>
      </w:tr>
      <w:tr w:rsidR="004944EF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7.1. Extraordinary school for boys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4944EF" w:rsidRPr="009F5AAA" w:rsidTr="004944EF">
        <w:tc>
          <w:tcPr>
            <w:tcW w:w="4006" w:type="dxa"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7.2.</w:t>
            </w: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Ideal home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4944EF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7.3.</w:t>
            </w: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Boys’ night out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</w:tr>
      <w:tr w:rsidR="004944EF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Раздел 8.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944EF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Тема 8.1. </w:t>
            </w: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Sell and tell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</w:tr>
      <w:tr w:rsidR="004944EF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8.2. What’s the right job for you?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</w:tr>
      <w:tr w:rsidR="004944EF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8.3.</w:t>
            </w: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Revise and check 7-8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4944EF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Раздел 9.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944EF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Тема 9.1. </w:t>
            </w: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Lucky encounters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4944EF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9.2.</w:t>
            </w: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Too much information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4944EF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9.3.</w:t>
            </w: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Unexpected events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4944EF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Раздел 10.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944EF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10.1.</w:t>
            </w: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Modern icons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4944EF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10.2.</w:t>
            </w: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Two murder mysteries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4944EF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10.3.</w:t>
            </w: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Revise and check 9-10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4944EF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Тема 10.4. </w:t>
            </w: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Total revision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4944EF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0B12D8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Контроль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0B12D8" w:rsidP="004944EF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12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0B12D8" w:rsidP="00494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12</w:t>
            </w:r>
          </w:p>
        </w:tc>
      </w:tr>
      <w:tr w:rsidR="004944EF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hanging="15"/>
              <w:jc w:val="right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lastRenderedPageBreak/>
              <w:t>Итого: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49</w:t>
            </w:r>
            <w:r w:rsidR="009234F7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6</w:t>
            </w:r>
            <w:r w:rsidR="000B12D8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/12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540</w:t>
            </w:r>
          </w:p>
        </w:tc>
      </w:tr>
    </w:tbl>
    <w:p w:rsidR="004944EF" w:rsidRPr="009F5AAA" w:rsidRDefault="003D01F0" w:rsidP="004944EF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56767C">
        <w:rPr>
          <w:rFonts w:ascii="Times New Roman" w:eastAsia="Arial" w:hAnsi="Times New Roman"/>
          <w:b/>
          <w:i/>
          <w:sz w:val="24"/>
          <w:szCs w:val="24"/>
        </w:rPr>
        <w:t xml:space="preserve">*- </w:t>
      </w:r>
      <w:r w:rsidRPr="0056767C">
        <w:rPr>
          <w:rFonts w:ascii="Times New Roman" w:eastAsia="Arial" w:hAnsi="Times New Roman"/>
          <w:i/>
          <w:sz w:val="24"/>
          <w:szCs w:val="24"/>
        </w:rPr>
        <w:t>для ускоренного обучения дисциплина переаттестована</w:t>
      </w:r>
      <w:r w:rsidRPr="0056767C">
        <w:rPr>
          <w:rFonts w:ascii="Times New Roman" w:eastAsia="Arial" w:hAnsi="Times New Roman"/>
          <w:b/>
          <w:i/>
          <w:sz w:val="24"/>
          <w:szCs w:val="24"/>
        </w:rPr>
        <w:t xml:space="preserve"> </w:t>
      </w:r>
      <w:r w:rsidRPr="003D01F0">
        <w:rPr>
          <w:rFonts w:ascii="Times New Roman" w:eastAsia="Arial" w:hAnsi="Times New Roman"/>
          <w:i/>
          <w:sz w:val="24"/>
          <w:szCs w:val="24"/>
        </w:rPr>
        <w:t xml:space="preserve">в объеме 252 час./7 </w:t>
      </w:r>
      <w:proofErr w:type="spellStart"/>
      <w:r w:rsidRPr="003D01F0">
        <w:rPr>
          <w:rFonts w:ascii="Times New Roman" w:eastAsia="Arial" w:hAnsi="Times New Roman"/>
          <w:i/>
          <w:sz w:val="24"/>
          <w:szCs w:val="24"/>
        </w:rPr>
        <w:t>з</w:t>
      </w:r>
      <w:proofErr w:type="gramStart"/>
      <w:r w:rsidRPr="003D01F0">
        <w:rPr>
          <w:rFonts w:ascii="Times New Roman" w:eastAsia="Arial" w:hAnsi="Times New Roman"/>
          <w:i/>
          <w:sz w:val="24"/>
          <w:szCs w:val="24"/>
        </w:rPr>
        <w:t>.е</w:t>
      </w:r>
      <w:proofErr w:type="spellEnd"/>
      <w:proofErr w:type="gramEnd"/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5.2. Методы обучения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При изучении дисциплины «Иностранный язык» используются  следующие методы обучения: выполнение тренировочных лексико-грамматических упражнений и тестов, работа с текстами по чтению и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аудированию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, дискуссии, проблемные задачи, ролевые игры, </w:t>
      </w: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творческие задания,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презентации результатов исследовательской деятельности, поиск и отбор значимой информации по заданной тематике, подготовка сообщений по изучаемым темам, </w:t>
      </w: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выполнение индивидуальных / групповых проектов.</w:t>
      </w:r>
    </w:p>
    <w:p w:rsidR="000602DE" w:rsidRDefault="00EE4F83" w:rsidP="00831FF3">
      <w:pPr>
        <w:spacing w:after="0" w:line="276" w:lineRule="auto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 xml:space="preserve"> </w:t>
      </w:r>
    </w:p>
    <w:p w:rsidR="00C60C00" w:rsidRDefault="00C60C00" w:rsidP="00831FF3">
      <w:pPr>
        <w:spacing w:after="0" w:line="276" w:lineRule="auto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EE4F83" w:rsidRPr="00EE4F83" w:rsidRDefault="00EE4F83" w:rsidP="00EE4F83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6. Рейтинг-план</w:t>
      </w:r>
    </w:p>
    <w:p w:rsidR="00BA64E6" w:rsidRDefault="00EE4F83" w:rsidP="00BA64E6">
      <w:pPr>
        <w:spacing w:after="0" w:line="360" w:lineRule="auto"/>
        <w:rPr>
          <w:rFonts w:ascii="Times New Roman" w:eastAsia="Arial" w:hAnsi="Times New Roman" w:cs="Times New Roman"/>
          <w:i/>
          <w:color w:val="000000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i/>
          <w:color w:val="000000"/>
          <w:sz w:val="24"/>
          <w:szCs w:val="24"/>
          <w:lang w:eastAsia="ru-RU"/>
        </w:rPr>
        <w:t xml:space="preserve">6.1. </w:t>
      </w:r>
      <w:r w:rsidR="00BA64E6" w:rsidRPr="00AE506C">
        <w:rPr>
          <w:rFonts w:ascii="Times New Roman" w:eastAsia="Arial" w:hAnsi="Times New Roman" w:cs="Times New Roman"/>
          <w:i/>
          <w:color w:val="000000"/>
          <w:sz w:val="24"/>
          <w:szCs w:val="24"/>
          <w:lang w:eastAsia="ru-RU"/>
        </w:rPr>
        <w:t>Рейтинг-план (</w:t>
      </w:r>
      <w:r w:rsidR="00BA64E6">
        <w:rPr>
          <w:rFonts w:ascii="Times New Roman" w:eastAsia="Arial" w:hAnsi="Times New Roman" w:cs="Times New Roman"/>
          <w:i/>
          <w:color w:val="000000"/>
          <w:sz w:val="24"/>
          <w:szCs w:val="24"/>
          <w:lang w:eastAsia="ru-RU"/>
        </w:rPr>
        <w:t>1</w:t>
      </w:r>
      <w:r w:rsidR="00BA64E6" w:rsidRPr="00AE506C">
        <w:rPr>
          <w:rFonts w:ascii="Times New Roman" w:eastAsia="Arial" w:hAnsi="Times New Roman" w:cs="Times New Roman"/>
          <w:i/>
          <w:color w:val="000000"/>
          <w:sz w:val="24"/>
          <w:szCs w:val="24"/>
          <w:lang w:eastAsia="ru-RU"/>
        </w:rPr>
        <w:t xml:space="preserve"> семестр, </w:t>
      </w:r>
      <w:r w:rsidR="00F20BE1">
        <w:rPr>
          <w:rFonts w:ascii="Times New Roman" w:eastAsia="Arial" w:hAnsi="Times New Roman" w:cs="Times New Roman"/>
          <w:i/>
          <w:color w:val="000000"/>
          <w:sz w:val="24"/>
          <w:szCs w:val="24"/>
          <w:lang w:eastAsia="ru-RU"/>
        </w:rPr>
        <w:t>зачет с оценкой</w:t>
      </w:r>
      <w:r w:rsidR="00BA64E6" w:rsidRPr="00AE506C">
        <w:rPr>
          <w:rFonts w:ascii="Times New Roman" w:eastAsia="Arial" w:hAnsi="Times New Roman" w:cs="Times New Roman"/>
          <w:i/>
          <w:color w:val="000000"/>
          <w:sz w:val="24"/>
          <w:szCs w:val="24"/>
          <w:lang w:eastAsia="ru-RU"/>
        </w:rPr>
        <w:t>)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0"/>
        <w:gridCol w:w="1302"/>
        <w:gridCol w:w="2144"/>
        <w:gridCol w:w="1417"/>
        <w:gridCol w:w="1559"/>
        <w:gridCol w:w="851"/>
        <w:gridCol w:w="992"/>
        <w:gridCol w:w="851"/>
      </w:tblGrid>
      <w:tr w:rsidR="00F20BE1" w:rsidRPr="00EE4F83" w:rsidTr="00F20BE1">
        <w:trPr>
          <w:trHeight w:val="792"/>
        </w:trPr>
        <w:tc>
          <w:tcPr>
            <w:tcW w:w="490" w:type="dxa"/>
            <w:vMerge w:val="restart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1302" w:type="dxa"/>
            <w:vMerge w:val="restart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Код ОР дисциплины</w:t>
            </w:r>
          </w:p>
        </w:tc>
        <w:tc>
          <w:tcPr>
            <w:tcW w:w="2144" w:type="dxa"/>
            <w:vMerge w:val="restart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 xml:space="preserve">Виды учебной деятельности </w:t>
            </w:r>
            <w:proofErr w:type="gramStart"/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обучающегося</w:t>
            </w:r>
            <w:proofErr w:type="gramEnd"/>
          </w:p>
        </w:tc>
        <w:tc>
          <w:tcPr>
            <w:tcW w:w="1417" w:type="dxa"/>
            <w:vMerge w:val="restart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Средства оценивания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:rsidR="00F20BE1" w:rsidRPr="00EE4F83" w:rsidRDefault="00F20BE1" w:rsidP="00F20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EE4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Балл за конкретное задание</w:t>
            </w:r>
          </w:p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(</w:t>
            </w:r>
            <w:r w:rsidRPr="00EE4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min</w:t>
            </w:r>
            <w:r w:rsidRPr="00EE4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</w:t>
            </w:r>
            <w:r w:rsidRPr="00EE4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max</w:t>
            </w:r>
            <w:r w:rsidRPr="00EE4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)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Число заданий за семестр</w:t>
            </w:r>
          </w:p>
        </w:tc>
        <w:tc>
          <w:tcPr>
            <w:tcW w:w="1843" w:type="dxa"/>
            <w:gridSpan w:val="2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Баллы</w:t>
            </w:r>
          </w:p>
        </w:tc>
      </w:tr>
      <w:tr w:rsidR="00F20BE1" w:rsidRPr="00EE4F83" w:rsidTr="00F20BE1">
        <w:trPr>
          <w:trHeight w:val="1452"/>
        </w:trPr>
        <w:tc>
          <w:tcPr>
            <w:tcW w:w="490" w:type="dxa"/>
            <w:vMerge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02" w:type="dxa"/>
            <w:vMerge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44" w:type="dxa"/>
            <w:vMerge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  <w:textDirection w:val="btLr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минимальный</w:t>
            </w:r>
          </w:p>
        </w:tc>
        <w:tc>
          <w:tcPr>
            <w:tcW w:w="851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максимальный</w:t>
            </w:r>
          </w:p>
        </w:tc>
      </w:tr>
      <w:tr w:rsidR="00F20BE1" w:rsidRPr="00EE4F83" w:rsidTr="00F20BE1">
        <w:trPr>
          <w:trHeight w:val="600"/>
        </w:trPr>
        <w:tc>
          <w:tcPr>
            <w:tcW w:w="490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302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ОР.1-1-1</w:t>
            </w:r>
          </w:p>
        </w:tc>
        <w:tc>
          <w:tcPr>
            <w:tcW w:w="2144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Практическая текущая работа (в том числе в разделе курса LMS MOODLE)</w:t>
            </w:r>
          </w:p>
        </w:tc>
        <w:tc>
          <w:tcPr>
            <w:tcW w:w="1417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контрольная работа, тест</w:t>
            </w:r>
          </w:p>
        </w:tc>
        <w:tc>
          <w:tcPr>
            <w:tcW w:w="1559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1,6 - 2</w:t>
            </w:r>
          </w:p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992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851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</w:tr>
      <w:tr w:rsidR="00F20BE1" w:rsidRPr="00EE4F83" w:rsidTr="00F20BE1">
        <w:trPr>
          <w:trHeight w:val="600"/>
        </w:trPr>
        <w:tc>
          <w:tcPr>
            <w:tcW w:w="490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1302" w:type="dxa"/>
            <w:shd w:val="clear" w:color="auto" w:fill="auto"/>
            <w:hideMark/>
          </w:tcPr>
          <w:p w:rsidR="00F20BE1" w:rsidRPr="00EE4F83" w:rsidRDefault="000B12D8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ОР.1-1-1</w:t>
            </w: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br/>
              <w:t>ОР.2-1-2</w:t>
            </w:r>
          </w:p>
        </w:tc>
        <w:tc>
          <w:tcPr>
            <w:tcW w:w="2144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Устная речь: монологическое высказывание, презентация, доклад</w:t>
            </w:r>
          </w:p>
        </w:tc>
        <w:tc>
          <w:tcPr>
            <w:tcW w:w="1417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творческое групповое/индивидуальное задание</w:t>
            </w:r>
          </w:p>
        </w:tc>
        <w:tc>
          <w:tcPr>
            <w:tcW w:w="1559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1,1-2</w:t>
            </w:r>
          </w:p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2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4,4</w:t>
            </w:r>
          </w:p>
        </w:tc>
        <w:tc>
          <w:tcPr>
            <w:tcW w:w="851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F20BE1" w:rsidRPr="00EE4F83" w:rsidTr="00F20BE1">
        <w:trPr>
          <w:trHeight w:val="600"/>
        </w:trPr>
        <w:tc>
          <w:tcPr>
            <w:tcW w:w="490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1302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ОР.1-1-1</w:t>
            </w:r>
          </w:p>
        </w:tc>
        <w:tc>
          <w:tcPr>
            <w:tcW w:w="2144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Устная речь: диалогическое высказывание</w:t>
            </w:r>
          </w:p>
        </w:tc>
        <w:tc>
          <w:tcPr>
            <w:tcW w:w="1417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творческое групповое/индивидуальное задание</w:t>
            </w:r>
          </w:p>
        </w:tc>
        <w:tc>
          <w:tcPr>
            <w:tcW w:w="1559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1-2</w:t>
            </w:r>
          </w:p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2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1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F20BE1" w:rsidRPr="00EE4F83" w:rsidTr="00F20BE1">
        <w:trPr>
          <w:trHeight w:val="600"/>
        </w:trPr>
        <w:tc>
          <w:tcPr>
            <w:tcW w:w="490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1302" w:type="dxa"/>
            <w:shd w:val="clear" w:color="auto" w:fill="auto"/>
            <w:hideMark/>
          </w:tcPr>
          <w:p w:rsidR="00F20BE1" w:rsidRPr="00EE4F83" w:rsidRDefault="000B12D8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ОР.1-1-1</w:t>
            </w: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br/>
              <w:t>ОР.2-1-2</w:t>
            </w:r>
          </w:p>
        </w:tc>
        <w:tc>
          <w:tcPr>
            <w:tcW w:w="2144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Письменная речь: эссе / сочинение</w:t>
            </w:r>
          </w:p>
        </w:tc>
        <w:tc>
          <w:tcPr>
            <w:tcW w:w="1417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эссе / сочинение</w:t>
            </w:r>
          </w:p>
        </w:tc>
        <w:tc>
          <w:tcPr>
            <w:tcW w:w="1559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1-2</w:t>
            </w:r>
          </w:p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1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F20BE1" w:rsidRPr="00EE4F83" w:rsidTr="00F20BE1">
        <w:trPr>
          <w:trHeight w:val="600"/>
        </w:trPr>
        <w:tc>
          <w:tcPr>
            <w:tcW w:w="490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1302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ОР.1-1-1</w:t>
            </w:r>
          </w:p>
        </w:tc>
        <w:tc>
          <w:tcPr>
            <w:tcW w:w="2144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 xml:space="preserve">Чтение и понимание </w:t>
            </w:r>
            <w:proofErr w:type="gramStart"/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прочитанного</w:t>
            </w:r>
            <w:proofErr w:type="gramEnd"/>
          </w:p>
        </w:tc>
        <w:tc>
          <w:tcPr>
            <w:tcW w:w="1417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 xml:space="preserve">тест </w:t>
            </w:r>
          </w:p>
        </w:tc>
        <w:tc>
          <w:tcPr>
            <w:tcW w:w="1559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1-2</w:t>
            </w:r>
          </w:p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1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F20BE1" w:rsidRPr="00EE4F83" w:rsidTr="00F20BE1">
        <w:trPr>
          <w:trHeight w:val="999"/>
        </w:trPr>
        <w:tc>
          <w:tcPr>
            <w:tcW w:w="490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1302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ОР.1-1-1</w:t>
            </w:r>
          </w:p>
        </w:tc>
        <w:tc>
          <w:tcPr>
            <w:tcW w:w="2144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Аудирование</w:t>
            </w:r>
            <w:proofErr w:type="spellEnd"/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 xml:space="preserve"> и понимание услышанного (в том числе в разделе курса LMS MOODLE)</w:t>
            </w:r>
          </w:p>
        </w:tc>
        <w:tc>
          <w:tcPr>
            <w:tcW w:w="1417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тест</w:t>
            </w:r>
          </w:p>
        </w:tc>
        <w:tc>
          <w:tcPr>
            <w:tcW w:w="1559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1-2</w:t>
            </w:r>
          </w:p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1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F20BE1" w:rsidRPr="00EE4F83" w:rsidTr="00F20BE1">
        <w:trPr>
          <w:trHeight w:val="999"/>
        </w:trPr>
        <w:tc>
          <w:tcPr>
            <w:tcW w:w="490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7.</w:t>
            </w:r>
          </w:p>
        </w:tc>
        <w:tc>
          <w:tcPr>
            <w:tcW w:w="1302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ОР.1-1-1</w:t>
            </w:r>
          </w:p>
        </w:tc>
        <w:tc>
          <w:tcPr>
            <w:tcW w:w="2144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Выполнение лексико-грамматических заданий (в том числе в разделе курса LMS MOODLE)</w:t>
            </w:r>
          </w:p>
        </w:tc>
        <w:tc>
          <w:tcPr>
            <w:tcW w:w="1417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тест</w:t>
            </w:r>
          </w:p>
        </w:tc>
        <w:tc>
          <w:tcPr>
            <w:tcW w:w="1559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1,2-2</w:t>
            </w:r>
          </w:p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3,6</w:t>
            </w:r>
          </w:p>
        </w:tc>
        <w:tc>
          <w:tcPr>
            <w:tcW w:w="851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F20BE1" w:rsidRPr="00EE4F83" w:rsidTr="00F20BE1">
        <w:trPr>
          <w:trHeight w:val="936"/>
        </w:trPr>
        <w:tc>
          <w:tcPr>
            <w:tcW w:w="490" w:type="dxa"/>
            <w:shd w:val="clear" w:color="auto" w:fill="auto"/>
            <w:hideMark/>
          </w:tcPr>
          <w:p w:rsidR="00F20BE1" w:rsidRPr="00EE4F83" w:rsidRDefault="000B12D8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  <w:r w:rsidR="00F20BE1"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302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ОР.1-1-1</w:t>
            </w:r>
          </w:p>
          <w:p w:rsidR="00F20BE1" w:rsidRPr="00EE4F83" w:rsidRDefault="000B12D8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ОР.2-1-2</w:t>
            </w:r>
          </w:p>
        </w:tc>
        <w:tc>
          <w:tcPr>
            <w:tcW w:w="2144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Выполнение лексико-грамматического теста (в том числе в разделе курса LMS MOODLE)</w:t>
            </w:r>
          </w:p>
        </w:tc>
        <w:tc>
          <w:tcPr>
            <w:tcW w:w="1417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тест</w:t>
            </w:r>
          </w:p>
        </w:tc>
        <w:tc>
          <w:tcPr>
            <w:tcW w:w="1559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4-10</w:t>
            </w:r>
          </w:p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1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F20BE1" w:rsidRPr="00EE4F83" w:rsidTr="00F20BE1">
        <w:trPr>
          <w:trHeight w:val="312"/>
        </w:trPr>
        <w:tc>
          <w:tcPr>
            <w:tcW w:w="490" w:type="dxa"/>
            <w:shd w:val="clear" w:color="auto" w:fill="auto"/>
            <w:hideMark/>
          </w:tcPr>
          <w:p w:rsidR="00F20BE1" w:rsidRPr="00EE4F83" w:rsidRDefault="000B12D8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  <w:r w:rsidR="00F20BE1"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302" w:type="dxa"/>
            <w:shd w:val="clear" w:color="auto" w:fill="auto"/>
            <w:hideMark/>
          </w:tcPr>
          <w:p w:rsidR="00F20BE1" w:rsidRPr="00EE4F83" w:rsidRDefault="000B12D8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ОР.2-1-2</w:t>
            </w:r>
          </w:p>
        </w:tc>
        <w:tc>
          <w:tcPr>
            <w:tcW w:w="2144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Монологическое высказывание</w:t>
            </w:r>
          </w:p>
        </w:tc>
        <w:tc>
          <w:tcPr>
            <w:tcW w:w="1417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творческое групповое/индивидуальное задание</w:t>
            </w:r>
          </w:p>
        </w:tc>
        <w:tc>
          <w:tcPr>
            <w:tcW w:w="1559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3-10</w:t>
            </w:r>
          </w:p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1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F20BE1" w:rsidRPr="00EE4F83" w:rsidTr="00F20BE1">
        <w:trPr>
          <w:trHeight w:val="312"/>
        </w:trPr>
        <w:tc>
          <w:tcPr>
            <w:tcW w:w="490" w:type="dxa"/>
            <w:shd w:val="clear" w:color="auto" w:fill="auto"/>
            <w:hideMark/>
          </w:tcPr>
          <w:p w:rsidR="00F20BE1" w:rsidRPr="00EE4F83" w:rsidRDefault="000B12D8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  <w:r w:rsidR="00F20BE1"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302" w:type="dxa"/>
            <w:shd w:val="clear" w:color="auto" w:fill="auto"/>
            <w:hideMark/>
          </w:tcPr>
          <w:p w:rsidR="00F20BE1" w:rsidRPr="00EE4F83" w:rsidRDefault="000B12D8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ОР.2-1-2</w:t>
            </w:r>
          </w:p>
        </w:tc>
        <w:tc>
          <w:tcPr>
            <w:tcW w:w="2144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Диалогическая речь</w:t>
            </w:r>
          </w:p>
        </w:tc>
        <w:tc>
          <w:tcPr>
            <w:tcW w:w="1417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творческое групповое/индивидуальное задание</w:t>
            </w:r>
          </w:p>
        </w:tc>
        <w:tc>
          <w:tcPr>
            <w:tcW w:w="1559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3-10</w:t>
            </w:r>
          </w:p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1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F20BE1" w:rsidRPr="00EE4F83" w:rsidTr="00F20BE1">
        <w:trPr>
          <w:trHeight w:val="324"/>
        </w:trPr>
        <w:tc>
          <w:tcPr>
            <w:tcW w:w="490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44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</w:t>
            </w: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1417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851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</w:tbl>
    <w:p w:rsidR="00F20BE1" w:rsidRDefault="00F20BE1" w:rsidP="00F20BE1">
      <w:pPr>
        <w:spacing w:after="0" w:line="276" w:lineRule="auto"/>
        <w:rPr>
          <w:rFonts w:ascii="Times New Roman" w:eastAsia="Arial" w:hAnsi="Times New Roman" w:cs="Times New Roman"/>
          <w:color w:val="000000"/>
          <w:lang w:eastAsia="ru-RU"/>
        </w:rPr>
      </w:pPr>
    </w:p>
    <w:p w:rsidR="00F20BE1" w:rsidRDefault="00F20BE1" w:rsidP="00F20BE1">
      <w:pPr>
        <w:spacing w:after="0" w:line="276" w:lineRule="auto"/>
        <w:rPr>
          <w:rFonts w:ascii="Times New Roman" w:eastAsia="Arial" w:hAnsi="Times New Roman" w:cs="Times New Roman"/>
          <w:color w:val="000000"/>
          <w:lang w:eastAsia="ru-RU"/>
        </w:rPr>
      </w:pPr>
      <w:r>
        <w:rPr>
          <w:rFonts w:ascii="Times New Roman" w:eastAsia="Arial" w:hAnsi="Times New Roman" w:cs="Times New Roman"/>
          <w:i/>
          <w:color w:val="000000"/>
          <w:sz w:val="24"/>
          <w:szCs w:val="24"/>
          <w:lang w:eastAsia="ru-RU"/>
        </w:rPr>
        <w:t>6.2.</w:t>
      </w:r>
      <w:r w:rsidR="00C60C00">
        <w:rPr>
          <w:rFonts w:ascii="Times New Roman" w:eastAsia="Arial" w:hAnsi="Times New Roman" w:cs="Times New Roman"/>
          <w:i/>
          <w:color w:val="000000"/>
          <w:sz w:val="24"/>
          <w:szCs w:val="24"/>
          <w:lang w:eastAsia="ru-RU"/>
        </w:rPr>
        <w:t xml:space="preserve"> </w:t>
      </w:r>
      <w:r w:rsidRPr="00AE506C">
        <w:rPr>
          <w:rFonts w:ascii="Times New Roman" w:eastAsia="Arial" w:hAnsi="Times New Roman" w:cs="Times New Roman"/>
          <w:i/>
          <w:color w:val="000000"/>
          <w:sz w:val="24"/>
          <w:szCs w:val="24"/>
          <w:lang w:eastAsia="ru-RU"/>
        </w:rPr>
        <w:t>Рейтинг-план (</w:t>
      </w:r>
      <w:r>
        <w:rPr>
          <w:rFonts w:ascii="Times New Roman" w:eastAsia="Arial" w:hAnsi="Times New Roman" w:cs="Times New Roman"/>
          <w:i/>
          <w:color w:val="000000"/>
          <w:sz w:val="24"/>
          <w:szCs w:val="24"/>
          <w:lang w:eastAsia="ru-RU"/>
        </w:rPr>
        <w:t>2</w:t>
      </w:r>
      <w:r w:rsidRPr="00AE506C">
        <w:rPr>
          <w:rFonts w:ascii="Times New Roman" w:eastAsia="Arial" w:hAnsi="Times New Roman" w:cs="Times New Roman"/>
          <w:i/>
          <w:color w:val="000000"/>
          <w:sz w:val="24"/>
          <w:szCs w:val="24"/>
          <w:lang w:eastAsia="ru-RU"/>
        </w:rPr>
        <w:t xml:space="preserve"> семестр, </w:t>
      </w:r>
      <w:r>
        <w:rPr>
          <w:rFonts w:ascii="Times New Roman" w:eastAsia="Arial" w:hAnsi="Times New Roman" w:cs="Times New Roman"/>
          <w:i/>
          <w:color w:val="000000"/>
          <w:sz w:val="24"/>
          <w:szCs w:val="24"/>
          <w:lang w:eastAsia="ru-RU"/>
        </w:rPr>
        <w:t>зачет с оценкой</w:t>
      </w:r>
      <w:r w:rsidRPr="00AE506C">
        <w:rPr>
          <w:rFonts w:ascii="Times New Roman" w:eastAsia="Arial" w:hAnsi="Times New Roman" w:cs="Times New Roman"/>
          <w:i/>
          <w:color w:val="000000"/>
          <w:sz w:val="24"/>
          <w:szCs w:val="24"/>
          <w:lang w:eastAsia="ru-RU"/>
        </w:rPr>
        <w:t>)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0"/>
        <w:gridCol w:w="1302"/>
        <w:gridCol w:w="2144"/>
        <w:gridCol w:w="1417"/>
        <w:gridCol w:w="1559"/>
        <w:gridCol w:w="851"/>
        <w:gridCol w:w="992"/>
        <w:gridCol w:w="851"/>
      </w:tblGrid>
      <w:tr w:rsidR="00F20BE1" w:rsidRPr="00EE4F83" w:rsidTr="00F20BE1">
        <w:trPr>
          <w:trHeight w:val="792"/>
        </w:trPr>
        <w:tc>
          <w:tcPr>
            <w:tcW w:w="490" w:type="dxa"/>
            <w:vMerge w:val="restart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1302" w:type="dxa"/>
            <w:vMerge w:val="restart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Код ОР дисциплины</w:t>
            </w:r>
          </w:p>
        </w:tc>
        <w:tc>
          <w:tcPr>
            <w:tcW w:w="2144" w:type="dxa"/>
            <w:vMerge w:val="restart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 xml:space="preserve">Виды учебной деятельности </w:t>
            </w:r>
            <w:proofErr w:type="gramStart"/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обучающегося</w:t>
            </w:r>
            <w:proofErr w:type="gramEnd"/>
          </w:p>
        </w:tc>
        <w:tc>
          <w:tcPr>
            <w:tcW w:w="1417" w:type="dxa"/>
            <w:vMerge w:val="restart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Средства оценивания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:rsidR="00F20BE1" w:rsidRPr="00EE4F83" w:rsidRDefault="00F20BE1" w:rsidP="00F20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EE4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Балл за конкретное задание</w:t>
            </w:r>
          </w:p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(</w:t>
            </w:r>
            <w:r w:rsidRPr="00EE4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min</w:t>
            </w:r>
            <w:r w:rsidRPr="00EE4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</w:t>
            </w:r>
            <w:r w:rsidRPr="00EE4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max</w:t>
            </w:r>
            <w:r w:rsidRPr="00EE4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)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Число заданий за семестр</w:t>
            </w:r>
          </w:p>
        </w:tc>
        <w:tc>
          <w:tcPr>
            <w:tcW w:w="1843" w:type="dxa"/>
            <w:gridSpan w:val="2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Баллы</w:t>
            </w:r>
          </w:p>
        </w:tc>
      </w:tr>
      <w:tr w:rsidR="00F20BE1" w:rsidRPr="00EE4F83" w:rsidTr="00F20BE1">
        <w:trPr>
          <w:trHeight w:val="1452"/>
        </w:trPr>
        <w:tc>
          <w:tcPr>
            <w:tcW w:w="490" w:type="dxa"/>
            <w:vMerge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02" w:type="dxa"/>
            <w:vMerge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44" w:type="dxa"/>
            <w:vMerge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  <w:textDirection w:val="btLr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минимальный</w:t>
            </w:r>
          </w:p>
        </w:tc>
        <w:tc>
          <w:tcPr>
            <w:tcW w:w="851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максимальный</w:t>
            </w:r>
          </w:p>
        </w:tc>
      </w:tr>
      <w:tr w:rsidR="00F20BE1" w:rsidRPr="00EE4F83" w:rsidTr="00F20BE1">
        <w:trPr>
          <w:trHeight w:val="600"/>
        </w:trPr>
        <w:tc>
          <w:tcPr>
            <w:tcW w:w="490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302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ОР.1-1-1</w:t>
            </w:r>
          </w:p>
        </w:tc>
        <w:tc>
          <w:tcPr>
            <w:tcW w:w="2144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Практическая текущая работа (в том числе в разделе курса LMS MOODLE)</w:t>
            </w:r>
          </w:p>
        </w:tc>
        <w:tc>
          <w:tcPr>
            <w:tcW w:w="1417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контрольная работа, тест</w:t>
            </w:r>
          </w:p>
        </w:tc>
        <w:tc>
          <w:tcPr>
            <w:tcW w:w="1559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1,6 - 2</w:t>
            </w:r>
          </w:p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992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851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</w:tr>
      <w:tr w:rsidR="00F20BE1" w:rsidRPr="00EE4F83" w:rsidTr="00F20BE1">
        <w:trPr>
          <w:trHeight w:val="600"/>
        </w:trPr>
        <w:tc>
          <w:tcPr>
            <w:tcW w:w="490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1302" w:type="dxa"/>
            <w:shd w:val="clear" w:color="auto" w:fill="auto"/>
            <w:hideMark/>
          </w:tcPr>
          <w:p w:rsidR="00F20BE1" w:rsidRPr="00EE4F83" w:rsidRDefault="000B12D8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ОР.1-1-1</w:t>
            </w: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br/>
              <w:t>ОР.2-1-2</w:t>
            </w:r>
          </w:p>
        </w:tc>
        <w:tc>
          <w:tcPr>
            <w:tcW w:w="2144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Устная речь: монологическое высказывание, презентация, доклад</w:t>
            </w:r>
          </w:p>
        </w:tc>
        <w:tc>
          <w:tcPr>
            <w:tcW w:w="1417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творческое групповое/индивидуальное задание</w:t>
            </w:r>
          </w:p>
        </w:tc>
        <w:tc>
          <w:tcPr>
            <w:tcW w:w="1559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1,1-2</w:t>
            </w:r>
          </w:p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2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4,4</w:t>
            </w:r>
          </w:p>
        </w:tc>
        <w:tc>
          <w:tcPr>
            <w:tcW w:w="851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F20BE1" w:rsidRPr="00EE4F83" w:rsidTr="00F20BE1">
        <w:trPr>
          <w:trHeight w:val="600"/>
        </w:trPr>
        <w:tc>
          <w:tcPr>
            <w:tcW w:w="490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1302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ОР.1-1-1</w:t>
            </w:r>
          </w:p>
        </w:tc>
        <w:tc>
          <w:tcPr>
            <w:tcW w:w="2144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Устная речь: диалогическое высказывание</w:t>
            </w:r>
          </w:p>
        </w:tc>
        <w:tc>
          <w:tcPr>
            <w:tcW w:w="1417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творческое групповое/индивидуальное задание</w:t>
            </w:r>
          </w:p>
        </w:tc>
        <w:tc>
          <w:tcPr>
            <w:tcW w:w="1559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1-2</w:t>
            </w:r>
          </w:p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2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1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F20BE1" w:rsidRPr="00EE4F83" w:rsidTr="00F20BE1">
        <w:trPr>
          <w:trHeight w:val="600"/>
        </w:trPr>
        <w:tc>
          <w:tcPr>
            <w:tcW w:w="490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1302" w:type="dxa"/>
            <w:shd w:val="clear" w:color="auto" w:fill="auto"/>
            <w:hideMark/>
          </w:tcPr>
          <w:p w:rsidR="00F20BE1" w:rsidRPr="00EE4F83" w:rsidRDefault="000B12D8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ОР.1-1-1</w:t>
            </w: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br/>
              <w:t>ОР.2-1-2</w:t>
            </w:r>
          </w:p>
        </w:tc>
        <w:tc>
          <w:tcPr>
            <w:tcW w:w="2144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Письменная речь: эссе / сочинение</w:t>
            </w:r>
          </w:p>
        </w:tc>
        <w:tc>
          <w:tcPr>
            <w:tcW w:w="1417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эссе / сочинение</w:t>
            </w:r>
          </w:p>
        </w:tc>
        <w:tc>
          <w:tcPr>
            <w:tcW w:w="1559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1-2</w:t>
            </w:r>
          </w:p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1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F20BE1" w:rsidRPr="00EE4F83" w:rsidTr="00F20BE1">
        <w:trPr>
          <w:trHeight w:val="600"/>
        </w:trPr>
        <w:tc>
          <w:tcPr>
            <w:tcW w:w="490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1302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ОР.1-1-1</w:t>
            </w:r>
          </w:p>
        </w:tc>
        <w:tc>
          <w:tcPr>
            <w:tcW w:w="2144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 xml:space="preserve">Чтение и понимание </w:t>
            </w:r>
            <w:proofErr w:type="gramStart"/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прочитанного</w:t>
            </w:r>
            <w:proofErr w:type="gramEnd"/>
          </w:p>
        </w:tc>
        <w:tc>
          <w:tcPr>
            <w:tcW w:w="1417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 xml:space="preserve">тест </w:t>
            </w:r>
          </w:p>
        </w:tc>
        <w:tc>
          <w:tcPr>
            <w:tcW w:w="1559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1-2</w:t>
            </w:r>
          </w:p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3</w:t>
            </w:r>
          </w:p>
        </w:tc>
        <w:tc>
          <w:tcPr>
            <w:tcW w:w="992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1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F20BE1" w:rsidRPr="00EE4F83" w:rsidTr="00F20BE1">
        <w:trPr>
          <w:trHeight w:val="999"/>
        </w:trPr>
        <w:tc>
          <w:tcPr>
            <w:tcW w:w="490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6.</w:t>
            </w:r>
          </w:p>
        </w:tc>
        <w:tc>
          <w:tcPr>
            <w:tcW w:w="1302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ОР.1-1-1</w:t>
            </w:r>
          </w:p>
        </w:tc>
        <w:tc>
          <w:tcPr>
            <w:tcW w:w="2144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Аудирование</w:t>
            </w:r>
            <w:proofErr w:type="spellEnd"/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 xml:space="preserve"> и понимание услышанного (в том числе в разделе курса LMS MOODLE)</w:t>
            </w:r>
          </w:p>
        </w:tc>
        <w:tc>
          <w:tcPr>
            <w:tcW w:w="1417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тест</w:t>
            </w:r>
          </w:p>
        </w:tc>
        <w:tc>
          <w:tcPr>
            <w:tcW w:w="1559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1-2</w:t>
            </w:r>
          </w:p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1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F20BE1" w:rsidRPr="00EE4F83" w:rsidTr="00F20BE1">
        <w:trPr>
          <w:trHeight w:val="999"/>
        </w:trPr>
        <w:tc>
          <w:tcPr>
            <w:tcW w:w="490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1302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ОР.1-1-1</w:t>
            </w:r>
          </w:p>
        </w:tc>
        <w:tc>
          <w:tcPr>
            <w:tcW w:w="2144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Выполнение лексико-грамматических заданий (в том числе в разделе курса LMS MOODLE)</w:t>
            </w:r>
          </w:p>
        </w:tc>
        <w:tc>
          <w:tcPr>
            <w:tcW w:w="1417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тест</w:t>
            </w:r>
          </w:p>
        </w:tc>
        <w:tc>
          <w:tcPr>
            <w:tcW w:w="1559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1,2-2</w:t>
            </w:r>
          </w:p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3,6</w:t>
            </w:r>
          </w:p>
        </w:tc>
        <w:tc>
          <w:tcPr>
            <w:tcW w:w="851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F20BE1" w:rsidRPr="00EE4F83" w:rsidTr="00F20BE1">
        <w:trPr>
          <w:trHeight w:val="936"/>
        </w:trPr>
        <w:tc>
          <w:tcPr>
            <w:tcW w:w="490" w:type="dxa"/>
            <w:shd w:val="clear" w:color="auto" w:fill="auto"/>
            <w:hideMark/>
          </w:tcPr>
          <w:p w:rsidR="00F20BE1" w:rsidRPr="00EE4F83" w:rsidRDefault="000B12D8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  <w:r w:rsidR="00F20BE1"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302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ОР.1-1-1</w:t>
            </w:r>
          </w:p>
          <w:p w:rsidR="00F20BE1" w:rsidRPr="00EE4F83" w:rsidRDefault="000B12D8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ОР.2-1-2</w:t>
            </w:r>
          </w:p>
        </w:tc>
        <w:tc>
          <w:tcPr>
            <w:tcW w:w="2144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Выполнение лексико-грамматического теста (в том числе в разделе курса LMS MOODLE)</w:t>
            </w:r>
          </w:p>
        </w:tc>
        <w:tc>
          <w:tcPr>
            <w:tcW w:w="1417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тест</w:t>
            </w:r>
          </w:p>
        </w:tc>
        <w:tc>
          <w:tcPr>
            <w:tcW w:w="1559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4-10</w:t>
            </w:r>
          </w:p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1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F20BE1" w:rsidRPr="00EE4F83" w:rsidTr="00F20BE1">
        <w:trPr>
          <w:trHeight w:val="312"/>
        </w:trPr>
        <w:tc>
          <w:tcPr>
            <w:tcW w:w="490" w:type="dxa"/>
            <w:shd w:val="clear" w:color="auto" w:fill="auto"/>
            <w:hideMark/>
          </w:tcPr>
          <w:p w:rsidR="00F20BE1" w:rsidRPr="00EE4F83" w:rsidRDefault="000B12D8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  <w:r w:rsidR="00F20BE1"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302" w:type="dxa"/>
            <w:shd w:val="clear" w:color="auto" w:fill="auto"/>
            <w:hideMark/>
          </w:tcPr>
          <w:p w:rsidR="00F20BE1" w:rsidRPr="00EE4F83" w:rsidRDefault="000B12D8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ОР.2-1-2</w:t>
            </w:r>
          </w:p>
        </w:tc>
        <w:tc>
          <w:tcPr>
            <w:tcW w:w="2144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Монологическое высказывание</w:t>
            </w:r>
          </w:p>
        </w:tc>
        <w:tc>
          <w:tcPr>
            <w:tcW w:w="1417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творческое групповое/индивидуальное задание</w:t>
            </w:r>
          </w:p>
        </w:tc>
        <w:tc>
          <w:tcPr>
            <w:tcW w:w="1559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3-10</w:t>
            </w:r>
          </w:p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1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F20BE1" w:rsidRPr="00EE4F83" w:rsidTr="00F20BE1">
        <w:trPr>
          <w:trHeight w:val="312"/>
        </w:trPr>
        <w:tc>
          <w:tcPr>
            <w:tcW w:w="490" w:type="dxa"/>
            <w:shd w:val="clear" w:color="auto" w:fill="auto"/>
            <w:hideMark/>
          </w:tcPr>
          <w:p w:rsidR="00F20BE1" w:rsidRPr="00EE4F83" w:rsidRDefault="000B12D8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  <w:r w:rsidR="00F20BE1"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302" w:type="dxa"/>
            <w:shd w:val="clear" w:color="auto" w:fill="auto"/>
            <w:hideMark/>
          </w:tcPr>
          <w:p w:rsidR="00F20BE1" w:rsidRPr="00EE4F83" w:rsidRDefault="000B12D8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ОР.2-1-2</w:t>
            </w:r>
          </w:p>
        </w:tc>
        <w:tc>
          <w:tcPr>
            <w:tcW w:w="2144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Диалогическая речь</w:t>
            </w:r>
          </w:p>
        </w:tc>
        <w:tc>
          <w:tcPr>
            <w:tcW w:w="1417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творческое групповое/индивидуальное задание</w:t>
            </w:r>
          </w:p>
        </w:tc>
        <w:tc>
          <w:tcPr>
            <w:tcW w:w="1559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3-10</w:t>
            </w:r>
          </w:p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1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F20BE1" w:rsidRPr="00EE4F83" w:rsidTr="00F20BE1">
        <w:trPr>
          <w:trHeight w:val="324"/>
        </w:trPr>
        <w:tc>
          <w:tcPr>
            <w:tcW w:w="490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44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</w:t>
            </w: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1417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851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</w:tbl>
    <w:p w:rsidR="00F20BE1" w:rsidRDefault="00F20BE1" w:rsidP="000602DE">
      <w:pPr>
        <w:spacing w:after="0" w:line="360" w:lineRule="auto"/>
        <w:rPr>
          <w:rFonts w:ascii="Times New Roman" w:eastAsia="Arial" w:hAnsi="Times New Roman" w:cs="Times New Roman"/>
          <w:i/>
          <w:color w:val="000000"/>
          <w:sz w:val="24"/>
          <w:szCs w:val="24"/>
          <w:lang w:eastAsia="ru-RU"/>
        </w:rPr>
      </w:pPr>
    </w:p>
    <w:p w:rsidR="00EE4F83" w:rsidRDefault="00BA64E6" w:rsidP="000602DE">
      <w:pPr>
        <w:spacing w:after="0" w:line="360" w:lineRule="auto"/>
        <w:rPr>
          <w:rFonts w:ascii="Times New Roman" w:eastAsia="Arial" w:hAnsi="Times New Roman" w:cs="Times New Roman"/>
          <w:i/>
          <w:color w:val="000000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i/>
          <w:color w:val="000000"/>
          <w:sz w:val="24"/>
          <w:szCs w:val="24"/>
          <w:lang w:eastAsia="ru-RU"/>
        </w:rPr>
        <w:t xml:space="preserve">6.3. </w:t>
      </w:r>
      <w:r w:rsidR="00EE4F83" w:rsidRPr="00EE4F83">
        <w:rPr>
          <w:rFonts w:ascii="Times New Roman" w:eastAsia="Arial" w:hAnsi="Times New Roman" w:cs="Times New Roman"/>
          <w:i/>
          <w:color w:val="000000"/>
          <w:sz w:val="24"/>
          <w:szCs w:val="24"/>
          <w:lang w:eastAsia="ru-RU"/>
        </w:rPr>
        <w:t>Рейтинг-план (</w:t>
      </w:r>
      <w:r>
        <w:rPr>
          <w:rFonts w:ascii="Times New Roman" w:eastAsia="Arial" w:hAnsi="Times New Roman" w:cs="Times New Roman"/>
          <w:i/>
          <w:color w:val="000000"/>
          <w:sz w:val="24"/>
          <w:szCs w:val="24"/>
          <w:lang w:eastAsia="ru-RU"/>
        </w:rPr>
        <w:t>3</w:t>
      </w:r>
      <w:r w:rsidR="00EE4F83" w:rsidRPr="00EE4F83">
        <w:rPr>
          <w:rFonts w:ascii="Times New Roman" w:eastAsia="Arial" w:hAnsi="Times New Roman" w:cs="Times New Roman"/>
          <w:i/>
          <w:color w:val="000000"/>
          <w:sz w:val="24"/>
          <w:szCs w:val="24"/>
          <w:lang w:eastAsia="ru-RU"/>
        </w:rPr>
        <w:t xml:space="preserve"> семестр, </w:t>
      </w:r>
      <w:r w:rsidR="00F20BE1">
        <w:rPr>
          <w:rFonts w:ascii="Times New Roman" w:eastAsia="Arial" w:hAnsi="Times New Roman" w:cs="Times New Roman"/>
          <w:i/>
          <w:color w:val="000000"/>
          <w:sz w:val="24"/>
          <w:szCs w:val="24"/>
          <w:lang w:eastAsia="ru-RU"/>
        </w:rPr>
        <w:t>оценка по рейтингу</w:t>
      </w:r>
      <w:r w:rsidR="00EE4F83" w:rsidRPr="00EE4F83">
        <w:rPr>
          <w:rFonts w:ascii="Times New Roman" w:eastAsia="Arial" w:hAnsi="Times New Roman" w:cs="Times New Roman"/>
          <w:i/>
          <w:color w:val="000000"/>
          <w:sz w:val="24"/>
          <w:szCs w:val="24"/>
          <w:lang w:eastAsia="ru-RU"/>
        </w:rPr>
        <w:t>)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479"/>
        <w:gridCol w:w="1244"/>
        <w:gridCol w:w="2194"/>
        <w:gridCol w:w="1451"/>
        <w:gridCol w:w="1455"/>
        <w:gridCol w:w="1016"/>
        <w:gridCol w:w="871"/>
        <w:gridCol w:w="861"/>
      </w:tblGrid>
      <w:tr w:rsidR="00F20BE1" w:rsidRPr="00F20BE1" w:rsidTr="00F20BE1">
        <w:trPr>
          <w:trHeight w:val="547"/>
        </w:trPr>
        <w:tc>
          <w:tcPr>
            <w:tcW w:w="250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BE1" w:rsidRPr="00F20BE1" w:rsidRDefault="00F20BE1" w:rsidP="00F20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F20BE1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№ п/п</w:t>
            </w:r>
          </w:p>
        </w:tc>
        <w:tc>
          <w:tcPr>
            <w:tcW w:w="650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BE1" w:rsidRPr="00F20BE1" w:rsidRDefault="00F20BE1" w:rsidP="00F20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proofErr w:type="spellStart"/>
            <w:r w:rsidRPr="00F20BE1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Код</w:t>
            </w:r>
            <w:proofErr w:type="spellEnd"/>
            <w:r w:rsidRPr="00F20BE1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 xml:space="preserve"> ОР </w:t>
            </w:r>
            <w:proofErr w:type="spellStart"/>
            <w:r w:rsidRPr="00F20BE1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дисциплины</w:t>
            </w:r>
            <w:proofErr w:type="spellEnd"/>
          </w:p>
        </w:tc>
        <w:tc>
          <w:tcPr>
            <w:tcW w:w="1146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BE1" w:rsidRPr="00F20BE1" w:rsidRDefault="00F20BE1" w:rsidP="00F20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proofErr w:type="spellStart"/>
            <w:r w:rsidRPr="00F20BE1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Виды</w:t>
            </w:r>
            <w:proofErr w:type="spellEnd"/>
            <w:r w:rsidRPr="00F20BE1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 xml:space="preserve"> </w:t>
            </w:r>
            <w:proofErr w:type="spellStart"/>
            <w:r w:rsidRPr="00F20BE1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учебной</w:t>
            </w:r>
            <w:proofErr w:type="spellEnd"/>
            <w:r w:rsidRPr="00F20BE1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 xml:space="preserve"> </w:t>
            </w:r>
            <w:proofErr w:type="spellStart"/>
            <w:r w:rsidRPr="00F20BE1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деятельности</w:t>
            </w:r>
            <w:proofErr w:type="spellEnd"/>
            <w:r w:rsidRPr="00F20BE1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 xml:space="preserve"> </w:t>
            </w:r>
            <w:proofErr w:type="spellStart"/>
            <w:r w:rsidRPr="00F20BE1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обучающегося</w:t>
            </w:r>
            <w:proofErr w:type="spellEnd"/>
          </w:p>
        </w:tc>
        <w:tc>
          <w:tcPr>
            <w:tcW w:w="758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BE1" w:rsidRPr="00F20BE1" w:rsidRDefault="00F20BE1" w:rsidP="00F20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proofErr w:type="spellStart"/>
            <w:r w:rsidRPr="00F20BE1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Средства</w:t>
            </w:r>
            <w:proofErr w:type="spellEnd"/>
            <w:r w:rsidRPr="00F20BE1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 xml:space="preserve"> </w:t>
            </w:r>
            <w:proofErr w:type="spellStart"/>
            <w:r w:rsidRPr="00F20BE1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оценивания</w:t>
            </w:r>
            <w:proofErr w:type="spellEnd"/>
          </w:p>
        </w:tc>
        <w:tc>
          <w:tcPr>
            <w:tcW w:w="760" w:type="pct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BE1" w:rsidRPr="00F20BE1" w:rsidRDefault="00F20BE1" w:rsidP="00F20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F20BE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Балл за конкретное задание</w:t>
            </w:r>
          </w:p>
          <w:p w:rsidR="00F20BE1" w:rsidRPr="00F20BE1" w:rsidRDefault="00F20BE1" w:rsidP="00F20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F20BE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(</w:t>
            </w:r>
            <w:r w:rsidRPr="00F20BE1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min</w:t>
            </w:r>
            <w:r w:rsidRPr="00F20BE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-</w:t>
            </w:r>
            <w:r w:rsidRPr="00F20BE1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max</w:t>
            </w:r>
            <w:r w:rsidRPr="00F20BE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)</w:t>
            </w:r>
          </w:p>
        </w:tc>
        <w:tc>
          <w:tcPr>
            <w:tcW w:w="531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BE1" w:rsidRPr="00F20BE1" w:rsidRDefault="00F20BE1" w:rsidP="00F20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proofErr w:type="spellStart"/>
            <w:r w:rsidRPr="00F20BE1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Число</w:t>
            </w:r>
            <w:proofErr w:type="spellEnd"/>
            <w:r w:rsidRPr="00F20BE1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 xml:space="preserve"> </w:t>
            </w:r>
            <w:proofErr w:type="spellStart"/>
            <w:r w:rsidRPr="00F20BE1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заданий</w:t>
            </w:r>
            <w:proofErr w:type="spellEnd"/>
            <w:r w:rsidRPr="00F20BE1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 xml:space="preserve"> </w:t>
            </w:r>
            <w:proofErr w:type="spellStart"/>
            <w:r w:rsidRPr="00F20BE1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за</w:t>
            </w:r>
            <w:proofErr w:type="spellEnd"/>
            <w:r w:rsidRPr="00F20BE1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 xml:space="preserve"> </w:t>
            </w:r>
            <w:proofErr w:type="spellStart"/>
            <w:r w:rsidRPr="00F20BE1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семестр</w:t>
            </w:r>
            <w:proofErr w:type="spellEnd"/>
          </w:p>
        </w:tc>
        <w:tc>
          <w:tcPr>
            <w:tcW w:w="905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20BE1" w:rsidRPr="00F20BE1" w:rsidRDefault="00F20BE1" w:rsidP="00F20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proofErr w:type="spellStart"/>
            <w:r w:rsidRPr="00F20BE1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Баллы</w:t>
            </w:r>
            <w:proofErr w:type="spellEnd"/>
          </w:p>
        </w:tc>
      </w:tr>
      <w:tr w:rsidR="00F20BE1" w:rsidRPr="00F20BE1" w:rsidTr="00F20BE1">
        <w:trPr>
          <w:trHeight w:val="884"/>
        </w:trPr>
        <w:tc>
          <w:tcPr>
            <w:tcW w:w="250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20BE1" w:rsidRPr="00F20BE1" w:rsidRDefault="00F20BE1" w:rsidP="00F20B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</w:p>
        </w:tc>
        <w:tc>
          <w:tcPr>
            <w:tcW w:w="650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20BE1" w:rsidRPr="00F20BE1" w:rsidRDefault="00F20BE1" w:rsidP="00F20B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</w:p>
        </w:tc>
        <w:tc>
          <w:tcPr>
            <w:tcW w:w="1146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20BE1" w:rsidRPr="00F20BE1" w:rsidRDefault="00F20BE1" w:rsidP="00F20B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</w:p>
        </w:tc>
        <w:tc>
          <w:tcPr>
            <w:tcW w:w="758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20BE1" w:rsidRPr="00F20BE1" w:rsidRDefault="00F20BE1" w:rsidP="00F20B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</w:p>
        </w:tc>
        <w:tc>
          <w:tcPr>
            <w:tcW w:w="760" w:type="pct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BE1" w:rsidRPr="00F20BE1" w:rsidRDefault="00F20BE1" w:rsidP="00F20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</w:p>
        </w:tc>
        <w:tc>
          <w:tcPr>
            <w:tcW w:w="531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20BE1" w:rsidRPr="00F20BE1" w:rsidRDefault="00F20BE1" w:rsidP="00F20B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</w:p>
        </w:tc>
        <w:tc>
          <w:tcPr>
            <w:tcW w:w="45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BE1" w:rsidRPr="00F20BE1" w:rsidRDefault="00F20BE1" w:rsidP="00F20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proofErr w:type="spellStart"/>
            <w:r w:rsidRPr="00F20BE1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минимальный</w:t>
            </w:r>
            <w:proofErr w:type="spellEnd"/>
          </w:p>
        </w:tc>
        <w:tc>
          <w:tcPr>
            <w:tcW w:w="4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0BE1" w:rsidRPr="00F20BE1" w:rsidRDefault="00F20BE1" w:rsidP="00F20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proofErr w:type="spellStart"/>
            <w:r w:rsidRPr="00F20BE1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максимальный</w:t>
            </w:r>
            <w:proofErr w:type="spellEnd"/>
          </w:p>
        </w:tc>
      </w:tr>
      <w:tr w:rsidR="00F20BE1" w:rsidRPr="00F20BE1" w:rsidTr="00F20BE1">
        <w:trPr>
          <w:trHeight w:val="600"/>
        </w:trPr>
        <w:tc>
          <w:tcPr>
            <w:tcW w:w="25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BE1" w:rsidRPr="00F20BE1" w:rsidRDefault="00F20BE1" w:rsidP="00F20B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F20BE1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1.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BE1" w:rsidRPr="00F20BE1" w:rsidRDefault="00F20BE1" w:rsidP="00F20B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F20BE1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ОР.1-1-1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BE1" w:rsidRPr="00F20BE1" w:rsidRDefault="00F20BE1" w:rsidP="00F20B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F20BE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Практическая текущая работа (в том числе в разделе курса </w:t>
            </w:r>
            <w:r w:rsidRPr="00F20BE1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LMS</w:t>
            </w:r>
            <w:r w:rsidRPr="00F20BE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</w:t>
            </w:r>
            <w:r w:rsidRPr="00F20BE1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MOODLE</w:t>
            </w:r>
            <w:r w:rsidRPr="00F20BE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)</w:t>
            </w: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BE1" w:rsidRPr="00F20BE1" w:rsidRDefault="00F20BE1" w:rsidP="00F20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F20BE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тест, контрольная работа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BE1" w:rsidRPr="00F20BE1" w:rsidRDefault="00F20BE1" w:rsidP="00F20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F20BE1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1,5</w:t>
            </w:r>
            <w:r w:rsidRPr="00F20BE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- 2</w:t>
            </w:r>
          </w:p>
          <w:p w:rsidR="00F20BE1" w:rsidRPr="00F20BE1" w:rsidRDefault="00F20BE1" w:rsidP="00F20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BE1" w:rsidRPr="00F20BE1" w:rsidRDefault="00F20BE1" w:rsidP="00F20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F20BE1">
              <w:rPr>
                <w:rFonts w:ascii="Times New Roman" w:eastAsia="Times New Roman" w:hAnsi="Times New Roman" w:cs="Times New Roman"/>
                <w:lang w:val="en-GB" w:eastAsia="en-GB"/>
              </w:rPr>
              <w:t>14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BE1" w:rsidRPr="00F20BE1" w:rsidRDefault="00F20BE1" w:rsidP="00F20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F20BE1">
              <w:rPr>
                <w:rFonts w:ascii="Times New Roman" w:eastAsia="Times New Roman" w:hAnsi="Times New Roman" w:cs="Times New Roman"/>
                <w:lang w:val="en-GB" w:eastAsia="en-GB"/>
              </w:rPr>
              <w:t>21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0BE1" w:rsidRPr="00F20BE1" w:rsidRDefault="00F20BE1" w:rsidP="00F20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F20BE1">
              <w:rPr>
                <w:rFonts w:ascii="Times New Roman" w:eastAsia="Times New Roman" w:hAnsi="Times New Roman" w:cs="Times New Roman"/>
                <w:lang w:val="en-GB" w:eastAsia="en-GB"/>
              </w:rPr>
              <w:t>28</w:t>
            </w:r>
          </w:p>
        </w:tc>
      </w:tr>
      <w:tr w:rsidR="00F20BE1" w:rsidRPr="00F20BE1" w:rsidTr="00F20BE1">
        <w:trPr>
          <w:trHeight w:val="600"/>
        </w:trPr>
        <w:tc>
          <w:tcPr>
            <w:tcW w:w="25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BE1" w:rsidRPr="00F20BE1" w:rsidRDefault="00F20BE1" w:rsidP="00F20B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F20BE1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2.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BE1" w:rsidRPr="000B12D8" w:rsidRDefault="000B12D8" w:rsidP="00F20B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ОР.1-1-1</w:t>
            </w:r>
            <w:r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br/>
              <w:t>ОР.2-1-</w:t>
            </w: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2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BE1" w:rsidRPr="00F20BE1" w:rsidRDefault="00F20BE1" w:rsidP="00F20B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F20BE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Устная речь: монологическое высказывание, презентация, доклад</w:t>
            </w: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BE1" w:rsidRPr="00F20BE1" w:rsidRDefault="00F20BE1" w:rsidP="00F20B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F20BE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творческое групповое/индивидуальное задание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BE1" w:rsidRPr="00F20BE1" w:rsidRDefault="00F20BE1" w:rsidP="00F20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F20BE1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1,5</w:t>
            </w:r>
            <w:r w:rsidRPr="00F20BE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- 3</w:t>
            </w:r>
          </w:p>
          <w:p w:rsidR="00F20BE1" w:rsidRPr="00F20BE1" w:rsidRDefault="00F20BE1" w:rsidP="00F20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BE1" w:rsidRPr="00F20BE1" w:rsidRDefault="00F20BE1" w:rsidP="00F20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F20BE1">
              <w:rPr>
                <w:rFonts w:ascii="Times New Roman" w:eastAsia="Times New Roman" w:hAnsi="Times New Roman" w:cs="Times New Roman"/>
                <w:lang w:val="en-GB" w:eastAsia="en-GB"/>
              </w:rPr>
              <w:t>4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BE1" w:rsidRPr="00F20BE1" w:rsidRDefault="00F20BE1" w:rsidP="00F20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F20BE1">
              <w:rPr>
                <w:rFonts w:ascii="Times New Roman" w:eastAsia="Times New Roman" w:hAnsi="Times New Roman" w:cs="Times New Roman"/>
                <w:lang w:val="en-GB" w:eastAsia="en-GB"/>
              </w:rPr>
              <w:t>6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0BE1" w:rsidRPr="00F20BE1" w:rsidRDefault="00F20BE1" w:rsidP="00F20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F20BE1">
              <w:rPr>
                <w:rFonts w:ascii="Times New Roman" w:eastAsia="Times New Roman" w:hAnsi="Times New Roman" w:cs="Times New Roman"/>
                <w:lang w:val="en-GB" w:eastAsia="en-GB"/>
              </w:rPr>
              <w:t>18</w:t>
            </w:r>
          </w:p>
        </w:tc>
      </w:tr>
      <w:tr w:rsidR="00F20BE1" w:rsidRPr="00F20BE1" w:rsidTr="00F20BE1">
        <w:trPr>
          <w:trHeight w:val="600"/>
        </w:trPr>
        <w:tc>
          <w:tcPr>
            <w:tcW w:w="25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BE1" w:rsidRPr="00F20BE1" w:rsidRDefault="00F20BE1" w:rsidP="00F20B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F20BE1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3.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BE1" w:rsidRPr="00F20BE1" w:rsidRDefault="00F20BE1" w:rsidP="00F20B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F20BE1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ОР.1-1-1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BE1" w:rsidRPr="00F20BE1" w:rsidRDefault="00F20BE1" w:rsidP="00F20B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proofErr w:type="spellStart"/>
            <w:r w:rsidRPr="00F20BE1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Устная</w:t>
            </w:r>
            <w:proofErr w:type="spellEnd"/>
            <w:r w:rsidRPr="00F20BE1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 xml:space="preserve"> </w:t>
            </w:r>
            <w:proofErr w:type="spellStart"/>
            <w:r w:rsidRPr="00F20BE1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речь</w:t>
            </w:r>
            <w:proofErr w:type="spellEnd"/>
            <w:r w:rsidRPr="00F20BE1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 xml:space="preserve">: </w:t>
            </w:r>
            <w:proofErr w:type="spellStart"/>
            <w:r w:rsidRPr="00F20BE1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диалогическое</w:t>
            </w:r>
            <w:proofErr w:type="spellEnd"/>
            <w:r w:rsidRPr="00F20BE1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 xml:space="preserve"> </w:t>
            </w:r>
            <w:proofErr w:type="spellStart"/>
            <w:r w:rsidRPr="00F20BE1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высказывание</w:t>
            </w:r>
            <w:proofErr w:type="spellEnd"/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BE1" w:rsidRPr="00F20BE1" w:rsidRDefault="00F20BE1" w:rsidP="00F20B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F20BE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творческое групповое/индивидуальное задание;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BE1" w:rsidRPr="00F20BE1" w:rsidRDefault="00F20BE1" w:rsidP="00F20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F20BE1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1,5</w:t>
            </w:r>
            <w:r w:rsidRPr="00F20BE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- </w:t>
            </w:r>
            <w:r w:rsidRPr="00F20BE1">
              <w:rPr>
                <w:rFonts w:ascii="Times New Roman" w:eastAsia="Times New Roman" w:hAnsi="Times New Roman" w:cs="Times New Roman"/>
                <w:lang w:val="en-GB" w:eastAsia="en-GB"/>
              </w:rPr>
              <w:t>3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BE1" w:rsidRPr="00F20BE1" w:rsidRDefault="00F20BE1" w:rsidP="00F20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F20BE1">
              <w:rPr>
                <w:rFonts w:ascii="Times New Roman" w:eastAsia="Times New Roman" w:hAnsi="Times New Roman" w:cs="Times New Roman"/>
                <w:lang w:val="en-GB" w:eastAsia="en-GB"/>
              </w:rPr>
              <w:t>4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BE1" w:rsidRPr="00F20BE1" w:rsidRDefault="00F20BE1" w:rsidP="00F20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F20BE1">
              <w:rPr>
                <w:rFonts w:ascii="Times New Roman" w:eastAsia="Times New Roman" w:hAnsi="Times New Roman" w:cs="Times New Roman"/>
                <w:lang w:val="en-GB" w:eastAsia="en-GB"/>
              </w:rPr>
              <w:t>6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0BE1" w:rsidRPr="00F20BE1" w:rsidRDefault="00F20BE1" w:rsidP="00F20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F20BE1">
              <w:rPr>
                <w:rFonts w:ascii="Times New Roman" w:eastAsia="Times New Roman" w:hAnsi="Times New Roman" w:cs="Times New Roman"/>
                <w:lang w:val="en-GB" w:eastAsia="en-GB"/>
              </w:rPr>
              <w:t>12</w:t>
            </w:r>
          </w:p>
        </w:tc>
      </w:tr>
      <w:tr w:rsidR="00F20BE1" w:rsidRPr="00F20BE1" w:rsidTr="00F20BE1">
        <w:trPr>
          <w:trHeight w:val="600"/>
        </w:trPr>
        <w:tc>
          <w:tcPr>
            <w:tcW w:w="25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BE1" w:rsidRPr="00F20BE1" w:rsidRDefault="00F20BE1" w:rsidP="00F20B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F20BE1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lastRenderedPageBreak/>
              <w:t>4.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BE1" w:rsidRPr="000B12D8" w:rsidRDefault="000B12D8" w:rsidP="00F20B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ОР.1-1-1</w:t>
            </w:r>
            <w:r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br/>
              <w:t>ОР.2-1-</w:t>
            </w: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2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BE1" w:rsidRPr="00F20BE1" w:rsidRDefault="00F20BE1" w:rsidP="00F20B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proofErr w:type="spellStart"/>
            <w:r w:rsidRPr="00F20BE1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Письменная</w:t>
            </w:r>
            <w:proofErr w:type="spellEnd"/>
            <w:r w:rsidRPr="00F20BE1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 xml:space="preserve"> </w:t>
            </w:r>
            <w:proofErr w:type="spellStart"/>
            <w:r w:rsidRPr="00F20BE1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речь</w:t>
            </w:r>
            <w:proofErr w:type="spellEnd"/>
            <w:r w:rsidRPr="00F20BE1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 xml:space="preserve">: </w:t>
            </w:r>
            <w:proofErr w:type="spellStart"/>
            <w:r w:rsidRPr="00F20BE1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эссе</w:t>
            </w:r>
            <w:proofErr w:type="spellEnd"/>
            <w:r w:rsidRPr="00F20BE1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 xml:space="preserve"> / </w:t>
            </w:r>
            <w:proofErr w:type="spellStart"/>
            <w:r w:rsidRPr="00F20BE1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сочинение</w:t>
            </w:r>
            <w:proofErr w:type="spellEnd"/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BE1" w:rsidRPr="00F20BE1" w:rsidRDefault="00F20BE1" w:rsidP="00F20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proofErr w:type="spellStart"/>
            <w:r w:rsidRPr="00F20BE1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эссе</w:t>
            </w:r>
            <w:proofErr w:type="spellEnd"/>
            <w:r w:rsidRPr="00F20BE1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 xml:space="preserve"> / </w:t>
            </w:r>
            <w:proofErr w:type="spellStart"/>
            <w:r w:rsidRPr="00F20BE1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сочинение</w:t>
            </w:r>
            <w:proofErr w:type="spellEnd"/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BE1" w:rsidRPr="00F20BE1" w:rsidRDefault="00F20BE1" w:rsidP="00F20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F20BE1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1,5</w:t>
            </w:r>
            <w:r w:rsidRPr="00F20BE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- </w:t>
            </w:r>
            <w:r w:rsidRPr="00F20BE1">
              <w:rPr>
                <w:rFonts w:ascii="Times New Roman" w:eastAsia="Times New Roman" w:hAnsi="Times New Roman" w:cs="Times New Roman"/>
                <w:lang w:val="en-GB" w:eastAsia="en-GB"/>
              </w:rPr>
              <w:t>3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BE1" w:rsidRPr="00F20BE1" w:rsidRDefault="00F20BE1" w:rsidP="00F20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F20BE1">
              <w:rPr>
                <w:rFonts w:ascii="Times New Roman" w:eastAsia="Times New Roman" w:hAnsi="Times New Roman" w:cs="Times New Roman"/>
                <w:lang w:val="en-GB" w:eastAsia="en-GB"/>
              </w:rPr>
              <w:t>4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BE1" w:rsidRPr="00F20BE1" w:rsidRDefault="00F20BE1" w:rsidP="00F20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F20BE1">
              <w:rPr>
                <w:rFonts w:ascii="Times New Roman" w:eastAsia="Times New Roman" w:hAnsi="Times New Roman" w:cs="Times New Roman"/>
                <w:lang w:val="en-GB" w:eastAsia="en-GB"/>
              </w:rPr>
              <w:t>6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0BE1" w:rsidRPr="00F20BE1" w:rsidRDefault="00F20BE1" w:rsidP="00F20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F20BE1">
              <w:rPr>
                <w:rFonts w:ascii="Times New Roman" w:eastAsia="Times New Roman" w:hAnsi="Times New Roman" w:cs="Times New Roman"/>
                <w:lang w:val="en-GB" w:eastAsia="en-GB"/>
              </w:rPr>
              <w:t>12</w:t>
            </w:r>
          </w:p>
        </w:tc>
      </w:tr>
      <w:tr w:rsidR="00F20BE1" w:rsidRPr="00F20BE1" w:rsidTr="00F20BE1">
        <w:trPr>
          <w:trHeight w:val="600"/>
        </w:trPr>
        <w:tc>
          <w:tcPr>
            <w:tcW w:w="25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BE1" w:rsidRPr="00F20BE1" w:rsidRDefault="00F20BE1" w:rsidP="00F20B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F20BE1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5.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BE1" w:rsidRPr="00F20BE1" w:rsidRDefault="00F20BE1" w:rsidP="00F20B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F20BE1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ОР.1-1-1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BE1" w:rsidRPr="00F20BE1" w:rsidRDefault="00F20BE1" w:rsidP="00F20B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proofErr w:type="spellStart"/>
            <w:r w:rsidRPr="00F20BE1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Чтение</w:t>
            </w:r>
            <w:proofErr w:type="spellEnd"/>
            <w:r w:rsidRPr="00F20BE1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 xml:space="preserve"> и </w:t>
            </w:r>
            <w:proofErr w:type="spellStart"/>
            <w:r w:rsidRPr="00F20BE1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понимание</w:t>
            </w:r>
            <w:proofErr w:type="spellEnd"/>
            <w:r w:rsidRPr="00F20BE1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 xml:space="preserve"> </w:t>
            </w:r>
            <w:proofErr w:type="spellStart"/>
            <w:r w:rsidRPr="00F20BE1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прочитанного</w:t>
            </w:r>
            <w:proofErr w:type="spellEnd"/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BE1" w:rsidRPr="00F20BE1" w:rsidRDefault="00F20BE1" w:rsidP="00F20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proofErr w:type="spellStart"/>
            <w:r w:rsidRPr="00F20BE1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тест</w:t>
            </w:r>
            <w:proofErr w:type="spellEnd"/>
            <w:r w:rsidRPr="00F20BE1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 xml:space="preserve"> 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BE1" w:rsidRPr="00F20BE1" w:rsidRDefault="00F20BE1" w:rsidP="00F20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F20BE1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1,6</w:t>
            </w:r>
            <w:r w:rsidRPr="00F20BE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- </w:t>
            </w:r>
            <w:r w:rsidRPr="00F20BE1">
              <w:rPr>
                <w:rFonts w:ascii="Times New Roman" w:eastAsia="Times New Roman" w:hAnsi="Times New Roman" w:cs="Times New Roman"/>
                <w:lang w:val="en-GB" w:eastAsia="en-GB"/>
              </w:rPr>
              <w:t>3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BE1" w:rsidRPr="00F20BE1" w:rsidRDefault="00F20BE1" w:rsidP="00F20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F20BE1">
              <w:rPr>
                <w:rFonts w:ascii="Times New Roman" w:eastAsia="Times New Roman" w:hAnsi="Times New Roman" w:cs="Times New Roman"/>
                <w:lang w:val="en-GB" w:eastAsia="en-GB"/>
              </w:rPr>
              <w:t>4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BE1" w:rsidRPr="00F20BE1" w:rsidRDefault="00F20BE1" w:rsidP="00F20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F20BE1">
              <w:rPr>
                <w:rFonts w:ascii="Times New Roman" w:eastAsia="Times New Roman" w:hAnsi="Times New Roman" w:cs="Times New Roman"/>
                <w:lang w:val="en-GB" w:eastAsia="en-GB"/>
              </w:rPr>
              <w:t>6,4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0BE1" w:rsidRPr="00F20BE1" w:rsidRDefault="00F20BE1" w:rsidP="00F20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F20BE1">
              <w:rPr>
                <w:rFonts w:ascii="Times New Roman" w:eastAsia="Times New Roman" w:hAnsi="Times New Roman" w:cs="Times New Roman"/>
                <w:lang w:val="en-GB" w:eastAsia="en-GB"/>
              </w:rPr>
              <w:t>12</w:t>
            </w:r>
          </w:p>
        </w:tc>
      </w:tr>
      <w:tr w:rsidR="00F20BE1" w:rsidRPr="00F20BE1" w:rsidTr="00F20BE1">
        <w:trPr>
          <w:trHeight w:val="999"/>
        </w:trPr>
        <w:tc>
          <w:tcPr>
            <w:tcW w:w="25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BE1" w:rsidRPr="00F20BE1" w:rsidRDefault="00F20BE1" w:rsidP="00F20B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F20BE1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6.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BE1" w:rsidRPr="00F20BE1" w:rsidRDefault="00F20BE1" w:rsidP="00F20B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F20BE1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ОР.1-1-1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BE1" w:rsidRPr="00F20BE1" w:rsidRDefault="00F20BE1" w:rsidP="00F20B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proofErr w:type="spellStart"/>
            <w:r w:rsidRPr="00F20BE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Аудирование</w:t>
            </w:r>
            <w:proofErr w:type="spellEnd"/>
            <w:r w:rsidRPr="00F20BE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и понимание услышанного (в том числе в разделе курса </w:t>
            </w:r>
            <w:r w:rsidRPr="00F20BE1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LMS</w:t>
            </w:r>
            <w:r w:rsidRPr="00F20BE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</w:t>
            </w:r>
            <w:r w:rsidRPr="00F20BE1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MOODLE</w:t>
            </w:r>
            <w:r w:rsidRPr="00F20BE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)</w:t>
            </w: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BE1" w:rsidRPr="00F20BE1" w:rsidRDefault="00F20BE1" w:rsidP="00F20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proofErr w:type="spellStart"/>
            <w:r w:rsidRPr="00F20BE1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тест</w:t>
            </w:r>
            <w:proofErr w:type="spellEnd"/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BE1" w:rsidRPr="00F20BE1" w:rsidRDefault="00F20BE1" w:rsidP="00F20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F20BE1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1,6</w:t>
            </w:r>
            <w:r w:rsidRPr="00F20BE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- </w:t>
            </w:r>
            <w:r w:rsidRPr="00F20BE1">
              <w:rPr>
                <w:rFonts w:ascii="Times New Roman" w:eastAsia="Times New Roman" w:hAnsi="Times New Roman" w:cs="Times New Roman"/>
                <w:lang w:val="en-GB" w:eastAsia="en-GB"/>
              </w:rPr>
              <w:t>3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BE1" w:rsidRPr="00F20BE1" w:rsidRDefault="00F20BE1" w:rsidP="00F20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F20BE1">
              <w:rPr>
                <w:rFonts w:ascii="Times New Roman" w:eastAsia="Times New Roman" w:hAnsi="Times New Roman" w:cs="Times New Roman"/>
                <w:lang w:val="en-GB" w:eastAsia="en-GB"/>
              </w:rPr>
              <w:t>3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BE1" w:rsidRPr="00F20BE1" w:rsidRDefault="00F20BE1" w:rsidP="00F20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F20BE1">
              <w:rPr>
                <w:rFonts w:ascii="Times New Roman" w:eastAsia="Times New Roman" w:hAnsi="Times New Roman" w:cs="Times New Roman"/>
                <w:lang w:val="en-GB" w:eastAsia="en-GB"/>
              </w:rPr>
              <w:t>4,8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0BE1" w:rsidRPr="00F20BE1" w:rsidRDefault="00F20BE1" w:rsidP="00F20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F20BE1">
              <w:rPr>
                <w:rFonts w:ascii="Times New Roman" w:eastAsia="Times New Roman" w:hAnsi="Times New Roman" w:cs="Times New Roman"/>
                <w:lang w:val="en-GB" w:eastAsia="en-GB"/>
              </w:rPr>
              <w:t>9</w:t>
            </w:r>
          </w:p>
        </w:tc>
      </w:tr>
      <w:tr w:rsidR="00F20BE1" w:rsidRPr="00F20BE1" w:rsidTr="00F20BE1">
        <w:trPr>
          <w:trHeight w:val="999"/>
        </w:trPr>
        <w:tc>
          <w:tcPr>
            <w:tcW w:w="25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BE1" w:rsidRPr="00F20BE1" w:rsidRDefault="00F20BE1" w:rsidP="00F20B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F20BE1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7.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BE1" w:rsidRPr="00F20BE1" w:rsidRDefault="00F20BE1" w:rsidP="00F20B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F20BE1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ОР.1-1-1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BE1" w:rsidRPr="00F20BE1" w:rsidRDefault="00F20BE1" w:rsidP="00F20B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F20BE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Выполнение лексико-грамматических заданий (в том числе в разделе курса </w:t>
            </w:r>
            <w:r w:rsidRPr="00F20BE1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LMS</w:t>
            </w:r>
            <w:r w:rsidRPr="00F20BE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</w:t>
            </w:r>
            <w:r w:rsidRPr="00F20BE1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MOODLE</w:t>
            </w:r>
            <w:r w:rsidRPr="00F20BE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)</w:t>
            </w: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BE1" w:rsidRPr="00F20BE1" w:rsidRDefault="00F20BE1" w:rsidP="00F20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proofErr w:type="spellStart"/>
            <w:r w:rsidRPr="00F20BE1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тест</w:t>
            </w:r>
            <w:proofErr w:type="spellEnd"/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BE1" w:rsidRPr="00F20BE1" w:rsidRDefault="00F20BE1" w:rsidP="00F20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F20BE1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1,6</w:t>
            </w:r>
            <w:r w:rsidRPr="00F20BE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- </w:t>
            </w:r>
            <w:r w:rsidRPr="00F20BE1">
              <w:rPr>
                <w:rFonts w:ascii="Times New Roman" w:eastAsia="Times New Roman" w:hAnsi="Times New Roman" w:cs="Times New Roman"/>
                <w:lang w:val="en-GB" w:eastAsia="en-GB"/>
              </w:rPr>
              <w:t>3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BE1" w:rsidRPr="00F20BE1" w:rsidRDefault="00F20BE1" w:rsidP="00F20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F20BE1">
              <w:rPr>
                <w:rFonts w:ascii="Times New Roman" w:eastAsia="Times New Roman" w:hAnsi="Times New Roman" w:cs="Times New Roman"/>
                <w:lang w:val="en-GB" w:eastAsia="en-GB"/>
              </w:rPr>
              <w:t>3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BE1" w:rsidRPr="00F20BE1" w:rsidRDefault="00F20BE1" w:rsidP="00F20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F20BE1">
              <w:rPr>
                <w:rFonts w:ascii="Times New Roman" w:eastAsia="Times New Roman" w:hAnsi="Times New Roman" w:cs="Times New Roman"/>
                <w:lang w:val="en-GB" w:eastAsia="en-GB"/>
              </w:rPr>
              <w:t>4,8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0BE1" w:rsidRPr="00F20BE1" w:rsidRDefault="00F20BE1" w:rsidP="00F20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F20BE1">
              <w:rPr>
                <w:rFonts w:ascii="Times New Roman" w:eastAsia="Times New Roman" w:hAnsi="Times New Roman" w:cs="Times New Roman"/>
                <w:lang w:val="en-GB" w:eastAsia="en-GB"/>
              </w:rPr>
              <w:t>9</w:t>
            </w:r>
          </w:p>
        </w:tc>
      </w:tr>
      <w:tr w:rsidR="00F20BE1" w:rsidRPr="00F20BE1" w:rsidTr="00F20BE1">
        <w:trPr>
          <w:trHeight w:val="324"/>
        </w:trPr>
        <w:tc>
          <w:tcPr>
            <w:tcW w:w="25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BE1" w:rsidRPr="00F20BE1" w:rsidRDefault="00F20BE1" w:rsidP="00F20B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F20BE1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 </w:t>
            </w:r>
          </w:p>
        </w:tc>
        <w:tc>
          <w:tcPr>
            <w:tcW w:w="65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BE1" w:rsidRPr="00F20BE1" w:rsidRDefault="00F20BE1" w:rsidP="00F20B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F20BE1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 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BE1" w:rsidRPr="00F20BE1" w:rsidRDefault="00F20BE1" w:rsidP="00F20B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GB" w:eastAsia="en-GB"/>
              </w:rPr>
            </w:pPr>
            <w:proofErr w:type="spellStart"/>
            <w:r w:rsidRPr="00F20BE1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GB" w:eastAsia="en-GB"/>
              </w:rPr>
              <w:t>Итого</w:t>
            </w:r>
            <w:proofErr w:type="spellEnd"/>
            <w:r w:rsidRPr="00F20BE1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:</w:t>
            </w:r>
          </w:p>
        </w:tc>
        <w:tc>
          <w:tcPr>
            <w:tcW w:w="75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BE1" w:rsidRPr="00F20BE1" w:rsidRDefault="00F20BE1" w:rsidP="00F20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F20BE1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BE1" w:rsidRPr="00F20BE1" w:rsidRDefault="00F20BE1" w:rsidP="00F20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F20BE1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 </w:t>
            </w:r>
          </w:p>
          <w:p w:rsidR="00F20BE1" w:rsidRPr="00F20BE1" w:rsidRDefault="00F20BE1" w:rsidP="00F20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F20BE1">
              <w:rPr>
                <w:rFonts w:ascii="Times New Roman" w:eastAsia="Times New Roman" w:hAnsi="Times New Roman" w:cs="Times New Roman"/>
                <w:lang w:val="en-GB" w:eastAsia="en-GB"/>
              </w:rPr>
              <w:t> </w:t>
            </w:r>
          </w:p>
        </w:tc>
        <w:tc>
          <w:tcPr>
            <w:tcW w:w="5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BE1" w:rsidRPr="00F20BE1" w:rsidRDefault="00F20BE1" w:rsidP="00F20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F20BE1">
              <w:rPr>
                <w:rFonts w:ascii="Times New Roman" w:eastAsia="Times New Roman" w:hAnsi="Times New Roman" w:cs="Times New Roman"/>
                <w:lang w:val="en-GB" w:eastAsia="en-GB"/>
              </w:rPr>
              <w:t> </w:t>
            </w:r>
          </w:p>
        </w:tc>
        <w:tc>
          <w:tcPr>
            <w:tcW w:w="45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BE1" w:rsidRPr="00F20BE1" w:rsidRDefault="00F20BE1" w:rsidP="00F20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en-GB" w:eastAsia="en-GB"/>
              </w:rPr>
            </w:pPr>
            <w:r w:rsidRPr="00F20BE1">
              <w:rPr>
                <w:rFonts w:ascii="Times New Roman" w:eastAsia="Times New Roman" w:hAnsi="Times New Roman" w:cs="Times New Roman"/>
                <w:b/>
                <w:bCs/>
                <w:lang w:val="en-GB" w:eastAsia="en-GB"/>
              </w:rPr>
              <w:t>55</w:t>
            </w:r>
          </w:p>
        </w:tc>
        <w:tc>
          <w:tcPr>
            <w:tcW w:w="4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0BE1" w:rsidRPr="00F20BE1" w:rsidRDefault="00F20BE1" w:rsidP="00F20B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en-GB"/>
              </w:rPr>
            </w:pPr>
            <w:r w:rsidRPr="00F20BE1">
              <w:rPr>
                <w:rFonts w:ascii="Times New Roman" w:eastAsia="Times New Roman" w:hAnsi="Times New Roman" w:cs="Times New Roman"/>
                <w:b/>
                <w:bCs/>
                <w:lang w:eastAsia="en-GB"/>
              </w:rPr>
              <w:t>100</w:t>
            </w:r>
          </w:p>
        </w:tc>
      </w:tr>
    </w:tbl>
    <w:p w:rsidR="00EE4F83" w:rsidRPr="00EE4F83" w:rsidRDefault="00EE4F83" w:rsidP="00EE4F83">
      <w:pPr>
        <w:spacing w:after="0" w:line="276" w:lineRule="auto"/>
        <w:jc w:val="both"/>
        <w:rPr>
          <w:rFonts w:ascii="Times New Roman" w:eastAsia="Arial" w:hAnsi="Times New Roman" w:cs="Times New Roman"/>
          <w:i/>
          <w:color w:val="000000"/>
          <w:lang w:eastAsia="ru-RU"/>
        </w:rPr>
      </w:pPr>
    </w:p>
    <w:p w:rsidR="00EE4F83" w:rsidRPr="00EE4F83" w:rsidRDefault="00EE4F83" w:rsidP="000602DE">
      <w:pPr>
        <w:spacing w:after="0" w:line="360" w:lineRule="auto"/>
        <w:rPr>
          <w:rFonts w:ascii="Times New Roman" w:eastAsia="Arial" w:hAnsi="Times New Roman" w:cs="Times New Roman"/>
          <w:i/>
          <w:color w:val="000000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i/>
          <w:color w:val="000000"/>
          <w:sz w:val="24"/>
          <w:szCs w:val="24"/>
          <w:lang w:eastAsia="ru-RU"/>
        </w:rPr>
        <w:t>6.</w:t>
      </w:r>
      <w:r w:rsidR="00BA64E6">
        <w:rPr>
          <w:rFonts w:ascii="Times New Roman" w:eastAsia="Arial" w:hAnsi="Times New Roman" w:cs="Times New Roman"/>
          <w:i/>
          <w:color w:val="000000"/>
          <w:sz w:val="24"/>
          <w:szCs w:val="24"/>
          <w:lang w:eastAsia="ru-RU"/>
        </w:rPr>
        <w:t>4</w:t>
      </w:r>
      <w:r w:rsidRPr="00EE4F83">
        <w:rPr>
          <w:rFonts w:ascii="Times New Roman" w:eastAsia="Arial" w:hAnsi="Times New Roman" w:cs="Times New Roman"/>
          <w:i/>
          <w:color w:val="000000"/>
          <w:sz w:val="24"/>
          <w:szCs w:val="24"/>
          <w:lang w:eastAsia="ru-RU"/>
        </w:rPr>
        <w:t>.  Рейтинг-план (4 семестр, экзамен)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0"/>
        <w:gridCol w:w="1302"/>
        <w:gridCol w:w="2144"/>
        <w:gridCol w:w="1417"/>
        <w:gridCol w:w="1559"/>
        <w:gridCol w:w="993"/>
        <w:gridCol w:w="850"/>
        <w:gridCol w:w="851"/>
      </w:tblGrid>
      <w:tr w:rsidR="00EE4F83" w:rsidRPr="00EE4F83" w:rsidTr="00EE4F83">
        <w:trPr>
          <w:trHeight w:val="792"/>
        </w:trPr>
        <w:tc>
          <w:tcPr>
            <w:tcW w:w="490" w:type="dxa"/>
            <w:vMerge w:val="restart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1302" w:type="dxa"/>
            <w:vMerge w:val="restart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Код ОР дисциплины</w:t>
            </w:r>
          </w:p>
        </w:tc>
        <w:tc>
          <w:tcPr>
            <w:tcW w:w="2144" w:type="dxa"/>
            <w:vMerge w:val="restart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 xml:space="preserve">Виды учебной деятельности </w:t>
            </w:r>
            <w:proofErr w:type="gramStart"/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обучающегося</w:t>
            </w:r>
            <w:proofErr w:type="gramEnd"/>
          </w:p>
        </w:tc>
        <w:tc>
          <w:tcPr>
            <w:tcW w:w="1417" w:type="dxa"/>
            <w:vMerge w:val="restart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Средства оценивания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EE4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Балл за конкретное задание</w:t>
            </w:r>
          </w:p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(</w:t>
            </w:r>
            <w:r w:rsidRPr="00EE4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min</w:t>
            </w:r>
            <w:r w:rsidRPr="00EE4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</w:t>
            </w:r>
            <w:r w:rsidRPr="00EE4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max</w:t>
            </w:r>
            <w:r w:rsidRPr="00EE4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)</w:t>
            </w:r>
          </w:p>
        </w:tc>
        <w:tc>
          <w:tcPr>
            <w:tcW w:w="993" w:type="dxa"/>
            <w:vMerge w:val="restart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Число заданий за семестр</w:t>
            </w:r>
          </w:p>
        </w:tc>
        <w:tc>
          <w:tcPr>
            <w:tcW w:w="1701" w:type="dxa"/>
            <w:gridSpan w:val="2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Баллы</w:t>
            </w:r>
          </w:p>
        </w:tc>
      </w:tr>
      <w:tr w:rsidR="00EE4F83" w:rsidRPr="00EE4F83" w:rsidTr="00EE4F83">
        <w:trPr>
          <w:trHeight w:val="1452"/>
        </w:trPr>
        <w:tc>
          <w:tcPr>
            <w:tcW w:w="490" w:type="dxa"/>
            <w:vMerge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02" w:type="dxa"/>
            <w:vMerge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44" w:type="dxa"/>
            <w:vMerge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  <w:textDirection w:val="btLr"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минимальный</w:t>
            </w:r>
          </w:p>
        </w:tc>
        <w:tc>
          <w:tcPr>
            <w:tcW w:w="851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максимальный</w:t>
            </w:r>
          </w:p>
        </w:tc>
      </w:tr>
      <w:tr w:rsidR="00EE4F83" w:rsidRPr="00EE4F83" w:rsidTr="00EE4F83">
        <w:trPr>
          <w:trHeight w:val="600"/>
        </w:trPr>
        <w:tc>
          <w:tcPr>
            <w:tcW w:w="490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302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ОР.1-1-1</w:t>
            </w:r>
          </w:p>
        </w:tc>
        <w:tc>
          <w:tcPr>
            <w:tcW w:w="2144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Практическая текущая работа (в том числе в разделе курса LMS MOODLE)</w:t>
            </w:r>
          </w:p>
        </w:tc>
        <w:tc>
          <w:tcPr>
            <w:tcW w:w="1417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контрольная работа, тест</w:t>
            </w:r>
          </w:p>
        </w:tc>
        <w:tc>
          <w:tcPr>
            <w:tcW w:w="1559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1,6 -2</w:t>
            </w:r>
          </w:p>
        </w:tc>
        <w:tc>
          <w:tcPr>
            <w:tcW w:w="993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850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851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</w:tr>
      <w:tr w:rsidR="00EE4F83" w:rsidRPr="00EE4F83" w:rsidTr="00EE4F83">
        <w:trPr>
          <w:trHeight w:val="600"/>
        </w:trPr>
        <w:tc>
          <w:tcPr>
            <w:tcW w:w="490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1302" w:type="dxa"/>
            <w:shd w:val="clear" w:color="auto" w:fill="auto"/>
            <w:hideMark/>
          </w:tcPr>
          <w:p w:rsidR="00EE4F83" w:rsidRPr="00EE4F83" w:rsidRDefault="004111B5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ОР.1-1-1</w:t>
            </w: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br/>
              <w:t>ОР.2-1-2</w:t>
            </w:r>
          </w:p>
        </w:tc>
        <w:tc>
          <w:tcPr>
            <w:tcW w:w="2144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Устная речь: монологическое высказывание, презентация, доклад</w:t>
            </w:r>
          </w:p>
        </w:tc>
        <w:tc>
          <w:tcPr>
            <w:tcW w:w="1417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творческое групповое/индивидуальное задание</w:t>
            </w:r>
          </w:p>
        </w:tc>
        <w:tc>
          <w:tcPr>
            <w:tcW w:w="1559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1,1-2</w:t>
            </w:r>
          </w:p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0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4,4</w:t>
            </w:r>
          </w:p>
        </w:tc>
        <w:tc>
          <w:tcPr>
            <w:tcW w:w="851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EE4F83" w:rsidRPr="00EE4F83" w:rsidTr="00EE4F83">
        <w:trPr>
          <w:trHeight w:val="600"/>
        </w:trPr>
        <w:tc>
          <w:tcPr>
            <w:tcW w:w="490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1302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ОР.1-1-1</w:t>
            </w:r>
          </w:p>
        </w:tc>
        <w:tc>
          <w:tcPr>
            <w:tcW w:w="2144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Устная речь: диалогическое высказывание</w:t>
            </w:r>
          </w:p>
        </w:tc>
        <w:tc>
          <w:tcPr>
            <w:tcW w:w="1417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творческое групповое/индивидуальное задание</w:t>
            </w:r>
          </w:p>
        </w:tc>
        <w:tc>
          <w:tcPr>
            <w:tcW w:w="1559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1-2</w:t>
            </w:r>
          </w:p>
        </w:tc>
        <w:tc>
          <w:tcPr>
            <w:tcW w:w="993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0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1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EE4F83" w:rsidRPr="00EE4F83" w:rsidTr="00EE4F83">
        <w:trPr>
          <w:trHeight w:val="600"/>
        </w:trPr>
        <w:tc>
          <w:tcPr>
            <w:tcW w:w="490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1302" w:type="dxa"/>
            <w:shd w:val="clear" w:color="auto" w:fill="auto"/>
            <w:hideMark/>
          </w:tcPr>
          <w:p w:rsidR="00EE4F83" w:rsidRPr="00EE4F83" w:rsidRDefault="004111B5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ОР.1-1-1</w:t>
            </w: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br/>
              <w:t>ОР.2-1-2</w:t>
            </w:r>
          </w:p>
        </w:tc>
        <w:tc>
          <w:tcPr>
            <w:tcW w:w="2144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Письменная речь: эссе / сочинение</w:t>
            </w:r>
          </w:p>
        </w:tc>
        <w:tc>
          <w:tcPr>
            <w:tcW w:w="1417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эссе / сочинение</w:t>
            </w:r>
          </w:p>
        </w:tc>
        <w:tc>
          <w:tcPr>
            <w:tcW w:w="1559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1-2</w:t>
            </w:r>
          </w:p>
        </w:tc>
        <w:tc>
          <w:tcPr>
            <w:tcW w:w="993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0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1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EE4F83" w:rsidRPr="00EE4F83" w:rsidTr="00EE4F83">
        <w:trPr>
          <w:trHeight w:val="600"/>
        </w:trPr>
        <w:tc>
          <w:tcPr>
            <w:tcW w:w="490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1302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ОР.1-1-1</w:t>
            </w:r>
          </w:p>
        </w:tc>
        <w:tc>
          <w:tcPr>
            <w:tcW w:w="2144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 xml:space="preserve">Чтение и понимание </w:t>
            </w:r>
            <w:proofErr w:type="gramStart"/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прочитанного</w:t>
            </w:r>
            <w:proofErr w:type="gramEnd"/>
          </w:p>
        </w:tc>
        <w:tc>
          <w:tcPr>
            <w:tcW w:w="1417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 xml:space="preserve">тест </w:t>
            </w:r>
          </w:p>
        </w:tc>
        <w:tc>
          <w:tcPr>
            <w:tcW w:w="1559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1-2</w:t>
            </w:r>
          </w:p>
        </w:tc>
        <w:tc>
          <w:tcPr>
            <w:tcW w:w="993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0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1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EE4F83" w:rsidRPr="00EE4F83" w:rsidTr="00EE4F83">
        <w:trPr>
          <w:trHeight w:val="999"/>
        </w:trPr>
        <w:tc>
          <w:tcPr>
            <w:tcW w:w="490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1302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ОР.1-1-1</w:t>
            </w:r>
          </w:p>
        </w:tc>
        <w:tc>
          <w:tcPr>
            <w:tcW w:w="2144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Аудирование</w:t>
            </w:r>
            <w:proofErr w:type="spellEnd"/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 xml:space="preserve"> и понимание услышанного (в том числе в разделе курса </w:t>
            </w: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LMS MOODLE)</w:t>
            </w:r>
          </w:p>
        </w:tc>
        <w:tc>
          <w:tcPr>
            <w:tcW w:w="1417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тест</w:t>
            </w:r>
          </w:p>
        </w:tc>
        <w:tc>
          <w:tcPr>
            <w:tcW w:w="1559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1-2</w:t>
            </w:r>
          </w:p>
        </w:tc>
        <w:tc>
          <w:tcPr>
            <w:tcW w:w="993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0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1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EE4F83" w:rsidRPr="00EE4F83" w:rsidTr="00EE4F83">
        <w:trPr>
          <w:trHeight w:val="999"/>
        </w:trPr>
        <w:tc>
          <w:tcPr>
            <w:tcW w:w="490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7.</w:t>
            </w:r>
          </w:p>
        </w:tc>
        <w:tc>
          <w:tcPr>
            <w:tcW w:w="1302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ОР.1-1-1</w:t>
            </w:r>
          </w:p>
        </w:tc>
        <w:tc>
          <w:tcPr>
            <w:tcW w:w="2144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Выполнение лексико-грамматических заданий (в том числе в разделе курса LMS MOODLE)</w:t>
            </w:r>
          </w:p>
        </w:tc>
        <w:tc>
          <w:tcPr>
            <w:tcW w:w="1417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тест</w:t>
            </w:r>
          </w:p>
        </w:tc>
        <w:tc>
          <w:tcPr>
            <w:tcW w:w="1559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1,2-2</w:t>
            </w:r>
          </w:p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0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3,6</w:t>
            </w:r>
          </w:p>
        </w:tc>
        <w:tc>
          <w:tcPr>
            <w:tcW w:w="851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EE4F83" w:rsidRPr="00EE4F83" w:rsidTr="00EE4F83">
        <w:trPr>
          <w:trHeight w:val="324"/>
        </w:trPr>
        <w:tc>
          <w:tcPr>
            <w:tcW w:w="490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44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</w:t>
            </w: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1417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851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70</w:t>
            </w:r>
          </w:p>
        </w:tc>
      </w:tr>
      <w:tr w:rsidR="00EE4F83" w:rsidRPr="00EE4F83" w:rsidTr="00EE4F83">
        <w:trPr>
          <w:trHeight w:val="936"/>
        </w:trPr>
        <w:tc>
          <w:tcPr>
            <w:tcW w:w="490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302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ОР.1-1-1</w:t>
            </w:r>
          </w:p>
          <w:p w:rsidR="00EE4F83" w:rsidRPr="00EE4F83" w:rsidRDefault="004111B5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ОР.2-1-2</w:t>
            </w:r>
          </w:p>
        </w:tc>
        <w:tc>
          <w:tcPr>
            <w:tcW w:w="2144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Выполнение лексико-грамматического теста (в том числе в разделе курса LMS MOODLE)</w:t>
            </w:r>
          </w:p>
        </w:tc>
        <w:tc>
          <w:tcPr>
            <w:tcW w:w="1417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тест</w:t>
            </w:r>
          </w:p>
        </w:tc>
        <w:tc>
          <w:tcPr>
            <w:tcW w:w="1559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4-10</w:t>
            </w:r>
          </w:p>
        </w:tc>
        <w:tc>
          <w:tcPr>
            <w:tcW w:w="993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1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EE4F83" w:rsidRPr="00EE4F83" w:rsidTr="00EE4F83">
        <w:trPr>
          <w:trHeight w:val="312"/>
        </w:trPr>
        <w:tc>
          <w:tcPr>
            <w:tcW w:w="490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1302" w:type="dxa"/>
            <w:shd w:val="clear" w:color="auto" w:fill="auto"/>
            <w:hideMark/>
          </w:tcPr>
          <w:p w:rsidR="00EE4F83" w:rsidRPr="00EE4F83" w:rsidRDefault="004111B5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ОР.2-1-2</w:t>
            </w:r>
          </w:p>
        </w:tc>
        <w:tc>
          <w:tcPr>
            <w:tcW w:w="2144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Монологическое высказывание</w:t>
            </w:r>
          </w:p>
        </w:tc>
        <w:tc>
          <w:tcPr>
            <w:tcW w:w="1417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творческое групповое/индивидуальное задание</w:t>
            </w:r>
          </w:p>
        </w:tc>
        <w:tc>
          <w:tcPr>
            <w:tcW w:w="1559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3-10</w:t>
            </w:r>
          </w:p>
        </w:tc>
        <w:tc>
          <w:tcPr>
            <w:tcW w:w="993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1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EE4F83" w:rsidRPr="00EE4F83" w:rsidTr="00EE4F83">
        <w:trPr>
          <w:trHeight w:val="312"/>
        </w:trPr>
        <w:tc>
          <w:tcPr>
            <w:tcW w:w="490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1302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 w:rsidR="004111B5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ОР.2-1-2</w:t>
            </w:r>
          </w:p>
        </w:tc>
        <w:tc>
          <w:tcPr>
            <w:tcW w:w="2144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Диалогическая речь</w:t>
            </w:r>
          </w:p>
        </w:tc>
        <w:tc>
          <w:tcPr>
            <w:tcW w:w="1417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творческое групповое/индивидуальное задание</w:t>
            </w:r>
          </w:p>
        </w:tc>
        <w:tc>
          <w:tcPr>
            <w:tcW w:w="1559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3-10</w:t>
            </w:r>
          </w:p>
        </w:tc>
        <w:tc>
          <w:tcPr>
            <w:tcW w:w="993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1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EE4F83" w:rsidRPr="00EE4F83" w:rsidTr="00EE4F83">
        <w:trPr>
          <w:trHeight w:val="636"/>
        </w:trPr>
        <w:tc>
          <w:tcPr>
            <w:tcW w:w="490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44" w:type="dxa"/>
            <w:shd w:val="clear" w:color="auto" w:fill="auto"/>
            <w:hideMark/>
          </w:tcPr>
          <w:p w:rsidR="00EE4F83" w:rsidRPr="00EE4F83" w:rsidRDefault="004111B5" w:rsidP="00EE4F83">
            <w:pPr>
              <w:spacing w:after="200" w:line="276" w:lineRule="auto"/>
              <w:rPr>
                <w:rFonts w:ascii="Times New Roman" w:eastAsia="Arial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sz w:val="20"/>
                <w:szCs w:val="20"/>
                <w:lang w:eastAsia="ru-RU"/>
              </w:rPr>
              <w:t>Экзамен</w:t>
            </w:r>
          </w:p>
        </w:tc>
        <w:tc>
          <w:tcPr>
            <w:tcW w:w="1417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10-30</w:t>
            </w:r>
          </w:p>
        </w:tc>
        <w:tc>
          <w:tcPr>
            <w:tcW w:w="993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0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1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</w:t>
            </w:r>
          </w:p>
        </w:tc>
      </w:tr>
      <w:tr w:rsidR="00EE4F83" w:rsidRPr="00EE4F83" w:rsidTr="00EE4F83">
        <w:trPr>
          <w:trHeight w:val="324"/>
        </w:trPr>
        <w:tc>
          <w:tcPr>
            <w:tcW w:w="490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44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</w:t>
            </w: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1417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851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</w:tbl>
    <w:p w:rsidR="00EE4F83" w:rsidRPr="00EE4F83" w:rsidRDefault="00EE4F83" w:rsidP="00EE4F83">
      <w:pPr>
        <w:spacing w:after="0" w:line="360" w:lineRule="auto"/>
        <w:jc w:val="both"/>
        <w:rPr>
          <w:rFonts w:ascii="Times New Roman" w:eastAsia="Arial" w:hAnsi="Times New Roman" w:cs="Times New Roman"/>
          <w:color w:val="000000"/>
          <w:lang w:eastAsia="ru-RU"/>
        </w:rPr>
      </w:pP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7. Учебно-методическое и информационное обеспечение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7.1. Основная литература</w:t>
      </w:r>
    </w:p>
    <w:p w:rsidR="00EE4F83" w:rsidRPr="00EE4F83" w:rsidRDefault="00EE4F83" w:rsidP="00EE4F83">
      <w:pPr>
        <w:spacing w:after="0" w:line="276" w:lineRule="auto"/>
        <w:ind w:firstLine="709"/>
        <w:contextualSpacing/>
        <w:jc w:val="both"/>
        <w:rPr>
          <w:rFonts w:ascii="Times New Roman" w:eastAsia="Arial" w:hAnsi="Times New Roman" w:cs="Times New Roman"/>
          <w:sz w:val="24"/>
          <w:szCs w:val="24"/>
          <w:lang w:val="en-US"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1. Latham-Koenig C. English File: Pre-intermediate Student's Book. - Third edition. - Oxford: Oxford University Press, 2016. - 168 с.</w:t>
      </w:r>
    </w:p>
    <w:p w:rsidR="00EE4F83" w:rsidRPr="00EE4F83" w:rsidRDefault="00EE4F83" w:rsidP="00EE4F83">
      <w:pPr>
        <w:spacing w:after="0" w:line="276" w:lineRule="auto"/>
        <w:ind w:firstLine="709"/>
        <w:contextualSpacing/>
        <w:jc w:val="both"/>
        <w:rPr>
          <w:rFonts w:ascii="Times New Roman" w:eastAsia="Arial" w:hAnsi="Times New Roman" w:cs="Times New Roman"/>
          <w:sz w:val="24"/>
          <w:szCs w:val="24"/>
          <w:lang w:val="en-US"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2. Latham-Koenig C. English File: Intermediate Student's Book. - Third edition. - Oxford: Oxford University Press, 2017. - 168 с.</w:t>
      </w:r>
    </w:p>
    <w:p w:rsidR="00EE4F83" w:rsidRPr="00EE4F83" w:rsidRDefault="00EE4F83" w:rsidP="00EE4F83">
      <w:pPr>
        <w:spacing w:after="0" w:line="276" w:lineRule="auto"/>
        <w:ind w:firstLine="709"/>
        <w:contextualSpacing/>
        <w:jc w:val="both"/>
        <w:rPr>
          <w:rFonts w:ascii="Times New Roman" w:eastAsia="Arial" w:hAnsi="Times New Roman" w:cs="Times New Roman"/>
          <w:sz w:val="24"/>
          <w:szCs w:val="24"/>
          <w:lang w:val="en-US"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3. Mastering English through Global Debate: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учебник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/ E.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Talalakina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, T. Brown, J.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Bown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, W.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Eggington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. - </w:t>
      </w:r>
      <w:proofErr w:type="spellStart"/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Москва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: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Издательский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дом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Высшей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школы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экономики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, 2017. - 191 </w:t>
      </w:r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с.: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ил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. - ISBN 978-5-7598-1550-1 (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pbk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.);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То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же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[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Электронный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ресурс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]. - URL: http://biblioclub.ru/index.php?page=book&amp;id=486564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i/>
          <w:sz w:val="24"/>
          <w:szCs w:val="24"/>
          <w:lang w:val="en-US" w:eastAsia="ru-RU"/>
        </w:rPr>
      </w:pP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7.2. Дополнительная литература</w:t>
      </w:r>
    </w:p>
    <w:p w:rsidR="00EE4F83" w:rsidRPr="00EE4F83" w:rsidRDefault="00EE4F83" w:rsidP="00EE4F83">
      <w:pPr>
        <w:spacing w:after="0" w:line="276" w:lineRule="auto"/>
        <w:ind w:firstLine="709"/>
        <w:contextualSpacing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1.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An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Introductory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English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Course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for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Students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of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Humanities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учебное пособие / В.В.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Гогенко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, О.В. Пасько, А.Ю. Поленова, Г.С. </w:t>
      </w:r>
      <w:proofErr w:type="spellStart"/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Пшегусова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;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Министерство образования и науки РФ, Южный федеральный университет. - Ростов-на-Дону: Издательство Южного федерального университета, 2016. - 264 с. -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ISBN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978-5-9275-2035-0; То же [Электронный ресурс]. -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URL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http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://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biblioclub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ru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/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index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php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?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page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=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book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&amp;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id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=461902</w:t>
      </w:r>
    </w:p>
    <w:p w:rsidR="00EE4F83" w:rsidRPr="00EE4F83" w:rsidRDefault="00EE4F83" w:rsidP="00EE4F83">
      <w:pPr>
        <w:spacing w:after="0" w:line="276" w:lineRule="auto"/>
        <w:ind w:firstLine="709"/>
        <w:contextualSpacing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lastRenderedPageBreak/>
        <w:t xml:space="preserve">2. English grammar for university students.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Part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1: учебное пособие / М.Л.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Воловикова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, Е.В.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Манжелеевская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, Е.С.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Милькевич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и др.; отв. ред. М.Л.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Воловикова</w:t>
      </w:r>
      <w:proofErr w:type="spellEnd"/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;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Министерство образования и науки РФ, Южный федеральный университет, Институт филологии и др. - Ростов-на-Дону : Издательство Южного федерального университета, 2016. - 132 с. - ISBN 978-5-9275-2027-5</w:t>
      </w:r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;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То же [Электронный ресурс]. - URL: http://biblioclub.ru/index.php?page=book&amp;id=462068</w:t>
      </w:r>
    </w:p>
    <w:p w:rsidR="00EE4F83" w:rsidRPr="00EE4F83" w:rsidRDefault="00EE4F83" w:rsidP="00EE4F83">
      <w:pPr>
        <w:spacing w:after="0" w:line="276" w:lineRule="auto"/>
        <w:ind w:firstLine="709"/>
        <w:contextualSpacing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3.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Богатырёва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, М.А. Учебник английского языка: для неязыковых гуманитарных вузов. Начальный этап обучения: учебное пособие / М.А.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Богатырёва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. - 3-е изд., стер. - Москва: Издательство «Флинта», 2017. - 637 с. - (Библиотека студента). - ISBN 978-5-89349-711-3; То же [Электронный ресурс]. - URL: http://biblioclub.ru/index.php?page=book&amp;id=93367</w:t>
      </w:r>
    </w:p>
    <w:p w:rsidR="00EE4F83" w:rsidRPr="00EE4F83" w:rsidRDefault="00EE4F83" w:rsidP="00EE4F83">
      <w:pPr>
        <w:spacing w:after="0" w:line="276" w:lineRule="auto"/>
        <w:ind w:firstLine="709"/>
        <w:contextualSpacing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4. Давыдов, В.З.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English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grammar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the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verbals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учебное пособие / В.З. Давыдов; Южный федеральный университет, Институт филологии, журналистики и межкультурной коммуникации. - Ростов-на-Дону: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б.и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., 2016. - 85 с.</w:t>
      </w:r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ил ; То же [Электронный ресурс]. -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URL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hyperlink r:id="rId14" w:history="1"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http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://</w:t>
        </w:r>
        <w:proofErr w:type="spellStart"/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biblioclub</w:t>
        </w:r>
        <w:proofErr w:type="spellEnd"/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ru</w:t>
        </w:r>
        <w:proofErr w:type="spellEnd"/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/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index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php</w:t>
        </w:r>
        <w:proofErr w:type="spellEnd"/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?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page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=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book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&amp;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id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=436052</w:t>
        </w:r>
      </w:hyperlink>
    </w:p>
    <w:p w:rsidR="00EE4F83" w:rsidRPr="00EE4F83" w:rsidRDefault="00EE4F83" w:rsidP="00EE4F83">
      <w:pPr>
        <w:spacing w:after="0" w:line="276" w:lineRule="auto"/>
        <w:ind w:firstLine="709"/>
        <w:contextualSpacing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5. Речевой практикум по английскому языку (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Бакалавриат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): учебное пособие</w:t>
      </w:r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в 2 ч. / А.А.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Дрюченко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, Е.В.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Козыренко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, О.В.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Мякушкина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, М.В. Ивлева ; науч. ред. Е.А. Чигирин ; Министерство образования и науки РФ, Воронежский государственный университет инженерных технологий. - Воронеж</w:t>
      </w:r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Воронежский государственный университет инженерных технологий, 2016. - Ч. 1. - 273 с. -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Библиогр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. в кн. -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ISBN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978-5-00032-217-8</w:t>
      </w:r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;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То же [Электронный ресурс]. -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URL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hyperlink r:id="rId15" w:history="1"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http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://</w:t>
        </w:r>
        <w:proofErr w:type="spellStart"/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biblioclub</w:t>
        </w:r>
        <w:proofErr w:type="spellEnd"/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ru</w:t>
        </w:r>
        <w:proofErr w:type="spellEnd"/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/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index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php</w:t>
        </w:r>
        <w:proofErr w:type="spellEnd"/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?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page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=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book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&amp;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id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=481989</w:t>
        </w:r>
      </w:hyperlink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</w:p>
    <w:p w:rsidR="00EE4F83" w:rsidRPr="00EE4F83" w:rsidRDefault="00EE4F83" w:rsidP="00EE4F83">
      <w:pPr>
        <w:spacing w:after="0" w:line="276" w:lineRule="auto"/>
        <w:ind w:firstLine="709"/>
        <w:contextualSpacing/>
        <w:jc w:val="both"/>
        <w:rPr>
          <w:rFonts w:ascii="Times New Roman" w:eastAsia="Arial" w:hAnsi="Times New Roman" w:cs="Times New Roman"/>
          <w:sz w:val="24"/>
          <w:szCs w:val="24"/>
          <w:lang w:val="en-US"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6.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Сиполс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, О.В. Develop Your Reading Skills.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Comprehention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and Translation Practice=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Обучение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чтению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и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переводу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(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английский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язык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):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учебное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пособие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/ О.В.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Сиполс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. - 3-е </w:t>
      </w:r>
      <w:proofErr w:type="spellStart"/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изд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.,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стереотип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. - </w:t>
      </w:r>
      <w:proofErr w:type="spellStart"/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Москва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: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Издательство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«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Флинта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», 2016. - 373 с. - ISBN 978-5-89349-953-7;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То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же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[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Электронный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ресурс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]. - URL: </w:t>
      </w:r>
      <w:hyperlink r:id="rId16" w:history="1"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http://biblioclub.ru/index.php?page=book&amp;id=84903</w:t>
        </w:r>
      </w:hyperlink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</w:p>
    <w:p w:rsidR="00EE4F83" w:rsidRPr="00EE4F83" w:rsidRDefault="00EE4F83" w:rsidP="00EE4F83">
      <w:pPr>
        <w:spacing w:after="0" w:line="276" w:lineRule="auto"/>
        <w:ind w:firstLine="709"/>
        <w:contextualSpacing/>
        <w:jc w:val="both"/>
        <w:rPr>
          <w:rFonts w:ascii="Times New Roman" w:eastAsia="Arial" w:hAnsi="Times New Roman" w:cs="Times New Roman"/>
          <w:i/>
          <w:sz w:val="24"/>
          <w:szCs w:val="24"/>
          <w:lang w:val="en-US" w:eastAsia="ru-RU"/>
        </w:rPr>
      </w:pP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 xml:space="preserve">7.3. Перечень учебно-методического обеспечения для самостоятельной работы </w:t>
      </w:r>
      <w:proofErr w:type="gramStart"/>
      <w:r w:rsidRPr="00EE4F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обучающихся</w:t>
      </w:r>
      <w:proofErr w:type="gramEnd"/>
      <w:r w:rsidRPr="00EE4F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 xml:space="preserve"> по дисциплине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val="en-US"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1. Latham-Koenig C. English File: Pre-intermediate Student's Book. - Third edition. - Oxford: Oxford University Press, 2016. - 168 с.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val="en-US"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2. Latham-Koenig C. English File: Intermediate Student's Book. - Third edition. - Oxford: Oxford University Press, 2017. - 168 с.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val="en-US"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3. Mastering English through Global Debate: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учебник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/ E.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Talalakina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, T. Brown, J.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Bown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, W.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Eggington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. - </w:t>
      </w:r>
      <w:proofErr w:type="spellStart"/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Москва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: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Издательский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дом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Высшей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школы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экономики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, 2017. - 191 </w:t>
      </w:r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с.: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ил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. - ISBN 978-5-7598-1550-1 (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pbk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.);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То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же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[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Электронный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ресурс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]. - URL: </w:t>
      </w:r>
      <w:hyperlink r:id="rId17" w:history="1"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http://biblioclub.ru/index.php?page=book&amp;id=486564</w:t>
        </w:r>
      </w:hyperlink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4.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An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Introductory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English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Course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for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Students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of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Humanities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учебное пособие / В.В.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Гогенко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, О.В. Пасько, А.Ю. Поленова, Г.С. </w:t>
      </w:r>
      <w:proofErr w:type="spellStart"/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Пшегусова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;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Министерство образования и науки РФ, Южный федеральный университет. - Ростов-на-Дону: Издательство Южного федерального университета, 2016. - 264 с. -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ISBN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978-5-9275-2035-0; То же [Электронный ресурс]. -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URL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http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://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biblioclub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ru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/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index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php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?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page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=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book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&amp;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id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=461902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5. English grammar for university students. Part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1: учебное пособие / М.Л.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Воловикова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, Е.В.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Манжелеевская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, Е.С.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Милькевич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и </w:t>
      </w:r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др.;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отв. ред. М.Л.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Воловикова</w:t>
      </w:r>
      <w:proofErr w:type="spellEnd"/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;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Министерство образования и науки РФ, Южный федеральный университет, Институт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lastRenderedPageBreak/>
        <w:t xml:space="preserve">филологии и др. - Ростов-на-Дону : Издательство Южного федерального университета, 2016. - 132 с. -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ISBN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978-5-9275-2027-5</w:t>
      </w:r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;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То же [Электронный ресурс]. -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URL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http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://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biblioclub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ru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/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index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php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?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page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=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book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&amp;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id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=462068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6.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Богатырёва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, М.А. Учебник английского языка: для неязыковых гуманитарных вузов. Начальный этап обучения: учебное пособие / М.А.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Богатырёва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. - 3-е изд., стер. - Москва: Издательство «Флинта», 2017. - 637 с. - (Библиотека студента). - </w:t>
      </w:r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ISBN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978-5-89349-711-3; То же [Электронный ресурс].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-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URL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http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://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biblioclub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ru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/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index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php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?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page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=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book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&amp;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id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=93367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7. Давыдов, В.З.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English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grammar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the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verbals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: учебное пособие / В.З. Давыдов; Южный федеральный университет, Институт филологии, журналистики и межкультурной коммуникации. - Ростов-на-Дону</w:t>
      </w:r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б.и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., 2016. - 85 с. : ил ; То же [Электронный ресурс]. -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URL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hyperlink r:id="rId18" w:history="1"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http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://</w:t>
        </w:r>
        <w:proofErr w:type="spellStart"/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biblioclub</w:t>
        </w:r>
        <w:proofErr w:type="spellEnd"/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ru</w:t>
        </w:r>
        <w:proofErr w:type="spellEnd"/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/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index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php</w:t>
        </w:r>
        <w:proofErr w:type="spellEnd"/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?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page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=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book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&amp;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id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=436052</w:t>
        </w:r>
      </w:hyperlink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8. Сорокина, Г.Н. Сборник упражнений и тестов по грамматике английского языка / Г.Н. Сорокина; Федеральное агентство морского и речного транспорта, Московская государственная академия водного транспорта. - Москва</w:t>
      </w:r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Альтаир</w:t>
      </w:r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МГАВТ, 2016. - 38 с. -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Библиогр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. в кн.; То же [Электронный ресурс]. -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URL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hyperlink r:id="rId19" w:history="1"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http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://</w:t>
        </w:r>
        <w:proofErr w:type="spellStart"/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biblioclub</w:t>
        </w:r>
        <w:proofErr w:type="spellEnd"/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ru</w:t>
        </w:r>
        <w:proofErr w:type="spellEnd"/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/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index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php</w:t>
        </w:r>
        <w:proofErr w:type="spellEnd"/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?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page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=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book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&amp;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id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=483870</w:t>
        </w:r>
      </w:hyperlink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EE4F83" w:rsidRPr="00EE4F83" w:rsidRDefault="00EE4F83" w:rsidP="00EE4F83">
      <w:pPr>
        <w:spacing w:after="0" w:line="276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1. Научная электронная библиотека (http://elibrary.ru/)</w:t>
      </w:r>
    </w:p>
    <w:p w:rsidR="00EE4F83" w:rsidRPr="00EE4F83" w:rsidRDefault="00EE4F83" w:rsidP="00EE4F83">
      <w:pPr>
        <w:spacing w:after="0" w:line="276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2. Новостные учебные материалы для самостоятельного изучения (http://www.breakingnewsenglish.com/)</w:t>
      </w:r>
    </w:p>
    <w:p w:rsidR="00EE4F83" w:rsidRPr="00EE4F83" w:rsidRDefault="00EE4F83" w:rsidP="00EE4F83">
      <w:pPr>
        <w:spacing w:after="0" w:line="276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 xml:space="preserve">3. Официальный сайт BBC </w:t>
      </w:r>
      <w:proofErr w:type="spellStart"/>
      <w:r w:rsidRPr="00EE4F83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News</w:t>
      </w:r>
      <w:proofErr w:type="spellEnd"/>
      <w:r w:rsidRPr="00EE4F83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 xml:space="preserve"> (http://www.bbc.com/news)</w:t>
      </w:r>
    </w:p>
    <w:p w:rsidR="00EE4F83" w:rsidRPr="00EE4F83" w:rsidRDefault="00EE4F83" w:rsidP="00EE4F83">
      <w:pPr>
        <w:spacing w:after="0" w:line="276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4. Словарная электронная система «</w:t>
      </w:r>
      <w:proofErr w:type="spellStart"/>
      <w:r w:rsidRPr="00EE4F83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Мультитран</w:t>
      </w:r>
      <w:proofErr w:type="spellEnd"/>
      <w:r w:rsidRPr="00EE4F83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» (http://www.multitran.ru/)</w:t>
      </w:r>
    </w:p>
    <w:p w:rsidR="00EE4F83" w:rsidRPr="00EE4F83" w:rsidRDefault="00EE4F83" w:rsidP="00EE4F83">
      <w:pPr>
        <w:spacing w:after="0" w:line="276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5. Электронный переводчик Translate.ru (http://www.translate.ru/)</w:t>
      </w:r>
    </w:p>
    <w:p w:rsidR="00EE4F83" w:rsidRPr="00EE4F83" w:rsidRDefault="00EE4F83" w:rsidP="00EE4F83">
      <w:pPr>
        <w:spacing w:after="0" w:line="276" w:lineRule="auto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 xml:space="preserve">6. Электронный словарь ABBY </w:t>
      </w:r>
      <w:proofErr w:type="spellStart"/>
      <w:r w:rsidRPr="00EE4F83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Lingvo</w:t>
      </w:r>
      <w:proofErr w:type="spellEnd"/>
      <w:r w:rsidRPr="00EE4F83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 xml:space="preserve">. </w:t>
      </w:r>
      <w:proofErr w:type="spellStart"/>
      <w:r w:rsidRPr="00EE4F83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Pro</w:t>
      </w:r>
      <w:proofErr w:type="spellEnd"/>
      <w:r w:rsidRPr="00EE4F83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 xml:space="preserve"> (http://lingvopro.abbyyonline.com/ru)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8. Фонды оценочных средств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Фонд оценочных сре</w:t>
      </w:r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дств пр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едставлен в Приложении 1.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 xml:space="preserve"> 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9.1. Описание материально-технической базы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Реализация дисциплины требует наличия учебно-лабораторного оборудования: компьютерного или мультимедийного класса.</w:t>
      </w:r>
    </w:p>
    <w:p w:rsidR="00EE4F83" w:rsidRPr="00EE4F83" w:rsidRDefault="00EE4F83" w:rsidP="00EE4F83">
      <w:pPr>
        <w:spacing w:after="0" w:line="276" w:lineRule="auto"/>
        <w:ind w:firstLine="72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Оборудование учебного кабинета: словари, тесты, опросники, раздаточный материал,  наглядные пособия (таблицы неправильных глаголов, таблицы образования  степеней сравнения прилагательных и наречий и т.д.), комплект электронных пособий для студентов,  методические пособия.</w:t>
      </w:r>
    </w:p>
    <w:p w:rsidR="00EE4F83" w:rsidRPr="00EE4F83" w:rsidRDefault="00EE4F83" w:rsidP="00EE4F83">
      <w:pPr>
        <w:spacing w:after="0" w:line="276" w:lineRule="auto"/>
        <w:ind w:firstLine="72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Технические средства обучения: аудиоаппаратура, видеоаппаратура (DVD-плейер), компьютерное обеспечение, мультимедийное оборудование.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val="en-US"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val="de-DE" w:eastAsia="ru-RU"/>
        </w:rPr>
        <w:lastRenderedPageBreak/>
        <w:t xml:space="preserve">1.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de-DE" w:eastAsia="ru-RU"/>
        </w:rPr>
        <w:t>Oxenden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de-DE" w:eastAsia="ru-RU"/>
        </w:rPr>
        <w:t xml:space="preserve"> C.,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de-DE" w:eastAsia="ru-RU"/>
        </w:rPr>
        <w:t>Latham-Koenig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de-DE" w:eastAsia="ru-RU"/>
        </w:rPr>
        <w:t xml:space="preserve">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de-DE" w:eastAsia="ru-RU"/>
        </w:rPr>
        <w:t>Ch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de-DE" w:eastAsia="ru-RU"/>
        </w:rPr>
        <w:t xml:space="preserve">.,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de-DE" w:eastAsia="ru-RU"/>
        </w:rPr>
        <w:t>Seligson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de-DE" w:eastAsia="ru-RU"/>
        </w:rPr>
        <w:t xml:space="preserve"> P.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New English File (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val="en-US" w:eastAsia="ru-RU"/>
        </w:rPr>
        <w:t>iTutor</w:t>
      </w:r>
      <w:proofErr w:type="spellEnd"/>
      <w:r w:rsidRPr="00EE4F83">
        <w:rPr>
          <w:rFonts w:ascii="Times New Roman" w:eastAsia="Arial" w:hAnsi="Times New Roman" w:cs="Times New Roman"/>
          <w:b/>
          <w:sz w:val="24"/>
          <w:szCs w:val="24"/>
          <w:highlight w:val="white"/>
          <w:lang w:val="en-US"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val="en-US" w:eastAsia="ru-RU"/>
        </w:rPr>
        <w:t xml:space="preserve">DVD-ROM,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pre-intermediate level): the interactive multimedia program for learners. </w:t>
      </w:r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– Oxford University Press, 2012.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val="en-US"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val="de-DE" w:eastAsia="ru-RU"/>
        </w:rPr>
        <w:t xml:space="preserve">2.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de-DE" w:eastAsia="ru-RU"/>
        </w:rPr>
        <w:t>Oxenden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de-DE" w:eastAsia="ru-RU"/>
        </w:rPr>
        <w:t xml:space="preserve"> C.,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de-DE" w:eastAsia="ru-RU"/>
        </w:rPr>
        <w:t>Latham-Koenig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de-DE" w:eastAsia="ru-RU"/>
        </w:rPr>
        <w:t xml:space="preserve">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de-DE" w:eastAsia="ru-RU"/>
        </w:rPr>
        <w:t>Ch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de-DE" w:eastAsia="ru-RU"/>
        </w:rPr>
        <w:t xml:space="preserve">.,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de-DE" w:eastAsia="ru-RU"/>
        </w:rPr>
        <w:t>Seligson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de-DE" w:eastAsia="ru-RU"/>
        </w:rPr>
        <w:t xml:space="preserve"> P.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New English File (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val="en-US" w:eastAsia="ru-RU"/>
        </w:rPr>
        <w:t>iChecker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val="en-US" w:eastAsia="ru-RU"/>
        </w:rPr>
        <w:t xml:space="preserve">,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pre-intermediate level): the interactive multimedia program with </w:t>
      </w: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val="en-US" w:eastAsia="ru-RU"/>
        </w:rPr>
        <w:t>all Workbook audio, self-assessment tests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. </w:t>
      </w:r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– Oxford University Press, 2012.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val="en-US"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3. Microsoft Office (Excel, Power Point, Word).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4. Кембриджский словарь английского языка (</w:t>
      </w:r>
      <w:hyperlink r:id="rId20"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http://dictionary.cambridge.org/</w:t>
        </w:r>
      </w:hyperlink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)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5. Научная электронная библиотека (</w:t>
      </w:r>
      <w:hyperlink r:id="rId21"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http://elibrary.ru/</w:t>
        </w:r>
      </w:hyperlink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) 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6. Оксфордский словарь английского языка (</w:t>
      </w:r>
      <w:hyperlink r:id="rId22"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http://oxforddictionaries.com/</w:t>
        </w:r>
      </w:hyperlink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)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7. Словари иностранных языков он-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лайн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(</w:t>
      </w:r>
      <w:hyperlink r:id="rId23"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http://lingvopro.abbyyonline.com/ru</w:t>
        </w:r>
      </w:hyperlink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, </w:t>
      </w:r>
      <w:hyperlink r:id="rId24"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http://www.multitran.ru/</w:t>
        </w:r>
      </w:hyperlink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)</w:t>
      </w:r>
      <w:proofErr w:type="gramEnd"/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8. </w:t>
      </w: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Электронная информационно-образовательная среда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Мининского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 университета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(</w:t>
      </w:r>
      <w:hyperlink r:id="rId25"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http://ya.mininuniver.ru/</w:t>
        </w:r>
      </w:hyperlink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)</w:t>
      </w:r>
      <w:proofErr w:type="gramEnd"/>
      <w:r w:rsidRPr="00EE4F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 xml:space="preserve"> 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9. Тематические наборы карточек для заучивания иностранных слов (</w:t>
      </w:r>
      <w:hyperlink r:id="rId26"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www.quizlet.com</w:t>
        </w:r>
      </w:hyperlink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)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10. База произношения слов носителями языка (</w:t>
      </w:r>
      <w:hyperlink r:id="rId27"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http://ru.forvo.com/</w:t>
        </w:r>
      </w:hyperlink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)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11. Онлайн тесты по грамматике</w:t>
      </w:r>
      <w:hyperlink r:id="rId28">
        <w:r w:rsidRPr="00EE4F83">
          <w:rPr>
            <w:rFonts w:ascii="Times New Roman" w:eastAsia="Arial" w:hAnsi="Times New Roman" w:cs="Times New Roman"/>
            <w:sz w:val="24"/>
            <w:szCs w:val="24"/>
            <w:lang w:eastAsia="ru-RU"/>
          </w:rPr>
          <w:t xml:space="preserve">  (</w:t>
        </w:r>
      </w:hyperlink>
      <w:hyperlink r:id="rId29"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http://www.easyenglish.com/</w:t>
        </w:r>
      </w:hyperlink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)</w:t>
      </w:r>
      <w:proofErr w:type="gramEnd"/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Arial" w:eastAsia="Arial" w:hAnsi="Arial" w:cs="Arial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12. Тренировка навыков чтения  (</w:t>
      </w:r>
      <w:hyperlink r:id="rId30"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 xml:space="preserve">http://www.esldesk.com/reading/esl-reader) </w:t>
        </w:r>
      </w:hyperlink>
    </w:p>
    <w:p w:rsidR="00EE4F83" w:rsidRPr="00EE4F83" w:rsidRDefault="00EE4F83" w:rsidP="00EE4F83">
      <w:pPr>
        <w:spacing w:after="0" w:line="276" w:lineRule="auto"/>
        <w:ind w:firstLine="709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EE4F83" w:rsidRDefault="00EE4F83" w:rsidP="00EE4F83">
      <w:pPr>
        <w:spacing w:after="0" w:line="276" w:lineRule="auto"/>
        <w:ind w:firstLine="709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9F213D" w:rsidRDefault="009F213D" w:rsidP="00EE4F83">
      <w:pPr>
        <w:spacing w:after="0" w:line="276" w:lineRule="auto"/>
        <w:ind w:firstLine="709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EE4F83" w:rsidRPr="00EE4F83" w:rsidRDefault="00EE4F83" w:rsidP="00EE4F83">
      <w:pPr>
        <w:spacing w:after="0" w:line="276" w:lineRule="auto"/>
        <w:ind w:firstLine="709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5.</w:t>
      </w:r>
      <w:r w:rsidR="00DA3FC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2.</w:t>
      </w: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 xml:space="preserve"> ПРОГРАММА ДИСЦИПЛИНЫ </w:t>
      </w:r>
    </w:p>
    <w:p w:rsidR="00EE4F83" w:rsidRPr="00EE4F83" w:rsidRDefault="00EE4F83" w:rsidP="00EE4F83">
      <w:pPr>
        <w:spacing w:after="0" w:line="276" w:lineRule="auto"/>
        <w:ind w:firstLine="709"/>
        <w:jc w:val="center"/>
        <w:rPr>
          <w:rFonts w:ascii="Times New Roman" w:eastAsia="Arial" w:hAnsi="Times New Roman" w:cs="Times New Roman"/>
          <w:b/>
          <w:caps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caps/>
          <w:sz w:val="24"/>
          <w:szCs w:val="24"/>
          <w:lang w:eastAsia="ru-RU"/>
        </w:rPr>
        <w:t>«Второй иностранный язык»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1. Пояснительная записка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Рабочая программа учебной дисциплины «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Второй иностранный язык</w:t>
      </w: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» для бакалавров разработана в соответствии с требованиями к иноязычному образованию, диктуемыми изменениями на рынке труда и в сфере высшего образования. Программа отражает основные положения ФГОС ВО 3+</w:t>
      </w:r>
      <w:r w:rsidR="005E5296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+</w:t>
      </w: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 и является составной частью Общей образовательной программы высшего образования (ООП </w:t>
      </w:r>
      <w:proofErr w:type="gramStart"/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ВО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), нацеленной на подготовку высоко квалифицированных кадров, способных успешно решать профессиональные задачи в условиях глобализации рыночной экономики на уровне мировых стандартов. </w:t>
      </w:r>
    </w:p>
    <w:p w:rsidR="000602DE" w:rsidRPr="000602DE" w:rsidRDefault="00EE4F83" w:rsidP="000602DE">
      <w:pPr>
        <w:spacing w:after="0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Данная программа рассчитана на курс обучения практике перевода иностранных источников общей трудоемкостью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4 зачётные (кредитные) единицы </w:t>
      </w:r>
      <w:r w:rsidR="00BA64E6" w:rsidRPr="00BA64E6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(144 академических часов: </w:t>
      </w:r>
      <w:r w:rsidR="009234F7">
        <w:rPr>
          <w:rFonts w:ascii="Times New Roman" w:eastAsia="Arial" w:hAnsi="Times New Roman" w:cs="Times New Roman"/>
          <w:sz w:val="24"/>
          <w:szCs w:val="24"/>
          <w:lang w:eastAsia="ru-RU"/>
        </w:rPr>
        <w:t>4</w:t>
      </w:r>
      <w:r w:rsidR="00BA64E6" w:rsidRPr="00BA64E6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час</w:t>
      </w:r>
      <w:r w:rsidR="009234F7">
        <w:rPr>
          <w:rFonts w:ascii="Times New Roman" w:eastAsia="Arial" w:hAnsi="Times New Roman" w:cs="Times New Roman"/>
          <w:sz w:val="24"/>
          <w:szCs w:val="24"/>
          <w:lang w:eastAsia="ru-RU"/>
        </w:rPr>
        <w:t>а</w:t>
      </w:r>
      <w:r w:rsidR="00BA64E6" w:rsidRPr="00BA64E6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аудиторной работы, 127 часов самостоятельной работы).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Данная дисциплина призвана сформировать у студентов необходимые навыки и умения, которые будут использоваться в дальнейшем при изучении дисциплин гуманитарного, социального и экономического цикла, а также профессионального цикла (работе с иноязычными источниками, терминологией на иностранных языках).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Целевая группа данного курса - студенты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бакалавриата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, владеющие стартовой коммуникативной компетенцией первого иностранного языка на уровне А</w:t>
      </w:r>
      <w:proofErr w:type="gramStart"/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2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 по признанной  общеевропейской шкале компетенций.  </w:t>
      </w:r>
    </w:p>
    <w:p w:rsidR="00EE4F83" w:rsidRPr="00EE4F83" w:rsidRDefault="00EE4F83" w:rsidP="00EE4F83">
      <w:pPr>
        <w:spacing w:after="0" w:line="276" w:lineRule="auto"/>
        <w:ind w:left="540"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2. Место в структуре модуля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lastRenderedPageBreak/>
        <w:t xml:space="preserve">Дисциплина «Второй иностранный язык» является дисциплиной по выбору модуля </w:t>
      </w: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«К.М.03.Иностранный язык»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. 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3. Цели и задачи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Целью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дисциплины «Второй иностранный язык» является формирование иноязычной коммуникативной компетенции студентов, позволяющей им интегрироваться в международную профессиональную среду и использовать иностранный язык как средство межкультурного и профессионального общения.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 xml:space="preserve">Задачи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дисциплины «Второй иностранный язык»: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1. Формировать у студентов систему знаний об особенностях второго изучаемого языка (фонетических, лексико-грамматических, стилистических, культурологических) в сопоставлении с родным  и первым иностранным языками.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2. Научить студентов  находить, воспринимать,  и обрабатывать в соответствии с поставленной задачей различную информацию на иностранном языке, полученную из печатаных и электронных источников в рамках социокультурной и профессиональной сфер общения.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3. Формировать у студентов навыки и умения грамотно, аргументировано и логически верно </w:t>
      </w:r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строить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устную и письменную речь на английском языке в ситуациях межличностного и межкультурного взаимодействия.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4. Формировать готовность студентов к использованию иностранного языка как средства общекультурного развития, самообразования и профессионального самосовершенствования.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:rsidR="00EE4F83" w:rsidRPr="00EE4F83" w:rsidRDefault="00EE4F83" w:rsidP="00EE4F83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4. Образовательные результаты</w:t>
      </w:r>
    </w:p>
    <w:tbl>
      <w:tblPr>
        <w:tblW w:w="9356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2126"/>
        <w:gridCol w:w="1134"/>
        <w:gridCol w:w="1843"/>
        <w:gridCol w:w="1559"/>
        <w:gridCol w:w="1843"/>
      </w:tblGrid>
      <w:tr w:rsidR="00EE4F83" w:rsidRPr="00EE4F83" w:rsidTr="00EE4F83">
        <w:tc>
          <w:tcPr>
            <w:tcW w:w="85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</w:tcBorders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 CYR" w:eastAsia="Times New Roman" w:hAnsi="Times New Roman CYR" w:cs="Times New Roman CYR"/>
                <w:lang w:eastAsia="ru-RU"/>
              </w:rPr>
              <w:t>Код ОР модуля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</w:tcBorders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</w:tcBorders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Код </w:t>
            </w:r>
            <w:r w:rsidR="005E5296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ИДК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Средства оценивания </w:t>
            </w:r>
            <w:proofErr w:type="gramStart"/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образовательных</w:t>
            </w:r>
            <w:proofErr w:type="gramEnd"/>
          </w:p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результатов</w:t>
            </w:r>
          </w:p>
        </w:tc>
      </w:tr>
      <w:tr w:rsidR="00EE4F83" w:rsidRPr="00EE4F83" w:rsidTr="00EE4F83">
        <w:tc>
          <w:tcPr>
            <w:tcW w:w="85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</w:tcBorders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</w:tcBorders>
          </w:tcPr>
          <w:p w:rsidR="00EE4F83" w:rsidRPr="00EE4F83" w:rsidRDefault="00EE4F83" w:rsidP="00EE4F83">
            <w:pPr>
              <w:spacing w:after="0" w:line="240" w:lineRule="auto"/>
              <w:ind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демонстрирует умения и способности логически, грамотно и ясно строить устную и письменную речь в рамках межличностного и межкультурного общения на иностранном языке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</w:tcBorders>
          </w:tcPr>
          <w:p w:rsidR="00EE4F83" w:rsidRPr="00EE4F83" w:rsidRDefault="00EE4F83" w:rsidP="00EE4F83">
            <w:pPr>
              <w:widowControl w:val="0"/>
              <w:spacing w:after="0" w:line="276" w:lineRule="auto"/>
              <w:ind w:left="141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ОР.1-</w:t>
            </w:r>
            <w:r w:rsidR="00DA3FC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-1</w:t>
            </w:r>
          </w:p>
        </w:tc>
        <w:tc>
          <w:tcPr>
            <w:tcW w:w="184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умеет использовать различные виды устной и письменной речи в учебной деятельности и межличностном общении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5E5296" w:rsidRPr="005E5296" w:rsidRDefault="005E5296" w:rsidP="005E5296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E5296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УК-4.1</w:t>
            </w:r>
          </w:p>
          <w:p w:rsidR="005E5296" w:rsidRPr="005E5296" w:rsidRDefault="005E5296" w:rsidP="005E5296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E5296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УК-4.2</w:t>
            </w:r>
          </w:p>
          <w:p w:rsidR="00F13A9C" w:rsidRPr="00EE4F83" w:rsidRDefault="005E5296" w:rsidP="005E5296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5296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УК-4.3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Тест, контрольная работа, творческое письменное задание, презентация, собеседование, проект</w:t>
            </w:r>
          </w:p>
        </w:tc>
      </w:tr>
      <w:tr w:rsidR="00EE4F83" w:rsidRPr="00EE4F83" w:rsidTr="00EE4F83">
        <w:tc>
          <w:tcPr>
            <w:tcW w:w="85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</w:tcBorders>
          </w:tcPr>
          <w:p w:rsidR="00EE4F83" w:rsidRPr="00EE4F83" w:rsidRDefault="00EE4F83" w:rsidP="00EE4F83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ОР.2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</w:tcBorders>
          </w:tcPr>
          <w:p w:rsidR="00EE4F83" w:rsidRPr="00EE4F83" w:rsidRDefault="00EE4F83" w:rsidP="00EE4F83">
            <w:pPr>
              <w:spacing w:after="0" w:line="240" w:lineRule="auto"/>
              <w:ind w:left="42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демонстрирует способность находить, воспринимать и использовать </w:t>
            </w: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lastRenderedPageBreak/>
              <w:t>информацию на иностранном языке, полученную из печатных и электронных источников  в рамках социокультурного и профессионального общения для решения коммуникативных задач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</w:tcBorders>
          </w:tcPr>
          <w:p w:rsidR="00EE4F83" w:rsidRPr="00EE4F83" w:rsidRDefault="00EE4F83" w:rsidP="00EE4F83">
            <w:pPr>
              <w:spacing w:after="0" w:line="276" w:lineRule="auto"/>
              <w:ind w:left="141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lastRenderedPageBreak/>
              <w:t>ОР.2-</w:t>
            </w:r>
            <w:r w:rsidR="00DA3FC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  <w:r w:rsidR="004111B5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-2</w:t>
            </w:r>
          </w:p>
        </w:tc>
        <w:tc>
          <w:tcPr>
            <w:tcW w:w="184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владеет технологиями приобретения, использования </w:t>
            </w: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lastRenderedPageBreak/>
              <w:t>различной информации на иностранном языке, полученной из печатаных и электронных источников, для решения   поставленных задач   в рамках социокультурной сфер общения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5E5296" w:rsidRPr="005E5296" w:rsidRDefault="005E5296" w:rsidP="005E5296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E5296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lastRenderedPageBreak/>
              <w:t>УК-4.1</w:t>
            </w:r>
          </w:p>
          <w:p w:rsidR="005E5296" w:rsidRPr="005E5296" w:rsidRDefault="005E5296" w:rsidP="005E5296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E5296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УК-4.2</w:t>
            </w:r>
          </w:p>
          <w:p w:rsidR="00EE4F83" w:rsidRPr="00EE4F83" w:rsidRDefault="005E5296" w:rsidP="005E5296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E5296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УК-4.3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Презентация, проект, творческое письменное задание</w:t>
            </w:r>
          </w:p>
        </w:tc>
      </w:tr>
    </w:tbl>
    <w:p w:rsidR="00EE4F83" w:rsidRPr="00EE4F83" w:rsidRDefault="00EE4F83" w:rsidP="00EE4F83">
      <w:pPr>
        <w:spacing w:after="0" w:line="276" w:lineRule="auto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lastRenderedPageBreak/>
        <w:t xml:space="preserve"> </w:t>
      </w:r>
    </w:p>
    <w:p w:rsidR="000602DE" w:rsidRPr="000602DE" w:rsidRDefault="000602DE" w:rsidP="000602DE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0602DE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5. Содержание дисциплины</w:t>
      </w:r>
    </w:p>
    <w:p w:rsidR="000602DE" w:rsidRPr="000602DE" w:rsidRDefault="000602DE" w:rsidP="000602DE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 w:rsidRPr="000602DE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5.1. Тематический план</w:t>
      </w:r>
    </w:p>
    <w:tbl>
      <w:tblPr>
        <w:tblW w:w="9356" w:type="dxa"/>
        <w:tblInd w:w="10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95"/>
        <w:gridCol w:w="850"/>
        <w:gridCol w:w="1134"/>
        <w:gridCol w:w="1134"/>
        <w:gridCol w:w="992"/>
        <w:gridCol w:w="851"/>
      </w:tblGrid>
      <w:tr w:rsidR="000602DE" w:rsidRPr="000602DE" w:rsidTr="000602DE">
        <w:tc>
          <w:tcPr>
            <w:tcW w:w="43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right="60" w:firstLine="70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ru-RU"/>
              </w:rPr>
              <w:t>Самостоятельная работа</w:t>
            </w:r>
            <w:r w:rsidR="004111B5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ru-RU"/>
              </w:rPr>
              <w:t>/контроль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highlight w:val="white"/>
                <w:lang w:eastAsia="ru-RU"/>
              </w:rPr>
              <w:t>Всего часов по дисциплине</w:t>
            </w:r>
          </w:p>
        </w:tc>
      </w:tr>
      <w:tr w:rsidR="000602DE" w:rsidRPr="000602DE" w:rsidTr="000602DE">
        <w:tc>
          <w:tcPr>
            <w:tcW w:w="43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0602DE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highlight w:val="white"/>
                <w:lang w:eastAsia="ru-RU"/>
              </w:rPr>
              <w:t>Контактная</w:t>
            </w:r>
            <w:proofErr w:type="gramEnd"/>
            <w:r w:rsidRPr="000602DE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highlight w:val="white"/>
                <w:lang w:eastAsia="ru-RU"/>
              </w:rPr>
              <w:t xml:space="preserve"> СР (в </w:t>
            </w:r>
            <w:proofErr w:type="spellStart"/>
            <w:r w:rsidRPr="000602DE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highlight w:val="white"/>
                <w:lang w:eastAsia="ru-RU"/>
              </w:rPr>
              <w:t>т.ч</w:t>
            </w:r>
            <w:proofErr w:type="spellEnd"/>
            <w:r w:rsidRPr="000602DE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highlight w:val="white"/>
                <w:lang w:eastAsia="ru-RU"/>
              </w:rPr>
              <w:t>. в ЭИОС)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602DE" w:rsidRPr="000602DE" w:rsidTr="000602DE">
        <w:tc>
          <w:tcPr>
            <w:tcW w:w="43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ru-RU"/>
              </w:rPr>
              <w:t>Семинары / Практические занятия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602DE" w:rsidRPr="000602DE" w:rsidTr="000602DE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Раздел 1. Интегрированный вводно-фонетический курс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602DE" w:rsidRPr="000602DE" w:rsidTr="000602DE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Тема 1.1. Фонетика: Предмет фонетики. Звуки речи. Понятие артикуляции и</w:t>
            </w:r>
          </w:p>
          <w:p w:rsidR="000602DE" w:rsidRPr="000602DE" w:rsidRDefault="000602DE" w:rsidP="000602DE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 xml:space="preserve">артикуляционной базы. Гласные и согласные звуки немецкого языка, их особенности и отличия от русских звуков. Гласные звуки. Правила чтения долгих и кратких гласных. Дифтонги. Согласные звуки. Редукция. Отсутствие палатализации согласных в немецком языке. Явление ассимиляции в русском и немецком языках. </w:t>
            </w:r>
          </w:p>
          <w:p w:rsidR="000602DE" w:rsidRPr="000602DE" w:rsidRDefault="000602DE" w:rsidP="000602DE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Понятие об интонации. Интонация немецкого языка. Словесное и фразовое </w:t>
            </w:r>
            <w:r w:rsidRPr="000602D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ударение. Синтагматическое членение предложения. Мелодика повествовательного, вопросительного и повелительного предложения (основные модели).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9234F7" w:rsidP="000602DE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0602DE" w:rsidRPr="000602DE" w:rsidTr="000602DE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Тема 1.2.</w:t>
            </w:r>
            <w:r w:rsidRPr="000602DE">
              <w:rPr>
                <w:rFonts w:ascii="Times New Roman" w:eastAsia="Arial" w:hAnsi="Times New Roman" w:cs="Times New Roman"/>
                <w:color w:val="000000"/>
                <w:sz w:val="24"/>
                <w:lang w:eastAsia="ru-RU"/>
              </w:rPr>
              <w:t xml:space="preserve"> Орфография. Основные правила обозначения звуков буквами. Буквенные сочетания. Обозначение долготы и краткости гласных. Правила чтения.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9234F7" w:rsidP="000602DE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0602DE" w:rsidRPr="000602DE" w:rsidTr="000602DE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Раздел 2. Представление, знакомство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0602DE" w:rsidRPr="000602DE" w:rsidTr="000602DE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Тема 2.1. Приветствие и знакомство, персональные данные. Глаголы </w:t>
            </w:r>
            <w:proofErr w:type="spellStart"/>
            <w:r w:rsidRPr="000602D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sein</w:t>
            </w:r>
            <w:proofErr w:type="spellEnd"/>
            <w:r w:rsidRPr="000602D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0602D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haben</w:t>
            </w:r>
            <w:proofErr w:type="spellEnd"/>
            <w:r w:rsidRPr="000602D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0602D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werden</w:t>
            </w:r>
            <w:proofErr w:type="spellEnd"/>
            <w:r w:rsidRPr="000602D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 xml:space="preserve"> как вспомогательные и самостоятельные, их спряжение в настоящем времени  </w:t>
            </w:r>
            <w:proofErr w:type="spellStart"/>
            <w:r w:rsidRPr="000602D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Präsens</w:t>
            </w:r>
            <w:proofErr w:type="spellEnd"/>
            <w:r w:rsidRPr="000602D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 xml:space="preserve">. Спряжение и употребление глаголов в </w:t>
            </w:r>
            <w:proofErr w:type="spellStart"/>
            <w:r w:rsidRPr="000602D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Präsens</w:t>
            </w:r>
            <w:proofErr w:type="spellEnd"/>
            <w:r w:rsidRPr="000602D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 xml:space="preserve"> (слабые, сильные глаголы без изменения корневой гласной).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9234F7" w:rsidP="000602DE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0602DE" w:rsidRPr="000602DE" w:rsidTr="000602DE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Тема 2.2. Адрес и происхождение. Названия стран, языков и национальностей.</w:t>
            </w:r>
            <w:r w:rsidRPr="000602DE">
              <w:rPr>
                <w:rFonts w:ascii="Arial" w:eastAsia="Arial" w:hAnsi="Arial" w:cs="Arial"/>
                <w:color w:val="000000"/>
                <w:lang w:eastAsia="ru-RU"/>
              </w:rPr>
              <w:t xml:space="preserve"> </w:t>
            </w:r>
            <w:r w:rsidRPr="000602D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Порядок слов в простом предложении. Прямой и обратный порядок слов. Вопросы с вопросительным словом и без вопросительного слова. Числительные.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9234F7" w:rsidP="000602DE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0602DE" w:rsidRPr="000602DE" w:rsidTr="000602DE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Раздел 3. Семья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0602DE" w:rsidRPr="000602DE" w:rsidTr="000602DE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tabs>
                <w:tab w:val="left" w:pos="1418"/>
              </w:tabs>
              <w:spacing w:after="0" w:line="276" w:lineRule="auto"/>
              <w:jc w:val="both"/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ja-JP"/>
              </w:rPr>
            </w:pPr>
            <w:r w:rsidRPr="000602DE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 xml:space="preserve">Тема 3.1. Семья, родственники, профессии. Спряжение и употребление глаголов в </w:t>
            </w:r>
            <w:proofErr w:type="spellStart"/>
            <w:r w:rsidRPr="000602DE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Präsens</w:t>
            </w:r>
            <w:proofErr w:type="spellEnd"/>
            <w:r w:rsidRPr="000602DE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 xml:space="preserve"> (слабые, сильные глаголы с изменением корневой гласной).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9234F7" w:rsidP="000602DE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0602DE" w:rsidRPr="000602DE" w:rsidTr="000602DE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tabs>
                <w:tab w:val="left" w:pos="1418"/>
              </w:tabs>
              <w:spacing w:after="0" w:line="276" w:lineRule="auto"/>
              <w:jc w:val="both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</w:pPr>
            <w:r w:rsidRPr="000602DE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Тема 3.2. Свободное время и хобби. Притяжательные местоимения. Употребление артикля. Изменение артиклей по падежам. Имя существительное в единственном и множественном числе. Склонение имен существительных.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9234F7" w:rsidP="000602DE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0602DE" w:rsidRPr="000602DE" w:rsidTr="000602DE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tabs>
                <w:tab w:val="left" w:pos="1418"/>
              </w:tabs>
              <w:spacing w:after="0" w:line="276" w:lineRule="auto"/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ja-JP"/>
              </w:rPr>
            </w:pPr>
            <w:r w:rsidRPr="000602DE"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ja-JP"/>
              </w:rPr>
              <w:lastRenderedPageBreak/>
              <w:t>Раздел 4. Распорядок дня.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0602DE" w:rsidRPr="000602DE" w:rsidTr="000602DE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Arial"/>
                <w:color w:val="000000"/>
                <w:sz w:val="24"/>
                <w:szCs w:val="24"/>
                <w:lang w:eastAsia="ru-RU"/>
              </w:rPr>
              <w:t>Тема 4.1. Распорядок дня. Время, дни недели, месяцы</w:t>
            </w:r>
            <w:proofErr w:type="gramStart"/>
            <w:r w:rsidRPr="000602DE">
              <w:rPr>
                <w:rFonts w:ascii="Times New Roman" w:eastAsia="Arial" w:hAnsi="Times New Roman" w:cs="Arial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Pr="000602DE">
              <w:rPr>
                <w:rFonts w:ascii="Times New Roman" w:eastAsia="Arial" w:hAnsi="Times New Roman" w:cs="Arial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602DE">
              <w:rPr>
                <w:rFonts w:ascii="Times New Roman" w:eastAsia="Arial" w:hAnsi="Times New Roman" w:cs="Arial"/>
                <w:color w:val="000000"/>
                <w:sz w:val="24"/>
                <w:szCs w:val="24"/>
                <w:lang w:eastAsia="ru-RU"/>
              </w:rPr>
              <w:t>с</w:t>
            </w:r>
            <w:proofErr w:type="gramEnd"/>
            <w:r w:rsidRPr="000602DE">
              <w:rPr>
                <w:rFonts w:ascii="Times New Roman" w:eastAsia="Arial" w:hAnsi="Times New Roman" w:cs="Arial"/>
                <w:color w:val="000000"/>
                <w:sz w:val="24"/>
                <w:szCs w:val="24"/>
                <w:lang w:eastAsia="ru-RU"/>
              </w:rPr>
              <w:t xml:space="preserve">пряжение и употребление глаголов в </w:t>
            </w:r>
            <w:proofErr w:type="spellStart"/>
            <w:r w:rsidRPr="000602DE">
              <w:rPr>
                <w:rFonts w:ascii="Times New Roman" w:eastAsia="Arial" w:hAnsi="Times New Roman" w:cs="Arial"/>
                <w:color w:val="000000"/>
                <w:sz w:val="24"/>
                <w:szCs w:val="24"/>
                <w:lang w:eastAsia="ru-RU"/>
              </w:rPr>
              <w:t>Präsens</w:t>
            </w:r>
            <w:proofErr w:type="spellEnd"/>
            <w:r w:rsidRPr="000602DE">
              <w:rPr>
                <w:rFonts w:ascii="Times New Roman" w:eastAsia="Arial" w:hAnsi="Times New Roman" w:cs="Arial"/>
                <w:color w:val="000000"/>
                <w:sz w:val="24"/>
                <w:szCs w:val="24"/>
                <w:lang w:eastAsia="ru-RU"/>
              </w:rPr>
              <w:t xml:space="preserve"> (глаголы с отделяемыми и неотделяемыми приставками).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0602DE" w:rsidRPr="000602DE" w:rsidTr="000602DE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Arial"/>
                <w:color w:val="000000"/>
                <w:sz w:val="24"/>
                <w:szCs w:val="24"/>
                <w:lang w:eastAsia="ru-RU"/>
              </w:rPr>
              <w:t>Тема 4.2. Ежедневные обязанности. Возвратные глаголы. Предлоги времени.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0602DE" w:rsidRPr="000602DE" w:rsidTr="000602DE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rPr>
                <w:rFonts w:ascii="Times New Roman" w:eastAsia="Arial" w:hAnsi="Times New Roman" w:cs="Arial"/>
                <w:b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Arial"/>
                <w:b/>
                <w:color w:val="000000"/>
                <w:sz w:val="24"/>
                <w:szCs w:val="24"/>
                <w:lang w:eastAsia="ru-RU"/>
              </w:rPr>
              <w:t>Раздел 5.  В городе.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0602DE" w:rsidRPr="000602DE" w:rsidTr="000602DE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rPr>
                <w:rFonts w:ascii="Times New Roman" w:eastAsia="Arial" w:hAnsi="Times New Roman" w:cs="Arial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5.1. Город, строения и организации, достопримечательности. Сложные существительные. Склонение существительных. Предлоги места.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ED3218" w:rsidP="000602DE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0602DE" w:rsidRPr="000602DE" w:rsidTr="000602DE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0602DE">
              <w:rPr>
                <w:rFonts w:ascii="Times New Roman" w:eastAsia="Arial" w:hAnsi="Times New Roman" w:cs="Arial"/>
                <w:color w:val="000000"/>
                <w:sz w:val="24"/>
                <w:szCs w:val="24"/>
                <w:lang w:eastAsia="ru-RU"/>
              </w:rPr>
              <w:t xml:space="preserve">Тема 5.2. Ориентация в городе. Описание пути. Наречия. Предлоги времени.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0602DE" w:rsidRPr="000602DE" w:rsidTr="000602DE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rPr>
                <w:rFonts w:ascii="Times New Roman" w:eastAsia="Arial" w:hAnsi="Times New Roman" w:cs="Arial"/>
                <w:b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Arial"/>
                <w:b/>
                <w:color w:val="000000"/>
                <w:sz w:val="24"/>
                <w:szCs w:val="24"/>
                <w:lang w:eastAsia="ru-RU"/>
              </w:rPr>
              <w:t>Раздел 6. Учеба в университете.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0602DE" w:rsidRPr="000602DE" w:rsidTr="000602DE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rPr>
                <w:rFonts w:ascii="Times New Roman" w:eastAsia="Arial" w:hAnsi="Times New Roman" w:cs="Arial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Тема 6.1. Учеба. Учебный процесс. Экзамены. Модальные глаголы. Прошедшее время </w:t>
            </w:r>
            <w:proofErr w:type="spellStart"/>
            <w:r w:rsidRPr="000602D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Perfekt</w:t>
            </w:r>
            <w:proofErr w:type="spellEnd"/>
            <w:r w:rsidRPr="000602D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0602DE" w:rsidRPr="000602DE" w:rsidTr="000602DE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0602DE">
              <w:rPr>
                <w:rFonts w:ascii="Times New Roman" w:eastAsia="Arial" w:hAnsi="Times New Roman" w:cs="Arial"/>
                <w:color w:val="000000"/>
                <w:sz w:val="24"/>
                <w:szCs w:val="24"/>
                <w:lang w:eastAsia="ru-RU"/>
              </w:rPr>
              <w:t xml:space="preserve">Тема 6.2. Университет. Прошедшее время </w:t>
            </w:r>
            <w:proofErr w:type="spellStart"/>
            <w:r w:rsidRPr="000602DE">
              <w:rPr>
                <w:rFonts w:ascii="Times New Roman" w:eastAsia="Arial" w:hAnsi="Times New Roman" w:cs="Arial"/>
                <w:color w:val="000000"/>
                <w:sz w:val="24"/>
                <w:szCs w:val="24"/>
                <w:lang w:eastAsia="ru-RU"/>
              </w:rPr>
              <w:t>Imperfekt</w:t>
            </w:r>
            <w:proofErr w:type="spellEnd"/>
            <w:r w:rsidRPr="000602DE">
              <w:rPr>
                <w:rFonts w:ascii="Times New Roman" w:eastAsia="Arial" w:hAnsi="Times New Roman" w:cs="Arial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0602DE" w:rsidRPr="000602DE" w:rsidTr="000602DE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rPr>
                <w:rFonts w:ascii="Times New Roman" w:eastAsia="Arial" w:hAnsi="Times New Roman" w:cs="Arial"/>
                <w:b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Arial"/>
                <w:b/>
                <w:color w:val="000000"/>
                <w:sz w:val="24"/>
                <w:szCs w:val="24"/>
                <w:lang w:eastAsia="ru-RU"/>
              </w:rPr>
              <w:t>Раздел 7. Отпуск, путешествия.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0602DE" w:rsidRPr="000602DE" w:rsidTr="000602DE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Arial"/>
                <w:color w:val="000000"/>
                <w:sz w:val="24"/>
                <w:szCs w:val="24"/>
                <w:lang w:eastAsia="ru-RU"/>
              </w:rPr>
              <w:t xml:space="preserve">Тема 7.1. Погода, виды транспорта. Название месяцев и времен года. Предлоги места и направления. Повелительное наклонение.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0602DE" w:rsidRPr="000602DE" w:rsidTr="000602DE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rPr>
                <w:rFonts w:ascii="Times New Roman" w:eastAsia="Arial" w:hAnsi="Times New Roman" w:cs="Arial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Arial"/>
                <w:color w:val="000000"/>
                <w:sz w:val="24"/>
                <w:szCs w:val="24"/>
                <w:lang w:eastAsia="ru-RU"/>
              </w:rPr>
              <w:t>Тема 7.2. Путешествия. Покупка билетов. Путешествие самолетом. Степени сравнения прилагательных. Склонение прилагательных.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0602DE" w:rsidRPr="000602DE" w:rsidTr="000602DE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rPr>
                <w:rFonts w:ascii="Times New Roman" w:eastAsia="Arial" w:hAnsi="Times New Roman" w:cs="Arial"/>
                <w:b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Arial"/>
                <w:b/>
                <w:color w:val="000000"/>
                <w:sz w:val="24"/>
                <w:szCs w:val="24"/>
                <w:lang w:eastAsia="ru-RU"/>
              </w:rPr>
              <w:t>Раздел 8. Федеративная Республика Германии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0602DE" w:rsidRPr="000602DE" w:rsidTr="000602DE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jc w:val="both"/>
              <w:rPr>
                <w:rFonts w:ascii="Times New Roman" w:eastAsia="Arial" w:hAnsi="Times New Roman" w:cs="Arial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color w:val="000000"/>
                <w:sz w:val="24"/>
                <w:szCs w:val="28"/>
                <w:lang w:eastAsia="ru-RU"/>
              </w:rPr>
              <w:t xml:space="preserve">Тема 8.1. Географическое положение, политическое и экономическое устройство государства, культура и </w:t>
            </w:r>
            <w:r w:rsidRPr="000602DE">
              <w:rPr>
                <w:rFonts w:ascii="Times New Roman" w:eastAsia="Arial" w:hAnsi="Times New Roman" w:cs="Times New Roman"/>
                <w:color w:val="000000"/>
                <w:sz w:val="24"/>
                <w:szCs w:val="28"/>
                <w:lang w:eastAsia="ru-RU"/>
              </w:rPr>
              <w:lastRenderedPageBreak/>
              <w:t xml:space="preserve">достопримечательности.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ED3218" w:rsidP="000602DE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0602DE" w:rsidRPr="000602DE" w:rsidTr="000602DE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rPr>
                <w:rFonts w:ascii="Times New Roman" w:eastAsia="Arial" w:hAnsi="Times New Roman" w:cs="Arial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Arial"/>
                <w:color w:val="000000"/>
                <w:sz w:val="24"/>
                <w:szCs w:val="24"/>
                <w:lang w:eastAsia="ru-RU"/>
              </w:rPr>
              <w:lastRenderedPageBreak/>
              <w:t xml:space="preserve">Тема 8.2. Повторение времен активного залога.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0602DE" w:rsidRPr="000602DE" w:rsidTr="000602DE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4111B5" w:rsidP="000602DE">
            <w:pPr>
              <w:spacing w:after="0" w:line="276" w:lineRule="auto"/>
              <w:rPr>
                <w:rFonts w:ascii="Times New Roman" w:eastAsia="Arial" w:hAnsi="Times New Roman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Arial"/>
                <w:b/>
                <w:color w:val="000000"/>
                <w:sz w:val="24"/>
                <w:szCs w:val="24"/>
                <w:lang w:eastAsia="ru-RU"/>
              </w:rPr>
              <w:t>Контроль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4111B5" w:rsidP="000602DE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0602DE" w:rsidRPr="000602DE" w:rsidTr="000602DE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rPr>
                <w:rFonts w:ascii="Times New Roman" w:eastAsia="Arial" w:hAnsi="Times New Roman" w:cs="Arial"/>
                <w:b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Arial"/>
                <w:b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9234F7" w:rsidP="000602DE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  <w:r w:rsidR="009234F7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31</w:t>
            </w:r>
            <w:r w:rsidR="004111B5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/9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144</w:t>
            </w:r>
          </w:p>
        </w:tc>
      </w:tr>
    </w:tbl>
    <w:p w:rsidR="000602DE" w:rsidRDefault="000602DE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ED3218" w:rsidRDefault="00ED3218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ED3218" w:rsidRDefault="00ED3218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EE4F83" w:rsidRPr="00EE4F83" w:rsidRDefault="00EE4F83" w:rsidP="00EE4F83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5.2. Методы обучения</w:t>
      </w:r>
    </w:p>
    <w:p w:rsidR="00EE4F83" w:rsidRPr="00EE4F83" w:rsidRDefault="00EE4F83" w:rsidP="00EE4F83">
      <w:pPr>
        <w:spacing w:after="0" w:line="276" w:lineRule="auto"/>
        <w:ind w:firstLine="697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При изучении дисциплины «Второй иностранный язык» используются  следующие методы обучения: выполнение тренировочных лексико-грамматических упражнений и тестов, работа с текстами по чтению и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аудированию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, дискуссии, проблемные задачи, ролевые игры, творческие задания, презентации результатов исследовательской деятельности, поиск и отбор значимой информации по заданной тематике, подготовка сообщений по изучаемым темам, выполнение индивидуальных / групповых проектов.</w:t>
      </w:r>
      <w:proofErr w:type="gramEnd"/>
    </w:p>
    <w:p w:rsidR="00EE4F83" w:rsidRPr="00EE4F83" w:rsidRDefault="00EE4F83" w:rsidP="00EE4F83">
      <w:pPr>
        <w:spacing w:after="0" w:line="276" w:lineRule="auto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 xml:space="preserve"> </w:t>
      </w:r>
    </w:p>
    <w:p w:rsidR="00EE4F83" w:rsidRPr="00EE4F83" w:rsidRDefault="00EE4F83" w:rsidP="00EE4F83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6. Рейтинг-план</w:t>
      </w:r>
    </w:p>
    <w:p w:rsidR="00EE4F83" w:rsidRPr="00EE4F83" w:rsidRDefault="00BA64E6" w:rsidP="00ED3218">
      <w:pPr>
        <w:spacing w:after="0" w:line="360" w:lineRule="auto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F5AAA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 xml:space="preserve">6.1. Рейтинг-план </w:t>
      </w:r>
      <w:r w:rsidR="00EE4F83" w:rsidRPr="00EE4F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(4 семестр, экзамен)</w:t>
      </w:r>
    </w:p>
    <w:tbl>
      <w:tblPr>
        <w:tblW w:w="9640" w:type="dxa"/>
        <w:tblInd w:w="-18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8"/>
        <w:gridCol w:w="1134"/>
        <w:gridCol w:w="2126"/>
        <w:gridCol w:w="1418"/>
        <w:gridCol w:w="992"/>
        <w:gridCol w:w="1276"/>
        <w:gridCol w:w="1134"/>
        <w:gridCol w:w="992"/>
      </w:tblGrid>
      <w:tr w:rsidR="00EE4F83" w:rsidRPr="00EE4F83" w:rsidTr="00EE4F83"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 xml:space="preserve">№ </w:t>
            </w:r>
            <w:proofErr w:type="gramStart"/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п</w:t>
            </w:r>
            <w:proofErr w:type="gramEnd"/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/п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Код ОР</w:t>
            </w:r>
          </w:p>
          <w:p w:rsidR="00EE4F83" w:rsidRPr="00EE4F83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дисциплины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EE4F83" w:rsidRPr="00EE4F83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  <w:p w:rsidR="00EE4F83" w:rsidRPr="00EE4F83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(</w:t>
            </w:r>
            <w:proofErr w:type="spellStart"/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min-max</w:t>
            </w:r>
            <w:proofErr w:type="spellEnd"/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EE4F83" w:rsidRPr="00EE4F83" w:rsidTr="00EE4F83">
        <w:trPr>
          <w:trHeight w:val="844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EE4F83" w:rsidRPr="00EE4F83" w:rsidTr="00EE4F83">
        <w:tc>
          <w:tcPr>
            <w:tcW w:w="5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4111B5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ОР.1-</w:t>
            </w:r>
            <w:r w:rsidR="004111B5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-1</w:t>
            </w:r>
          </w:p>
        </w:tc>
        <w:tc>
          <w:tcPr>
            <w:tcW w:w="212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Практическая текущая работа</w:t>
            </w:r>
          </w:p>
        </w:tc>
        <w:tc>
          <w:tcPr>
            <w:tcW w:w="14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Тест, контрольная работа, презентация</w:t>
            </w:r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2-3</w:t>
            </w:r>
          </w:p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3-5</w:t>
            </w:r>
          </w:p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6-9</w:t>
            </w:r>
          </w:p>
        </w:tc>
        <w:tc>
          <w:tcPr>
            <w:tcW w:w="127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</w:tr>
      <w:tr w:rsidR="00EE4F83" w:rsidRPr="00EE4F83" w:rsidTr="00EE4F83">
        <w:tc>
          <w:tcPr>
            <w:tcW w:w="5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2.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ОР.1-</w:t>
            </w:r>
            <w:r w:rsidR="004111B5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-1</w:t>
            </w:r>
          </w:p>
          <w:p w:rsidR="00EE4F83" w:rsidRPr="00EE4F83" w:rsidRDefault="004111B5" w:rsidP="004111B5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ОР.2-2-2</w:t>
            </w:r>
          </w:p>
        </w:tc>
        <w:tc>
          <w:tcPr>
            <w:tcW w:w="212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Практическая текущая работа</w:t>
            </w:r>
          </w:p>
        </w:tc>
        <w:tc>
          <w:tcPr>
            <w:tcW w:w="14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Тест, контрольная работа, презентация</w:t>
            </w:r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2-3</w:t>
            </w:r>
          </w:p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3-5</w:t>
            </w:r>
          </w:p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6-9</w:t>
            </w:r>
          </w:p>
        </w:tc>
        <w:tc>
          <w:tcPr>
            <w:tcW w:w="127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</w:tr>
      <w:tr w:rsidR="00EE4F83" w:rsidRPr="00EE4F83" w:rsidTr="00EE4F83">
        <w:tc>
          <w:tcPr>
            <w:tcW w:w="5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4111B5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ОР.1-</w:t>
            </w:r>
            <w:r w:rsidR="004111B5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-1</w:t>
            </w:r>
          </w:p>
        </w:tc>
        <w:tc>
          <w:tcPr>
            <w:tcW w:w="212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Практическая текущая работа</w:t>
            </w:r>
          </w:p>
        </w:tc>
        <w:tc>
          <w:tcPr>
            <w:tcW w:w="14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Тест, контрольная работа, собеседование</w:t>
            </w:r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2-3</w:t>
            </w:r>
          </w:p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3-5</w:t>
            </w:r>
          </w:p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4-7</w:t>
            </w:r>
          </w:p>
        </w:tc>
        <w:tc>
          <w:tcPr>
            <w:tcW w:w="127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</w:t>
            </w:r>
          </w:p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</w:tr>
      <w:tr w:rsidR="00EE4F83" w:rsidRPr="00EE4F83" w:rsidTr="00EE4F83">
        <w:tc>
          <w:tcPr>
            <w:tcW w:w="5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lastRenderedPageBreak/>
              <w:t>4.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4111B5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ОР.1-</w:t>
            </w:r>
            <w:r w:rsidR="004111B5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-1</w:t>
            </w:r>
          </w:p>
        </w:tc>
        <w:tc>
          <w:tcPr>
            <w:tcW w:w="212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Практическая текущая работа</w:t>
            </w:r>
          </w:p>
        </w:tc>
        <w:tc>
          <w:tcPr>
            <w:tcW w:w="14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Тест,</w:t>
            </w:r>
          </w:p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проект</w:t>
            </w:r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2-3</w:t>
            </w:r>
          </w:p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10-15</w:t>
            </w:r>
          </w:p>
        </w:tc>
        <w:tc>
          <w:tcPr>
            <w:tcW w:w="127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 </w:t>
            </w:r>
          </w:p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</w:tr>
      <w:tr w:rsidR="00EE4F83" w:rsidRPr="00EE4F83" w:rsidTr="00EE4F83">
        <w:tc>
          <w:tcPr>
            <w:tcW w:w="568" w:type="dxa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</w:p>
        </w:tc>
        <w:tc>
          <w:tcPr>
            <w:tcW w:w="1418" w:type="dxa"/>
            <w:tcBorders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</w:tr>
      <w:tr w:rsidR="00EE4F83" w:rsidRPr="00EE4F83" w:rsidTr="00EE4F83">
        <w:tc>
          <w:tcPr>
            <w:tcW w:w="568" w:type="dxa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tbl>
            <w:tblPr>
              <w:tblW w:w="9025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686"/>
              <w:gridCol w:w="7339"/>
            </w:tblGrid>
            <w:tr w:rsidR="00EE4F83" w:rsidRPr="00EE4F83" w:rsidTr="00EE4F83">
              <w:tc>
                <w:tcPr>
                  <w:tcW w:w="1686" w:type="dxa"/>
                  <w:shd w:val="clear" w:color="auto" w:fill="FFFFFF"/>
                </w:tcPr>
                <w:p w:rsidR="00EE4F83" w:rsidRPr="00EE4F83" w:rsidRDefault="00EE4F83" w:rsidP="00EE4F83">
                  <w:pPr>
                    <w:spacing w:after="0" w:line="276" w:lineRule="auto"/>
                    <w:jc w:val="center"/>
                    <w:rPr>
                      <w:rFonts w:ascii="Times New Roman" w:eastAsia="Arial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E4F83">
                    <w:rPr>
                      <w:rFonts w:ascii="Times New Roman" w:eastAsia="Arial" w:hAnsi="Times New Roman" w:cs="Times New Roman"/>
                      <w:color w:val="000000"/>
                      <w:sz w:val="24"/>
                      <w:szCs w:val="24"/>
                      <w:highlight w:val="white"/>
                      <w:lang w:eastAsia="ru-RU"/>
                    </w:rPr>
                    <w:t>Итого:</w:t>
                  </w:r>
                </w:p>
              </w:tc>
              <w:tc>
                <w:tcPr>
                  <w:tcW w:w="7339" w:type="dxa"/>
                  <w:shd w:val="clear" w:color="auto" w:fill="FFFFFF"/>
                </w:tcPr>
                <w:p w:rsidR="00EE4F83" w:rsidRPr="00EE4F83" w:rsidRDefault="00EE4F83" w:rsidP="00EE4F83">
                  <w:pPr>
                    <w:spacing w:after="0" w:line="276" w:lineRule="auto"/>
                    <w:jc w:val="center"/>
                    <w:rPr>
                      <w:rFonts w:ascii="Times New Roman" w:eastAsia="Arial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E4F83">
                    <w:rPr>
                      <w:rFonts w:ascii="Times New Roman" w:eastAsia="Arial" w:hAnsi="Times New Roman" w:cs="Times New Roman"/>
                      <w:color w:val="000000"/>
                      <w:sz w:val="24"/>
                      <w:szCs w:val="24"/>
                      <w:highlight w:val="white"/>
                      <w:lang w:eastAsia="ru-RU"/>
                    </w:rPr>
                    <w:t xml:space="preserve"> </w:t>
                  </w:r>
                </w:p>
              </w:tc>
            </w:tr>
          </w:tbl>
          <w:p w:rsidR="00EE4F83" w:rsidRPr="00EE4F83" w:rsidRDefault="00EE4F83" w:rsidP="00EE4F83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 xml:space="preserve"> 55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</w:tbl>
    <w:p w:rsidR="009464DF" w:rsidRDefault="009464DF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7. Учебно-методическое и информационное обеспечение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7.1. Основная литература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1.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ab/>
        <w:t>Немецкий язык для бакалавров (начальный уровень)</w:t>
      </w:r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учебник / А.С. Бутусова, М.В.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Лесняк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, В.Д.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Фатымина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, О.П. Колесникова ; отв. ред. А.С. Бутусова ; Министерство образования и науки Российской Федерации, Федеральное государственное автономное образовательное учреждение высшего образования «Южный федеральный университет», Институт филологии и др. - Ростов-на-Дону ; Таганрог : Издательство Южного федерального университета, 2017. - Ч. 1. - 181 с.</w:t>
      </w:r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ил. -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Библиогр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. в кн. -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ISBN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978-5-9275-2520-1; То же [Электронный ресурс]. -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URL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hyperlink r:id="rId31" w:history="1"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http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://</w:t>
        </w:r>
        <w:proofErr w:type="spellStart"/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biblioclub</w:t>
        </w:r>
        <w:proofErr w:type="spellEnd"/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ru</w:t>
        </w:r>
        <w:proofErr w:type="spellEnd"/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/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index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php</w:t>
        </w:r>
        <w:proofErr w:type="spellEnd"/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?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page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=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book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&amp;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id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=499889</w:t>
        </w:r>
      </w:hyperlink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2.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Тагиль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, И.П. Грамматика немецкого языка в упражнениях [Текст]: По новым правилам орфографии и пунктуации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нем</w:t>
      </w:r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.я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зыка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. – 4-е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изд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.,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испр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.,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перераб.и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доп. – Санкт-Петербург: КАРО, 2013. - 384 с.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highlight w:val="yellow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3. Шарапова, Т.Н. Немецкий язык для начинающих</w:t>
      </w:r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уроки страноведения=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Deutsch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f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ü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r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Anf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ä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nger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Landeskundeunterricht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учебное пособие / Т.Н. Шарапова, Е.В. </w:t>
      </w:r>
      <w:proofErr w:type="spellStart"/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Кербер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;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Минобрнауки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России, Омский государственный технический университет. - Омск</w:t>
      </w:r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Издательство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ОмГТУ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, 2017. - 100 с.</w:t>
      </w:r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табл., ил. -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Библиогр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.: с. 94. - </w:t>
      </w:r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ISBN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978-5-8149-2569-5; То же [Электронный ресурс].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-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URL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hyperlink r:id="rId32" w:history="1"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http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://</w:t>
        </w:r>
        <w:proofErr w:type="spellStart"/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biblioclub</w:t>
        </w:r>
        <w:proofErr w:type="spellEnd"/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ru</w:t>
        </w:r>
        <w:proofErr w:type="spellEnd"/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/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index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php</w:t>
        </w:r>
        <w:proofErr w:type="spellEnd"/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?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page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=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book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&amp;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id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=493437</w:t>
        </w:r>
      </w:hyperlink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highlight w:val="yellow"/>
          <w:lang w:eastAsia="ru-RU"/>
        </w:rPr>
      </w:pP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7.2. Дополнительная литература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1. Карелин А. Н.,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Наер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Н. М., Федулова О. В.. Немецкий язык: практическая грамматика: учебное пособие [Электронный ресурс] / Москва: МПГУ,2015. – 264 с. - Режим доступа: http://biblioclub.ru/index.php?page=book_red&amp;id=471109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2. Немецкий язык</w:t>
      </w:r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учебник / под ред. Н.А. Колядой ; Министерство образования и науки Российской Федерации, Южный федеральный университет. - Ростов-на-Дону</w:t>
      </w:r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Издательство Южного федерального университета, 2016. - 284 с. -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Библиогр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. в кн. - ISBN 78-5-9275-1995-8</w:t>
      </w:r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;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То же [Электронный ресурс]. - URL: http://biblioclub.ru/index.php?page=book&amp;id=461985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3.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Оладышкина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, А.А. Вводно-коррективный курс (немецкий язык) [Текст]: Учеб</w:t>
      </w:r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.-</w:t>
      </w:r>
      <w:proofErr w:type="spellStart"/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метод.пособие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/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Нижегор.гос.пед.ун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-т им. К. Минина (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Мининский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ун-т); [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Рец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. </w:t>
      </w:r>
      <w:proofErr w:type="spellStart"/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Ю.Н.Зинцова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Г.А.Кручинина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].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- Нижний Новгород: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Мининский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ун-т, 2018. - 84 с. 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4.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Оладышкина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, А.А. Страноведение (2 язык) [Текст]: Учеб</w:t>
      </w:r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.-</w:t>
      </w:r>
      <w:proofErr w:type="spellStart"/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метод.пособие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/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Нижегор.гос.пед.ун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-т им. К. Минина (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Мининский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ун-т). - Нижний Новгород: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Мининский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ун-т, 2016. - 83 с. - 181-04.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5.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Шенкнехт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Т. В..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Deutsch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Nach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Englisch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учебно-методическое пособие по немецкому языку как второму иностранному для первого года обучения, Ч. 1 [Электронный ресурс] /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Москва|Берлин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Директ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-Медиа, 2017. - 103с. – Режим доступа: http://biblioclub.ru/index.php?page=book_red&amp;id=473264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 xml:space="preserve">7.3. Перечень учебно-методического обеспечения для самостоятельной работы </w:t>
      </w:r>
      <w:proofErr w:type="gramStart"/>
      <w:r w:rsidRPr="00EE4F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обучающихся</w:t>
      </w:r>
      <w:proofErr w:type="gramEnd"/>
      <w:r w:rsidRPr="00EE4F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 xml:space="preserve"> по дисциплине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1. Захарова, Т.В.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Praktisches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Deutsch</w:t>
      </w:r>
      <w:proofErr w:type="spellEnd"/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учебное пособие / Т.В. Захарова, О.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Симутова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, О. Снигирева ; Министерство образования и науки Российской Федерации, Федеральное государственное бюджетное образовательное учреждение высшего профессионального образования «Оренбургский государственный университет». - Оренбург</w:t>
      </w:r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ОГУ, 2014. - 189 с. -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Библиогр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. в кн.</w:t>
      </w:r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;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То же [Электронный ресурс]. - URL: </w:t>
      </w:r>
      <w:hyperlink r:id="rId33" w:history="1"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http://biblioclub.ru/index.php?page=book&amp;id=259348</w:t>
        </w:r>
      </w:hyperlink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2. Карелин А. Н.,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Наер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Н. М., Федулова О. В.. Немецкий язык: практическая грамматика: учебное пособие [Электронный ресурс] / Москва: МПГУ,2015. – 264 с. - Режим доступа: http://biblioclub.ru/index.php?page=book_red&amp;id=471109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3. Керимов, Р.Д.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Deutsch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als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Fremdsprache</w:t>
      </w:r>
      <w:proofErr w:type="spellEnd"/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учебное пособие / Р.Д. Керимов, Л.И. Федянина ; Министерство образования и науки РФ, Федеральное государственное бюджетное образовательное учреждение высшего профессионального образования «Кемеровский государственный университет». - Кемерово: Кемеровский государственный университет, 2013. - 160 с. -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Библиогр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. в кн. - ISBN 978-5-8353-1592-5; То же [Электронный ресурс]. - URL: </w:t>
      </w:r>
      <w:hyperlink r:id="rId34" w:history="1"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http://biblioclub.ru/index.php?page=book&amp;id=278840</w:t>
        </w:r>
      </w:hyperlink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4.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Лысакова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, Л.А. Немецкий язык для бакалавров экономических специальностей: учебник / Л.А.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Лысакова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, Е.Н. Лесная, Г.С.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Завгородняя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. - 2-е изд., стер. - Москва: Издательство «Флинта», 2017. - 374 с.</w:t>
      </w:r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табл. -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Библиогр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. в кн. - ISBN 978-5-9765-1054-8 ; То же [Электронный ресурс]. - URL: </w:t>
      </w:r>
      <w:hyperlink r:id="rId35" w:history="1"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http://biblioclub.ru/index.php?page=book&amp;id=115087</w:t>
        </w:r>
      </w:hyperlink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5. Немецкий язык</w:t>
      </w:r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учебник / под ред. Н.А. Колядой ; Министерство образования и науки Российской Федерации, Южный федеральный университет. - Ростов-на-Дону</w:t>
      </w:r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Издательство Южного федерального университета, 2016. - 284 с. -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Библиогр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. в кн. - ISBN 78-5-9275-1995-8</w:t>
      </w:r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;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То же [Электронный ресурс]. - URL: http://biblioclub.ru/index.php?page=book&amp;id=461985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6.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Оладышкина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, А.А. Вводно-коррективный курс (немецкий язык) [Текст]: Учеб</w:t>
      </w:r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.-</w:t>
      </w:r>
      <w:proofErr w:type="spellStart"/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метод.пособие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/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Нижегор.гос.пед.ун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-т им. К. Минина (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Мининский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ун-т); [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Рец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. </w:t>
      </w:r>
      <w:proofErr w:type="spellStart"/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Ю.Н.Зинцова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Г.А.Кручинина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].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- Нижний Новгород: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Мининский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ун-т, 2018. - 84 с. 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7.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Оладышкина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, А.А. Страноведение (2 язык) [Текст]: Учеб</w:t>
      </w:r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.-</w:t>
      </w:r>
      <w:proofErr w:type="spellStart"/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метод.пособие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/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Нижегор.гос.пед.ун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-т им. К. Минина (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Мининский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ун-т). - Нижний Новгород: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Мининский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ун-т, 2016. - 83 с. - 181-04.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8.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Тагиль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, И.П. Грамматика немецкого языка в упражнениях [Текст]: По новым правилам орфографии и пунктуации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нем</w:t>
      </w:r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.я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зыка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. – 4-е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изд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.,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испр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.,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перераб.и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доп. – Санкт-Петербург: КАРО, 2013. - 384 с.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9. Шарапова, Т.Н. Немецкий язык для начинающих</w:t>
      </w:r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уроки страноведения=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Deutsch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für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Anfänger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Landeskundeunterricht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учебное пособие / Т.Н. Шарапова, Е.В.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Кербер</w:t>
      </w:r>
      <w:proofErr w:type="spellEnd"/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;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Минобрнауки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России, Омский государственный технический университет. - Омск</w:t>
      </w:r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Издательство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ОмГТУ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, 2017. - 100 с.</w:t>
      </w:r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табл., ил. -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Библиогр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.: с. 94. - ISBN 978-5-8149-2569-5; То же [Электронный ресурс]. - URL: http://biblioclub.ru/index.php?page=book&amp;id=493437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10.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Шенкнехт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Т. В..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Deutsch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Nach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Englisch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учебно-методическое пособие по немецкому языку как второму иностранному для первого года обучения, Ч. 1 [Электронный ресурс] /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Москва|Берлин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Директ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-Медиа, 2017. - 103с. – Режим доступа: </w:t>
      </w:r>
      <w:hyperlink r:id="rId36" w:history="1"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http://biblioclub.ru/index.php?page=book_red&amp;id=473264</w:t>
        </w:r>
      </w:hyperlink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lastRenderedPageBreak/>
        <w:t xml:space="preserve">11. Юрина, М.В.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Deutsch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für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den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Beruf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: (немецкий язык в сфере профессиональной коммуникации)</w:t>
      </w:r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учебное пособие / М.В. Юрина ; Министерство образования и науки РФ, Федеральное государственное бюджетное образовательное учреждение высшего профессионального образования «Самарский государственный архитектурно-строительный университет». - Самара</w:t>
      </w:r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Самарский государственный архитектурно-строительный университет, 2014. - 94 с. -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Библиогр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. в кн. - ISBN 978-5-9585-0561-6</w:t>
      </w:r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;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То же [Электронный ресурс]. - URL: </w:t>
      </w:r>
      <w:hyperlink r:id="rId37" w:history="1"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http://biblioclub.ru/index.php?page=book&amp;id=256158</w:t>
        </w:r>
      </w:hyperlink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1. Научная электронная библиотека (http://elibrary.ru/)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2. Новостные учебные материалы для самостоятельного изучения (http://www.breakingnewsenglish.com/)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3. Словарная электронная система «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Мультитран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» (http://www.multitran.ru/)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4. Электронный переводчик Translate.ru (http://www.translate.ru/)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5. Электронный словарь ABBY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Lingvo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Pro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(http://lingvopro.abbyyonline.com/ru)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8. Фонды оценочных средств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Фонд оценочных сре</w:t>
      </w:r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дств пр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едставлен в Приложении 1.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 xml:space="preserve"> 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9.1. Описание материально-технической базы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Реализация дисциплины требует наличия учебно-лабораторного оборудования: компьютерного или мультимедийного класса.</w:t>
      </w:r>
    </w:p>
    <w:p w:rsidR="00EE4F83" w:rsidRPr="00EE4F83" w:rsidRDefault="00EE4F83" w:rsidP="00EE4F83">
      <w:pPr>
        <w:spacing w:after="0" w:line="276" w:lineRule="auto"/>
        <w:ind w:firstLine="72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Оборудование учебного кабинета: словари, тесты, опросники, раздаточный материал,  наглядные пособия (таблицы неправильных глаголов, таблицы образования  степеней сравнения прилагательных и наречий и т.д.), комплект электронных пособий для студентов,  методические пособия.</w:t>
      </w:r>
    </w:p>
    <w:p w:rsidR="00EE4F83" w:rsidRPr="00EE4F83" w:rsidRDefault="00EE4F83" w:rsidP="00EE4F83">
      <w:pPr>
        <w:spacing w:after="0" w:line="276" w:lineRule="auto"/>
        <w:ind w:firstLine="72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Технические средства обучения: аудиоаппаратура, видеоаппаратура (DVD-плейер), компьютерное обеспечение, мультимедийное оборудование.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val="en-US"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1. Microsoft Office (Excel, Power Point, Word).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2. Словари иностранных языков он-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лайн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(</w:t>
      </w:r>
      <w:hyperlink r:id="rId38"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http://lingvopro.abbyyonline.com/ru</w:t>
        </w:r>
      </w:hyperlink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, </w:t>
      </w:r>
      <w:hyperlink r:id="rId39"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http://www.multitran.ru/</w:t>
        </w:r>
      </w:hyperlink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)</w:t>
      </w:r>
      <w:proofErr w:type="gramEnd"/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3. </w:t>
      </w: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Электронная информационно-образовательная среда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Мининского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 университета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(</w:t>
      </w:r>
      <w:hyperlink r:id="rId40"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http://ya.mininuniver.ru/</w:t>
        </w:r>
      </w:hyperlink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)</w:t>
      </w:r>
      <w:proofErr w:type="gramEnd"/>
      <w:r w:rsidRPr="00EE4F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 xml:space="preserve"> </w:t>
      </w:r>
    </w:p>
    <w:p w:rsidR="00EE4F83" w:rsidRDefault="00EE4F83" w:rsidP="00EE4F83">
      <w:pPr>
        <w:spacing w:after="0" w:line="276" w:lineRule="auto"/>
        <w:ind w:firstLine="709"/>
        <w:jc w:val="both"/>
        <w:rPr>
          <w:rFonts w:ascii="Arial" w:eastAsia="Arial" w:hAnsi="Arial" w:cs="Arial"/>
          <w:lang w:eastAsia="ru-RU"/>
        </w:rPr>
      </w:pPr>
    </w:p>
    <w:p w:rsidR="004A6552" w:rsidRPr="00EE4F83" w:rsidRDefault="004A6552" w:rsidP="00EE4F83">
      <w:pPr>
        <w:spacing w:after="0" w:line="276" w:lineRule="auto"/>
        <w:ind w:firstLine="709"/>
        <w:jc w:val="both"/>
        <w:rPr>
          <w:rFonts w:ascii="Arial" w:eastAsia="Arial" w:hAnsi="Arial" w:cs="Arial"/>
          <w:lang w:eastAsia="ru-RU"/>
        </w:rPr>
      </w:pPr>
    </w:p>
    <w:p w:rsid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:rsidR="009464DF" w:rsidRDefault="009464DF" w:rsidP="00107C4E">
      <w:pPr>
        <w:spacing w:after="0" w:line="276" w:lineRule="auto"/>
        <w:ind w:firstLine="709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107C4E" w:rsidRPr="00EE4F83" w:rsidRDefault="00107C4E" w:rsidP="00107C4E">
      <w:pPr>
        <w:spacing w:after="0" w:line="276" w:lineRule="auto"/>
        <w:ind w:firstLine="709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5.</w:t>
      </w:r>
      <w:r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3</w:t>
      </w: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 xml:space="preserve"> ПРОГРАММА ДИСЦИПЛИНЫ </w:t>
      </w:r>
    </w:p>
    <w:p w:rsidR="00107C4E" w:rsidRPr="00EE4F83" w:rsidRDefault="00107C4E" w:rsidP="00107C4E">
      <w:pPr>
        <w:spacing w:after="0" w:line="276" w:lineRule="auto"/>
        <w:ind w:firstLine="709"/>
        <w:jc w:val="center"/>
        <w:rPr>
          <w:rFonts w:ascii="Times New Roman" w:eastAsia="Arial" w:hAnsi="Times New Roman" w:cs="Times New Roman"/>
          <w:b/>
          <w:caps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caps/>
          <w:sz w:val="24"/>
          <w:szCs w:val="24"/>
          <w:lang w:eastAsia="ru-RU"/>
        </w:rPr>
        <w:t>«Практика перевода иностранных источников»</w:t>
      </w:r>
    </w:p>
    <w:p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lastRenderedPageBreak/>
        <w:t>1. Пояснительная записка</w:t>
      </w:r>
    </w:p>
    <w:p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Рабочая программа учебной дисциплины «Практика перевода иностранных источников» для бакалавров разработана в соответствии с требованиями к иноязычному образованию, диктуемыми изменениями на рынке труда и в сфере высшего образования. Программа отражает основные положения ФГОС ВО 3+</w:t>
      </w:r>
      <w:r w:rsidR="005E5296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+</w:t>
      </w: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 и является составной частью Общей образовательной программы высшего образования (ООП </w:t>
      </w:r>
      <w:proofErr w:type="gramStart"/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ВО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), нацеленной на подготовку высоко квалифицированных кадров, способных успешно решать профессиональные задачи в условиях глобализации рыночной экономики на уровне мировых стандартов. </w:t>
      </w:r>
    </w:p>
    <w:p w:rsidR="000602DE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Данная Программа рассчитана на курс обучения практике перевода иностранных источников общей трудоемкостью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4 зачётные (кредитные) единицы </w:t>
      </w:r>
      <w:r w:rsidR="00BA64E6" w:rsidRPr="009F5AAA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(144 академических часов: </w:t>
      </w:r>
      <w:r w:rsidR="00ED3218">
        <w:rPr>
          <w:rFonts w:ascii="Times New Roman" w:eastAsia="Arial" w:hAnsi="Times New Roman" w:cs="Times New Roman"/>
          <w:sz w:val="24"/>
          <w:szCs w:val="24"/>
          <w:lang w:eastAsia="ru-RU"/>
        </w:rPr>
        <w:t>4</w:t>
      </w:r>
      <w:r w:rsidR="00BA64E6" w:rsidRPr="009F5AAA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час</w:t>
      </w:r>
      <w:r w:rsidR="00ED3218">
        <w:rPr>
          <w:rFonts w:ascii="Times New Roman" w:eastAsia="Arial" w:hAnsi="Times New Roman" w:cs="Times New Roman"/>
          <w:sz w:val="24"/>
          <w:szCs w:val="24"/>
          <w:lang w:eastAsia="ru-RU"/>
        </w:rPr>
        <w:t>а</w:t>
      </w:r>
      <w:r w:rsidR="00BA64E6" w:rsidRPr="009F5AAA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аудиторной работы, 1</w:t>
      </w:r>
      <w:r w:rsidR="00ED3218">
        <w:rPr>
          <w:rFonts w:ascii="Times New Roman" w:eastAsia="Arial" w:hAnsi="Times New Roman" w:cs="Times New Roman"/>
          <w:sz w:val="24"/>
          <w:szCs w:val="24"/>
          <w:lang w:eastAsia="ru-RU"/>
        </w:rPr>
        <w:t>31</w:t>
      </w:r>
      <w:r w:rsidR="00BA64E6" w:rsidRPr="009F5AAA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час самостоятельной работы).</w:t>
      </w:r>
    </w:p>
    <w:p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Данная дисциплина призвана сформировать у студентов необходимые навыки и умения, которые будут использоваться в дальнейшем при изучении дисциплин гуманитарного, социального и экономического цикла, а также профессионального цикла (работе с иноязычными источниками, терминологией на иностранных языках).</w:t>
      </w:r>
    </w:p>
    <w:p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Целевая группа данного курса - студенты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бакалавриата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, владеющие стартовой коммуникативной компетенцией на уровне </w:t>
      </w: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val="en-US" w:eastAsia="ru-RU"/>
        </w:rPr>
        <w:t>B</w:t>
      </w: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1 по признанной  общеевропейской шкале компетенций.  </w:t>
      </w:r>
    </w:p>
    <w:p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2. Место в структуре модуля</w:t>
      </w:r>
    </w:p>
    <w:p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Дисциплина «Практика перевода иностранных источников» является вариативной дисциплиной модуля </w:t>
      </w: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«К.М.03.Иностранный язык»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и опирается на знания и умения, полученные в ходе изучения базовой дисциплины «Иностранный язык».</w:t>
      </w:r>
    </w:p>
    <w:p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3. Цели и задачи</w:t>
      </w:r>
    </w:p>
    <w:p w:rsidR="00107C4E" w:rsidRPr="00EE4F83" w:rsidRDefault="00107C4E" w:rsidP="00107C4E">
      <w:pPr>
        <w:spacing w:after="0" w:line="276" w:lineRule="auto"/>
        <w:ind w:firstLine="72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Целью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дисциплины «Практика перевода иностранных источников» является формирование иноязычной коммуникативной компетенции студентов, позволяющей им интегрироваться в международную профессиональную среду и использовать иностранный язык как средство межкультурного и профессионального общения.</w:t>
      </w:r>
    </w:p>
    <w:p w:rsidR="00107C4E" w:rsidRPr="00EE4F83" w:rsidRDefault="00107C4E" w:rsidP="00107C4E">
      <w:pPr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TimesNewRomanPSMT" w:hAnsi="Times New Roman" w:cs="Times New Roman"/>
          <w:sz w:val="24"/>
          <w:szCs w:val="24"/>
          <w:lang w:eastAsia="ru-RU"/>
        </w:rPr>
        <w:t>Практическая значимость данной дисциплины заключается в том, что она способствует повышению уровня владения иностранным и родным языками и совершенствованию навыков письменного и устного перевода.</w:t>
      </w:r>
    </w:p>
    <w:p w:rsidR="00107C4E" w:rsidRPr="00EE4F83" w:rsidRDefault="00107C4E" w:rsidP="00107C4E">
      <w:pPr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TimesNewRomanPSMT" w:hAnsi="Times New Roman" w:cs="Times New Roman"/>
          <w:b/>
          <w:bCs/>
          <w:sz w:val="24"/>
          <w:szCs w:val="24"/>
          <w:lang w:eastAsia="ru-RU"/>
        </w:rPr>
        <w:t xml:space="preserve">Задачи </w:t>
      </w:r>
      <w:r w:rsidRPr="00EE4F83">
        <w:rPr>
          <w:rFonts w:ascii="Times New Roman" w:eastAsia="TimesNewRomanPSMT" w:hAnsi="Times New Roman" w:cs="Times New Roman"/>
          <w:bCs/>
          <w:sz w:val="24"/>
          <w:szCs w:val="24"/>
          <w:lang w:eastAsia="ru-RU"/>
        </w:rPr>
        <w:t>дисциплины</w:t>
      </w:r>
      <w:r w:rsidRPr="00EE4F83">
        <w:rPr>
          <w:rFonts w:ascii="Times New Roman" w:eastAsia="TimesNewRomanPSMT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«Практика перевода иностранных источников»</w:t>
      </w:r>
      <w:r w:rsidRPr="00EE4F83">
        <w:rPr>
          <w:rFonts w:ascii="Times New Roman" w:eastAsia="TimesNewRomanPSMT" w:hAnsi="Times New Roman" w:cs="Times New Roman"/>
          <w:sz w:val="24"/>
          <w:szCs w:val="24"/>
          <w:lang w:eastAsia="ru-RU"/>
        </w:rPr>
        <w:t>:</w:t>
      </w:r>
    </w:p>
    <w:p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1. Формировать у студентов систему знаний об особенностях изучаемого языка (фонетических, лексико-грамматических, стилистических, культурологических) в сопоставлении с родным языком; представление о переводе и особенностях перевода материалов различного жанра, типичных трудностях и стандартных способах их преодоления.</w:t>
      </w:r>
    </w:p>
    <w:p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2. Формировать у студентов навыки и умения осуществлять письменный и устный перевод с английского языка на русский и с русского языка на английский с соблюдением норм лексической эквивалентности, соблюдением грамматических, синтаксических и стилистических норм.</w:t>
      </w:r>
    </w:p>
    <w:p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3. Научить студентов находить, воспринимать, и обрабатывать в соответствии с поставленной задачей различную информацию на иностранном языке, полученную из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lastRenderedPageBreak/>
        <w:t>печатаных и электронных источников в рамках социокультурной и профессиональной сфер общения.</w:t>
      </w:r>
    </w:p>
    <w:p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4. Формировать готовность студентов к использованию иностранного языка как средства общекультурного развития, самообразования и профессионального самосовершенствования.</w:t>
      </w:r>
    </w:p>
    <w:p w:rsidR="00107C4E" w:rsidRPr="00EE4F83" w:rsidRDefault="00107C4E" w:rsidP="00107C4E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107C4E" w:rsidRPr="00EE4F83" w:rsidRDefault="00107C4E" w:rsidP="00107C4E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4. Образовательные результаты</w:t>
      </w:r>
    </w:p>
    <w:tbl>
      <w:tblPr>
        <w:tblW w:w="9639" w:type="dxa"/>
        <w:tblInd w:w="10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2268"/>
        <w:gridCol w:w="1166"/>
        <w:gridCol w:w="2551"/>
        <w:gridCol w:w="1244"/>
        <w:gridCol w:w="1559"/>
      </w:tblGrid>
      <w:tr w:rsidR="00107C4E" w:rsidRPr="00EE4F83" w:rsidTr="000602D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0602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Код ОР</w:t>
            </w:r>
          </w:p>
          <w:p w:rsidR="00107C4E" w:rsidRPr="00EE4F83" w:rsidRDefault="00107C4E" w:rsidP="000602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модуля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0602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166" w:type="dxa"/>
            <w:tcBorders>
              <w:top w:val="single" w:sz="8" w:space="0" w:color="000000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0602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7C4E" w:rsidRPr="00EE4F83" w:rsidRDefault="00107C4E" w:rsidP="000602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7C4E" w:rsidRPr="00EE4F83" w:rsidRDefault="00107C4E" w:rsidP="000602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Код </w:t>
            </w:r>
            <w:r w:rsidR="005E5296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ИДК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0602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107C4E" w:rsidRPr="00EE4F83" w:rsidTr="000602D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0602DE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0602DE">
            <w:pPr>
              <w:spacing w:after="0" w:line="240" w:lineRule="auto"/>
              <w:ind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демонстрирует умения и способности логически, грамотно и ясно строить устную и письменную речь в рамках межличностного и межкультурного общения на иностранном языке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0602DE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ОР.1-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</w:t>
            </w: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-1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7C4E" w:rsidRPr="00EE4F83" w:rsidRDefault="00107C4E" w:rsidP="000602DE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умеет осуществлять письменный и устный перевод с соблюдением лексических, грамматических, синтаксических и стилистических норм в соответствии с конкретными ситуациями и условиями межличностного и межкультурного общения на иностранном языке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5296" w:rsidRPr="005E5296" w:rsidRDefault="005E5296" w:rsidP="005E5296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E5296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УК-4.1</w:t>
            </w:r>
          </w:p>
          <w:p w:rsidR="005E5296" w:rsidRPr="005E5296" w:rsidRDefault="005E5296" w:rsidP="005E5296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E5296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УК-4.2</w:t>
            </w:r>
          </w:p>
          <w:p w:rsidR="005E5296" w:rsidRDefault="005E5296" w:rsidP="005E5296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E5296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УК-4.3</w:t>
            </w:r>
          </w:p>
          <w:p w:rsidR="00107C4E" w:rsidRPr="00EE4F83" w:rsidRDefault="00107C4E" w:rsidP="005E5296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0602DE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Тест; контрольная работа; сообщение, доклад</w:t>
            </w:r>
          </w:p>
        </w:tc>
      </w:tr>
      <w:tr w:rsidR="00107C4E" w:rsidRPr="00EE4F83" w:rsidTr="000602D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0602DE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ОР.2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0602DE">
            <w:pPr>
              <w:spacing w:after="0" w:line="240" w:lineRule="auto"/>
              <w:ind w:left="42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демонстрирует способность находить, воспринимать и использовать информацию на иностранном языке, полученную из печатных и электронных источников  в рамках социокультурного и профессионального общения для решения коммуникативных задач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0602DE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ОР.2-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</w:t>
            </w:r>
            <w:r w:rsidR="004111B5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-2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7C4E" w:rsidRPr="00EE4F83" w:rsidRDefault="00107C4E" w:rsidP="000602DE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владеет технологиями приобретения, использования различной информации на иностранном языке, полученной из печатаных и электронных источников, для решения   поставленных задач   в рамках социокультурной и профессиональной сфер общения</w:t>
            </w:r>
          </w:p>
          <w:p w:rsidR="00107C4E" w:rsidRPr="00EE4F83" w:rsidRDefault="00107C4E" w:rsidP="000602DE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5296" w:rsidRPr="005E5296" w:rsidRDefault="005E5296" w:rsidP="005E5296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E5296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УК-4.1</w:t>
            </w:r>
          </w:p>
          <w:p w:rsidR="005E5296" w:rsidRPr="005E5296" w:rsidRDefault="005E5296" w:rsidP="005E5296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E5296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УК-4.2</w:t>
            </w:r>
          </w:p>
          <w:p w:rsidR="00107C4E" w:rsidRPr="00EE4F83" w:rsidRDefault="005E5296" w:rsidP="005E5296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E5296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УК-4.3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0602DE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Тест; контрольная работа; сообщение, доклад</w:t>
            </w:r>
          </w:p>
        </w:tc>
      </w:tr>
    </w:tbl>
    <w:p w:rsidR="00107C4E" w:rsidRPr="00EE4F83" w:rsidRDefault="00107C4E" w:rsidP="00107C4E">
      <w:pPr>
        <w:spacing w:after="0" w:line="276" w:lineRule="auto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 xml:space="preserve"> </w:t>
      </w:r>
    </w:p>
    <w:p w:rsidR="000602DE" w:rsidRPr="000602DE" w:rsidRDefault="000602DE" w:rsidP="000602DE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0602DE">
        <w:rPr>
          <w:rFonts w:ascii="Times New Roman" w:eastAsia="Arial" w:hAnsi="Times New Roman" w:cs="Times New Roman"/>
          <w:b/>
          <w:sz w:val="24"/>
          <w:szCs w:val="24"/>
          <w:lang w:eastAsia="ru-RU"/>
        </w:rPr>
        <w:lastRenderedPageBreak/>
        <w:t>5. Содержание дисциплины</w:t>
      </w:r>
    </w:p>
    <w:p w:rsidR="000602DE" w:rsidRPr="000602DE" w:rsidRDefault="000602DE" w:rsidP="000602DE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 w:rsidRPr="000602DE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5.1. Тематический план</w:t>
      </w:r>
    </w:p>
    <w:tbl>
      <w:tblPr>
        <w:tblW w:w="9639" w:type="dxa"/>
        <w:tblInd w:w="10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53"/>
        <w:gridCol w:w="992"/>
        <w:gridCol w:w="1276"/>
        <w:gridCol w:w="1134"/>
        <w:gridCol w:w="850"/>
        <w:gridCol w:w="1134"/>
      </w:tblGrid>
      <w:tr w:rsidR="000602DE" w:rsidRPr="000602DE" w:rsidTr="000602DE"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right="60" w:firstLine="70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ru-RU"/>
              </w:rPr>
              <w:t>Самостоятельная работа</w:t>
            </w:r>
            <w:r w:rsidR="004111B5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ru-RU"/>
              </w:rPr>
              <w:t>/контроль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highlight w:val="white"/>
                <w:lang w:eastAsia="ru-RU"/>
              </w:rPr>
              <w:t>Всего часов по дисциплине</w:t>
            </w:r>
          </w:p>
        </w:tc>
      </w:tr>
      <w:tr w:rsidR="000602DE" w:rsidRPr="000602DE" w:rsidTr="000602DE"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0602DE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highlight w:val="white"/>
                <w:lang w:eastAsia="ru-RU"/>
              </w:rPr>
              <w:t>Контактная</w:t>
            </w:r>
            <w:proofErr w:type="gramEnd"/>
            <w:r w:rsidRPr="000602DE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highlight w:val="white"/>
                <w:lang w:eastAsia="ru-RU"/>
              </w:rPr>
              <w:t xml:space="preserve"> СР (в </w:t>
            </w:r>
            <w:proofErr w:type="spellStart"/>
            <w:r w:rsidRPr="000602DE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highlight w:val="white"/>
                <w:lang w:eastAsia="ru-RU"/>
              </w:rPr>
              <w:t>т.ч</w:t>
            </w:r>
            <w:proofErr w:type="spellEnd"/>
            <w:r w:rsidRPr="000602DE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highlight w:val="white"/>
                <w:lang w:eastAsia="ru-RU"/>
              </w:rPr>
              <w:t>. в ЭИОС)</w:t>
            </w: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360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602DE" w:rsidRPr="000602DE" w:rsidTr="000602DE"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ru-RU"/>
              </w:rPr>
              <w:t>Семинары / Практические занятия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360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602DE" w:rsidRPr="000602DE" w:rsidTr="000602D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Раздел 1. Теоретические аспекты перевода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602DE" w:rsidRPr="000602DE" w:rsidTr="000602D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Тема 1.1. </w:t>
            </w:r>
            <w:r w:rsidRPr="000602DE">
              <w:rPr>
                <w:rFonts w:ascii="Times New Roman" w:eastAsia="Arial" w:hAnsi="Times New Roman" w:cs="Arial"/>
                <w:color w:val="000000"/>
                <w:sz w:val="24"/>
                <w:szCs w:val="24"/>
                <w:lang w:eastAsia="ru-RU"/>
              </w:rPr>
              <w:t>Словари и справочники. Информационный поиск в интернете.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0602DE" w:rsidRPr="000602DE" w:rsidTr="000602D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Тема 1.2.</w:t>
            </w:r>
            <w:r w:rsidRPr="000602DE">
              <w:rPr>
                <w:rFonts w:ascii="Times New Roman" w:eastAsia="Arial" w:hAnsi="Times New Roman" w:cs="Times New Roman"/>
                <w:color w:val="000000"/>
                <w:sz w:val="24"/>
                <w:lang w:eastAsia="ru-RU"/>
              </w:rPr>
              <w:t xml:space="preserve"> Лексические, грамматические и стилистические аспекты перевода.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ED3218" w:rsidP="000602DE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0602DE" w:rsidRPr="000602DE" w:rsidTr="000602D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Тема 1.3. Типология текстов. Стилистические особенности текстов.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ED3218" w:rsidP="000602DE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0602DE" w:rsidRPr="000602DE" w:rsidTr="000602D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Раздел 2. Освоение текстовых жанров в письменном переводе (часть 1)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ED3218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ED3218" w:rsidP="000602DE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</w:tr>
      <w:tr w:rsidR="000602DE" w:rsidRPr="000602DE" w:rsidTr="000602D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rPr>
                <w:rFonts w:ascii="Times New Roman" w:eastAsia="Arial" w:hAnsi="Times New Roman" w:cs="Arial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Раздел 3. Освоение текстовых жанров в письменном переводе (часть 2)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ED3218" w:rsidP="000602DE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="00ED3218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0602DE" w:rsidRPr="000602DE" w:rsidTr="000602D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4111B5" w:rsidP="000602DE">
            <w:pPr>
              <w:spacing w:after="0" w:line="276" w:lineRule="auto"/>
              <w:rPr>
                <w:rFonts w:ascii="Times New Roman" w:eastAsia="Arial" w:hAnsi="Times New Roman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Arial"/>
                <w:b/>
                <w:color w:val="000000"/>
                <w:sz w:val="24"/>
                <w:szCs w:val="24"/>
                <w:lang w:eastAsia="ru-RU"/>
              </w:rPr>
              <w:t>Контроль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4111B5" w:rsidP="000602DE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0602DE" w:rsidRPr="000602DE" w:rsidTr="000602D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rPr>
                <w:rFonts w:ascii="Times New Roman" w:eastAsia="Arial" w:hAnsi="Times New Roman" w:cs="Arial"/>
                <w:b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Arial"/>
                <w:b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ED3218" w:rsidP="000602DE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  <w:r w:rsidR="00ED3218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31</w:t>
            </w:r>
            <w:r w:rsidR="004111B5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/9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144</w:t>
            </w:r>
          </w:p>
        </w:tc>
      </w:tr>
    </w:tbl>
    <w:p w:rsidR="00107C4E" w:rsidRDefault="00107C4E" w:rsidP="00107C4E">
      <w:pPr>
        <w:spacing w:after="0" w:line="276" w:lineRule="auto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:rsidR="00107C4E" w:rsidRPr="00EE4F83" w:rsidRDefault="00107C4E" w:rsidP="00107C4E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5.2. Методы обучения</w:t>
      </w:r>
    </w:p>
    <w:p w:rsidR="00107C4E" w:rsidRPr="00EE4F83" w:rsidRDefault="00107C4E" w:rsidP="00107C4E">
      <w:pPr>
        <w:spacing w:after="0" w:line="276" w:lineRule="auto"/>
        <w:ind w:firstLine="697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При изучении дисциплины «Практика перевода иностранных источников» используются  следующие методы обучения: выполнение письменных заданий по переводу, дискуссии, устная и письменная презентация результатов переводческой деятельности, поиск и отбор значимой информации, использование </w:t>
      </w:r>
      <w:proofErr w:type="spellStart"/>
      <w:r w:rsidRPr="00EE4F83">
        <w:rPr>
          <w:rFonts w:ascii="Times New Roman" w:eastAsia="Arial" w:hAnsi="Times New Roman" w:cs="Arial"/>
          <w:sz w:val="24"/>
          <w:szCs w:val="24"/>
          <w:lang w:eastAsia="ru-RU"/>
        </w:rPr>
        <w:t>Internet</w:t>
      </w:r>
      <w:proofErr w:type="spellEnd"/>
      <w:r w:rsidRPr="00EE4F83">
        <w:rPr>
          <w:rFonts w:ascii="Times New Roman" w:eastAsia="Arial" w:hAnsi="Times New Roman" w:cs="Arial"/>
          <w:sz w:val="24"/>
          <w:szCs w:val="24"/>
          <w:lang w:eastAsia="ru-RU"/>
        </w:rPr>
        <w:t>-ресурсов, информационных баз, методических разработок, специальной учебной литературы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при подготовке перевода.</w:t>
      </w:r>
    </w:p>
    <w:p w:rsidR="009464DF" w:rsidRDefault="009464DF" w:rsidP="00107C4E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107C4E" w:rsidRDefault="00107C4E" w:rsidP="00107C4E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6. Рейтинг-план</w:t>
      </w:r>
    </w:p>
    <w:p w:rsidR="00107C4E" w:rsidRPr="00EE4F83" w:rsidRDefault="00BA64E6" w:rsidP="00107C4E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 w:rsidRPr="009F5AAA">
        <w:rPr>
          <w:rFonts w:ascii="Times New Roman" w:eastAsia="Arial" w:hAnsi="Times New Roman" w:cs="Times New Roman"/>
          <w:i/>
          <w:sz w:val="24"/>
          <w:szCs w:val="24"/>
          <w:lang w:eastAsia="ru-RU"/>
        </w:rPr>
        <w:lastRenderedPageBreak/>
        <w:t xml:space="preserve">6.1.1. </w:t>
      </w:r>
      <w:r w:rsidR="00107C4E" w:rsidRPr="00EE4F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(4 семестр, экзамен)</w:t>
      </w:r>
    </w:p>
    <w:tbl>
      <w:tblPr>
        <w:tblW w:w="9060" w:type="dxa"/>
        <w:tblInd w:w="1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6"/>
        <w:gridCol w:w="1134"/>
        <w:gridCol w:w="1701"/>
        <w:gridCol w:w="1417"/>
        <w:gridCol w:w="992"/>
        <w:gridCol w:w="1134"/>
        <w:gridCol w:w="993"/>
        <w:gridCol w:w="1263"/>
      </w:tblGrid>
      <w:tr w:rsidR="00107C4E" w:rsidRPr="00EE4F83" w:rsidTr="000602DE">
        <w:tc>
          <w:tcPr>
            <w:tcW w:w="426" w:type="dxa"/>
            <w:vMerge w:val="restart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 xml:space="preserve">№ </w:t>
            </w:r>
            <w:proofErr w:type="gramStart"/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п</w:t>
            </w:r>
            <w:proofErr w:type="gramEnd"/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/п</w:t>
            </w:r>
          </w:p>
        </w:tc>
        <w:tc>
          <w:tcPr>
            <w:tcW w:w="1134" w:type="dxa"/>
            <w:vMerge w:val="restart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701" w:type="dxa"/>
            <w:vMerge w:val="restart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107C4E" w:rsidRPr="00EE4F83" w:rsidRDefault="00107C4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417" w:type="dxa"/>
            <w:vMerge w:val="restart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992" w:type="dxa"/>
            <w:vMerge w:val="restart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Балл за конкретное задание (мин./макс.)</w:t>
            </w:r>
          </w:p>
        </w:tc>
        <w:tc>
          <w:tcPr>
            <w:tcW w:w="1134" w:type="dxa"/>
            <w:vMerge w:val="restart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2256" w:type="dxa"/>
            <w:gridSpan w:val="2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107C4E" w:rsidRPr="00EE4F83" w:rsidTr="000602DE">
        <w:trPr>
          <w:trHeight w:val="844"/>
        </w:trPr>
        <w:tc>
          <w:tcPr>
            <w:tcW w:w="426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0602DE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0602DE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0602DE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0602DE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0602DE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0602DE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126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107C4E" w:rsidRPr="00EE4F83" w:rsidTr="000602DE">
        <w:tc>
          <w:tcPr>
            <w:tcW w:w="426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0602DE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 xml:space="preserve">1. </w:t>
            </w:r>
          </w:p>
        </w:tc>
        <w:tc>
          <w:tcPr>
            <w:tcW w:w="1134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0602DE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ОР.1-2-1</w:t>
            </w:r>
          </w:p>
          <w:p w:rsidR="00107C4E" w:rsidRPr="00EE4F83" w:rsidRDefault="004111B5" w:rsidP="000602DE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ОР.2-3</w:t>
            </w:r>
            <w:r w:rsidR="00107C4E"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-1</w:t>
            </w:r>
          </w:p>
        </w:tc>
        <w:tc>
          <w:tcPr>
            <w:tcW w:w="170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0602DE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Практическая текущая работа</w:t>
            </w:r>
          </w:p>
        </w:tc>
        <w:tc>
          <w:tcPr>
            <w:tcW w:w="1417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тест</w:t>
            </w:r>
          </w:p>
        </w:tc>
        <w:tc>
          <w:tcPr>
            <w:tcW w:w="992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4-6</w:t>
            </w:r>
          </w:p>
        </w:tc>
        <w:tc>
          <w:tcPr>
            <w:tcW w:w="1134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26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</w:tr>
      <w:tr w:rsidR="00107C4E" w:rsidRPr="00EE4F83" w:rsidTr="000602DE">
        <w:tc>
          <w:tcPr>
            <w:tcW w:w="426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0602DE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0602DE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ОР.1-2-1</w:t>
            </w:r>
          </w:p>
          <w:p w:rsidR="00107C4E" w:rsidRPr="00EE4F83" w:rsidRDefault="004111B5" w:rsidP="000602DE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ОР.2-3-2</w:t>
            </w:r>
          </w:p>
        </w:tc>
        <w:tc>
          <w:tcPr>
            <w:tcW w:w="170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0602DE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Перевод</w:t>
            </w:r>
          </w:p>
        </w:tc>
        <w:tc>
          <w:tcPr>
            <w:tcW w:w="1417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 xml:space="preserve">контрольная работа </w:t>
            </w:r>
          </w:p>
        </w:tc>
        <w:tc>
          <w:tcPr>
            <w:tcW w:w="992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5-8</w:t>
            </w:r>
          </w:p>
        </w:tc>
        <w:tc>
          <w:tcPr>
            <w:tcW w:w="1134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26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</w:tr>
      <w:tr w:rsidR="00107C4E" w:rsidRPr="00EE4F83" w:rsidTr="000602DE">
        <w:tc>
          <w:tcPr>
            <w:tcW w:w="426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0602DE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</w:p>
        </w:tc>
        <w:tc>
          <w:tcPr>
            <w:tcW w:w="1417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992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6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</w:tr>
      <w:tr w:rsidR="00107C4E" w:rsidRPr="00EE4F83" w:rsidTr="000602DE">
        <w:tc>
          <w:tcPr>
            <w:tcW w:w="426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0602DE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tbl>
            <w:tblPr>
              <w:tblW w:w="9025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686"/>
              <w:gridCol w:w="7339"/>
            </w:tblGrid>
            <w:tr w:rsidR="00107C4E" w:rsidRPr="00EE4F83" w:rsidTr="000602DE">
              <w:tc>
                <w:tcPr>
                  <w:tcW w:w="1686" w:type="dxa"/>
                  <w:shd w:val="clear" w:color="auto" w:fill="FFFFFF"/>
                </w:tcPr>
                <w:p w:rsidR="00107C4E" w:rsidRPr="00EE4F83" w:rsidRDefault="00107C4E" w:rsidP="000602DE">
                  <w:pPr>
                    <w:spacing w:after="0" w:line="276" w:lineRule="auto"/>
                    <w:jc w:val="center"/>
                    <w:rPr>
                      <w:rFonts w:ascii="Times New Roman" w:eastAsia="Arial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E4F83">
                    <w:rPr>
                      <w:rFonts w:ascii="Times New Roman" w:eastAsia="Arial" w:hAnsi="Times New Roman" w:cs="Times New Roman"/>
                      <w:color w:val="000000"/>
                      <w:sz w:val="24"/>
                      <w:szCs w:val="24"/>
                      <w:highlight w:val="white"/>
                      <w:lang w:eastAsia="ru-RU"/>
                    </w:rPr>
                    <w:t>Итого:</w:t>
                  </w:r>
                </w:p>
              </w:tc>
              <w:tc>
                <w:tcPr>
                  <w:tcW w:w="7339" w:type="dxa"/>
                  <w:shd w:val="clear" w:color="auto" w:fill="FFFFFF"/>
                </w:tcPr>
                <w:p w:rsidR="00107C4E" w:rsidRPr="00EE4F83" w:rsidRDefault="00107C4E" w:rsidP="000602DE">
                  <w:pPr>
                    <w:spacing w:after="0" w:line="276" w:lineRule="auto"/>
                    <w:jc w:val="center"/>
                    <w:rPr>
                      <w:rFonts w:ascii="Times New Roman" w:eastAsia="Arial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E4F83">
                    <w:rPr>
                      <w:rFonts w:ascii="Times New Roman" w:eastAsia="Arial" w:hAnsi="Times New Roman" w:cs="Times New Roman"/>
                      <w:color w:val="000000"/>
                      <w:sz w:val="24"/>
                      <w:szCs w:val="24"/>
                      <w:highlight w:val="white"/>
                      <w:lang w:eastAsia="ru-RU"/>
                    </w:rPr>
                    <w:t xml:space="preserve"> </w:t>
                  </w:r>
                </w:p>
              </w:tc>
            </w:tr>
          </w:tbl>
          <w:p w:rsidR="00107C4E" w:rsidRPr="00EE4F83" w:rsidRDefault="00107C4E" w:rsidP="000602DE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26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</w:tbl>
    <w:p w:rsidR="00107C4E" w:rsidRDefault="00107C4E" w:rsidP="00107C4E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107C4E" w:rsidRPr="00EE4F83" w:rsidRDefault="00107C4E" w:rsidP="00107C4E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7. Учебно-методическое и информационное обеспечение</w:t>
      </w:r>
    </w:p>
    <w:p w:rsidR="00107C4E" w:rsidRPr="00EE4F83" w:rsidRDefault="00107C4E" w:rsidP="00107C4E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7.1. Основная литература</w:t>
      </w:r>
    </w:p>
    <w:p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1. Елагина, Ю.С. Практикум по устному переводу</w:t>
      </w:r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учебное пособие / Ю.С. Елагина ; Министерство образования и науки Российской Федерации, Оренбургский Государственный Университет. - Оренбург: ОГУ, 2017. - 107 с. -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Библиогр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.: с. 95-98. - ISBN 978-5-7410-1648-0; То же [Электронный ресурс]. - URL: http://biblioclub.ru/index.php?page=book&amp;id=481754</w:t>
      </w:r>
    </w:p>
    <w:p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2. Мельник, О.Г. Перевод текстов в сфере профессиональной коммуникации: учебное пособие / О.Г. Мельник</w:t>
      </w:r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;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Министерство образования и науки РФ, Южный федеральный университет, Инженерно-технологическая академия. - Ростов-на-Дону: Издательство Южного федерального университета, 2015. - 73 с. -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Библиогр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. в кн.</w:t>
      </w:r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;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То же [Электронный ресурс]. -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URL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hyperlink r:id="rId41" w:history="1"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http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://</w:t>
        </w:r>
        <w:proofErr w:type="spellStart"/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biblioclub</w:t>
        </w:r>
        <w:proofErr w:type="spellEnd"/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ru</w:t>
        </w:r>
        <w:proofErr w:type="spellEnd"/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/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index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php</w:t>
        </w:r>
        <w:proofErr w:type="spellEnd"/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?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page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=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book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&amp;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id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=461937</w:t>
        </w:r>
      </w:hyperlink>
    </w:p>
    <w:p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highlight w:val="yellow"/>
          <w:lang w:val="en-US"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3.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Сиполс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,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О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.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В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. Develop Your Reading Skills.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Comprehention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and Translation Practice=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Обучение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чтению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и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переводу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(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английский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язык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):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учебное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пособие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/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О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.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В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.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Сиполс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. - 3-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е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изд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.,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стереотип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. - </w:t>
      </w:r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Москва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: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Издательство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«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Флинта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», 2016. - 373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с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. - ISBN 978-5-89349-953-7;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То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же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[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Электронный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ресурс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]. - URL: http://biblioclub.ru/index.php?page=book&amp;id=84903 </w:t>
      </w:r>
    </w:p>
    <w:p w:rsidR="00107C4E" w:rsidRPr="00EE4F83" w:rsidRDefault="00107C4E" w:rsidP="00107C4E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7.2. Дополнительная литература</w:t>
      </w:r>
    </w:p>
    <w:p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1. </w:t>
      </w:r>
      <w:proofErr w:type="spellStart"/>
      <w:r w:rsidRPr="00EE4F83">
        <w:rPr>
          <w:rFonts w:ascii="Times New Roman" w:eastAsia="TimesNewRomanPSMT" w:hAnsi="Times New Roman" w:cs="Times New Roman"/>
          <w:sz w:val="24"/>
          <w:szCs w:val="24"/>
          <w:lang w:eastAsia="ru-RU"/>
        </w:rPr>
        <w:t>Вильданова</w:t>
      </w:r>
      <w:proofErr w:type="spellEnd"/>
      <w:r w:rsidRPr="00EE4F83">
        <w:rPr>
          <w:rFonts w:ascii="Times New Roman" w:eastAsia="TimesNewRomanPSMT" w:hAnsi="Times New Roman" w:cs="Times New Roman"/>
          <w:sz w:val="24"/>
          <w:szCs w:val="24"/>
          <w:lang w:eastAsia="ru-RU"/>
        </w:rPr>
        <w:t>, Г.А. Теория и практика перевода: (на материале английского языка)</w:t>
      </w:r>
      <w:proofErr w:type="gramStart"/>
      <w:r w:rsidRPr="00EE4F83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EE4F83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 учебное пособие / Г.А. </w:t>
      </w:r>
      <w:proofErr w:type="spellStart"/>
      <w:r w:rsidRPr="00EE4F83">
        <w:rPr>
          <w:rFonts w:ascii="Times New Roman" w:eastAsia="TimesNewRomanPSMT" w:hAnsi="Times New Roman" w:cs="Times New Roman"/>
          <w:sz w:val="24"/>
          <w:szCs w:val="24"/>
          <w:lang w:eastAsia="ru-RU"/>
        </w:rPr>
        <w:t>Вильданова</w:t>
      </w:r>
      <w:proofErr w:type="spellEnd"/>
      <w:r w:rsidRPr="00EE4F83">
        <w:rPr>
          <w:rFonts w:ascii="Times New Roman" w:eastAsia="TimesNewRomanPSMT" w:hAnsi="Times New Roman" w:cs="Times New Roman"/>
          <w:sz w:val="24"/>
          <w:szCs w:val="24"/>
          <w:lang w:eastAsia="ru-RU"/>
        </w:rPr>
        <w:t>. - Москва; Берлин</w:t>
      </w:r>
      <w:proofErr w:type="gramStart"/>
      <w:r w:rsidRPr="00EE4F83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EE4F83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E4F83">
        <w:rPr>
          <w:rFonts w:ascii="Times New Roman" w:eastAsia="TimesNewRomanPSMT" w:hAnsi="Times New Roman" w:cs="Times New Roman"/>
          <w:sz w:val="24"/>
          <w:szCs w:val="24"/>
          <w:lang w:eastAsia="ru-RU"/>
        </w:rPr>
        <w:t>Директ</w:t>
      </w:r>
      <w:proofErr w:type="spellEnd"/>
      <w:r w:rsidRPr="00EE4F83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-Медиа, 2015. - 111 с. - </w:t>
      </w:r>
      <w:proofErr w:type="spellStart"/>
      <w:r w:rsidRPr="00EE4F83">
        <w:rPr>
          <w:rFonts w:ascii="Times New Roman" w:eastAsia="TimesNewRomanPSMT" w:hAnsi="Times New Roman" w:cs="Times New Roman"/>
          <w:sz w:val="24"/>
          <w:szCs w:val="24"/>
          <w:lang w:eastAsia="ru-RU"/>
        </w:rPr>
        <w:t>Библиогр</w:t>
      </w:r>
      <w:proofErr w:type="spellEnd"/>
      <w:r w:rsidRPr="00EE4F83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. в кн. - ISBN 978-5-4475-4569-7; То же [Электронный ресурс]. - URL: http://biblioclub.ru/index.php?page=book&amp;id=362968 </w:t>
      </w:r>
    </w:p>
    <w:p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2. Илюшкина, М.Ю. Теория перевода: основные понятия и проблемы: учебное пособие / М.Ю. Илюшкина; науч. ред. М.О. </w:t>
      </w:r>
      <w:proofErr w:type="spellStart"/>
      <w:r w:rsidRPr="00EE4F83">
        <w:rPr>
          <w:rFonts w:ascii="Times New Roman" w:eastAsia="TimesNewRomanPSMT" w:hAnsi="Times New Roman" w:cs="Times New Roman"/>
          <w:sz w:val="24"/>
          <w:szCs w:val="24"/>
          <w:lang w:eastAsia="ru-RU"/>
        </w:rPr>
        <w:t>Гузикова</w:t>
      </w:r>
      <w:proofErr w:type="spellEnd"/>
      <w:r w:rsidRPr="00EE4F83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. - 3-е изд., стер. - Москва: Издательство «Флинта», 2017. - 85 с. - </w:t>
      </w:r>
      <w:proofErr w:type="spellStart"/>
      <w:r w:rsidRPr="00EE4F83">
        <w:rPr>
          <w:rFonts w:ascii="Times New Roman" w:eastAsia="TimesNewRomanPSMT" w:hAnsi="Times New Roman" w:cs="Times New Roman"/>
          <w:sz w:val="24"/>
          <w:szCs w:val="24"/>
          <w:lang w:eastAsia="ru-RU"/>
        </w:rPr>
        <w:t>Библиогр</w:t>
      </w:r>
      <w:proofErr w:type="spellEnd"/>
      <w:r w:rsidRPr="00EE4F83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. в кн. - ISBN 978-5-9765-2634-1; То же [Электронный ресурс]. - URL: </w:t>
      </w:r>
      <w:hyperlink r:id="rId42" w:history="1">
        <w:r w:rsidRPr="00EE4F83">
          <w:rPr>
            <w:rFonts w:ascii="Times New Roman" w:eastAsia="TimesNewRomanPSMT" w:hAnsi="Times New Roman" w:cs="Times New Roman"/>
            <w:color w:val="0000FF"/>
            <w:sz w:val="24"/>
            <w:szCs w:val="24"/>
            <w:u w:val="single"/>
            <w:lang w:eastAsia="ru-RU"/>
          </w:rPr>
          <w:t>http://biblioclub.ru/index.php?page=book&amp;id=482153</w:t>
        </w:r>
      </w:hyperlink>
      <w:r w:rsidRPr="00EE4F83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 </w:t>
      </w:r>
    </w:p>
    <w:p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TimesNewRomanPSMT" w:hAnsi="Times New Roman" w:cs="Times New Roman"/>
          <w:sz w:val="24"/>
          <w:szCs w:val="24"/>
          <w:lang w:eastAsia="ru-RU"/>
        </w:rPr>
        <w:lastRenderedPageBreak/>
        <w:t>3. Мосиенко, Л.В. Практикум по письменному переводу</w:t>
      </w:r>
      <w:proofErr w:type="gramStart"/>
      <w:r w:rsidRPr="00EE4F83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EE4F83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 учебное пособие / Л.В. Мосиенко ; Министерство образования и науки Российской Федерации, Оренбургский Государственный Университет. - Оренбург: Оренбургский государственный университет, 2017. - 125 с. - ISBN 978-5-7410-1742-5; То же [Электронный ресурс]. - URL: </w:t>
      </w:r>
      <w:hyperlink r:id="rId43" w:history="1">
        <w:r w:rsidRPr="00EE4F83">
          <w:rPr>
            <w:rFonts w:ascii="Times New Roman" w:eastAsia="TimesNewRomanPSMT" w:hAnsi="Times New Roman" w:cs="Times New Roman"/>
            <w:color w:val="0000FF"/>
            <w:sz w:val="24"/>
            <w:szCs w:val="24"/>
            <w:u w:val="single"/>
            <w:lang w:eastAsia="ru-RU"/>
          </w:rPr>
          <w:t>http://biblioclub.ru/index.php?page=book&amp;id=481798</w:t>
        </w:r>
      </w:hyperlink>
    </w:p>
    <w:p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TimesNewRomanPSMT" w:hAnsi="Times New Roman" w:cs="Times New Roman"/>
          <w:sz w:val="24"/>
          <w:szCs w:val="24"/>
          <w:lang w:eastAsia="ru-RU"/>
        </w:rPr>
        <w:t>4. Практикум перевода: учебно-методическое пособие / сост. М.Ю. Илюшкина, Н.Н. Токарева</w:t>
      </w:r>
      <w:proofErr w:type="gramStart"/>
      <w:r w:rsidRPr="00EE4F83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 ;</w:t>
      </w:r>
      <w:proofErr w:type="gramEnd"/>
      <w:r w:rsidRPr="00EE4F83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 науч. ред. М.О. </w:t>
      </w:r>
      <w:proofErr w:type="spellStart"/>
      <w:r w:rsidRPr="00EE4F83">
        <w:rPr>
          <w:rFonts w:ascii="Times New Roman" w:eastAsia="TimesNewRomanPSMT" w:hAnsi="Times New Roman" w:cs="Times New Roman"/>
          <w:sz w:val="24"/>
          <w:szCs w:val="24"/>
          <w:lang w:eastAsia="ru-RU"/>
        </w:rPr>
        <w:t>Гузикова</w:t>
      </w:r>
      <w:proofErr w:type="spellEnd"/>
      <w:r w:rsidRPr="00EE4F83">
        <w:rPr>
          <w:rFonts w:ascii="Times New Roman" w:eastAsia="TimesNewRomanPSMT" w:hAnsi="Times New Roman" w:cs="Times New Roman"/>
          <w:sz w:val="24"/>
          <w:szCs w:val="24"/>
          <w:lang w:eastAsia="ru-RU"/>
        </w:rPr>
        <w:t>. - 3-е изд., стер. - Москва</w:t>
      </w:r>
      <w:proofErr w:type="gramStart"/>
      <w:r w:rsidRPr="00EE4F83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EE4F83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 Издательство «Флинта», 2017. - 89 с. - </w:t>
      </w:r>
      <w:proofErr w:type="spellStart"/>
      <w:r w:rsidRPr="00EE4F83">
        <w:rPr>
          <w:rFonts w:ascii="Times New Roman" w:eastAsia="TimesNewRomanPSMT" w:hAnsi="Times New Roman" w:cs="Times New Roman"/>
          <w:sz w:val="24"/>
          <w:szCs w:val="24"/>
          <w:lang w:eastAsia="ru-RU"/>
        </w:rPr>
        <w:t>Библиогр</w:t>
      </w:r>
      <w:proofErr w:type="spellEnd"/>
      <w:r w:rsidRPr="00EE4F83">
        <w:rPr>
          <w:rFonts w:ascii="Times New Roman" w:eastAsia="TimesNewRomanPSMT" w:hAnsi="Times New Roman" w:cs="Times New Roman"/>
          <w:sz w:val="24"/>
          <w:szCs w:val="24"/>
          <w:lang w:eastAsia="ru-RU"/>
        </w:rPr>
        <w:t>. в кн. - ISBN 978-5-9765-2635-8</w:t>
      </w:r>
      <w:proofErr w:type="gramStart"/>
      <w:r w:rsidRPr="00EE4F83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 ;</w:t>
      </w:r>
      <w:proofErr w:type="gramEnd"/>
      <w:r w:rsidRPr="00EE4F83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 То же [Электронный ресурс]. - URL: http://biblioclub.ru/index.php?page=book&amp;id=482205</w:t>
      </w:r>
    </w:p>
    <w:p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TimesNewRomanPSMT" w:hAnsi="Times New Roman" w:cs="Times New Roman"/>
          <w:sz w:val="24"/>
          <w:szCs w:val="24"/>
          <w:lang w:eastAsia="ru-RU"/>
        </w:rPr>
        <w:t>5. Практикум по переводу речей и интервью: учебное пособие по устному переводу / И.В. Гуляева, Л.А. Пасечная, О.М. Снигирева, В.Е. Щербина</w:t>
      </w:r>
      <w:proofErr w:type="gramStart"/>
      <w:r w:rsidRPr="00EE4F83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 ;</w:t>
      </w:r>
      <w:proofErr w:type="gramEnd"/>
      <w:r w:rsidRPr="00EE4F83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 Министерство образования и науки Российской Федерации, Оренбургский Государственный Университет. - Оренбург</w:t>
      </w:r>
      <w:proofErr w:type="gramStart"/>
      <w:r w:rsidRPr="00EE4F83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EE4F83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 ОГУ, 2016. - 140 с. - </w:t>
      </w:r>
      <w:proofErr w:type="spellStart"/>
      <w:r w:rsidRPr="00EE4F83">
        <w:rPr>
          <w:rFonts w:ascii="Times New Roman" w:eastAsia="TimesNewRomanPSMT" w:hAnsi="Times New Roman" w:cs="Times New Roman"/>
          <w:sz w:val="24"/>
          <w:szCs w:val="24"/>
          <w:lang w:eastAsia="ru-RU"/>
        </w:rPr>
        <w:t>Библиогр</w:t>
      </w:r>
      <w:proofErr w:type="spellEnd"/>
      <w:r w:rsidRPr="00EE4F83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. в кн. - ISBN 978-5-7410-1481-3; То же [Электронный ресурс]. - URL: </w:t>
      </w:r>
      <w:hyperlink r:id="rId44" w:history="1">
        <w:r w:rsidRPr="00EE4F83">
          <w:rPr>
            <w:rFonts w:ascii="Times New Roman" w:eastAsia="TimesNewRomanPSMT" w:hAnsi="Times New Roman" w:cs="Times New Roman"/>
            <w:color w:val="0000FF"/>
            <w:sz w:val="24"/>
            <w:szCs w:val="24"/>
            <w:u w:val="single"/>
            <w:lang w:eastAsia="ru-RU"/>
          </w:rPr>
          <w:t>http://biblioclub.ru/index.php?page=book&amp;id=469591</w:t>
        </w:r>
      </w:hyperlink>
    </w:p>
    <w:p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TimesNewRomanPSMT" w:hAnsi="Times New Roman" w:cs="Times New Roman"/>
          <w:sz w:val="24"/>
          <w:szCs w:val="24"/>
          <w:lang w:eastAsia="ru-RU"/>
        </w:rPr>
        <w:t>6. Фролова, В.П. Основы теории и практики научно-технического перевода и научного общения</w:t>
      </w:r>
      <w:proofErr w:type="gramStart"/>
      <w:r w:rsidRPr="00EE4F83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EE4F83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 учебное пособие / В.П. Фролова, Л.В. Кожанова ; науч. ред. Е.А. Чигирин ; Министерство образования и науки РФ, Воронежский государственный университет инженерных технологий. - Воронеж</w:t>
      </w:r>
      <w:proofErr w:type="gramStart"/>
      <w:r w:rsidRPr="00EE4F83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EE4F83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 Воронежский государственный университет инженерных технологий, 2017. - 157 с. - </w:t>
      </w:r>
      <w:proofErr w:type="spellStart"/>
      <w:r w:rsidRPr="00EE4F83">
        <w:rPr>
          <w:rFonts w:ascii="Times New Roman" w:eastAsia="TimesNewRomanPSMT" w:hAnsi="Times New Roman" w:cs="Times New Roman"/>
          <w:sz w:val="24"/>
          <w:szCs w:val="24"/>
          <w:lang w:eastAsia="ru-RU"/>
        </w:rPr>
        <w:t>Библиогр</w:t>
      </w:r>
      <w:proofErr w:type="spellEnd"/>
      <w:r w:rsidRPr="00EE4F83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. в кн. - ISBN 978-5-00032-256-7; То же [Электронный ресурс]. - URL: </w:t>
      </w:r>
      <w:hyperlink r:id="rId45" w:history="1">
        <w:r w:rsidRPr="00EE4F83">
          <w:rPr>
            <w:rFonts w:ascii="Times New Roman" w:eastAsia="TimesNewRomanPSMT" w:hAnsi="Times New Roman" w:cs="Times New Roman"/>
            <w:color w:val="0000FF"/>
            <w:sz w:val="24"/>
            <w:szCs w:val="24"/>
            <w:u w:val="single"/>
            <w:lang w:eastAsia="ru-RU"/>
          </w:rPr>
          <w:t>http://biblioclub.ru/index.php?page=book&amp;id=482041</w:t>
        </w:r>
      </w:hyperlink>
      <w:r w:rsidRPr="00EE4F83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 </w:t>
      </w:r>
    </w:p>
    <w:p w:rsidR="00107C4E" w:rsidRPr="00EE4F83" w:rsidRDefault="00107C4E" w:rsidP="00107C4E">
      <w:pPr>
        <w:spacing w:after="0" w:line="276" w:lineRule="auto"/>
        <w:ind w:firstLine="709"/>
        <w:jc w:val="both"/>
        <w:rPr>
          <w:rFonts w:ascii="Calibri" w:eastAsia="TimesNewRomanPSMT" w:hAnsi="Calibri" w:cs="TimesNewRomanPSMT"/>
          <w:sz w:val="24"/>
          <w:szCs w:val="24"/>
          <w:highlight w:val="yellow"/>
          <w:lang w:eastAsia="ru-RU"/>
        </w:rPr>
      </w:pPr>
    </w:p>
    <w:p w:rsidR="00107C4E" w:rsidRPr="00EE4F83" w:rsidRDefault="00107C4E" w:rsidP="00107C4E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 xml:space="preserve">7.3. Перечень учебно-методического обеспечения для самостоятельной работы </w:t>
      </w:r>
      <w:proofErr w:type="gramStart"/>
      <w:r w:rsidRPr="00EE4F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обучающихся</w:t>
      </w:r>
      <w:proofErr w:type="gramEnd"/>
      <w:r w:rsidRPr="00EE4F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 xml:space="preserve"> по дисциплине</w:t>
      </w:r>
    </w:p>
    <w:p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1.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Вильданова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, Г.А. Теория и практика перевода: (на материале английского языка)</w:t>
      </w:r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учебное пособие / Г.А.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Вильданова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. - Москва; Берлин</w:t>
      </w:r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Директ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-Медиа, 2015. - 111 с. -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Библиогр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. в кн. - ISBN 978-5-4475-4569-7; То же [Электронный ресурс]. - URL: http://biblioclub.ru/index.php?page=book&amp;id=362968 </w:t>
      </w:r>
    </w:p>
    <w:p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2. Елагина, Ю.С. Практикум по устному переводу</w:t>
      </w:r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учебное пособие / Ю.С. Елагина ; Министерство образования и науки Российской Федерации, Оренбургский Государственный Университет. - Оренбург: ОГУ, 2017. - 107 с. -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Библиогр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.: с. 95-98. - ISBN 978-5-7410-1648-0; То же [Электронный ресурс]. - URL: http://biblioclub.ru/index.php?page=book&amp;id=481754</w:t>
      </w:r>
    </w:p>
    <w:p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3. Илюшкина, М.Ю. Теория перевода: основные понятия и проблемы: учебное пособие / М.Ю. Илюшкина; науч. ред. М.О.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Гузикова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. - 3-е изд., стер. - Москва: Издательство «Флинта», 2017. - 85 с. -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Библиогр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. в кн. - ISBN 978-5-9765-2634-1; То же [Электронный ресурс]. - URL: http://biblioclub.ru/index.php?page=book&amp;id=482153 </w:t>
      </w:r>
    </w:p>
    <w:p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4. Мельник, О.Г. Перевод текстов в сфере профессиональной коммуникации</w:t>
      </w:r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учебное пособие / О.Г. Мельник ; Министерство образования и науки РФ, Южный федеральный университет, Инженерно-технологическая академия. - Ростов-на-Дону</w:t>
      </w:r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Издательство Южного федерального университета, 2015. - 73 с. -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Библиогр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. в кн.</w:t>
      </w:r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;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То же [Электронный ресурс]. - URL: http://biblioclub.ru/index.php?page=book&amp;id=461937</w:t>
      </w:r>
    </w:p>
    <w:p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5. Мосиенко, Л.В. Практикум по письменному переводу</w:t>
      </w:r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учебное пособие / Л.В. Мосиенко ; Министерство образования и науки Российской Федерации, Оренбургский Государственный Университет. - Оренбург: Оренбургский государственный университет,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lastRenderedPageBreak/>
        <w:t>2017. - 125 с. - ISBN 978-5-7410-1742-5; То же [Электронный ресурс]. - URL: http://biblioclub.ru/index.php?page=book&amp;id=481798</w:t>
      </w:r>
    </w:p>
    <w:p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6. Практикум перевода: учебно-методическое пособие / сост. М.Ю. Илюшкина, Н.Н. Токарева</w:t>
      </w:r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;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науч. ред. М.О.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Гузикова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. - 3-е изд., стер. - Москва</w:t>
      </w:r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Издательство «Флинта», 2017. - 89 с. -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Библиогр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. в кн. - ISBN 978-5-9765-2635-8</w:t>
      </w:r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;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То же [Электронный ресурс]. - URL: http://biblioclub.ru/index.php?page=book&amp;id=482205</w:t>
      </w:r>
    </w:p>
    <w:p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7. Практикум по переводу речей и интервью: учебное пособие по устному переводу / И.В. Гуляева, Л.А. Пасечная, О.М. Снигирева, В.Е. Щербина</w:t>
      </w:r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;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Министерство образования и науки Российской Федерации, Оренбургский Государственный Университет. - Оренбург</w:t>
      </w:r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ОГУ, 2016. - 140 с. -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Библиогр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. в кн. - ISBN 978-5-7410-1481-3; То же [Электронный ресурс]. - URL: </w:t>
      </w:r>
      <w:hyperlink r:id="rId46" w:history="1"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http://biblioclub.ru/index.php?page=book&amp;id=469591</w:t>
        </w:r>
      </w:hyperlink>
    </w:p>
    <w:p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val="en-US"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8.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Сиполс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,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О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.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В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. Develop Your Reading Skills.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Comprehention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and Translation Practice=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Обучение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чтению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и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переводу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(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английский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язык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):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учебное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пособие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/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О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.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В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.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Сиполс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. - 3-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е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изд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.,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стереотип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. - </w:t>
      </w:r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Москва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: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Издательство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«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Флинта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», 2016. - 373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с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. - ISBN 978-5-89349-953-7;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То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же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[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Электронный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ресурс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]. - URL: http://biblioclub.ru/index.php?page=book&amp;id=84903</w:t>
      </w:r>
    </w:p>
    <w:p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9. Фролова, В.П. Основы теории и практики научно-технического перевода и научного общения</w:t>
      </w:r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учебное пособие / В.П. Фролова, Л.В. Кожанова ; науч. ред. Е.А. Чигирин ; Министерство образования и науки РФ, Воронежский государственный университет инженерных технологий. - Воронеж</w:t>
      </w:r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Воронежский государственный университет инженерных технологий, 2017. - 157 с. -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Библиогр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. в кн. - ISBN 978-5-00032-256-7; То же [Электронный ресурс]. - URL: </w:t>
      </w:r>
      <w:hyperlink r:id="rId47" w:history="1"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http://biblioclub.ru/index.php?page=book&amp;id=482041</w:t>
        </w:r>
      </w:hyperlink>
    </w:p>
    <w:p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</w:p>
    <w:p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1. Научная электронная библиотека (</w:t>
      </w:r>
      <w:hyperlink r:id="rId48"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http://elibrary.ru/</w:t>
        </w:r>
      </w:hyperlink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)</w:t>
      </w:r>
    </w:p>
    <w:p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2. Новостные учебные материалы для самостоятельного изучения (</w:t>
      </w:r>
      <w:hyperlink r:id="rId49" w:history="1"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http://www.breakingnewsenglish.com/</w:t>
        </w:r>
      </w:hyperlink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)</w:t>
      </w:r>
    </w:p>
    <w:p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3. Официальный сайт BBC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News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(</w:t>
      </w:r>
      <w:hyperlink r:id="rId50" w:history="1"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http://www.bbc.com/news</w:t>
        </w:r>
      </w:hyperlink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)</w:t>
      </w:r>
    </w:p>
    <w:p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4. Словарная электронная система «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Мультитран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» (</w:t>
      </w:r>
      <w:hyperlink r:id="rId51" w:history="1"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http://www.multitran.ru/</w:t>
        </w:r>
      </w:hyperlink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)</w:t>
      </w:r>
    </w:p>
    <w:p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5.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Электронный переводчик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Translate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ru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(</w:t>
      </w:r>
      <w:hyperlink r:id="rId52" w:history="1"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http://www.translate.ru/</w:t>
        </w:r>
      </w:hyperlink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)</w:t>
      </w:r>
    </w:p>
    <w:p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6. Электронный словарь</w:t>
      </w:r>
      <w:r w:rsidRPr="00EE4F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ABBY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Lingvo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.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Pro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(</w:t>
      </w:r>
      <w:hyperlink r:id="rId53" w:history="1"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val="en-US" w:eastAsia="ru-RU"/>
          </w:rPr>
          <w:t>http</w:t>
        </w:r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://</w:t>
        </w:r>
        <w:proofErr w:type="spellStart"/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val="en-US" w:eastAsia="ru-RU"/>
          </w:rPr>
          <w:t>lingvopro</w:t>
        </w:r>
        <w:proofErr w:type="spellEnd"/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.</w:t>
        </w:r>
        <w:proofErr w:type="spellStart"/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val="en-US" w:eastAsia="ru-RU"/>
          </w:rPr>
          <w:t>abbyyonline</w:t>
        </w:r>
        <w:proofErr w:type="spellEnd"/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.</w:t>
        </w:r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val="en-US" w:eastAsia="ru-RU"/>
          </w:rPr>
          <w:t>com</w:t>
        </w:r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/</w:t>
        </w:r>
        <w:proofErr w:type="spellStart"/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val="en-US" w:eastAsia="ru-RU"/>
          </w:rPr>
          <w:t>ru</w:t>
        </w:r>
        <w:proofErr w:type="spellEnd"/>
      </w:hyperlink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)</w:t>
      </w:r>
    </w:p>
    <w:p w:rsidR="00107C4E" w:rsidRPr="00EE4F83" w:rsidRDefault="00107C4E" w:rsidP="00107C4E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107C4E" w:rsidRPr="00EE4F83" w:rsidRDefault="00107C4E" w:rsidP="00107C4E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8. Фонды оценочных средств</w:t>
      </w:r>
    </w:p>
    <w:p w:rsidR="00107C4E" w:rsidRPr="00EE4F83" w:rsidRDefault="00107C4E" w:rsidP="00107C4E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Фонд оценочных сре</w:t>
      </w:r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дств пр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едставлен в Приложении 1.</w:t>
      </w:r>
    </w:p>
    <w:p w:rsidR="00107C4E" w:rsidRPr="00EE4F83" w:rsidRDefault="00107C4E" w:rsidP="00107C4E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 xml:space="preserve"> </w:t>
      </w:r>
    </w:p>
    <w:p w:rsidR="00107C4E" w:rsidRPr="00EE4F83" w:rsidRDefault="00107C4E" w:rsidP="00107C4E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107C4E" w:rsidRPr="00EE4F83" w:rsidRDefault="00107C4E" w:rsidP="00107C4E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9.1. Описание материально-технической базы</w:t>
      </w:r>
    </w:p>
    <w:p w:rsidR="00107C4E" w:rsidRPr="00EE4F83" w:rsidRDefault="00107C4E" w:rsidP="00107C4E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Реализация дисциплины требует наличия учебно-лабораторного оборудования: компьютерного или мультимедийного класса.</w:t>
      </w:r>
    </w:p>
    <w:p w:rsidR="00107C4E" w:rsidRPr="00EE4F83" w:rsidRDefault="00107C4E" w:rsidP="00107C4E">
      <w:pPr>
        <w:spacing w:after="0" w:line="276" w:lineRule="auto"/>
        <w:ind w:firstLine="72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Оборудование учебного кабинета: словари, тесты, опросники, раздаточный материал, наглядные пособия (таблицы неправильных глаголов, таблицы образования 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lastRenderedPageBreak/>
        <w:t>степеней сравнения прилагательных и наречий и т.д.), комплект электронных пособий для студентов,  методические пособия.</w:t>
      </w:r>
    </w:p>
    <w:p w:rsidR="00107C4E" w:rsidRPr="00EE4F83" w:rsidRDefault="00107C4E" w:rsidP="00107C4E">
      <w:pPr>
        <w:spacing w:after="0" w:line="276" w:lineRule="auto"/>
        <w:ind w:firstLine="72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Технические средства обучения: аудиоаппаратура, видеоаппаратура (DVD-плейер), компьютерное обеспечение, мультимедийное оборудование.</w:t>
      </w:r>
    </w:p>
    <w:p w:rsidR="00107C4E" w:rsidRPr="00EE4F83" w:rsidRDefault="00107C4E" w:rsidP="00107C4E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:rsidR="00107C4E" w:rsidRPr="00EE4F83" w:rsidRDefault="00107C4E" w:rsidP="00107C4E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val="en-US"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1. Microsoft Office (Excel, Power Point, Word).</w:t>
      </w:r>
    </w:p>
    <w:p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2. Научная электронная библиотека (</w:t>
      </w:r>
      <w:hyperlink r:id="rId54"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http://elibrary.ru/</w:t>
        </w:r>
      </w:hyperlink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) </w:t>
      </w:r>
    </w:p>
    <w:p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3. Словари иностранных языков он-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лайн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(</w:t>
      </w:r>
      <w:hyperlink r:id="rId55"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http://lingvopro.abbyyonline.com/ru</w:t>
        </w:r>
      </w:hyperlink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, </w:t>
      </w:r>
      <w:hyperlink r:id="rId56"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http://www.multitran.ru/</w:t>
        </w:r>
      </w:hyperlink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)</w:t>
      </w:r>
      <w:proofErr w:type="gramEnd"/>
    </w:p>
    <w:p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4. </w:t>
      </w: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Электронная информационно-образовательная среда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Мининского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 университета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(</w:t>
      </w:r>
      <w:hyperlink r:id="rId57"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http://ya.mininuniver.ru/</w:t>
        </w:r>
      </w:hyperlink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)</w:t>
      </w:r>
      <w:proofErr w:type="gramEnd"/>
      <w:r w:rsidRPr="00EE4F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 xml:space="preserve"> </w:t>
      </w:r>
    </w:p>
    <w:p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5. Электронные переводчики (</w:t>
      </w:r>
      <w:hyperlink r:id="rId58" w:history="1"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http://www.translate.ru/</w:t>
        </w:r>
      </w:hyperlink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, </w:t>
      </w:r>
      <w:hyperlink r:id="rId59" w:history="1"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https://translate.google.ru/</w:t>
        </w:r>
      </w:hyperlink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)</w:t>
      </w:r>
    </w:p>
    <w:p w:rsidR="00107C4E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val="de-DE" w:eastAsia="ru-RU"/>
        </w:rPr>
      </w:pPr>
    </w:p>
    <w:p w:rsidR="00107C4E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val="de-DE" w:eastAsia="ru-RU"/>
        </w:rPr>
      </w:pPr>
    </w:p>
    <w:p w:rsidR="00107C4E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val="de-DE" w:eastAsia="ru-RU"/>
        </w:rPr>
      </w:pPr>
    </w:p>
    <w:p w:rsidR="00EE4F83" w:rsidRPr="00EE4F83" w:rsidRDefault="00EE4F83" w:rsidP="00EE4F83">
      <w:pPr>
        <w:spacing w:after="0" w:line="360" w:lineRule="auto"/>
        <w:ind w:firstLine="709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 xml:space="preserve">5.4. ПРОГРАММА ДИСЦИПЛИНЫ </w:t>
      </w:r>
    </w:p>
    <w:p w:rsidR="00EE4F83" w:rsidRPr="00EE4F83" w:rsidRDefault="00EE4F83" w:rsidP="00EE4F83">
      <w:pPr>
        <w:spacing w:after="0" w:line="360" w:lineRule="auto"/>
        <w:ind w:firstLine="709"/>
        <w:jc w:val="center"/>
        <w:rPr>
          <w:rFonts w:ascii="Times New Roman" w:eastAsia="Arial" w:hAnsi="Times New Roman" w:cs="Times New Roman"/>
          <w:b/>
          <w:caps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caps/>
          <w:sz w:val="24"/>
          <w:szCs w:val="24"/>
          <w:lang w:eastAsia="ru-RU"/>
        </w:rPr>
        <w:t xml:space="preserve">«Подготовка к экзамену (в формате) </w:t>
      </w:r>
      <w:r w:rsidRPr="00EE4F83">
        <w:rPr>
          <w:rFonts w:ascii="Times New Roman" w:eastAsia="Arial" w:hAnsi="Times New Roman" w:cs="Times New Roman"/>
          <w:b/>
          <w:caps/>
          <w:sz w:val="24"/>
          <w:szCs w:val="24"/>
          <w:lang w:val="en-US" w:eastAsia="ru-RU"/>
        </w:rPr>
        <w:t>FCE</w:t>
      </w:r>
      <w:r w:rsidRPr="00EE4F83">
        <w:rPr>
          <w:rFonts w:ascii="Times New Roman" w:eastAsia="Arial" w:hAnsi="Times New Roman" w:cs="Times New Roman"/>
          <w:b/>
          <w:caps/>
          <w:sz w:val="24"/>
          <w:szCs w:val="24"/>
          <w:lang w:eastAsia="ru-RU"/>
        </w:rPr>
        <w:t>»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1. Пояснительная записка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Рабочая программа учебной дисциплины «Подготовка к экзамену (в формате) </w:t>
      </w: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val="en-US" w:eastAsia="ru-RU"/>
        </w:rPr>
        <w:t>FCE</w:t>
      </w: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» для бакалавров разработана в соответствии с требованиями к иноязычному образованию, диктуемыми изменениями на рынке труда и в сфере высшего образования. Программа отражает основные положения ФГОС ВО 3</w:t>
      </w:r>
      <w:r w:rsidR="005E5296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+</w:t>
      </w: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+ и является составной частью Общей образовательной программы высшего образования (ООП </w:t>
      </w:r>
      <w:proofErr w:type="gramStart"/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ВО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), нацеленной на подготовку высококвалифицированных кадров, способных успешно решать профессиональные задачи в условиях глобализации рыночной экономики на уровне мировых стандартов. </w:t>
      </w:r>
    </w:p>
    <w:p w:rsidR="00BA64E6" w:rsidRPr="009F5AAA" w:rsidRDefault="00EE4F83" w:rsidP="00BA64E6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Данная Программа рассчитана на курс подготовки к экзамену в формате </w:t>
      </w: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val="en-US" w:eastAsia="ru-RU"/>
        </w:rPr>
        <w:t>FCE</w:t>
      </w: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 общей трудоемкостью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4 зачётные (кредитные) единицы </w:t>
      </w:r>
      <w:r w:rsidR="00BA64E6" w:rsidRPr="009F5AAA">
        <w:rPr>
          <w:rFonts w:ascii="Times New Roman" w:eastAsia="Arial" w:hAnsi="Times New Roman" w:cs="Times New Roman"/>
          <w:sz w:val="24"/>
          <w:szCs w:val="24"/>
          <w:lang w:eastAsia="ru-RU"/>
        </w:rPr>
        <w:t>(144 академических часов: 8 часов аудиторной  работы, 12</w:t>
      </w:r>
      <w:r w:rsidR="00BA64E6">
        <w:rPr>
          <w:rFonts w:ascii="Times New Roman" w:eastAsia="Arial" w:hAnsi="Times New Roman" w:cs="Times New Roman"/>
          <w:sz w:val="24"/>
          <w:szCs w:val="24"/>
          <w:lang w:eastAsia="ru-RU"/>
        </w:rPr>
        <w:t>7</w:t>
      </w:r>
      <w:r w:rsidR="00BA64E6" w:rsidRPr="009F5AAA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час</w:t>
      </w:r>
      <w:r w:rsidR="00BA64E6">
        <w:rPr>
          <w:rFonts w:ascii="Times New Roman" w:eastAsia="Arial" w:hAnsi="Times New Roman" w:cs="Times New Roman"/>
          <w:sz w:val="24"/>
          <w:szCs w:val="24"/>
          <w:lang w:eastAsia="ru-RU"/>
        </w:rPr>
        <w:t>ов</w:t>
      </w:r>
      <w:r w:rsidR="00BA64E6" w:rsidRPr="009F5AAA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самостоятельной работы).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Данная дисциплина призвана сформировать у студентов навыки и умения, необходимые для решения коммуникативных задач в различных ситуациях общения на иностранном языке, для осуществления информационной и познавательной деятельности и для дальнейшего повышения уровня языковой компетенции. Целевая группа данного курса - студенты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бакалавриата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, владеющие стартовой коммуникативной компетенцией на уровне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B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1 по признанной общеевропейской шкале компетенций.  </w:t>
      </w:r>
    </w:p>
    <w:p w:rsidR="00EE4F83" w:rsidRPr="00EE4F83" w:rsidRDefault="00EE4F83" w:rsidP="00EE4F83">
      <w:pPr>
        <w:spacing w:after="0" w:line="276" w:lineRule="auto"/>
        <w:ind w:left="540"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2. Место в структуре модуля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Дисциплина «</w:t>
      </w: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Подготовка к экзамену (в формате) </w:t>
      </w: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val="en-US" w:eastAsia="ru-RU"/>
        </w:rPr>
        <w:t>FCE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» является вариативной дисциплиной модуля </w:t>
      </w: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«К.М.03.Иностранный язык»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и опирается на знания и умения, полученные в ходе изучения базовой дисциплины «Иностранный язык».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3. Цели и задачи</w:t>
      </w:r>
    </w:p>
    <w:p w:rsidR="00EE4F83" w:rsidRPr="00EE4F83" w:rsidRDefault="00EE4F83" w:rsidP="00EE4F83">
      <w:pPr>
        <w:spacing w:after="0" w:line="276" w:lineRule="auto"/>
        <w:ind w:firstLine="72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Целью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дисциплины «Подготовка к экзамену (в формате)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FCE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» является развитие общей, лингвистической, прагматической и межкультурной компетенций,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lastRenderedPageBreak/>
        <w:t>способствующих, во взаимодействии с другими дисциплинами, формированию профессиональных навыков студентов.</w:t>
      </w:r>
    </w:p>
    <w:p w:rsidR="00EE4F83" w:rsidRPr="00EE4F83" w:rsidRDefault="00EE4F83" w:rsidP="00EE4F83">
      <w:pPr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Практическая значимость данной дисциплины заключается в том, что она способствует повышению уровня владения иностранным языком, формированию у студентов способности и готовности к развитию навыков профессионально-ориентированного иноязычного общения, необходимых для интеграции в </w:t>
      </w:r>
      <w:proofErr w:type="spellStart"/>
      <w:r w:rsidRPr="00EE4F83">
        <w:rPr>
          <w:rFonts w:ascii="Times New Roman" w:eastAsia="TimesNewRomanPSMT" w:hAnsi="Times New Roman" w:cs="Times New Roman"/>
          <w:sz w:val="24"/>
          <w:szCs w:val="24"/>
          <w:lang w:eastAsia="ru-RU"/>
        </w:rPr>
        <w:t>мультиязыковую</w:t>
      </w:r>
      <w:proofErr w:type="spellEnd"/>
      <w:r w:rsidRPr="00EE4F83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 профессиональную среду с целью реализации будущих профессиональных задач, осуществления научной работы и повышения конкурентоспособности выпускника на рынке труда.  </w:t>
      </w:r>
    </w:p>
    <w:p w:rsidR="00EE4F83" w:rsidRPr="00EE4F83" w:rsidRDefault="00EE4F83" w:rsidP="00EE4F83">
      <w:pPr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TimesNewRomanPSMT" w:hAnsi="Times New Roman" w:cs="Times New Roman"/>
          <w:b/>
          <w:bCs/>
          <w:sz w:val="24"/>
          <w:szCs w:val="24"/>
          <w:lang w:eastAsia="ru-RU"/>
        </w:rPr>
        <w:t xml:space="preserve">Задачи </w:t>
      </w:r>
      <w:r w:rsidRPr="00EE4F83">
        <w:rPr>
          <w:rFonts w:ascii="Times New Roman" w:eastAsia="TimesNewRomanPSMT" w:hAnsi="Times New Roman" w:cs="Times New Roman"/>
          <w:bCs/>
          <w:sz w:val="24"/>
          <w:szCs w:val="24"/>
          <w:lang w:eastAsia="ru-RU"/>
        </w:rPr>
        <w:t>дисциплины</w:t>
      </w:r>
      <w:r w:rsidRPr="00EE4F83">
        <w:rPr>
          <w:rFonts w:ascii="Times New Roman" w:eastAsia="TimesNewRomanPSMT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«</w:t>
      </w: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Подготовка к экзамену (в формате) </w:t>
      </w: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val="en-US" w:eastAsia="ru-RU"/>
        </w:rPr>
        <w:t>FCE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»</w:t>
      </w:r>
      <w:r w:rsidRPr="00EE4F83">
        <w:rPr>
          <w:rFonts w:ascii="Times New Roman" w:eastAsia="TimesNewRomanPSMT" w:hAnsi="Times New Roman" w:cs="Times New Roman"/>
          <w:sz w:val="24"/>
          <w:szCs w:val="24"/>
          <w:lang w:eastAsia="ru-RU"/>
        </w:rPr>
        <w:t>:</w:t>
      </w:r>
    </w:p>
    <w:p w:rsidR="00EE4F83" w:rsidRPr="00EE4F83" w:rsidRDefault="00EE4F83" w:rsidP="00EE4F83">
      <w:pPr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TimesNewRomanPSMT" w:hAnsi="Times New Roman" w:cs="Times New Roman"/>
          <w:sz w:val="24"/>
          <w:szCs w:val="24"/>
          <w:lang w:eastAsia="ru-RU"/>
        </w:rPr>
        <w:t>1. Повысить уровень языковой компетенции путем расширения диапазона лексических и грамматических форм на уровне восприятия и воспроизведения, совершенствования навыков и умений построения устного и письменного высказывания на английском языке, навыков восприятия и обработки информации, полученной из печатных и электронных источников, и навыков восприятия на слух аутентичной английской речи.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2. Развить социокультурную компетенцию и расширить знания о культурных особенностях, традициях, нормах поведения и этикета народов-носителей языка, </w:t>
      </w:r>
      <w:r w:rsidRPr="00EE4F83">
        <w:rPr>
          <w:rFonts w:ascii="Times New Roman" w:eastAsia="Arial" w:hAnsi="Times New Roman" w:cs="Arial"/>
          <w:sz w:val="24"/>
          <w:szCs w:val="24"/>
          <w:lang w:eastAsia="ru-RU"/>
        </w:rPr>
        <w:t>развить навыки корректного речевого поведения в разнообразных условиях общения с учетом национально-культурных особенностей стран изучаемого языка, норм вербального поведения представителей иноязычной культуры и современных требований политкорректности.</w:t>
      </w:r>
    </w:p>
    <w:p w:rsidR="00EE4F83" w:rsidRPr="00EE4F83" w:rsidRDefault="00EE4F83" w:rsidP="00EE4F83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TimesNewRomanPSMT" w:hAnsi="Times New Roman" w:cs="Times New Roman"/>
          <w:sz w:val="24"/>
          <w:szCs w:val="24"/>
          <w:lang w:eastAsia="ru-RU"/>
        </w:rPr>
        <w:tab/>
        <w:t>3. Сф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ормировать способность и готовность студентов к использованию английского языка как средства общекультурного развития, самообразования и профессионального самосовершенствования.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4. Повысить уровень мотивации к дальнейшему изучению английского языка, способствующей развитию познавательной, научной и профессиональной деятельности студента.</w:t>
      </w:r>
    </w:p>
    <w:p w:rsidR="00EE4F83" w:rsidRPr="00EE4F83" w:rsidRDefault="00EE4F83" w:rsidP="00EE4F83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EE4F83" w:rsidRPr="00EE4F83" w:rsidRDefault="00EE4F83" w:rsidP="00EE4F83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 xml:space="preserve">4. Образовательные результаты </w:t>
      </w:r>
    </w:p>
    <w:tbl>
      <w:tblPr>
        <w:tblW w:w="9356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9"/>
        <w:gridCol w:w="2410"/>
        <w:gridCol w:w="850"/>
        <w:gridCol w:w="1985"/>
        <w:gridCol w:w="1559"/>
        <w:gridCol w:w="1843"/>
      </w:tblGrid>
      <w:tr w:rsidR="00EE4F83" w:rsidRPr="00EE4F83" w:rsidTr="00EE4F83">
        <w:tc>
          <w:tcPr>
            <w:tcW w:w="70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Код ОР</w:t>
            </w:r>
          </w:p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модуля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Код </w:t>
            </w:r>
            <w:r w:rsidR="005E5296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ИДК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Средства оценивания </w:t>
            </w:r>
            <w:proofErr w:type="gramStart"/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образовательных</w:t>
            </w:r>
            <w:proofErr w:type="gramEnd"/>
          </w:p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результатов</w:t>
            </w:r>
          </w:p>
        </w:tc>
      </w:tr>
      <w:tr w:rsidR="00EE4F83" w:rsidRPr="00EE4F83" w:rsidTr="00EE4F83">
        <w:tc>
          <w:tcPr>
            <w:tcW w:w="70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EE4F83" w:rsidRPr="00EE4F83" w:rsidRDefault="00EE4F83" w:rsidP="00EE4F83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демонстрирует умения и способности логически, грамотно и ясно строить устную и письменную речь в рамках межличностного и межкультурного общения на иностранном языке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EE4F83" w:rsidRPr="00EE4F83" w:rsidRDefault="00EE4F83" w:rsidP="00EE4F83">
            <w:pPr>
              <w:widowControl w:val="0"/>
              <w:spacing w:after="0" w:line="276" w:lineRule="auto"/>
              <w:ind w:left="141" w:hanging="141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ОР.1-4-1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демонстрирует умения</w:t>
            </w:r>
          </w:p>
          <w:p w:rsidR="00EE4F83" w:rsidRPr="00EE4F83" w:rsidRDefault="00EE4F83" w:rsidP="00EE4F83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применять лингвистические знания и корректно строить устные и письменные высказывания </w:t>
            </w:r>
            <w:proofErr w:type="gramStart"/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на</w:t>
            </w:r>
            <w:proofErr w:type="gramEnd"/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EE4F83" w:rsidRPr="00EE4F83" w:rsidRDefault="00EE4F83" w:rsidP="00EE4F83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lastRenderedPageBreak/>
              <w:t xml:space="preserve">иностранном </w:t>
            </w:r>
            <w:proofErr w:type="gramStart"/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языке</w:t>
            </w:r>
            <w:proofErr w:type="gramEnd"/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в рамках изучаемой тематики и с учетом функциональных и стилистических особенностей языка в процессе организации общения и решения коммуникативных задач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5E5296" w:rsidRPr="005E5296" w:rsidRDefault="005E5296" w:rsidP="005E5296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E5296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lastRenderedPageBreak/>
              <w:t>УК-4.1</w:t>
            </w:r>
          </w:p>
          <w:p w:rsidR="005E5296" w:rsidRPr="005E5296" w:rsidRDefault="005E5296" w:rsidP="005E5296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E5296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УК-4.2</w:t>
            </w:r>
          </w:p>
          <w:p w:rsidR="00EE4F83" w:rsidRPr="00EE4F83" w:rsidRDefault="005E5296" w:rsidP="005E5296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E5296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УК-4.3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практические задания;</w:t>
            </w:r>
          </w:p>
          <w:p w:rsidR="00EE4F83" w:rsidRPr="00EE4F83" w:rsidRDefault="00EE4F83" w:rsidP="00EE4F83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тест;</w:t>
            </w:r>
          </w:p>
          <w:p w:rsidR="00EE4F83" w:rsidRPr="00EE4F83" w:rsidRDefault="00EE4F83" w:rsidP="00EE4F83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устный ответ;</w:t>
            </w:r>
          </w:p>
          <w:p w:rsidR="00EE4F83" w:rsidRPr="00EE4F83" w:rsidRDefault="00EE4F83" w:rsidP="00EE4F83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эссе/сочинение;</w:t>
            </w:r>
          </w:p>
          <w:p w:rsidR="00EE4F83" w:rsidRPr="00EE4F83" w:rsidRDefault="00EE4F83" w:rsidP="00EE4F83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презентация.</w:t>
            </w:r>
          </w:p>
        </w:tc>
      </w:tr>
      <w:tr w:rsidR="00EE4F83" w:rsidRPr="00EE4F83" w:rsidTr="00EE4F83">
        <w:tc>
          <w:tcPr>
            <w:tcW w:w="70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EE4F83" w:rsidRPr="00EE4F83" w:rsidRDefault="00EE4F83" w:rsidP="00EE4F83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lastRenderedPageBreak/>
              <w:t>ОР.2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EE4F83" w:rsidRPr="00EE4F83" w:rsidRDefault="00EE4F83" w:rsidP="00EE4F83">
            <w:pPr>
              <w:spacing w:after="0" w:line="240" w:lineRule="auto"/>
              <w:ind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демонстрирует способность находить, воспринимать и использовать информацию на иностранном языке, полученную из печатных и электронных источников в рамках социокультурного и профессионального общения для решения коммуникативных задач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EE4F83" w:rsidRPr="00EE4F83" w:rsidRDefault="004111B5" w:rsidP="00EE4F83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ОР.2-4-2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демонстрирует умение осуществлять самостоятельный творческий поиск информации на иностранном языке и умение использовать ее для эффективного иноязычного общения 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5E5296" w:rsidRPr="005E5296" w:rsidRDefault="005E5296" w:rsidP="005E5296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E5296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УК-4.1</w:t>
            </w:r>
          </w:p>
          <w:p w:rsidR="005E5296" w:rsidRPr="005E5296" w:rsidRDefault="005E5296" w:rsidP="005E5296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E5296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УК-4.2</w:t>
            </w:r>
          </w:p>
          <w:p w:rsidR="00EE4F83" w:rsidRPr="00EE4F83" w:rsidRDefault="005E5296" w:rsidP="005E5296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E5296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УК-4.3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Эссе/сочинение;</w:t>
            </w:r>
          </w:p>
          <w:p w:rsidR="00EE4F83" w:rsidRPr="00EE4F83" w:rsidRDefault="00EE4F83" w:rsidP="00EE4F83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презентация</w:t>
            </w:r>
          </w:p>
          <w:p w:rsidR="00EE4F83" w:rsidRPr="00EE4F83" w:rsidRDefault="00EE4F83" w:rsidP="00EE4F83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E4F83" w:rsidRPr="00EE4F83" w:rsidRDefault="00EE4F83" w:rsidP="00EE4F83">
      <w:pPr>
        <w:spacing w:after="0" w:line="276" w:lineRule="auto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 xml:space="preserve"> </w:t>
      </w:r>
    </w:p>
    <w:p w:rsidR="000602DE" w:rsidRPr="000602DE" w:rsidRDefault="000602DE" w:rsidP="000602DE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0602DE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5. Содержание дисциплины</w:t>
      </w:r>
    </w:p>
    <w:p w:rsidR="000602DE" w:rsidRPr="000602DE" w:rsidRDefault="000602DE" w:rsidP="000602DE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 w:rsidRPr="000602DE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5.1. Тематический план</w:t>
      </w:r>
    </w:p>
    <w:tbl>
      <w:tblPr>
        <w:tblW w:w="9639" w:type="dxa"/>
        <w:tblInd w:w="10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63"/>
        <w:gridCol w:w="851"/>
        <w:gridCol w:w="1417"/>
        <w:gridCol w:w="1134"/>
        <w:gridCol w:w="1157"/>
        <w:gridCol w:w="1417"/>
      </w:tblGrid>
      <w:tr w:rsidR="000602DE" w:rsidRPr="000602DE" w:rsidTr="000602DE">
        <w:tc>
          <w:tcPr>
            <w:tcW w:w="36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i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right="60" w:firstLine="70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i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1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i/>
                <w:sz w:val="24"/>
                <w:szCs w:val="24"/>
                <w:lang w:eastAsia="ru-RU"/>
              </w:rPr>
              <w:t>Самостоятельная работа</w:t>
            </w:r>
            <w:r w:rsidR="004111B5">
              <w:rPr>
                <w:rFonts w:ascii="Times New Roman" w:eastAsia="Arial" w:hAnsi="Times New Roman" w:cs="Times New Roman"/>
                <w:i/>
                <w:sz w:val="24"/>
                <w:szCs w:val="24"/>
                <w:lang w:eastAsia="ru-RU"/>
              </w:rPr>
              <w:t>/контроль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i/>
                <w:sz w:val="24"/>
                <w:szCs w:val="24"/>
                <w:highlight w:val="white"/>
                <w:lang w:eastAsia="ru-RU"/>
              </w:rPr>
              <w:t>Всего часов по дисциплине</w:t>
            </w:r>
          </w:p>
        </w:tc>
      </w:tr>
      <w:tr w:rsidR="000602DE" w:rsidRPr="000602DE" w:rsidTr="000602DE">
        <w:tc>
          <w:tcPr>
            <w:tcW w:w="36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i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602DE">
              <w:rPr>
                <w:rFonts w:ascii="Times New Roman" w:eastAsia="Arial" w:hAnsi="Times New Roman" w:cs="Times New Roman"/>
                <w:i/>
                <w:sz w:val="24"/>
                <w:szCs w:val="24"/>
                <w:highlight w:val="white"/>
                <w:lang w:eastAsia="ru-RU"/>
              </w:rPr>
              <w:t>Контактная</w:t>
            </w:r>
            <w:proofErr w:type="gramEnd"/>
            <w:r w:rsidRPr="000602DE">
              <w:rPr>
                <w:rFonts w:ascii="Times New Roman" w:eastAsia="Arial" w:hAnsi="Times New Roman" w:cs="Times New Roman"/>
                <w:i/>
                <w:sz w:val="24"/>
                <w:szCs w:val="24"/>
                <w:highlight w:val="white"/>
                <w:lang w:eastAsia="ru-RU"/>
              </w:rPr>
              <w:t xml:space="preserve"> СР (в </w:t>
            </w:r>
            <w:proofErr w:type="spellStart"/>
            <w:r w:rsidRPr="000602DE">
              <w:rPr>
                <w:rFonts w:ascii="Times New Roman" w:eastAsia="Arial" w:hAnsi="Times New Roman" w:cs="Times New Roman"/>
                <w:i/>
                <w:sz w:val="24"/>
                <w:szCs w:val="24"/>
                <w:highlight w:val="white"/>
                <w:lang w:eastAsia="ru-RU"/>
              </w:rPr>
              <w:t>т.ч</w:t>
            </w:r>
            <w:proofErr w:type="spellEnd"/>
            <w:r w:rsidRPr="000602DE">
              <w:rPr>
                <w:rFonts w:ascii="Times New Roman" w:eastAsia="Arial" w:hAnsi="Times New Roman" w:cs="Times New Roman"/>
                <w:i/>
                <w:sz w:val="24"/>
                <w:szCs w:val="24"/>
                <w:highlight w:val="white"/>
                <w:lang w:eastAsia="ru-RU"/>
              </w:rPr>
              <w:t>. в ЭИОС)</w:t>
            </w:r>
          </w:p>
        </w:tc>
        <w:tc>
          <w:tcPr>
            <w:tcW w:w="11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36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602DE" w:rsidRPr="000602DE" w:rsidTr="000602DE">
        <w:tc>
          <w:tcPr>
            <w:tcW w:w="36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i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i/>
                <w:sz w:val="24"/>
                <w:szCs w:val="24"/>
                <w:lang w:eastAsia="ru-RU"/>
              </w:rPr>
              <w:t>Семинары / Практические занятия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36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602DE" w:rsidRPr="000602DE" w:rsidTr="000602DE"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Раздел 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602DE" w:rsidRPr="000602DE" w:rsidTr="000602DE"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0602D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lastRenderedPageBreak/>
              <w:t>Тема</w:t>
            </w:r>
            <w:r w:rsidRPr="000602DE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1. </w:t>
            </w:r>
            <w:r w:rsidRPr="000602DE">
              <w:rPr>
                <w:rFonts w:ascii="Times New Roman" w:eastAsia="Arial" w:hAnsi="Times New Roman" w:cs="Arial"/>
                <w:sz w:val="24"/>
                <w:szCs w:val="24"/>
                <w:lang w:val="en-US" w:eastAsia="ru-RU"/>
              </w:rPr>
              <w:t>A family affair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7,5</w:t>
            </w:r>
          </w:p>
        </w:tc>
      </w:tr>
      <w:tr w:rsidR="000602DE" w:rsidRPr="000602DE" w:rsidTr="000602DE"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0602D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0602DE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2</w:t>
            </w:r>
            <w:r w:rsidRPr="000602DE">
              <w:rPr>
                <w:rFonts w:ascii="Times New Roman" w:eastAsia="Arial" w:hAnsi="Times New Roman" w:cs="Times New Roman"/>
                <w:sz w:val="24"/>
                <w:lang w:val="en-US" w:eastAsia="ru-RU"/>
              </w:rPr>
              <w:t xml:space="preserve"> Leisure and pleasure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7,5</w:t>
            </w:r>
          </w:p>
        </w:tc>
      </w:tr>
      <w:tr w:rsidR="000602DE" w:rsidRPr="000602DE" w:rsidTr="000602DE"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0602D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0602DE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3 Happy holiday!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7,5</w:t>
            </w:r>
          </w:p>
        </w:tc>
      </w:tr>
      <w:tr w:rsidR="000602DE" w:rsidRPr="000602DE" w:rsidTr="000602DE"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0602D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0602DE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4 Food, glorious food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7,5</w:t>
            </w:r>
          </w:p>
        </w:tc>
      </w:tr>
      <w:tr w:rsidR="000602DE" w:rsidRPr="000602DE" w:rsidTr="000602DE"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0602DE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Раздел</w:t>
            </w:r>
            <w:r w:rsidRPr="000602DE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 xml:space="preserve"> 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0602DE" w:rsidRPr="000602DE" w:rsidTr="000602DE"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tabs>
                <w:tab w:val="left" w:pos="1418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val="en-US" w:eastAsia="ja-JP"/>
              </w:rPr>
            </w:pPr>
            <w:r w:rsidRPr="000602DE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Тема</w:t>
            </w:r>
            <w:r w:rsidRPr="000602DE">
              <w:rPr>
                <w:rFonts w:ascii="Times New Roman" w:eastAsia="MS Mincho" w:hAnsi="Times New Roman" w:cs="Times New Roman"/>
                <w:bCs/>
                <w:sz w:val="24"/>
                <w:szCs w:val="24"/>
                <w:lang w:val="en-US" w:eastAsia="ja-JP"/>
              </w:rPr>
              <w:t xml:space="preserve"> 5. Studying abroad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7,5</w:t>
            </w:r>
          </w:p>
        </w:tc>
      </w:tr>
      <w:tr w:rsidR="000602DE" w:rsidRPr="000602DE" w:rsidTr="000602DE"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tabs>
                <w:tab w:val="left" w:pos="1418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4"/>
                <w:szCs w:val="24"/>
                <w:lang w:val="en-US" w:eastAsia="ja-JP"/>
              </w:rPr>
            </w:pPr>
            <w:r w:rsidRPr="000602DE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Тема</w:t>
            </w:r>
            <w:r w:rsidRPr="000602DE">
              <w:rPr>
                <w:rFonts w:ascii="Times New Roman" w:eastAsia="MS Mincho" w:hAnsi="Times New Roman" w:cs="Times New Roman"/>
                <w:bCs/>
                <w:sz w:val="24"/>
                <w:szCs w:val="24"/>
                <w:lang w:val="en-US" w:eastAsia="ja-JP"/>
              </w:rPr>
              <w:t xml:space="preserve"> 6. The planet in danger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8,5</w:t>
            </w:r>
          </w:p>
        </w:tc>
      </w:tr>
      <w:tr w:rsidR="000602DE" w:rsidRPr="000602DE" w:rsidTr="000602DE"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0602DE">
              <w:rPr>
                <w:rFonts w:ascii="Times New Roman" w:eastAsia="Arial" w:hAnsi="Times New Roman" w:cs="Arial"/>
                <w:sz w:val="24"/>
                <w:szCs w:val="24"/>
                <w:lang w:eastAsia="ru-RU"/>
              </w:rPr>
              <w:t>Тема</w:t>
            </w:r>
            <w:r w:rsidRPr="000602DE">
              <w:rPr>
                <w:rFonts w:ascii="Times New Roman" w:eastAsia="Arial" w:hAnsi="Times New Roman" w:cs="Arial"/>
                <w:sz w:val="24"/>
                <w:szCs w:val="24"/>
                <w:lang w:val="en-US" w:eastAsia="ru-RU"/>
              </w:rPr>
              <w:t xml:space="preserve"> 7. My first job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8,5</w:t>
            </w:r>
          </w:p>
        </w:tc>
      </w:tr>
      <w:tr w:rsidR="000602DE" w:rsidRPr="000602DE" w:rsidTr="000602DE"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0602DE">
              <w:rPr>
                <w:rFonts w:ascii="Times New Roman" w:eastAsia="Arial" w:hAnsi="Times New Roman" w:cs="Arial"/>
                <w:sz w:val="24"/>
                <w:szCs w:val="24"/>
                <w:lang w:eastAsia="ru-RU"/>
              </w:rPr>
              <w:t xml:space="preserve">Тема 8. </w:t>
            </w:r>
            <w:r w:rsidRPr="000602DE">
              <w:rPr>
                <w:rFonts w:ascii="Times New Roman" w:eastAsia="Arial" w:hAnsi="Times New Roman" w:cs="Arial"/>
                <w:sz w:val="24"/>
                <w:szCs w:val="24"/>
                <w:lang w:val="en-US" w:eastAsia="ru-RU"/>
              </w:rPr>
              <w:t>High adventure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8,5</w:t>
            </w:r>
          </w:p>
        </w:tc>
      </w:tr>
      <w:tr w:rsidR="000602DE" w:rsidRPr="000602DE" w:rsidTr="000602DE"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rPr>
                <w:rFonts w:ascii="Times New Roman" w:eastAsia="Arial" w:hAnsi="Times New Roman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602DE" w:rsidRPr="000602DE" w:rsidTr="000602DE"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rPr>
                <w:rFonts w:ascii="Times New Roman" w:eastAsia="Arial" w:hAnsi="Times New Roman" w:cs="Arial"/>
                <w:b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Arial"/>
                <w:b/>
                <w:sz w:val="24"/>
                <w:szCs w:val="24"/>
                <w:lang w:eastAsia="ru-RU"/>
              </w:rPr>
              <w:t>Раздел 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602DE" w:rsidRPr="000602DE" w:rsidTr="000602DE"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rPr>
                <w:rFonts w:ascii="Times New Roman" w:eastAsia="Arial" w:hAnsi="Times New Roman" w:cs="Arial"/>
                <w:sz w:val="24"/>
                <w:szCs w:val="24"/>
                <w:lang w:val="en-US" w:eastAsia="ru-RU"/>
              </w:rPr>
            </w:pPr>
            <w:r w:rsidRPr="000602DE">
              <w:rPr>
                <w:rFonts w:ascii="Times New Roman" w:eastAsia="Arial" w:hAnsi="Times New Roman" w:cs="Arial"/>
                <w:sz w:val="24"/>
                <w:szCs w:val="24"/>
                <w:lang w:eastAsia="ru-RU"/>
              </w:rPr>
              <w:t xml:space="preserve">Тема 9. </w:t>
            </w:r>
            <w:r w:rsidRPr="000602DE">
              <w:rPr>
                <w:rFonts w:ascii="Times New Roman" w:eastAsia="Arial" w:hAnsi="Times New Roman" w:cs="Arial"/>
                <w:sz w:val="24"/>
                <w:szCs w:val="24"/>
                <w:lang w:val="en-US" w:eastAsia="ru-RU"/>
              </w:rPr>
              <w:t>Star performances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8,5</w:t>
            </w:r>
          </w:p>
        </w:tc>
      </w:tr>
      <w:tr w:rsidR="000602DE" w:rsidRPr="000602DE" w:rsidTr="000602DE"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rPr>
                <w:rFonts w:ascii="Times New Roman" w:eastAsia="Arial" w:hAnsi="Times New Roman" w:cs="Arial"/>
                <w:sz w:val="24"/>
                <w:szCs w:val="24"/>
                <w:lang w:val="en-US" w:eastAsia="ru-RU"/>
              </w:rPr>
            </w:pPr>
            <w:r w:rsidRPr="000602DE">
              <w:rPr>
                <w:rFonts w:ascii="Times New Roman" w:eastAsia="Arial" w:hAnsi="Times New Roman" w:cs="Arial"/>
                <w:sz w:val="24"/>
                <w:szCs w:val="24"/>
                <w:lang w:eastAsia="ru-RU"/>
              </w:rPr>
              <w:t>Тема</w:t>
            </w:r>
            <w:r w:rsidRPr="000602DE">
              <w:rPr>
                <w:rFonts w:ascii="Times New Roman" w:eastAsia="Arial" w:hAnsi="Times New Roman" w:cs="Arial"/>
                <w:sz w:val="24"/>
                <w:szCs w:val="24"/>
                <w:lang w:val="en-US" w:eastAsia="ru-RU"/>
              </w:rPr>
              <w:t xml:space="preserve"> 10. Secrets of the mind</w:t>
            </w:r>
            <w:r w:rsidRPr="000602DE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B418FA" w:rsidRDefault="000602DE" w:rsidP="000602DE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B418FA" w:rsidRDefault="000602DE" w:rsidP="000602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8,5</w:t>
            </w:r>
          </w:p>
        </w:tc>
      </w:tr>
      <w:tr w:rsidR="000602DE" w:rsidRPr="000602DE" w:rsidTr="000602DE"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rPr>
                <w:rFonts w:ascii="Times New Roman" w:eastAsia="Arial" w:hAnsi="Times New Roman" w:cs="Arial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Тема 11. </w:t>
            </w:r>
            <w:r w:rsidRPr="000602DE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Spend, spend, </w:t>
            </w:r>
            <w:proofErr w:type="gramStart"/>
            <w:r w:rsidRPr="000602DE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spend</w:t>
            </w:r>
            <w:proofErr w:type="gramEnd"/>
            <w:r w:rsidRPr="000602D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!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8,5</w:t>
            </w:r>
          </w:p>
        </w:tc>
      </w:tr>
      <w:tr w:rsidR="000602DE" w:rsidRPr="000602DE" w:rsidTr="000602DE"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0602DE">
              <w:rPr>
                <w:rFonts w:ascii="Times New Roman" w:eastAsia="Arial" w:hAnsi="Times New Roman" w:cs="Arial"/>
                <w:sz w:val="24"/>
                <w:szCs w:val="24"/>
                <w:lang w:eastAsia="ru-RU"/>
              </w:rPr>
              <w:t xml:space="preserve">Тема 12. </w:t>
            </w:r>
            <w:r w:rsidRPr="000602DE">
              <w:rPr>
                <w:rFonts w:ascii="Times New Roman" w:eastAsia="Arial" w:hAnsi="Times New Roman" w:cs="Arial"/>
                <w:sz w:val="24"/>
                <w:szCs w:val="24"/>
                <w:lang w:val="en-US" w:eastAsia="ru-RU"/>
              </w:rPr>
              <w:t>Staying healthy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8,5</w:t>
            </w:r>
          </w:p>
        </w:tc>
      </w:tr>
      <w:tr w:rsidR="000602DE" w:rsidRPr="000602DE" w:rsidTr="000602DE"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rPr>
                <w:rFonts w:ascii="Times New Roman" w:eastAsia="Arial" w:hAnsi="Times New Roman" w:cs="Arial"/>
                <w:b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Arial"/>
                <w:b/>
                <w:sz w:val="24"/>
                <w:szCs w:val="24"/>
                <w:lang w:eastAsia="ru-RU"/>
              </w:rPr>
              <w:t>Раздел 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602DE" w:rsidRPr="000602DE" w:rsidTr="000602DE"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0602DE">
              <w:rPr>
                <w:rFonts w:ascii="Times New Roman" w:eastAsia="Arial" w:hAnsi="Times New Roman" w:cs="Arial"/>
                <w:sz w:val="24"/>
                <w:szCs w:val="24"/>
                <w:lang w:eastAsia="ru-RU"/>
              </w:rPr>
              <w:t>Тема</w:t>
            </w:r>
            <w:r w:rsidRPr="000602DE">
              <w:rPr>
                <w:rFonts w:ascii="Times New Roman" w:eastAsia="Arial" w:hAnsi="Times New Roman" w:cs="Arial"/>
                <w:sz w:val="24"/>
                <w:szCs w:val="24"/>
                <w:lang w:val="en-US" w:eastAsia="ru-RU"/>
              </w:rPr>
              <w:t xml:space="preserve"> 13. Animal kingdom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8,5</w:t>
            </w:r>
          </w:p>
        </w:tc>
      </w:tr>
      <w:tr w:rsidR="000602DE" w:rsidRPr="000602DE" w:rsidTr="000602DE"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rPr>
                <w:rFonts w:ascii="Times New Roman" w:eastAsia="Arial" w:hAnsi="Times New Roman" w:cs="Arial"/>
                <w:sz w:val="24"/>
                <w:szCs w:val="24"/>
                <w:lang w:val="en-US" w:eastAsia="ru-RU"/>
              </w:rPr>
            </w:pPr>
            <w:r w:rsidRPr="000602DE">
              <w:rPr>
                <w:rFonts w:ascii="Times New Roman" w:eastAsia="Arial" w:hAnsi="Times New Roman" w:cs="Arial"/>
                <w:sz w:val="24"/>
                <w:szCs w:val="24"/>
                <w:lang w:eastAsia="ru-RU"/>
              </w:rPr>
              <w:t>Тема</w:t>
            </w:r>
            <w:r w:rsidRPr="000602DE">
              <w:rPr>
                <w:rFonts w:ascii="Times New Roman" w:eastAsia="Arial" w:hAnsi="Times New Roman" w:cs="Arial"/>
                <w:sz w:val="24"/>
                <w:szCs w:val="24"/>
                <w:lang w:val="en-US" w:eastAsia="ru-RU"/>
              </w:rPr>
              <w:t xml:space="preserve"> 14. </w:t>
            </w:r>
            <w:r w:rsidRPr="000602DE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House space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0602D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8,5</w:t>
            </w:r>
          </w:p>
        </w:tc>
      </w:tr>
      <w:tr w:rsidR="000602DE" w:rsidRPr="000602DE" w:rsidTr="000602DE"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rPr>
                <w:rFonts w:ascii="Times New Roman" w:eastAsia="Arial" w:hAnsi="Times New Roman" w:cs="Arial"/>
                <w:sz w:val="24"/>
                <w:szCs w:val="24"/>
                <w:lang w:val="en-US" w:eastAsia="ru-RU"/>
              </w:rPr>
            </w:pPr>
            <w:r w:rsidRPr="000602DE">
              <w:rPr>
                <w:rFonts w:ascii="Times New Roman" w:eastAsia="Arial" w:hAnsi="Times New Roman" w:cs="Arial"/>
                <w:sz w:val="24"/>
                <w:szCs w:val="24"/>
                <w:lang w:eastAsia="ru-RU"/>
              </w:rPr>
              <w:t>Тема</w:t>
            </w:r>
            <w:r w:rsidRPr="000602DE">
              <w:rPr>
                <w:rFonts w:ascii="Times New Roman" w:eastAsia="Arial" w:hAnsi="Times New Roman" w:cs="Arial"/>
                <w:sz w:val="24"/>
                <w:szCs w:val="24"/>
                <w:lang w:val="en-US" w:eastAsia="ru-RU"/>
              </w:rPr>
              <w:t xml:space="preserve"> 15. </w:t>
            </w:r>
            <w:r w:rsidRPr="000602DE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Fiesta!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8,5</w:t>
            </w:r>
          </w:p>
        </w:tc>
      </w:tr>
      <w:tr w:rsidR="000602DE" w:rsidRPr="000602DE" w:rsidTr="000602DE"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rPr>
                <w:rFonts w:ascii="Times New Roman" w:eastAsia="Arial" w:hAnsi="Times New Roman" w:cs="Arial"/>
                <w:sz w:val="24"/>
                <w:szCs w:val="24"/>
                <w:lang w:val="en-US" w:eastAsia="ru-RU"/>
              </w:rPr>
            </w:pPr>
            <w:r w:rsidRPr="000602DE">
              <w:rPr>
                <w:rFonts w:ascii="Times New Roman" w:eastAsia="Arial" w:hAnsi="Times New Roman" w:cs="Arial"/>
                <w:sz w:val="24"/>
                <w:szCs w:val="24"/>
                <w:lang w:eastAsia="ru-RU"/>
              </w:rPr>
              <w:t>Тема</w:t>
            </w:r>
            <w:r w:rsidRPr="000602DE">
              <w:rPr>
                <w:rFonts w:ascii="Times New Roman" w:eastAsia="Arial" w:hAnsi="Times New Roman" w:cs="Arial"/>
                <w:sz w:val="24"/>
                <w:szCs w:val="24"/>
                <w:lang w:val="en-US" w:eastAsia="ru-RU"/>
              </w:rPr>
              <w:t xml:space="preserve"> 16. Machine age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8,5</w:t>
            </w:r>
          </w:p>
        </w:tc>
      </w:tr>
      <w:tr w:rsidR="000602DE" w:rsidRPr="000602DE" w:rsidTr="000602DE"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4111B5" w:rsidP="000602DE">
            <w:pPr>
              <w:spacing w:after="0" w:line="276" w:lineRule="auto"/>
              <w:rPr>
                <w:rFonts w:ascii="Times New Roman" w:eastAsia="Arial" w:hAnsi="Times New Roman" w:cs="Arial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Arial"/>
                <w:b/>
                <w:sz w:val="24"/>
                <w:szCs w:val="24"/>
                <w:lang w:eastAsia="ru-RU"/>
              </w:rPr>
              <w:t>Контроль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4111B5" w:rsidP="000602DE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0602DE" w:rsidRPr="000602DE" w:rsidTr="000602DE"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rPr>
                <w:rFonts w:ascii="Times New Roman" w:eastAsia="Arial" w:hAnsi="Times New Roman" w:cs="Arial"/>
                <w:b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Arial"/>
                <w:b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ED3218" w:rsidP="000602DE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ED3218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31</w:t>
            </w:r>
            <w:r w:rsidR="004111B5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/9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144</w:t>
            </w:r>
          </w:p>
        </w:tc>
      </w:tr>
    </w:tbl>
    <w:p w:rsidR="000602DE" w:rsidRPr="000602DE" w:rsidRDefault="000602DE" w:rsidP="000602DE">
      <w:pPr>
        <w:spacing w:after="0" w:line="276" w:lineRule="auto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:rsidR="00EE4F83" w:rsidRPr="00EE4F83" w:rsidRDefault="00EE4F83" w:rsidP="00EE4F83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5.2. Методы обучения</w:t>
      </w:r>
    </w:p>
    <w:p w:rsidR="00EE4F83" w:rsidRPr="00EE4F83" w:rsidRDefault="00EE4F83" w:rsidP="00EE4F83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Arial" w:hAnsi="Times New Roman" w:cs="Times New Roman"/>
          <w:bCs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Программа дисциплины «Подготовка к экзамену (в формате)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FCE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» предусматривает практические занятия, выполнение домашних и индивидуальных заданий, самостоятельную работу с использованием образовательной среды «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Moodle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» и Интернет-ресурсов.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При изучении дисциплины «Подготовка к экзамену (в формате)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FCE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» используются следующие методы обучения: выполнение языковых, речевых и коммуникативных упражнений, тестов и контрольных работ, работа с текстами по чтению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lastRenderedPageBreak/>
        <w:t xml:space="preserve">и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аудированию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, дискуссии, проблемные задачи, ролевые игры, творческие задания, презентации результатов исследовательской деятельности, поиск и отбор значимой информации по заданной тематике, подготовка сообщений по изучаемым темам, выполнение индивидуальных / групповых проектов.</w:t>
      </w:r>
      <w:proofErr w:type="gramEnd"/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EE4F83" w:rsidRPr="00EE4F83" w:rsidRDefault="00EE4F83" w:rsidP="00EE4F83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6. Технологическая карта дисциплины</w:t>
      </w:r>
    </w:p>
    <w:p w:rsidR="00EE4F83" w:rsidRPr="00EE4F83" w:rsidRDefault="00EE4F83" w:rsidP="00ED3218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i/>
          <w:color w:val="000000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i/>
          <w:color w:val="000000"/>
          <w:sz w:val="24"/>
          <w:szCs w:val="24"/>
          <w:lang w:eastAsia="ru-RU"/>
        </w:rPr>
        <w:t>6.1. Рейтинг-план (4 семестр, экзамен)</w:t>
      </w:r>
    </w:p>
    <w:tbl>
      <w:tblPr>
        <w:tblW w:w="9640" w:type="dxa"/>
        <w:tblInd w:w="-18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8"/>
        <w:gridCol w:w="1134"/>
        <w:gridCol w:w="1701"/>
        <w:gridCol w:w="1417"/>
        <w:gridCol w:w="1418"/>
        <w:gridCol w:w="1276"/>
        <w:gridCol w:w="1134"/>
        <w:gridCol w:w="992"/>
      </w:tblGrid>
      <w:tr w:rsidR="00EE4F83" w:rsidRPr="00EE4F83" w:rsidTr="00EE4F83"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 xml:space="preserve">№ </w:t>
            </w:r>
            <w:proofErr w:type="gramStart"/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п</w:t>
            </w:r>
            <w:proofErr w:type="gramEnd"/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/п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Код ОР</w:t>
            </w:r>
          </w:p>
          <w:p w:rsidR="00EE4F83" w:rsidRPr="00EE4F83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дисциплины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EE4F83" w:rsidRPr="00EE4F83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  <w:p w:rsidR="00EE4F83" w:rsidRPr="00EE4F83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(</w:t>
            </w:r>
            <w:proofErr w:type="spellStart"/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min-max</w:t>
            </w:r>
            <w:proofErr w:type="spellEnd"/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EE4F83" w:rsidRPr="00EE4F83" w:rsidTr="00EE4F83">
        <w:trPr>
          <w:cantSplit/>
          <w:trHeight w:val="1134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EE4F83" w:rsidRPr="00EE4F83" w:rsidTr="00EE4F83">
        <w:tc>
          <w:tcPr>
            <w:tcW w:w="5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 xml:space="preserve">1. 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ОР.1-4-1</w:t>
            </w:r>
          </w:p>
          <w:p w:rsidR="00EE4F83" w:rsidRPr="00EE4F83" w:rsidRDefault="004111B5" w:rsidP="00EE4F83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ОР.2-4-2</w:t>
            </w:r>
          </w:p>
        </w:tc>
        <w:tc>
          <w:tcPr>
            <w:tcW w:w="170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Практическая текущая работа</w:t>
            </w:r>
          </w:p>
        </w:tc>
        <w:tc>
          <w:tcPr>
            <w:tcW w:w="141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Тест, </w:t>
            </w:r>
          </w:p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Контрольная работа,</w:t>
            </w:r>
          </w:p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Эссе </w:t>
            </w:r>
          </w:p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Творческое задание</w:t>
            </w:r>
          </w:p>
        </w:tc>
        <w:tc>
          <w:tcPr>
            <w:tcW w:w="14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7-10</w:t>
            </w:r>
          </w:p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3-5</w:t>
            </w:r>
          </w:p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3-5</w:t>
            </w:r>
          </w:p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3-5</w:t>
            </w:r>
          </w:p>
        </w:tc>
        <w:tc>
          <w:tcPr>
            <w:tcW w:w="127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</w:tr>
      <w:tr w:rsidR="00EE4F83" w:rsidRPr="00EE4F83" w:rsidTr="00EE4F83">
        <w:tc>
          <w:tcPr>
            <w:tcW w:w="5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ОР.1-4-1</w:t>
            </w:r>
          </w:p>
          <w:p w:rsidR="00EE4F83" w:rsidRPr="00EE4F83" w:rsidRDefault="004111B5" w:rsidP="00EE4F83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ОР.2-4-2</w:t>
            </w:r>
          </w:p>
        </w:tc>
        <w:tc>
          <w:tcPr>
            <w:tcW w:w="170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Практическая текущая работа</w:t>
            </w:r>
          </w:p>
        </w:tc>
        <w:tc>
          <w:tcPr>
            <w:tcW w:w="141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Тест, </w:t>
            </w:r>
          </w:p>
          <w:p w:rsidR="00EE4F83" w:rsidRPr="00EE4F83" w:rsidRDefault="00EE4F83" w:rsidP="00EE4F8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Контрольная работа,</w:t>
            </w:r>
          </w:p>
          <w:p w:rsidR="00EE4F83" w:rsidRPr="00EE4F83" w:rsidRDefault="00EE4F83" w:rsidP="00EE4F8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Эссе </w:t>
            </w:r>
          </w:p>
          <w:p w:rsidR="00EE4F83" w:rsidRPr="00EE4F83" w:rsidRDefault="00EE4F83" w:rsidP="00EE4F8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Творческое задание</w:t>
            </w:r>
          </w:p>
        </w:tc>
        <w:tc>
          <w:tcPr>
            <w:tcW w:w="14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7-10</w:t>
            </w:r>
          </w:p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3-5</w:t>
            </w:r>
          </w:p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3-5</w:t>
            </w:r>
          </w:p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3-5</w:t>
            </w:r>
          </w:p>
        </w:tc>
        <w:tc>
          <w:tcPr>
            <w:tcW w:w="127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</w:tr>
      <w:tr w:rsidR="00EE4F83" w:rsidRPr="00EE4F83" w:rsidTr="00EE4F83">
        <w:tc>
          <w:tcPr>
            <w:tcW w:w="5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</w:p>
        </w:tc>
        <w:tc>
          <w:tcPr>
            <w:tcW w:w="141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Экзамен</w:t>
            </w:r>
          </w:p>
        </w:tc>
        <w:tc>
          <w:tcPr>
            <w:tcW w:w="14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</w:tr>
      <w:tr w:rsidR="00EE4F83" w:rsidRPr="00EE4F83" w:rsidTr="00EE4F83">
        <w:tc>
          <w:tcPr>
            <w:tcW w:w="5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tbl>
            <w:tblPr>
              <w:tblW w:w="9025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686"/>
              <w:gridCol w:w="7339"/>
            </w:tblGrid>
            <w:tr w:rsidR="00EE4F83" w:rsidRPr="00EE4F83" w:rsidTr="00EE4F83">
              <w:tc>
                <w:tcPr>
                  <w:tcW w:w="1686" w:type="dxa"/>
                  <w:shd w:val="clear" w:color="auto" w:fill="FFFFFF"/>
                </w:tcPr>
                <w:p w:rsidR="00EE4F83" w:rsidRPr="00EE4F83" w:rsidRDefault="00EE4F83" w:rsidP="00EE4F83">
                  <w:pPr>
                    <w:spacing w:after="0" w:line="276" w:lineRule="auto"/>
                    <w:jc w:val="center"/>
                    <w:rPr>
                      <w:rFonts w:ascii="Times New Roman" w:eastAsia="Arial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E4F83">
                    <w:rPr>
                      <w:rFonts w:ascii="Times New Roman" w:eastAsia="Arial" w:hAnsi="Times New Roman" w:cs="Times New Roman"/>
                      <w:color w:val="000000"/>
                      <w:sz w:val="24"/>
                      <w:szCs w:val="24"/>
                      <w:highlight w:val="white"/>
                      <w:lang w:eastAsia="ru-RU"/>
                    </w:rPr>
                    <w:t>Итого:</w:t>
                  </w:r>
                </w:p>
              </w:tc>
              <w:tc>
                <w:tcPr>
                  <w:tcW w:w="7339" w:type="dxa"/>
                  <w:shd w:val="clear" w:color="auto" w:fill="FFFFFF"/>
                </w:tcPr>
                <w:p w:rsidR="00EE4F83" w:rsidRPr="00EE4F83" w:rsidRDefault="00EE4F83" w:rsidP="00EE4F83">
                  <w:pPr>
                    <w:spacing w:after="0" w:line="276" w:lineRule="auto"/>
                    <w:jc w:val="center"/>
                    <w:rPr>
                      <w:rFonts w:ascii="Times New Roman" w:eastAsia="Arial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E4F83">
                    <w:rPr>
                      <w:rFonts w:ascii="Times New Roman" w:eastAsia="Arial" w:hAnsi="Times New Roman" w:cs="Times New Roman"/>
                      <w:color w:val="000000"/>
                      <w:sz w:val="24"/>
                      <w:szCs w:val="24"/>
                      <w:highlight w:val="white"/>
                      <w:lang w:eastAsia="ru-RU"/>
                    </w:rPr>
                    <w:t xml:space="preserve"> </w:t>
                  </w:r>
                </w:p>
              </w:tc>
            </w:tr>
          </w:tbl>
          <w:p w:rsidR="00EE4F83" w:rsidRPr="00EE4F83" w:rsidRDefault="00EE4F83" w:rsidP="00EE4F83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 xml:space="preserve"> 55</w:t>
            </w:r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</w:tbl>
    <w:p w:rsidR="00481433" w:rsidRDefault="00481433" w:rsidP="00EE4F83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EE4F83" w:rsidRPr="00EE4F83" w:rsidRDefault="00EE4F83" w:rsidP="00EE4F83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7. Учебно-методическое и информационное обеспечение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7.1. Основная литература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1. </w:t>
      </w:r>
      <w:hyperlink r:id="rId60" w:history="1">
        <w:r w:rsidRPr="00EE4F83">
          <w:rPr>
            <w:rFonts w:ascii="Times New Roman" w:eastAsia="Arial" w:hAnsi="Times New Roman" w:cs="Times New Roman"/>
            <w:sz w:val="24"/>
            <w:szCs w:val="24"/>
            <w:lang w:val="en-US" w:eastAsia="ru-RU"/>
          </w:rPr>
          <w:t>Brook-Hart G</w:t>
        </w:r>
      </w:hyperlink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uy. </w:t>
      </w:r>
      <w:r w:rsidRPr="00EE4F8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Complete First. </w:t>
      </w:r>
      <w:proofErr w:type="gramStart"/>
      <w:r w:rsidRPr="00EE4F8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Second edition.</w:t>
      </w:r>
      <w:proofErr w:type="gramEnd"/>
      <w:r w:rsidRPr="00EE4F8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– Cambridge University Press</w:t>
      </w:r>
      <w:proofErr w:type="gramStart"/>
      <w:r w:rsidRPr="00EE4F8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,  2015</w:t>
      </w:r>
      <w:proofErr w:type="gramEnd"/>
      <w:r w:rsidRPr="00EE4F8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. – 251 pages.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val="en-US"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2. Latham-Koenig C. English File: Pre-intermediate Student's Book. - Third edition. - Oxford: Oxford University Press, 2016. - 168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с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.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val="en-US"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3. Latham-Koenig C. English File: Intermediate Student's Book. - Third edition. - Oxford: Oxford University Press, 2017. - 168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с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.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val="en-US"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4. Mastering English through Global Debate: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учебник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/ E.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Talalakina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, T. Brown, J.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Bown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, W.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Eggington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. - </w:t>
      </w:r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Москва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: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Издательский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дом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Высшей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школы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экономики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, 2017. - 191 </w:t>
      </w:r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с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.: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ил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. - ISBN 978-5-7598-1550-1 (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pbk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.);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То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же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[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Электронный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ресурс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]. - URL: http://biblioclub.ru/index.php?page=book&amp;id=486564</w:t>
      </w:r>
    </w:p>
    <w:p w:rsidR="00EE4F83" w:rsidRPr="00EE4F83" w:rsidRDefault="00EE4F83" w:rsidP="00EE4F83">
      <w:pPr>
        <w:spacing w:after="0" w:line="276" w:lineRule="auto"/>
        <w:jc w:val="both"/>
        <w:rPr>
          <w:rFonts w:ascii="Times New Roman" w:eastAsia="Arial" w:hAnsi="Times New Roman" w:cs="Arial"/>
          <w:sz w:val="24"/>
          <w:szCs w:val="24"/>
          <w:highlight w:val="yellow"/>
          <w:lang w:val="en-US" w:eastAsia="ru-RU"/>
        </w:rPr>
      </w:pP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7.2. Дополнительная литература</w:t>
      </w:r>
    </w:p>
    <w:p w:rsidR="00EE4F83" w:rsidRPr="00EE4F83" w:rsidRDefault="00EE4F83" w:rsidP="00EE4F83">
      <w:pPr>
        <w:spacing w:after="0" w:line="276" w:lineRule="auto"/>
        <w:ind w:firstLine="709"/>
        <w:contextualSpacing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lastRenderedPageBreak/>
        <w:t xml:space="preserve">1.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An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Introductory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English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Course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for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Students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of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Humanities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учебное пособие / В.В.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Гогенко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, О.В. Пасько, А.Ю. Поленова, Г.С. </w:t>
      </w:r>
      <w:proofErr w:type="spellStart"/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Пшегусова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;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Министерство образования и науки РФ, Южный федеральный университет. - Ростов-на-Дону: Издательство Южного федерального университета, 2016. - 264 с. -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ISBN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978-5-9275-2035-0; То же [Электронный ресурс]. -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URL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http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://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biblioclub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ru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/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index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php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?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page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=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book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&amp;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id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=461902</w:t>
      </w:r>
    </w:p>
    <w:p w:rsidR="00EE4F83" w:rsidRPr="00EE4F83" w:rsidRDefault="00EE4F83" w:rsidP="00EE4F83">
      <w:pPr>
        <w:spacing w:after="0" w:line="276" w:lineRule="auto"/>
        <w:ind w:firstLine="709"/>
        <w:contextualSpacing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2. English grammar for university students.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Part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1: учебное пособие / М.Л.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Воловикова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, Е.В.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Манжелеевская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, Е.С.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Милькевич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и др.; отв. ред. М.Л.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Воловикова</w:t>
      </w:r>
      <w:proofErr w:type="spellEnd"/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;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Министерство образования и науки РФ, Южный федеральный университет, Институт филологии и др. - Ростов-на-Дону : Издательство Южного федерального университета, 2016. - 132 с. - ISBN 978-5-9275-2027-5</w:t>
      </w:r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;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То же [Электронный ресурс]. - URL: http://biblioclub.ru/index.php?page=book&amp;id=462068</w:t>
      </w:r>
    </w:p>
    <w:p w:rsidR="00EE4F83" w:rsidRPr="00EE4F83" w:rsidRDefault="00EE4F83" w:rsidP="00EE4F83">
      <w:pPr>
        <w:spacing w:after="0" w:line="276" w:lineRule="auto"/>
        <w:ind w:firstLine="709"/>
        <w:contextualSpacing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3.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Богатырёва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, М.А. Учебник английского языка: для неязыковых гуманитарных вузов. Начальный этап обучения: учебное пособие / М.А.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Богатырёва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. - 3-е изд., стер. - Москва: Издательство «Флинта», 2017. - 637 с. - (Библиотека студента). - ISBN 978-5-89349-711-3; То же [Электронный ресурс]. - URL: http://biblioclub.ru/index.php?page=book&amp;id=93367</w:t>
      </w:r>
    </w:p>
    <w:p w:rsidR="00EE4F83" w:rsidRPr="00EE4F83" w:rsidRDefault="00EE4F83" w:rsidP="00EE4F83">
      <w:pPr>
        <w:spacing w:after="0" w:line="276" w:lineRule="auto"/>
        <w:ind w:firstLine="709"/>
        <w:contextualSpacing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4. Давыдов, В.З.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English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grammar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the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verbals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учебное пособие / В.З. Давыдов; Южный федеральный университет, Институт филологии, журналистики и межкультурной коммуникации. - Ростов-на-Дону: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б.и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., 2016. - 85 с.</w:t>
      </w:r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ил ; То же [Электронный ресурс]. -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URL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hyperlink r:id="rId61" w:history="1"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http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://</w:t>
        </w:r>
        <w:proofErr w:type="spellStart"/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biblioclub</w:t>
        </w:r>
        <w:proofErr w:type="spellEnd"/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ru</w:t>
        </w:r>
        <w:proofErr w:type="spellEnd"/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/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index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php</w:t>
        </w:r>
        <w:proofErr w:type="spellEnd"/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?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page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=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book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&amp;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id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=436052</w:t>
        </w:r>
      </w:hyperlink>
    </w:p>
    <w:p w:rsidR="00EE4F83" w:rsidRPr="00EE4F83" w:rsidRDefault="00EE4F83" w:rsidP="00EE4F83">
      <w:pPr>
        <w:spacing w:after="0" w:line="276" w:lineRule="auto"/>
        <w:ind w:firstLine="709"/>
        <w:contextualSpacing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5. Речевой практикум по английскому языку (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Бакалавриат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): учебное пособие</w:t>
      </w:r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в 2 ч. / А.А.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Дрюченко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, Е.В.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Козыренко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, О.В.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Мякушкина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, М.В. Ивлева ; науч. ред. Е.А. Чигирин ; Министерство образования и науки РФ, Воронежский государственный университет инженерных технологий. - Воронеж</w:t>
      </w:r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Воронежский государственный университет инженерных технологий, 2016. - Ч. 1. - 273 с. -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Библиогр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. в кн. -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ISBN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978-5-00032-217-8</w:t>
      </w:r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;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То же [Электронный ресурс]. -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URL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hyperlink r:id="rId62" w:history="1"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http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://</w:t>
        </w:r>
        <w:proofErr w:type="spellStart"/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biblioclub</w:t>
        </w:r>
        <w:proofErr w:type="spellEnd"/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ru</w:t>
        </w:r>
        <w:proofErr w:type="spellEnd"/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/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index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php</w:t>
        </w:r>
        <w:proofErr w:type="spellEnd"/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?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page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=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book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&amp;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id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=481989</w:t>
        </w:r>
      </w:hyperlink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</w:p>
    <w:p w:rsidR="00EE4F83" w:rsidRPr="00EE4F83" w:rsidRDefault="00EE4F83" w:rsidP="00EE4F83">
      <w:pPr>
        <w:spacing w:after="0" w:line="276" w:lineRule="auto"/>
        <w:ind w:firstLine="709"/>
        <w:contextualSpacing/>
        <w:jc w:val="both"/>
        <w:rPr>
          <w:rFonts w:ascii="Times New Roman" w:eastAsia="Arial" w:hAnsi="Times New Roman" w:cs="Times New Roman"/>
          <w:sz w:val="24"/>
          <w:szCs w:val="24"/>
          <w:lang w:val="en-US"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6.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Сиполс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, О.В. Develop Your Reading Skills.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Comprehention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and Translation Practice=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Обучение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чтению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и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переводу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(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английский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язык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):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учебное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пособие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/ О.В.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Сиполс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. - 3-е </w:t>
      </w:r>
      <w:proofErr w:type="spellStart"/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изд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.,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стереотип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. - </w:t>
      </w:r>
      <w:proofErr w:type="spellStart"/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Москва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: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Издательство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«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Флинта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», 2016. - 373 с. - ISBN 978-5-89349-953-7;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То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же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[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Электронный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ресурс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]. - URL: </w:t>
      </w:r>
      <w:hyperlink r:id="rId63" w:history="1"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http://biblioclub.ru/index.php?page=book&amp;id=84903</w:t>
        </w:r>
      </w:hyperlink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 xml:space="preserve">7.3. Перечень учебно-методического обеспечения для самостоятельной работы </w:t>
      </w:r>
      <w:proofErr w:type="gramStart"/>
      <w:r w:rsidRPr="00EE4F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обучающихся</w:t>
      </w:r>
      <w:proofErr w:type="gramEnd"/>
      <w:r w:rsidRPr="00EE4F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 xml:space="preserve"> по дисциплине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val="en-US"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1. Latham-Koenig C. English File: Pre-intermediate Student's Book. - Third edition. - Oxford: Oxford University Press, 2016. - 168 с.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val="en-US"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2. Latham-Koenig C. English File: Intermediate Student's Book. - Third edition. - Oxford: Oxford University Press, 2017. - 168 с.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val="en-US"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3. Mastering English through Global Debate: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учебник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/ E.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Talalakina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, T. Brown, J.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Bown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, W.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Eggington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. - </w:t>
      </w:r>
      <w:proofErr w:type="spellStart"/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Москва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: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Издательский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дом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Высшей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школы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экономики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, 2017. - 191 </w:t>
      </w:r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с.: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ил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. - ISBN 978-5-7598-1550-1 (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pbk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.);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То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же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[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Электронный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ресурс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]. - URL: </w:t>
      </w:r>
      <w:hyperlink r:id="rId64" w:history="1"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http://biblioclub.ru/index.php?page=book&amp;id=486564</w:t>
        </w:r>
      </w:hyperlink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4.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An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Introductory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English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Course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for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Students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of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Humanities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учебное пособие / В.В.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Гогенко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, О.В. Пасько, А.Ю. Поленова, Г.С. </w:t>
      </w:r>
      <w:proofErr w:type="spellStart"/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Пшегусова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;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Министерство образования и науки РФ, Южный федеральный университет. - Ростов-на-Дону: Издательство Южного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lastRenderedPageBreak/>
        <w:t xml:space="preserve">федерального университета, 2016. - 264 с. -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ISBN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978-5-9275-2035-0; То же [Электронный ресурс]. -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URL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http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://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biblioclub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ru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/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index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php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?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page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=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book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&amp;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id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=461902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5. English grammar for university students. Part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1: учебное пособие / М.Л.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Воловикова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, Е.В.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Манжелеевская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, Е.С.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Милькевич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и </w:t>
      </w:r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др.;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отв. ред. М.Л.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Воловикова</w:t>
      </w:r>
      <w:proofErr w:type="spellEnd"/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;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Министерство образования и науки РФ, Южный федеральный университет, Институт филологии и др. - Ростов-на-Дону : Издательство Южного федерального университета, 2016. - 132 с. -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ISBN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978-5-9275-2027-5</w:t>
      </w:r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;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То же [Электронный ресурс]. -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URL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http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://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biblioclub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ru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/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index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php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?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page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=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book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&amp;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id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=462068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6.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Богатырёва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, М.А. Учебник английского языка: для неязыковых гуманитарных вузов. Начальный этап обучения: учебное пособие / М.А.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Богатырёва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. - 3-е изд., стер. - Москва: Издательство «Флинта», 2017. - 637 с. - (Библиотека студента). - </w:t>
      </w:r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ISBN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978-5-89349-711-3; То же [Электронный ресурс].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-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URL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http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://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biblioclub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ru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/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index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php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?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page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=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book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&amp;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id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=93367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7. Давыдов, В.З.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English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grammar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the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verbals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: учебное пособие / В.З. Давыдов; Южный федеральный университет, Институт филологии, журналистики и межкультурной коммуникации. - Ростов-на-Дону</w:t>
      </w:r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б.и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., 2016. - 85 с. : ил ; То же [Электронный ресурс]. -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URL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hyperlink r:id="rId65" w:history="1"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http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://</w:t>
        </w:r>
        <w:proofErr w:type="spellStart"/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biblioclub</w:t>
        </w:r>
        <w:proofErr w:type="spellEnd"/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ru</w:t>
        </w:r>
        <w:proofErr w:type="spellEnd"/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/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index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php</w:t>
        </w:r>
        <w:proofErr w:type="spellEnd"/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?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page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=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book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&amp;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id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=436052</w:t>
        </w:r>
      </w:hyperlink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8. Сорокина, Г.Н. Сборник упражнений и тестов по грамматике английского языка / Г.Н. Сорокина; Федеральное агентство морского и речного транспорта, Московская государственная академия водного транспорта. - Москва</w:t>
      </w:r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Альтаир</w:t>
      </w:r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МГАВТ, 2016. - 38 с. -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Библиогр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. в кн.; То же [Электронный ресурс]. -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URL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hyperlink r:id="rId66" w:history="1"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http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://</w:t>
        </w:r>
        <w:proofErr w:type="spellStart"/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biblioclub</w:t>
        </w:r>
        <w:proofErr w:type="spellEnd"/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ru</w:t>
        </w:r>
        <w:proofErr w:type="spellEnd"/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/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index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php</w:t>
        </w:r>
        <w:proofErr w:type="spellEnd"/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?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page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=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book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&amp;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id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=483870</w:t>
        </w:r>
      </w:hyperlink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Calibri" w:eastAsia="TimesNewRomanPSMT" w:hAnsi="Calibri" w:cs="TimesNewRomanPSMT"/>
          <w:sz w:val="24"/>
          <w:szCs w:val="24"/>
          <w:lang w:eastAsia="ru-RU"/>
        </w:rPr>
      </w:pPr>
    </w:p>
    <w:p w:rsidR="00EE4F83" w:rsidRPr="00EE4F83" w:rsidRDefault="00EE4F83" w:rsidP="00EE4F83">
      <w:pPr>
        <w:spacing w:after="0" w:line="276" w:lineRule="auto"/>
        <w:ind w:left="700" w:firstLine="9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EE4F83" w:rsidRPr="00EE4F83" w:rsidRDefault="00EE4F83" w:rsidP="00EE4F83">
      <w:pPr>
        <w:numPr>
          <w:ilvl w:val="0"/>
          <w:numId w:val="21"/>
        </w:numPr>
        <w:spacing w:after="0" w:line="276" w:lineRule="auto"/>
        <w:jc w:val="both"/>
        <w:rPr>
          <w:rFonts w:ascii="Times New Roman" w:eastAsia="Arial" w:hAnsi="Times New Roman" w:cs="Times New Roman"/>
          <w:i/>
          <w:sz w:val="24"/>
          <w:szCs w:val="24"/>
          <w:lang w:val="en-US"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Cambridge English Language Assessment (</w:t>
      </w:r>
      <w:hyperlink r:id="rId67" w:history="1"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val="en-US" w:eastAsia="ru-RU"/>
          </w:rPr>
          <w:t>http://www.cambridgeenglish.org/exams/first/</w:t>
        </w:r>
      </w:hyperlink>
      <w:r w:rsidRPr="00EE4F83">
        <w:rPr>
          <w:rFonts w:ascii="Times New Roman" w:eastAsia="Arial" w:hAnsi="Times New Roman" w:cs="Times New Roman"/>
          <w:sz w:val="24"/>
          <w:szCs w:val="24"/>
          <w:u w:val="single"/>
          <w:lang w:val="en-US" w:eastAsia="ru-RU"/>
        </w:rPr>
        <w:t xml:space="preserve">) </w:t>
      </w:r>
    </w:p>
    <w:p w:rsidR="00EE4F83" w:rsidRPr="00EE4F83" w:rsidRDefault="00EE4F83" w:rsidP="00EE4F83">
      <w:pPr>
        <w:numPr>
          <w:ilvl w:val="0"/>
          <w:numId w:val="21"/>
        </w:numPr>
        <w:spacing w:after="0" w:line="276" w:lineRule="auto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Научная электронная библиотека (</w:t>
      </w:r>
      <w:hyperlink r:id="rId68"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http://elibrary.ru/</w:t>
        </w:r>
      </w:hyperlink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)</w:t>
      </w:r>
    </w:p>
    <w:p w:rsidR="00EE4F83" w:rsidRPr="00EE4F83" w:rsidRDefault="00EE4F83" w:rsidP="00EE4F83">
      <w:pPr>
        <w:numPr>
          <w:ilvl w:val="0"/>
          <w:numId w:val="21"/>
        </w:numPr>
        <w:spacing w:after="0" w:line="276" w:lineRule="auto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Кембриджский словарь английского языка (</w:t>
      </w:r>
      <w:hyperlink r:id="rId69"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http://dictionary.cambridge.org/</w:t>
        </w:r>
      </w:hyperlink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)</w:t>
      </w:r>
    </w:p>
    <w:p w:rsidR="00EE4F83" w:rsidRPr="00EE4F83" w:rsidRDefault="00EE4F83" w:rsidP="00EE4F83">
      <w:pPr>
        <w:numPr>
          <w:ilvl w:val="0"/>
          <w:numId w:val="21"/>
        </w:numPr>
        <w:spacing w:after="0" w:line="276" w:lineRule="auto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Оксфордский словарь английского языка (</w:t>
      </w:r>
      <w:hyperlink r:id="rId70"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http://oxforddictionaries.com/</w:t>
        </w:r>
      </w:hyperlink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)</w:t>
      </w:r>
    </w:p>
    <w:p w:rsidR="00EE4F83" w:rsidRPr="00EE4F83" w:rsidRDefault="00EE4F83" w:rsidP="00EE4F83">
      <w:pPr>
        <w:numPr>
          <w:ilvl w:val="0"/>
          <w:numId w:val="21"/>
        </w:numPr>
        <w:spacing w:after="0" w:line="276" w:lineRule="auto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Словари иностранных языков онлайн (</w:t>
      </w:r>
      <w:hyperlink r:id="rId71"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http://lingvopro.abbyyonline.com/ru</w:t>
        </w:r>
      </w:hyperlink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, </w:t>
      </w:r>
      <w:hyperlink r:id="rId72"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http://www.multitran.ru/</w:t>
        </w:r>
      </w:hyperlink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)</w:t>
      </w:r>
      <w:proofErr w:type="gramEnd"/>
    </w:p>
    <w:p w:rsidR="00EE4F83" w:rsidRPr="00EE4F83" w:rsidRDefault="00EE4F83" w:rsidP="00EE4F83">
      <w:pPr>
        <w:numPr>
          <w:ilvl w:val="0"/>
          <w:numId w:val="21"/>
        </w:numPr>
        <w:spacing w:after="0" w:line="276" w:lineRule="auto"/>
        <w:jc w:val="both"/>
        <w:rPr>
          <w:rFonts w:ascii="Times New Roman" w:eastAsia="Arial" w:hAnsi="Times New Roman" w:cs="Arial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Электронная информационно-образовательная среда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Мининского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 университета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(</w:t>
      </w:r>
      <w:hyperlink r:id="rId73"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http://ya.mininuniver.ru/</w:t>
        </w:r>
      </w:hyperlink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)</w:t>
      </w:r>
      <w:proofErr w:type="gramEnd"/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8. Фонды оценочных средств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Фонд оценочных сре</w:t>
      </w:r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дств пр</w:t>
      </w:r>
      <w:proofErr w:type="gramEnd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едставлен в Приложении 1.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9.1. Описание материально-технической базы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Реализация дисциплины требует наличия учебно-лабораторного оборудования: компьютерного или мультимедийного класса.</w:t>
      </w:r>
    </w:p>
    <w:p w:rsidR="00EE4F83" w:rsidRPr="00EE4F83" w:rsidRDefault="00EE4F83" w:rsidP="00EE4F83">
      <w:pPr>
        <w:autoSpaceDE w:val="0"/>
        <w:autoSpaceDN w:val="0"/>
        <w:adjustRightInd w:val="0"/>
        <w:spacing w:after="0" w:line="276" w:lineRule="auto"/>
        <w:ind w:firstLine="7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E4F83">
        <w:rPr>
          <w:rFonts w:ascii="Times New Roman" w:eastAsia="Calibri" w:hAnsi="Times New Roman" w:cs="Times New Roman"/>
          <w:sz w:val="24"/>
          <w:szCs w:val="24"/>
        </w:rPr>
        <w:t xml:space="preserve">Оборудование учебного кабинета: комплект электронных пособий для студентов, материалы электронных папок, словари, тесты, раздаточный материал. Дополнительный </w:t>
      </w:r>
      <w:r w:rsidRPr="00EE4F83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материал и задания для самостоятельной работы размещены на образовательной платформе </w:t>
      </w:r>
      <w:proofErr w:type="spellStart"/>
      <w:r w:rsidRPr="00EE4F83">
        <w:rPr>
          <w:rFonts w:ascii="Times New Roman" w:eastAsia="Calibri" w:hAnsi="Times New Roman" w:cs="Times New Roman"/>
          <w:sz w:val="24"/>
          <w:szCs w:val="24"/>
        </w:rPr>
        <w:t>moodle</w:t>
      </w:r>
      <w:proofErr w:type="spellEnd"/>
      <w:r w:rsidRPr="00EE4F83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Arial"/>
          <w:sz w:val="24"/>
          <w:szCs w:val="24"/>
          <w:lang w:eastAsia="ru-RU"/>
        </w:rPr>
        <w:t>Технические средства обучения: аудиоаппаратура, видеоаппаратура (DVD-плейер), компьютерное обеспечение, мультимедийное оборудование.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:rsidR="00EE4F83" w:rsidRPr="00EE4F83" w:rsidRDefault="00EE4F83" w:rsidP="00EE4F83">
      <w:pPr>
        <w:spacing w:after="0" w:line="276" w:lineRule="auto"/>
        <w:ind w:left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EE4F83" w:rsidRPr="00EE4F83" w:rsidRDefault="00EE4F83" w:rsidP="00EE4F83">
      <w:pPr>
        <w:numPr>
          <w:ilvl w:val="0"/>
          <w:numId w:val="24"/>
        </w:numPr>
        <w:spacing w:after="0" w:line="276" w:lineRule="auto"/>
        <w:jc w:val="both"/>
        <w:rPr>
          <w:rFonts w:ascii="Times New Roman" w:eastAsia="Arial" w:hAnsi="Times New Roman" w:cs="Times New Roman"/>
          <w:sz w:val="24"/>
          <w:szCs w:val="24"/>
          <w:lang w:val="en-US"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Microsoft Office (Excel, Power Point, Word).</w:t>
      </w:r>
    </w:p>
    <w:p w:rsidR="00EE4F83" w:rsidRPr="00EE4F83" w:rsidRDefault="00EE4F83" w:rsidP="00EE4F83">
      <w:pPr>
        <w:numPr>
          <w:ilvl w:val="0"/>
          <w:numId w:val="24"/>
        </w:numPr>
        <w:spacing w:after="0" w:line="276" w:lineRule="auto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Электронная информационно-образовательная среда </w:t>
      </w:r>
      <w:proofErr w:type="spellStart"/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Мининского</w:t>
      </w:r>
      <w:proofErr w:type="spellEnd"/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 университета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(</w:t>
      </w:r>
      <w:hyperlink r:id="rId74"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http://ya.mininuniver.ru/</w:t>
        </w:r>
      </w:hyperlink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)</w:t>
      </w:r>
      <w:proofErr w:type="gramEnd"/>
    </w:p>
    <w:p w:rsidR="00EE4F83" w:rsidRPr="00EE4F83" w:rsidRDefault="00EE4F83" w:rsidP="00EE4F83">
      <w:pPr>
        <w:numPr>
          <w:ilvl w:val="0"/>
          <w:numId w:val="24"/>
        </w:numPr>
        <w:spacing w:after="0" w:line="276" w:lineRule="auto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Оксфордский словарь английского языка (</w:t>
      </w:r>
      <w:hyperlink r:id="rId75"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http://oxforddictionaries.com/</w:t>
        </w:r>
      </w:hyperlink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)</w:t>
      </w:r>
    </w:p>
    <w:p w:rsidR="00EE4F83" w:rsidRPr="00EE4F83" w:rsidRDefault="00EE4F83" w:rsidP="00EE4F83">
      <w:pPr>
        <w:numPr>
          <w:ilvl w:val="0"/>
          <w:numId w:val="24"/>
        </w:numPr>
        <w:spacing w:after="0" w:line="276" w:lineRule="auto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Словари иностранных языков онлайн (</w:t>
      </w:r>
      <w:hyperlink r:id="rId76"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http://lingvopro.abbyyonline.com/ru</w:t>
        </w:r>
      </w:hyperlink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, </w:t>
      </w:r>
      <w:hyperlink r:id="rId77"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http://www.multitran.ru/</w:t>
        </w:r>
      </w:hyperlink>
      <w:proofErr w:type="gramStart"/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)</w:t>
      </w:r>
      <w:proofErr w:type="gramEnd"/>
    </w:p>
    <w:p w:rsidR="00EE4F83" w:rsidRPr="00EE4F83" w:rsidRDefault="00EE4F83" w:rsidP="00EE4F83">
      <w:pPr>
        <w:numPr>
          <w:ilvl w:val="0"/>
          <w:numId w:val="24"/>
        </w:numPr>
        <w:spacing w:after="0" w:line="276" w:lineRule="auto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Научная электронная библиотека (</w:t>
      </w:r>
      <w:hyperlink r:id="rId78"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http://elibrary.ru/</w:t>
        </w:r>
      </w:hyperlink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)</w:t>
      </w:r>
      <w:r w:rsidRPr="00EE4F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 xml:space="preserve"> </w:t>
      </w:r>
    </w:p>
    <w:p w:rsidR="00EE4F83" w:rsidRDefault="00EE4F83" w:rsidP="00EE4F83">
      <w:pPr>
        <w:rPr>
          <w:rFonts w:ascii="Calibri" w:eastAsia="Calibri" w:hAnsi="Calibri" w:cs="Times New Roman"/>
        </w:rPr>
      </w:pPr>
    </w:p>
    <w:p w:rsidR="004111B5" w:rsidRPr="00EE4F83" w:rsidRDefault="004111B5" w:rsidP="00EE4F83">
      <w:pPr>
        <w:rPr>
          <w:rFonts w:ascii="Calibri" w:eastAsia="Calibri" w:hAnsi="Calibri" w:cs="Times New Roman"/>
        </w:rPr>
      </w:pPr>
    </w:p>
    <w:p w:rsidR="004111B5" w:rsidRDefault="004111B5" w:rsidP="004111B5">
      <w:pPr>
        <w:autoSpaceDE w:val="0"/>
        <w:autoSpaceDN w:val="0"/>
        <w:adjustRightInd w:val="0"/>
        <w:spacing w:line="36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16F38">
        <w:rPr>
          <w:rFonts w:ascii="Times New Roman" w:eastAsia="Times New Roman" w:hAnsi="Times New Roman" w:cs="Times New Roman"/>
          <w:b/>
          <w:bCs/>
          <w:sz w:val="24"/>
          <w:szCs w:val="24"/>
        </w:rPr>
        <w:t>6. ПРАКТИКА ПО МОДУЛЮ</w:t>
      </w:r>
    </w:p>
    <w:p w:rsidR="004111B5" w:rsidRDefault="004111B5" w:rsidP="004111B5">
      <w:pPr>
        <w:autoSpaceDE w:val="0"/>
        <w:autoSpaceDN w:val="0"/>
        <w:adjustRightInd w:val="0"/>
        <w:spacing w:line="360" w:lineRule="auto"/>
        <w:ind w:firstLine="709"/>
        <w:jc w:val="center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w:r w:rsidRPr="00716F38">
        <w:rPr>
          <w:rFonts w:ascii="Times New Roman" w:eastAsia="Times New Roman" w:hAnsi="Times New Roman" w:cs="Times New Roman"/>
          <w:bCs/>
          <w:i/>
          <w:sz w:val="24"/>
          <w:szCs w:val="24"/>
        </w:rPr>
        <w:t>Не преду</w:t>
      </w:r>
      <w:r>
        <w:rPr>
          <w:rFonts w:ascii="Times New Roman" w:eastAsia="Times New Roman" w:hAnsi="Times New Roman" w:cs="Times New Roman"/>
          <w:bCs/>
          <w:i/>
          <w:sz w:val="24"/>
          <w:szCs w:val="24"/>
        </w:rPr>
        <w:t>с</w:t>
      </w:r>
      <w:r w:rsidRPr="00716F38">
        <w:rPr>
          <w:rFonts w:ascii="Times New Roman" w:eastAsia="Times New Roman" w:hAnsi="Times New Roman" w:cs="Times New Roman"/>
          <w:bCs/>
          <w:i/>
          <w:sz w:val="24"/>
          <w:szCs w:val="24"/>
        </w:rPr>
        <w:t>мотрена</w:t>
      </w:r>
    </w:p>
    <w:p w:rsidR="004111B5" w:rsidRPr="00F3005B" w:rsidRDefault="004111B5" w:rsidP="004111B5">
      <w:pPr>
        <w:autoSpaceDE w:val="0"/>
        <w:autoSpaceDN w:val="0"/>
        <w:adjustRightInd w:val="0"/>
        <w:spacing w:line="36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3005B">
        <w:rPr>
          <w:rFonts w:ascii="Times New Roman" w:eastAsia="Times New Roman" w:hAnsi="Times New Roman" w:cs="Times New Roman"/>
          <w:b/>
          <w:bCs/>
          <w:sz w:val="24"/>
          <w:szCs w:val="24"/>
        </w:rPr>
        <w:t>7. ПРОГРАММА ИТОГОВОЙ АТТЕСТАЦИИ</w:t>
      </w:r>
    </w:p>
    <w:p w:rsidR="004111B5" w:rsidRDefault="004111B5" w:rsidP="004111B5">
      <w:pPr>
        <w:tabs>
          <w:tab w:val="left" w:pos="1134"/>
        </w:tabs>
        <w:spacing w:line="360" w:lineRule="auto"/>
        <w:ind w:firstLine="567"/>
        <w:contextualSpacing/>
        <w:jc w:val="center"/>
        <w:rPr>
          <w:rFonts w:ascii="Times New Roman" w:hAnsi="Times New Roman"/>
          <w:b/>
          <w:sz w:val="24"/>
          <w:szCs w:val="28"/>
        </w:rPr>
      </w:pPr>
      <w:r>
        <w:rPr>
          <w:rFonts w:ascii="Times New Roman" w:hAnsi="Times New Roman"/>
          <w:b/>
          <w:sz w:val="24"/>
          <w:szCs w:val="28"/>
        </w:rPr>
        <w:t xml:space="preserve">Определение результатов освоения модуля на основе вычисления рейтинговой оценки по каждому элементу модуля </w:t>
      </w:r>
    </w:p>
    <w:p w:rsidR="004111B5" w:rsidRPr="001D1781" w:rsidRDefault="004111B5" w:rsidP="004111B5">
      <w:pPr>
        <w:tabs>
          <w:tab w:val="left" w:pos="-7797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1D1781">
        <w:rPr>
          <w:rFonts w:ascii="Times New Roman" w:hAnsi="Times New Roman"/>
          <w:sz w:val="24"/>
          <w:szCs w:val="24"/>
        </w:rPr>
        <w:t xml:space="preserve">Рейтинговая оценка по модулю рассчитывается  по формуле: </w:t>
      </w:r>
    </w:p>
    <w:p w:rsidR="004111B5" w:rsidRPr="001D1781" w:rsidRDefault="004111B5" w:rsidP="004111B5">
      <w:pPr>
        <w:tabs>
          <w:tab w:val="left" w:pos="1320"/>
        </w:tabs>
        <w:ind w:left="360"/>
        <w:rPr>
          <w:rFonts w:ascii="Times New Roman" w:hAnsi="Times New Roman"/>
          <w:sz w:val="24"/>
          <w:szCs w:val="24"/>
        </w:rPr>
      </w:pPr>
      <w:proofErr w:type="spellStart"/>
      <w:r w:rsidRPr="001D1781">
        <w:rPr>
          <w:rFonts w:ascii="Times New Roman" w:hAnsi="Times New Roman"/>
          <w:sz w:val="24"/>
          <w:szCs w:val="24"/>
          <w:lang w:val="en-US"/>
        </w:rPr>
        <w:t>R</w:t>
      </w:r>
      <w:r w:rsidRPr="001D1781">
        <w:rPr>
          <w:rFonts w:ascii="Times New Roman" w:hAnsi="Times New Roman"/>
          <w:sz w:val="24"/>
          <w:szCs w:val="24"/>
          <w:vertAlign w:val="subscript"/>
          <w:lang w:val="en-US"/>
        </w:rPr>
        <w:t>j</w:t>
      </w:r>
      <w:proofErr w:type="spellEnd"/>
      <w:r w:rsidRPr="001D1781">
        <w:rPr>
          <w:rFonts w:ascii="Times New Roman" w:hAnsi="Times New Roman"/>
          <w:sz w:val="24"/>
          <w:szCs w:val="24"/>
          <w:vertAlign w:val="superscript"/>
        </w:rPr>
        <w:t>мод.</w:t>
      </w:r>
      <w:r w:rsidRPr="001D1781">
        <w:rPr>
          <w:rFonts w:ascii="Times New Roman" w:hAnsi="Times New Roman"/>
          <w:sz w:val="24"/>
          <w:szCs w:val="24"/>
        </w:rPr>
        <w:t xml:space="preserve"> = 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1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1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2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3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+…+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n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n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пр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пр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кур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кур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1 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2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+…+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n</m:t>
                </m:r>
                <m:r>
                  <w:rPr>
                    <w:rFonts w:ascii="Cambria Math" w:hAnsi="Cambria Math"/>
                    <w:sz w:val="24"/>
                    <w:szCs w:val="24"/>
                  </w:rPr>
                  <m:t xml:space="preserve">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пр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кур1</m:t>
                </m:r>
              </m:sub>
            </m:sSub>
          </m:den>
        </m:f>
      </m:oMath>
    </w:p>
    <w:p w:rsidR="004111B5" w:rsidRPr="001D1781" w:rsidRDefault="004111B5" w:rsidP="004111B5">
      <w:pPr>
        <w:ind w:left="360"/>
        <w:rPr>
          <w:rFonts w:ascii="Times New Roman" w:hAnsi="Times New Roman"/>
          <w:sz w:val="24"/>
          <w:szCs w:val="24"/>
          <w:vertAlign w:val="superscript"/>
        </w:rPr>
      </w:pPr>
      <w:proofErr w:type="spellStart"/>
      <w:r w:rsidRPr="001D1781">
        <w:rPr>
          <w:rFonts w:ascii="Times New Roman" w:hAnsi="Times New Roman"/>
          <w:sz w:val="24"/>
          <w:szCs w:val="24"/>
          <w:lang w:val="en-US"/>
        </w:rPr>
        <w:t>R</w:t>
      </w:r>
      <w:r w:rsidRPr="001D1781">
        <w:rPr>
          <w:rFonts w:ascii="Times New Roman" w:hAnsi="Times New Roman"/>
          <w:sz w:val="24"/>
          <w:szCs w:val="24"/>
          <w:vertAlign w:val="subscript"/>
          <w:lang w:val="en-US"/>
        </w:rPr>
        <w:t>j</w:t>
      </w:r>
      <w:proofErr w:type="spellEnd"/>
      <w:r w:rsidRPr="001D1781">
        <w:rPr>
          <w:rFonts w:ascii="Times New Roman" w:hAnsi="Times New Roman"/>
          <w:sz w:val="24"/>
          <w:szCs w:val="24"/>
          <w:vertAlign w:val="superscript"/>
        </w:rPr>
        <w:t>мод.</w:t>
      </w:r>
      <w:r w:rsidRPr="001D1781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1D1781">
        <w:rPr>
          <w:rFonts w:ascii="Times New Roman" w:hAnsi="Times New Roman"/>
          <w:sz w:val="24"/>
          <w:szCs w:val="24"/>
        </w:rPr>
        <w:t>–  рейтинговый</w:t>
      </w:r>
      <w:proofErr w:type="gramEnd"/>
      <w:r w:rsidRPr="001D1781">
        <w:rPr>
          <w:rFonts w:ascii="Times New Roman" w:hAnsi="Times New Roman"/>
          <w:sz w:val="24"/>
          <w:szCs w:val="24"/>
        </w:rPr>
        <w:t xml:space="preserve"> балл студента </w:t>
      </w:r>
      <w:r w:rsidRPr="001D1781">
        <w:rPr>
          <w:rFonts w:ascii="Times New Roman" w:hAnsi="Times New Roman"/>
          <w:sz w:val="24"/>
          <w:szCs w:val="24"/>
          <w:lang w:val="en-US"/>
        </w:rPr>
        <w:t>j</w:t>
      </w:r>
      <w:r w:rsidRPr="001D1781">
        <w:rPr>
          <w:rFonts w:ascii="Times New Roman" w:hAnsi="Times New Roman"/>
          <w:sz w:val="24"/>
          <w:szCs w:val="24"/>
        </w:rPr>
        <w:t xml:space="preserve"> по модулю;</w:t>
      </w:r>
      <w:r w:rsidRPr="001D1781">
        <w:rPr>
          <w:rFonts w:ascii="Times New Roman" w:hAnsi="Times New Roman"/>
          <w:sz w:val="24"/>
          <w:szCs w:val="24"/>
          <w:vertAlign w:val="superscript"/>
        </w:rPr>
        <w:t xml:space="preserve"> </w:t>
      </w:r>
    </w:p>
    <w:p w:rsidR="004111B5" w:rsidRPr="001D1781" w:rsidRDefault="00370E63" w:rsidP="004111B5">
      <w:pPr>
        <w:spacing w:after="0"/>
        <w:ind w:left="360"/>
        <w:rPr>
          <w:rFonts w:ascii="Times New Roman" w:eastAsiaTheme="minorEastAsia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1</m:t>
            </m:r>
          </m:sub>
        </m:sSub>
      </m:oMath>
      <w:r w:rsidR="004111B5" w:rsidRPr="001D1781">
        <w:rPr>
          <w:rFonts w:ascii="Times New Roman" w:eastAsiaTheme="minorEastAsia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2</m:t>
            </m:r>
          </m:sub>
        </m:sSub>
      </m:oMath>
      <w:r w:rsidR="004111B5" w:rsidRPr="001D1781">
        <w:rPr>
          <w:rFonts w:ascii="Times New Roman" w:eastAsiaTheme="minorEastAsia" w:hAnsi="Times New Roman"/>
          <w:sz w:val="24"/>
          <w:szCs w:val="24"/>
        </w:rPr>
        <w:t>,…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n</m:t>
            </m:r>
          </m:sub>
        </m:sSub>
      </m:oMath>
      <w:r w:rsidR="004111B5" w:rsidRPr="001D1781">
        <w:rPr>
          <w:rFonts w:ascii="Times New Roman" w:eastAsiaTheme="minorEastAsia" w:hAnsi="Times New Roman"/>
          <w:sz w:val="24"/>
          <w:szCs w:val="24"/>
        </w:rPr>
        <w:t xml:space="preserve"> – зачетные единицы дисциплин, входящих в модуль, </w:t>
      </w:r>
    </w:p>
    <w:p w:rsidR="004111B5" w:rsidRPr="001D1781" w:rsidRDefault="00370E63" w:rsidP="004111B5">
      <w:pPr>
        <w:spacing w:after="0"/>
        <w:ind w:left="360"/>
        <w:rPr>
          <w:rFonts w:ascii="Times New Roman" w:eastAsiaTheme="minorEastAsia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пр</m:t>
            </m:r>
          </m:sub>
        </m:sSub>
      </m:oMath>
      <w:r w:rsidR="004111B5" w:rsidRPr="001D1781">
        <w:rPr>
          <w:rFonts w:ascii="Times New Roman" w:eastAsiaTheme="minorEastAsia" w:hAnsi="Times New Roman"/>
          <w:sz w:val="24"/>
          <w:szCs w:val="24"/>
        </w:rPr>
        <w:t xml:space="preserve"> – зачетная единица по практике,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кур</m:t>
            </m:r>
          </m:sub>
        </m:sSub>
      </m:oMath>
      <w:r w:rsidR="004111B5" w:rsidRPr="001D1781">
        <w:rPr>
          <w:rFonts w:ascii="Times New Roman" w:eastAsiaTheme="minorEastAsia" w:hAnsi="Times New Roman"/>
          <w:sz w:val="24"/>
          <w:szCs w:val="24"/>
        </w:rPr>
        <w:t xml:space="preserve"> –  зачетная единица по курсовой работе;</w:t>
      </w:r>
    </w:p>
    <w:p w:rsidR="004111B5" w:rsidRPr="001D1781" w:rsidRDefault="00370E63" w:rsidP="004111B5">
      <w:pPr>
        <w:spacing w:after="0"/>
        <w:ind w:left="360"/>
        <w:rPr>
          <w:rFonts w:ascii="Times New Roman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1</m:t>
            </m:r>
          </m:sub>
        </m:sSub>
      </m:oMath>
      <w:r w:rsidR="004111B5" w:rsidRPr="001D1781">
        <w:rPr>
          <w:rFonts w:ascii="Times New Roman" w:eastAsiaTheme="minorEastAsia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2</m:t>
            </m:r>
          </m:sub>
        </m:sSub>
      </m:oMath>
      <w:r w:rsidR="004111B5" w:rsidRPr="001D1781">
        <w:rPr>
          <w:rFonts w:ascii="Times New Roman" w:eastAsiaTheme="minorEastAsia" w:hAnsi="Times New Roman"/>
          <w:sz w:val="24"/>
          <w:szCs w:val="24"/>
        </w:rPr>
        <w:t xml:space="preserve">, …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n</m:t>
            </m:r>
          </m:sub>
        </m:sSub>
      </m:oMath>
      <w:r w:rsidR="004111B5" w:rsidRPr="001D1781">
        <w:rPr>
          <w:rFonts w:ascii="Times New Roman" w:eastAsiaTheme="minorEastAsia" w:hAnsi="Times New Roman"/>
          <w:sz w:val="24"/>
          <w:szCs w:val="24"/>
        </w:rPr>
        <w:t xml:space="preserve"> – рейтинговые баллы студента по дисциплинам модуля,</w:t>
      </w:r>
    </w:p>
    <w:p w:rsidR="004111B5" w:rsidRPr="001D1781" w:rsidRDefault="00370E63" w:rsidP="004111B5">
      <w:pPr>
        <w:ind w:left="360"/>
        <w:rPr>
          <w:rFonts w:ascii="Times New Roman" w:eastAsiaTheme="minorEastAsia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пр</m:t>
            </m:r>
          </m:sub>
        </m:sSub>
      </m:oMath>
      <w:r w:rsidR="004111B5" w:rsidRPr="001D1781">
        <w:rPr>
          <w:rFonts w:ascii="Times New Roman" w:eastAsiaTheme="minorEastAsia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кур</m:t>
            </m:r>
          </m:sub>
        </m:sSub>
      </m:oMath>
      <w:r w:rsidR="004111B5" w:rsidRPr="001D1781">
        <w:rPr>
          <w:rFonts w:ascii="Times New Roman" w:eastAsiaTheme="minorEastAsia" w:hAnsi="Times New Roman"/>
          <w:sz w:val="24"/>
          <w:szCs w:val="24"/>
        </w:rPr>
        <w:t xml:space="preserve"> – рейтинговые баллы студента за практику, за курсовую работу, если их выполнение предусмотрено в семестре.</w:t>
      </w:r>
    </w:p>
    <w:p w:rsidR="004111B5" w:rsidRDefault="004111B5" w:rsidP="004111B5">
      <w:pPr>
        <w:spacing w:after="0"/>
        <w:ind w:left="360"/>
      </w:pPr>
      <w:r w:rsidRPr="00F16F8D">
        <w:rPr>
          <w:rFonts w:ascii="Times New Roman" w:hAnsi="Times New Roman"/>
          <w:sz w:val="24"/>
          <w:szCs w:val="28"/>
        </w:rPr>
        <w:t>Величина среднего рейтинга студента по модулю  лежит в пределах от 55 до 100 баллов.</w:t>
      </w:r>
    </w:p>
    <w:p w:rsidR="004111B5" w:rsidRPr="00EE4F83" w:rsidRDefault="004111B5" w:rsidP="004111B5">
      <w:pPr>
        <w:rPr>
          <w:rFonts w:ascii="Calibri" w:eastAsia="Calibri" w:hAnsi="Calibri" w:cs="Times New Roman"/>
        </w:rPr>
      </w:pPr>
    </w:p>
    <w:p w:rsidR="00EE4F83" w:rsidRPr="00EE4F83" w:rsidRDefault="00EE4F83" w:rsidP="00EE4F83">
      <w:pPr>
        <w:rPr>
          <w:rFonts w:ascii="Calibri" w:eastAsia="Calibri" w:hAnsi="Calibri" w:cs="Times New Roman"/>
        </w:rPr>
      </w:pPr>
    </w:p>
    <w:p w:rsidR="00EE4F83" w:rsidRPr="00EE4F83" w:rsidRDefault="00EE4F83" w:rsidP="00EE4F83"/>
    <w:p w:rsidR="00EE4F83" w:rsidRPr="00EE4F83" w:rsidRDefault="00EE4F83" w:rsidP="00EE4F83"/>
    <w:p w:rsidR="00655795" w:rsidRDefault="00655795"/>
    <w:sectPr w:rsidR="006557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0E63" w:rsidRDefault="00370E63" w:rsidP="004111B5">
      <w:pPr>
        <w:spacing w:after="0" w:line="240" w:lineRule="auto"/>
      </w:pPr>
      <w:r>
        <w:separator/>
      </w:r>
    </w:p>
  </w:endnote>
  <w:endnote w:type="continuationSeparator" w:id="0">
    <w:p w:rsidR="00370E63" w:rsidRDefault="00370E63" w:rsidP="004111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fficinaSansC">
    <w:altName w:val="Courier New"/>
    <w:panose1 w:val="00000000000000000000"/>
    <w:charset w:val="00"/>
    <w:family w:val="decorative"/>
    <w:notTrueType/>
    <w:pitch w:val="variable"/>
    <w:sig w:usb0="00000001" w:usb1="00000000" w:usb2="00000000" w:usb3="00000000" w:csb0="00000005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7ABF" w:rsidRDefault="00F17ABF">
    <w:pPr>
      <w:pStyle w:val="af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20970162"/>
      <w:docPartObj>
        <w:docPartGallery w:val="Page Numbers (Bottom of Page)"/>
        <w:docPartUnique/>
      </w:docPartObj>
    </w:sdtPr>
    <w:sdtEndPr/>
    <w:sdtContent>
      <w:p w:rsidR="004111B5" w:rsidRDefault="004111B5">
        <w:pPr>
          <w:pStyle w:val="af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D38B2">
          <w:rPr>
            <w:noProof/>
          </w:rPr>
          <w:t>3</w:t>
        </w:r>
        <w:r>
          <w:fldChar w:fldCharType="end"/>
        </w:r>
      </w:p>
    </w:sdtContent>
  </w:sdt>
  <w:p w:rsidR="004111B5" w:rsidRDefault="004111B5">
    <w:pPr>
      <w:pStyle w:val="af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7ABF" w:rsidRDefault="00F17ABF">
    <w:pPr>
      <w:pStyle w:val="af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0E63" w:rsidRDefault="00370E63" w:rsidP="004111B5">
      <w:pPr>
        <w:spacing w:after="0" w:line="240" w:lineRule="auto"/>
      </w:pPr>
      <w:r>
        <w:separator/>
      </w:r>
    </w:p>
  </w:footnote>
  <w:footnote w:type="continuationSeparator" w:id="0">
    <w:p w:rsidR="00370E63" w:rsidRDefault="00370E63" w:rsidP="004111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7ABF" w:rsidRDefault="00F17ABF">
    <w:pPr>
      <w:pStyle w:val="af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7ABF" w:rsidRDefault="00F17ABF">
    <w:pPr>
      <w:pStyle w:val="af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7ABF" w:rsidRDefault="00F17ABF">
    <w:pPr>
      <w:pStyle w:val="af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1E1EE1"/>
    <w:multiLevelType w:val="hybridMultilevel"/>
    <w:tmpl w:val="3DF446C4"/>
    <w:lvl w:ilvl="0" w:tplc="5E149B58">
      <w:start w:val="1"/>
      <w:numFmt w:val="decimal"/>
      <w:lvlText w:val="%1."/>
      <w:lvlJc w:val="left"/>
      <w:pPr>
        <w:ind w:left="1080" w:hanging="360"/>
      </w:pPr>
      <w:rPr>
        <w:rFonts w:ascii="Times New Roman" w:eastAsia="TimesNewRomanPSMT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9ED09F5"/>
    <w:multiLevelType w:val="hybridMultilevel"/>
    <w:tmpl w:val="6C706BBE"/>
    <w:lvl w:ilvl="0" w:tplc="D9984092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">
    <w:nsid w:val="0B6A23E3"/>
    <w:multiLevelType w:val="multilevel"/>
    <w:tmpl w:val="C4FED0E6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3">
    <w:nsid w:val="0E0751C0"/>
    <w:multiLevelType w:val="multilevel"/>
    <w:tmpl w:val="C1903972"/>
    <w:lvl w:ilvl="0">
      <w:start w:val="1"/>
      <w:numFmt w:val="decimal"/>
      <w:pStyle w:val="1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2"/>
      <w:suff w:val="space"/>
      <w:lvlText w:val="%1.%2."/>
      <w:lvlJc w:val="left"/>
      <w:pPr>
        <w:ind w:left="858" w:hanging="432"/>
      </w:pPr>
      <w:rPr>
        <w:rFonts w:hint="default"/>
      </w:rPr>
    </w:lvl>
    <w:lvl w:ilvl="2">
      <w:start w:val="1"/>
      <w:numFmt w:val="decimal"/>
      <w:pStyle w:val="3"/>
      <w:suff w:val="space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>
    <w:nsid w:val="123D5FFB"/>
    <w:multiLevelType w:val="hybridMultilevel"/>
    <w:tmpl w:val="FB1E47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E9745E"/>
    <w:multiLevelType w:val="hybridMultilevel"/>
    <w:tmpl w:val="6A2805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507A54"/>
    <w:multiLevelType w:val="hybridMultilevel"/>
    <w:tmpl w:val="7BACFE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826E90"/>
    <w:multiLevelType w:val="hybridMultilevel"/>
    <w:tmpl w:val="96A83A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B770FE"/>
    <w:multiLevelType w:val="hybridMultilevel"/>
    <w:tmpl w:val="24D087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35A6C6C"/>
    <w:multiLevelType w:val="hybridMultilevel"/>
    <w:tmpl w:val="8646C0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33546E"/>
    <w:multiLevelType w:val="hybridMultilevel"/>
    <w:tmpl w:val="811484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5467B2C"/>
    <w:multiLevelType w:val="hybridMultilevel"/>
    <w:tmpl w:val="105E47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56A5928"/>
    <w:multiLevelType w:val="hybridMultilevel"/>
    <w:tmpl w:val="EEAE23B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8665817"/>
    <w:multiLevelType w:val="hybridMultilevel"/>
    <w:tmpl w:val="EEAE23B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3710CCD"/>
    <w:multiLevelType w:val="hybridMultilevel"/>
    <w:tmpl w:val="A672CD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6A9583C"/>
    <w:multiLevelType w:val="hybridMultilevel"/>
    <w:tmpl w:val="7DC8C8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F503A3F"/>
    <w:multiLevelType w:val="hybridMultilevel"/>
    <w:tmpl w:val="84FC3D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C4B3C39"/>
    <w:multiLevelType w:val="multilevel"/>
    <w:tmpl w:val="1F48694A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18">
    <w:nsid w:val="6E6D143D"/>
    <w:multiLevelType w:val="multilevel"/>
    <w:tmpl w:val="4D228544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19">
    <w:nsid w:val="6EF61341"/>
    <w:multiLevelType w:val="hybridMultilevel"/>
    <w:tmpl w:val="0CB248D8"/>
    <w:lvl w:ilvl="0" w:tplc="11B49900">
      <w:start w:val="1"/>
      <w:numFmt w:val="decimal"/>
      <w:lvlText w:val="%1."/>
      <w:lvlJc w:val="left"/>
      <w:pPr>
        <w:ind w:left="1080" w:hanging="360"/>
      </w:pPr>
      <w:rPr>
        <w:rFonts w:ascii="Times New Roman" w:eastAsia="TimesNewRomanPSMT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6FAD17B8"/>
    <w:multiLevelType w:val="hybridMultilevel"/>
    <w:tmpl w:val="4AFC2E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17143E8"/>
    <w:multiLevelType w:val="hybridMultilevel"/>
    <w:tmpl w:val="44E69C9C"/>
    <w:lvl w:ilvl="0" w:tplc="81DC4156">
      <w:start w:val="1"/>
      <w:numFmt w:val="decimal"/>
      <w:lvlText w:val="%1."/>
      <w:lvlJc w:val="left"/>
      <w:pPr>
        <w:ind w:left="720" w:hanging="360"/>
      </w:pPr>
      <w:rPr>
        <w:i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C5B7127"/>
    <w:multiLevelType w:val="hybridMultilevel"/>
    <w:tmpl w:val="671052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8"/>
  </w:num>
  <w:num w:numId="3">
    <w:abstractNumId w:val="2"/>
  </w:num>
  <w:num w:numId="4">
    <w:abstractNumId w:val="3"/>
  </w:num>
  <w:num w:numId="5">
    <w:abstractNumId w:val="13"/>
  </w:num>
  <w:num w:numId="6">
    <w:abstractNumId w:val="12"/>
  </w:num>
  <w:num w:numId="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1"/>
  </w:num>
  <w:num w:numId="9">
    <w:abstractNumId w:val="15"/>
  </w:num>
  <w:num w:numId="10">
    <w:abstractNumId w:val="10"/>
  </w:num>
  <w:num w:numId="11">
    <w:abstractNumId w:val="22"/>
  </w:num>
  <w:num w:numId="12">
    <w:abstractNumId w:val="20"/>
  </w:num>
  <w:num w:numId="13">
    <w:abstractNumId w:val="14"/>
  </w:num>
  <w:num w:numId="14">
    <w:abstractNumId w:val="16"/>
  </w:num>
  <w:num w:numId="15">
    <w:abstractNumId w:val="7"/>
  </w:num>
  <w:num w:numId="16">
    <w:abstractNumId w:val="1"/>
  </w:num>
  <w:num w:numId="17">
    <w:abstractNumId w:val="19"/>
  </w:num>
  <w:num w:numId="18">
    <w:abstractNumId w:val="0"/>
  </w:num>
  <w:num w:numId="19">
    <w:abstractNumId w:val="5"/>
  </w:num>
  <w:num w:numId="20">
    <w:abstractNumId w:val="8"/>
  </w:num>
  <w:num w:numId="21">
    <w:abstractNumId w:val="9"/>
  </w:num>
  <w:num w:numId="22">
    <w:abstractNumId w:val="6"/>
  </w:num>
  <w:num w:numId="23">
    <w:abstractNumId w:val="4"/>
  </w:num>
  <w:num w:numId="2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4F83"/>
    <w:rsid w:val="000602DE"/>
    <w:rsid w:val="000B12D8"/>
    <w:rsid w:val="000B4D74"/>
    <w:rsid w:val="00107C4E"/>
    <w:rsid w:val="00187FB2"/>
    <w:rsid w:val="00244655"/>
    <w:rsid w:val="00320FEA"/>
    <w:rsid w:val="00370E63"/>
    <w:rsid w:val="003B3B9D"/>
    <w:rsid w:val="003D01F0"/>
    <w:rsid w:val="003F3CA2"/>
    <w:rsid w:val="004111B5"/>
    <w:rsid w:val="0041507F"/>
    <w:rsid w:val="00481433"/>
    <w:rsid w:val="004944EF"/>
    <w:rsid w:val="004A5E88"/>
    <w:rsid w:val="004A6552"/>
    <w:rsid w:val="00501E8C"/>
    <w:rsid w:val="005165BA"/>
    <w:rsid w:val="00597B2E"/>
    <w:rsid w:val="005C56C6"/>
    <w:rsid w:val="005E5296"/>
    <w:rsid w:val="00614A38"/>
    <w:rsid w:val="0062420A"/>
    <w:rsid w:val="00655795"/>
    <w:rsid w:val="00661DF3"/>
    <w:rsid w:val="007572FC"/>
    <w:rsid w:val="00757A04"/>
    <w:rsid w:val="00800715"/>
    <w:rsid w:val="0080766D"/>
    <w:rsid w:val="00831FF3"/>
    <w:rsid w:val="00875E2E"/>
    <w:rsid w:val="00902D26"/>
    <w:rsid w:val="009234F7"/>
    <w:rsid w:val="009464DF"/>
    <w:rsid w:val="009E4869"/>
    <w:rsid w:val="009F213D"/>
    <w:rsid w:val="00A308F7"/>
    <w:rsid w:val="00A44873"/>
    <w:rsid w:val="00AD17B0"/>
    <w:rsid w:val="00AD39C7"/>
    <w:rsid w:val="00B14D2C"/>
    <w:rsid w:val="00B418FA"/>
    <w:rsid w:val="00BA5E81"/>
    <w:rsid w:val="00BA64E6"/>
    <w:rsid w:val="00C60C00"/>
    <w:rsid w:val="00C7595D"/>
    <w:rsid w:val="00CB4DFD"/>
    <w:rsid w:val="00DA3FC3"/>
    <w:rsid w:val="00DB6B21"/>
    <w:rsid w:val="00DC411A"/>
    <w:rsid w:val="00DC5BAA"/>
    <w:rsid w:val="00DD230C"/>
    <w:rsid w:val="00DD38B2"/>
    <w:rsid w:val="00DF0DB4"/>
    <w:rsid w:val="00E248F4"/>
    <w:rsid w:val="00E62410"/>
    <w:rsid w:val="00ED3218"/>
    <w:rsid w:val="00EE4F83"/>
    <w:rsid w:val="00F13A9C"/>
    <w:rsid w:val="00F17ABF"/>
    <w:rsid w:val="00F20BE1"/>
    <w:rsid w:val="00F30989"/>
    <w:rsid w:val="00FC19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"/>
    <w:qFormat/>
    <w:rsid w:val="00EE4F83"/>
    <w:pPr>
      <w:keepNext/>
      <w:keepLines/>
      <w:spacing w:before="400" w:after="120" w:line="276" w:lineRule="auto"/>
      <w:contextualSpacing/>
      <w:outlineLvl w:val="0"/>
    </w:pPr>
    <w:rPr>
      <w:rFonts w:ascii="Cambria" w:eastAsia="Times New Roman" w:hAnsi="Cambria" w:cs="Times New Roman"/>
      <w:b/>
      <w:bCs/>
      <w:color w:val="000000"/>
      <w:kern w:val="32"/>
      <w:sz w:val="32"/>
      <w:szCs w:val="32"/>
      <w:lang w:eastAsia="ru-RU"/>
    </w:rPr>
  </w:style>
  <w:style w:type="paragraph" w:styleId="20">
    <w:name w:val="heading 2"/>
    <w:basedOn w:val="a"/>
    <w:next w:val="a"/>
    <w:link w:val="21"/>
    <w:uiPriority w:val="9"/>
    <w:qFormat/>
    <w:rsid w:val="00EE4F83"/>
    <w:pPr>
      <w:keepNext/>
      <w:keepLines/>
      <w:spacing w:before="360" w:after="120" w:line="276" w:lineRule="auto"/>
      <w:contextualSpacing/>
      <w:outlineLvl w:val="1"/>
    </w:pPr>
    <w:rPr>
      <w:rFonts w:ascii="Cambria" w:eastAsia="Times New Roman" w:hAnsi="Cambria" w:cs="Times New Roman"/>
      <w:b/>
      <w:bCs/>
      <w:i/>
      <w:iCs/>
      <w:color w:val="000000"/>
      <w:sz w:val="28"/>
      <w:szCs w:val="28"/>
      <w:lang w:eastAsia="ru-RU"/>
    </w:rPr>
  </w:style>
  <w:style w:type="paragraph" w:styleId="30">
    <w:name w:val="heading 3"/>
    <w:basedOn w:val="a"/>
    <w:next w:val="a"/>
    <w:link w:val="31"/>
    <w:uiPriority w:val="9"/>
    <w:qFormat/>
    <w:rsid w:val="00EE4F83"/>
    <w:pPr>
      <w:keepNext/>
      <w:keepLines/>
      <w:spacing w:before="320" w:after="80" w:line="276" w:lineRule="auto"/>
      <w:contextualSpacing/>
      <w:outlineLvl w:val="2"/>
    </w:pPr>
    <w:rPr>
      <w:rFonts w:ascii="Cambria" w:eastAsia="Times New Roman" w:hAnsi="Cambria" w:cs="Times New Roman"/>
      <w:b/>
      <w:bCs/>
      <w:color w:val="000000"/>
      <w:sz w:val="26"/>
      <w:szCs w:val="26"/>
      <w:lang w:eastAsia="ru-RU"/>
    </w:rPr>
  </w:style>
  <w:style w:type="paragraph" w:styleId="4">
    <w:name w:val="heading 4"/>
    <w:basedOn w:val="a"/>
    <w:next w:val="a"/>
    <w:link w:val="40"/>
    <w:uiPriority w:val="9"/>
    <w:qFormat/>
    <w:rsid w:val="00EE4F83"/>
    <w:pPr>
      <w:keepNext/>
      <w:keepLines/>
      <w:spacing w:before="280" w:after="80" w:line="276" w:lineRule="auto"/>
      <w:contextualSpacing/>
      <w:outlineLvl w:val="3"/>
    </w:pPr>
    <w:rPr>
      <w:rFonts w:ascii="Calibri" w:eastAsia="Times New Roman" w:hAnsi="Calibri" w:cs="Times New Roman"/>
      <w:b/>
      <w:bCs/>
      <w:color w:val="000000"/>
      <w:sz w:val="28"/>
      <w:szCs w:val="28"/>
      <w:lang w:eastAsia="ru-RU"/>
    </w:rPr>
  </w:style>
  <w:style w:type="paragraph" w:styleId="5">
    <w:name w:val="heading 5"/>
    <w:basedOn w:val="a"/>
    <w:next w:val="a"/>
    <w:link w:val="50"/>
    <w:uiPriority w:val="9"/>
    <w:qFormat/>
    <w:rsid w:val="00EE4F83"/>
    <w:pPr>
      <w:keepNext/>
      <w:keepLines/>
      <w:spacing w:before="240" w:after="80" w:line="276" w:lineRule="auto"/>
      <w:contextualSpacing/>
      <w:outlineLvl w:val="4"/>
    </w:pPr>
    <w:rPr>
      <w:rFonts w:ascii="Calibri" w:eastAsia="Times New Roman" w:hAnsi="Calibri" w:cs="Times New Roman"/>
      <w:b/>
      <w:bCs/>
      <w:i/>
      <w:iCs/>
      <w:color w:val="000000"/>
      <w:sz w:val="26"/>
      <w:szCs w:val="26"/>
      <w:lang w:eastAsia="ru-RU"/>
    </w:rPr>
  </w:style>
  <w:style w:type="paragraph" w:styleId="6">
    <w:name w:val="heading 6"/>
    <w:basedOn w:val="a"/>
    <w:next w:val="a"/>
    <w:link w:val="60"/>
    <w:uiPriority w:val="9"/>
    <w:qFormat/>
    <w:rsid w:val="00EE4F83"/>
    <w:pPr>
      <w:keepNext/>
      <w:keepLines/>
      <w:spacing w:before="240" w:after="80" w:line="276" w:lineRule="auto"/>
      <w:contextualSpacing/>
      <w:outlineLvl w:val="5"/>
    </w:pPr>
    <w:rPr>
      <w:rFonts w:ascii="Calibri" w:eastAsia="Times New Roman" w:hAnsi="Calibri" w:cs="Times New Roman"/>
      <w:b/>
      <w:bCs/>
      <w:color w:val="00000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uiPriority w:val="9"/>
    <w:rsid w:val="00EE4F83"/>
    <w:rPr>
      <w:rFonts w:ascii="Cambria" w:eastAsia="Times New Roman" w:hAnsi="Cambria" w:cs="Times New Roman"/>
      <w:b/>
      <w:bCs/>
      <w:color w:val="000000"/>
      <w:kern w:val="32"/>
      <w:sz w:val="32"/>
      <w:szCs w:val="32"/>
      <w:lang w:eastAsia="ru-RU"/>
    </w:rPr>
  </w:style>
  <w:style w:type="character" w:customStyle="1" w:styleId="21">
    <w:name w:val="Заголовок 2 Знак"/>
    <w:basedOn w:val="a0"/>
    <w:link w:val="20"/>
    <w:uiPriority w:val="9"/>
    <w:rsid w:val="00EE4F83"/>
    <w:rPr>
      <w:rFonts w:ascii="Cambria" w:eastAsia="Times New Roman" w:hAnsi="Cambria" w:cs="Times New Roman"/>
      <w:b/>
      <w:bCs/>
      <w:i/>
      <w:iCs/>
      <w:color w:val="000000"/>
      <w:sz w:val="28"/>
      <w:szCs w:val="28"/>
      <w:lang w:eastAsia="ru-RU"/>
    </w:rPr>
  </w:style>
  <w:style w:type="character" w:customStyle="1" w:styleId="31">
    <w:name w:val="Заголовок 3 Знак"/>
    <w:basedOn w:val="a0"/>
    <w:link w:val="30"/>
    <w:uiPriority w:val="9"/>
    <w:rsid w:val="00EE4F83"/>
    <w:rPr>
      <w:rFonts w:ascii="Cambria" w:eastAsia="Times New Roman" w:hAnsi="Cambria" w:cs="Times New Roman"/>
      <w:b/>
      <w:bCs/>
      <w:color w:val="000000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EE4F83"/>
    <w:rPr>
      <w:rFonts w:ascii="Calibri" w:eastAsia="Times New Roman" w:hAnsi="Calibri" w:cs="Times New Roman"/>
      <w:b/>
      <w:bCs/>
      <w:color w:val="000000"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EE4F83"/>
    <w:rPr>
      <w:rFonts w:ascii="Calibri" w:eastAsia="Times New Roman" w:hAnsi="Calibri" w:cs="Times New Roman"/>
      <w:b/>
      <w:bCs/>
      <w:i/>
      <w:iCs/>
      <w:color w:val="000000"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EE4F83"/>
    <w:rPr>
      <w:rFonts w:ascii="Calibri" w:eastAsia="Times New Roman" w:hAnsi="Calibri" w:cs="Times New Roman"/>
      <w:b/>
      <w:bCs/>
      <w:color w:val="000000"/>
      <w:sz w:val="20"/>
      <w:szCs w:val="20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EE4F83"/>
  </w:style>
  <w:style w:type="numbering" w:customStyle="1" w:styleId="110">
    <w:name w:val="Нет списка11"/>
    <w:next w:val="a2"/>
    <w:uiPriority w:val="99"/>
    <w:semiHidden/>
    <w:unhideWhenUsed/>
    <w:rsid w:val="00EE4F83"/>
  </w:style>
  <w:style w:type="numbering" w:customStyle="1" w:styleId="111">
    <w:name w:val="Нет списка111"/>
    <w:next w:val="a2"/>
    <w:uiPriority w:val="99"/>
    <w:semiHidden/>
    <w:unhideWhenUsed/>
    <w:rsid w:val="00EE4F83"/>
  </w:style>
  <w:style w:type="table" w:customStyle="1" w:styleId="TableNormal1">
    <w:name w:val="Table Normal1"/>
    <w:uiPriority w:val="99"/>
    <w:rsid w:val="00EE4F83"/>
    <w:pPr>
      <w:spacing w:after="0" w:line="276" w:lineRule="auto"/>
    </w:pPr>
    <w:rPr>
      <w:rFonts w:ascii="Arial" w:eastAsia="Arial" w:hAnsi="Arial" w:cs="Arial"/>
      <w:color w:val="000000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3">
    <w:name w:val="1"/>
    <w:basedOn w:val="a"/>
    <w:next w:val="a"/>
    <w:uiPriority w:val="10"/>
    <w:qFormat/>
    <w:rsid w:val="00EE4F83"/>
    <w:pPr>
      <w:keepNext/>
      <w:keepLines/>
      <w:spacing w:after="60" w:line="276" w:lineRule="auto"/>
      <w:contextualSpacing/>
    </w:pPr>
    <w:rPr>
      <w:rFonts w:ascii="Cambria" w:eastAsia="Times New Roman" w:hAnsi="Cambria" w:cs="Times New Roman"/>
      <w:b/>
      <w:bCs/>
      <w:color w:val="000000"/>
      <w:kern w:val="28"/>
      <w:sz w:val="32"/>
      <w:szCs w:val="32"/>
      <w:lang w:eastAsia="ru-RU"/>
    </w:rPr>
  </w:style>
  <w:style w:type="character" w:customStyle="1" w:styleId="a3">
    <w:name w:val="Название Знак"/>
    <w:link w:val="a4"/>
    <w:uiPriority w:val="10"/>
    <w:rsid w:val="00EE4F83"/>
    <w:rPr>
      <w:rFonts w:ascii="Cambria" w:eastAsia="Times New Roman" w:hAnsi="Cambria" w:cs="Times New Roman"/>
      <w:b/>
      <w:bCs/>
      <w:color w:val="000000"/>
      <w:kern w:val="28"/>
      <w:sz w:val="32"/>
      <w:szCs w:val="32"/>
      <w:lang w:eastAsia="ru-RU"/>
    </w:rPr>
  </w:style>
  <w:style w:type="paragraph" w:styleId="a5">
    <w:name w:val="Subtitle"/>
    <w:basedOn w:val="a"/>
    <w:next w:val="a"/>
    <w:link w:val="a6"/>
    <w:uiPriority w:val="11"/>
    <w:qFormat/>
    <w:rsid w:val="00EE4F83"/>
    <w:pPr>
      <w:keepNext/>
      <w:keepLines/>
      <w:spacing w:after="320" w:line="276" w:lineRule="auto"/>
      <w:contextualSpacing/>
    </w:pPr>
    <w:rPr>
      <w:rFonts w:ascii="Cambria" w:eastAsia="Times New Roman" w:hAnsi="Cambria" w:cs="Times New Roman"/>
      <w:color w:val="000000"/>
      <w:sz w:val="24"/>
      <w:szCs w:val="24"/>
      <w:lang w:eastAsia="ru-RU"/>
    </w:rPr>
  </w:style>
  <w:style w:type="character" w:customStyle="1" w:styleId="a6">
    <w:name w:val="Подзаголовок Знак"/>
    <w:basedOn w:val="a0"/>
    <w:link w:val="a5"/>
    <w:uiPriority w:val="11"/>
    <w:rsid w:val="00EE4F83"/>
    <w:rPr>
      <w:rFonts w:ascii="Cambria" w:eastAsia="Times New Roman" w:hAnsi="Cambria" w:cs="Times New Roman"/>
      <w:color w:val="000000"/>
      <w:sz w:val="24"/>
      <w:szCs w:val="24"/>
      <w:lang w:eastAsia="ru-RU"/>
    </w:rPr>
  </w:style>
  <w:style w:type="table" w:customStyle="1" w:styleId="a7">
    <w:name w:val="Стиль"/>
    <w:basedOn w:val="TableNormal1"/>
    <w:uiPriority w:val="99"/>
    <w:rsid w:val="00EE4F83"/>
    <w:tblPr>
      <w:tblStyleRowBandSize w:val="1"/>
      <w:tblStyleColBandSize w:val="1"/>
    </w:tblPr>
  </w:style>
  <w:style w:type="table" w:customStyle="1" w:styleId="100">
    <w:name w:val="Стиль10"/>
    <w:basedOn w:val="TableNormal1"/>
    <w:uiPriority w:val="99"/>
    <w:rsid w:val="00EE4F83"/>
    <w:tblPr>
      <w:tblStyleRowBandSize w:val="1"/>
      <w:tblStyleColBandSize w:val="1"/>
    </w:tblPr>
  </w:style>
  <w:style w:type="table" w:customStyle="1" w:styleId="9">
    <w:name w:val="Стиль9"/>
    <w:basedOn w:val="TableNormal1"/>
    <w:uiPriority w:val="99"/>
    <w:rsid w:val="00EE4F83"/>
    <w:tblPr>
      <w:tblStyleRowBandSize w:val="1"/>
      <w:tblStyleColBandSize w:val="1"/>
    </w:tblPr>
  </w:style>
  <w:style w:type="table" w:customStyle="1" w:styleId="8">
    <w:name w:val="Стиль8"/>
    <w:basedOn w:val="TableNormal1"/>
    <w:uiPriority w:val="99"/>
    <w:rsid w:val="00EE4F83"/>
    <w:tblPr>
      <w:tblStyleRowBandSize w:val="1"/>
      <w:tblStyleColBandSize w:val="1"/>
    </w:tblPr>
  </w:style>
  <w:style w:type="table" w:customStyle="1" w:styleId="7">
    <w:name w:val="Стиль7"/>
    <w:basedOn w:val="TableNormal1"/>
    <w:uiPriority w:val="99"/>
    <w:rsid w:val="00EE4F83"/>
    <w:tblPr>
      <w:tblStyleRowBandSize w:val="1"/>
      <w:tblStyleColBandSize w:val="1"/>
    </w:tblPr>
  </w:style>
  <w:style w:type="table" w:customStyle="1" w:styleId="61">
    <w:name w:val="Стиль6"/>
    <w:basedOn w:val="TableNormal1"/>
    <w:uiPriority w:val="99"/>
    <w:rsid w:val="00EE4F83"/>
    <w:tblPr>
      <w:tblStyleRowBandSize w:val="1"/>
      <w:tblStyleColBandSize w:val="1"/>
    </w:tblPr>
  </w:style>
  <w:style w:type="table" w:customStyle="1" w:styleId="51">
    <w:name w:val="Стиль5"/>
    <w:basedOn w:val="TableNormal1"/>
    <w:uiPriority w:val="99"/>
    <w:rsid w:val="00EE4F83"/>
    <w:tblPr>
      <w:tblStyleRowBandSize w:val="1"/>
      <w:tblStyleColBandSize w:val="1"/>
    </w:tblPr>
  </w:style>
  <w:style w:type="table" w:customStyle="1" w:styleId="41">
    <w:name w:val="Стиль4"/>
    <w:basedOn w:val="TableNormal1"/>
    <w:uiPriority w:val="99"/>
    <w:rsid w:val="00EE4F83"/>
    <w:tblPr>
      <w:tblStyleRowBandSize w:val="1"/>
      <w:tblStyleColBandSize w:val="1"/>
    </w:tblPr>
  </w:style>
  <w:style w:type="table" w:customStyle="1" w:styleId="32">
    <w:name w:val="Стиль3"/>
    <w:basedOn w:val="TableNormal1"/>
    <w:uiPriority w:val="99"/>
    <w:rsid w:val="00EE4F83"/>
    <w:tblPr>
      <w:tblStyleRowBandSize w:val="1"/>
      <w:tblStyleColBandSize w:val="1"/>
    </w:tblPr>
  </w:style>
  <w:style w:type="table" w:customStyle="1" w:styleId="22">
    <w:name w:val="Стиль2"/>
    <w:basedOn w:val="TableNormal1"/>
    <w:uiPriority w:val="99"/>
    <w:rsid w:val="00EE4F83"/>
    <w:tblPr>
      <w:tblStyleRowBandSize w:val="1"/>
      <w:tblStyleColBandSize w:val="1"/>
    </w:tblPr>
  </w:style>
  <w:style w:type="table" w:customStyle="1" w:styleId="14">
    <w:name w:val="Стиль1"/>
    <w:basedOn w:val="TableNormal1"/>
    <w:uiPriority w:val="99"/>
    <w:rsid w:val="00EE4F83"/>
    <w:tblPr>
      <w:tblStyleRowBandSize w:val="1"/>
      <w:tblStyleColBandSize w:val="1"/>
    </w:tblPr>
  </w:style>
  <w:style w:type="paragraph" w:styleId="a8">
    <w:name w:val="annotation text"/>
    <w:basedOn w:val="a"/>
    <w:link w:val="a9"/>
    <w:uiPriority w:val="99"/>
    <w:semiHidden/>
    <w:rsid w:val="00EE4F83"/>
    <w:pPr>
      <w:spacing w:after="0" w:line="240" w:lineRule="auto"/>
    </w:pPr>
    <w:rPr>
      <w:rFonts w:ascii="Arial" w:eastAsia="Arial" w:hAnsi="Arial" w:cs="Times New Roman"/>
      <w:sz w:val="20"/>
      <w:szCs w:val="20"/>
      <w:lang w:eastAsia="ru-RU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EE4F83"/>
    <w:rPr>
      <w:rFonts w:ascii="Arial" w:eastAsia="Arial" w:hAnsi="Arial" w:cs="Times New Roman"/>
      <w:sz w:val="20"/>
      <w:szCs w:val="20"/>
      <w:lang w:eastAsia="ru-RU"/>
    </w:rPr>
  </w:style>
  <w:style w:type="character" w:styleId="aa">
    <w:name w:val="annotation reference"/>
    <w:uiPriority w:val="99"/>
    <w:semiHidden/>
    <w:rsid w:val="00EE4F83"/>
    <w:rPr>
      <w:rFonts w:cs="Times New Roman"/>
      <w:sz w:val="16"/>
      <w:szCs w:val="16"/>
    </w:rPr>
  </w:style>
  <w:style w:type="paragraph" w:styleId="ab">
    <w:name w:val="Balloon Text"/>
    <w:basedOn w:val="a"/>
    <w:link w:val="ac"/>
    <w:uiPriority w:val="99"/>
    <w:semiHidden/>
    <w:rsid w:val="00EE4F83"/>
    <w:pPr>
      <w:spacing w:after="0" w:line="240" w:lineRule="auto"/>
    </w:pPr>
    <w:rPr>
      <w:rFonts w:ascii="Tahoma" w:eastAsia="Arial" w:hAnsi="Tahoma" w:cs="Times New Roman"/>
      <w:sz w:val="16"/>
      <w:szCs w:val="16"/>
      <w:lang w:eastAsia="ru-RU"/>
    </w:rPr>
  </w:style>
  <w:style w:type="character" w:customStyle="1" w:styleId="ac">
    <w:name w:val="Текст выноски Знак"/>
    <w:basedOn w:val="a0"/>
    <w:link w:val="ab"/>
    <w:uiPriority w:val="99"/>
    <w:semiHidden/>
    <w:rsid w:val="00EE4F83"/>
    <w:rPr>
      <w:rFonts w:ascii="Tahoma" w:eastAsia="Arial" w:hAnsi="Tahoma" w:cs="Times New Roman"/>
      <w:sz w:val="16"/>
      <w:szCs w:val="16"/>
      <w:lang w:eastAsia="ru-RU"/>
    </w:rPr>
  </w:style>
  <w:style w:type="table" w:styleId="ad">
    <w:name w:val="Table Grid"/>
    <w:basedOn w:val="a1"/>
    <w:uiPriority w:val="99"/>
    <w:rsid w:val="00EE4F83"/>
    <w:pPr>
      <w:spacing w:after="0" w:line="240" w:lineRule="auto"/>
    </w:pPr>
    <w:rPr>
      <w:rFonts w:ascii="Arial" w:eastAsia="Arial" w:hAnsi="Arial" w:cs="Arial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annotation subject"/>
    <w:basedOn w:val="a8"/>
    <w:next w:val="a8"/>
    <w:link w:val="af"/>
    <w:uiPriority w:val="99"/>
    <w:semiHidden/>
    <w:rsid w:val="00EE4F83"/>
    <w:rPr>
      <w:b/>
      <w:bCs/>
    </w:rPr>
  </w:style>
  <w:style w:type="character" w:customStyle="1" w:styleId="af">
    <w:name w:val="Тема примечания Знак"/>
    <w:basedOn w:val="a9"/>
    <w:link w:val="ae"/>
    <w:uiPriority w:val="99"/>
    <w:semiHidden/>
    <w:rsid w:val="00EE4F83"/>
    <w:rPr>
      <w:rFonts w:ascii="Arial" w:eastAsia="Arial" w:hAnsi="Arial" w:cs="Times New Roman"/>
      <w:b/>
      <w:bCs/>
      <w:sz w:val="20"/>
      <w:szCs w:val="20"/>
      <w:lang w:eastAsia="ru-RU"/>
    </w:rPr>
  </w:style>
  <w:style w:type="character" w:styleId="af0">
    <w:name w:val="Hyperlink"/>
    <w:uiPriority w:val="99"/>
    <w:rsid w:val="00EE4F83"/>
    <w:rPr>
      <w:rFonts w:cs="Times New Roman"/>
      <w:color w:val="0000FF"/>
      <w:u w:val="single"/>
    </w:rPr>
  </w:style>
  <w:style w:type="paragraph" w:customStyle="1" w:styleId="220">
    <w:name w:val="_ЗАГ_2_2"/>
    <w:basedOn w:val="a"/>
    <w:link w:val="221"/>
    <w:rsid w:val="00EE4F83"/>
    <w:pPr>
      <w:tabs>
        <w:tab w:val="left" w:pos="1418"/>
      </w:tabs>
      <w:spacing w:before="200" w:after="120" w:line="240" w:lineRule="auto"/>
      <w:jc w:val="center"/>
    </w:pPr>
    <w:rPr>
      <w:rFonts w:ascii="OfficinaSansC" w:eastAsia="MS Mincho" w:hAnsi="OfficinaSansC" w:cs="Times New Roman"/>
      <w:b/>
      <w:bCs/>
      <w:sz w:val="28"/>
      <w:szCs w:val="28"/>
      <w:lang w:eastAsia="ja-JP"/>
    </w:rPr>
  </w:style>
  <w:style w:type="character" w:customStyle="1" w:styleId="221">
    <w:name w:val="_ЗАГ_2_2 Знак"/>
    <w:link w:val="220"/>
    <w:rsid w:val="00EE4F83"/>
    <w:rPr>
      <w:rFonts w:ascii="OfficinaSansC" w:eastAsia="MS Mincho" w:hAnsi="OfficinaSansC" w:cs="Times New Roman"/>
      <w:b/>
      <w:bCs/>
      <w:sz w:val="28"/>
      <w:szCs w:val="28"/>
      <w:lang w:eastAsia="ja-JP"/>
    </w:rPr>
  </w:style>
  <w:style w:type="character" w:styleId="af1">
    <w:name w:val="Emphasis"/>
    <w:qFormat/>
    <w:rsid w:val="00EE4F83"/>
    <w:rPr>
      <w:i/>
      <w:iCs/>
    </w:rPr>
  </w:style>
  <w:style w:type="character" w:styleId="af2">
    <w:name w:val="FollowedHyperlink"/>
    <w:uiPriority w:val="99"/>
    <w:semiHidden/>
    <w:unhideWhenUsed/>
    <w:rsid w:val="00EE4F83"/>
    <w:rPr>
      <w:color w:val="800080"/>
      <w:u w:val="single"/>
    </w:rPr>
  </w:style>
  <w:style w:type="paragraph" w:customStyle="1" w:styleId="1">
    <w:name w:val="Заголовок 1 с нумерацией"/>
    <w:basedOn w:val="10"/>
    <w:link w:val="15"/>
    <w:qFormat/>
    <w:rsid w:val="00EE4F83"/>
    <w:pPr>
      <w:keepLines w:val="0"/>
      <w:numPr>
        <w:numId w:val="4"/>
      </w:numPr>
      <w:spacing w:before="240" w:after="60" w:line="240" w:lineRule="auto"/>
      <w:contextualSpacing w:val="0"/>
      <w:jc w:val="both"/>
    </w:pPr>
    <w:rPr>
      <w:rFonts w:ascii="Verdana" w:hAnsi="Verdana"/>
      <w:sz w:val="24"/>
    </w:rPr>
  </w:style>
  <w:style w:type="paragraph" w:customStyle="1" w:styleId="2">
    <w:name w:val="Заголовок 2 с нумерацией"/>
    <w:basedOn w:val="20"/>
    <w:qFormat/>
    <w:rsid w:val="00EE4F83"/>
    <w:pPr>
      <w:keepLines w:val="0"/>
      <w:numPr>
        <w:ilvl w:val="1"/>
        <w:numId w:val="4"/>
      </w:numPr>
      <w:spacing w:before="240" w:after="60" w:line="240" w:lineRule="auto"/>
      <w:contextualSpacing w:val="0"/>
      <w:jc w:val="both"/>
    </w:pPr>
    <w:rPr>
      <w:rFonts w:ascii="Times New Roman" w:hAnsi="Times New Roman"/>
      <w:b w:val="0"/>
      <w:bCs w:val="0"/>
      <w:iCs w:val="0"/>
      <w:color w:val="auto"/>
    </w:rPr>
  </w:style>
  <w:style w:type="character" w:customStyle="1" w:styleId="15">
    <w:name w:val="Заголовок 1 с нумерацией Знак"/>
    <w:link w:val="1"/>
    <w:rsid w:val="00EE4F83"/>
    <w:rPr>
      <w:rFonts w:ascii="Verdana" w:eastAsia="Times New Roman" w:hAnsi="Verdana" w:cs="Times New Roman"/>
      <w:b/>
      <w:bCs/>
      <w:color w:val="000000"/>
      <w:kern w:val="32"/>
      <w:sz w:val="24"/>
      <w:szCs w:val="32"/>
      <w:lang w:eastAsia="ru-RU"/>
    </w:rPr>
  </w:style>
  <w:style w:type="paragraph" w:customStyle="1" w:styleId="3">
    <w:name w:val="Заголовок 3 док с нумерацией"/>
    <w:basedOn w:val="2"/>
    <w:qFormat/>
    <w:rsid w:val="00EE4F83"/>
    <w:pPr>
      <w:numPr>
        <w:ilvl w:val="2"/>
      </w:numPr>
    </w:pPr>
    <w:rPr>
      <w:sz w:val="24"/>
    </w:rPr>
  </w:style>
  <w:style w:type="paragraph" w:styleId="af3">
    <w:name w:val="List Paragraph"/>
    <w:basedOn w:val="a"/>
    <w:link w:val="af4"/>
    <w:uiPriority w:val="34"/>
    <w:qFormat/>
    <w:rsid w:val="00EE4F83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ru-RU"/>
    </w:rPr>
  </w:style>
  <w:style w:type="character" w:customStyle="1" w:styleId="af4">
    <w:name w:val="Абзац списка Знак"/>
    <w:link w:val="af3"/>
    <w:uiPriority w:val="34"/>
    <w:rsid w:val="00EE4F83"/>
    <w:rPr>
      <w:rFonts w:ascii="Calibri" w:eastAsia="Times New Roman" w:hAnsi="Calibri" w:cs="Times New Roman"/>
      <w:lang w:eastAsia="ru-RU"/>
    </w:rPr>
  </w:style>
  <w:style w:type="paragraph" w:styleId="af5">
    <w:name w:val="No Spacing"/>
    <w:qFormat/>
    <w:rsid w:val="00EE4F8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Default">
    <w:name w:val="Default"/>
    <w:rsid w:val="00EE4F83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styleId="af6">
    <w:name w:val="Normal (Web)"/>
    <w:basedOn w:val="a"/>
    <w:unhideWhenUsed/>
    <w:rsid w:val="00EE4F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UnresolvedMention">
    <w:name w:val="Unresolved Mention"/>
    <w:uiPriority w:val="99"/>
    <w:semiHidden/>
    <w:unhideWhenUsed/>
    <w:rsid w:val="00EE4F83"/>
    <w:rPr>
      <w:color w:val="605E5C"/>
      <w:shd w:val="clear" w:color="auto" w:fill="E1DFDD"/>
    </w:rPr>
  </w:style>
  <w:style w:type="paragraph" w:styleId="a4">
    <w:name w:val="Title"/>
    <w:basedOn w:val="a"/>
    <w:next w:val="a"/>
    <w:link w:val="a3"/>
    <w:uiPriority w:val="10"/>
    <w:qFormat/>
    <w:rsid w:val="00EE4F83"/>
    <w:pPr>
      <w:spacing w:after="0" w:line="240" w:lineRule="auto"/>
      <w:contextualSpacing/>
    </w:pPr>
    <w:rPr>
      <w:rFonts w:ascii="Cambria" w:eastAsia="Times New Roman" w:hAnsi="Cambria" w:cs="Times New Roman"/>
      <w:b/>
      <w:bCs/>
      <w:color w:val="000000"/>
      <w:kern w:val="28"/>
      <w:sz w:val="32"/>
      <w:szCs w:val="32"/>
      <w:lang w:eastAsia="ru-RU"/>
    </w:rPr>
  </w:style>
  <w:style w:type="character" w:customStyle="1" w:styleId="af7">
    <w:name w:val="Заголовок Знак"/>
    <w:basedOn w:val="a0"/>
    <w:uiPriority w:val="10"/>
    <w:rsid w:val="00EE4F8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f8">
    <w:name w:val="header"/>
    <w:basedOn w:val="a"/>
    <w:link w:val="af9"/>
    <w:uiPriority w:val="99"/>
    <w:unhideWhenUsed/>
    <w:rsid w:val="004111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Верхний колонтитул Знак"/>
    <w:basedOn w:val="a0"/>
    <w:link w:val="af8"/>
    <w:uiPriority w:val="99"/>
    <w:rsid w:val="004111B5"/>
  </w:style>
  <w:style w:type="paragraph" w:styleId="afa">
    <w:name w:val="footer"/>
    <w:basedOn w:val="a"/>
    <w:link w:val="afb"/>
    <w:uiPriority w:val="99"/>
    <w:unhideWhenUsed/>
    <w:rsid w:val="004111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b">
    <w:name w:val="Нижний колонтитул Знак"/>
    <w:basedOn w:val="a0"/>
    <w:link w:val="afa"/>
    <w:uiPriority w:val="99"/>
    <w:rsid w:val="004111B5"/>
  </w:style>
  <w:style w:type="table" w:customStyle="1" w:styleId="16">
    <w:name w:val="Сетка таблицы1"/>
    <w:basedOn w:val="a1"/>
    <w:next w:val="ad"/>
    <w:uiPriority w:val="59"/>
    <w:rsid w:val="00DC5BA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"/>
    <w:qFormat/>
    <w:rsid w:val="00EE4F83"/>
    <w:pPr>
      <w:keepNext/>
      <w:keepLines/>
      <w:spacing w:before="400" w:after="120" w:line="276" w:lineRule="auto"/>
      <w:contextualSpacing/>
      <w:outlineLvl w:val="0"/>
    </w:pPr>
    <w:rPr>
      <w:rFonts w:ascii="Cambria" w:eastAsia="Times New Roman" w:hAnsi="Cambria" w:cs="Times New Roman"/>
      <w:b/>
      <w:bCs/>
      <w:color w:val="000000"/>
      <w:kern w:val="32"/>
      <w:sz w:val="32"/>
      <w:szCs w:val="32"/>
      <w:lang w:eastAsia="ru-RU"/>
    </w:rPr>
  </w:style>
  <w:style w:type="paragraph" w:styleId="20">
    <w:name w:val="heading 2"/>
    <w:basedOn w:val="a"/>
    <w:next w:val="a"/>
    <w:link w:val="21"/>
    <w:uiPriority w:val="9"/>
    <w:qFormat/>
    <w:rsid w:val="00EE4F83"/>
    <w:pPr>
      <w:keepNext/>
      <w:keepLines/>
      <w:spacing w:before="360" w:after="120" w:line="276" w:lineRule="auto"/>
      <w:contextualSpacing/>
      <w:outlineLvl w:val="1"/>
    </w:pPr>
    <w:rPr>
      <w:rFonts w:ascii="Cambria" w:eastAsia="Times New Roman" w:hAnsi="Cambria" w:cs="Times New Roman"/>
      <w:b/>
      <w:bCs/>
      <w:i/>
      <w:iCs/>
      <w:color w:val="000000"/>
      <w:sz w:val="28"/>
      <w:szCs w:val="28"/>
      <w:lang w:eastAsia="ru-RU"/>
    </w:rPr>
  </w:style>
  <w:style w:type="paragraph" w:styleId="30">
    <w:name w:val="heading 3"/>
    <w:basedOn w:val="a"/>
    <w:next w:val="a"/>
    <w:link w:val="31"/>
    <w:uiPriority w:val="9"/>
    <w:qFormat/>
    <w:rsid w:val="00EE4F83"/>
    <w:pPr>
      <w:keepNext/>
      <w:keepLines/>
      <w:spacing w:before="320" w:after="80" w:line="276" w:lineRule="auto"/>
      <w:contextualSpacing/>
      <w:outlineLvl w:val="2"/>
    </w:pPr>
    <w:rPr>
      <w:rFonts w:ascii="Cambria" w:eastAsia="Times New Roman" w:hAnsi="Cambria" w:cs="Times New Roman"/>
      <w:b/>
      <w:bCs/>
      <w:color w:val="000000"/>
      <w:sz w:val="26"/>
      <w:szCs w:val="26"/>
      <w:lang w:eastAsia="ru-RU"/>
    </w:rPr>
  </w:style>
  <w:style w:type="paragraph" w:styleId="4">
    <w:name w:val="heading 4"/>
    <w:basedOn w:val="a"/>
    <w:next w:val="a"/>
    <w:link w:val="40"/>
    <w:uiPriority w:val="9"/>
    <w:qFormat/>
    <w:rsid w:val="00EE4F83"/>
    <w:pPr>
      <w:keepNext/>
      <w:keepLines/>
      <w:spacing w:before="280" w:after="80" w:line="276" w:lineRule="auto"/>
      <w:contextualSpacing/>
      <w:outlineLvl w:val="3"/>
    </w:pPr>
    <w:rPr>
      <w:rFonts w:ascii="Calibri" w:eastAsia="Times New Roman" w:hAnsi="Calibri" w:cs="Times New Roman"/>
      <w:b/>
      <w:bCs/>
      <w:color w:val="000000"/>
      <w:sz w:val="28"/>
      <w:szCs w:val="28"/>
      <w:lang w:eastAsia="ru-RU"/>
    </w:rPr>
  </w:style>
  <w:style w:type="paragraph" w:styleId="5">
    <w:name w:val="heading 5"/>
    <w:basedOn w:val="a"/>
    <w:next w:val="a"/>
    <w:link w:val="50"/>
    <w:uiPriority w:val="9"/>
    <w:qFormat/>
    <w:rsid w:val="00EE4F83"/>
    <w:pPr>
      <w:keepNext/>
      <w:keepLines/>
      <w:spacing w:before="240" w:after="80" w:line="276" w:lineRule="auto"/>
      <w:contextualSpacing/>
      <w:outlineLvl w:val="4"/>
    </w:pPr>
    <w:rPr>
      <w:rFonts w:ascii="Calibri" w:eastAsia="Times New Roman" w:hAnsi="Calibri" w:cs="Times New Roman"/>
      <w:b/>
      <w:bCs/>
      <w:i/>
      <w:iCs/>
      <w:color w:val="000000"/>
      <w:sz w:val="26"/>
      <w:szCs w:val="26"/>
      <w:lang w:eastAsia="ru-RU"/>
    </w:rPr>
  </w:style>
  <w:style w:type="paragraph" w:styleId="6">
    <w:name w:val="heading 6"/>
    <w:basedOn w:val="a"/>
    <w:next w:val="a"/>
    <w:link w:val="60"/>
    <w:uiPriority w:val="9"/>
    <w:qFormat/>
    <w:rsid w:val="00EE4F83"/>
    <w:pPr>
      <w:keepNext/>
      <w:keepLines/>
      <w:spacing w:before="240" w:after="80" w:line="276" w:lineRule="auto"/>
      <w:contextualSpacing/>
      <w:outlineLvl w:val="5"/>
    </w:pPr>
    <w:rPr>
      <w:rFonts w:ascii="Calibri" w:eastAsia="Times New Roman" w:hAnsi="Calibri" w:cs="Times New Roman"/>
      <w:b/>
      <w:bCs/>
      <w:color w:val="00000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uiPriority w:val="9"/>
    <w:rsid w:val="00EE4F83"/>
    <w:rPr>
      <w:rFonts w:ascii="Cambria" w:eastAsia="Times New Roman" w:hAnsi="Cambria" w:cs="Times New Roman"/>
      <w:b/>
      <w:bCs/>
      <w:color w:val="000000"/>
      <w:kern w:val="32"/>
      <w:sz w:val="32"/>
      <w:szCs w:val="32"/>
      <w:lang w:eastAsia="ru-RU"/>
    </w:rPr>
  </w:style>
  <w:style w:type="character" w:customStyle="1" w:styleId="21">
    <w:name w:val="Заголовок 2 Знак"/>
    <w:basedOn w:val="a0"/>
    <w:link w:val="20"/>
    <w:uiPriority w:val="9"/>
    <w:rsid w:val="00EE4F83"/>
    <w:rPr>
      <w:rFonts w:ascii="Cambria" w:eastAsia="Times New Roman" w:hAnsi="Cambria" w:cs="Times New Roman"/>
      <w:b/>
      <w:bCs/>
      <w:i/>
      <w:iCs/>
      <w:color w:val="000000"/>
      <w:sz w:val="28"/>
      <w:szCs w:val="28"/>
      <w:lang w:eastAsia="ru-RU"/>
    </w:rPr>
  </w:style>
  <w:style w:type="character" w:customStyle="1" w:styleId="31">
    <w:name w:val="Заголовок 3 Знак"/>
    <w:basedOn w:val="a0"/>
    <w:link w:val="30"/>
    <w:uiPriority w:val="9"/>
    <w:rsid w:val="00EE4F83"/>
    <w:rPr>
      <w:rFonts w:ascii="Cambria" w:eastAsia="Times New Roman" w:hAnsi="Cambria" w:cs="Times New Roman"/>
      <w:b/>
      <w:bCs/>
      <w:color w:val="000000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EE4F83"/>
    <w:rPr>
      <w:rFonts w:ascii="Calibri" w:eastAsia="Times New Roman" w:hAnsi="Calibri" w:cs="Times New Roman"/>
      <w:b/>
      <w:bCs/>
      <w:color w:val="000000"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EE4F83"/>
    <w:rPr>
      <w:rFonts w:ascii="Calibri" w:eastAsia="Times New Roman" w:hAnsi="Calibri" w:cs="Times New Roman"/>
      <w:b/>
      <w:bCs/>
      <w:i/>
      <w:iCs/>
      <w:color w:val="000000"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EE4F83"/>
    <w:rPr>
      <w:rFonts w:ascii="Calibri" w:eastAsia="Times New Roman" w:hAnsi="Calibri" w:cs="Times New Roman"/>
      <w:b/>
      <w:bCs/>
      <w:color w:val="000000"/>
      <w:sz w:val="20"/>
      <w:szCs w:val="20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EE4F83"/>
  </w:style>
  <w:style w:type="numbering" w:customStyle="1" w:styleId="110">
    <w:name w:val="Нет списка11"/>
    <w:next w:val="a2"/>
    <w:uiPriority w:val="99"/>
    <w:semiHidden/>
    <w:unhideWhenUsed/>
    <w:rsid w:val="00EE4F83"/>
  </w:style>
  <w:style w:type="numbering" w:customStyle="1" w:styleId="111">
    <w:name w:val="Нет списка111"/>
    <w:next w:val="a2"/>
    <w:uiPriority w:val="99"/>
    <w:semiHidden/>
    <w:unhideWhenUsed/>
    <w:rsid w:val="00EE4F83"/>
  </w:style>
  <w:style w:type="table" w:customStyle="1" w:styleId="TableNormal1">
    <w:name w:val="Table Normal1"/>
    <w:uiPriority w:val="99"/>
    <w:rsid w:val="00EE4F83"/>
    <w:pPr>
      <w:spacing w:after="0" w:line="276" w:lineRule="auto"/>
    </w:pPr>
    <w:rPr>
      <w:rFonts w:ascii="Arial" w:eastAsia="Arial" w:hAnsi="Arial" w:cs="Arial"/>
      <w:color w:val="000000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3">
    <w:name w:val="1"/>
    <w:basedOn w:val="a"/>
    <w:next w:val="a"/>
    <w:uiPriority w:val="10"/>
    <w:qFormat/>
    <w:rsid w:val="00EE4F83"/>
    <w:pPr>
      <w:keepNext/>
      <w:keepLines/>
      <w:spacing w:after="60" w:line="276" w:lineRule="auto"/>
      <w:contextualSpacing/>
    </w:pPr>
    <w:rPr>
      <w:rFonts w:ascii="Cambria" w:eastAsia="Times New Roman" w:hAnsi="Cambria" w:cs="Times New Roman"/>
      <w:b/>
      <w:bCs/>
      <w:color w:val="000000"/>
      <w:kern w:val="28"/>
      <w:sz w:val="32"/>
      <w:szCs w:val="32"/>
      <w:lang w:eastAsia="ru-RU"/>
    </w:rPr>
  </w:style>
  <w:style w:type="character" w:customStyle="1" w:styleId="a3">
    <w:name w:val="Название Знак"/>
    <w:link w:val="a4"/>
    <w:uiPriority w:val="10"/>
    <w:rsid w:val="00EE4F83"/>
    <w:rPr>
      <w:rFonts w:ascii="Cambria" w:eastAsia="Times New Roman" w:hAnsi="Cambria" w:cs="Times New Roman"/>
      <w:b/>
      <w:bCs/>
      <w:color w:val="000000"/>
      <w:kern w:val="28"/>
      <w:sz w:val="32"/>
      <w:szCs w:val="32"/>
      <w:lang w:eastAsia="ru-RU"/>
    </w:rPr>
  </w:style>
  <w:style w:type="paragraph" w:styleId="a5">
    <w:name w:val="Subtitle"/>
    <w:basedOn w:val="a"/>
    <w:next w:val="a"/>
    <w:link w:val="a6"/>
    <w:uiPriority w:val="11"/>
    <w:qFormat/>
    <w:rsid w:val="00EE4F83"/>
    <w:pPr>
      <w:keepNext/>
      <w:keepLines/>
      <w:spacing w:after="320" w:line="276" w:lineRule="auto"/>
      <w:contextualSpacing/>
    </w:pPr>
    <w:rPr>
      <w:rFonts w:ascii="Cambria" w:eastAsia="Times New Roman" w:hAnsi="Cambria" w:cs="Times New Roman"/>
      <w:color w:val="000000"/>
      <w:sz w:val="24"/>
      <w:szCs w:val="24"/>
      <w:lang w:eastAsia="ru-RU"/>
    </w:rPr>
  </w:style>
  <w:style w:type="character" w:customStyle="1" w:styleId="a6">
    <w:name w:val="Подзаголовок Знак"/>
    <w:basedOn w:val="a0"/>
    <w:link w:val="a5"/>
    <w:uiPriority w:val="11"/>
    <w:rsid w:val="00EE4F83"/>
    <w:rPr>
      <w:rFonts w:ascii="Cambria" w:eastAsia="Times New Roman" w:hAnsi="Cambria" w:cs="Times New Roman"/>
      <w:color w:val="000000"/>
      <w:sz w:val="24"/>
      <w:szCs w:val="24"/>
      <w:lang w:eastAsia="ru-RU"/>
    </w:rPr>
  </w:style>
  <w:style w:type="table" w:customStyle="1" w:styleId="a7">
    <w:name w:val="Стиль"/>
    <w:basedOn w:val="TableNormal1"/>
    <w:uiPriority w:val="99"/>
    <w:rsid w:val="00EE4F83"/>
    <w:tblPr>
      <w:tblStyleRowBandSize w:val="1"/>
      <w:tblStyleColBandSize w:val="1"/>
    </w:tblPr>
  </w:style>
  <w:style w:type="table" w:customStyle="1" w:styleId="100">
    <w:name w:val="Стиль10"/>
    <w:basedOn w:val="TableNormal1"/>
    <w:uiPriority w:val="99"/>
    <w:rsid w:val="00EE4F83"/>
    <w:tblPr>
      <w:tblStyleRowBandSize w:val="1"/>
      <w:tblStyleColBandSize w:val="1"/>
    </w:tblPr>
  </w:style>
  <w:style w:type="table" w:customStyle="1" w:styleId="9">
    <w:name w:val="Стиль9"/>
    <w:basedOn w:val="TableNormal1"/>
    <w:uiPriority w:val="99"/>
    <w:rsid w:val="00EE4F83"/>
    <w:tblPr>
      <w:tblStyleRowBandSize w:val="1"/>
      <w:tblStyleColBandSize w:val="1"/>
    </w:tblPr>
  </w:style>
  <w:style w:type="table" w:customStyle="1" w:styleId="8">
    <w:name w:val="Стиль8"/>
    <w:basedOn w:val="TableNormal1"/>
    <w:uiPriority w:val="99"/>
    <w:rsid w:val="00EE4F83"/>
    <w:tblPr>
      <w:tblStyleRowBandSize w:val="1"/>
      <w:tblStyleColBandSize w:val="1"/>
    </w:tblPr>
  </w:style>
  <w:style w:type="table" w:customStyle="1" w:styleId="7">
    <w:name w:val="Стиль7"/>
    <w:basedOn w:val="TableNormal1"/>
    <w:uiPriority w:val="99"/>
    <w:rsid w:val="00EE4F83"/>
    <w:tblPr>
      <w:tblStyleRowBandSize w:val="1"/>
      <w:tblStyleColBandSize w:val="1"/>
    </w:tblPr>
  </w:style>
  <w:style w:type="table" w:customStyle="1" w:styleId="61">
    <w:name w:val="Стиль6"/>
    <w:basedOn w:val="TableNormal1"/>
    <w:uiPriority w:val="99"/>
    <w:rsid w:val="00EE4F83"/>
    <w:tblPr>
      <w:tblStyleRowBandSize w:val="1"/>
      <w:tblStyleColBandSize w:val="1"/>
    </w:tblPr>
  </w:style>
  <w:style w:type="table" w:customStyle="1" w:styleId="51">
    <w:name w:val="Стиль5"/>
    <w:basedOn w:val="TableNormal1"/>
    <w:uiPriority w:val="99"/>
    <w:rsid w:val="00EE4F83"/>
    <w:tblPr>
      <w:tblStyleRowBandSize w:val="1"/>
      <w:tblStyleColBandSize w:val="1"/>
    </w:tblPr>
  </w:style>
  <w:style w:type="table" w:customStyle="1" w:styleId="41">
    <w:name w:val="Стиль4"/>
    <w:basedOn w:val="TableNormal1"/>
    <w:uiPriority w:val="99"/>
    <w:rsid w:val="00EE4F83"/>
    <w:tblPr>
      <w:tblStyleRowBandSize w:val="1"/>
      <w:tblStyleColBandSize w:val="1"/>
    </w:tblPr>
  </w:style>
  <w:style w:type="table" w:customStyle="1" w:styleId="32">
    <w:name w:val="Стиль3"/>
    <w:basedOn w:val="TableNormal1"/>
    <w:uiPriority w:val="99"/>
    <w:rsid w:val="00EE4F83"/>
    <w:tblPr>
      <w:tblStyleRowBandSize w:val="1"/>
      <w:tblStyleColBandSize w:val="1"/>
    </w:tblPr>
  </w:style>
  <w:style w:type="table" w:customStyle="1" w:styleId="22">
    <w:name w:val="Стиль2"/>
    <w:basedOn w:val="TableNormal1"/>
    <w:uiPriority w:val="99"/>
    <w:rsid w:val="00EE4F83"/>
    <w:tblPr>
      <w:tblStyleRowBandSize w:val="1"/>
      <w:tblStyleColBandSize w:val="1"/>
    </w:tblPr>
  </w:style>
  <w:style w:type="table" w:customStyle="1" w:styleId="14">
    <w:name w:val="Стиль1"/>
    <w:basedOn w:val="TableNormal1"/>
    <w:uiPriority w:val="99"/>
    <w:rsid w:val="00EE4F83"/>
    <w:tblPr>
      <w:tblStyleRowBandSize w:val="1"/>
      <w:tblStyleColBandSize w:val="1"/>
    </w:tblPr>
  </w:style>
  <w:style w:type="paragraph" w:styleId="a8">
    <w:name w:val="annotation text"/>
    <w:basedOn w:val="a"/>
    <w:link w:val="a9"/>
    <w:uiPriority w:val="99"/>
    <w:semiHidden/>
    <w:rsid w:val="00EE4F83"/>
    <w:pPr>
      <w:spacing w:after="0" w:line="240" w:lineRule="auto"/>
    </w:pPr>
    <w:rPr>
      <w:rFonts w:ascii="Arial" w:eastAsia="Arial" w:hAnsi="Arial" w:cs="Times New Roman"/>
      <w:sz w:val="20"/>
      <w:szCs w:val="20"/>
      <w:lang w:eastAsia="ru-RU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EE4F83"/>
    <w:rPr>
      <w:rFonts w:ascii="Arial" w:eastAsia="Arial" w:hAnsi="Arial" w:cs="Times New Roman"/>
      <w:sz w:val="20"/>
      <w:szCs w:val="20"/>
      <w:lang w:eastAsia="ru-RU"/>
    </w:rPr>
  </w:style>
  <w:style w:type="character" w:styleId="aa">
    <w:name w:val="annotation reference"/>
    <w:uiPriority w:val="99"/>
    <w:semiHidden/>
    <w:rsid w:val="00EE4F83"/>
    <w:rPr>
      <w:rFonts w:cs="Times New Roman"/>
      <w:sz w:val="16"/>
      <w:szCs w:val="16"/>
    </w:rPr>
  </w:style>
  <w:style w:type="paragraph" w:styleId="ab">
    <w:name w:val="Balloon Text"/>
    <w:basedOn w:val="a"/>
    <w:link w:val="ac"/>
    <w:uiPriority w:val="99"/>
    <w:semiHidden/>
    <w:rsid w:val="00EE4F83"/>
    <w:pPr>
      <w:spacing w:after="0" w:line="240" w:lineRule="auto"/>
    </w:pPr>
    <w:rPr>
      <w:rFonts w:ascii="Tahoma" w:eastAsia="Arial" w:hAnsi="Tahoma" w:cs="Times New Roman"/>
      <w:sz w:val="16"/>
      <w:szCs w:val="16"/>
      <w:lang w:eastAsia="ru-RU"/>
    </w:rPr>
  </w:style>
  <w:style w:type="character" w:customStyle="1" w:styleId="ac">
    <w:name w:val="Текст выноски Знак"/>
    <w:basedOn w:val="a0"/>
    <w:link w:val="ab"/>
    <w:uiPriority w:val="99"/>
    <w:semiHidden/>
    <w:rsid w:val="00EE4F83"/>
    <w:rPr>
      <w:rFonts w:ascii="Tahoma" w:eastAsia="Arial" w:hAnsi="Tahoma" w:cs="Times New Roman"/>
      <w:sz w:val="16"/>
      <w:szCs w:val="16"/>
      <w:lang w:eastAsia="ru-RU"/>
    </w:rPr>
  </w:style>
  <w:style w:type="table" w:styleId="ad">
    <w:name w:val="Table Grid"/>
    <w:basedOn w:val="a1"/>
    <w:uiPriority w:val="99"/>
    <w:rsid w:val="00EE4F83"/>
    <w:pPr>
      <w:spacing w:after="0" w:line="240" w:lineRule="auto"/>
    </w:pPr>
    <w:rPr>
      <w:rFonts w:ascii="Arial" w:eastAsia="Arial" w:hAnsi="Arial" w:cs="Arial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annotation subject"/>
    <w:basedOn w:val="a8"/>
    <w:next w:val="a8"/>
    <w:link w:val="af"/>
    <w:uiPriority w:val="99"/>
    <w:semiHidden/>
    <w:rsid w:val="00EE4F83"/>
    <w:rPr>
      <w:b/>
      <w:bCs/>
    </w:rPr>
  </w:style>
  <w:style w:type="character" w:customStyle="1" w:styleId="af">
    <w:name w:val="Тема примечания Знак"/>
    <w:basedOn w:val="a9"/>
    <w:link w:val="ae"/>
    <w:uiPriority w:val="99"/>
    <w:semiHidden/>
    <w:rsid w:val="00EE4F83"/>
    <w:rPr>
      <w:rFonts w:ascii="Arial" w:eastAsia="Arial" w:hAnsi="Arial" w:cs="Times New Roman"/>
      <w:b/>
      <w:bCs/>
      <w:sz w:val="20"/>
      <w:szCs w:val="20"/>
      <w:lang w:eastAsia="ru-RU"/>
    </w:rPr>
  </w:style>
  <w:style w:type="character" w:styleId="af0">
    <w:name w:val="Hyperlink"/>
    <w:uiPriority w:val="99"/>
    <w:rsid w:val="00EE4F83"/>
    <w:rPr>
      <w:rFonts w:cs="Times New Roman"/>
      <w:color w:val="0000FF"/>
      <w:u w:val="single"/>
    </w:rPr>
  </w:style>
  <w:style w:type="paragraph" w:customStyle="1" w:styleId="220">
    <w:name w:val="_ЗАГ_2_2"/>
    <w:basedOn w:val="a"/>
    <w:link w:val="221"/>
    <w:rsid w:val="00EE4F83"/>
    <w:pPr>
      <w:tabs>
        <w:tab w:val="left" w:pos="1418"/>
      </w:tabs>
      <w:spacing w:before="200" w:after="120" w:line="240" w:lineRule="auto"/>
      <w:jc w:val="center"/>
    </w:pPr>
    <w:rPr>
      <w:rFonts w:ascii="OfficinaSansC" w:eastAsia="MS Mincho" w:hAnsi="OfficinaSansC" w:cs="Times New Roman"/>
      <w:b/>
      <w:bCs/>
      <w:sz w:val="28"/>
      <w:szCs w:val="28"/>
      <w:lang w:eastAsia="ja-JP"/>
    </w:rPr>
  </w:style>
  <w:style w:type="character" w:customStyle="1" w:styleId="221">
    <w:name w:val="_ЗАГ_2_2 Знак"/>
    <w:link w:val="220"/>
    <w:rsid w:val="00EE4F83"/>
    <w:rPr>
      <w:rFonts w:ascii="OfficinaSansC" w:eastAsia="MS Mincho" w:hAnsi="OfficinaSansC" w:cs="Times New Roman"/>
      <w:b/>
      <w:bCs/>
      <w:sz w:val="28"/>
      <w:szCs w:val="28"/>
      <w:lang w:eastAsia="ja-JP"/>
    </w:rPr>
  </w:style>
  <w:style w:type="character" w:styleId="af1">
    <w:name w:val="Emphasis"/>
    <w:qFormat/>
    <w:rsid w:val="00EE4F83"/>
    <w:rPr>
      <w:i/>
      <w:iCs/>
    </w:rPr>
  </w:style>
  <w:style w:type="character" w:styleId="af2">
    <w:name w:val="FollowedHyperlink"/>
    <w:uiPriority w:val="99"/>
    <w:semiHidden/>
    <w:unhideWhenUsed/>
    <w:rsid w:val="00EE4F83"/>
    <w:rPr>
      <w:color w:val="800080"/>
      <w:u w:val="single"/>
    </w:rPr>
  </w:style>
  <w:style w:type="paragraph" w:customStyle="1" w:styleId="1">
    <w:name w:val="Заголовок 1 с нумерацией"/>
    <w:basedOn w:val="10"/>
    <w:link w:val="15"/>
    <w:qFormat/>
    <w:rsid w:val="00EE4F83"/>
    <w:pPr>
      <w:keepLines w:val="0"/>
      <w:numPr>
        <w:numId w:val="4"/>
      </w:numPr>
      <w:spacing w:before="240" w:after="60" w:line="240" w:lineRule="auto"/>
      <w:contextualSpacing w:val="0"/>
      <w:jc w:val="both"/>
    </w:pPr>
    <w:rPr>
      <w:rFonts w:ascii="Verdana" w:hAnsi="Verdana"/>
      <w:sz w:val="24"/>
    </w:rPr>
  </w:style>
  <w:style w:type="paragraph" w:customStyle="1" w:styleId="2">
    <w:name w:val="Заголовок 2 с нумерацией"/>
    <w:basedOn w:val="20"/>
    <w:qFormat/>
    <w:rsid w:val="00EE4F83"/>
    <w:pPr>
      <w:keepLines w:val="0"/>
      <w:numPr>
        <w:ilvl w:val="1"/>
        <w:numId w:val="4"/>
      </w:numPr>
      <w:spacing w:before="240" w:after="60" w:line="240" w:lineRule="auto"/>
      <w:contextualSpacing w:val="0"/>
      <w:jc w:val="both"/>
    </w:pPr>
    <w:rPr>
      <w:rFonts w:ascii="Times New Roman" w:hAnsi="Times New Roman"/>
      <w:b w:val="0"/>
      <w:bCs w:val="0"/>
      <w:iCs w:val="0"/>
      <w:color w:val="auto"/>
    </w:rPr>
  </w:style>
  <w:style w:type="character" w:customStyle="1" w:styleId="15">
    <w:name w:val="Заголовок 1 с нумерацией Знак"/>
    <w:link w:val="1"/>
    <w:rsid w:val="00EE4F83"/>
    <w:rPr>
      <w:rFonts w:ascii="Verdana" w:eastAsia="Times New Roman" w:hAnsi="Verdana" w:cs="Times New Roman"/>
      <w:b/>
      <w:bCs/>
      <w:color w:val="000000"/>
      <w:kern w:val="32"/>
      <w:sz w:val="24"/>
      <w:szCs w:val="32"/>
      <w:lang w:eastAsia="ru-RU"/>
    </w:rPr>
  </w:style>
  <w:style w:type="paragraph" w:customStyle="1" w:styleId="3">
    <w:name w:val="Заголовок 3 док с нумерацией"/>
    <w:basedOn w:val="2"/>
    <w:qFormat/>
    <w:rsid w:val="00EE4F83"/>
    <w:pPr>
      <w:numPr>
        <w:ilvl w:val="2"/>
      </w:numPr>
    </w:pPr>
    <w:rPr>
      <w:sz w:val="24"/>
    </w:rPr>
  </w:style>
  <w:style w:type="paragraph" w:styleId="af3">
    <w:name w:val="List Paragraph"/>
    <w:basedOn w:val="a"/>
    <w:link w:val="af4"/>
    <w:uiPriority w:val="34"/>
    <w:qFormat/>
    <w:rsid w:val="00EE4F83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ru-RU"/>
    </w:rPr>
  </w:style>
  <w:style w:type="character" w:customStyle="1" w:styleId="af4">
    <w:name w:val="Абзац списка Знак"/>
    <w:link w:val="af3"/>
    <w:uiPriority w:val="34"/>
    <w:rsid w:val="00EE4F83"/>
    <w:rPr>
      <w:rFonts w:ascii="Calibri" w:eastAsia="Times New Roman" w:hAnsi="Calibri" w:cs="Times New Roman"/>
      <w:lang w:eastAsia="ru-RU"/>
    </w:rPr>
  </w:style>
  <w:style w:type="paragraph" w:styleId="af5">
    <w:name w:val="No Spacing"/>
    <w:qFormat/>
    <w:rsid w:val="00EE4F8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Default">
    <w:name w:val="Default"/>
    <w:rsid w:val="00EE4F83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styleId="af6">
    <w:name w:val="Normal (Web)"/>
    <w:basedOn w:val="a"/>
    <w:unhideWhenUsed/>
    <w:rsid w:val="00EE4F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UnresolvedMention">
    <w:name w:val="Unresolved Mention"/>
    <w:uiPriority w:val="99"/>
    <w:semiHidden/>
    <w:unhideWhenUsed/>
    <w:rsid w:val="00EE4F83"/>
    <w:rPr>
      <w:color w:val="605E5C"/>
      <w:shd w:val="clear" w:color="auto" w:fill="E1DFDD"/>
    </w:rPr>
  </w:style>
  <w:style w:type="paragraph" w:styleId="a4">
    <w:name w:val="Title"/>
    <w:basedOn w:val="a"/>
    <w:next w:val="a"/>
    <w:link w:val="a3"/>
    <w:uiPriority w:val="10"/>
    <w:qFormat/>
    <w:rsid w:val="00EE4F83"/>
    <w:pPr>
      <w:spacing w:after="0" w:line="240" w:lineRule="auto"/>
      <w:contextualSpacing/>
    </w:pPr>
    <w:rPr>
      <w:rFonts w:ascii="Cambria" w:eastAsia="Times New Roman" w:hAnsi="Cambria" w:cs="Times New Roman"/>
      <w:b/>
      <w:bCs/>
      <w:color w:val="000000"/>
      <w:kern w:val="28"/>
      <w:sz w:val="32"/>
      <w:szCs w:val="32"/>
      <w:lang w:eastAsia="ru-RU"/>
    </w:rPr>
  </w:style>
  <w:style w:type="character" w:customStyle="1" w:styleId="af7">
    <w:name w:val="Заголовок Знак"/>
    <w:basedOn w:val="a0"/>
    <w:uiPriority w:val="10"/>
    <w:rsid w:val="00EE4F8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f8">
    <w:name w:val="header"/>
    <w:basedOn w:val="a"/>
    <w:link w:val="af9"/>
    <w:uiPriority w:val="99"/>
    <w:unhideWhenUsed/>
    <w:rsid w:val="004111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Верхний колонтитул Знак"/>
    <w:basedOn w:val="a0"/>
    <w:link w:val="af8"/>
    <w:uiPriority w:val="99"/>
    <w:rsid w:val="004111B5"/>
  </w:style>
  <w:style w:type="paragraph" w:styleId="afa">
    <w:name w:val="footer"/>
    <w:basedOn w:val="a"/>
    <w:link w:val="afb"/>
    <w:uiPriority w:val="99"/>
    <w:unhideWhenUsed/>
    <w:rsid w:val="004111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b">
    <w:name w:val="Нижний колонтитул Знак"/>
    <w:basedOn w:val="a0"/>
    <w:link w:val="afa"/>
    <w:uiPriority w:val="99"/>
    <w:rsid w:val="004111B5"/>
  </w:style>
  <w:style w:type="table" w:customStyle="1" w:styleId="16">
    <w:name w:val="Сетка таблицы1"/>
    <w:basedOn w:val="a1"/>
    <w:next w:val="ad"/>
    <w:uiPriority w:val="59"/>
    <w:rsid w:val="00DC5BA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505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3.xml"/><Relationship Id="rId18" Type="http://schemas.openxmlformats.org/officeDocument/2006/relationships/hyperlink" Target="http://biblioclub.ru/index.php?page=book&amp;id=436052" TargetMode="External"/><Relationship Id="rId26" Type="http://schemas.openxmlformats.org/officeDocument/2006/relationships/hyperlink" Target="http://www.quizlet.com/" TargetMode="External"/><Relationship Id="rId39" Type="http://schemas.openxmlformats.org/officeDocument/2006/relationships/hyperlink" Target="http://www.multitran.ru/" TargetMode="External"/><Relationship Id="rId21" Type="http://schemas.openxmlformats.org/officeDocument/2006/relationships/hyperlink" Target="http://elibrary.ru/" TargetMode="External"/><Relationship Id="rId34" Type="http://schemas.openxmlformats.org/officeDocument/2006/relationships/hyperlink" Target="http://biblioclub.ru/index.php?page=book&amp;id=278840" TargetMode="External"/><Relationship Id="rId42" Type="http://schemas.openxmlformats.org/officeDocument/2006/relationships/hyperlink" Target="http://biblioclub.ru/index.php?page=book&amp;id=482153" TargetMode="External"/><Relationship Id="rId47" Type="http://schemas.openxmlformats.org/officeDocument/2006/relationships/hyperlink" Target="http://biblioclub.ru/index.php?page=book&amp;id=482041" TargetMode="External"/><Relationship Id="rId50" Type="http://schemas.openxmlformats.org/officeDocument/2006/relationships/hyperlink" Target="http://www.bbc.com/news%20" TargetMode="External"/><Relationship Id="rId55" Type="http://schemas.openxmlformats.org/officeDocument/2006/relationships/hyperlink" Target="http://lingvopro.abbyyonline.com/ru" TargetMode="External"/><Relationship Id="rId63" Type="http://schemas.openxmlformats.org/officeDocument/2006/relationships/hyperlink" Target="http://biblioclub.ru/index.php?page=book&amp;id=84903" TargetMode="External"/><Relationship Id="rId68" Type="http://schemas.openxmlformats.org/officeDocument/2006/relationships/hyperlink" Target="http://elibrary.ru/" TargetMode="External"/><Relationship Id="rId76" Type="http://schemas.openxmlformats.org/officeDocument/2006/relationships/hyperlink" Target="http://lingvopro.abbyyonline.com/ru" TargetMode="External"/><Relationship Id="rId7" Type="http://schemas.openxmlformats.org/officeDocument/2006/relationships/endnotes" Target="endnotes.xml"/><Relationship Id="rId71" Type="http://schemas.openxmlformats.org/officeDocument/2006/relationships/hyperlink" Target="http://lingvopro.abbyyonline.com/ru" TargetMode="External"/><Relationship Id="rId2" Type="http://schemas.openxmlformats.org/officeDocument/2006/relationships/styles" Target="styles.xml"/><Relationship Id="rId16" Type="http://schemas.openxmlformats.org/officeDocument/2006/relationships/hyperlink" Target="http://biblioclub.ru/index.php?page=book&amp;id=84903" TargetMode="External"/><Relationship Id="rId29" Type="http://schemas.openxmlformats.org/officeDocument/2006/relationships/hyperlink" Target="http://www.easyenglish.com/" TargetMode="External"/><Relationship Id="rId11" Type="http://schemas.openxmlformats.org/officeDocument/2006/relationships/footer" Target="footer2.xml"/><Relationship Id="rId24" Type="http://schemas.openxmlformats.org/officeDocument/2006/relationships/hyperlink" Target="http://www.multitran.ru/" TargetMode="External"/><Relationship Id="rId32" Type="http://schemas.openxmlformats.org/officeDocument/2006/relationships/hyperlink" Target="http://biblioclub.ru/index.php?page=book&amp;id=493437" TargetMode="External"/><Relationship Id="rId37" Type="http://schemas.openxmlformats.org/officeDocument/2006/relationships/hyperlink" Target="http://biblioclub.ru/index.php?page=book&amp;id=256158" TargetMode="External"/><Relationship Id="rId40" Type="http://schemas.openxmlformats.org/officeDocument/2006/relationships/hyperlink" Target="http://ya.mininuniver.ru/" TargetMode="External"/><Relationship Id="rId45" Type="http://schemas.openxmlformats.org/officeDocument/2006/relationships/hyperlink" Target="http://biblioclub.ru/index.php?page=book&amp;id=482041" TargetMode="External"/><Relationship Id="rId53" Type="http://schemas.openxmlformats.org/officeDocument/2006/relationships/hyperlink" Target="http://lingvopro.abbyyonline.com/ru" TargetMode="External"/><Relationship Id="rId58" Type="http://schemas.openxmlformats.org/officeDocument/2006/relationships/hyperlink" Target="http://www.translate.ru/" TargetMode="External"/><Relationship Id="rId66" Type="http://schemas.openxmlformats.org/officeDocument/2006/relationships/hyperlink" Target="http://biblioclub.ru/index.php?page=book&amp;id=483870" TargetMode="External"/><Relationship Id="rId74" Type="http://schemas.openxmlformats.org/officeDocument/2006/relationships/hyperlink" Target="http://ya.mininuniver.ru/" TargetMode="External"/><Relationship Id="rId79" Type="http://schemas.openxmlformats.org/officeDocument/2006/relationships/fontTable" Target="fontTable.xml"/><Relationship Id="rId5" Type="http://schemas.openxmlformats.org/officeDocument/2006/relationships/webSettings" Target="webSettings.xml"/><Relationship Id="rId61" Type="http://schemas.openxmlformats.org/officeDocument/2006/relationships/hyperlink" Target="http://biblioclub.ru/index.php?page=book&amp;id=436052" TargetMode="External"/><Relationship Id="rId10" Type="http://schemas.openxmlformats.org/officeDocument/2006/relationships/footer" Target="footer1.xml"/><Relationship Id="rId19" Type="http://schemas.openxmlformats.org/officeDocument/2006/relationships/hyperlink" Target="http://biblioclub.ru/index.php?page=book&amp;id=483870" TargetMode="External"/><Relationship Id="rId31" Type="http://schemas.openxmlformats.org/officeDocument/2006/relationships/hyperlink" Target="http://biblioclub.ru/index.php?page=book&amp;id=499889" TargetMode="External"/><Relationship Id="rId44" Type="http://schemas.openxmlformats.org/officeDocument/2006/relationships/hyperlink" Target="http://biblioclub.ru/index.php?page=book&amp;id=469591" TargetMode="External"/><Relationship Id="rId52" Type="http://schemas.openxmlformats.org/officeDocument/2006/relationships/hyperlink" Target="http://www.translate.ru/" TargetMode="External"/><Relationship Id="rId60" Type="http://schemas.openxmlformats.org/officeDocument/2006/relationships/hyperlink" Target="http://www.twirpx.com/file/1617319/" TargetMode="External"/><Relationship Id="rId65" Type="http://schemas.openxmlformats.org/officeDocument/2006/relationships/hyperlink" Target="http://biblioclub.ru/index.php?page=book&amp;id=436052" TargetMode="External"/><Relationship Id="rId73" Type="http://schemas.openxmlformats.org/officeDocument/2006/relationships/hyperlink" Target="http://ya.mininuniver.ru/" TargetMode="External"/><Relationship Id="rId78" Type="http://schemas.openxmlformats.org/officeDocument/2006/relationships/hyperlink" Target="http://elibrary.ru/" TargetMode="Externa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http://biblioclub.ru/index.php?page=book&amp;id=436052" TargetMode="External"/><Relationship Id="rId22" Type="http://schemas.openxmlformats.org/officeDocument/2006/relationships/hyperlink" Target="http://oxforddictionaries.com/" TargetMode="External"/><Relationship Id="rId27" Type="http://schemas.openxmlformats.org/officeDocument/2006/relationships/hyperlink" Target="http://ru.forvo.com/" TargetMode="External"/><Relationship Id="rId30" Type="http://schemas.openxmlformats.org/officeDocument/2006/relationships/hyperlink" Target="http://www.esldesk.com/reading/esl-reader" TargetMode="External"/><Relationship Id="rId35" Type="http://schemas.openxmlformats.org/officeDocument/2006/relationships/hyperlink" Target="http://biblioclub.ru/index.php?page=book&amp;id=115087" TargetMode="External"/><Relationship Id="rId43" Type="http://schemas.openxmlformats.org/officeDocument/2006/relationships/hyperlink" Target="http://biblioclub.ru/index.php?page=book&amp;id=481798" TargetMode="External"/><Relationship Id="rId48" Type="http://schemas.openxmlformats.org/officeDocument/2006/relationships/hyperlink" Target="http://elibrary.ru/" TargetMode="External"/><Relationship Id="rId56" Type="http://schemas.openxmlformats.org/officeDocument/2006/relationships/hyperlink" Target="http://www.multitran.ru/" TargetMode="External"/><Relationship Id="rId64" Type="http://schemas.openxmlformats.org/officeDocument/2006/relationships/hyperlink" Target="http://biblioclub.ru/index.php?page=book&amp;id=486564" TargetMode="External"/><Relationship Id="rId69" Type="http://schemas.openxmlformats.org/officeDocument/2006/relationships/hyperlink" Target="http://dictionary.cambridge.org/" TargetMode="External"/><Relationship Id="rId77" Type="http://schemas.openxmlformats.org/officeDocument/2006/relationships/hyperlink" Target="http://www.multitran.ru/" TargetMode="External"/><Relationship Id="rId8" Type="http://schemas.openxmlformats.org/officeDocument/2006/relationships/header" Target="header1.xml"/><Relationship Id="rId51" Type="http://schemas.openxmlformats.org/officeDocument/2006/relationships/hyperlink" Target="http://www.multitran.ru/%20" TargetMode="External"/><Relationship Id="rId72" Type="http://schemas.openxmlformats.org/officeDocument/2006/relationships/hyperlink" Target="http://www.multitran.ru/" TargetMode="External"/><Relationship Id="rId80" Type="http://schemas.openxmlformats.org/officeDocument/2006/relationships/theme" Target="theme/theme1.xml"/><Relationship Id="rId3" Type="http://schemas.microsoft.com/office/2007/relationships/stylesWithEffects" Target="stylesWithEffects.xml"/><Relationship Id="rId12" Type="http://schemas.openxmlformats.org/officeDocument/2006/relationships/header" Target="header3.xml"/><Relationship Id="rId17" Type="http://schemas.openxmlformats.org/officeDocument/2006/relationships/hyperlink" Target="http://biblioclub.ru/index.php?page=book&amp;id=486564" TargetMode="External"/><Relationship Id="rId25" Type="http://schemas.openxmlformats.org/officeDocument/2006/relationships/hyperlink" Target="http://ya.mininuniver.ru/" TargetMode="External"/><Relationship Id="rId33" Type="http://schemas.openxmlformats.org/officeDocument/2006/relationships/hyperlink" Target="http://biblioclub.ru/index.php?page=book&amp;id=259348" TargetMode="External"/><Relationship Id="rId38" Type="http://schemas.openxmlformats.org/officeDocument/2006/relationships/hyperlink" Target="http://lingvopro.abbyyonline.com/ru" TargetMode="External"/><Relationship Id="rId46" Type="http://schemas.openxmlformats.org/officeDocument/2006/relationships/hyperlink" Target="http://biblioclub.ru/index.php?page=book&amp;id=469591" TargetMode="External"/><Relationship Id="rId59" Type="http://schemas.openxmlformats.org/officeDocument/2006/relationships/hyperlink" Target="https://translate.google.ru/" TargetMode="External"/><Relationship Id="rId67" Type="http://schemas.openxmlformats.org/officeDocument/2006/relationships/hyperlink" Target="http://www.cambridgeenglish.org/exams/first/" TargetMode="External"/><Relationship Id="rId20" Type="http://schemas.openxmlformats.org/officeDocument/2006/relationships/hyperlink" Target="http://dictionary.cambridge.org/" TargetMode="External"/><Relationship Id="rId41" Type="http://schemas.openxmlformats.org/officeDocument/2006/relationships/hyperlink" Target="http://biblioclub.ru/index.php?page=book&amp;id=461937" TargetMode="External"/><Relationship Id="rId54" Type="http://schemas.openxmlformats.org/officeDocument/2006/relationships/hyperlink" Target="http://elibrary.ru/" TargetMode="External"/><Relationship Id="rId62" Type="http://schemas.openxmlformats.org/officeDocument/2006/relationships/hyperlink" Target="http://biblioclub.ru/index.php?page=book&amp;id=481989" TargetMode="External"/><Relationship Id="rId70" Type="http://schemas.openxmlformats.org/officeDocument/2006/relationships/hyperlink" Target="http://oxforddictionaries.com/" TargetMode="External"/><Relationship Id="rId75" Type="http://schemas.openxmlformats.org/officeDocument/2006/relationships/hyperlink" Target="http://oxforddictionaries.com/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5" Type="http://schemas.openxmlformats.org/officeDocument/2006/relationships/hyperlink" Target="http://biblioclub.ru/index.php?page=book&amp;id=481989" TargetMode="External"/><Relationship Id="rId23" Type="http://schemas.openxmlformats.org/officeDocument/2006/relationships/hyperlink" Target="http://lingvopro.abbyyonline.com/ru" TargetMode="External"/><Relationship Id="rId28" Type="http://schemas.openxmlformats.org/officeDocument/2006/relationships/hyperlink" Target="http://www.easyenglish.com/" TargetMode="External"/><Relationship Id="rId36" Type="http://schemas.openxmlformats.org/officeDocument/2006/relationships/hyperlink" Target="http://biblioclub.ru/index.php?page=book_red&amp;id=473264" TargetMode="External"/><Relationship Id="rId49" Type="http://schemas.openxmlformats.org/officeDocument/2006/relationships/hyperlink" Target="http://www.breakingnewsenglish.com/%20" TargetMode="External"/><Relationship Id="rId57" Type="http://schemas.openxmlformats.org/officeDocument/2006/relationships/hyperlink" Target="http://ya.mininuniver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49</Pages>
  <Words>13195</Words>
  <Characters>75212</Characters>
  <Application>Microsoft Office Word</Application>
  <DocSecurity>0</DocSecurity>
  <Lines>626</Lines>
  <Paragraphs>176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Smirnova, Zhanna</cp:lastModifiedBy>
  <cp:revision>46</cp:revision>
  <dcterms:created xsi:type="dcterms:W3CDTF">2019-07-04T07:16:00Z</dcterms:created>
  <dcterms:modified xsi:type="dcterms:W3CDTF">2021-06-29T09:37:00Z</dcterms:modified>
</cp:coreProperties>
</file>