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BA" w:rsidRDefault="00917340" w:rsidP="005A40BA">
      <w:pPr>
        <w:contextualSpacing/>
        <w:jc w:val="center"/>
        <w:rPr>
          <w:sz w:val="28"/>
          <w:szCs w:val="28"/>
        </w:rPr>
      </w:pPr>
      <w:r w:rsidRPr="00917340">
        <w:rPr>
          <w:sz w:val="28"/>
          <w:szCs w:val="28"/>
        </w:rPr>
        <w:t>МИНОБРНАУКИ РОССИИ</w:t>
      </w:r>
    </w:p>
    <w:p w:rsidR="00917340" w:rsidRPr="005A40BA" w:rsidRDefault="00917340" w:rsidP="005A40BA">
      <w:pPr>
        <w:contextualSpacing/>
        <w:jc w:val="center"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bCs/>
          <w:sz w:val="28"/>
          <w:szCs w:val="28"/>
        </w:rPr>
      </w:pPr>
      <w:r w:rsidRPr="005A40BA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  <w:r w:rsidRPr="005A40BA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  <w:r w:rsidRPr="005A40BA">
        <w:rPr>
          <w:sz w:val="28"/>
          <w:szCs w:val="28"/>
        </w:rPr>
        <w:t xml:space="preserve">имени </w:t>
      </w:r>
      <w:proofErr w:type="spellStart"/>
      <w:r w:rsidRPr="005A40BA">
        <w:rPr>
          <w:sz w:val="28"/>
          <w:szCs w:val="28"/>
        </w:rPr>
        <w:t>Козьмы</w:t>
      </w:r>
      <w:proofErr w:type="spellEnd"/>
      <w:r w:rsidRPr="005A40BA">
        <w:rPr>
          <w:sz w:val="28"/>
          <w:szCs w:val="28"/>
        </w:rPr>
        <w:t xml:space="preserve"> Минина» </w:t>
      </w: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i/>
          <w:sz w:val="28"/>
          <w:szCs w:val="28"/>
        </w:rPr>
      </w:pPr>
      <w:r w:rsidRPr="005A40BA">
        <w:rPr>
          <w:sz w:val="28"/>
          <w:szCs w:val="28"/>
        </w:rPr>
        <w:t>Факультет управления и социально-технических сервисов</w:t>
      </w: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  <w:r w:rsidRPr="005A40BA">
        <w:rPr>
          <w:sz w:val="28"/>
          <w:szCs w:val="28"/>
        </w:rPr>
        <w:t>Кафедра технологий сервиса и технологического образования</w:t>
      </w:r>
    </w:p>
    <w:p w:rsidR="005A40BA" w:rsidRDefault="005A40BA" w:rsidP="005A40BA">
      <w:pPr>
        <w:contextualSpacing/>
        <w:rPr>
          <w:sz w:val="28"/>
          <w:szCs w:val="28"/>
        </w:rPr>
      </w:pPr>
    </w:p>
    <w:p w:rsidR="00917340" w:rsidRPr="005A40BA" w:rsidRDefault="00917340" w:rsidP="005A40BA">
      <w:pPr>
        <w:contextualSpacing/>
        <w:rPr>
          <w:sz w:val="28"/>
          <w:szCs w:val="28"/>
        </w:rPr>
      </w:pPr>
    </w:p>
    <w:p w:rsidR="005A40BA" w:rsidRDefault="005A40BA" w:rsidP="005A40BA">
      <w:pPr>
        <w:spacing w:after="200"/>
        <w:ind w:left="4820"/>
        <w:contextualSpacing/>
        <w:rPr>
          <w:rFonts w:eastAsia="Calibri"/>
          <w:lang w:eastAsia="en-US"/>
        </w:rPr>
      </w:pPr>
    </w:p>
    <w:p w:rsidR="005A40BA" w:rsidRPr="005A40BA" w:rsidRDefault="005A40BA" w:rsidP="005A40BA">
      <w:pPr>
        <w:spacing w:after="200"/>
        <w:ind w:left="4820"/>
        <w:contextualSpacing/>
        <w:rPr>
          <w:rFonts w:eastAsia="Calibri"/>
          <w:lang w:eastAsia="en-US"/>
        </w:rPr>
      </w:pPr>
      <w:r w:rsidRPr="005A40BA">
        <w:rPr>
          <w:rFonts w:eastAsia="Calibri"/>
          <w:lang w:eastAsia="en-US"/>
        </w:rPr>
        <w:t xml:space="preserve">УТВЕРЖДЕНО </w:t>
      </w:r>
    </w:p>
    <w:p w:rsidR="005A40BA" w:rsidRPr="005A40BA" w:rsidRDefault="005A40BA" w:rsidP="005A40BA">
      <w:pPr>
        <w:spacing w:after="200"/>
        <w:ind w:left="4820"/>
        <w:contextualSpacing/>
        <w:rPr>
          <w:rFonts w:eastAsia="Calibri"/>
          <w:lang w:eastAsia="en-US"/>
        </w:rPr>
      </w:pPr>
      <w:r w:rsidRPr="005A40BA">
        <w:rPr>
          <w:rFonts w:eastAsia="Calibri"/>
          <w:lang w:eastAsia="en-US"/>
        </w:rPr>
        <w:t xml:space="preserve">Решением Ученого совета </w:t>
      </w:r>
    </w:p>
    <w:p w:rsidR="005A40BA" w:rsidRPr="005A40BA" w:rsidRDefault="005A40BA" w:rsidP="005A40BA">
      <w:pPr>
        <w:spacing w:after="200"/>
        <w:ind w:left="4820"/>
        <w:contextualSpacing/>
        <w:rPr>
          <w:rFonts w:eastAsia="Calibri"/>
          <w:lang w:eastAsia="en-US"/>
        </w:rPr>
      </w:pPr>
      <w:r w:rsidRPr="005A40BA">
        <w:rPr>
          <w:rFonts w:eastAsia="Calibri"/>
          <w:lang w:eastAsia="en-US"/>
        </w:rPr>
        <w:t>Протокол №</w:t>
      </w:r>
      <w:r w:rsidR="00917340">
        <w:rPr>
          <w:rFonts w:eastAsia="Calibri"/>
          <w:lang w:eastAsia="en-US"/>
        </w:rPr>
        <w:t xml:space="preserve"> 6</w:t>
      </w:r>
      <w:r w:rsidRPr="005A40BA">
        <w:rPr>
          <w:rFonts w:eastAsia="Calibri"/>
          <w:lang w:eastAsia="en-US"/>
        </w:rPr>
        <w:tab/>
        <w:t xml:space="preserve">                                                                                                                           </w:t>
      </w:r>
    </w:p>
    <w:p w:rsidR="005A40BA" w:rsidRPr="005A40BA" w:rsidRDefault="005A40BA" w:rsidP="005A40BA">
      <w:pPr>
        <w:spacing w:after="200"/>
        <w:ind w:left="4820"/>
        <w:contextualSpacing/>
        <w:rPr>
          <w:rFonts w:eastAsia="Calibri"/>
          <w:lang w:eastAsia="en-US"/>
        </w:rPr>
      </w:pPr>
      <w:r w:rsidRPr="005A40BA">
        <w:rPr>
          <w:rFonts w:eastAsia="Calibri"/>
          <w:lang w:eastAsia="en-US"/>
        </w:rPr>
        <w:t>«</w:t>
      </w:r>
      <w:r w:rsidR="00917340">
        <w:rPr>
          <w:rFonts w:eastAsia="Calibri"/>
          <w:lang w:eastAsia="en-US"/>
        </w:rPr>
        <w:t>22</w:t>
      </w:r>
      <w:r w:rsidRPr="005A40BA">
        <w:rPr>
          <w:rFonts w:eastAsia="Calibri"/>
          <w:lang w:eastAsia="en-US"/>
        </w:rPr>
        <w:t xml:space="preserve">»  </w:t>
      </w:r>
      <w:r w:rsidR="00917340">
        <w:rPr>
          <w:rFonts w:eastAsia="Calibri"/>
          <w:lang w:eastAsia="en-US"/>
        </w:rPr>
        <w:t xml:space="preserve">февраля </w:t>
      </w:r>
      <w:r w:rsidRPr="005A40BA">
        <w:rPr>
          <w:rFonts w:eastAsia="Calibri"/>
          <w:lang w:eastAsia="en-US"/>
        </w:rPr>
        <w:t>20</w:t>
      </w:r>
      <w:r w:rsidR="00917340">
        <w:rPr>
          <w:rFonts w:eastAsia="Calibri"/>
          <w:lang w:eastAsia="en-US"/>
        </w:rPr>
        <w:t>19</w:t>
      </w:r>
      <w:r w:rsidRPr="005A40BA">
        <w:rPr>
          <w:rFonts w:eastAsia="Calibri"/>
          <w:lang w:eastAsia="en-US"/>
        </w:rPr>
        <w:t xml:space="preserve"> г.</w:t>
      </w:r>
    </w:p>
    <w:p w:rsidR="005A40BA" w:rsidRPr="005A40BA" w:rsidRDefault="005A40BA" w:rsidP="005A40BA">
      <w:pPr>
        <w:suppressAutoHyphens w:val="0"/>
        <w:autoSpaceDE w:val="0"/>
        <w:autoSpaceDN w:val="0"/>
        <w:adjustRightInd w:val="0"/>
        <w:spacing w:after="200"/>
        <w:ind w:left="4820"/>
        <w:contextualSpacing/>
        <w:rPr>
          <w:rFonts w:eastAsia="Calibri"/>
          <w:lang w:eastAsia="en-US"/>
        </w:rPr>
      </w:pPr>
    </w:p>
    <w:p w:rsidR="005A40BA" w:rsidRPr="005A40BA" w:rsidRDefault="005A40BA" w:rsidP="005A40BA">
      <w:pPr>
        <w:contextualSpacing/>
        <w:rPr>
          <w:sz w:val="28"/>
          <w:szCs w:val="28"/>
        </w:rPr>
      </w:pPr>
    </w:p>
    <w:p w:rsidR="005A40BA" w:rsidRPr="005A40BA" w:rsidRDefault="005A40BA" w:rsidP="005A40BA">
      <w:pPr>
        <w:contextualSpacing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b/>
          <w:sz w:val="28"/>
          <w:szCs w:val="28"/>
        </w:rPr>
      </w:pPr>
      <w:r w:rsidRPr="005A40BA">
        <w:rPr>
          <w:b/>
          <w:sz w:val="28"/>
          <w:szCs w:val="28"/>
        </w:rPr>
        <w:t>ПРОГРАММА УЧЕБНОЙ  ПРАКТИКИ</w:t>
      </w:r>
    </w:p>
    <w:p w:rsidR="005A40BA" w:rsidRPr="005A40BA" w:rsidRDefault="005A40BA" w:rsidP="005A40BA">
      <w:pPr>
        <w:contextualSpacing/>
        <w:jc w:val="center"/>
        <w:rPr>
          <w:b/>
          <w:sz w:val="20"/>
          <w:szCs w:val="20"/>
        </w:rPr>
      </w:pPr>
      <w:r w:rsidRPr="005A40BA">
        <w:rPr>
          <w:i/>
          <w:sz w:val="20"/>
          <w:szCs w:val="20"/>
        </w:rPr>
        <w:t xml:space="preserve"> </w:t>
      </w:r>
      <w:r w:rsidRPr="005A40BA">
        <w:rPr>
          <w:b/>
          <w:sz w:val="20"/>
          <w:szCs w:val="20"/>
        </w:rPr>
        <w:t xml:space="preserve"> </w:t>
      </w:r>
    </w:p>
    <w:p w:rsidR="005A40BA" w:rsidRPr="005A40BA" w:rsidRDefault="005A40BA" w:rsidP="005A40BA">
      <w:pPr>
        <w:contextualSpacing/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5A40BA" w:rsidRPr="005A40BA" w:rsidTr="00BF1807">
        <w:trPr>
          <w:trHeight w:val="303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</w:rPr>
              <w:t>43.03.01 Сервис</w:t>
            </w:r>
          </w:p>
        </w:tc>
      </w:tr>
      <w:tr w:rsidR="005A40BA" w:rsidRPr="005A40BA" w:rsidTr="00BF1807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5A40BA" w:rsidRPr="005A40BA" w:rsidRDefault="005A40BA" w:rsidP="005A40BA">
            <w:pPr>
              <w:ind w:firstLine="6521"/>
              <w:contextualSpacing/>
              <w:rPr>
                <w:b/>
                <w:bCs/>
              </w:rPr>
            </w:pPr>
          </w:p>
        </w:tc>
      </w:tr>
      <w:tr w:rsidR="005A40BA" w:rsidRPr="005A40BA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</w:rPr>
              <w:t xml:space="preserve">Профиль подготовки     </w:t>
            </w: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</w:rPr>
              <w:t>Сервис предоставления услуг населению</w:t>
            </w:r>
          </w:p>
        </w:tc>
      </w:tr>
      <w:tr w:rsidR="005A40BA" w:rsidRPr="005A40BA" w:rsidTr="00BF1807">
        <w:trPr>
          <w:trHeight w:val="292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</w:p>
        </w:tc>
      </w:tr>
      <w:tr w:rsidR="005A40BA" w:rsidRPr="005A40BA" w:rsidTr="00BF1807">
        <w:trPr>
          <w:trHeight w:val="623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</w:rPr>
            </w:pPr>
          </w:p>
          <w:p w:rsidR="005A40BA" w:rsidRPr="005A40BA" w:rsidRDefault="005A40BA" w:rsidP="005A40BA">
            <w:pPr>
              <w:contextualSpacing/>
              <w:rPr>
                <w:b/>
              </w:rPr>
            </w:pPr>
            <w:r w:rsidRPr="005A40BA">
              <w:rPr>
                <w:b/>
              </w:rPr>
              <w:t>бакалавр</w:t>
            </w:r>
          </w:p>
        </w:tc>
      </w:tr>
      <w:tr w:rsidR="005A40BA" w:rsidRPr="005A40BA" w:rsidTr="00BF1807">
        <w:trPr>
          <w:trHeight w:val="209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</w:pPr>
          </w:p>
        </w:tc>
        <w:tc>
          <w:tcPr>
            <w:tcW w:w="6253" w:type="dxa"/>
          </w:tcPr>
          <w:p w:rsidR="005A40BA" w:rsidRPr="005A40BA" w:rsidRDefault="005A40BA" w:rsidP="005A40BA">
            <w:pPr>
              <w:contextualSpacing/>
              <w:jc w:val="center"/>
            </w:pPr>
          </w:p>
        </w:tc>
      </w:tr>
      <w:tr w:rsidR="005A40BA" w:rsidRPr="005A40BA" w:rsidTr="00BF1807">
        <w:trPr>
          <w:trHeight w:val="314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tabs>
                <w:tab w:val="right" w:leader="underscore" w:pos="9639"/>
              </w:tabs>
              <w:contextualSpacing/>
            </w:pPr>
            <w:r w:rsidRPr="005A40BA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tabs>
                <w:tab w:val="right" w:leader="underscore" w:pos="9639"/>
              </w:tabs>
              <w:contextualSpacing/>
              <w:rPr>
                <w:b/>
              </w:rPr>
            </w:pPr>
            <w:r w:rsidRPr="005A40BA">
              <w:rPr>
                <w:b/>
              </w:rPr>
              <w:t>заочная</w:t>
            </w:r>
          </w:p>
        </w:tc>
      </w:tr>
      <w:tr w:rsidR="005A40BA" w:rsidRPr="005A40BA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A40BA" w:rsidRPr="005A40BA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5A40BA"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 w:rsidRPr="005A40BA">
              <w:rPr>
                <w:b/>
                <w:bCs/>
              </w:rPr>
              <w:t>ознакомительная</w:t>
            </w:r>
          </w:p>
        </w:tc>
      </w:tr>
      <w:tr w:rsidR="005A40BA" w:rsidRPr="005A40BA" w:rsidTr="00BF1807">
        <w:trPr>
          <w:trHeight w:val="170"/>
          <w:jc w:val="center"/>
        </w:trPr>
        <w:tc>
          <w:tcPr>
            <w:tcW w:w="3144" w:type="dxa"/>
            <w:vAlign w:val="center"/>
          </w:tcPr>
          <w:p w:rsidR="005A40BA" w:rsidRPr="005A40BA" w:rsidRDefault="005A40BA" w:rsidP="005A40BA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5A40BA" w:rsidRPr="005A40BA" w:rsidRDefault="005A40BA" w:rsidP="005A40BA">
      <w:pPr>
        <w:contextualSpacing/>
        <w:rPr>
          <w:b/>
          <w:sz w:val="28"/>
          <w:szCs w:val="28"/>
        </w:rPr>
      </w:pPr>
    </w:p>
    <w:p w:rsidR="005A40BA" w:rsidRPr="005A40BA" w:rsidRDefault="005A40BA" w:rsidP="005A40BA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5A40BA" w:rsidRPr="005A40BA" w:rsidTr="00BF1807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ind w:firstLine="12"/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 xml:space="preserve">Трудоемкость  </w:t>
            </w:r>
            <w:proofErr w:type="spellStart"/>
            <w:r w:rsidRPr="005A40BA">
              <w:rPr>
                <w:b/>
              </w:rPr>
              <w:t>з.е</w:t>
            </w:r>
            <w:proofErr w:type="spellEnd"/>
            <w:r w:rsidRPr="005A40BA">
              <w:rPr>
                <w:b/>
              </w:rPr>
              <w:t>.</w:t>
            </w:r>
            <w:r w:rsidRPr="005A40BA">
              <w:rPr>
                <w:b/>
                <w:lang w:val="en-US"/>
              </w:rPr>
              <w:t>/</w:t>
            </w:r>
            <w:r w:rsidRPr="005A40BA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Форма промежуточной аттестации</w:t>
            </w:r>
          </w:p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(зачет/зачет с оценкой)</w:t>
            </w:r>
          </w:p>
        </w:tc>
      </w:tr>
      <w:tr w:rsidR="005A40BA" w:rsidRPr="005A40BA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Зачет с оценкой</w:t>
            </w:r>
          </w:p>
        </w:tc>
      </w:tr>
      <w:tr w:rsidR="005A40BA" w:rsidRPr="005A40BA" w:rsidTr="00BF1807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ind w:firstLine="36"/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  <w:r w:rsidRPr="005A40BA">
              <w:rPr>
                <w:b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40BA" w:rsidRPr="005A40BA" w:rsidRDefault="005A40BA" w:rsidP="005A40BA">
            <w:pPr>
              <w:contextualSpacing/>
              <w:jc w:val="center"/>
              <w:rPr>
                <w:b/>
              </w:rPr>
            </w:pPr>
          </w:p>
        </w:tc>
      </w:tr>
    </w:tbl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</w:p>
    <w:p w:rsidR="005A40BA" w:rsidRDefault="005A40BA" w:rsidP="005A40BA">
      <w:pPr>
        <w:contextualSpacing/>
        <w:jc w:val="center"/>
        <w:rPr>
          <w:sz w:val="28"/>
          <w:szCs w:val="28"/>
        </w:rPr>
      </w:pPr>
    </w:p>
    <w:p w:rsidR="00917340" w:rsidRDefault="00917340" w:rsidP="005A40BA">
      <w:pPr>
        <w:contextualSpacing/>
        <w:jc w:val="center"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  <w:r w:rsidRPr="005A40BA">
        <w:rPr>
          <w:sz w:val="28"/>
          <w:szCs w:val="28"/>
        </w:rPr>
        <w:t>г. Нижний Новгород</w:t>
      </w:r>
    </w:p>
    <w:p w:rsidR="005A40BA" w:rsidRPr="005A40BA" w:rsidRDefault="005A40BA" w:rsidP="005A40BA">
      <w:pPr>
        <w:contextualSpacing/>
        <w:jc w:val="center"/>
        <w:rPr>
          <w:sz w:val="28"/>
          <w:szCs w:val="28"/>
        </w:rPr>
      </w:pPr>
      <w:r w:rsidRPr="005A40BA">
        <w:rPr>
          <w:sz w:val="28"/>
          <w:szCs w:val="28"/>
        </w:rPr>
        <w:t>20</w:t>
      </w:r>
      <w:r w:rsidR="00917340">
        <w:rPr>
          <w:sz w:val="28"/>
          <w:szCs w:val="28"/>
        </w:rPr>
        <w:t>19</w:t>
      </w:r>
      <w:r w:rsidRPr="005A40BA">
        <w:rPr>
          <w:sz w:val="28"/>
          <w:szCs w:val="28"/>
        </w:rPr>
        <w:t xml:space="preserve"> г.</w:t>
      </w: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  <w:r w:rsidRPr="005A40BA">
        <w:rPr>
          <w:sz w:val="28"/>
          <w:szCs w:val="28"/>
        </w:rPr>
        <w:lastRenderedPageBreak/>
        <w:t>Программа составлена на основе:</w:t>
      </w:r>
    </w:p>
    <w:p w:rsidR="005A40BA" w:rsidRPr="005A40BA" w:rsidRDefault="005A40BA" w:rsidP="005A40BA">
      <w:pPr>
        <w:numPr>
          <w:ilvl w:val="0"/>
          <w:numId w:val="1"/>
        </w:numPr>
        <w:tabs>
          <w:tab w:val="clear" w:pos="720"/>
          <w:tab w:val="num" w:pos="567"/>
          <w:tab w:val="left" w:pos="709"/>
          <w:tab w:val="num" w:pos="851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5A40BA"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 43.03.01 Сервис, утвержденного приказом Министерства образования и науки РФ от «08» июня 2017г., № 514.</w:t>
      </w:r>
    </w:p>
    <w:p w:rsidR="005A40BA" w:rsidRPr="00917340" w:rsidRDefault="005A40BA" w:rsidP="005A40BA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567"/>
          <w:tab w:val="left" w:pos="709"/>
          <w:tab w:val="num" w:pos="851"/>
        </w:tabs>
        <w:suppressAutoHyphens w:val="0"/>
        <w:spacing w:after="200" w:line="276" w:lineRule="auto"/>
        <w:ind w:left="0" w:firstLine="709"/>
        <w:jc w:val="both"/>
        <w:rPr>
          <w:sz w:val="28"/>
          <w:szCs w:val="28"/>
        </w:rPr>
      </w:pPr>
      <w:r w:rsidRPr="00917340">
        <w:rPr>
          <w:sz w:val="28"/>
          <w:szCs w:val="28"/>
        </w:rPr>
        <w:t>Учебного плана по направлению подготовки 43.03.01 Сервис, профилю подготовки  Сервис предоставления услуг населению, утвержденного решением Ученого совета НГПУ им. К. Минина от «</w:t>
      </w:r>
      <w:r w:rsidR="00917340" w:rsidRPr="00917340">
        <w:rPr>
          <w:sz w:val="28"/>
          <w:szCs w:val="28"/>
        </w:rPr>
        <w:t>22</w:t>
      </w:r>
      <w:r w:rsidRPr="00917340">
        <w:rPr>
          <w:sz w:val="28"/>
          <w:szCs w:val="28"/>
        </w:rPr>
        <w:t xml:space="preserve">» </w:t>
      </w:r>
      <w:r w:rsidR="00917340" w:rsidRPr="00917340">
        <w:rPr>
          <w:sz w:val="28"/>
          <w:szCs w:val="28"/>
        </w:rPr>
        <w:t>февраля</w:t>
      </w:r>
      <w:r w:rsidRPr="00917340">
        <w:rPr>
          <w:sz w:val="28"/>
          <w:szCs w:val="28"/>
        </w:rPr>
        <w:t xml:space="preserve"> 20</w:t>
      </w:r>
      <w:r w:rsidR="00917340" w:rsidRPr="00917340">
        <w:rPr>
          <w:sz w:val="28"/>
          <w:szCs w:val="28"/>
        </w:rPr>
        <w:t>19</w:t>
      </w:r>
      <w:r w:rsidRPr="00917340">
        <w:rPr>
          <w:sz w:val="28"/>
          <w:szCs w:val="28"/>
        </w:rPr>
        <w:t>г., протокол №</w:t>
      </w:r>
      <w:r w:rsidR="00917340" w:rsidRPr="00917340">
        <w:rPr>
          <w:sz w:val="28"/>
          <w:szCs w:val="28"/>
        </w:rPr>
        <w:t xml:space="preserve"> 6</w:t>
      </w:r>
      <w:r w:rsidRPr="00917340">
        <w:rPr>
          <w:sz w:val="28"/>
          <w:szCs w:val="28"/>
        </w:rPr>
        <w:t>.</w:t>
      </w:r>
    </w:p>
    <w:p w:rsidR="005A40BA" w:rsidRPr="005A40BA" w:rsidRDefault="005A40BA" w:rsidP="005A40BA">
      <w:pPr>
        <w:tabs>
          <w:tab w:val="left" w:pos="709"/>
          <w:tab w:val="num" w:pos="851"/>
        </w:tabs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ind w:firstLine="708"/>
        <w:jc w:val="both"/>
        <w:rPr>
          <w:sz w:val="28"/>
          <w:szCs w:val="28"/>
        </w:rPr>
      </w:pPr>
      <w:r w:rsidRPr="005A40BA">
        <w:rPr>
          <w:sz w:val="28"/>
          <w:szCs w:val="28"/>
        </w:rPr>
        <w:t xml:space="preserve">Программа учебной (ознакомительной) практики принята на заседании кафедры технологий сервиса и технологического образования,    </w:t>
      </w:r>
    </w:p>
    <w:p w:rsidR="005A40BA" w:rsidRPr="005A40BA" w:rsidRDefault="005A40BA" w:rsidP="005A40BA">
      <w:pPr>
        <w:jc w:val="both"/>
        <w:rPr>
          <w:sz w:val="28"/>
          <w:szCs w:val="28"/>
        </w:rPr>
      </w:pPr>
      <w:r w:rsidRPr="005A40BA">
        <w:rPr>
          <w:sz w:val="28"/>
          <w:szCs w:val="28"/>
        </w:rPr>
        <w:t>от «</w:t>
      </w:r>
      <w:r w:rsidR="00917340">
        <w:rPr>
          <w:sz w:val="28"/>
          <w:szCs w:val="28"/>
        </w:rPr>
        <w:t>20</w:t>
      </w:r>
      <w:r w:rsidRPr="005A40BA">
        <w:rPr>
          <w:sz w:val="28"/>
          <w:szCs w:val="28"/>
        </w:rPr>
        <w:t xml:space="preserve">» </w:t>
      </w:r>
      <w:r w:rsidR="00917340">
        <w:rPr>
          <w:sz w:val="28"/>
          <w:szCs w:val="28"/>
        </w:rPr>
        <w:t>февраля</w:t>
      </w:r>
      <w:r w:rsidRPr="005A40BA">
        <w:rPr>
          <w:sz w:val="28"/>
          <w:szCs w:val="28"/>
        </w:rPr>
        <w:t xml:space="preserve"> 20</w:t>
      </w:r>
      <w:r w:rsidR="00917340">
        <w:rPr>
          <w:sz w:val="28"/>
          <w:szCs w:val="28"/>
        </w:rPr>
        <w:t>19</w:t>
      </w:r>
      <w:r w:rsidRPr="005A40BA">
        <w:rPr>
          <w:sz w:val="28"/>
          <w:szCs w:val="28"/>
        </w:rPr>
        <w:t>г. протокол № 7.</w:t>
      </w: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Default="005A40BA" w:rsidP="005A40BA">
      <w:pPr>
        <w:jc w:val="both"/>
        <w:rPr>
          <w:sz w:val="28"/>
          <w:szCs w:val="28"/>
        </w:rPr>
      </w:pPr>
    </w:p>
    <w:p w:rsidR="002A0A87" w:rsidRDefault="002A0A87" w:rsidP="005A40BA">
      <w:pPr>
        <w:jc w:val="both"/>
        <w:rPr>
          <w:sz w:val="28"/>
          <w:szCs w:val="28"/>
        </w:rPr>
      </w:pPr>
    </w:p>
    <w:p w:rsidR="002A0A87" w:rsidRPr="005A40BA" w:rsidRDefault="002A0A87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5A40BA" w:rsidRPr="005A40BA" w:rsidRDefault="005A40BA" w:rsidP="005A40BA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A15267" w:rsidRDefault="00A15267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5A40BA" w:rsidRDefault="005A40BA" w:rsidP="007017F5">
      <w:pPr>
        <w:jc w:val="both"/>
        <w:rPr>
          <w:sz w:val="28"/>
          <w:szCs w:val="28"/>
        </w:rPr>
      </w:pPr>
    </w:p>
    <w:p w:rsidR="00C3653F" w:rsidRDefault="00C3653F" w:rsidP="007017F5">
      <w:pPr>
        <w:jc w:val="both"/>
        <w:rPr>
          <w:sz w:val="28"/>
          <w:szCs w:val="28"/>
        </w:rPr>
      </w:pPr>
    </w:p>
    <w:p w:rsidR="007017F5" w:rsidRPr="002751C0" w:rsidRDefault="00C3653F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Цели и задачи учебной (ознакомительной) </w:t>
      </w:r>
      <w:r w:rsidR="002751C0">
        <w:rPr>
          <w:bCs/>
          <w:i/>
          <w:sz w:val="22"/>
          <w:szCs w:val="22"/>
        </w:rPr>
        <w:t xml:space="preserve"> </w:t>
      </w:r>
      <w:r w:rsidR="007017F5" w:rsidRPr="002751C0">
        <w:rPr>
          <w:b/>
          <w:bCs/>
          <w:sz w:val="28"/>
          <w:szCs w:val="28"/>
        </w:rPr>
        <w:t>практики</w:t>
      </w:r>
    </w:p>
    <w:p w:rsidR="007017F5" w:rsidRPr="00C3653F" w:rsidRDefault="001122E9" w:rsidP="00C3653F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учебной</w:t>
      </w:r>
      <w:r w:rsidR="00C3653F">
        <w:rPr>
          <w:sz w:val="28"/>
          <w:szCs w:val="28"/>
        </w:rPr>
        <w:t xml:space="preserve"> (ознакомительной)</w:t>
      </w:r>
      <w:r w:rsidR="007017F5" w:rsidRPr="00A24F05">
        <w:rPr>
          <w:sz w:val="28"/>
          <w:szCs w:val="28"/>
        </w:rPr>
        <w:t xml:space="preserve"> практики явля</w:t>
      </w:r>
      <w:r w:rsidR="00C3653F">
        <w:rPr>
          <w:sz w:val="28"/>
          <w:szCs w:val="28"/>
        </w:rPr>
        <w:t>е</w:t>
      </w:r>
      <w:r w:rsidR="007017F5" w:rsidRPr="00A24F05">
        <w:rPr>
          <w:sz w:val="28"/>
          <w:szCs w:val="28"/>
        </w:rPr>
        <w:t>тся</w:t>
      </w:r>
      <w:r>
        <w:rPr>
          <w:sz w:val="28"/>
          <w:szCs w:val="28"/>
        </w:rPr>
        <w:t>:</w:t>
      </w:r>
      <w:r w:rsidR="00C3653F">
        <w:rPr>
          <w:sz w:val="28"/>
          <w:szCs w:val="28"/>
        </w:rPr>
        <w:t xml:space="preserve"> </w:t>
      </w:r>
      <w:r w:rsidR="00C3653F" w:rsidRPr="00C3653F">
        <w:rPr>
          <w:sz w:val="28"/>
          <w:szCs w:val="28"/>
        </w:rPr>
        <w:t>формирование общего представления о профессиональной деятельности специалиста по сервису в современных условиях хозяйствования. В ходе практики обучающиеся расширяют, углубляют и закрепляют теоретические знания, полученные в процессе изучения дисциплин первого; изучают современное предприятие отрасли, порядок управления предприятием.</w:t>
      </w:r>
    </w:p>
    <w:p w:rsidR="00C3653F" w:rsidRDefault="001122E9" w:rsidP="00C3653F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3653F">
        <w:rPr>
          <w:sz w:val="28"/>
          <w:szCs w:val="28"/>
        </w:rPr>
        <w:t>Задачами учебной</w:t>
      </w:r>
      <w:r w:rsidR="007017F5" w:rsidRPr="00C3653F">
        <w:rPr>
          <w:sz w:val="28"/>
          <w:szCs w:val="28"/>
        </w:rPr>
        <w:t xml:space="preserve"> практики являются</w:t>
      </w:r>
      <w:r w:rsidRPr="00C3653F">
        <w:rPr>
          <w:sz w:val="28"/>
          <w:szCs w:val="28"/>
        </w:rPr>
        <w:t>:</w:t>
      </w:r>
      <w:r w:rsidR="007017F5" w:rsidRPr="00C3653F">
        <w:rPr>
          <w:sz w:val="28"/>
          <w:szCs w:val="28"/>
        </w:rPr>
        <w:t xml:space="preserve"> </w:t>
      </w:r>
    </w:p>
    <w:p w:rsidR="00C3653F" w:rsidRPr="00C3653F" w:rsidRDefault="00C3653F" w:rsidP="00C3653F">
      <w:pPr>
        <w:pStyle w:val="a3"/>
        <w:numPr>
          <w:ilvl w:val="0"/>
          <w:numId w:val="6"/>
        </w:numPr>
        <w:tabs>
          <w:tab w:val="right" w:leader="underscore" w:pos="9639"/>
        </w:tabs>
        <w:jc w:val="both"/>
        <w:rPr>
          <w:sz w:val="28"/>
          <w:szCs w:val="28"/>
        </w:rPr>
      </w:pPr>
      <w:r w:rsidRPr="00C3653F">
        <w:rPr>
          <w:sz w:val="28"/>
          <w:szCs w:val="28"/>
        </w:rPr>
        <w:t xml:space="preserve">закрепление теоретических знаний на основе </w:t>
      </w:r>
      <w:proofErr w:type="gramStart"/>
      <w:r w:rsidRPr="00C3653F">
        <w:rPr>
          <w:sz w:val="28"/>
          <w:szCs w:val="28"/>
        </w:rPr>
        <w:t>изучения опыта работы конкретного предприятия индустрии сервиса</w:t>
      </w:r>
      <w:proofErr w:type="gramEnd"/>
      <w:r w:rsidRPr="00C3653F">
        <w:rPr>
          <w:sz w:val="28"/>
          <w:szCs w:val="28"/>
        </w:rPr>
        <w:t xml:space="preserve"> по основным направлениям деятельности экономических служб;</w:t>
      </w:r>
    </w:p>
    <w:p w:rsidR="00C3653F" w:rsidRPr="00C3653F" w:rsidRDefault="00C3653F" w:rsidP="00C3653F">
      <w:pPr>
        <w:pStyle w:val="a3"/>
        <w:numPr>
          <w:ilvl w:val="0"/>
          <w:numId w:val="6"/>
        </w:numPr>
        <w:tabs>
          <w:tab w:val="right" w:leader="underscore" w:pos="9639"/>
        </w:tabs>
        <w:jc w:val="both"/>
        <w:rPr>
          <w:sz w:val="28"/>
          <w:szCs w:val="28"/>
        </w:rPr>
      </w:pPr>
      <w:r w:rsidRPr="00C3653F">
        <w:rPr>
          <w:sz w:val="28"/>
          <w:szCs w:val="28"/>
        </w:rPr>
        <w:t xml:space="preserve">приобретение навыков самостоятельной работы по решению стоящих перед </w:t>
      </w:r>
      <w:proofErr w:type="gramStart"/>
      <w:r w:rsidRPr="00C3653F">
        <w:rPr>
          <w:sz w:val="28"/>
          <w:szCs w:val="28"/>
        </w:rPr>
        <w:t>обучающими</w:t>
      </w:r>
      <w:proofErr w:type="gramEnd"/>
      <w:r w:rsidRPr="00C3653F">
        <w:rPr>
          <w:sz w:val="28"/>
          <w:szCs w:val="28"/>
        </w:rPr>
        <w:t xml:space="preserve"> задач;</w:t>
      </w:r>
    </w:p>
    <w:p w:rsidR="00C3653F" w:rsidRPr="00C3653F" w:rsidRDefault="00C3653F" w:rsidP="00C3653F">
      <w:pPr>
        <w:pStyle w:val="a3"/>
        <w:numPr>
          <w:ilvl w:val="0"/>
          <w:numId w:val="6"/>
        </w:numPr>
        <w:tabs>
          <w:tab w:val="right" w:leader="underscore" w:pos="9639"/>
        </w:tabs>
        <w:jc w:val="both"/>
        <w:rPr>
          <w:sz w:val="28"/>
          <w:szCs w:val="28"/>
        </w:rPr>
      </w:pPr>
      <w:r w:rsidRPr="00C3653F">
        <w:rPr>
          <w:sz w:val="28"/>
          <w:szCs w:val="28"/>
        </w:rPr>
        <w:t>овладение методами аналитической и самостоятельной работы по изучению принципов экономического функционирования предприятий и организаций сферы сервиса, действующих на основе государственной и иных форм собственности;</w:t>
      </w:r>
    </w:p>
    <w:p w:rsidR="00C3653F" w:rsidRPr="00C3653F" w:rsidRDefault="00C3653F" w:rsidP="00C3653F">
      <w:pPr>
        <w:pStyle w:val="a3"/>
        <w:numPr>
          <w:ilvl w:val="0"/>
          <w:numId w:val="6"/>
        </w:numPr>
        <w:tabs>
          <w:tab w:val="right" w:leader="underscore" w:pos="9639"/>
        </w:tabs>
        <w:jc w:val="both"/>
        <w:rPr>
          <w:sz w:val="28"/>
          <w:szCs w:val="28"/>
        </w:rPr>
      </w:pPr>
      <w:r w:rsidRPr="00C3653F">
        <w:rPr>
          <w:sz w:val="28"/>
          <w:szCs w:val="28"/>
        </w:rPr>
        <w:t>изучение процесса разработки оказания услуг и обслуживания индивидуального потребителя предприятиями сферы сервиса.</w:t>
      </w:r>
    </w:p>
    <w:p w:rsidR="007017F5" w:rsidRDefault="00C3653F" w:rsidP="00C3653F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  <w:r w:rsidRPr="00C3653F">
        <w:rPr>
          <w:sz w:val="28"/>
          <w:szCs w:val="28"/>
        </w:rPr>
        <w:t>В соответствии с видами и задачами п</w:t>
      </w:r>
      <w:r>
        <w:rPr>
          <w:sz w:val="28"/>
          <w:szCs w:val="28"/>
        </w:rPr>
        <w:t xml:space="preserve">рофессиональной деятельности, в </w:t>
      </w:r>
      <w:r w:rsidRPr="00C3653F">
        <w:rPr>
          <w:sz w:val="28"/>
          <w:szCs w:val="28"/>
        </w:rPr>
        <w:t>ходе практики изучаются технологии, и методики выполнения работ.</w:t>
      </w:r>
    </w:p>
    <w:p w:rsidR="00FA7215" w:rsidRPr="00C3653F" w:rsidRDefault="00FA7215" w:rsidP="00C3653F">
      <w:pPr>
        <w:tabs>
          <w:tab w:val="left" w:pos="708"/>
          <w:tab w:val="right" w:leader="underscore" w:pos="9639"/>
        </w:tabs>
        <w:jc w:val="both"/>
        <w:rPr>
          <w:sz w:val="28"/>
          <w:szCs w:val="28"/>
        </w:rPr>
      </w:pPr>
    </w:p>
    <w:p w:rsidR="007017F5" w:rsidRPr="00A24F05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2766DB">
        <w:rPr>
          <w:b/>
          <w:bCs/>
          <w:sz w:val="28"/>
          <w:szCs w:val="28"/>
        </w:rPr>
        <w:t>.</w:t>
      </w:r>
      <w:r w:rsidRPr="00A24F05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>
        <w:rPr>
          <w:b/>
          <w:bCs/>
          <w:sz w:val="28"/>
          <w:szCs w:val="28"/>
        </w:rPr>
        <w:t xml:space="preserve">учения при прохождении </w:t>
      </w:r>
      <w:r w:rsidR="00C926F0">
        <w:rPr>
          <w:b/>
          <w:bCs/>
          <w:sz w:val="28"/>
          <w:szCs w:val="28"/>
        </w:rPr>
        <w:t>учебной (ознакомительной)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7017F5" w:rsidRPr="001A08A8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t>В</w:t>
      </w:r>
      <w:r w:rsidR="001A08A8">
        <w:rPr>
          <w:bCs/>
          <w:sz w:val="28"/>
          <w:szCs w:val="28"/>
        </w:rPr>
        <w:t xml:space="preserve"> результате прохождения учебной</w:t>
      </w:r>
      <w:r w:rsidR="00FA7215">
        <w:rPr>
          <w:bCs/>
          <w:sz w:val="28"/>
          <w:szCs w:val="28"/>
        </w:rPr>
        <w:t xml:space="preserve"> (ознакомительной)</w:t>
      </w:r>
      <w:r w:rsidRPr="001A08A8">
        <w:rPr>
          <w:bCs/>
          <w:sz w:val="28"/>
          <w:szCs w:val="28"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C3653F" w:rsidRPr="00606C2E" w:rsidRDefault="00C3653F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2631"/>
        <w:gridCol w:w="2612"/>
        <w:gridCol w:w="2835"/>
      </w:tblGrid>
      <w:tr w:rsidR="00FF3209" w:rsidRPr="00305BA8" w:rsidTr="00FF3209">
        <w:tc>
          <w:tcPr>
            <w:tcW w:w="1844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FF3209" w:rsidRPr="00305BA8" w:rsidTr="00FA7215">
        <w:tc>
          <w:tcPr>
            <w:tcW w:w="1844" w:type="dxa"/>
            <w:shd w:val="clear" w:color="auto" w:fill="auto"/>
          </w:tcPr>
          <w:p w:rsidR="00FF3209" w:rsidRPr="00305BA8" w:rsidRDefault="00C3653F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УК-1</w:t>
            </w:r>
          </w:p>
        </w:tc>
        <w:tc>
          <w:tcPr>
            <w:tcW w:w="2802" w:type="dxa"/>
            <w:shd w:val="clear" w:color="auto" w:fill="auto"/>
          </w:tcPr>
          <w:p w:rsidR="00FF3209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4B17">
              <w:rPr>
                <w:bCs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</w:tcPr>
          <w:p w:rsidR="00FF3209" w:rsidRPr="00FA7215" w:rsidRDefault="006F4B17" w:rsidP="001122E9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6F4B17">
              <w:rPr>
                <w:sz w:val="28"/>
                <w:szCs w:val="28"/>
                <w:lang w:eastAsia="ru-RU"/>
              </w:rPr>
              <w:t>УК.1.2. Рассматривает возможные варианты решения задачи, оценивая их достоинства и недостатки</w:t>
            </w:r>
          </w:p>
        </w:tc>
        <w:tc>
          <w:tcPr>
            <w:tcW w:w="2910" w:type="dxa"/>
            <w:shd w:val="clear" w:color="auto" w:fill="auto"/>
          </w:tcPr>
          <w:p w:rsidR="00CF7477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13105C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методы </w:t>
            </w:r>
            <w:r w:rsidRPr="006F4B17">
              <w:rPr>
                <w:sz w:val="28"/>
                <w:szCs w:val="28"/>
                <w:lang w:eastAsia="ru-RU"/>
              </w:rPr>
              <w:t>решения задачи, оценивая их достоинства и недостатки</w:t>
            </w:r>
          </w:p>
          <w:p w:rsidR="0013105C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13105C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13105C">
              <w:rPr>
                <w:bCs/>
                <w:sz w:val="28"/>
                <w:szCs w:val="28"/>
              </w:rPr>
              <w:t xml:space="preserve">осуществлять поиск, критический анализ и синтез информации, применять системный подход для решения </w:t>
            </w:r>
            <w:r w:rsidRPr="0013105C">
              <w:rPr>
                <w:bCs/>
                <w:sz w:val="28"/>
                <w:szCs w:val="28"/>
              </w:rPr>
              <w:lastRenderedPageBreak/>
              <w:t>поставленных задач</w:t>
            </w:r>
          </w:p>
          <w:p w:rsidR="0013105C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13105C" w:rsidRPr="00305BA8" w:rsidRDefault="0013105C" w:rsidP="00A76738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</w:t>
            </w:r>
            <w:r>
              <w:t xml:space="preserve"> </w:t>
            </w:r>
            <w:r w:rsidRPr="0013105C">
              <w:rPr>
                <w:bCs/>
                <w:sz w:val="28"/>
                <w:szCs w:val="28"/>
              </w:rPr>
              <w:t>решения задачи, оценивая их достоинства и недостатки</w:t>
            </w:r>
          </w:p>
        </w:tc>
      </w:tr>
      <w:tr w:rsidR="00FF3209" w:rsidRPr="00305BA8" w:rsidTr="00FA7215">
        <w:trPr>
          <w:trHeight w:val="393"/>
        </w:trPr>
        <w:tc>
          <w:tcPr>
            <w:tcW w:w="1844" w:type="dxa"/>
            <w:shd w:val="clear" w:color="auto" w:fill="auto"/>
          </w:tcPr>
          <w:p w:rsidR="00C3653F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2802" w:type="dxa"/>
            <w:shd w:val="clear" w:color="auto" w:fill="auto"/>
          </w:tcPr>
          <w:p w:rsidR="00FF3209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4B17">
              <w:rPr>
                <w:bCs/>
                <w:sz w:val="28"/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297" w:type="dxa"/>
          </w:tcPr>
          <w:p w:rsidR="00FF3209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6F4B17">
              <w:rPr>
                <w:bCs/>
                <w:sz w:val="28"/>
                <w:szCs w:val="28"/>
              </w:rPr>
              <w:t>УК.2.1. Формулирует в рамках поставленной цели проекта совокупность взаимосвязанных задач, обеспечивающих ее достижение.</w:t>
            </w:r>
          </w:p>
        </w:tc>
        <w:tc>
          <w:tcPr>
            <w:tcW w:w="2910" w:type="dxa"/>
            <w:shd w:val="clear" w:color="auto" w:fill="auto"/>
          </w:tcPr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13105C">
              <w:rPr>
                <w:bCs/>
                <w:sz w:val="28"/>
                <w:szCs w:val="28"/>
              </w:rPr>
              <w:t>правовы</w:t>
            </w:r>
            <w:r>
              <w:rPr>
                <w:bCs/>
                <w:sz w:val="28"/>
                <w:szCs w:val="28"/>
              </w:rPr>
              <w:t>е</w:t>
            </w:r>
            <w:r w:rsidRPr="0013105C">
              <w:rPr>
                <w:bCs/>
                <w:sz w:val="28"/>
                <w:szCs w:val="28"/>
              </w:rPr>
              <w:t xml:space="preserve"> норм</w:t>
            </w:r>
            <w:r>
              <w:rPr>
                <w:bCs/>
                <w:sz w:val="28"/>
                <w:szCs w:val="28"/>
              </w:rPr>
              <w:t>ы</w:t>
            </w:r>
            <w:r w:rsidRPr="0013105C">
              <w:rPr>
                <w:bCs/>
                <w:sz w:val="28"/>
                <w:szCs w:val="28"/>
              </w:rPr>
              <w:t>, имеющихся ресурсов и ограничений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6F4B17">
              <w:rPr>
                <w:bCs/>
                <w:sz w:val="28"/>
                <w:szCs w:val="28"/>
              </w:rPr>
              <w:t>ормулир</w:t>
            </w:r>
            <w:r>
              <w:rPr>
                <w:bCs/>
                <w:sz w:val="28"/>
                <w:szCs w:val="28"/>
              </w:rPr>
              <w:t>овать</w:t>
            </w:r>
            <w:r w:rsidRPr="006F4B17">
              <w:rPr>
                <w:bCs/>
                <w:sz w:val="28"/>
                <w:szCs w:val="28"/>
              </w:rPr>
              <w:t xml:space="preserve"> в рамках поставленной цели проекта совокупность взаимосвязанных задач, обеспечивающих ее достижение.</w:t>
            </w:r>
          </w:p>
          <w:p w:rsidR="00A76738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13105C" w:rsidRPr="00305BA8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навыками </w:t>
            </w:r>
            <w:r w:rsidRPr="006F4B17">
              <w:rPr>
                <w:bCs/>
                <w:sz w:val="28"/>
                <w:szCs w:val="28"/>
              </w:rPr>
              <w:t>определ</w:t>
            </w:r>
            <w:r>
              <w:rPr>
                <w:bCs/>
                <w:sz w:val="28"/>
                <w:szCs w:val="28"/>
              </w:rPr>
              <w:t>ения</w:t>
            </w:r>
            <w:r w:rsidRPr="006F4B17">
              <w:rPr>
                <w:bCs/>
                <w:sz w:val="28"/>
                <w:szCs w:val="28"/>
              </w:rPr>
              <w:t xml:space="preserve"> круг</w:t>
            </w:r>
            <w:r>
              <w:rPr>
                <w:bCs/>
                <w:sz w:val="28"/>
                <w:szCs w:val="28"/>
              </w:rPr>
              <w:t>а</w:t>
            </w:r>
            <w:r w:rsidRPr="006F4B17">
              <w:rPr>
                <w:bCs/>
                <w:sz w:val="28"/>
                <w:szCs w:val="28"/>
              </w:rPr>
              <w:t xml:space="preserve">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3653F" w:rsidRPr="00305BA8" w:rsidTr="006F4B17">
        <w:trPr>
          <w:trHeight w:val="305"/>
        </w:trPr>
        <w:tc>
          <w:tcPr>
            <w:tcW w:w="1844" w:type="dxa"/>
            <w:shd w:val="clear" w:color="auto" w:fill="auto"/>
          </w:tcPr>
          <w:p w:rsidR="006F4B17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УК-3</w:t>
            </w:r>
          </w:p>
        </w:tc>
        <w:tc>
          <w:tcPr>
            <w:tcW w:w="2802" w:type="dxa"/>
            <w:shd w:val="clear" w:color="auto" w:fill="auto"/>
          </w:tcPr>
          <w:p w:rsidR="00C3653F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6F4B17">
              <w:rPr>
                <w:bCs/>
                <w:sz w:val="28"/>
                <w:szCs w:val="28"/>
              </w:rPr>
              <w:t>Способен</w:t>
            </w:r>
            <w:proofErr w:type="gramEnd"/>
            <w:r w:rsidRPr="006F4B17">
              <w:rPr>
                <w:bCs/>
                <w:sz w:val="28"/>
                <w:szCs w:val="28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297" w:type="dxa"/>
          </w:tcPr>
          <w:p w:rsidR="00C3653F" w:rsidRPr="00305BA8" w:rsidRDefault="0013105C" w:rsidP="00CF59D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>УК-3.3. Предвидит результаты (последствия) личных действий и планирует последовательность шагов для достижения заданного результата</w:t>
            </w:r>
          </w:p>
        </w:tc>
        <w:tc>
          <w:tcPr>
            <w:tcW w:w="2910" w:type="dxa"/>
            <w:shd w:val="clear" w:color="auto" w:fill="auto"/>
          </w:tcPr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13105C" w:rsidRDefault="003927FE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понятия</w:t>
            </w:r>
            <w:r w:rsidRPr="006F4B17">
              <w:rPr>
                <w:bCs/>
                <w:sz w:val="28"/>
                <w:szCs w:val="28"/>
              </w:rPr>
              <w:t xml:space="preserve"> социально</w:t>
            </w:r>
            <w:r>
              <w:rPr>
                <w:bCs/>
                <w:sz w:val="28"/>
                <w:szCs w:val="28"/>
              </w:rPr>
              <w:t>го</w:t>
            </w:r>
            <w:r w:rsidRPr="006F4B17">
              <w:rPr>
                <w:bCs/>
                <w:sz w:val="28"/>
                <w:szCs w:val="28"/>
              </w:rPr>
              <w:t xml:space="preserve"> взаимодействи</w:t>
            </w:r>
            <w:r>
              <w:rPr>
                <w:bCs/>
                <w:sz w:val="28"/>
                <w:szCs w:val="28"/>
              </w:rPr>
              <w:t>я</w:t>
            </w:r>
            <w:r w:rsidRPr="006F4B17">
              <w:rPr>
                <w:bCs/>
                <w:sz w:val="28"/>
                <w:szCs w:val="28"/>
              </w:rPr>
              <w:t xml:space="preserve"> и реализ</w:t>
            </w:r>
            <w:r>
              <w:rPr>
                <w:bCs/>
                <w:sz w:val="28"/>
                <w:szCs w:val="28"/>
              </w:rPr>
              <w:t>ацию</w:t>
            </w:r>
            <w:r w:rsidRPr="006F4B17">
              <w:rPr>
                <w:bCs/>
                <w:sz w:val="28"/>
                <w:szCs w:val="28"/>
              </w:rPr>
              <w:t xml:space="preserve"> сво</w:t>
            </w:r>
            <w:r>
              <w:rPr>
                <w:bCs/>
                <w:sz w:val="28"/>
                <w:szCs w:val="28"/>
              </w:rPr>
              <w:t>ей</w:t>
            </w:r>
            <w:r w:rsidRPr="006F4B17">
              <w:rPr>
                <w:bCs/>
                <w:sz w:val="28"/>
                <w:szCs w:val="28"/>
              </w:rPr>
              <w:t xml:space="preserve"> рол</w:t>
            </w:r>
            <w:r>
              <w:rPr>
                <w:bCs/>
                <w:sz w:val="28"/>
                <w:szCs w:val="28"/>
              </w:rPr>
              <w:t>и</w:t>
            </w:r>
            <w:r w:rsidRPr="006F4B17">
              <w:rPr>
                <w:bCs/>
                <w:sz w:val="28"/>
                <w:szCs w:val="28"/>
              </w:rPr>
              <w:t xml:space="preserve"> в команде</w:t>
            </w:r>
          </w:p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927FE" w:rsidRDefault="003927FE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3927FE">
              <w:rPr>
                <w:bCs/>
                <w:sz w:val="28"/>
                <w:szCs w:val="28"/>
              </w:rPr>
              <w:t xml:space="preserve">редвидит результаты (последствия) личных действий и планирует последовательность шагов для </w:t>
            </w:r>
            <w:r w:rsidRPr="003927FE">
              <w:rPr>
                <w:bCs/>
                <w:sz w:val="28"/>
                <w:szCs w:val="28"/>
              </w:rPr>
              <w:lastRenderedPageBreak/>
              <w:t>достижения заданного результата</w:t>
            </w:r>
          </w:p>
          <w:p w:rsidR="00504CEE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927FE" w:rsidRPr="00305BA8" w:rsidRDefault="003927FE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способностью</w:t>
            </w:r>
            <w:r w:rsidRPr="003927FE">
              <w:rPr>
                <w:bCs/>
                <w:sz w:val="28"/>
                <w:szCs w:val="28"/>
              </w:rP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6F4B17" w:rsidRPr="00305BA8" w:rsidTr="00FA7215">
        <w:trPr>
          <w:trHeight w:val="326"/>
        </w:trPr>
        <w:tc>
          <w:tcPr>
            <w:tcW w:w="1844" w:type="dxa"/>
            <w:shd w:val="clear" w:color="auto" w:fill="auto"/>
          </w:tcPr>
          <w:p w:rsidR="006F4B17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УК-6</w:t>
            </w:r>
          </w:p>
        </w:tc>
        <w:tc>
          <w:tcPr>
            <w:tcW w:w="2802" w:type="dxa"/>
            <w:shd w:val="clear" w:color="auto" w:fill="auto"/>
          </w:tcPr>
          <w:p w:rsidR="006F4B17" w:rsidRPr="00305BA8" w:rsidRDefault="006F4B17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6F4B17">
              <w:rPr>
                <w:bCs/>
                <w:sz w:val="28"/>
                <w:szCs w:val="28"/>
              </w:rPr>
              <w:t>Способен</w:t>
            </w:r>
            <w:proofErr w:type="gramEnd"/>
            <w:r w:rsidRPr="006F4B17">
              <w:rPr>
                <w:bCs/>
                <w:sz w:val="28"/>
                <w:szCs w:val="28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6F4B17" w:rsidRPr="00305BA8" w:rsidRDefault="0013105C" w:rsidP="00CF59D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B515FE">
              <w:rPr>
                <w:sz w:val="28"/>
                <w:szCs w:val="28"/>
              </w:rPr>
              <w:t>УК-6.1. Применяет знание о своих ресурсах и их пределах (личностных, ситуативных, временных и т.д.), для успешного выполнения порученной работы.</w:t>
            </w:r>
          </w:p>
        </w:tc>
        <w:tc>
          <w:tcPr>
            <w:tcW w:w="2910" w:type="dxa"/>
            <w:shd w:val="clear" w:color="auto" w:fill="auto"/>
          </w:tcPr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знать:</w:t>
            </w:r>
          </w:p>
          <w:p w:rsidR="003927FE" w:rsidRDefault="003927FE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3927FE">
              <w:rPr>
                <w:bCs/>
                <w:sz w:val="28"/>
                <w:szCs w:val="28"/>
              </w:rPr>
              <w:t>свои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927FE">
              <w:rPr>
                <w:bCs/>
                <w:sz w:val="28"/>
                <w:szCs w:val="28"/>
              </w:rPr>
              <w:t>ресурс</w:t>
            </w:r>
            <w:r>
              <w:rPr>
                <w:bCs/>
                <w:sz w:val="28"/>
                <w:szCs w:val="28"/>
              </w:rPr>
              <w:t>ы</w:t>
            </w:r>
            <w:r w:rsidRPr="003927FE">
              <w:rPr>
                <w:bCs/>
                <w:sz w:val="28"/>
                <w:szCs w:val="28"/>
              </w:rPr>
              <w:t xml:space="preserve"> и их предел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927FE">
              <w:rPr>
                <w:bCs/>
                <w:sz w:val="28"/>
                <w:szCs w:val="28"/>
              </w:rPr>
              <w:t>(личностны</w:t>
            </w:r>
            <w:r>
              <w:rPr>
                <w:bCs/>
                <w:sz w:val="28"/>
                <w:szCs w:val="28"/>
              </w:rPr>
              <w:t>й</w:t>
            </w:r>
            <w:r w:rsidRPr="003927FE">
              <w:rPr>
                <w:bCs/>
                <w:sz w:val="28"/>
                <w:szCs w:val="28"/>
              </w:rPr>
              <w:t>, ситуативны</w:t>
            </w:r>
            <w:r>
              <w:rPr>
                <w:bCs/>
                <w:sz w:val="28"/>
                <w:szCs w:val="28"/>
              </w:rPr>
              <w:t>й</w:t>
            </w:r>
            <w:r w:rsidRPr="003927FE">
              <w:rPr>
                <w:bCs/>
                <w:sz w:val="28"/>
                <w:szCs w:val="28"/>
              </w:rPr>
              <w:t>, временн</w:t>
            </w:r>
            <w:r>
              <w:rPr>
                <w:bCs/>
                <w:sz w:val="28"/>
                <w:szCs w:val="28"/>
              </w:rPr>
              <w:t>ой</w:t>
            </w:r>
            <w:r w:rsidRPr="003927FE">
              <w:rPr>
                <w:bCs/>
                <w:sz w:val="28"/>
                <w:szCs w:val="28"/>
              </w:rPr>
              <w:t xml:space="preserve"> и т.д.), для успешного выполнения порученной работы.</w:t>
            </w:r>
          </w:p>
          <w:p w:rsidR="0013105C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уметь:</w:t>
            </w:r>
          </w:p>
          <w:p w:rsidR="003927FE" w:rsidRDefault="003927FE" w:rsidP="0013105C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3927FE">
              <w:rPr>
                <w:bCs/>
                <w:sz w:val="28"/>
                <w:szCs w:val="28"/>
              </w:rPr>
              <w:t xml:space="preserve">своих </w:t>
            </w:r>
            <w:proofErr w:type="gramStart"/>
            <w:r w:rsidRPr="003927FE">
              <w:rPr>
                <w:bCs/>
                <w:sz w:val="28"/>
                <w:szCs w:val="28"/>
              </w:rPr>
              <w:t>ресурсах</w:t>
            </w:r>
            <w:proofErr w:type="gramEnd"/>
            <w:r w:rsidRPr="003927FE">
              <w:rPr>
                <w:bCs/>
                <w:sz w:val="28"/>
                <w:szCs w:val="28"/>
              </w:rPr>
              <w:t xml:space="preserve"> и их пределах (личностных, ситуативных, временных и т.д.), для успешного выполнения порученной работы.</w:t>
            </w:r>
          </w:p>
          <w:p w:rsidR="006F4B17" w:rsidRDefault="0013105C" w:rsidP="0013105C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владеть:</w:t>
            </w:r>
          </w:p>
          <w:p w:rsidR="003927FE" w:rsidRPr="00305BA8" w:rsidRDefault="003927FE" w:rsidP="003927F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3927FE">
              <w:rPr>
                <w:bCs/>
                <w:sz w:val="28"/>
                <w:szCs w:val="28"/>
              </w:rPr>
              <w:t>пособ</w:t>
            </w:r>
            <w:r>
              <w:rPr>
                <w:bCs/>
                <w:sz w:val="28"/>
                <w:szCs w:val="28"/>
              </w:rPr>
              <w:t>ностью</w:t>
            </w:r>
            <w:r w:rsidRPr="003927FE">
              <w:rPr>
                <w:bCs/>
                <w:sz w:val="28"/>
                <w:szCs w:val="28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A24F05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учебной</w:t>
      </w:r>
      <w:r w:rsidR="00CF59D3">
        <w:rPr>
          <w:b/>
          <w:bCs/>
          <w:sz w:val="28"/>
          <w:szCs w:val="28"/>
        </w:rPr>
        <w:t xml:space="preserve"> (ознакомительной) </w:t>
      </w:r>
      <w:r w:rsidR="007017F5" w:rsidRPr="00A24F05">
        <w:rPr>
          <w:b/>
          <w:bCs/>
          <w:sz w:val="28"/>
          <w:szCs w:val="28"/>
        </w:rPr>
        <w:t xml:space="preserve">практики в структуре ОПОП </w:t>
      </w:r>
      <w:proofErr w:type="spellStart"/>
      <w:r w:rsidR="00852491">
        <w:rPr>
          <w:b/>
          <w:bCs/>
          <w:sz w:val="28"/>
          <w:szCs w:val="28"/>
        </w:rPr>
        <w:t>баклавариата</w:t>
      </w:r>
      <w:proofErr w:type="spellEnd"/>
    </w:p>
    <w:p w:rsidR="00CF59D3" w:rsidRPr="0040712F" w:rsidRDefault="00CF59D3" w:rsidP="00CF59D3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40712F">
        <w:rPr>
          <w:bCs/>
          <w:sz w:val="28"/>
          <w:szCs w:val="28"/>
        </w:rPr>
        <w:t xml:space="preserve">Учебная </w:t>
      </w:r>
      <w:r>
        <w:rPr>
          <w:bCs/>
          <w:sz w:val="28"/>
          <w:szCs w:val="28"/>
        </w:rPr>
        <w:t>(ознакомительная</w:t>
      </w:r>
      <w:r w:rsidRPr="0040712F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практика </w:t>
      </w:r>
      <w:r w:rsidRPr="00322D2E">
        <w:rPr>
          <w:rFonts w:eastAsiaTheme="minorHAnsi"/>
          <w:sz w:val="28"/>
          <w:szCs w:val="28"/>
          <w:lang w:eastAsia="en-US"/>
        </w:rPr>
        <w:t>является обязат</w:t>
      </w:r>
      <w:r>
        <w:rPr>
          <w:rFonts w:eastAsiaTheme="minorHAnsi"/>
          <w:sz w:val="28"/>
          <w:szCs w:val="28"/>
          <w:lang w:eastAsia="en-US"/>
        </w:rPr>
        <w:t>ель</w:t>
      </w:r>
      <w:r w:rsidRPr="00322D2E">
        <w:rPr>
          <w:rFonts w:eastAsiaTheme="minorHAnsi"/>
          <w:sz w:val="28"/>
          <w:szCs w:val="28"/>
          <w:lang w:eastAsia="en-US"/>
        </w:rPr>
        <w:t xml:space="preserve">ным видом учебной работы </w:t>
      </w:r>
      <w:r w:rsidR="00504CEE">
        <w:rPr>
          <w:rFonts w:eastAsiaTheme="minorHAnsi"/>
          <w:sz w:val="28"/>
          <w:szCs w:val="28"/>
          <w:lang w:eastAsia="en-US"/>
        </w:rPr>
        <w:t>бакалавра</w:t>
      </w:r>
      <w:r w:rsidRPr="00322D2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входит в блок </w:t>
      </w:r>
      <w:r w:rsidRPr="00A37F0C">
        <w:rPr>
          <w:rFonts w:eastAsiaTheme="minorHAnsi"/>
          <w:sz w:val="28"/>
          <w:szCs w:val="28"/>
          <w:lang w:eastAsia="en-US"/>
        </w:rPr>
        <w:t>Б</w:t>
      </w:r>
      <w:proofErr w:type="gramStart"/>
      <w:r w:rsidRPr="00A37F0C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A37F0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У «Учебная  практика» ФГОС </w:t>
      </w:r>
      <w:r w:rsidRPr="00322D2E">
        <w:rPr>
          <w:rFonts w:eastAsiaTheme="minorHAnsi"/>
          <w:sz w:val="28"/>
          <w:szCs w:val="28"/>
          <w:lang w:eastAsia="en-US"/>
        </w:rPr>
        <w:t>ВО по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504CEE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CF59D3" w:rsidRDefault="00CF59D3" w:rsidP="00CF59D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Программа </w:t>
      </w:r>
      <w:r>
        <w:rPr>
          <w:rFonts w:eastAsiaTheme="minorHAnsi"/>
          <w:sz w:val="28"/>
          <w:szCs w:val="28"/>
          <w:lang w:eastAsia="en-US"/>
        </w:rPr>
        <w:t xml:space="preserve">учебной (ознакомительной) </w:t>
      </w:r>
      <w:r w:rsidRPr="00322D2E">
        <w:rPr>
          <w:rFonts w:eastAsiaTheme="minorHAnsi"/>
          <w:sz w:val="28"/>
          <w:szCs w:val="28"/>
          <w:lang w:eastAsia="en-US"/>
        </w:rPr>
        <w:t>практи</w:t>
      </w:r>
      <w:r>
        <w:rPr>
          <w:rFonts w:eastAsiaTheme="minorHAnsi"/>
          <w:sz w:val="28"/>
          <w:szCs w:val="28"/>
          <w:lang w:eastAsia="en-US"/>
        </w:rPr>
        <w:t>ки составлена с учетом требова</w:t>
      </w:r>
      <w:r w:rsidRPr="00322D2E">
        <w:rPr>
          <w:rFonts w:eastAsiaTheme="minorHAnsi"/>
          <w:sz w:val="28"/>
          <w:szCs w:val="28"/>
          <w:lang w:eastAsia="en-US"/>
        </w:rPr>
        <w:t>ний федерального государственного образов</w:t>
      </w:r>
      <w:r>
        <w:rPr>
          <w:rFonts w:eastAsiaTheme="minorHAnsi"/>
          <w:sz w:val="28"/>
          <w:szCs w:val="28"/>
          <w:lang w:eastAsia="en-US"/>
        </w:rPr>
        <w:t xml:space="preserve">ательного стандарта </w:t>
      </w:r>
      <w:r>
        <w:rPr>
          <w:rFonts w:eastAsiaTheme="minorHAnsi"/>
          <w:sz w:val="28"/>
          <w:szCs w:val="28"/>
          <w:lang w:eastAsia="en-US"/>
        </w:rPr>
        <w:lastRenderedPageBreak/>
        <w:t>высшего об</w:t>
      </w:r>
      <w:r w:rsidRPr="00322D2E">
        <w:rPr>
          <w:rFonts w:eastAsiaTheme="minorHAnsi"/>
          <w:sz w:val="28"/>
          <w:szCs w:val="28"/>
          <w:lang w:eastAsia="en-US"/>
        </w:rPr>
        <w:t xml:space="preserve">разования (далее - ФГОС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ВО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) </w:t>
      </w:r>
      <w:proofErr w:type="gramStart"/>
      <w:r w:rsidRPr="00322D2E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322D2E">
        <w:rPr>
          <w:rFonts w:eastAsiaTheme="minorHAnsi"/>
          <w:sz w:val="28"/>
          <w:szCs w:val="28"/>
          <w:lang w:eastAsia="en-US"/>
        </w:rPr>
        <w:t xml:space="preserve"> направле</w:t>
      </w:r>
      <w:r>
        <w:rPr>
          <w:rFonts w:eastAsiaTheme="minorHAnsi"/>
          <w:sz w:val="28"/>
          <w:szCs w:val="28"/>
          <w:lang w:eastAsia="en-US"/>
        </w:rPr>
        <w:t>нию подготовки 43.0</w:t>
      </w:r>
      <w:r w:rsidR="00504CEE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.01 Сервис.</w:t>
      </w:r>
    </w:p>
    <w:p w:rsidR="00CF59D3" w:rsidRPr="00322D2E" w:rsidRDefault="00CF59D3" w:rsidP="00CF59D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Место проведения практики: сервисные предприятия и организации</w:t>
      </w:r>
    </w:p>
    <w:p w:rsidR="00CF59D3" w:rsidRDefault="00CF59D3" w:rsidP="00CF59D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сферы </w:t>
      </w:r>
      <w:r>
        <w:rPr>
          <w:rFonts w:eastAsiaTheme="minorHAnsi"/>
          <w:sz w:val="28"/>
          <w:szCs w:val="28"/>
          <w:lang w:eastAsia="en-US"/>
        </w:rPr>
        <w:t xml:space="preserve"> сервиса (любых форм собственности).</w:t>
      </w:r>
    </w:p>
    <w:p w:rsidR="00CF59D3" w:rsidRPr="00322D2E" w:rsidRDefault="00CF59D3" w:rsidP="00CF59D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Практика осуществляется под руководством представителей вуза и</w:t>
      </w:r>
    </w:p>
    <w:p w:rsidR="00CF59D3" w:rsidRDefault="00CF59D3" w:rsidP="00CF59D3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предприятия (организации), н</w:t>
      </w:r>
      <w:r>
        <w:rPr>
          <w:rFonts w:eastAsiaTheme="minorHAnsi"/>
          <w:sz w:val="28"/>
          <w:szCs w:val="28"/>
          <w:lang w:eastAsia="en-US"/>
        </w:rPr>
        <w:t>а базе которого она проводится:</w:t>
      </w:r>
    </w:p>
    <w:p w:rsidR="00CF59D3" w:rsidRPr="008E2890" w:rsidRDefault="00CF59D3" w:rsidP="00CF59D3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кафедры, определяется заведующим кафедрой и утверждается ректором университета;</w:t>
      </w:r>
    </w:p>
    <w:p w:rsidR="00CF59D3" w:rsidRPr="008E2890" w:rsidRDefault="00CF59D3" w:rsidP="00CF59D3">
      <w:pPr>
        <w:pStyle w:val="a3"/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от предприятия (назначается директором или главным инженером).</w:t>
      </w:r>
    </w:p>
    <w:p w:rsidR="00CF59D3" w:rsidRDefault="00CF59D3" w:rsidP="00CF59D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>В соответствии с Положением о практик</w:t>
      </w:r>
      <w:r>
        <w:rPr>
          <w:rFonts w:eastAsiaTheme="minorHAnsi"/>
          <w:sz w:val="28"/>
          <w:szCs w:val="28"/>
          <w:lang w:eastAsia="en-US"/>
        </w:rPr>
        <w:t>е, общее руководство произ</w:t>
      </w:r>
      <w:r w:rsidRPr="00322D2E">
        <w:rPr>
          <w:rFonts w:eastAsiaTheme="minorHAnsi"/>
          <w:sz w:val="28"/>
          <w:szCs w:val="28"/>
          <w:lang w:eastAsia="en-US"/>
        </w:rPr>
        <w:t>водственной практикой от предприятия возл</w:t>
      </w:r>
      <w:r>
        <w:rPr>
          <w:rFonts w:eastAsiaTheme="minorHAnsi"/>
          <w:sz w:val="28"/>
          <w:szCs w:val="28"/>
          <w:lang w:eastAsia="en-US"/>
        </w:rPr>
        <w:t>агается на одного из квалифици</w:t>
      </w:r>
      <w:r w:rsidRPr="00322D2E">
        <w:rPr>
          <w:rFonts w:eastAsiaTheme="minorHAnsi"/>
          <w:sz w:val="28"/>
          <w:szCs w:val="28"/>
          <w:lang w:eastAsia="en-US"/>
        </w:rPr>
        <w:t>рованных специалистов, который совмещае</w:t>
      </w:r>
      <w:r>
        <w:rPr>
          <w:rFonts w:eastAsiaTheme="minorHAnsi"/>
          <w:sz w:val="28"/>
          <w:szCs w:val="28"/>
          <w:lang w:eastAsia="en-US"/>
        </w:rPr>
        <w:t>т руководство со своей основной работой.</w:t>
      </w:r>
    </w:p>
    <w:p w:rsidR="00CF59D3" w:rsidRDefault="00CF59D3" w:rsidP="00CF59D3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Учебная </w:t>
      </w:r>
      <w:r w:rsidRPr="00322D2E">
        <w:rPr>
          <w:rFonts w:eastAsiaTheme="minorHAnsi"/>
          <w:sz w:val="28"/>
          <w:szCs w:val="28"/>
          <w:lang w:eastAsia="en-US"/>
        </w:rPr>
        <w:t xml:space="preserve">практика </w:t>
      </w:r>
      <w:r w:rsidR="00504CEE">
        <w:rPr>
          <w:rFonts w:eastAsiaTheme="minorHAnsi"/>
          <w:sz w:val="28"/>
          <w:szCs w:val="28"/>
          <w:lang w:eastAsia="en-US"/>
        </w:rPr>
        <w:t xml:space="preserve">бакалавра </w:t>
      </w:r>
      <w:r w:rsidRPr="00322D2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ОПОП базирует</w:t>
      </w:r>
      <w:r w:rsidRPr="00322D2E">
        <w:rPr>
          <w:rFonts w:eastAsiaTheme="minorHAnsi"/>
          <w:sz w:val="28"/>
          <w:szCs w:val="28"/>
          <w:lang w:eastAsia="en-US"/>
        </w:rPr>
        <w:t>ся на основе полученных ранее знаний по таким предметам как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CF59D3">
        <w:rPr>
          <w:rFonts w:eastAsiaTheme="minorHAnsi"/>
          <w:sz w:val="28"/>
          <w:szCs w:val="28"/>
          <w:lang w:eastAsia="en-US"/>
        </w:rPr>
        <w:t>Современные методы исследований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Pr="00CF59D3">
        <w:rPr>
          <w:rFonts w:eastAsiaTheme="minorHAnsi"/>
          <w:sz w:val="28"/>
          <w:szCs w:val="28"/>
          <w:lang w:eastAsia="en-US"/>
        </w:rPr>
        <w:t>Нормативно-правовое регулирование в сервисной деятельности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Pr="00CF59D3">
        <w:rPr>
          <w:rFonts w:eastAsiaTheme="minorHAnsi"/>
          <w:sz w:val="28"/>
          <w:szCs w:val="28"/>
          <w:lang w:eastAsia="en-US"/>
        </w:rPr>
        <w:t>Экономический анализ деятельности предприятий сервиса</w:t>
      </w:r>
      <w:r w:rsidRPr="00322D2E">
        <w:rPr>
          <w:rFonts w:eastAsiaTheme="minorHAnsi"/>
          <w:sz w:val="28"/>
          <w:szCs w:val="28"/>
          <w:lang w:eastAsia="en-US"/>
        </w:rPr>
        <w:t>», «</w:t>
      </w:r>
      <w:r w:rsidRPr="00CF59D3">
        <w:rPr>
          <w:rFonts w:eastAsiaTheme="minorHAnsi"/>
          <w:sz w:val="28"/>
          <w:szCs w:val="28"/>
          <w:lang w:eastAsia="en-US"/>
        </w:rPr>
        <w:t>Управление персоналом на предприятиях сервиса</w:t>
      </w:r>
      <w:r>
        <w:rPr>
          <w:rFonts w:eastAsiaTheme="minorHAnsi"/>
          <w:sz w:val="28"/>
          <w:szCs w:val="28"/>
          <w:lang w:eastAsia="en-US"/>
        </w:rPr>
        <w:t>», «</w:t>
      </w:r>
      <w:r w:rsidRPr="00CF59D3">
        <w:rPr>
          <w:rFonts w:eastAsiaTheme="minorHAnsi"/>
          <w:sz w:val="28"/>
          <w:szCs w:val="28"/>
          <w:lang w:eastAsia="en-US"/>
        </w:rPr>
        <w:t>Национально-региональные особенности сервисной деятельности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504CEE" w:rsidRDefault="00CF59D3" w:rsidP="00504CEE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2D2E">
        <w:rPr>
          <w:rFonts w:eastAsiaTheme="minorHAnsi"/>
          <w:sz w:val="28"/>
          <w:szCs w:val="28"/>
          <w:lang w:eastAsia="en-US"/>
        </w:rPr>
        <w:t xml:space="preserve">Содержание </w:t>
      </w:r>
      <w:r>
        <w:rPr>
          <w:rFonts w:eastAsiaTheme="minorHAnsi"/>
          <w:sz w:val="28"/>
          <w:szCs w:val="28"/>
          <w:lang w:eastAsia="en-US"/>
        </w:rPr>
        <w:t xml:space="preserve">учебной </w:t>
      </w:r>
      <w:r w:rsidRPr="00322D2E">
        <w:rPr>
          <w:rFonts w:eastAsiaTheme="minorHAnsi"/>
          <w:sz w:val="28"/>
          <w:szCs w:val="28"/>
          <w:lang w:eastAsia="en-US"/>
        </w:rPr>
        <w:t xml:space="preserve"> прак</w:t>
      </w:r>
      <w:r>
        <w:rPr>
          <w:rFonts w:eastAsiaTheme="minorHAnsi"/>
          <w:sz w:val="28"/>
          <w:szCs w:val="28"/>
          <w:lang w:eastAsia="en-US"/>
        </w:rPr>
        <w:t xml:space="preserve">тики логически и содержательно - </w:t>
      </w:r>
      <w:r w:rsidRPr="00322D2E">
        <w:rPr>
          <w:rFonts w:eastAsiaTheme="minorHAnsi"/>
          <w:sz w:val="28"/>
          <w:szCs w:val="28"/>
          <w:lang w:eastAsia="en-US"/>
        </w:rPr>
        <w:t>методически тесно взаимосвязано с в</w:t>
      </w:r>
      <w:r>
        <w:rPr>
          <w:rFonts w:eastAsiaTheme="minorHAnsi"/>
          <w:sz w:val="28"/>
          <w:szCs w:val="28"/>
          <w:lang w:eastAsia="en-US"/>
        </w:rPr>
        <w:t>ышеуказанными дисциплинами, по</w:t>
      </w:r>
      <w:r w:rsidRPr="00322D2E">
        <w:rPr>
          <w:rFonts w:eastAsiaTheme="minorHAnsi"/>
          <w:sz w:val="28"/>
          <w:szCs w:val="28"/>
          <w:lang w:eastAsia="en-US"/>
        </w:rPr>
        <w:t xml:space="preserve">скольку главной целью </w:t>
      </w:r>
      <w:r>
        <w:rPr>
          <w:rFonts w:eastAsiaTheme="minorHAnsi"/>
          <w:sz w:val="28"/>
          <w:szCs w:val="28"/>
          <w:lang w:eastAsia="en-US"/>
        </w:rPr>
        <w:t xml:space="preserve">учебной </w:t>
      </w:r>
      <w:r w:rsidRPr="00322D2E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рактики является, в первую оче</w:t>
      </w:r>
      <w:r w:rsidRPr="00322D2E">
        <w:rPr>
          <w:rFonts w:eastAsiaTheme="minorHAnsi"/>
          <w:sz w:val="28"/>
          <w:szCs w:val="28"/>
          <w:lang w:eastAsia="en-US"/>
        </w:rPr>
        <w:t>редь, закрепление и углубление теоретиче</w:t>
      </w:r>
      <w:r>
        <w:rPr>
          <w:rFonts w:eastAsiaTheme="minorHAnsi"/>
          <w:sz w:val="28"/>
          <w:szCs w:val="28"/>
          <w:lang w:eastAsia="en-US"/>
        </w:rPr>
        <w:t>ских знаний и практических уме</w:t>
      </w:r>
      <w:r w:rsidRPr="00322D2E">
        <w:rPr>
          <w:rFonts w:eastAsiaTheme="minorHAnsi"/>
          <w:sz w:val="28"/>
          <w:szCs w:val="28"/>
          <w:lang w:eastAsia="en-US"/>
        </w:rPr>
        <w:t xml:space="preserve">ний, полученных </w:t>
      </w:r>
      <w:r>
        <w:rPr>
          <w:rFonts w:eastAsiaTheme="minorHAnsi"/>
          <w:sz w:val="28"/>
          <w:szCs w:val="28"/>
          <w:lang w:eastAsia="en-US"/>
        </w:rPr>
        <w:t>магистрантами  при изучении этих дисциплин.</w:t>
      </w:r>
    </w:p>
    <w:p w:rsidR="00504CEE" w:rsidRDefault="00CF59D3" w:rsidP="00504CE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 w:rsidRPr="0040712F">
        <w:rPr>
          <w:sz w:val="28"/>
        </w:rPr>
        <w:t>Практика 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504CEE" w:rsidRDefault="00CF59D3" w:rsidP="00504CE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 w:rsidRPr="0040712F">
        <w:rPr>
          <w:sz w:val="28"/>
        </w:rPr>
        <w:t>Прохождение данной практики необходимо для написания отчета.</w:t>
      </w:r>
    </w:p>
    <w:p w:rsidR="00CF59D3" w:rsidRPr="00504CEE" w:rsidRDefault="00CF59D3" w:rsidP="00504CEE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0712F">
        <w:rPr>
          <w:sz w:val="28"/>
        </w:rPr>
        <w:t xml:space="preserve">К началу прохождения практики </w:t>
      </w:r>
      <w:r>
        <w:rPr>
          <w:sz w:val="28"/>
        </w:rPr>
        <w:t xml:space="preserve">обучающие </w:t>
      </w:r>
      <w:r w:rsidRPr="0040712F">
        <w:rPr>
          <w:sz w:val="28"/>
        </w:rPr>
        <w:t xml:space="preserve"> должны:</w:t>
      </w:r>
    </w:p>
    <w:p w:rsidR="00CF59D3" w:rsidRPr="0040712F" w:rsidRDefault="00CF59D3" w:rsidP="00CF59D3">
      <w:pPr>
        <w:pStyle w:val="22"/>
        <w:shd w:val="clear" w:color="auto" w:fill="auto"/>
        <w:spacing w:line="240" w:lineRule="auto"/>
        <w:ind w:left="300"/>
        <w:rPr>
          <w:b w:val="0"/>
          <w:sz w:val="28"/>
        </w:rPr>
      </w:pPr>
      <w:r>
        <w:rPr>
          <w:b w:val="0"/>
          <w:sz w:val="28"/>
        </w:rPr>
        <w:t>з</w:t>
      </w:r>
      <w:r w:rsidRPr="0040712F">
        <w:rPr>
          <w:b w:val="0"/>
          <w:sz w:val="28"/>
        </w:rPr>
        <w:t>нать:</w:t>
      </w:r>
    </w:p>
    <w:p w:rsidR="00CF59D3" w:rsidRPr="0040712F" w:rsidRDefault="00CF59D3" w:rsidP="00CF59D3">
      <w:pPr>
        <w:pStyle w:val="22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 w:val="0"/>
          <w:sz w:val="28"/>
        </w:rPr>
      </w:pPr>
      <w:r>
        <w:rPr>
          <w:b w:val="0"/>
          <w:sz w:val="28"/>
        </w:rPr>
        <w:t>общую структуру предприятий сервиса</w:t>
      </w:r>
      <w:r w:rsidRPr="0040712F">
        <w:rPr>
          <w:b w:val="0"/>
          <w:sz w:val="28"/>
        </w:rPr>
        <w:t>;</w:t>
      </w:r>
    </w:p>
    <w:p w:rsidR="00CF59D3" w:rsidRPr="0040712F" w:rsidRDefault="00CF59D3" w:rsidP="00CF59D3">
      <w:pPr>
        <w:pStyle w:val="22"/>
        <w:numPr>
          <w:ilvl w:val="0"/>
          <w:numId w:val="9"/>
        </w:numPr>
        <w:shd w:val="clear" w:color="auto" w:fill="auto"/>
        <w:tabs>
          <w:tab w:val="left" w:pos="851"/>
        </w:tabs>
        <w:spacing w:line="240" w:lineRule="auto"/>
        <w:ind w:left="0" w:firstLine="567"/>
        <w:rPr>
          <w:b w:val="0"/>
          <w:sz w:val="28"/>
        </w:rPr>
      </w:pPr>
      <w:r w:rsidRPr="0040712F">
        <w:rPr>
          <w:b w:val="0"/>
          <w:sz w:val="28"/>
        </w:rPr>
        <w:t xml:space="preserve">основные технико-экономические показатели функционирования предприятий </w:t>
      </w:r>
      <w:r>
        <w:rPr>
          <w:b w:val="0"/>
          <w:sz w:val="28"/>
        </w:rPr>
        <w:t>сервиса</w:t>
      </w:r>
      <w:r w:rsidRPr="0040712F">
        <w:rPr>
          <w:b w:val="0"/>
          <w:sz w:val="28"/>
        </w:rPr>
        <w:t>.</w:t>
      </w:r>
    </w:p>
    <w:p w:rsidR="00CF59D3" w:rsidRPr="0040712F" w:rsidRDefault="00CF59D3" w:rsidP="00CF59D3">
      <w:pPr>
        <w:pStyle w:val="22"/>
        <w:shd w:val="clear" w:color="auto" w:fill="auto"/>
        <w:spacing w:line="240" w:lineRule="auto"/>
        <w:ind w:left="160" w:firstLine="0"/>
        <w:rPr>
          <w:b w:val="0"/>
          <w:sz w:val="28"/>
        </w:rPr>
      </w:pPr>
      <w:r>
        <w:rPr>
          <w:b w:val="0"/>
          <w:sz w:val="28"/>
        </w:rPr>
        <w:t>у</w:t>
      </w:r>
      <w:r w:rsidRPr="0040712F">
        <w:rPr>
          <w:b w:val="0"/>
          <w:sz w:val="28"/>
        </w:rPr>
        <w:t>меть:</w:t>
      </w:r>
    </w:p>
    <w:p w:rsidR="00CF59D3" w:rsidRPr="0040712F" w:rsidRDefault="00CF59D3" w:rsidP="00CF59D3">
      <w:pPr>
        <w:pStyle w:val="2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left"/>
        <w:rPr>
          <w:sz w:val="28"/>
        </w:rPr>
      </w:pPr>
      <w:r w:rsidRPr="0040712F">
        <w:rPr>
          <w:sz w:val="28"/>
        </w:rPr>
        <w:t xml:space="preserve">правильно применять теоретические положения общегуманитарных и </w:t>
      </w:r>
      <w:proofErr w:type="gramStart"/>
      <w:r w:rsidRPr="0040712F">
        <w:rPr>
          <w:sz w:val="28"/>
        </w:rPr>
        <w:t>естественно-научных</w:t>
      </w:r>
      <w:proofErr w:type="gramEnd"/>
      <w:r w:rsidRPr="0040712F">
        <w:rPr>
          <w:sz w:val="28"/>
        </w:rPr>
        <w:t xml:space="preserve"> дисциплин;</w:t>
      </w:r>
    </w:p>
    <w:p w:rsidR="00CF59D3" w:rsidRPr="0040712F" w:rsidRDefault="00CF59D3" w:rsidP="00CF59D3">
      <w:pPr>
        <w:pStyle w:val="2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z w:val="28"/>
        </w:rPr>
      </w:pPr>
      <w:r w:rsidRPr="0040712F">
        <w:rPr>
          <w:sz w:val="28"/>
        </w:rPr>
        <w:t>использовать современные методы технико-экономического анализа;</w:t>
      </w:r>
    </w:p>
    <w:p w:rsidR="00CF59D3" w:rsidRPr="0040712F" w:rsidRDefault="00CF59D3" w:rsidP="00CF59D3">
      <w:pPr>
        <w:pStyle w:val="2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z w:val="28"/>
        </w:rPr>
      </w:pPr>
      <w:r w:rsidRPr="0040712F">
        <w:rPr>
          <w:sz w:val="28"/>
        </w:rPr>
        <w:t xml:space="preserve">грамотно выполнять </w:t>
      </w:r>
      <w:r>
        <w:rPr>
          <w:sz w:val="28"/>
        </w:rPr>
        <w:t>управленческие и организационно-</w:t>
      </w:r>
      <w:r w:rsidRPr="0040712F">
        <w:rPr>
          <w:sz w:val="28"/>
        </w:rPr>
        <w:t>экономические расчеты.</w:t>
      </w:r>
    </w:p>
    <w:p w:rsidR="00CF59D3" w:rsidRPr="0040712F" w:rsidRDefault="00CF59D3" w:rsidP="00CF59D3">
      <w:pPr>
        <w:tabs>
          <w:tab w:val="right" w:leader="underscore" w:pos="9356"/>
        </w:tabs>
        <w:rPr>
          <w:bCs/>
          <w:sz w:val="16"/>
          <w:szCs w:val="16"/>
        </w:rPr>
      </w:pPr>
    </w:p>
    <w:p w:rsidR="007017F5" w:rsidRPr="005B48FD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7017F5" w:rsidRPr="00A24F05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</w:t>
      </w:r>
      <w:r w:rsidR="00B708D7">
        <w:rPr>
          <w:b/>
          <w:bCs/>
          <w:sz w:val="28"/>
          <w:szCs w:val="28"/>
        </w:rPr>
        <w:t xml:space="preserve">орма </w:t>
      </w:r>
      <w:r>
        <w:rPr>
          <w:b/>
          <w:bCs/>
          <w:sz w:val="28"/>
          <w:szCs w:val="28"/>
        </w:rPr>
        <w:t>и с</w:t>
      </w:r>
      <w:r w:rsidRPr="00A24F05">
        <w:rPr>
          <w:b/>
          <w:bCs/>
          <w:sz w:val="28"/>
          <w:szCs w:val="28"/>
        </w:rPr>
        <w:t xml:space="preserve">пособы </w:t>
      </w:r>
      <w:r w:rsidR="00B708D7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пров</w:t>
      </w:r>
      <w:r w:rsidR="00B708D7">
        <w:rPr>
          <w:b/>
          <w:bCs/>
          <w:sz w:val="28"/>
          <w:szCs w:val="28"/>
        </w:rPr>
        <w:t>едения учебной</w:t>
      </w:r>
      <w:r w:rsidR="00325F31">
        <w:rPr>
          <w:b/>
          <w:bCs/>
          <w:sz w:val="28"/>
          <w:szCs w:val="28"/>
        </w:rPr>
        <w:t xml:space="preserve"> (ознакомительной) </w:t>
      </w:r>
      <w:r w:rsidRPr="00A24F05">
        <w:rPr>
          <w:b/>
          <w:bCs/>
          <w:sz w:val="28"/>
          <w:szCs w:val="28"/>
        </w:rPr>
        <w:t xml:space="preserve">практики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</w:t>
      </w:r>
      <w:r w:rsidRPr="0040712F">
        <w:rPr>
          <w:bCs/>
          <w:sz w:val="28"/>
          <w:szCs w:val="28"/>
        </w:rPr>
        <w:t>учебной (</w:t>
      </w:r>
      <w:r>
        <w:rPr>
          <w:bCs/>
          <w:sz w:val="28"/>
          <w:szCs w:val="28"/>
        </w:rPr>
        <w:t>ознакомительной</w:t>
      </w:r>
      <w:r w:rsidRPr="0040712F">
        <w:rPr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практики – дискретно (по видам практик)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lastRenderedPageBreak/>
        <w:t>Способ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организации практики </w:t>
      </w:r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– </w:t>
      </w:r>
      <w:proofErr w:type="gramStart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>стационарная</w:t>
      </w:r>
      <w:proofErr w:type="gramEnd"/>
      <w:r w:rsidRPr="00322D2E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</w:p>
    <w:p w:rsidR="00325F31" w:rsidRDefault="00C926F0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Проводит</w:t>
      </w:r>
      <w:r w:rsidR="00325F31">
        <w:rPr>
          <w:rFonts w:eastAsiaTheme="minorHAnsi"/>
          <w:iCs/>
          <w:color w:val="000000"/>
          <w:sz w:val="28"/>
          <w:szCs w:val="28"/>
          <w:lang w:eastAsia="en-US"/>
        </w:rPr>
        <w:t>ся в организациях сервисной деятельности.</w:t>
      </w:r>
    </w:p>
    <w:p w:rsidR="007017F5" w:rsidRPr="00125DE5" w:rsidRDefault="007017F5" w:rsidP="00125DE5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7017F5" w:rsidRPr="00606C2E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>5. Ме</w:t>
      </w:r>
      <w:r w:rsidR="00325F31">
        <w:rPr>
          <w:b/>
          <w:bCs/>
          <w:sz w:val="28"/>
          <w:szCs w:val="28"/>
        </w:rPr>
        <w:t>сто и время проведения учебной (ознакомительной)</w:t>
      </w:r>
      <w:r w:rsidR="00125DE5" w:rsidRPr="00A24F05"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>практики</w:t>
      </w:r>
    </w:p>
    <w:p w:rsidR="00325F31" w:rsidRPr="008E2890" w:rsidRDefault="00325F31" w:rsidP="00325F31">
      <w:pPr>
        <w:tabs>
          <w:tab w:val="right" w:leader="underscore" w:pos="9356"/>
        </w:tabs>
        <w:ind w:firstLine="567"/>
        <w:jc w:val="both"/>
        <w:rPr>
          <w:bCs/>
        </w:rPr>
      </w:pPr>
      <w:r w:rsidRPr="008E7B9C">
        <w:rPr>
          <w:sz w:val="28"/>
        </w:rPr>
        <w:t>Место проведения практики: предприятия непроизводственной сферы индустрии сервиса, связанной с обслуживанием населения, оснащенные современным технологическим оборудованием.</w:t>
      </w:r>
    </w:p>
    <w:p w:rsidR="00325F31" w:rsidRDefault="00325F31" w:rsidP="00325F31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>Учебная практика проводится на первом курсе</w:t>
      </w:r>
      <w:r w:rsidRPr="00FE09DF">
        <w:rPr>
          <w:sz w:val="28"/>
        </w:rPr>
        <w:t xml:space="preserve"> в объеме </w:t>
      </w:r>
      <w:r w:rsidR="00504CEE">
        <w:rPr>
          <w:sz w:val="28"/>
        </w:rPr>
        <w:t>6</w:t>
      </w:r>
      <w:r>
        <w:rPr>
          <w:sz w:val="28"/>
        </w:rPr>
        <w:t xml:space="preserve"> недель.</w:t>
      </w:r>
    </w:p>
    <w:p w:rsidR="00325F31" w:rsidRDefault="00325F31" w:rsidP="00325F31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 w:rsidRPr="008E7B9C">
        <w:rPr>
          <w:sz w:val="28"/>
        </w:rPr>
        <w:t>Сроки проведения практики устанавливаются в соответствии с учебным планом О</w:t>
      </w:r>
      <w:r>
        <w:rPr>
          <w:sz w:val="28"/>
        </w:rPr>
        <w:t>П</w:t>
      </w:r>
      <w:r w:rsidRPr="008E7B9C">
        <w:rPr>
          <w:sz w:val="28"/>
        </w:rPr>
        <w:t>ОП и календарным графиком учебного процесса на соответствующий учебный год.</w:t>
      </w:r>
    </w:p>
    <w:p w:rsidR="00325F31" w:rsidRDefault="00325F31" w:rsidP="00325F31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экспертизы, а также индивидуальной программе реабилитации инвалида относительно рекомендованных условий и видов труда.</w:t>
      </w:r>
    </w:p>
    <w:p w:rsidR="00325F31" w:rsidRPr="008E7B9C" w:rsidRDefault="00325F31" w:rsidP="00325F31">
      <w:pPr>
        <w:pStyle w:val="2"/>
        <w:shd w:val="clear" w:color="auto" w:fill="auto"/>
        <w:spacing w:before="0" w:after="0" w:line="240" w:lineRule="auto"/>
        <w:ind w:firstLine="567"/>
        <w:rPr>
          <w:sz w:val="28"/>
        </w:rPr>
      </w:pPr>
      <w:r>
        <w:rPr>
          <w:sz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(предприятием) условия и виды труда с учетом рекомендаций </w:t>
      </w:r>
      <w:proofErr w:type="spellStart"/>
      <w:proofErr w:type="gramStart"/>
      <w:r>
        <w:rPr>
          <w:sz w:val="28"/>
        </w:rPr>
        <w:t>медико</w:t>
      </w:r>
      <w:proofErr w:type="spellEnd"/>
      <w:r>
        <w:rPr>
          <w:sz w:val="28"/>
        </w:rPr>
        <w:t xml:space="preserve"> – социальной</w:t>
      </w:r>
      <w:proofErr w:type="gramEnd"/>
      <w:r>
        <w:rPr>
          <w:sz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обучающим – инвалидом трудовых функций.</w:t>
      </w:r>
    </w:p>
    <w:p w:rsidR="007017F5" w:rsidRPr="00B53738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A24F05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Объём учебной</w:t>
      </w:r>
      <w:r w:rsidR="00325F31">
        <w:rPr>
          <w:b/>
          <w:bCs/>
          <w:sz w:val="28"/>
          <w:szCs w:val="28"/>
        </w:rPr>
        <w:t xml:space="preserve"> (ознакомительной</w:t>
      </w:r>
      <w:r w:rsidRPr="003D052A">
        <w:rPr>
          <w:b/>
          <w:bCs/>
          <w:sz w:val="28"/>
          <w:szCs w:val="28"/>
        </w:rPr>
        <w:t>)</w:t>
      </w:r>
      <w:r w:rsidR="007017F5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Общи</w:t>
      </w:r>
      <w:r w:rsidR="00D53214">
        <w:rPr>
          <w:sz w:val="28"/>
          <w:szCs w:val="28"/>
        </w:rPr>
        <w:t xml:space="preserve">й объём практики составляет </w:t>
      </w:r>
      <w:r w:rsidR="00504CEE">
        <w:rPr>
          <w:sz w:val="28"/>
          <w:szCs w:val="28"/>
        </w:rPr>
        <w:t>9</w:t>
      </w:r>
      <w:r w:rsidRPr="00A24F05">
        <w:rPr>
          <w:sz w:val="28"/>
          <w:szCs w:val="28"/>
        </w:rPr>
        <w:t xml:space="preserve"> зачетных единиц.</w:t>
      </w:r>
    </w:p>
    <w:p w:rsidR="007017F5" w:rsidRPr="00A24F05" w:rsidRDefault="00D53214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практики </w:t>
      </w:r>
      <w:r w:rsidR="00504CEE">
        <w:rPr>
          <w:sz w:val="28"/>
          <w:szCs w:val="28"/>
        </w:rPr>
        <w:t>6</w:t>
      </w:r>
      <w:r w:rsidR="00325F31">
        <w:rPr>
          <w:sz w:val="28"/>
          <w:szCs w:val="28"/>
        </w:rPr>
        <w:t xml:space="preserve"> недели.</w:t>
      </w:r>
    </w:p>
    <w:p w:rsidR="00930A22" w:rsidRPr="00606C2E" w:rsidRDefault="00930A22" w:rsidP="00325F31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7F5" w:rsidRPr="00A24F05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</w:t>
      </w:r>
      <w:r w:rsidR="00325F31">
        <w:rPr>
          <w:b/>
          <w:bCs/>
          <w:sz w:val="28"/>
          <w:szCs w:val="28"/>
        </w:rPr>
        <w:t>Структура и содержание учебной (ознакомительной)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7017F5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 Структура учебной</w:t>
      </w:r>
      <w:r w:rsidR="00325F31">
        <w:rPr>
          <w:b/>
          <w:bCs/>
          <w:sz w:val="28"/>
          <w:szCs w:val="28"/>
        </w:rPr>
        <w:t xml:space="preserve"> (ознакомительной) </w:t>
      </w:r>
      <w:r w:rsidR="007017F5" w:rsidRPr="00A24F05">
        <w:rPr>
          <w:b/>
          <w:bCs/>
          <w:sz w:val="28"/>
          <w:szCs w:val="28"/>
        </w:rPr>
        <w:t>практики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 w:rsidR="003042B7">
        <w:rPr>
          <w:bCs/>
          <w:sz w:val="28"/>
          <w:szCs w:val="28"/>
        </w:rPr>
        <w:t xml:space="preserve"> учебной</w:t>
      </w:r>
      <w:r w:rsidR="00504CEE">
        <w:rPr>
          <w:bCs/>
          <w:sz w:val="28"/>
          <w:szCs w:val="28"/>
        </w:rPr>
        <w:t xml:space="preserve"> (ознакомительной)</w:t>
      </w:r>
      <w:r w:rsidR="003042B7">
        <w:rPr>
          <w:bCs/>
          <w:sz w:val="28"/>
          <w:szCs w:val="28"/>
        </w:rPr>
        <w:t xml:space="preserve"> </w:t>
      </w:r>
      <w:r w:rsidR="00D53214">
        <w:rPr>
          <w:bCs/>
          <w:sz w:val="28"/>
          <w:szCs w:val="28"/>
        </w:rPr>
        <w:t xml:space="preserve">практики составляет </w:t>
      </w:r>
      <w:r w:rsidR="00504CEE">
        <w:rPr>
          <w:bCs/>
          <w:sz w:val="28"/>
          <w:szCs w:val="28"/>
        </w:rPr>
        <w:t>9</w:t>
      </w:r>
      <w:r w:rsidR="00D53214">
        <w:rPr>
          <w:bCs/>
          <w:sz w:val="28"/>
          <w:szCs w:val="28"/>
        </w:rPr>
        <w:t xml:space="preserve"> зачетных единиц, </w:t>
      </w:r>
      <w:r w:rsidR="00504CEE">
        <w:rPr>
          <w:bCs/>
          <w:sz w:val="28"/>
          <w:szCs w:val="28"/>
        </w:rPr>
        <w:t>324</w:t>
      </w:r>
      <w:r w:rsidRPr="001B2FA4">
        <w:rPr>
          <w:bCs/>
          <w:sz w:val="28"/>
          <w:szCs w:val="28"/>
        </w:rPr>
        <w:t xml:space="preserve"> час</w:t>
      </w:r>
      <w:r w:rsidR="00504CEE"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7017F5" w:rsidRPr="001B2FA4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099"/>
        <w:gridCol w:w="1276"/>
        <w:gridCol w:w="1559"/>
        <w:gridCol w:w="851"/>
        <w:gridCol w:w="1029"/>
        <w:gridCol w:w="1294"/>
      </w:tblGrid>
      <w:tr w:rsidR="00325F31" w:rsidRPr="00DB746F" w:rsidTr="00542814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B746F">
              <w:rPr>
                <w:bCs/>
              </w:rPr>
              <w:t>№</w:t>
            </w:r>
          </w:p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DB746F">
              <w:rPr>
                <w:bCs/>
              </w:rPr>
              <w:t>п</w:t>
            </w:r>
            <w:proofErr w:type="gramEnd"/>
            <w:r w:rsidRPr="00DB746F">
              <w:rPr>
                <w:bCs/>
              </w:rPr>
              <w:t>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B746F">
              <w:rPr>
                <w:bCs/>
              </w:rPr>
              <w:t>Разделы (этапы) практики</w:t>
            </w:r>
          </w:p>
        </w:tc>
        <w:tc>
          <w:tcPr>
            <w:tcW w:w="4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DB746F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B746F">
              <w:rPr>
                <w:bCs/>
              </w:rPr>
              <w:t xml:space="preserve">Формы </w:t>
            </w:r>
            <w:proofErr w:type="gramStart"/>
            <w:r w:rsidRPr="00DB746F">
              <w:rPr>
                <w:bCs/>
              </w:rPr>
              <w:t>текущего</w:t>
            </w:r>
            <w:proofErr w:type="gramEnd"/>
          </w:p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DB746F">
              <w:rPr>
                <w:bCs/>
              </w:rPr>
              <w:t>контроля</w:t>
            </w:r>
          </w:p>
        </w:tc>
      </w:tr>
      <w:tr w:rsidR="00325F31" w:rsidRPr="00DB746F" w:rsidTr="00542814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DB746F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B746F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B746F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</w:pPr>
            <w:r w:rsidRPr="00DB746F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5F31" w:rsidRPr="00DB746F" w:rsidTr="00542814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B746F">
              <w:rPr>
                <w:bCs/>
                <w:sz w:val="22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746F">
              <w:rPr>
                <w:rFonts w:eastAsia="Calibri"/>
                <w:lang w:eastAsia="en-US"/>
              </w:rPr>
              <w:t xml:space="preserve">Подготовительный этап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DB746F">
              <w:rPr>
                <w:bCs/>
              </w:rPr>
              <w:t>Договор</w:t>
            </w:r>
          </w:p>
        </w:tc>
      </w:tr>
      <w:tr w:rsidR="00325F31" w:rsidRPr="00DB746F" w:rsidTr="00542814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B746F">
              <w:rPr>
                <w:bCs/>
                <w:sz w:val="22"/>
              </w:rPr>
              <w:lastRenderedPageBreak/>
              <w:t>2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autoSpaceDE w:val="0"/>
              <w:autoSpaceDN w:val="0"/>
              <w:adjustRightInd w:val="0"/>
            </w:pPr>
            <w:r w:rsidRPr="00DB746F">
              <w:rPr>
                <w:rFonts w:eastAsia="Calibri"/>
                <w:lang w:eastAsia="en-US"/>
              </w:rPr>
              <w:t xml:space="preserve">Ознакомительный этап. </w:t>
            </w:r>
          </w:p>
          <w:p w:rsidR="00325F31" w:rsidRPr="00DB746F" w:rsidRDefault="00325F31" w:rsidP="00542814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5F31" w:rsidRPr="002E3C8E" w:rsidRDefault="00325F31" w:rsidP="00542814">
            <w:pPr>
              <w:widowControl w:val="0"/>
              <w:suppressAutoHyphens w:val="0"/>
              <w:ind w:left="-3"/>
              <w:jc w:val="center"/>
              <w:rPr>
                <w:sz w:val="32"/>
                <w:szCs w:val="27"/>
                <w:lang w:eastAsia="en-US"/>
              </w:rPr>
            </w:pPr>
            <w:r w:rsidRPr="002E3C8E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Дневник по НИР</w:t>
            </w:r>
          </w:p>
        </w:tc>
      </w:tr>
      <w:tr w:rsidR="00325F31" w:rsidRPr="00DB746F" w:rsidTr="00542814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B746F">
              <w:rPr>
                <w:bCs/>
                <w:sz w:val="22"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autoSpaceDE w:val="0"/>
              <w:autoSpaceDN w:val="0"/>
              <w:adjustRightInd w:val="0"/>
            </w:pPr>
            <w:r w:rsidRPr="00DB746F">
              <w:rPr>
                <w:rFonts w:eastAsia="Calibri"/>
                <w:lang w:eastAsia="en-US"/>
              </w:rPr>
              <w:t xml:space="preserve">Информационный этап. </w:t>
            </w:r>
          </w:p>
          <w:p w:rsidR="00325F31" w:rsidRPr="00DB746F" w:rsidRDefault="00325F31" w:rsidP="00542814">
            <w:pPr>
              <w:widowControl w:val="0"/>
              <w:suppressAutoHyphens w:val="0"/>
              <w:ind w:right="380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left="-135" w:hanging="47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5F31" w:rsidRPr="002E3C8E" w:rsidRDefault="00325F31" w:rsidP="00542814">
            <w:pPr>
              <w:widowControl w:val="0"/>
              <w:suppressAutoHyphens w:val="0"/>
              <w:ind w:left="-3"/>
              <w:jc w:val="center"/>
              <w:rPr>
                <w:sz w:val="32"/>
                <w:szCs w:val="27"/>
                <w:lang w:eastAsia="en-US"/>
              </w:rPr>
            </w:pPr>
            <w:r w:rsidRPr="002E3C8E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Отчет по НИР</w:t>
            </w:r>
          </w:p>
        </w:tc>
      </w:tr>
      <w:tr w:rsidR="00325F31" w:rsidRPr="00DB746F" w:rsidTr="00504CEE">
        <w:trPr>
          <w:trHeight w:val="570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DB746F">
              <w:rPr>
                <w:bCs/>
                <w:sz w:val="22"/>
              </w:rPr>
              <w:t>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746F">
              <w:rPr>
                <w:rFonts w:eastAsia="Calibri"/>
                <w:lang w:eastAsia="en-US"/>
              </w:rPr>
              <w:t xml:space="preserve">Заключительный этап.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5F31" w:rsidRPr="002E3C8E" w:rsidRDefault="00325F31" w:rsidP="00542814">
            <w:pPr>
              <w:widowControl w:val="0"/>
              <w:suppressAutoHyphens w:val="0"/>
              <w:jc w:val="center"/>
              <w:rPr>
                <w:sz w:val="32"/>
                <w:szCs w:val="27"/>
                <w:lang w:eastAsia="en-US"/>
              </w:rPr>
            </w:pPr>
            <w:r w:rsidRPr="002E3C8E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Итоговая</w:t>
            </w:r>
          </w:p>
          <w:p w:rsidR="00325F31" w:rsidRPr="002E3C8E" w:rsidRDefault="00325F31" w:rsidP="00542814">
            <w:pPr>
              <w:widowControl w:val="0"/>
              <w:shd w:val="clear" w:color="auto" w:fill="FFFFFF"/>
              <w:suppressAutoHyphens w:val="0"/>
              <w:ind w:left="-3"/>
              <w:jc w:val="center"/>
              <w:rPr>
                <w:sz w:val="32"/>
                <w:szCs w:val="27"/>
                <w:lang w:eastAsia="en-US"/>
              </w:rPr>
            </w:pPr>
            <w:r w:rsidRPr="002E3C8E">
              <w:rPr>
                <w:bCs/>
                <w:color w:val="000000"/>
                <w:szCs w:val="22"/>
                <w:shd w:val="clear" w:color="auto" w:fill="FFFFFF"/>
                <w:lang w:eastAsia="en-US"/>
              </w:rPr>
              <w:t>конференция</w:t>
            </w:r>
          </w:p>
        </w:tc>
      </w:tr>
      <w:tr w:rsidR="00325F31" w:rsidRPr="00DB746F" w:rsidTr="00542814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5F31" w:rsidRPr="00DB746F" w:rsidRDefault="00325F31" w:rsidP="00542814">
            <w:pPr>
              <w:widowControl w:val="0"/>
              <w:shd w:val="clear" w:color="auto" w:fill="FFFFFF"/>
              <w:suppressAutoHyphens w:val="0"/>
              <w:ind w:right="380" w:firstLine="14"/>
              <w:rPr>
                <w:bCs/>
                <w:color w:val="000000"/>
                <w:shd w:val="clear" w:color="auto" w:fill="FFFFFF"/>
                <w:lang w:eastAsia="en-US"/>
              </w:rPr>
            </w:pPr>
            <w:r w:rsidRPr="00DB746F">
              <w:rPr>
                <w:b/>
                <w:bCs/>
                <w:color w:val="000000"/>
                <w:szCs w:val="22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325F31" w:rsidP="00542814">
            <w:pPr>
              <w:tabs>
                <w:tab w:val="left" w:pos="571"/>
                <w:tab w:val="left" w:pos="604"/>
                <w:tab w:val="right" w:leader="underscore" w:pos="9639"/>
              </w:tabs>
              <w:snapToGrid w:val="0"/>
              <w:ind w:hanging="280"/>
              <w:jc w:val="center"/>
              <w:rPr>
                <w:bCs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25F31" w:rsidRPr="00DB746F" w:rsidRDefault="00504CEE" w:rsidP="00542814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center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5F31" w:rsidRPr="00DB746F" w:rsidRDefault="00325F31" w:rsidP="00542814">
            <w:pPr>
              <w:widowControl w:val="0"/>
              <w:shd w:val="clear" w:color="auto" w:fill="FFFFFF"/>
              <w:suppressAutoHyphens w:val="0"/>
              <w:ind w:left="-3" w:hanging="360"/>
              <w:rPr>
                <w:bCs/>
                <w:color w:val="000000"/>
                <w:shd w:val="clear" w:color="auto" w:fill="FFFFFF"/>
                <w:lang w:eastAsia="en-US"/>
              </w:rPr>
            </w:pPr>
          </w:p>
        </w:tc>
      </w:tr>
    </w:tbl>
    <w:p w:rsidR="007017F5" w:rsidRPr="0001067E" w:rsidRDefault="007017F5" w:rsidP="00325F31">
      <w:pPr>
        <w:tabs>
          <w:tab w:val="left" w:pos="284"/>
          <w:tab w:val="right" w:leader="underscore" w:pos="9639"/>
        </w:tabs>
        <w:jc w:val="both"/>
        <w:rPr>
          <w:b/>
          <w:bCs/>
          <w:sz w:val="16"/>
          <w:szCs w:val="16"/>
        </w:rPr>
      </w:pPr>
    </w:p>
    <w:p w:rsidR="007017F5" w:rsidRPr="001B2FA4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учебной</w:t>
      </w:r>
      <w:r w:rsidR="00325F31">
        <w:rPr>
          <w:b/>
          <w:bCs/>
          <w:sz w:val="28"/>
          <w:szCs w:val="28"/>
        </w:rPr>
        <w:t xml:space="preserve"> (ознакомительной) </w:t>
      </w:r>
      <w:r w:rsidR="007017F5" w:rsidRPr="001B2FA4">
        <w:rPr>
          <w:b/>
          <w:bCs/>
          <w:sz w:val="28"/>
          <w:szCs w:val="28"/>
        </w:rPr>
        <w:t>практики</w:t>
      </w:r>
    </w:p>
    <w:p w:rsidR="00325F31" w:rsidRPr="009D2BA9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Организационный этап включает в себя </w:t>
      </w:r>
      <w:r w:rsidRPr="00A41FD7">
        <w:rPr>
          <w:rFonts w:eastAsiaTheme="minorHAnsi"/>
          <w:sz w:val="28"/>
          <w:szCs w:val="28"/>
          <w:lang w:eastAsia="en-US"/>
        </w:rPr>
        <w:t>организационное собрание, инс</w:t>
      </w:r>
      <w:r>
        <w:rPr>
          <w:rFonts w:eastAsiaTheme="minorHAnsi"/>
          <w:sz w:val="28"/>
          <w:szCs w:val="28"/>
          <w:lang w:eastAsia="en-US"/>
        </w:rPr>
        <w:t xml:space="preserve">труктаж по технике безопасности, </w:t>
      </w:r>
      <w:r w:rsidRPr="009D2BA9">
        <w:rPr>
          <w:sz w:val="28"/>
          <w:szCs w:val="28"/>
        </w:rPr>
        <w:t xml:space="preserve">получение дневника практики и памятки </w:t>
      </w:r>
      <w:r>
        <w:rPr>
          <w:sz w:val="28"/>
          <w:szCs w:val="28"/>
        </w:rPr>
        <w:t>по прохождению учебной практики.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Основной этап включает в себя:</w:t>
      </w:r>
    </w:p>
    <w:p w:rsidR="00325F31" w:rsidRPr="009D2BA9" w:rsidRDefault="00325F31" w:rsidP="00325F31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9D2BA9">
        <w:rPr>
          <w:sz w:val="28"/>
          <w:szCs w:val="28"/>
        </w:rPr>
        <w:t>изучение специальной литературы и другой научной информации о достижениях отечественной и зарубежной практики в соответствии с профилем подготовки;</w:t>
      </w:r>
    </w:p>
    <w:p w:rsidR="00325F31" w:rsidRPr="00A41FD7" w:rsidRDefault="00325F31" w:rsidP="00325F31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471A7">
        <w:rPr>
          <w:sz w:val="28"/>
          <w:szCs w:val="28"/>
        </w:rPr>
        <w:t>осуществление сбора, обработки, анализа и систематизации информации в соответствии с индивидуальным заданием/тематическим заданием</w:t>
      </w:r>
      <w:r>
        <w:rPr>
          <w:rFonts w:eastAsiaTheme="minorHAnsi"/>
          <w:sz w:val="28"/>
          <w:lang w:eastAsia="en-US"/>
        </w:rPr>
        <w:t>;</w:t>
      </w:r>
    </w:p>
    <w:p w:rsidR="00325F31" w:rsidRPr="00A85F32" w:rsidRDefault="00325F31" w:rsidP="00325F31">
      <w:pPr>
        <w:pStyle w:val="a3"/>
        <w:numPr>
          <w:ilvl w:val="0"/>
          <w:numId w:val="11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471A7">
        <w:rPr>
          <w:sz w:val="28"/>
          <w:szCs w:val="28"/>
        </w:rPr>
        <w:t>составление отчета (разделов отчета) в соответствии с индивидуальным заданием/тематическим заданием</w:t>
      </w:r>
      <w:r w:rsidRPr="00A41FD7">
        <w:rPr>
          <w:rFonts w:eastAsiaTheme="minorHAnsi"/>
          <w:sz w:val="28"/>
        </w:rPr>
        <w:t>.</w:t>
      </w:r>
    </w:p>
    <w:p w:rsidR="00325F31" w:rsidRPr="00A85F32" w:rsidRDefault="00325F31" w:rsidP="00325F31">
      <w:pPr>
        <w:pStyle w:val="a3"/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32"/>
        </w:rPr>
      </w:pPr>
      <w:r>
        <w:rPr>
          <w:rFonts w:eastAsiaTheme="minorHAnsi"/>
          <w:sz w:val="28"/>
        </w:rPr>
        <w:t>Заключительный этап включает в себя сбор информации и подготовку отчета.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Для оформления отчета </w:t>
      </w:r>
      <w:r>
        <w:rPr>
          <w:rFonts w:eastAsiaTheme="minorHAnsi"/>
          <w:sz w:val="28"/>
          <w:szCs w:val="28"/>
          <w:lang w:eastAsia="en-US"/>
        </w:rPr>
        <w:t xml:space="preserve">обучающийся </w:t>
      </w:r>
      <w:r w:rsidRPr="002835D3">
        <w:rPr>
          <w:rFonts w:eastAsiaTheme="minorHAnsi"/>
          <w:sz w:val="28"/>
          <w:szCs w:val="28"/>
          <w:lang w:eastAsia="en-US"/>
        </w:rPr>
        <w:t xml:space="preserve"> дол</w:t>
      </w:r>
      <w:r>
        <w:rPr>
          <w:rFonts w:eastAsiaTheme="minorHAnsi"/>
          <w:sz w:val="28"/>
          <w:szCs w:val="28"/>
          <w:lang w:eastAsia="en-US"/>
        </w:rPr>
        <w:t>жен отразить информацию об орга</w:t>
      </w:r>
      <w:r w:rsidRPr="002835D3">
        <w:rPr>
          <w:rFonts w:eastAsiaTheme="minorHAnsi"/>
          <w:sz w:val="28"/>
          <w:szCs w:val="28"/>
          <w:lang w:eastAsia="en-US"/>
        </w:rPr>
        <w:t>низации предприятия. При изучении это</w:t>
      </w:r>
      <w:r>
        <w:rPr>
          <w:rFonts w:eastAsiaTheme="minorHAnsi"/>
          <w:sz w:val="28"/>
          <w:szCs w:val="28"/>
          <w:lang w:eastAsia="en-US"/>
        </w:rPr>
        <w:t>й стороны деятельности предпри</w:t>
      </w:r>
      <w:r w:rsidRPr="002835D3">
        <w:rPr>
          <w:rFonts w:eastAsiaTheme="minorHAnsi"/>
          <w:sz w:val="28"/>
          <w:szCs w:val="28"/>
          <w:lang w:eastAsia="en-US"/>
        </w:rPr>
        <w:t xml:space="preserve">ятия </w:t>
      </w:r>
      <w:r>
        <w:rPr>
          <w:rFonts w:eastAsiaTheme="minorHAnsi"/>
          <w:sz w:val="28"/>
          <w:szCs w:val="28"/>
          <w:lang w:eastAsia="en-US"/>
        </w:rPr>
        <w:t xml:space="preserve">обучающийся 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ознакомиться: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производственной структурой предприятия;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организационной структурой предприятия;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ассортиментом оказываемых услуг и работ;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организацией технологического процесса оказания услуг;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 анализом заказов на услуги;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со средствами и методами диагностики удовлетворенности клиентов.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Pr="002835D3">
        <w:rPr>
          <w:rFonts w:eastAsiaTheme="minorHAnsi"/>
          <w:sz w:val="28"/>
          <w:szCs w:val="28"/>
          <w:lang w:eastAsia="en-US"/>
        </w:rPr>
        <w:t xml:space="preserve"> должен также критически</w:t>
      </w:r>
      <w:r>
        <w:rPr>
          <w:rFonts w:eastAsiaTheme="minorHAnsi"/>
          <w:sz w:val="28"/>
          <w:szCs w:val="28"/>
          <w:lang w:eastAsia="en-US"/>
        </w:rPr>
        <w:t xml:space="preserve"> осмыслить уровень своей собст</w:t>
      </w:r>
      <w:r w:rsidRPr="002835D3">
        <w:rPr>
          <w:rFonts w:eastAsiaTheme="minorHAnsi"/>
          <w:sz w:val="28"/>
          <w:szCs w:val="28"/>
          <w:lang w:eastAsia="en-US"/>
        </w:rPr>
        <w:t xml:space="preserve">венной подготовленности к выполнению </w:t>
      </w:r>
      <w:r>
        <w:rPr>
          <w:rFonts w:eastAsiaTheme="minorHAnsi"/>
          <w:sz w:val="28"/>
          <w:szCs w:val="28"/>
          <w:lang w:eastAsia="en-US"/>
        </w:rPr>
        <w:t>указанных выше заданий, опреде</w:t>
      </w:r>
      <w:r w:rsidRPr="002835D3">
        <w:rPr>
          <w:rFonts w:eastAsiaTheme="minorHAnsi"/>
          <w:sz w:val="28"/>
          <w:szCs w:val="28"/>
          <w:lang w:eastAsia="en-US"/>
        </w:rPr>
        <w:t>лить содержание каких дисципл</w:t>
      </w:r>
      <w:r>
        <w:rPr>
          <w:rFonts w:eastAsiaTheme="minorHAnsi"/>
          <w:sz w:val="28"/>
          <w:szCs w:val="28"/>
          <w:lang w:eastAsia="en-US"/>
        </w:rPr>
        <w:t>ин помогло ему в их выполнении.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c учредительными документами фирмы и ее организационно-правовой формой;</w:t>
      </w:r>
    </w:p>
    <w:p w:rsidR="00325F31" w:rsidRPr="008E2890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собрать информацию об истории становления, существования и перспективах развития фирмы;</w:t>
      </w:r>
    </w:p>
    <w:p w:rsidR="00325F31" w:rsidRPr="005D4341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организацией произво</w:t>
      </w:r>
      <w:r>
        <w:rPr>
          <w:rFonts w:eastAsiaTheme="minorHAnsi"/>
          <w:sz w:val="28"/>
          <w:szCs w:val="28"/>
          <w:lang w:eastAsia="en-US"/>
        </w:rPr>
        <w:t>дства или оказания услуг, техно</w:t>
      </w:r>
      <w:r w:rsidRPr="005D4341">
        <w:rPr>
          <w:rFonts w:eastAsiaTheme="minorHAnsi"/>
          <w:sz w:val="28"/>
          <w:szCs w:val="28"/>
          <w:lang w:eastAsia="en-US"/>
        </w:rPr>
        <w:t xml:space="preserve">логическим процессом, </w:t>
      </w:r>
      <w:r>
        <w:rPr>
          <w:rFonts w:eastAsiaTheme="minorHAnsi"/>
          <w:sz w:val="28"/>
          <w:szCs w:val="28"/>
          <w:lang w:eastAsia="en-US"/>
        </w:rPr>
        <w:t xml:space="preserve">установившимися связями, кругом </w:t>
      </w:r>
      <w:r w:rsidRPr="005D4341">
        <w:rPr>
          <w:rFonts w:eastAsiaTheme="minorHAnsi"/>
          <w:sz w:val="28"/>
          <w:szCs w:val="28"/>
          <w:lang w:eastAsia="en-US"/>
        </w:rPr>
        <w:t>потребителей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продукции фирмы;</w:t>
      </w:r>
    </w:p>
    <w:p w:rsidR="00325F31" w:rsidRPr="005D4341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E2890">
        <w:rPr>
          <w:rFonts w:eastAsiaTheme="minorHAnsi"/>
          <w:sz w:val="28"/>
          <w:szCs w:val="28"/>
          <w:lang w:eastAsia="en-US"/>
        </w:rPr>
        <w:t>ознакомиться с работой управленческих и технических служб фирмы,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D4341">
        <w:rPr>
          <w:rFonts w:eastAsiaTheme="minorHAnsi"/>
          <w:sz w:val="28"/>
          <w:szCs w:val="28"/>
          <w:lang w:eastAsia="en-US"/>
        </w:rPr>
        <w:t>сущностью их деятельности и функциями;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Обязательным элементом задания является ведение дневника, в котором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lastRenderedPageBreak/>
        <w:t>должны фиксироваться виды работы (кратк</w:t>
      </w:r>
      <w:r>
        <w:rPr>
          <w:rFonts w:eastAsiaTheme="minorHAnsi"/>
          <w:sz w:val="28"/>
          <w:szCs w:val="28"/>
          <w:lang w:eastAsia="en-US"/>
        </w:rPr>
        <w:t>ое описание и место), выполняе</w:t>
      </w:r>
      <w:r w:rsidRPr="002835D3">
        <w:rPr>
          <w:rFonts w:eastAsiaTheme="minorHAnsi"/>
          <w:sz w:val="28"/>
          <w:szCs w:val="28"/>
          <w:lang w:eastAsia="en-US"/>
        </w:rPr>
        <w:t xml:space="preserve">мые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во время прохождения прои</w:t>
      </w:r>
      <w:r>
        <w:rPr>
          <w:rFonts w:eastAsiaTheme="minorHAnsi"/>
          <w:sz w:val="28"/>
          <w:szCs w:val="28"/>
          <w:lang w:eastAsia="en-US"/>
        </w:rPr>
        <w:t xml:space="preserve">зводственной практики. </w:t>
      </w:r>
    </w:p>
    <w:p w:rsidR="007017F5" w:rsidRPr="00643F19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2"/>
          <w:szCs w:val="22"/>
        </w:rPr>
      </w:pPr>
    </w:p>
    <w:p w:rsidR="007017F5" w:rsidRPr="00606C2E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1B2FA4">
        <w:rPr>
          <w:b/>
          <w:bCs/>
          <w:sz w:val="28"/>
          <w:szCs w:val="28"/>
        </w:rPr>
        <w:t>8. Методы и техно</w:t>
      </w:r>
      <w:r w:rsidR="00CC6075">
        <w:rPr>
          <w:b/>
          <w:bCs/>
          <w:sz w:val="28"/>
          <w:szCs w:val="28"/>
        </w:rPr>
        <w:t>ло</w:t>
      </w:r>
      <w:r w:rsidR="00325F31">
        <w:rPr>
          <w:b/>
          <w:bCs/>
          <w:sz w:val="28"/>
          <w:szCs w:val="28"/>
        </w:rPr>
        <w:t>гии, используемые на учебной (ознакомительной</w:t>
      </w:r>
      <w:r w:rsidR="00CC6075" w:rsidRPr="003D052A">
        <w:rPr>
          <w:b/>
          <w:bCs/>
          <w:sz w:val="28"/>
          <w:szCs w:val="28"/>
        </w:rPr>
        <w:t>)</w:t>
      </w:r>
      <w:r w:rsidR="00CC6075">
        <w:rPr>
          <w:b/>
          <w:bCs/>
          <w:sz w:val="28"/>
          <w:szCs w:val="28"/>
        </w:rPr>
        <w:t xml:space="preserve"> практике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При выполнении работы в рамк</w:t>
      </w:r>
      <w:r>
        <w:rPr>
          <w:rFonts w:eastAsiaTheme="minorHAnsi"/>
          <w:sz w:val="28"/>
          <w:szCs w:val="28"/>
          <w:lang w:eastAsia="en-US"/>
        </w:rPr>
        <w:t>ах учебной (ознакомительной) практики ис</w:t>
      </w:r>
      <w:r w:rsidRPr="002835D3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ользуются следующие технологии: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 xml:space="preserve">инновационные; 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F09D2">
        <w:rPr>
          <w:rFonts w:eastAsiaTheme="minorHAnsi"/>
          <w:bCs/>
          <w:iCs/>
          <w:sz w:val="28"/>
          <w:szCs w:val="28"/>
          <w:lang w:eastAsia="en-US"/>
        </w:rPr>
        <w:t>научно-исследовательские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– исследовательские проекты (определение научной проблемы, доказательство актуальности темы, предмета и объекта исследования, целей и задач, методов, источников, выдвижение гипотезы, обобщение результатов НИРС, выводы, обозначение новых проблем), научные семинары-дискуссии, научные экспертизы законопроектов, др. нормативных правовых актов;</w:t>
      </w:r>
      <w:proofErr w:type="gramEnd"/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iCs/>
          <w:sz w:val="28"/>
          <w:szCs w:val="28"/>
          <w:lang w:eastAsia="en-US"/>
        </w:rPr>
        <w:t xml:space="preserve">информационные </w:t>
      </w:r>
      <w:r>
        <w:rPr>
          <w:rFonts w:eastAsiaTheme="minorHAnsi"/>
          <w:sz w:val="28"/>
          <w:szCs w:val="28"/>
          <w:lang w:eastAsia="en-US"/>
        </w:rPr>
        <w:t xml:space="preserve">– </w:t>
      </w:r>
      <w:r w:rsidRPr="005F09D2">
        <w:rPr>
          <w:rFonts w:eastAsiaTheme="minorHAnsi"/>
          <w:sz w:val="28"/>
          <w:szCs w:val="28"/>
          <w:lang w:eastAsia="en-US"/>
        </w:rPr>
        <w:t>информационно-телекоммуникационные технологии (ИКТ), презентации;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управленческие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Pr="005F09D2">
        <w:rPr>
          <w:rFonts w:eastAsiaTheme="minorHAnsi"/>
          <w:sz w:val="28"/>
          <w:szCs w:val="28"/>
          <w:lang w:eastAsia="en-US"/>
        </w:rPr>
        <w:t>техники и методы;</w:t>
      </w:r>
    </w:p>
    <w:p w:rsidR="00325F31" w:rsidRPr="005F09D2" w:rsidRDefault="00325F31" w:rsidP="00325F31">
      <w:pPr>
        <w:pStyle w:val="a3"/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5F09D2">
        <w:rPr>
          <w:rFonts w:eastAsiaTheme="minorHAnsi"/>
          <w:bCs/>
          <w:iCs/>
          <w:sz w:val="28"/>
          <w:szCs w:val="28"/>
          <w:lang w:eastAsia="en-US"/>
        </w:rPr>
        <w:t>иные</w:t>
      </w:r>
      <w:r w:rsidRPr="005F09D2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– </w:t>
      </w:r>
      <w:r w:rsidRPr="005F09D2">
        <w:rPr>
          <w:rFonts w:eastAsiaTheme="minorHAnsi"/>
          <w:sz w:val="28"/>
          <w:szCs w:val="28"/>
          <w:lang w:eastAsia="en-US"/>
        </w:rPr>
        <w:t xml:space="preserve">в зависимости от условий реализации их на практике.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Так, ис</w:t>
      </w:r>
      <w:r w:rsidRPr="002835D3">
        <w:rPr>
          <w:rFonts w:eastAsiaTheme="minorHAnsi"/>
          <w:sz w:val="28"/>
          <w:szCs w:val="28"/>
          <w:lang w:eastAsia="en-US"/>
        </w:rPr>
        <w:t>пользуются технологии, связанные с поиск</w:t>
      </w:r>
      <w:r>
        <w:rPr>
          <w:rFonts w:eastAsiaTheme="minorHAnsi"/>
          <w:sz w:val="28"/>
          <w:szCs w:val="28"/>
          <w:lang w:eastAsia="en-US"/>
        </w:rPr>
        <w:t>ом и обработкой источников рос</w:t>
      </w:r>
      <w:r w:rsidRPr="002835D3">
        <w:rPr>
          <w:rFonts w:eastAsiaTheme="minorHAnsi"/>
          <w:sz w:val="28"/>
          <w:szCs w:val="28"/>
          <w:lang w:eastAsia="en-US"/>
        </w:rPr>
        <w:t>сийского права (СПС Консультант Плюс, Гар</w:t>
      </w:r>
      <w:r>
        <w:rPr>
          <w:rFonts w:eastAsiaTheme="minorHAnsi"/>
          <w:sz w:val="28"/>
          <w:szCs w:val="28"/>
          <w:lang w:eastAsia="en-US"/>
        </w:rPr>
        <w:t xml:space="preserve">ант, Кодекс), законодательства, </w:t>
      </w:r>
      <w:r w:rsidRPr="002835D3">
        <w:rPr>
          <w:rFonts w:eastAsiaTheme="minorHAnsi"/>
          <w:sz w:val="28"/>
          <w:szCs w:val="28"/>
          <w:lang w:eastAsia="en-US"/>
        </w:rPr>
        <w:t>правовых систем иных государств, специал</w:t>
      </w:r>
      <w:r>
        <w:rPr>
          <w:rFonts w:eastAsiaTheme="minorHAnsi"/>
          <w:sz w:val="28"/>
          <w:szCs w:val="28"/>
          <w:lang w:eastAsia="en-US"/>
        </w:rPr>
        <w:t>изированные (корпоративные, го</w:t>
      </w:r>
      <w:r w:rsidRPr="002835D3">
        <w:rPr>
          <w:rFonts w:eastAsiaTheme="minorHAnsi"/>
          <w:sz w:val="28"/>
          <w:szCs w:val="28"/>
          <w:lang w:eastAsia="en-US"/>
        </w:rPr>
        <w:t>сударственные, глобальные) информационные системы.</w:t>
      </w:r>
      <w:proofErr w:type="gramEnd"/>
    </w:p>
    <w:p w:rsidR="007017F5" w:rsidRPr="0001067E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0E43D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9. Форм</w:t>
      </w:r>
      <w:r w:rsidR="00325F31">
        <w:rPr>
          <w:b/>
          <w:bCs/>
          <w:sz w:val="28"/>
          <w:szCs w:val="28"/>
        </w:rPr>
        <w:t>ы отчётности по итогам учебной (ознакомительной)</w:t>
      </w:r>
      <w:r w:rsidRPr="000E43DA">
        <w:rPr>
          <w:b/>
          <w:bCs/>
          <w:sz w:val="28"/>
          <w:szCs w:val="28"/>
        </w:rPr>
        <w:t xml:space="preserve"> практики </w:t>
      </w:r>
    </w:p>
    <w:p w:rsidR="00325F31" w:rsidRPr="00A85F32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Cs/>
          <w:sz w:val="28"/>
          <w:szCs w:val="28"/>
        </w:rPr>
      </w:pPr>
      <w:r w:rsidRPr="00A85F32">
        <w:rPr>
          <w:bCs/>
          <w:sz w:val="28"/>
          <w:szCs w:val="28"/>
        </w:rPr>
        <w:t xml:space="preserve">Форма отчетности </w:t>
      </w:r>
      <w:r>
        <w:rPr>
          <w:bCs/>
          <w:sz w:val="28"/>
          <w:szCs w:val="28"/>
        </w:rPr>
        <w:t>–</w:t>
      </w:r>
      <w:r w:rsidRPr="00A85F32">
        <w:rPr>
          <w:bCs/>
          <w:sz w:val="28"/>
          <w:szCs w:val="28"/>
        </w:rPr>
        <w:t xml:space="preserve"> отчет</w:t>
      </w:r>
      <w:r>
        <w:rPr>
          <w:bCs/>
          <w:sz w:val="28"/>
          <w:szCs w:val="28"/>
        </w:rPr>
        <w:t>.</w:t>
      </w:r>
    </w:p>
    <w:p w:rsidR="00325F31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Объем отчета не должен превышать 25</w:t>
      </w:r>
      <w:r>
        <w:rPr>
          <w:rFonts w:eastAsiaTheme="minorHAnsi"/>
          <w:sz w:val="28"/>
          <w:szCs w:val="28"/>
          <w:lang w:eastAsia="en-US"/>
        </w:rPr>
        <w:t xml:space="preserve"> стр. текста, набранного на комп</w:t>
      </w:r>
      <w:r w:rsidRPr="002835D3">
        <w:rPr>
          <w:rFonts w:eastAsiaTheme="minorHAnsi"/>
          <w:sz w:val="28"/>
          <w:szCs w:val="28"/>
          <w:lang w:eastAsia="en-US"/>
        </w:rPr>
        <w:t>ьютере без приложений. Шрифт «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Times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New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Roman</w:t>
      </w:r>
      <w:proofErr w:type="spellEnd"/>
      <w:r w:rsidRPr="002835D3">
        <w:rPr>
          <w:rFonts w:eastAsiaTheme="minorHAnsi"/>
          <w:sz w:val="28"/>
          <w:szCs w:val="28"/>
          <w:lang w:eastAsia="en-US"/>
        </w:rPr>
        <w:t xml:space="preserve"> 14, интервал 1, 5, поля: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левое – 3 см., нижнее, верхнее – 2 см., прав</w:t>
      </w:r>
      <w:r>
        <w:rPr>
          <w:rFonts w:eastAsiaTheme="minorHAnsi"/>
          <w:sz w:val="28"/>
          <w:szCs w:val="28"/>
          <w:lang w:eastAsia="en-US"/>
        </w:rPr>
        <w:t>ое – 1 см. Все прилагаемые мате</w:t>
      </w:r>
      <w:r w:rsidRPr="002835D3">
        <w:rPr>
          <w:rFonts w:eastAsiaTheme="minorHAnsi"/>
          <w:sz w:val="28"/>
          <w:szCs w:val="28"/>
          <w:lang w:eastAsia="en-US"/>
        </w:rPr>
        <w:t>риалы должны быть оформлены в соответствии со стандартом. Отчет должен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 xml:space="preserve">быть набран на компьютере и распечатан </w:t>
      </w:r>
      <w:r>
        <w:rPr>
          <w:rFonts w:eastAsiaTheme="minorHAnsi"/>
          <w:sz w:val="28"/>
          <w:szCs w:val="28"/>
          <w:lang w:eastAsia="en-US"/>
        </w:rPr>
        <w:t>на одной стороне листа белой бу</w:t>
      </w:r>
      <w:r w:rsidRPr="002835D3">
        <w:rPr>
          <w:rFonts w:eastAsiaTheme="minorHAnsi"/>
          <w:sz w:val="28"/>
          <w:szCs w:val="28"/>
          <w:lang w:eastAsia="en-US"/>
        </w:rPr>
        <w:t>маги формата А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4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(210 х 297 мм). Допускается представлять иллюстрации и</w:t>
      </w:r>
      <w:r>
        <w:rPr>
          <w:b/>
          <w:bCs/>
          <w:sz w:val="28"/>
          <w:szCs w:val="28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таблицы на листах формата не более (420х</w:t>
      </w:r>
      <w:r>
        <w:rPr>
          <w:rFonts w:eastAsiaTheme="minorHAnsi"/>
          <w:sz w:val="28"/>
          <w:szCs w:val="28"/>
          <w:lang w:eastAsia="en-US"/>
        </w:rPr>
        <w:t>549). В отчете отражается проде</w:t>
      </w:r>
      <w:r w:rsidRPr="002835D3">
        <w:rPr>
          <w:rFonts w:eastAsiaTheme="minorHAnsi"/>
          <w:sz w:val="28"/>
          <w:szCs w:val="28"/>
          <w:lang w:eastAsia="en-US"/>
        </w:rPr>
        <w:t xml:space="preserve">ланная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обучавшимся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работа и ее результаты.</w:t>
      </w:r>
    </w:p>
    <w:p w:rsidR="00325F31" w:rsidRPr="00B809E4" w:rsidRDefault="00325F31" w:rsidP="00325F31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  <w:r w:rsidRPr="002835D3">
        <w:rPr>
          <w:rFonts w:eastAsiaTheme="minorHAnsi"/>
          <w:sz w:val="28"/>
          <w:szCs w:val="28"/>
          <w:lang w:eastAsia="en-US"/>
        </w:rPr>
        <w:t>Отчет по практике должен иметь титульный лист, содержание, введение,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основную часть, список использованных источн</w:t>
      </w:r>
      <w:r>
        <w:rPr>
          <w:rFonts w:eastAsiaTheme="minorHAnsi"/>
          <w:sz w:val="28"/>
          <w:szCs w:val="28"/>
          <w:lang w:eastAsia="en-US"/>
        </w:rPr>
        <w:t xml:space="preserve">иков (если на предприятии </w:t>
      </w:r>
      <w:r w:rsidRPr="002835D3">
        <w:rPr>
          <w:rFonts w:eastAsiaTheme="minorHAnsi"/>
          <w:sz w:val="28"/>
          <w:szCs w:val="28"/>
          <w:lang w:eastAsia="en-US"/>
        </w:rPr>
        <w:t>имеются разработанные положения, методи</w:t>
      </w:r>
      <w:r>
        <w:rPr>
          <w:rFonts w:eastAsiaTheme="minorHAnsi"/>
          <w:sz w:val="28"/>
          <w:szCs w:val="28"/>
          <w:lang w:eastAsia="en-US"/>
        </w:rPr>
        <w:t xml:space="preserve">ческие материалы, сборники и т.д.) </w:t>
      </w:r>
      <w:r w:rsidRPr="002835D3">
        <w:rPr>
          <w:rFonts w:eastAsiaTheme="minorHAnsi"/>
          <w:sz w:val="28"/>
          <w:szCs w:val="28"/>
          <w:lang w:eastAsia="en-US"/>
        </w:rPr>
        <w:t>и приложение.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Титульный лист</w:t>
      </w:r>
      <w:r w:rsidRPr="008A1529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A1529">
        <w:rPr>
          <w:rFonts w:eastAsiaTheme="minorHAnsi"/>
          <w:sz w:val="28"/>
          <w:szCs w:val="28"/>
          <w:lang w:eastAsia="en-US"/>
        </w:rPr>
        <w:t>оформляется по образцу, данному в приложении 1. Он не нумеруется.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 xml:space="preserve">Содержание </w:t>
      </w:r>
      <w:r w:rsidRPr="008A1529">
        <w:rPr>
          <w:rFonts w:eastAsiaTheme="minorHAnsi"/>
          <w:sz w:val="28"/>
          <w:szCs w:val="28"/>
          <w:lang w:eastAsia="en-US"/>
        </w:rPr>
        <w:t>включает наименование разделов программы практики и вопросы с указанием номера страниц, на которых размещается начало материала раздела или вопроса.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t>Введение</w:t>
      </w:r>
      <w:r w:rsidRPr="008A1529">
        <w:rPr>
          <w:rFonts w:eastAsiaTheme="minorHAnsi"/>
          <w:sz w:val="28"/>
          <w:szCs w:val="28"/>
          <w:lang w:eastAsia="en-US"/>
        </w:rPr>
        <w:t>, в котором указывается цель, задачи и график учебной практики.</w:t>
      </w:r>
    </w:p>
    <w:p w:rsidR="00325F31" w:rsidRPr="008A1529" w:rsidRDefault="00325F31" w:rsidP="00325F31">
      <w:pPr>
        <w:pStyle w:val="a3"/>
        <w:numPr>
          <w:ilvl w:val="0"/>
          <w:numId w:val="13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bCs/>
          <w:sz w:val="28"/>
          <w:szCs w:val="28"/>
          <w:lang w:eastAsia="en-US"/>
        </w:rPr>
        <w:lastRenderedPageBreak/>
        <w:t>Основная часть</w:t>
      </w:r>
      <w:r w:rsidRPr="008A1529">
        <w:rPr>
          <w:rFonts w:eastAsiaTheme="minorHAnsi"/>
          <w:sz w:val="28"/>
          <w:szCs w:val="28"/>
          <w:lang w:eastAsia="en-US"/>
        </w:rPr>
        <w:t>, где производится описание достигнутых результатов учебной практики на каждом из этапов ее прохождения, отражает логическое описание вопросов программы практики, обобщения, выводы и результаты проделанной работы.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общая характеристика деятельности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схема и функции технологических, экономических и сервисных служб предприятия;</w:t>
      </w:r>
    </w:p>
    <w:p w:rsidR="00325F31" w:rsidRPr="008A1529" w:rsidRDefault="00325F31" w:rsidP="00325F31">
      <w:pPr>
        <w:pStyle w:val="a3"/>
        <w:numPr>
          <w:ilvl w:val="0"/>
          <w:numId w:val="14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проблемы деятельности фирмы и др.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r w:rsidRPr="00F824DC">
        <w:rPr>
          <w:rFonts w:eastAsiaTheme="minorHAnsi"/>
          <w:bCs/>
          <w:sz w:val="28"/>
          <w:szCs w:val="28"/>
          <w:lang w:eastAsia="en-US"/>
        </w:rPr>
        <w:t>заключении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подводятся основные</w:t>
      </w:r>
      <w:r>
        <w:rPr>
          <w:rFonts w:eastAsiaTheme="minorHAnsi"/>
          <w:sz w:val="28"/>
          <w:szCs w:val="28"/>
          <w:lang w:eastAsia="en-US"/>
        </w:rPr>
        <w:t xml:space="preserve"> итоги производственной практи</w:t>
      </w:r>
      <w:r w:rsidRPr="002835D3">
        <w:rPr>
          <w:rFonts w:eastAsiaTheme="minorHAnsi"/>
          <w:sz w:val="28"/>
          <w:szCs w:val="28"/>
          <w:lang w:eastAsia="en-US"/>
        </w:rPr>
        <w:t>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Список использованной литературы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включает только те источники,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которые анализировались или использова</w:t>
      </w:r>
      <w:r>
        <w:rPr>
          <w:rFonts w:eastAsiaTheme="minorHAnsi"/>
          <w:sz w:val="28"/>
          <w:szCs w:val="28"/>
          <w:lang w:eastAsia="en-US"/>
        </w:rPr>
        <w:t>лись в тексте.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Приложение</w:t>
      </w:r>
      <w:r w:rsidRPr="002835D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оформляется как пр</w:t>
      </w:r>
      <w:r>
        <w:rPr>
          <w:rFonts w:eastAsiaTheme="minorHAnsi"/>
          <w:sz w:val="28"/>
          <w:szCs w:val="28"/>
          <w:lang w:eastAsia="en-US"/>
        </w:rPr>
        <w:t xml:space="preserve">одолжение работы на последующих </w:t>
      </w:r>
      <w:r w:rsidRPr="002835D3">
        <w:rPr>
          <w:rFonts w:eastAsiaTheme="minorHAnsi"/>
          <w:sz w:val="28"/>
          <w:szCs w:val="28"/>
          <w:lang w:eastAsia="en-US"/>
        </w:rPr>
        <w:t>за основной частью страницах. При этом</w:t>
      </w:r>
      <w:r>
        <w:rPr>
          <w:rFonts w:eastAsiaTheme="minorHAnsi"/>
          <w:sz w:val="28"/>
          <w:szCs w:val="28"/>
          <w:lang w:eastAsia="en-US"/>
        </w:rPr>
        <w:t xml:space="preserve"> каждое приложение начинается с </w:t>
      </w:r>
      <w:r w:rsidRPr="002835D3">
        <w:rPr>
          <w:rFonts w:eastAsiaTheme="minorHAnsi"/>
          <w:sz w:val="28"/>
          <w:szCs w:val="28"/>
          <w:lang w:eastAsia="en-US"/>
        </w:rPr>
        <w:t>нового листа, должно иметь содержательн</w:t>
      </w:r>
      <w:r>
        <w:rPr>
          <w:rFonts w:eastAsiaTheme="minorHAnsi"/>
          <w:sz w:val="28"/>
          <w:szCs w:val="28"/>
          <w:lang w:eastAsia="en-US"/>
        </w:rPr>
        <w:t>ый заголовок и нумероваться по</w:t>
      </w:r>
      <w:r w:rsidRPr="002835D3">
        <w:rPr>
          <w:rFonts w:eastAsiaTheme="minorHAnsi"/>
          <w:sz w:val="28"/>
          <w:szCs w:val="28"/>
          <w:lang w:eastAsia="en-US"/>
        </w:rPr>
        <w:t xml:space="preserve">следовательно арабскими цифрами (без знака №).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Количество приложений </w:t>
      </w:r>
      <w:r w:rsidRPr="002835D3">
        <w:rPr>
          <w:rFonts w:eastAsiaTheme="minorHAnsi"/>
          <w:sz w:val="28"/>
          <w:szCs w:val="28"/>
          <w:lang w:eastAsia="en-US"/>
        </w:rPr>
        <w:t xml:space="preserve">определяется </w:t>
      </w:r>
      <w:r>
        <w:rPr>
          <w:rFonts w:eastAsiaTheme="minorHAnsi"/>
          <w:sz w:val="28"/>
          <w:szCs w:val="28"/>
          <w:lang w:eastAsia="en-US"/>
        </w:rPr>
        <w:t xml:space="preserve">обучающимся </w:t>
      </w:r>
      <w:r w:rsidRPr="002835D3">
        <w:rPr>
          <w:rFonts w:eastAsiaTheme="minorHAnsi"/>
          <w:sz w:val="28"/>
          <w:szCs w:val="28"/>
          <w:lang w:eastAsia="en-US"/>
        </w:rPr>
        <w:t>и руководителем в з</w:t>
      </w:r>
      <w:r>
        <w:rPr>
          <w:rFonts w:eastAsiaTheme="minorHAnsi"/>
          <w:sz w:val="28"/>
          <w:szCs w:val="28"/>
          <w:lang w:eastAsia="en-US"/>
        </w:rPr>
        <w:t xml:space="preserve">ависимости от характера работы, </w:t>
      </w:r>
      <w:r w:rsidRPr="002835D3">
        <w:rPr>
          <w:rFonts w:eastAsiaTheme="minorHAnsi"/>
          <w:sz w:val="28"/>
          <w:szCs w:val="28"/>
          <w:lang w:eastAsia="en-US"/>
        </w:rPr>
        <w:t>места практики, других факторов.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Отчет проверяется и визируется руково</w:t>
      </w:r>
      <w:r>
        <w:rPr>
          <w:rFonts w:eastAsiaTheme="minorHAnsi"/>
          <w:sz w:val="28"/>
          <w:szCs w:val="28"/>
          <w:lang w:eastAsia="en-US"/>
        </w:rPr>
        <w:t xml:space="preserve">дителями практики и от предприятия и от кафедры. </w:t>
      </w:r>
      <w:r w:rsidRPr="002835D3">
        <w:rPr>
          <w:rFonts w:eastAsiaTheme="minorHAnsi"/>
          <w:sz w:val="28"/>
          <w:szCs w:val="28"/>
          <w:lang w:eastAsia="en-US"/>
        </w:rPr>
        <w:t>В соответствии с действующими но</w:t>
      </w:r>
      <w:r>
        <w:rPr>
          <w:rFonts w:eastAsiaTheme="minorHAnsi"/>
          <w:sz w:val="28"/>
          <w:szCs w:val="28"/>
          <w:lang w:eastAsia="en-US"/>
        </w:rPr>
        <w:t xml:space="preserve">рмативными документами, форма и </w:t>
      </w:r>
      <w:r w:rsidRPr="002835D3">
        <w:rPr>
          <w:rFonts w:eastAsiaTheme="minorHAnsi"/>
          <w:sz w:val="28"/>
          <w:szCs w:val="28"/>
          <w:lang w:eastAsia="en-US"/>
        </w:rPr>
        <w:t xml:space="preserve">вид отчетности </w:t>
      </w:r>
      <w:r>
        <w:rPr>
          <w:rFonts w:eastAsiaTheme="minorHAnsi"/>
          <w:sz w:val="28"/>
          <w:szCs w:val="28"/>
          <w:lang w:eastAsia="en-US"/>
        </w:rPr>
        <w:t xml:space="preserve">обучающимися </w:t>
      </w:r>
      <w:r w:rsidRPr="002835D3">
        <w:rPr>
          <w:rFonts w:eastAsiaTheme="minorHAnsi"/>
          <w:sz w:val="28"/>
          <w:szCs w:val="28"/>
          <w:lang w:eastAsia="en-US"/>
        </w:rPr>
        <w:t>о прохожден</w:t>
      </w:r>
      <w:r>
        <w:rPr>
          <w:rFonts w:eastAsiaTheme="minorHAnsi"/>
          <w:sz w:val="28"/>
          <w:szCs w:val="28"/>
          <w:lang w:eastAsia="en-US"/>
        </w:rPr>
        <w:t xml:space="preserve">ии практики определяются высшим учебным заведением. </w:t>
      </w:r>
      <w:r w:rsidRPr="002835D3">
        <w:rPr>
          <w:rFonts w:eastAsiaTheme="minorHAnsi"/>
          <w:sz w:val="28"/>
          <w:szCs w:val="28"/>
          <w:lang w:eastAsia="en-US"/>
        </w:rPr>
        <w:t>В качестве отчетных материалов о</w:t>
      </w:r>
      <w:r>
        <w:rPr>
          <w:rFonts w:eastAsiaTheme="minorHAnsi"/>
          <w:sz w:val="28"/>
          <w:szCs w:val="28"/>
          <w:lang w:eastAsia="en-US"/>
        </w:rPr>
        <w:t xml:space="preserve"> прохождении практик выступают:</w:t>
      </w:r>
    </w:p>
    <w:p w:rsidR="00325F31" w:rsidRPr="00F824DC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sz w:val="28"/>
          <w:szCs w:val="28"/>
          <w:lang w:eastAsia="en-US"/>
        </w:rPr>
        <w:t>Отзыв-характеристика о прохождении практики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 xml:space="preserve">, составленный руководителем практики от предприятия, имеющим печать предприятия и подпись руководителя. Для составления характеристики используются данные наблюдений за деятельностью </w:t>
      </w:r>
      <w:r>
        <w:rPr>
          <w:rFonts w:eastAsiaTheme="minorHAnsi"/>
          <w:sz w:val="28"/>
          <w:szCs w:val="28"/>
          <w:lang w:eastAsia="en-US"/>
        </w:rPr>
        <w:t>обучающегося</w:t>
      </w:r>
      <w:r w:rsidRPr="00F824DC">
        <w:rPr>
          <w:rFonts w:eastAsiaTheme="minorHAnsi"/>
          <w:sz w:val="28"/>
          <w:szCs w:val="28"/>
          <w:lang w:eastAsia="en-US"/>
        </w:rPr>
        <w:t xml:space="preserve"> во время практики, результаты выпол</w:t>
      </w:r>
      <w:r>
        <w:rPr>
          <w:rFonts w:eastAsiaTheme="minorHAnsi"/>
          <w:sz w:val="28"/>
          <w:szCs w:val="28"/>
          <w:lang w:eastAsia="en-US"/>
        </w:rPr>
        <w:t>нения заданий, а также беседы с</w:t>
      </w:r>
      <w:r w:rsidRPr="00F824D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обучающимися</w:t>
      </w:r>
      <w:proofErr w:type="gramEnd"/>
      <w:r w:rsidRPr="00F824DC">
        <w:rPr>
          <w:rFonts w:eastAsiaTheme="minorHAnsi"/>
          <w:sz w:val="28"/>
          <w:szCs w:val="28"/>
          <w:lang w:eastAsia="en-US"/>
        </w:rPr>
        <w:t>.</w:t>
      </w:r>
    </w:p>
    <w:p w:rsidR="00325F31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Отзыв-характеристика офор</w:t>
      </w:r>
      <w:r>
        <w:rPr>
          <w:rFonts w:eastAsiaTheme="minorHAnsi"/>
          <w:sz w:val="28"/>
          <w:szCs w:val="28"/>
          <w:lang w:eastAsia="en-US"/>
        </w:rPr>
        <w:t>мляется на бланке</w:t>
      </w:r>
      <w:r w:rsidRPr="00B809E4">
        <w:rPr>
          <w:rFonts w:eastAsiaTheme="minorHAnsi"/>
          <w:sz w:val="28"/>
          <w:szCs w:val="28"/>
          <w:lang w:eastAsia="en-US"/>
        </w:rPr>
        <w:t>;</w:t>
      </w:r>
    </w:p>
    <w:p w:rsidR="00325F31" w:rsidRPr="00B809E4" w:rsidRDefault="00325F31" w:rsidP="00325F31">
      <w:pPr>
        <w:pStyle w:val="a3"/>
        <w:numPr>
          <w:ilvl w:val="0"/>
          <w:numId w:val="1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Отчет о прохождении практики, составленный </w:t>
      </w:r>
      <w:proofErr w:type="gramStart"/>
      <w:r w:rsidRPr="00B809E4">
        <w:rPr>
          <w:rFonts w:eastAsiaTheme="minorHAnsi"/>
          <w:sz w:val="28"/>
          <w:szCs w:val="28"/>
          <w:lang w:eastAsia="en-US"/>
        </w:rPr>
        <w:t>по</w:t>
      </w:r>
      <w:proofErr w:type="gramEnd"/>
      <w:r w:rsidRPr="00B809E4">
        <w:rPr>
          <w:rFonts w:eastAsiaTheme="minorHAnsi"/>
          <w:sz w:val="28"/>
          <w:szCs w:val="28"/>
          <w:lang w:eastAsia="en-US"/>
        </w:rPr>
        <w:t xml:space="preserve"> утвержденной</w:t>
      </w:r>
    </w:p>
    <w:p w:rsidR="00325F31" w:rsidRDefault="00325F31" w:rsidP="00325F31">
      <w:p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форме.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 установленный срок (не позднее трех дней после окончания практики)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</w:t>
      </w:r>
      <w:r w:rsidRPr="002835D3">
        <w:rPr>
          <w:rFonts w:eastAsiaTheme="minorHAnsi"/>
          <w:sz w:val="28"/>
          <w:szCs w:val="28"/>
          <w:lang w:eastAsia="en-US"/>
        </w:rPr>
        <w:t xml:space="preserve"> составляет письменный отчет в формате </w:t>
      </w:r>
      <w:proofErr w:type="spellStart"/>
      <w:r w:rsidRPr="002835D3">
        <w:rPr>
          <w:rFonts w:eastAsiaTheme="minorHAnsi"/>
          <w:sz w:val="28"/>
          <w:szCs w:val="28"/>
          <w:lang w:eastAsia="en-US"/>
        </w:rPr>
        <w:t>Microsoft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Word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(в </w:t>
      </w:r>
      <w:r w:rsidRPr="002835D3">
        <w:rPr>
          <w:rFonts w:eastAsiaTheme="minorHAnsi"/>
          <w:sz w:val="28"/>
          <w:szCs w:val="28"/>
          <w:lang w:eastAsia="en-US"/>
        </w:rPr>
        <w:t xml:space="preserve">рукописном виде отчеты не принимаются), оформленный в соответствии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методическими указаниями, </w:t>
      </w:r>
      <w:proofErr w:type="gramStart"/>
      <w:r w:rsidRPr="002835D3">
        <w:rPr>
          <w:rFonts w:eastAsiaTheme="minorHAnsi"/>
          <w:sz w:val="28"/>
          <w:szCs w:val="28"/>
          <w:lang w:eastAsia="en-US"/>
        </w:rPr>
        <w:t>отражающий</w:t>
      </w:r>
      <w:proofErr w:type="gramEnd"/>
      <w:r w:rsidRPr="002835D3">
        <w:rPr>
          <w:rFonts w:eastAsiaTheme="minorHAnsi"/>
          <w:sz w:val="28"/>
          <w:szCs w:val="28"/>
          <w:lang w:eastAsia="en-US"/>
        </w:rPr>
        <w:t xml:space="preserve"> степень выполнения программы, и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 xml:space="preserve">представляет его в сброшюрованном </w:t>
      </w:r>
      <w:r>
        <w:rPr>
          <w:rFonts w:eastAsiaTheme="minorHAnsi"/>
          <w:sz w:val="28"/>
          <w:szCs w:val="28"/>
          <w:lang w:eastAsia="en-US"/>
        </w:rPr>
        <w:t xml:space="preserve">виде вместе с другими отчетными </w:t>
      </w:r>
      <w:r w:rsidRPr="002835D3">
        <w:rPr>
          <w:rFonts w:eastAsiaTheme="minorHAnsi"/>
          <w:sz w:val="28"/>
          <w:szCs w:val="28"/>
          <w:lang w:eastAsia="en-US"/>
        </w:rPr>
        <w:t>документами руководителю практики от</w:t>
      </w:r>
      <w:r>
        <w:rPr>
          <w:rFonts w:eastAsiaTheme="minorHAnsi"/>
          <w:sz w:val="28"/>
          <w:szCs w:val="28"/>
          <w:lang w:eastAsia="en-US"/>
        </w:rPr>
        <w:t xml:space="preserve"> вуза. </w:t>
      </w:r>
    </w:p>
    <w:p w:rsidR="00325F31" w:rsidRPr="002835D3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835D3">
        <w:rPr>
          <w:rFonts w:eastAsiaTheme="minorHAnsi"/>
          <w:sz w:val="28"/>
          <w:szCs w:val="28"/>
          <w:lang w:eastAsia="en-US"/>
        </w:rPr>
        <w:t>Все оформленные отчетные докумен</w:t>
      </w:r>
      <w:r>
        <w:rPr>
          <w:rFonts w:eastAsiaTheme="minorHAnsi"/>
          <w:sz w:val="28"/>
          <w:szCs w:val="28"/>
          <w:lang w:eastAsia="en-US"/>
        </w:rPr>
        <w:t xml:space="preserve">ты по практике </w:t>
      </w:r>
      <w:proofErr w:type="spellStart"/>
      <w:r>
        <w:rPr>
          <w:rFonts w:eastAsiaTheme="minorHAnsi"/>
          <w:sz w:val="28"/>
          <w:szCs w:val="28"/>
          <w:lang w:eastAsia="en-US"/>
        </w:rPr>
        <w:t>сброшюровываются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2835D3">
        <w:rPr>
          <w:rFonts w:eastAsiaTheme="minorHAnsi"/>
          <w:sz w:val="28"/>
          <w:szCs w:val="28"/>
          <w:lang w:eastAsia="en-US"/>
        </w:rPr>
        <w:t>в следующей последовательности: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Титульный лист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Отчет о проделанной практике</w:t>
      </w:r>
    </w:p>
    <w:p w:rsidR="00325F31" w:rsidRPr="008A1529" w:rsidRDefault="00325F31" w:rsidP="00325F31">
      <w:pPr>
        <w:pStyle w:val="a3"/>
        <w:numPr>
          <w:ilvl w:val="0"/>
          <w:numId w:val="15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 xml:space="preserve">Дневник практиканта 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По окончании практики отчет сдается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на</w:t>
      </w:r>
      <w:r>
        <w:rPr>
          <w:rFonts w:eastAsiaTheme="minorHAnsi"/>
          <w:sz w:val="28"/>
          <w:szCs w:val="28"/>
          <w:lang w:eastAsia="en-US"/>
        </w:rPr>
        <w:t xml:space="preserve">учному руководителю на кафедру. </w:t>
      </w:r>
      <w:r w:rsidRPr="00B809E4">
        <w:rPr>
          <w:rFonts w:eastAsiaTheme="minorHAnsi"/>
          <w:sz w:val="28"/>
          <w:szCs w:val="28"/>
          <w:lang w:eastAsia="en-US"/>
        </w:rPr>
        <w:t>Руководитель практики назн</w:t>
      </w:r>
      <w:r>
        <w:rPr>
          <w:rFonts w:eastAsiaTheme="minorHAnsi"/>
          <w:sz w:val="28"/>
          <w:szCs w:val="28"/>
          <w:lang w:eastAsia="en-US"/>
        </w:rPr>
        <w:t>ачает время для защиты отчетов.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</w:t>
      </w:r>
      <w:r w:rsidRPr="00B809E4">
        <w:rPr>
          <w:rFonts w:eastAsiaTheme="minorHAnsi"/>
          <w:sz w:val="28"/>
          <w:szCs w:val="28"/>
          <w:lang w:eastAsia="en-US"/>
        </w:rPr>
        <w:t>ащита отчета по производственной</w:t>
      </w:r>
      <w:r>
        <w:rPr>
          <w:rFonts w:eastAsiaTheme="minorHAnsi"/>
          <w:sz w:val="28"/>
          <w:szCs w:val="28"/>
          <w:lang w:eastAsia="en-US"/>
        </w:rPr>
        <w:t xml:space="preserve"> практике проводится в установ</w:t>
      </w:r>
      <w:r w:rsidRPr="00B809E4">
        <w:rPr>
          <w:rFonts w:eastAsiaTheme="minorHAnsi"/>
          <w:sz w:val="28"/>
          <w:szCs w:val="28"/>
          <w:lang w:eastAsia="en-US"/>
        </w:rPr>
        <w:t>ленные сро</w:t>
      </w:r>
      <w:r>
        <w:rPr>
          <w:rFonts w:eastAsiaTheme="minorHAnsi"/>
          <w:sz w:val="28"/>
          <w:szCs w:val="28"/>
          <w:lang w:eastAsia="en-US"/>
        </w:rPr>
        <w:t>ки на итоговой конференции.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lastRenderedPageBreak/>
        <w:t>Отводимое время для доклада – 7 минут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Цель доклада – краткое изложение цели, основного содержания работы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достигнутых результатов.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Структура доклада: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место прохождения практики с указанием конкретного структурного подразделения;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основные направления работы структурного подразделения организации по месту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представить полученные первичные профессиональные умения и навыки в период прохождения практики;</w:t>
      </w:r>
    </w:p>
    <w:p w:rsidR="00325F31" w:rsidRPr="008A1529" w:rsidRDefault="00325F31" w:rsidP="00325F31">
      <w:pPr>
        <w:pStyle w:val="a3"/>
        <w:numPr>
          <w:ilvl w:val="0"/>
          <w:numId w:val="16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rPr>
          <w:rFonts w:eastAsiaTheme="minorHAnsi"/>
          <w:sz w:val="28"/>
          <w:szCs w:val="28"/>
          <w:lang w:eastAsia="en-US"/>
        </w:rPr>
      </w:pPr>
      <w:r w:rsidRPr="008A1529">
        <w:rPr>
          <w:rFonts w:eastAsiaTheme="minorHAnsi"/>
          <w:sz w:val="28"/>
          <w:szCs w:val="28"/>
          <w:lang w:eastAsia="en-US"/>
        </w:rPr>
        <w:t>подвести итоги выполненного научно-исследовательского задания.</w:t>
      </w:r>
    </w:p>
    <w:p w:rsidR="00325F31" w:rsidRPr="00F824DC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824DC">
        <w:rPr>
          <w:rFonts w:eastAsiaTheme="minorHAnsi"/>
          <w:bCs/>
          <w:sz w:val="28"/>
          <w:szCs w:val="28"/>
          <w:lang w:eastAsia="en-US"/>
        </w:rPr>
        <w:t>Доклад должен быть не только хорошо продуман, но и отрепетирован.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Pr="00B809E4">
        <w:rPr>
          <w:rFonts w:eastAsiaTheme="minorHAnsi"/>
          <w:sz w:val="28"/>
          <w:szCs w:val="28"/>
          <w:lang w:eastAsia="en-US"/>
        </w:rPr>
        <w:t>, не сдавший отчет в срок, считается имеющим академическую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 xml:space="preserve">задолженность. </w:t>
      </w:r>
      <w:r>
        <w:rPr>
          <w:rFonts w:eastAsiaTheme="minorHAnsi"/>
          <w:sz w:val="28"/>
          <w:szCs w:val="28"/>
          <w:lang w:eastAsia="en-US"/>
        </w:rPr>
        <w:t>Обучающие</w:t>
      </w:r>
      <w:r w:rsidRPr="00B809E4">
        <w:rPr>
          <w:rFonts w:eastAsiaTheme="minorHAnsi"/>
          <w:sz w:val="28"/>
          <w:szCs w:val="28"/>
          <w:lang w:eastAsia="en-US"/>
        </w:rPr>
        <w:t>, не представившие отчеты в установленные сроки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по уважительным причинам, имеют прав</w:t>
      </w:r>
      <w:r>
        <w:rPr>
          <w:rFonts w:eastAsiaTheme="minorHAnsi"/>
          <w:sz w:val="28"/>
          <w:szCs w:val="28"/>
          <w:lang w:eastAsia="en-US"/>
        </w:rPr>
        <w:t>о защиты в более поздние сроки.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 xml:space="preserve">После проведения итоговой конференции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обучающемуся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>выставляется зачет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09E4">
        <w:rPr>
          <w:rFonts w:eastAsiaTheme="minorHAnsi"/>
          <w:sz w:val="28"/>
          <w:szCs w:val="28"/>
          <w:lang w:eastAsia="en-US"/>
        </w:rPr>
        <w:t xml:space="preserve">с оценкой </w:t>
      </w:r>
      <w:r>
        <w:rPr>
          <w:rFonts w:eastAsiaTheme="minorHAnsi"/>
          <w:sz w:val="28"/>
          <w:szCs w:val="28"/>
          <w:lang w:eastAsia="en-US"/>
        </w:rPr>
        <w:t xml:space="preserve">руководителем учебной практики. </w:t>
      </w:r>
      <w:r w:rsidRPr="00B809E4">
        <w:rPr>
          <w:rFonts w:eastAsiaTheme="minorHAnsi"/>
          <w:sz w:val="28"/>
          <w:szCs w:val="28"/>
          <w:lang w:eastAsia="en-US"/>
        </w:rPr>
        <w:t>В процессе защиты выявляется урове</w:t>
      </w:r>
      <w:r>
        <w:rPr>
          <w:rFonts w:eastAsiaTheme="minorHAnsi"/>
          <w:sz w:val="28"/>
          <w:szCs w:val="28"/>
          <w:lang w:eastAsia="en-US"/>
        </w:rPr>
        <w:t>нь результатов практики, оцени</w:t>
      </w:r>
      <w:r w:rsidRPr="00B809E4">
        <w:rPr>
          <w:rFonts w:eastAsiaTheme="minorHAnsi"/>
          <w:sz w:val="28"/>
          <w:szCs w:val="28"/>
          <w:lang w:eastAsia="en-US"/>
        </w:rPr>
        <w:t>вается полнота и правильность ответов на</w:t>
      </w:r>
      <w:r>
        <w:rPr>
          <w:rFonts w:eastAsiaTheme="minorHAnsi"/>
          <w:sz w:val="28"/>
          <w:szCs w:val="28"/>
          <w:lang w:eastAsia="en-US"/>
        </w:rPr>
        <w:t xml:space="preserve"> задаваемые вопросы. Оценка ре</w:t>
      </w:r>
      <w:r w:rsidRPr="00B809E4">
        <w:rPr>
          <w:rFonts w:eastAsiaTheme="minorHAnsi"/>
          <w:sz w:val="28"/>
          <w:szCs w:val="28"/>
          <w:lang w:eastAsia="en-US"/>
        </w:rPr>
        <w:t xml:space="preserve">зультатов практики заносятся в ведомость </w:t>
      </w:r>
      <w:r>
        <w:rPr>
          <w:rFonts w:eastAsiaTheme="minorHAnsi"/>
          <w:sz w:val="28"/>
          <w:szCs w:val="28"/>
          <w:lang w:eastAsia="en-US"/>
        </w:rPr>
        <w:t>и зачетную книжку.</w:t>
      </w:r>
    </w:p>
    <w:p w:rsidR="00325F31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Обучающийся</w:t>
      </w:r>
      <w:r w:rsidRPr="00B809E4">
        <w:rPr>
          <w:rFonts w:eastAsiaTheme="minorHAnsi"/>
          <w:sz w:val="28"/>
          <w:szCs w:val="28"/>
          <w:lang w:eastAsia="en-US"/>
        </w:rPr>
        <w:t>, не выполнивший програ</w:t>
      </w:r>
      <w:r>
        <w:rPr>
          <w:rFonts w:eastAsiaTheme="minorHAnsi"/>
          <w:sz w:val="28"/>
          <w:szCs w:val="28"/>
          <w:lang w:eastAsia="en-US"/>
        </w:rPr>
        <w:t>мму практики, получивший отрица</w:t>
      </w:r>
      <w:r w:rsidRPr="00B809E4">
        <w:rPr>
          <w:rFonts w:eastAsiaTheme="minorHAnsi"/>
          <w:sz w:val="28"/>
          <w:szCs w:val="28"/>
          <w:lang w:eastAsia="en-US"/>
        </w:rPr>
        <w:t>тельный отзыв о работе и неудовлетворите</w:t>
      </w:r>
      <w:r>
        <w:rPr>
          <w:rFonts w:eastAsiaTheme="minorHAnsi"/>
          <w:sz w:val="28"/>
          <w:szCs w:val="28"/>
          <w:lang w:eastAsia="en-US"/>
        </w:rPr>
        <w:t xml:space="preserve">льную оценку при защите отчета, </w:t>
      </w:r>
      <w:r w:rsidRPr="00B809E4">
        <w:rPr>
          <w:rFonts w:eastAsiaTheme="minorHAnsi"/>
          <w:sz w:val="28"/>
          <w:szCs w:val="28"/>
          <w:lang w:eastAsia="en-US"/>
        </w:rPr>
        <w:t>направляется повторно на практику в пер</w:t>
      </w:r>
      <w:r>
        <w:rPr>
          <w:rFonts w:eastAsiaTheme="minorHAnsi"/>
          <w:sz w:val="28"/>
          <w:szCs w:val="28"/>
          <w:lang w:eastAsia="en-US"/>
        </w:rPr>
        <w:t>иод студенческих каникул. В от</w:t>
      </w:r>
      <w:r w:rsidRPr="00B809E4">
        <w:rPr>
          <w:rFonts w:eastAsiaTheme="minorHAnsi"/>
          <w:sz w:val="28"/>
          <w:szCs w:val="28"/>
          <w:lang w:eastAsia="en-US"/>
        </w:rPr>
        <w:t>дельных случаях ректор может рассматри</w:t>
      </w:r>
      <w:r>
        <w:rPr>
          <w:rFonts w:eastAsiaTheme="minorHAnsi"/>
          <w:sz w:val="28"/>
          <w:szCs w:val="28"/>
          <w:lang w:eastAsia="en-US"/>
        </w:rPr>
        <w:t>вать вопрос о дальнейшем пребывании  обучающихся в университете.</w:t>
      </w:r>
    </w:p>
    <w:p w:rsidR="00325F31" w:rsidRPr="00B809E4" w:rsidRDefault="00325F31" w:rsidP="00325F31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09E4">
        <w:rPr>
          <w:rFonts w:eastAsiaTheme="minorHAnsi"/>
          <w:sz w:val="28"/>
          <w:szCs w:val="28"/>
          <w:lang w:eastAsia="en-US"/>
        </w:rPr>
        <w:t>Отчеты о прохождении практики хранятся на кафедре.</w:t>
      </w:r>
    </w:p>
    <w:p w:rsidR="00325F31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 Формы </w:t>
      </w:r>
      <w:r w:rsidR="00132104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DA5F0B">
        <w:rPr>
          <w:b/>
          <w:bCs/>
          <w:sz w:val="28"/>
          <w:szCs w:val="28"/>
        </w:rPr>
        <w:t>и</w:t>
      </w:r>
      <w:r w:rsidRPr="000E43DA">
        <w:rPr>
          <w:b/>
          <w:bCs/>
          <w:sz w:val="28"/>
          <w:szCs w:val="28"/>
        </w:rPr>
        <w:t xml:space="preserve"> промежуточно</w:t>
      </w:r>
      <w:r w:rsidR="00160E18">
        <w:rPr>
          <w:b/>
          <w:bCs/>
          <w:sz w:val="28"/>
          <w:szCs w:val="28"/>
        </w:rPr>
        <w:t xml:space="preserve">й </w:t>
      </w:r>
      <w:proofErr w:type="gramStart"/>
      <w:r w:rsidR="00160E18">
        <w:rPr>
          <w:b/>
          <w:bCs/>
          <w:sz w:val="28"/>
          <w:szCs w:val="28"/>
        </w:rPr>
        <w:t>аттестации</w:t>
      </w:r>
      <w:proofErr w:type="gramEnd"/>
      <w:r w:rsidR="00160E18">
        <w:rPr>
          <w:b/>
          <w:bCs/>
          <w:sz w:val="28"/>
          <w:szCs w:val="28"/>
        </w:rPr>
        <w:t xml:space="preserve"> обучающихся </w:t>
      </w:r>
      <w:r w:rsidR="00325F31">
        <w:rPr>
          <w:b/>
          <w:bCs/>
          <w:sz w:val="28"/>
          <w:szCs w:val="28"/>
        </w:rPr>
        <w:t>по итогам учебной</w:t>
      </w:r>
      <w:r w:rsidR="00D02F50">
        <w:rPr>
          <w:b/>
          <w:bCs/>
          <w:sz w:val="28"/>
          <w:szCs w:val="28"/>
        </w:rPr>
        <w:t xml:space="preserve"> </w:t>
      </w:r>
      <w:r w:rsidR="00325F31">
        <w:rPr>
          <w:b/>
          <w:bCs/>
          <w:sz w:val="28"/>
          <w:szCs w:val="28"/>
        </w:rPr>
        <w:t>(ознакомительной</w:t>
      </w:r>
      <w:r w:rsidR="00132104" w:rsidRPr="003D052A">
        <w:rPr>
          <w:b/>
          <w:bCs/>
          <w:sz w:val="28"/>
          <w:szCs w:val="28"/>
        </w:rPr>
        <w:t>)</w:t>
      </w:r>
      <w:r w:rsidR="00132104" w:rsidRPr="000E43DA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</w:t>
      </w:r>
    </w:p>
    <w:p w:rsidR="00325F31" w:rsidRPr="000E43DA" w:rsidRDefault="00325F31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544E85" w:rsidRDefault="007017F5" w:rsidP="00544E85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10.1. Формы </w:t>
      </w:r>
      <w:r w:rsidR="006D26A6">
        <w:rPr>
          <w:b/>
          <w:bCs/>
          <w:sz w:val="28"/>
          <w:szCs w:val="28"/>
        </w:rPr>
        <w:t xml:space="preserve">текущего </w:t>
      </w:r>
      <w:r w:rsidRPr="000E43DA">
        <w:rPr>
          <w:b/>
          <w:bCs/>
          <w:sz w:val="28"/>
          <w:szCs w:val="28"/>
        </w:rPr>
        <w:t xml:space="preserve">контроля </w:t>
      </w:r>
      <w:r w:rsidR="00765910">
        <w:rPr>
          <w:b/>
          <w:bCs/>
          <w:sz w:val="28"/>
          <w:szCs w:val="28"/>
        </w:rPr>
        <w:t xml:space="preserve">успеваемости </w:t>
      </w:r>
      <w:r w:rsidR="006D26A6">
        <w:rPr>
          <w:b/>
          <w:bCs/>
          <w:sz w:val="28"/>
          <w:szCs w:val="28"/>
        </w:rPr>
        <w:t>и промежуточной аттестации</w:t>
      </w:r>
      <w:r w:rsidR="00765910">
        <w:rPr>
          <w:b/>
          <w:bCs/>
          <w:sz w:val="28"/>
          <w:szCs w:val="28"/>
        </w:rPr>
        <w:t xml:space="preserve"> </w:t>
      </w:r>
      <w:proofErr w:type="gramStart"/>
      <w:r w:rsidR="00765910">
        <w:rPr>
          <w:b/>
          <w:bCs/>
          <w:sz w:val="28"/>
          <w:szCs w:val="28"/>
        </w:rPr>
        <w:t>обучающихся</w:t>
      </w:r>
      <w:proofErr w:type="gramEnd"/>
    </w:p>
    <w:p w:rsidR="007017F5" w:rsidRPr="00D81602" w:rsidRDefault="007017F5" w:rsidP="003F31FB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D81602">
        <w:rPr>
          <w:sz w:val="28"/>
          <w:szCs w:val="28"/>
        </w:rPr>
        <w:t>обучающихся</w:t>
      </w:r>
      <w:proofErr w:type="gramEnd"/>
      <w:r w:rsidRPr="00D81602">
        <w:rPr>
          <w:sz w:val="28"/>
          <w:szCs w:val="28"/>
        </w:rPr>
        <w:t>.</w:t>
      </w:r>
    </w:p>
    <w:p w:rsidR="00544E85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Формой  итогового контроля прохождения практики является </w:t>
      </w:r>
      <w:r w:rsidRPr="00811A9B">
        <w:rPr>
          <w:bCs/>
          <w:sz w:val="28"/>
          <w:szCs w:val="28"/>
          <w:lang w:eastAsia="ru-RU"/>
        </w:rPr>
        <w:t>зачет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оценкой. </w:t>
      </w:r>
      <w:r>
        <w:rPr>
          <w:bCs/>
          <w:sz w:val="28"/>
          <w:szCs w:val="28"/>
          <w:lang w:eastAsia="ru-RU"/>
        </w:rPr>
        <w:t xml:space="preserve">Зачет </w:t>
      </w:r>
      <w:r w:rsidRPr="00811A9B">
        <w:rPr>
          <w:bCs/>
          <w:sz w:val="28"/>
          <w:szCs w:val="28"/>
          <w:lang w:eastAsia="ru-RU"/>
        </w:rPr>
        <w:t>проводится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форме защиты письменных </w:t>
      </w:r>
      <w:r w:rsidRPr="00811A9B">
        <w:rPr>
          <w:bCs/>
          <w:sz w:val="28"/>
          <w:szCs w:val="28"/>
          <w:lang w:eastAsia="ru-RU"/>
        </w:rPr>
        <w:t xml:space="preserve">отчетов, </w:t>
      </w:r>
      <w:r>
        <w:rPr>
          <w:bCs/>
          <w:sz w:val="28"/>
          <w:szCs w:val="28"/>
          <w:lang w:eastAsia="ru-RU"/>
        </w:rPr>
        <w:t xml:space="preserve">в </w:t>
      </w:r>
      <w:r w:rsidRPr="00811A9B">
        <w:rPr>
          <w:bCs/>
          <w:sz w:val="28"/>
          <w:szCs w:val="28"/>
          <w:lang w:eastAsia="ru-RU"/>
        </w:rPr>
        <w:t>соответствии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требованиями программы практики,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основании </w:t>
      </w:r>
      <w:r>
        <w:rPr>
          <w:bCs/>
          <w:sz w:val="28"/>
          <w:szCs w:val="28"/>
          <w:lang w:eastAsia="ru-RU"/>
        </w:rPr>
        <w:t xml:space="preserve">утвержденного </w:t>
      </w:r>
      <w:r w:rsidRPr="00811A9B">
        <w:rPr>
          <w:bCs/>
          <w:sz w:val="28"/>
          <w:szCs w:val="28"/>
          <w:lang w:eastAsia="ru-RU"/>
        </w:rPr>
        <w:t>задания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на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практику,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с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учетом</w:t>
      </w:r>
      <w:r>
        <w:rPr>
          <w:bCs/>
          <w:sz w:val="28"/>
          <w:szCs w:val="28"/>
          <w:lang w:eastAsia="ru-RU"/>
        </w:rPr>
        <w:t xml:space="preserve"> содержания </w:t>
      </w:r>
      <w:r w:rsidRPr="00811A9B">
        <w:rPr>
          <w:bCs/>
          <w:sz w:val="28"/>
          <w:szCs w:val="28"/>
          <w:lang w:eastAsia="ru-RU"/>
        </w:rPr>
        <w:t xml:space="preserve">дневника </w:t>
      </w:r>
      <w:r>
        <w:rPr>
          <w:bCs/>
          <w:sz w:val="28"/>
          <w:szCs w:val="28"/>
          <w:lang w:eastAsia="ru-RU"/>
        </w:rPr>
        <w:t xml:space="preserve">прохождения 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 и</w:t>
      </w:r>
      <w:r>
        <w:rPr>
          <w:bCs/>
          <w:sz w:val="28"/>
          <w:szCs w:val="28"/>
          <w:lang w:eastAsia="ru-RU"/>
        </w:rPr>
        <w:t xml:space="preserve">  отзыва 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от  принимающей </w:t>
      </w:r>
      <w:r>
        <w:rPr>
          <w:bCs/>
          <w:sz w:val="28"/>
          <w:szCs w:val="28"/>
          <w:lang w:eastAsia="ru-RU"/>
        </w:rPr>
        <w:t xml:space="preserve">организации. Защита отчета  проводится  перед  </w:t>
      </w:r>
      <w:r w:rsidRPr="00811A9B">
        <w:rPr>
          <w:bCs/>
          <w:sz w:val="28"/>
          <w:szCs w:val="28"/>
          <w:lang w:eastAsia="ru-RU"/>
        </w:rPr>
        <w:t xml:space="preserve">комиссией, </w:t>
      </w:r>
      <w:r>
        <w:rPr>
          <w:bCs/>
          <w:sz w:val="28"/>
          <w:szCs w:val="28"/>
          <w:lang w:eastAsia="ru-RU"/>
        </w:rPr>
        <w:t xml:space="preserve">назначенной заведующим </w:t>
      </w:r>
      <w:r w:rsidRPr="00811A9B">
        <w:rPr>
          <w:bCs/>
          <w:sz w:val="28"/>
          <w:szCs w:val="28"/>
          <w:lang w:eastAsia="ru-RU"/>
        </w:rPr>
        <w:t>кафедрой,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в</w:t>
      </w:r>
      <w:r>
        <w:rPr>
          <w:bCs/>
          <w:sz w:val="28"/>
          <w:szCs w:val="28"/>
          <w:lang w:eastAsia="ru-RU"/>
        </w:rPr>
        <w:t xml:space="preserve"> присутствии руководителя </w:t>
      </w:r>
      <w:r w:rsidRPr="00811A9B">
        <w:rPr>
          <w:bCs/>
          <w:sz w:val="28"/>
          <w:szCs w:val="28"/>
          <w:lang w:eastAsia="ru-RU"/>
        </w:rPr>
        <w:t>практики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>от</w:t>
      </w:r>
      <w:r>
        <w:rPr>
          <w:bCs/>
          <w:sz w:val="28"/>
          <w:szCs w:val="28"/>
          <w:lang w:eastAsia="ru-RU"/>
        </w:rPr>
        <w:t xml:space="preserve"> </w:t>
      </w:r>
      <w:r w:rsidRPr="00811A9B">
        <w:rPr>
          <w:bCs/>
          <w:sz w:val="28"/>
          <w:szCs w:val="28"/>
          <w:lang w:eastAsia="ru-RU"/>
        </w:rPr>
        <w:t xml:space="preserve">университета.  </w:t>
      </w:r>
    </w:p>
    <w:p w:rsidR="00544E85" w:rsidRPr="007758C0" w:rsidRDefault="00544E85" w:rsidP="00544E85">
      <w:pPr>
        <w:tabs>
          <w:tab w:val="left" w:pos="284"/>
          <w:tab w:val="right" w:leader="underscore" w:pos="9639"/>
        </w:tabs>
        <w:ind w:firstLine="567"/>
        <w:jc w:val="both"/>
        <w:rPr>
          <w:bCs/>
          <w:sz w:val="28"/>
          <w:szCs w:val="28"/>
          <w:lang w:eastAsia="ru-RU"/>
        </w:rPr>
      </w:pPr>
      <w:r w:rsidRPr="007758C0">
        <w:rPr>
          <w:bCs/>
          <w:sz w:val="28"/>
          <w:szCs w:val="28"/>
          <w:lang w:eastAsia="ru-RU"/>
        </w:rPr>
        <w:t>Основные  критерии</w:t>
      </w:r>
      <w:r>
        <w:rPr>
          <w:bCs/>
          <w:sz w:val="28"/>
          <w:szCs w:val="28"/>
          <w:lang w:eastAsia="ru-RU"/>
        </w:rPr>
        <w:t xml:space="preserve">  оценки  практики  следующие: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lastRenderedPageBreak/>
        <w:t xml:space="preserve">деловая  активность 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>
        <w:rPr>
          <w:bCs/>
          <w:sz w:val="28"/>
          <w:szCs w:val="28"/>
          <w:lang w:eastAsia="ru-RU"/>
        </w:rPr>
        <w:t xml:space="preserve"> </w:t>
      </w:r>
      <w:r w:rsidRPr="008A1529">
        <w:rPr>
          <w:bCs/>
          <w:sz w:val="28"/>
          <w:szCs w:val="28"/>
          <w:lang w:eastAsia="ru-RU"/>
        </w:rPr>
        <w:t xml:space="preserve">  в процессе практики;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производственная  дисциплина</w:t>
      </w:r>
      <w:r>
        <w:rPr>
          <w:bCs/>
          <w:sz w:val="28"/>
          <w:szCs w:val="28"/>
          <w:lang w:eastAsia="ru-RU"/>
        </w:rPr>
        <w:t xml:space="preserve"> </w:t>
      </w:r>
      <w:proofErr w:type="gramStart"/>
      <w:r>
        <w:rPr>
          <w:bCs/>
          <w:sz w:val="28"/>
          <w:szCs w:val="28"/>
          <w:lang w:eastAsia="ru-RU"/>
        </w:rPr>
        <w:t>обучающего</w:t>
      </w:r>
      <w:proofErr w:type="gramEnd"/>
      <w:r w:rsidRPr="008A1529">
        <w:rPr>
          <w:bCs/>
          <w:sz w:val="28"/>
          <w:szCs w:val="28"/>
          <w:lang w:eastAsia="ru-RU"/>
        </w:rPr>
        <w:t xml:space="preserve">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индивидуального  задания;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устные  ответы  при сдаче  зачета; 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 xml:space="preserve">качество  выполнения отчета  по практике; 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оценка прохождения  практики, поставленная руководителями практики  от  кафедры;</w:t>
      </w:r>
    </w:p>
    <w:p w:rsidR="00544E85" w:rsidRPr="008A1529" w:rsidRDefault="00544E85" w:rsidP="00544E85">
      <w:pPr>
        <w:pStyle w:val="a3"/>
        <w:numPr>
          <w:ilvl w:val="0"/>
          <w:numId w:val="17"/>
        </w:numPr>
        <w:tabs>
          <w:tab w:val="left" w:pos="851"/>
          <w:tab w:val="right" w:leader="underscore" w:pos="9639"/>
        </w:tabs>
        <w:ind w:left="0" w:firstLine="567"/>
        <w:jc w:val="both"/>
        <w:rPr>
          <w:bCs/>
          <w:sz w:val="28"/>
          <w:szCs w:val="28"/>
          <w:lang w:eastAsia="ru-RU"/>
        </w:rPr>
      </w:pPr>
      <w:r w:rsidRPr="008A1529">
        <w:rPr>
          <w:bCs/>
          <w:sz w:val="28"/>
          <w:szCs w:val="28"/>
          <w:lang w:eastAsia="ru-RU"/>
        </w:rPr>
        <w:t>отзыв  руководителя  практики от  принимающей организации.</w:t>
      </w:r>
    </w:p>
    <w:p w:rsidR="007017F5" w:rsidRPr="007342B0" w:rsidRDefault="007017F5" w:rsidP="007017F5">
      <w:pPr>
        <w:tabs>
          <w:tab w:val="num" w:pos="142"/>
          <w:tab w:val="num" w:pos="284"/>
        </w:tabs>
        <w:jc w:val="both"/>
        <w:rPr>
          <w:i/>
          <w:sz w:val="22"/>
          <w:szCs w:val="22"/>
        </w:rPr>
      </w:pPr>
    </w:p>
    <w:p w:rsidR="007017F5" w:rsidRPr="000E43DA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544E85" w:rsidRDefault="00544E85" w:rsidP="00544E85">
      <w:pPr>
        <w:ind w:firstLine="567"/>
        <w:jc w:val="both"/>
        <w:rPr>
          <w:sz w:val="28"/>
          <w:szCs w:val="28"/>
          <w:lang w:eastAsia="ru-RU"/>
        </w:rPr>
      </w:pPr>
      <w:r w:rsidRPr="00687788">
        <w:rPr>
          <w:sz w:val="28"/>
          <w:szCs w:val="28"/>
          <w:lang w:eastAsia="ru-RU"/>
        </w:rPr>
        <w:t>Рейтинг-план практики представлен в Приложении 1 к программе практики</w:t>
      </w:r>
      <w:r w:rsidR="00D02F50">
        <w:rPr>
          <w:sz w:val="28"/>
          <w:szCs w:val="28"/>
          <w:lang w:eastAsia="ru-RU"/>
        </w:rPr>
        <w:t>.</w:t>
      </w:r>
    </w:p>
    <w:p w:rsidR="007017F5" w:rsidRPr="000E43DA" w:rsidRDefault="00D81602" w:rsidP="007017F5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10.3. </w:t>
      </w:r>
      <w:r w:rsidR="00B42E58">
        <w:rPr>
          <w:b/>
          <w:bCs/>
          <w:sz w:val="28"/>
          <w:szCs w:val="28"/>
        </w:rPr>
        <w:t>Фонд оценочных сре</w:t>
      </w:r>
      <w:proofErr w:type="gramStart"/>
      <w:r w:rsidR="00B42E58">
        <w:rPr>
          <w:b/>
          <w:bCs/>
          <w:sz w:val="28"/>
          <w:szCs w:val="28"/>
        </w:rPr>
        <w:t>дств</w:t>
      </w:r>
      <w:r w:rsidR="007017F5" w:rsidRPr="000E43DA">
        <w:rPr>
          <w:b/>
          <w:bCs/>
          <w:sz w:val="28"/>
          <w:szCs w:val="28"/>
        </w:rPr>
        <w:t xml:space="preserve"> дл</w:t>
      </w:r>
      <w:proofErr w:type="gramEnd"/>
      <w:r w:rsidR="007017F5" w:rsidRPr="000E43DA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42E58" w:rsidRDefault="007017F5" w:rsidP="00B42E58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B42E58" w:rsidRDefault="00B42E58" w:rsidP="00B42E58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="007017F5" w:rsidRPr="00B42E58">
        <w:rPr>
          <w:bCs/>
          <w:sz w:val="28"/>
          <w:szCs w:val="28"/>
        </w:rPr>
        <w:t xml:space="preserve"> оформляется </w:t>
      </w:r>
      <w:proofErr w:type="gramStart"/>
      <w:r w:rsidR="007017F5" w:rsidRPr="00B42E58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B42E58">
        <w:rPr>
          <w:bCs/>
          <w:sz w:val="28"/>
          <w:szCs w:val="28"/>
        </w:rPr>
        <w:t>.</w:t>
      </w:r>
    </w:p>
    <w:p w:rsidR="007017F5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7017F5" w:rsidRPr="000E43D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>
        <w:rPr>
          <w:b/>
          <w:bCs/>
          <w:sz w:val="28"/>
          <w:szCs w:val="28"/>
        </w:rPr>
        <w:t>ходимых для проведения учебной</w:t>
      </w:r>
      <w:r w:rsidR="00544E85">
        <w:rPr>
          <w:b/>
          <w:bCs/>
          <w:sz w:val="28"/>
          <w:szCs w:val="28"/>
        </w:rPr>
        <w:t xml:space="preserve"> (ознакомительной)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2C265D" w:rsidRPr="002C265D" w:rsidRDefault="002C265D" w:rsidP="002C265D">
      <w:pPr>
        <w:tabs>
          <w:tab w:val="left" w:pos="1134"/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2C265D">
        <w:rPr>
          <w:sz w:val="28"/>
          <w:szCs w:val="28"/>
        </w:rPr>
        <w:t xml:space="preserve">а) основная литература: </w:t>
      </w:r>
    </w:p>
    <w:p w:rsidR="002C265D" w:rsidRPr="002C265D" w:rsidRDefault="002C265D" w:rsidP="002C265D">
      <w:pPr>
        <w:numPr>
          <w:ilvl w:val="0"/>
          <w:numId w:val="18"/>
        </w:numPr>
        <w:tabs>
          <w:tab w:val="left" w:pos="851"/>
        </w:tabs>
        <w:suppressAutoHyphens w:val="0"/>
        <w:ind w:left="0" w:firstLine="567"/>
        <w:contextualSpacing/>
        <w:jc w:val="both"/>
        <w:rPr>
          <w:sz w:val="28"/>
          <w:szCs w:val="28"/>
        </w:rPr>
      </w:pPr>
      <w:r w:rsidRPr="002C265D">
        <w:rPr>
          <w:sz w:val="28"/>
          <w:szCs w:val="28"/>
        </w:rPr>
        <w:t>Селезнева, Ж.В. Стратегическое планирование развития городского хозяйства: учебное пособие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 [Электронный ресурс]. - Самара: Самарский государственный архитектурно-строительный университет, 2013. - 118 с.URL: </w:t>
      </w:r>
      <w:hyperlink r:id="rId6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http://biblioclub.ru/index.php?page=book&amp;id=256115</w:t>
        </w:r>
      </w:hyperlink>
    </w:p>
    <w:p w:rsidR="002C265D" w:rsidRPr="002C265D" w:rsidRDefault="002C265D" w:rsidP="002C265D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2C265D">
        <w:rPr>
          <w:sz w:val="28"/>
          <w:szCs w:val="28"/>
        </w:rPr>
        <w:t>2. Романович, Ж.А. Сервисная деятельность : учебник / Ж.А. Романович, С.Л. Калачев ; под общ</w:t>
      </w:r>
      <w:proofErr w:type="gramStart"/>
      <w:r w:rsidRPr="002C265D">
        <w:rPr>
          <w:sz w:val="28"/>
          <w:szCs w:val="28"/>
        </w:rPr>
        <w:t>.</w:t>
      </w:r>
      <w:proofErr w:type="gramEnd"/>
      <w:r w:rsidRPr="002C265D">
        <w:rPr>
          <w:sz w:val="28"/>
          <w:szCs w:val="28"/>
        </w:rPr>
        <w:t xml:space="preserve"> </w:t>
      </w:r>
      <w:proofErr w:type="gramStart"/>
      <w:r w:rsidRPr="002C265D">
        <w:rPr>
          <w:sz w:val="28"/>
          <w:szCs w:val="28"/>
        </w:rPr>
        <w:t>р</w:t>
      </w:r>
      <w:proofErr w:type="gramEnd"/>
      <w:r w:rsidRPr="002C265D">
        <w:rPr>
          <w:sz w:val="28"/>
          <w:szCs w:val="28"/>
        </w:rPr>
        <w:t xml:space="preserve">ед. Ж.А. Романович. - 6-е изд., </w:t>
      </w:r>
      <w:proofErr w:type="spellStart"/>
      <w:r w:rsidRPr="002C265D">
        <w:rPr>
          <w:sz w:val="28"/>
          <w:szCs w:val="28"/>
        </w:rPr>
        <w:t>перераб</w:t>
      </w:r>
      <w:proofErr w:type="spellEnd"/>
      <w:r w:rsidRPr="002C265D">
        <w:rPr>
          <w:sz w:val="28"/>
          <w:szCs w:val="28"/>
        </w:rPr>
        <w:t>. и доп. - Москва : Издательско-торговая корпорация «Дашков и</w:t>
      </w:r>
      <w:proofErr w:type="gramStart"/>
      <w:r w:rsidRPr="002C265D">
        <w:rPr>
          <w:sz w:val="28"/>
          <w:szCs w:val="28"/>
        </w:rPr>
        <w:t xml:space="preserve"> К</w:t>
      </w:r>
      <w:proofErr w:type="gramEnd"/>
      <w:r w:rsidRPr="002C265D">
        <w:rPr>
          <w:sz w:val="28"/>
          <w:szCs w:val="28"/>
        </w:rPr>
        <w:t xml:space="preserve">°», 2018. - 284 с.: ил. - </w:t>
      </w:r>
      <w:proofErr w:type="spellStart"/>
      <w:r w:rsidRPr="002C265D">
        <w:rPr>
          <w:sz w:val="28"/>
          <w:szCs w:val="28"/>
        </w:rPr>
        <w:t>Библиогр</w:t>
      </w:r>
      <w:proofErr w:type="spellEnd"/>
      <w:r w:rsidRPr="002C265D">
        <w:rPr>
          <w:sz w:val="28"/>
          <w:szCs w:val="28"/>
        </w:rPr>
        <w:t xml:space="preserve">.: с. 275-277. - ISBN 978-5-394-01274-7; То же [Электронный ресурс]. - URL: </w:t>
      </w:r>
      <w:hyperlink r:id="rId7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http://biblioclub.ru/index.php?page=book&amp;id=496155</w:t>
        </w:r>
      </w:hyperlink>
      <w:r w:rsidRPr="002C265D">
        <w:rPr>
          <w:sz w:val="28"/>
          <w:szCs w:val="28"/>
        </w:rPr>
        <w:t>.</w:t>
      </w:r>
    </w:p>
    <w:p w:rsidR="002C265D" w:rsidRPr="002C265D" w:rsidRDefault="002C265D" w:rsidP="002C265D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2C265D" w:rsidRPr="002C265D" w:rsidRDefault="002C265D" w:rsidP="002C265D">
      <w:pPr>
        <w:tabs>
          <w:tab w:val="left" w:pos="1134"/>
          <w:tab w:val="right" w:leader="underscore" w:pos="9356"/>
        </w:tabs>
        <w:ind w:firstLine="567"/>
        <w:rPr>
          <w:sz w:val="28"/>
          <w:szCs w:val="28"/>
        </w:rPr>
      </w:pPr>
      <w:r w:rsidRPr="002C265D">
        <w:rPr>
          <w:sz w:val="28"/>
          <w:szCs w:val="28"/>
        </w:rPr>
        <w:t xml:space="preserve">б) дополнительная литература: </w:t>
      </w:r>
    </w:p>
    <w:p w:rsidR="002C265D" w:rsidRPr="002C265D" w:rsidRDefault="002C265D" w:rsidP="002C265D">
      <w:pPr>
        <w:tabs>
          <w:tab w:val="right" w:leader="underscore" w:pos="9356"/>
        </w:tabs>
        <w:ind w:firstLine="567"/>
        <w:jc w:val="both"/>
        <w:rPr>
          <w:color w:val="0000FF" w:themeColor="hyperlink"/>
          <w:u w:val="single"/>
        </w:rPr>
      </w:pPr>
      <w:r w:rsidRPr="002C265D">
        <w:rPr>
          <w:sz w:val="28"/>
          <w:szCs w:val="28"/>
        </w:rPr>
        <w:t xml:space="preserve">1. Кузнецов, И.Н. Основы научных исследований: [Электронный ресурс]:  учебное пособие - М.: Издательско-торговая корпорация «Дашков и К°», 2017. - 283 с. URL:  </w:t>
      </w:r>
      <w:hyperlink r:id="rId8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http://biblioclub.ru/index.php?page=book&amp;id=450759</w:t>
        </w:r>
      </w:hyperlink>
    </w:p>
    <w:p w:rsidR="002C265D" w:rsidRPr="002C265D" w:rsidRDefault="002C265D" w:rsidP="002C265D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2C265D">
        <w:rPr>
          <w:sz w:val="28"/>
          <w:szCs w:val="28"/>
        </w:rPr>
        <w:t xml:space="preserve">2. </w:t>
      </w:r>
      <w:proofErr w:type="spellStart"/>
      <w:r w:rsidRPr="002C265D">
        <w:rPr>
          <w:sz w:val="28"/>
          <w:szCs w:val="28"/>
        </w:rPr>
        <w:t>Синяева</w:t>
      </w:r>
      <w:proofErr w:type="spellEnd"/>
      <w:r w:rsidRPr="002C265D">
        <w:rPr>
          <w:sz w:val="28"/>
          <w:szCs w:val="28"/>
        </w:rPr>
        <w:t xml:space="preserve">, И.М. Маркетинг услуг: учебник / И.М. </w:t>
      </w:r>
      <w:proofErr w:type="spellStart"/>
      <w:r w:rsidRPr="002C265D">
        <w:rPr>
          <w:sz w:val="28"/>
          <w:szCs w:val="28"/>
        </w:rPr>
        <w:t>Синяева</w:t>
      </w:r>
      <w:proofErr w:type="spellEnd"/>
      <w:r w:rsidRPr="002C265D">
        <w:rPr>
          <w:sz w:val="28"/>
          <w:szCs w:val="28"/>
        </w:rPr>
        <w:t xml:space="preserve">, О.Н. </w:t>
      </w:r>
      <w:proofErr w:type="spellStart"/>
      <w:r w:rsidRPr="002C265D">
        <w:rPr>
          <w:sz w:val="28"/>
          <w:szCs w:val="28"/>
        </w:rPr>
        <w:t>Романенкова</w:t>
      </w:r>
      <w:proofErr w:type="spellEnd"/>
      <w:r w:rsidRPr="002C265D">
        <w:rPr>
          <w:sz w:val="28"/>
          <w:szCs w:val="28"/>
        </w:rPr>
        <w:t xml:space="preserve">, В.В. </w:t>
      </w:r>
      <w:proofErr w:type="spellStart"/>
      <w:r w:rsidRPr="002C265D">
        <w:rPr>
          <w:sz w:val="28"/>
          <w:szCs w:val="28"/>
        </w:rPr>
        <w:t>Синяев</w:t>
      </w:r>
      <w:proofErr w:type="spellEnd"/>
      <w:proofErr w:type="gramStart"/>
      <w:r w:rsidRPr="002C265D">
        <w:rPr>
          <w:sz w:val="28"/>
          <w:szCs w:val="28"/>
        </w:rPr>
        <w:t xml:space="preserve"> ;</w:t>
      </w:r>
      <w:proofErr w:type="gramEnd"/>
      <w:r w:rsidRPr="002C265D">
        <w:rPr>
          <w:sz w:val="28"/>
          <w:szCs w:val="28"/>
        </w:rPr>
        <w:t xml:space="preserve"> под ред. Л.П. Дашкова; Финансовый университет при Правительстве РФ. - 2-е изд., </w:t>
      </w:r>
      <w:proofErr w:type="spellStart"/>
      <w:r w:rsidRPr="002C265D">
        <w:rPr>
          <w:sz w:val="28"/>
          <w:szCs w:val="28"/>
        </w:rPr>
        <w:t>перераб</w:t>
      </w:r>
      <w:proofErr w:type="spellEnd"/>
      <w:r w:rsidRPr="002C265D">
        <w:rPr>
          <w:sz w:val="28"/>
          <w:szCs w:val="28"/>
        </w:rPr>
        <w:t>. и доп. - Москва: Издательско-торговая корпорация «Дашков и</w:t>
      </w:r>
      <w:proofErr w:type="gramStart"/>
      <w:r w:rsidRPr="002C265D">
        <w:rPr>
          <w:sz w:val="28"/>
          <w:szCs w:val="28"/>
        </w:rPr>
        <w:t xml:space="preserve"> К</w:t>
      </w:r>
      <w:proofErr w:type="gramEnd"/>
      <w:r w:rsidRPr="002C265D">
        <w:rPr>
          <w:sz w:val="28"/>
          <w:szCs w:val="28"/>
        </w:rPr>
        <w:t xml:space="preserve">°», 2017. - 252 с.: ил. - </w:t>
      </w:r>
      <w:proofErr w:type="spellStart"/>
      <w:r w:rsidRPr="002C265D">
        <w:rPr>
          <w:sz w:val="28"/>
          <w:szCs w:val="28"/>
        </w:rPr>
        <w:t>Библиогр</w:t>
      </w:r>
      <w:proofErr w:type="spellEnd"/>
      <w:r w:rsidRPr="002C265D">
        <w:rPr>
          <w:sz w:val="28"/>
          <w:szCs w:val="28"/>
        </w:rPr>
        <w:t xml:space="preserve">. в кн. - ISBN </w:t>
      </w:r>
      <w:r w:rsidRPr="002C265D">
        <w:rPr>
          <w:sz w:val="28"/>
          <w:szCs w:val="28"/>
        </w:rPr>
        <w:lastRenderedPageBreak/>
        <w:t xml:space="preserve">978-5-394-02723-9; То же [Электронный ресурс]. - URL: </w:t>
      </w:r>
      <w:hyperlink r:id="rId9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http://biblioclub.ru/index.php?page=book&amp;id=454142</w:t>
        </w:r>
      </w:hyperlink>
      <w:r w:rsidRPr="002C265D">
        <w:rPr>
          <w:sz w:val="28"/>
          <w:szCs w:val="28"/>
        </w:rPr>
        <w:t>.</w:t>
      </w:r>
    </w:p>
    <w:p w:rsidR="002C265D" w:rsidRPr="002C265D" w:rsidRDefault="002C265D" w:rsidP="002C265D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2C265D">
        <w:rPr>
          <w:sz w:val="28"/>
          <w:szCs w:val="28"/>
        </w:rPr>
        <w:t xml:space="preserve">3. Экономика и управление на предприятии: учебник / А.П. </w:t>
      </w:r>
      <w:proofErr w:type="spellStart"/>
      <w:r w:rsidRPr="002C265D">
        <w:rPr>
          <w:sz w:val="28"/>
          <w:szCs w:val="28"/>
        </w:rPr>
        <w:t>Агарков</w:t>
      </w:r>
      <w:proofErr w:type="spellEnd"/>
      <w:r w:rsidRPr="002C265D">
        <w:rPr>
          <w:sz w:val="28"/>
          <w:szCs w:val="28"/>
        </w:rPr>
        <w:t xml:space="preserve">, Р.С. Голов, В.Ю. </w:t>
      </w:r>
      <w:proofErr w:type="spellStart"/>
      <w:r w:rsidRPr="002C265D">
        <w:rPr>
          <w:sz w:val="28"/>
          <w:szCs w:val="28"/>
        </w:rPr>
        <w:t>Теплышев</w:t>
      </w:r>
      <w:proofErr w:type="spellEnd"/>
      <w:r w:rsidRPr="002C265D">
        <w:rPr>
          <w:sz w:val="28"/>
          <w:szCs w:val="28"/>
        </w:rPr>
        <w:t xml:space="preserve">, Е.А. Ерохина; ред. А.П. </w:t>
      </w:r>
      <w:proofErr w:type="spellStart"/>
      <w:r w:rsidRPr="002C265D">
        <w:rPr>
          <w:sz w:val="28"/>
          <w:szCs w:val="28"/>
        </w:rPr>
        <w:t>Агарков</w:t>
      </w:r>
      <w:proofErr w:type="spellEnd"/>
      <w:r w:rsidRPr="002C265D">
        <w:rPr>
          <w:sz w:val="28"/>
          <w:szCs w:val="28"/>
        </w:rPr>
        <w:t>. - Москва: Издательско-торговая корпорация «Дашков и К°», 2017. - 400 с.: табл., граф</w:t>
      </w:r>
      <w:proofErr w:type="gramStart"/>
      <w:r w:rsidRPr="002C265D">
        <w:rPr>
          <w:sz w:val="28"/>
          <w:szCs w:val="28"/>
        </w:rPr>
        <w:t xml:space="preserve">., </w:t>
      </w:r>
      <w:proofErr w:type="gramEnd"/>
      <w:r w:rsidRPr="002C265D">
        <w:rPr>
          <w:sz w:val="28"/>
          <w:szCs w:val="28"/>
        </w:rPr>
        <w:t xml:space="preserve">схем. - (Учебные издания для бакалавров). - </w:t>
      </w:r>
      <w:proofErr w:type="spellStart"/>
      <w:r w:rsidRPr="002C265D">
        <w:rPr>
          <w:sz w:val="28"/>
          <w:szCs w:val="28"/>
        </w:rPr>
        <w:t>Библиогр</w:t>
      </w:r>
      <w:proofErr w:type="spellEnd"/>
      <w:r w:rsidRPr="002C265D">
        <w:rPr>
          <w:sz w:val="28"/>
          <w:szCs w:val="28"/>
        </w:rPr>
        <w:t xml:space="preserve">. в кн. - ISBN 978-5-394-02159-6; То же [Электронный ресурс]. - URL: </w:t>
      </w:r>
      <w:hyperlink r:id="rId10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http://biblioclub.ru/index.php?page=book&amp;id=450718</w:t>
        </w:r>
      </w:hyperlink>
      <w:r w:rsidRPr="002C265D">
        <w:rPr>
          <w:sz w:val="28"/>
          <w:szCs w:val="28"/>
        </w:rPr>
        <w:t>.</w:t>
      </w:r>
    </w:p>
    <w:p w:rsidR="00544E85" w:rsidRPr="00D02F50" w:rsidRDefault="002C265D" w:rsidP="00D02F50">
      <w:pPr>
        <w:tabs>
          <w:tab w:val="right" w:leader="underscore" w:pos="9356"/>
        </w:tabs>
        <w:ind w:firstLine="567"/>
        <w:jc w:val="both"/>
        <w:rPr>
          <w:sz w:val="28"/>
          <w:szCs w:val="28"/>
        </w:rPr>
      </w:pPr>
      <w:r w:rsidRPr="002C265D">
        <w:rPr>
          <w:sz w:val="28"/>
          <w:szCs w:val="28"/>
        </w:rPr>
        <w:t xml:space="preserve">4. Организация и планирование деятельности предприятий сервиса: учебное пособие / Т.Н. Костюченко, Н.Ю. Ермакова, Ю.В. Орел и др.; Федеральное государственное бюджетное образовательное учреждение высшего образования «Ставропольский государственный аграрный университет». - Ставрополь: Секвойя, 2017. - 138 с.: ил. - </w:t>
      </w:r>
      <w:proofErr w:type="spellStart"/>
      <w:r w:rsidRPr="002C265D">
        <w:rPr>
          <w:sz w:val="28"/>
          <w:szCs w:val="28"/>
        </w:rPr>
        <w:t>Библиогр</w:t>
      </w:r>
      <w:proofErr w:type="spellEnd"/>
      <w:r w:rsidRPr="002C265D">
        <w:rPr>
          <w:sz w:val="28"/>
          <w:szCs w:val="28"/>
        </w:rPr>
        <w:t xml:space="preserve">.: с. 119-120.; То же [Электронный ресурс]. - URL: </w:t>
      </w:r>
      <w:hyperlink r:id="rId11" w:history="1">
        <w:r w:rsidRPr="002C265D">
          <w:rPr>
            <w:color w:val="0000FF" w:themeColor="hyperlink"/>
            <w:sz w:val="28"/>
            <w:szCs w:val="28"/>
            <w:u w:val="single"/>
          </w:rPr>
          <w:t>http://biblioclub.ru/index.php?page=book&amp;id=485037</w:t>
        </w:r>
      </w:hyperlink>
      <w:r w:rsidRPr="002C265D">
        <w:rPr>
          <w:sz w:val="28"/>
          <w:szCs w:val="28"/>
        </w:rPr>
        <w:t>.</w:t>
      </w:r>
    </w:p>
    <w:p w:rsidR="00544E85" w:rsidRDefault="00544E85" w:rsidP="00544E85">
      <w:pPr>
        <w:ind w:right="506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Интернет-ресурсы: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www.biblioclub.ru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www.elibrary.ru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544E85" w:rsidTr="0054281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www.ebiblioteka.ru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E85" w:rsidRDefault="00544E85" w:rsidP="00542814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544E85" w:rsidRPr="00CD5261" w:rsidRDefault="00544E85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12. Перечень информационных технологий, испол</w:t>
      </w:r>
      <w:r w:rsidR="003A20C0">
        <w:rPr>
          <w:b/>
          <w:bCs/>
          <w:sz w:val="28"/>
          <w:szCs w:val="28"/>
        </w:rPr>
        <w:t xml:space="preserve">ьзуемых при проведении </w:t>
      </w:r>
      <w:r w:rsidR="00852491">
        <w:rPr>
          <w:b/>
          <w:bCs/>
          <w:sz w:val="28"/>
          <w:szCs w:val="28"/>
        </w:rPr>
        <w:t>учебной (ознакомительной)</w:t>
      </w:r>
      <w:r w:rsidR="003A20C0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а) </w:t>
      </w:r>
      <w:r w:rsidR="00B6487D" w:rsidRPr="00544E85">
        <w:rPr>
          <w:bCs/>
          <w:sz w:val="28"/>
          <w:szCs w:val="28"/>
        </w:rPr>
        <w:t>Перечень программного обеспечения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sz w:val="28"/>
          <w:szCs w:val="28"/>
        </w:rPr>
        <w:t xml:space="preserve">- </w:t>
      </w:r>
      <w:r w:rsidRPr="00544E85">
        <w:rPr>
          <w:bCs/>
          <w:sz w:val="28"/>
          <w:szCs w:val="28"/>
          <w:lang w:eastAsia="ru-RU"/>
        </w:rPr>
        <w:t xml:space="preserve">пакет программ </w:t>
      </w:r>
      <w:r w:rsidRPr="00544E85">
        <w:rPr>
          <w:bCs/>
          <w:sz w:val="28"/>
          <w:szCs w:val="28"/>
          <w:lang w:val="en-US" w:eastAsia="ru-RU"/>
        </w:rPr>
        <w:t>Microsoft</w:t>
      </w:r>
      <w:r w:rsidRPr="00544E85">
        <w:rPr>
          <w:bCs/>
          <w:sz w:val="28"/>
          <w:szCs w:val="28"/>
          <w:lang w:eastAsia="ru-RU"/>
        </w:rPr>
        <w:t xml:space="preserve"> </w:t>
      </w:r>
      <w:r w:rsidRPr="00544E85">
        <w:rPr>
          <w:bCs/>
          <w:sz w:val="28"/>
          <w:szCs w:val="28"/>
          <w:lang w:val="en-US" w:eastAsia="ru-RU"/>
        </w:rPr>
        <w:t>Office</w:t>
      </w:r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>- 1С: Предприятие;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proofErr w:type="spellStart"/>
      <w:r w:rsidRPr="00544E85">
        <w:rPr>
          <w:bCs/>
          <w:sz w:val="28"/>
          <w:szCs w:val="28"/>
          <w:lang w:eastAsia="ru-RU"/>
        </w:rPr>
        <w:t>Антиплагиат</w:t>
      </w:r>
      <w:proofErr w:type="spellEnd"/>
      <w:r w:rsidRPr="00544E85">
        <w:rPr>
          <w:bCs/>
          <w:sz w:val="28"/>
          <w:szCs w:val="28"/>
          <w:lang w:eastAsia="ru-RU"/>
        </w:rPr>
        <w:t>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proofErr w:type="gramStart"/>
      <w:r w:rsidRPr="00544E85">
        <w:rPr>
          <w:bCs/>
          <w:sz w:val="28"/>
          <w:szCs w:val="28"/>
          <w:lang w:eastAsia="ru-RU"/>
        </w:rPr>
        <w:t xml:space="preserve">- </w:t>
      </w:r>
      <w:r w:rsidRPr="00544E85">
        <w:rPr>
          <w:bCs/>
          <w:sz w:val="28"/>
          <w:szCs w:val="28"/>
          <w:lang w:val="en-US" w:eastAsia="ru-RU"/>
        </w:rPr>
        <w:t>ABBYY</w:t>
      </w:r>
      <w:r w:rsidRPr="00544E85">
        <w:rPr>
          <w:bCs/>
          <w:sz w:val="28"/>
          <w:szCs w:val="28"/>
          <w:lang w:eastAsia="ru-RU"/>
        </w:rPr>
        <w:t xml:space="preserve"> </w:t>
      </w:r>
      <w:proofErr w:type="spellStart"/>
      <w:r w:rsidRPr="00544E85">
        <w:rPr>
          <w:bCs/>
          <w:sz w:val="28"/>
          <w:szCs w:val="28"/>
          <w:lang w:val="en-US" w:eastAsia="ru-RU"/>
        </w:rPr>
        <w:t>FineReader</w:t>
      </w:r>
      <w:proofErr w:type="spellEnd"/>
      <w:r w:rsidRPr="00544E85">
        <w:rPr>
          <w:bCs/>
          <w:sz w:val="28"/>
          <w:szCs w:val="28"/>
          <w:lang w:eastAsia="ru-RU"/>
        </w:rPr>
        <w:t xml:space="preserve"> и др.]</w:t>
      </w:r>
      <w:proofErr w:type="gramEnd"/>
    </w:p>
    <w:p w:rsidR="002C5615" w:rsidRPr="00544E85" w:rsidRDefault="002C5615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B6487D" w:rsidRPr="00544E85" w:rsidRDefault="009E2619" w:rsidP="009E261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544E85">
        <w:rPr>
          <w:bCs/>
          <w:sz w:val="28"/>
          <w:szCs w:val="28"/>
        </w:rPr>
        <w:t xml:space="preserve">б) </w:t>
      </w:r>
      <w:r w:rsidR="00B6487D" w:rsidRPr="00544E85">
        <w:rPr>
          <w:bCs/>
          <w:sz w:val="28"/>
          <w:szCs w:val="28"/>
        </w:rPr>
        <w:t>Перечен</w:t>
      </w:r>
      <w:r w:rsidR="009D595E" w:rsidRPr="00544E85">
        <w:rPr>
          <w:bCs/>
          <w:sz w:val="28"/>
          <w:szCs w:val="28"/>
        </w:rPr>
        <w:t>ь информационных справочных сис</w:t>
      </w:r>
      <w:r w:rsidR="00B6487D" w:rsidRPr="00544E85">
        <w:rPr>
          <w:bCs/>
          <w:sz w:val="28"/>
          <w:szCs w:val="28"/>
        </w:rPr>
        <w:t>тем</w:t>
      </w:r>
      <w:r w:rsidRPr="00544E85">
        <w:rPr>
          <w:bCs/>
          <w:sz w:val="28"/>
          <w:szCs w:val="28"/>
        </w:rPr>
        <w:t>: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544E85">
          <w:rPr>
            <w:rStyle w:val="a4"/>
            <w:bCs/>
            <w:sz w:val="28"/>
            <w:szCs w:val="28"/>
            <w:lang w:eastAsia="ru-RU"/>
          </w:rPr>
          <w:t>www.consultant.ru</w:t>
        </w:r>
      </w:hyperlink>
      <w:r w:rsidRPr="00544E85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544E85">
        <w:rPr>
          <w:bCs/>
          <w:sz w:val="28"/>
          <w:szCs w:val="28"/>
          <w:lang w:eastAsia="ru-RU"/>
        </w:rPr>
        <w:t>КонсультантПлюс</w:t>
      </w:r>
      <w:proofErr w:type="spellEnd"/>
      <w:r w:rsidRPr="00544E85">
        <w:rPr>
          <w:bCs/>
          <w:sz w:val="28"/>
          <w:szCs w:val="28"/>
          <w:lang w:eastAsia="ru-RU"/>
        </w:rPr>
        <w:t>»;</w:t>
      </w:r>
    </w:p>
    <w:p w:rsidR="002C5615" w:rsidRPr="00544E85" w:rsidRDefault="002C5615" w:rsidP="002C5615">
      <w:pPr>
        <w:ind w:firstLine="708"/>
        <w:rPr>
          <w:bCs/>
          <w:sz w:val="28"/>
          <w:szCs w:val="28"/>
          <w:lang w:eastAsia="ru-RU"/>
        </w:rPr>
      </w:pPr>
      <w:r w:rsidRPr="00544E85">
        <w:rPr>
          <w:bCs/>
          <w:sz w:val="28"/>
          <w:szCs w:val="28"/>
          <w:lang w:eastAsia="ru-RU"/>
        </w:rPr>
        <w:t xml:space="preserve">- </w:t>
      </w:r>
      <w:hyperlink r:id="rId13" w:history="1">
        <w:r w:rsidRPr="00544E85">
          <w:rPr>
            <w:rStyle w:val="a4"/>
            <w:bCs/>
            <w:sz w:val="28"/>
            <w:szCs w:val="28"/>
            <w:lang w:eastAsia="ru-RU"/>
          </w:rPr>
          <w:t>www.garant.ru</w:t>
        </w:r>
      </w:hyperlink>
      <w:r w:rsidRPr="00544E85">
        <w:rPr>
          <w:bCs/>
          <w:sz w:val="28"/>
          <w:szCs w:val="28"/>
          <w:lang w:eastAsia="ru-RU"/>
        </w:rPr>
        <w:t xml:space="preserve"> – Информационно-правовой портал «ГАРАНТ</w:t>
      </w:r>
      <w:proofErr w:type="gramStart"/>
      <w:r w:rsidRPr="00544E85">
        <w:rPr>
          <w:bCs/>
          <w:sz w:val="28"/>
          <w:szCs w:val="28"/>
          <w:lang w:eastAsia="ru-RU"/>
        </w:rPr>
        <w:t>.Р</w:t>
      </w:r>
      <w:proofErr w:type="gramEnd"/>
      <w:r w:rsidRPr="00544E85">
        <w:rPr>
          <w:bCs/>
          <w:sz w:val="28"/>
          <w:szCs w:val="28"/>
          <w:lang w:eastAsia="ru-RU"/>
        </w:rPr>
        <w:t xml:space="preserve">У» </w:t>
      </w:r>
    </w:p>
    <w:p w:rsidR="002028E1" w:rsidRPr="002028E1" w:rsidRDefault="002028E1" w:rsidP="00544E85">
      <w:pPr>
        <w:rPr>
          <w:bCs/>
          <w:i/>
          <w:sz w:val="22"/>
          <w:szCs w:val="22"/>
          <w:lang w:eastAsia="ru-RU"/>
        </w:rPr>
      </w:pPr>
    </w:p>
    <w:p w:rsidR="007017F5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7017F5" w:rsidRPr="00D637A1">
        <w:rPr>
          <w:b/>
          <w:bCs/>
          <w:sz w:val="28"/>
          <w:szCs w:val="28"/>
        </w:rPr>
        <w:t>Материально-т</w:t>
      </w:r>
      <w:r w:rsidR="00544E85">
        <w:rPr>
          <w:b/>
          <w:bCs/>
          <w:sz w:val="28"/>
          <w:szCs w:val="28"/>
        </w:rPr>
        <w:t xml:space="preserve">ехническое обеспечение учебной (ознакомительной) </w:t>
      </w:r>
      <w:r>
        <w:rPr>
          <w:b/>
          <w:bCs/>
          <w:sz w:val="28"/>
          <w:szCs w:val="28"/>
        </w:rPr>
        <w:t xml:space="preserve"> </w:t>
      </w:r>
      <w:r w:rsidR="007017F5" w:rsidRPr="00D637A1">
        <w:rPr>
          <w:b/>
          <w:bCs/>
          <w:sz w:val="28"/>
          <w:szCs w:val="28"/>
        </w:rPr>
        <w:t>практики</w:t>
      </w:r>
      <w:r w:rsidR="007017F5" w:rsidRPr="00D637A1">
        <w:rPr>
          <w:b/>
          <w:sz w:val="28"/>
          <w:szCs w:val="28"/>
        </w:rPr>
        <w:t xml:space="preserve"> </w:t>
      </w:r>
    </w:p>
    <w:p w:rsidR="00544E85" w:rsidRDefault="00544E85" w:rsidP="00544E85">
      <w:pPr>
        <w:pStyle w:val="22"/>
        <w:shd w:val="clear" w:color="auto" w:fill="auto"/>
        <w:tabs>
          <w:tab w:val="right" w:pos="5923"/>
          <w:tab w:val="right" w:pos="7440"/>
          <w:tab w:val="left" w:pos="7512"/>
        </w:tabs>
        <w:spacing w:line="240" w:lineRule="auto"/>
        <w:ind w:firstLine="567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В процессе прохождения практики предполагается использование:</w:t>
      </w:r>
    </w:p>
    <w:p w:rsidR="00544E85" w:rsidRDefault="00544E85" w:rsidP="00544E85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>учебных аудиторий и компьютерных классов, оснащенных техникой с возможностью выхода в «Интернет» и обеспечением доступа в электронную информационно-образовательную среду института;</w:t>
      </w:r>
    </w:p>
    <w:p w:rsidR="00544E85" w:rsidRDefault="00544E85" w:rsidP="002A0A87">
      <w:pPr>
        <w:pStyle w:val="22"/>
        <w:numPr>
          <w:ilvl w:val="0"/>
          <w:numId w:val="19"/>
        </w:numPr>
        <w:shd w:val="clear" w:color="auto" w:fill="auto"/>
        <w:tabs>
          <w:tab w:val="left" w:pos="851"/>
        </w:tabs>
        <w:spacing w:line="240" w:lineRule="auto"/>
        <w:ind w:left="567" w:firstLine="284"/>
        <w:rPr>
          <w:b w:val="0"/>
          <w:sz w:val="28"/>
          <w:szCs w:val="28"/>
        </w:rPr>
      </w:pPr>
      <w:r w:rsidRPr="00264ECB">
        <w:rPr>
          <w:b w:val="0"/>
          <w:sz w:val="28"/>
          <w:szCs w:val="28"/>
        </w:rPr>
        <w:t xml:space="preserve">электронно-библиотечной системы (электронная библиотека) </w:t>
      </w:r>
      <w:r>
        <w:rPr>
          <w:b w:val="0"/>
          <w:sz w:val="28"/>
          <w:szCs w:val="28"/>
        </w:rPr>
        <w:t>НГПУ им. К. Минина.</w:t>
      </w:r>
    </w:p>
    <w:p w:rsidR="002A0A87" w:rsidRDefault="00544E85" w:rsidP="002A0A87">
      <w:pPr>
        <w:jc w:val="both"/>
        <w:rPr>
          <w:sz w:val="28"/>
          <w:szCs w:val="28"/>
        </w:rPr>
      </w:pPr>
      <w:r w:rsidRPr="00264ECB">
        <w:rPr>
          <w:sz w:val="28"/>
          <w:szCs w:val="28"/>
        </w:rPr>
        <w:t>При прохождении практики (вне</w:t>
      </w:r>
      <w:r>
        <w:rPr>
          <w:sz w:val="28"/>
          <w:szCs w:val="28"/>
        </w:rPr>
        <w:t xml:space="preserve"> университета</w:t>
      </w:r>
      <w:r w:rsidRPr="00264ECB">
        <w:rPr>
          <w:sz w:val="28"/>
          <w:szCs w:val="28"/>
        </w:rPr>
        <w:t xml:space="preserve">) обязательным требованием является возможность доступа </w:t>
      </w:r>
      <w:proofErr w:type="gramStart"/>
      <w:r>
        <w:rPr>
          <w:sz w:val="28"/>
          <w:szCs w:val="28"/>
        </w:rPr>
        <w:t>обучающих</w:t>
      </w:r>
      <w:proofErr w:type="gramEnd"/>
      <w:r w:rsidR="002A0A87">
        <w:rPr>
          <w:sz w:val="28"/>
          <w:szCs w:val="28"/>
        </w:rPr>
        <w:t xml:space="preserve"> к необходимому для выполнения</w:t>
      </w:r>
    </w:p>
    <w:p w:rsidR="007017F5" w:rsidRPr="00544E85" w:rsidRDefault="00544E85" w:rsidP="002A0A87">
      <w:pPr>
        <w:jc w:val="both"/>
        <w:rPr>
          <w:i/>
          <w:iCs/>
          <w:sz w:val="28"/>
          <w:szCs w:val="28"/>
        </w:rPr>
      </w:pPr>
      <w:r w:rsidRPr="00264ECB">
        <w:rPr>
          <w:sz w:val="28"/>
          <w:szCs w:val="28"/>
        </w:rPr>
        <w:t>заданий оборудованию и те</w:t>
      </w:r>
      <w:r>
        <w:rPr>
          <w:sz w:val="28"/>
          <w:szCs w:val="28"/>
        </w:rPr>
        <w:t>хническим с</w:t>
      </w:r>
      <w:bookmarkStart w:id="0" w:name="_GoBack"/>
      <w:bookmarkEnd w:id="0"/>
      <w:r>
        <w:rPr>
          <w:sz w:val="28"/>
          <w:szCs w:val="28"/>
        </w:rPr>
        <w:t>редствам предприятий.</w:t>
      </w:r>
      <w:r w:rsidR="002A0A87" w:rsidRPr="00544E85">
        <w:rPr>
          <w:i/>
          <w:iCs/>
          <w:sz w:val="28"/>
          <w:szCs w:val="28"/>
        </w:rPr>
        <w:t xml:space="preserve"> </w:t>
      </w:r>
    </w:p>
    <w:p w:rsidR="007017F5" w:rsidRPr="00544E8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Default="007017F5" w:rsidP="007017F5">
      <w:pPr>
        <w:jc w:val="center"/>
        <w:rPr>
          <w:b/>
          <w:sz w:val="28"/>
          <w:szCs w:val="28"/>
        </w:rPr>
      </w:pPr>
    </w:p>
    <w:p w:rsidR="007017F5" w:rsidRPr="00BC4580" w:rsidRDefault="007017F5" w:rsidP="00544E85">
      <w:pPr>
        <w:jc w:val="center"/>
        <w:rPr>
          <w:b/>
          <w:caps/>
          <w:sz w:val="26"/>
          <w:szCs w:val="26"/>
        </w:rPr>
      </w:pPr>
      <w:r>
        <w:rPr>
          <w:b/>
          <w:sz w:val="28"/>
          <w:szCs w:val="28"/>
        </w:rPr>
        <w:br w:type="page"/>
      </w:r>
      <w:r w:rsidR="00544E85" w:rsidRPr="00BC4580">
        <w:rPr>
          <w:b/>
          <w:caps/>
          <w:sz w:val="26"/>
          <w:szCs w:val="26"/>
        </w:rPr>
        <w:lastRenderedPageBreak/>
        <w:t xml:space="preserve"> </w:t>
      </w: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7017F5" w:rsidRDefault="007017F5" w:rsidP="007017F5">
      <w:pPr>
        <w:jc w:val="right"/>
        <w:rPr>
          <w:color w:val="000000"/>
          <w:sz w:val="28"/>
          <w:szCs w:val="28"/>
        </w:rPr>
      </w:pPr>
    </w:p>
    <w:p w:rsidR="00DD1052" w:rsidRDefault="00DD1052"/>
    <w:sectPr w:rsidR="00DD1052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084D32"/>
    <w:multiLevelType w:val="hybridMultilevel"/>
    <w:tmpl w:val="6870FF18"/>
    <w:lvl w:ilvl="0" w:tplc="8AFAFD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EF05F2"/>
    <w:multiLevelType w:val="hybridMultilevel"/>
    <w:tmpl w:val="41860962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16638"/>
    <w:multiLevelType w:val="hybridMultilevel"/>
    <w:tmpl w:val="7E3C4164"/>
    <w:lvl w:ilvl="0" w:tplc="59962F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6A8479B"/>
    <w:multiLevelType w:val="hybridMultilevel"/>
    <w:tmpl w:val="A218FF6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F403E"/>
    <w:multiLevelType w:val="hybridMultilevel"/>
    <w:tmpl w:val="8CB0AF14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84D9F"/>
    <w:multiLevelType w:val="hybridMultilevel"/>
    <w:tmpl w:val="37FE5A66"/>
    <w:lvl w:ilvl="0" w:tplc="8AFAFDB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7777C9"/>
    <w:multiLevelType w:val="hybridMultilevel"/>
    <w:tmpl w:val="6F8CC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F353A"/>
    <w:multiLevelType w:val="hybridMultilevel"/>
    <w:tmpl w:val="65C0ED3C"/>
    <w:lvl w:ilvl="0" w:tplc="6D76D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C6170A"/>
    <w:multiLevelType w:val="hybridMultilevel"/>
    <w:tmpl w:val="30B88148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CDD06A0"/>
    <w:multiLevelType w:val="hybridMultilevel"/>
    <w:tmpl w:val="C4E04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132CE"/>
    <w:multiLevelType w:val="hybridMultilevel"/>
    <w:tmpl w:val="66425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D09B7"/>
    <w:multiLevelType w:val="hybridMultilevel"/>
    <w:tmpl w:val="2F88DF74"/>
    <w:lvl w:ilvl="0" w:tplc="E8B627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C5831"/>
    <w:multiLevelType w:val="multilevel"/>
    <w:tmpl w:val="1F348E1A"/>
    <w:lvl w:ilvl="0">
      <w:start w:val="1"/>
      <w:numFmt w:val="bullet"/>
      <w:lvlText w:val=""/>
      <w:lvlJc w:val="left"/>
      <w:rPr>
        <w:rFonts w:ascii="Symbol" w:hAnsi="Symbo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24F1EC0"/>
    <w:multiLevelType w:val="hybridMultilevel"/>
    <w:tmpl w:val="D4A2F386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006B5B"/>
    <w:multiLevelType w:val="hybridMultilevel"/>
    <w:tmpl w:val="9198E1A6"/>
    <w:lvl w:ilvl="0" w:tplc="6D76DA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5"/>
  </w:num>
  <w:num w:numId="5">
    <w:abstractNumId w:val="3"/>
  </w:num>
  <w:num w:numId="6">
    <w:abstractNumId w:val="10"/>
  </w:num>
  <w:num w:numId="7">
    <w:abstractNumId w:val="9"/>
  </w:num>
  <w:num w:numId="8">
    <w:abstractNumId w:val="14"/>
  </w:num>
  <w:num w:numId="9">
    <w:abstractNumId w:val="18"/>
  </w:num>
  <w:num w:numId="10">
    <w:abstractNumId w:val="2"/>
  </w:num>
  <w:num w:numId="11">
    <w:abstractNumId w:val="1"/>
  </w:num>
  <w:num w:numId="12">
    <w:abstractNumId w:val="13"/>
  </w:num>
  <w:num w:numId="13">
    <w:abstractNumId w:val="8"/>
  </w:num>
  <w:num w:numId="14">
    <w:abstractNumId w:val="4"/>
  </w:num>
  <w:num w:numId="15">
    <w:abstractNumId w:val="11"/>
  </w:num>
  <w:num w:numId="16">
    <w:abstractNumId w:val="17"/>
  </w:num>
  <w:num w:numId="17">
    <w:abstractNumId w:val="6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105C"/>
    <w:rsid w:val="00132104"/>
    <w:rsid w:val="00152C38"/>
    <w:rsid w:val="00157E7E"/>
    <w:rsid w:val="00160E18"/>
    <w:rsid w:val="001964E6"/>
    <w:rsid w:val="001A08A8"/>
    <w:rsid w:val="001D712F"/>
    <w:rsid w:val="002028E1"/>
    <w:rsid w:val="0021632A"/>
    <w:rsid w:val="002228E5"/>
    <w:rsid w:val="00241ADC"/>
    <w:rsid w:val="002505CD"/>
    <w:rsid w:val="00264709"/>
    <w:rsid w:val="002751C0"/>
    <w:rsid w:val="002766DB"/>
    <w:rsid w:val="002A0A87"/>
    <w:rsid w:val="002B3F5A"/>
    <w:rsid w:val="002B522A"/>
    <w:rsid w:val="002C265D"/>
    <w:rsid w:val="002C5615"/>
    <w:rsid w:val="003042B7"/>
    <w:rsid w:val="00320767"/>
    <w:rsid w:val="00325F31"/>
    <w:rsid w:val="003279EA"/>
    <w:rsid w:val="00350D2D"/>
    <w:rsid w:val="00351BE4"/>
    <w:rsid w:val="00365F88"/>
    <w:rsid w:val="0037501F"/>
    <w:rsid w:val="003927FE"/>
    <w:rsid w:val="003A20C0"/>
    <w:rsid w:val="003A4CCE"/>
    <w:rsid w:val="003B138B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D0157"/>
    <w:rsid w:val="00500604"/>
    <w:rsid w:val="00504CEE"/>
    <w:rsid w:val="00517D69"/>
    <w:rsid w:val="00544E85"/>
    <w:rsid w:val="005528FA"/>
    <w:rsid w:val="00575A7A"/>
    <w:rsid w:val="0058412D"/>
    <w:rsid w:val="00590BA9"/>
    <w:rsid w:val="005A40BA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D26A6"/>
    <w:rsid w:val="006F4B17"/>
    <w:rsid w:val="007017F5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125C9"/>
    <w:rsid w:val="00833E30"/>
    <w:rsid w:val="00847E5C"/>
    <w:rsid w:val="00852491"/>
    <w:rsid w:val="00873EF4"/>
    <w:rsid w:val="008978AC"/>
    <w:rsid w:val="008B55EE"/>
    <w:rsid w:val="008D2465"/>
    <w:rsid w:val="008E7263"/>
    <w:rsid w:val="00917340"/>
    <w:rsid w:val="0092441A"/>
    <w:rsid w:val="00930A22"/>
    <w:rsid w:val="009B2A87"/>
    <w:rsid w:val="009D595E"/>
    <w:rsid w:val="009E2619"/>
    <w:rsid w:val="009E62D4"/>
    <w:rsid w:val="00A1159D"/>
    <w:rsid w:val="00A15267"/>
    <w:rsid w:val="00A76738"/>
    <w:rsid w:val="00AB3E87"/>
    <w:rsid w:val="00AC0D54"/>
    <w:rsid w:val="00AC1BC3"/>
    <w:rsid w:val="00AC74BB"/>
    <w:rsid w:val="00AF6B71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3653F"/>
    <w:rsid w:val="00C40F56"/>
    <w:rsid w:val="00C65F0E"/>
    <w:rsid w:val="00C926F0"/>
    <w:rsid w:val="00CA2CD9"/>
    <w:rsid w:val="00CC6075"/>
    <w:rsid w:val="00CD5261"/>
    <w:rsid w:val="00CE39B7"/>
    <w:rsid w:val="00CE53F9"/>
    <w:rsid w:val="00CF59D3"/>
    <w:rsid w:val="00CF7477"/>
    <w:rsid w:val="00D02F50"/>
    <w:rsid w:val="00D076C7"/>
    <w:rsid w:val="00D53214"/>
    <w:rsid w:val="00D734D2"/>
    <w:rsid w:val="00D81602"/>
    <w:rsid w:val="00D82CF0"/>
    <w:rsid w:val="00DA5F0B"/>
    <w:rsid w:val="00DB046F"/>
    <w:rsid w:val="00DC5258"/>
    <w:rsid w:val="00DD1052"/>
    <w:rsid w:val="00DD292C"/>
    <w:rsid w:val="00DE7E21"/>
    <w:rsid w:val="00E43CC0"/>
    <w:rsid w:val="00E458E5"/>
    <w:rsid w:val="00E562F2"/>
    <w:rsid w:val="00E7592E"/>
    <w:rsid w:val="00E96A4B"/>
    <w:rsid w:val="00EC42A2"/>
    <w:rsid w:val="00EC63B1"/>
    <w:rsid w:val="00EF3283"/>
    <w:rsid w:val="00EF3676"/>
    <w:rsid w:val="00F1137E"/>
    <w:rsid w:val="00F23867"/>
    <w:rsid w:val="00F63EA1"/>
    <w:rsid w:val="00F87E0D"/>
    <w:rsid w:val="00FA180F"/>
    <w:rsid w:val="00FA44CA"/>
    <w:rsid w:val="00FA7215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751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Основной текст_"/>
    <w:basedOn w:val="a0"/>
    <w:link w:val="2"/>
    <w:rsid w:val="00CF59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CF59D3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20">
    <w:name w:val="Основной текст (2)_"/>
    <w:basedOn w:val="a0"/>
    <w:link w:val="22"/>
    <w:rsid w:val="00CF59D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F59D3"/>
    <w:pPr>
      <w:widowControl w:val="0"/>
      <w:shd w:val="clear" w:color="auto" w:fill="FFFFFF"/>
      <w:suppressAutoHyphens w:val="0"/>
      <w:spacing w:line="317" w:lineRule="exact"/>
      <w:ind w:hanging="300"/>
      <w:jc w:val="both"/>
    </w:pPr>
    <w:rPr>
      <w:b/>
      <w:bCs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54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50759" TargetMode="External"/><Relationship Id="rId13" Type="http://schemas.openxmlformats.org/officeDocument/2006/relationships/hyperlink" Target="http://www.garan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index.php?page=book&amp;id=496155" TargetMode="External"/><Relationship Id="rId12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256115" TargetMode="External"/><Relationship Id="rId11" Type="http://schemas.openxmlformats.org/officeDocument/2006/relationships/hyperlink" Target="http://biblioclub.ru/index.php?page=book&amp;id=48503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blioclub.ru/index.php?page=book&amp;id=4507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41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19</cp:revision>
  <cp:lastPrinted>2019-07-09T07:47:00Z</cp:lastPrinted>
  <dcterms:created xsi:type="dcterms:W3CDTF">2019-06-25T07:22:00Z</dcterms:created>
  <dcterms:modified xsi:type="dcterms:W3CDTF">2021-09-08T08:16:00Z</dcterms:modified>
</cp:coreProperties>
</file>