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050" w:rsidRPr="00473050" w:rsidRDefault="00473050" w:rsidP="00473050">
      <w:pPr>
        <w:pStyle w:val="Default"/>
        <w:jc w:val="center"/>
        <w:rPr>
          <w:sz w:val="28"/>
          <w:szCs w:val="28"/>
        </w:rPr>
      </w:pPr>
      <w:r w:rsidRPr="00473050">
        <w:rPr>
          <w:sz w:val="28"/>
          <w:szCs w:val="28"/>
        </w:rPr>
        <w:t xml:space="preserve">Перечень профессиональных стандартов, соответствующих профессиональной деятельности выпускников, освоивших программу </w:t>
      </w:r>
      <w:proofErr w:type="spellStart"/>
      <w:r w:rsidRPr="00473050">
        <w:rPr>
          <w:sz w:val="28"/>
          <w:szCs w:val="28"/>
        </w:rPr>
        <w:t>бакалавриата</w:t>
      </w:r>
      <w:proofErr w:type="spellEnd"/>
      <w:r w:rsidRPr="00473050">
        <w:rPr>
          <w:sz w:val="28"/>
          <w:szCs w:val="28"/>
        </w:rPr>
        <w:t xml:space="preserve"> по направлению подготовки 43.03.01 Сервис</w:t>
      </w:r>
    </w:p>
    <w:p w:rsidR="00473050" w:rsidRDefault="00473050" w:rsidP="00473050">
      <w:pPr>
        <w:pStyle w:val="Default"/>
        <w:jc w:val="center"/>
        <w:rPr>
          <w:sz w:val="36"/>
          <w:szCs w:val="3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2268"/>
        <w:gridCol w:w="5210"/>
      </w:tblGrid>
      <w:tr w:rsidR="006B3F2D" w:rsidTr="006B3F2D">
        <w:tc>
          <w:tcPr>
            <w:tcW w:w="2093" w:type="dxa"/>
          </w:tcPr>
          <w:p w:rsidR="006B3F2D" w:rsidRDefault="006B3F2D" w:rsidP="00473050">
            <w:pPr>
              <w:pStyle w:val="Default"/>
              <w:jc w:val="center"/>
              <w:rPr>
                <w:sz w:val="36"/>
                <w:szCs w:val="36"/>
              </w:rPr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68" w:type="dxa"/>
          </w:tcPr>
          <w:p w:rsidR="006B3F2D" w:rsidRDefault="006B3F2D" w:rsidP="00473050">
            <w:pPr>
              <w:pStyle w:val="Default"/>
              <w:jc w:val="center"/>
              <w:rPr>
                <w:sz w:val="36"/>
                <w:szCs w:val="36"/>
              </w:rPr>
            </w:pPr>
            <w:r>
              <w:t>Код профессионального стандарта</w:t>
            </w:r>
          </w:p>
        </w:tc>
        <w:tc>
          <w:tcPr>
            <w:tcW w:w="5210" w:type="dxa"/>
          </w:tcPr>
          <w:p w:rsidR="006B3F2D" w:rsidRDefault="006B3F2D" w:rsidP="00473050">
            <w:pPr>
              <w:pStyle w:val="Default"/>
              <w:jc w:val="center"/>
              <w:rPr>
                <w:sz w:val="36"/>
                <w:szCs w:val="36"/>
              </w:rPr>
            </w:pPr>
            <w:r>
              <w:t>Наименование профессионального стандарта</w:t>
            </w:r>
          </w:p>
        </w:tc>
      </w:tr>
      <w:tr w:rsidR="006B3F2D" w:rsidTr="00C66B97">
        <w:tc>
          <w:tcPr>
            <w:tcW w:w="9571" w:type="dxa"/>
            <w:gridSpan w:val="3"/>
          </w:tcPr>
          <w:p w:rsidR="006B3F2D" w:rsidRPr="006B3F2D" w:rsidRDefault="006B3F2D" w:rsidP="006B3F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3050">
              <w:rPr>
                <w:rFonts w:ascii="Times New Roman" w:hAnsi="Times New Roman" w:cs="Times New Roman"/>
                <w:sz w:val="28"/>
                <w:szCs w:val="28"/>
              </w:rPr>
              <w:t>33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</w:t>
            </w:r>
          </w:p>
        </w:tc>
      </w:tr>
      <w:tr w:rsidR="006B3F2D" w:rsidTr="006B3F2D">
        <w:tc>
          <w:tcPr>
            <w:tcW w:w="2093" w:type="dxa"/>
          </w:tcPr>
          <w:p w:rsidR="006B3F2D" w:rsidRPr="006B3F2D" w:rsidRDefault="006B3F2D" w:rsidP="00473050">
            <w:pPr>
              <w:pStyle w:val="Default"/>
              <w:jc w:val="center"/>
            </w:pPr>
            <w:r w:rsidRPr="006B3F2D">
              <w:t>1</w:t>
            </w:r>
          </w:p>
        </w:tc>
        <w:tc>
          <w:tcPr>
            <w:tcW w:w="2268" w:type="dxa"/>
          </w:tcPr>
          <w:p w:rsidR="006B3F2D" w:rsidRDefault="006B3F2D" w:rsidP="00473050">
            <w:pPr>
              <w:pStyle w:val="Default"/>
              <w:jc w:val="center"/>
              <w:rPr>
                <w:sz w:val="36"/>
                <w:szCs w:val="36"/>
              </w:rPr>
            </w:pPr>
            <w:r>
              <w:t>33.008</w:t>
            </w:r>
          </w:p>
        </w:tc>
        <w:tc>
          <w:tcPr>
            <w:tcW w:w="5210" w:type="dxa"/>
          </w:tcPr>
          <w:p w:rsidR="006B3F2D" w:rsidRDefault="006B3F2D" w:rsidP="006B3F2D">
            <w:pPr>
              <w:pStyle w:val="Default"/>
              <w:jc w:val="both"/>
              <w:rPr>
                <w:sz w:val="36"/>
                <w:szCs w:val="36"/>
              </w:rPr>
            </w:pPr>
            <w:r>
              <w:t>Профессиональный стандарт «Руководитель предприятия питания», утвержденный приказом Министерства труда и социальной защиты от 7 мая 2015г №281н.</w:t>
            </w:r>
          </w:p>
        </w:tc>
      </w:tr>
      <w:tr w:rsidR="006B3F2D" w:rsidTr="008C5E35">
        <w:tc>
          <w:tcPr>
            <w:tcW w:w="9571" w:type="dxa"/>
            <w:gridSpan w:val="3"/>
          </w:tcPr>
          <w:p w:rsidR="006B3F2D" w:rsidRDefault="006B3F2D" w:rsidP="00473050">
            <w:pPr>
              <w:pStyle w:val="Default"/>
              <w:jc w:val="center"/>
              <w:rPr>
                <w:sz w:val="36"/>
                <w:szCs w:val="36"/>
              </w:rPr>
            </w:pPr>
            <w:r>
              <w:t xml:space="preserve">40  </w:t>
            </w:r>
            <w:r>
              <w:t>Сквозные виды профессиональной деятельности</w:t>
            </w:r>
          </w:p>
        </w:tc>
      </w:tr>
      <w:tr w:rsidR="006B3F2D" w:rsidTr="006B3F2D">
        <w:tc>
          <w:tcPr>
            <w:tcW w:w="2093" w:type="dxa"/>
          </w:tcPr>
          <w:p w:rsidR="006B3F2D" w:rsidRPr="006B3F2D" w:rsidRDefault="006B3F2D" w:rsidP="00473050">
            <w:pPr>
              <w:pStyle w:val="Default"/>
              <w:jc w:val="center"/>
            </w:pPr>
            <w:r w:rsidRPr="006B3F2D">
              <w:t>1</w:t>
            </w:r>
          </w:p>
        </w:tc>
        <w:tc>
          <w:tcPr>
            <w:tcW w:w="2268" w:type="dxa"/>
          </w:tcPr>
          <w:p w:rsidR="006B3F2D" w:rsidRDefault="006B3F2D" w:rsidP="00473050">
            <w:pPr>
              <w:pStyle w:val="Default"/>
              <w:jc w:val="center"/>
              <w:rPr>
                <w:sz w:val="36"/>
                <w:szCs w:val="36"/>
              </w:rPr>
            </w:pPr>
            <w:r>
              <w:t>40.053</w:t>
            </w:r>
          </w:p>
        </w:tc>
        <w:tc>
          <w:tcPr>
            <w:tcW w:w="5210" w:type="dxa"/>
          </w:tcPr>
          <w:p w:rsidR="006B3F2D" w:rsidRDefault="006B3F2D" w:rsidP="006B3F2D">
            <w:pPr>
              <w:pStyle w:val="Default"/>
              <w:jc w:val="both"/>
              <w:rPr>
                <w:sz w:val="36"/>
                <w:szCs w:val="36"/>
              </w:rPr>
            </w:pPr>
            <w:r>
              <w:t xml:space="preserve">Профессиональный стандарт «Специалист по организации </w:t>
            </w:r>
            <w:proofErr w:type="spellStart"/>
            <w:r>
              <w:t>постпродажного</w:t>
            </w:r>
            <w:proofErr w:type="spellEnd"/>
            <w:r>
              <w:t xml:space="preserve"> обслуживания и сервиса», утвержденный приказом Министерства труда и социальной защиты от 31октября 2014г №864н.</w:t>
            </w:r>
          </w:p>
        </w:tc>
      </w:tr>
    </w:tbl>
    <w:p w:rsidR="006B3F2D" w:rsidRDefault="006B3F2D" w:rsidP="00473050">
      <w:pPr>
        <w:pStyle w:val="Default"/>
        <w:jc w:val="center"/>
        <w:rPr>
          <w:sz w:val="36"/>
          <w:szCs w:val="36"/>
        </w:rPr>
      </w:pPr>
    </w:p>
    <w:p w:rsidR="006B3F2D" w:rsidRPr="006B3F2D" w:rsidRDefault="006B3F2D" w:rsidP="006B3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B3F2D" w:rsidRPr="006B3F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180"/>
    <w:rsid w:val="001F1180"/>
    <w:rsid w:val="002E3775"/>
    <w:rsid w:val="00473050"/>
    <w:rsid w:val="006B3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730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B3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730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B3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Smirnova, Zhanna</dc:creator>
  <cp:keywords/>
  <dc:description/>
  <cp:lastModifiedBy>Smirnova, Zhanna</cp:lastModifiedBy>
  <cp:revision>5</cp:revision>
  <dcterms:created xsi:type="dcterms:W3CDTF">2021-09-08T07:39:00Z</dcterms:created>
  <dcterms:modified xsi:type="dcterms:W3CDTF">2021-09-08T09:22:00Z</dcterms:modified>
</cp:coreProperties>
</file>