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EA1887" w:rsidRDefault="00474312" w:rsidP="0047431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EA1887" w:rsidRDefault="00474312" w:rsidP="0047431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474312" w:rsidRPr="00EA1887" w:rsidRDefault="00474312" w:rsidP="0047431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474312" w:rsidRPr="00EA1887" w:rsidRDefault="00474312" w:rsidP="0047431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474312" w:rsidRPr="00EA1887" w:rsidRDefault="00474312" w:rsidP="00474312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:rsidR="00474312" w:rsidRPr="00EA1887" w:rsidRDefault="00474312" w:rsidP="0047431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474312" w:rsidRPr="00EA1887" w:rsidRDefault="00474312" w:rsidP="0047431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474312" w:rsidRPr="00EA1887" w:rsidRDefault="00474312" w:rsidP="00474312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8D345A" w:rsidRDefault="008D345A" w:rsidP="008D345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8D345A" w:rsidRDefault="008D345A" w:rsidP="008D345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474312" w:rsidRPr="00DB597C" w:rsidRDefault="00474312" w:rsidP="0047431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ПРОЕКТИРОВАНИЕ ОБРАЗОВАТЕЛЬНОЙ СРЕДЫ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74312" w:rsidRDefault="00474312" w:rsidP="00474312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474312" w:rsidRPr="00DB597C" w:rsidRDefault="00474312" w:rsidP="004743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4312" w:rsidRPr="00A27972" w:rsidRDefault="00474312" w:rsidP="004743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4312" w:rsidRPr="002A20F2" w:rsidRDefault="00474312" w:rsidP="00474312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474312" w:rsidRPr="00A27972" w:rsidRDefault="00474312" w:rsidP="004743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74312" w:rsidRDefault="00474312" w:rsidP="004743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330219" w:rsidRDefault="00474312" w:rsidP="00474312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474312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474312" w:rsidRPr="0007146B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Проектирование образовательной среды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474312" w:rsidRDefault="00474312" w:rsidP="00474312">
      <w:pPr>
        <w:numPr>
          <w:ilvl w:val="0"/>
          <w:numId w:val="44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474312" w:rsidRDefault="00474312" w:rsidP="00474312">
      <w:pPr>
        <w:numPr>
          <w:ilvl w:val="0"/>
          <w:numId w:val="44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474312" w:rsidRPr="00495C5E" w:rsidRDefault="00474312" w:rsidP="00474312">
      <w:pPr>
        <w:pStyle w:val="a4"/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474312" w:rsidRPr="00A27972" w:rsidRDefault="00474312" w:rsidP="00474312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474312" w:rsidRPr="00AA64DC" w:rsidRDefault="00474312" w:rsidP="00474312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74312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74312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474312" w:rsidRPr="00DB597C" w:rsidRDefault="00474312" w:rsidP="0047431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4"/>
        <w:gridCol w:w="3826"/>
      </w:tblGrid>
      <w:tr w:rsidR="00474312" w:rsidRPr="00DB597C" w:rsidTr="00474312">
        <w:tc>
          <w:tcPr>
            <w:tcW w:w="5744" w:type="dxa"/>
          </w:tcPr>
          <w:p w:rsidR="00474312" w:rsidRPr="00DB597C" w:rsidRDefault="00474312" w:rsidP="00335986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6" w:type="dxa"/>
          </w:tcPr>
          <w:p w:rsidR="00474312" w:rsidRPr="00DB597C" w:rsidRDefault="00474312" w:rsidP="00335986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474312" w:rsidRPr="00DB597C" w:rsidTr="00474312">
        <w:tc>
          <w:tcPr>
            <w:tcW w:w="5744" w:type="dxa"/>
          </w:tcPr>
          <w:p w:rsidR="00474312" w:rsidRPr="00DB597C" w:rsidRDefault="00474312" w:rsidP="00474312">
            <w:pPr>
              <w:tabs>
                <w:tab w:val="left" w:pos="1123"/>
              </w:tabs>
              <w:spacing w:after="0"/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Сырова Н.В., к.п.н., доцент</w:t>
            </w:r>
          </w:p>
        </w:tc>
        <w:tc>
          <w:tcPr>
            <w:tcW w:w="3826" w:type="dxa"/>
          </w:tcPr>
          <w:p w:rsidR="00474312" w:rsidRPr="00DB597C" w:rsidRDefault="00474312" w:rsidP="00474312">
            <w:pPr>
              <w:tabs>
                <w:tab w:val="left" w:pos="1123"/>
              </w:tabs>
              <w:spacing w:after="0"/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ДПИ и дизайна</w:t>
            </w:r>
          </w:p>
        </w:tc>
      </w:tr>
      <w:tr w:rsidR="00474312" w:rsidRPr="00DB597C" w:rsidTr="00474312">
        <w:tc>
          <w:tcPr>
            <w:tcW w:w="5744" w:type="dxa"/>
          </w:tcPr>
          <w:p w:rsidR="00474312" w:rsidRPr="00DB597C" w:rsidRDefault="00474312" w:rsidP="00474312">
            <w:pPr>
              <w:tabs>
                <w:tab w:val="left" w:pos="1123"/>
              </w:tabs>
              <w:spacing w:after="0"/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Петрова Н.С., к.п.н., доцент</w:t>
            </w:r>
          </w:p>
        </w:tc>
        <w:tc>
          <w:tcPr>
            <w:tcW w:w="3826" w:type="dxa"/>
          </w:tcPr>
          <w:p w:rsidR="00474312" w:rsidRPr="00DB597C" w:rsidRDefault="00474312" w:rsidP="00474312">
            <w:pPr>
              <w:tabs>
                <w:tab w:val="left" w:pos="1123"/>
              </w:tabs>
              <w:spacing w:after="0"/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ДПИ и дизайна</w:t>
            </w:r>
          </w:p>
        </w:tc>
      </w:tr>
      <w:tr w:rsidR="00474312" w:rsidRPr="00DB597C" w:rsidTr="00474312">
        <w:tc>
          <w:tcPr>
            <w:tcW w:w="5744" w:type="dxa"/>
          </w:tcPr>
          <w:p w:rsidR="00474312" w:rsidRPr="00DB597C" w:rsidRDefault="00474312" w:rsidP="00474312">
            <w:pPr>
              <w:tabs>
                <w:tab w:val="left" w:pos="1123"/>
              </w:tabs>
              <w:spacing w:after="0"/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Ольхина Е.А., к. психол. н., доцент</w:t>
            </w:r>
          </w:p>
        </w:tc>
        <w:tc>
          <w:tcPr>
            <w:tcW w:w="3826" w:type="dxa"/>
          </w:tcPr>
          <w:p w:rsidR="00474312" w:rsidRPr="00DB597C" w:rsidRDefault="00474312" w:rsidP="00474312">
            <w:pPr>
              <w:tabs>
                <w:tab w:val="left" w:pos="1123"/>
              </w:tabs>
              <w:spacing w:after="0"/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Специальной педагогики и психологии</w:t>
            </w:r>
          </w:p>
        </w:tc>
      </w:tr>
      <w:tr w:rsidR="00474312" w:rsidRPr="00DB597C" w:rsidTr="00474312">
        <w:tc>
          <w:tcPr>
            <w:tcW w:w="5744" w:type="dxa"/>
          </w:tcPr>
          <w:p w:rsidR="00474312" w:rsidRPr="00DB597C" w:rsidRDefault="00474312" w:rsidP="00474312">
            <w:pPr>
              <w:tabs>
                <w:tab w:val="left" w:pos="1123"/>
              </w:tabs>
              <w:spacing w:after="0"/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Быстрова Н.В., к.п.н., доцент</w:t>
            </w:r>
          </w:p>
        </w:tc>
        <w:tc>
          <w:tcPr>
            <w:tcW w:w="3826" w:type="dxa"/>
          </w:tcPr>
          <w:p w:rsidR="00474312" w:rsidRPr="00DB597C" w:rsidRDefault="00474312" w:rsidP="00474312">
            <w:pPr>
              <w:tabs>
                <w:tab w:val="left" w:pos="1123"/>
              </w:tabs>
              <w:spacing w:after="0"/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</w:tbl>
    <w:p w:rsidR="00474312" w:rsidRPr="00DB597C" w:rsidRDefault="00474312" w:rsidP="0047431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Pr="00DB597C" w:rsidRDefault="00474312" w:rsidP="004743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Default="00474312" w:rsidP="004743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4312" w:rsidRDefault="00474312" w:rsidP="004743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474312" w:rsidRPr="00DB597C" w:rsidRDefault="00474312" w:rsidP="004743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070B3" w:rsidRPr="00DB597C" w:rsidRDefault="009070B3" w:rsidP="00B23015">
      <w:pPr>
        <w:spacing w:after="0" w:line="240" w:lineRule="auto"/>
        <w:ind w:left="-851" w:hanging="283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br w:type="page"/>
      </w:r>
    </w:p>
    <w:p w:rsidR="009070B3" w:rsidRPr="00DB597C" w:rsidRDefault="009070B3" w:rsidP="00DB597C">
      <w:pPr>
        <w:spacing w:after="12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D4EBC">
        <w:rPr>
          <w:rFonts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9070B3" w:rsidRPr="00DB597C" w:rsidRDefault="009070B3" w:rsidP="00DB597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 xml:space="preserve">Назначение образовательного </w:t>
      </w:r>
      <w:r>
        <w:rPr>
          <w:rFonts w:ascii="Times New Roman" w:hAnsi="Times New Roman"/>
          <w:sz w:val="24"/>
          <w:szCs w:val="24"/>
          <w:lang w:eastAsia="ru-RU"/>
        </w:rPr>
        <w:t>модуля………………………………..</w:t>
      </w:r>
      <w:r w:rsidRPr="00DB597C">
        <w:rPr>
          <w:rFonts w:ascii="Times New Roman" w:hAnsi="Times New Roman"/>
          <w:sz w:val="24"/>
          <w:szCs w:val="24"/>
          <w:lang w:eastAsia="ru-RU"/>
        </w:rPr>
        <w:t>……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hAnsi="Times New Roman"/>
          <w:sz w:val="24"/>
          <w:szCs w:val="24"/>
          <w:lang w:eastAsia="ru-RU"/>
        </w:rPr>
        <w:t>.…стр.</w:t>
      </w:r>
      <w:r>
        <w:rPr>
          <w:rFonts w:ascii="Times New Roman" w:hAnsi="Times New Roman"/>
          <w:sz w:val="24"/>
          <w:szCs w:val="24"/>
          <w:lang w:eastAsia="ru-RU"/>
        </w:rPr>
        <w:t xml:space="preserve"> 4</w:t>
      </w:r>
    </w:p>
    <w:p w:rsidR="009070B3" w:rsidRPr="00DB597C" w:rsidRDefault="009070B3" w:rsidP="00DB597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Характеристика образ</w:t>
      </w:r>
      <w:r>
        <w:rPr>
          <w:rFonts w:ascii="Times New Roman" w:hAnsi="Times New Roman"/>
          <w:sz w:val="24"/>
          <w:szCs w:val="24"/>
          <w:lang w:eastAsia="ru-RU"/>
        </w:rPr>
        <w:t>овательного модуля………………</w:t>
      </w:r>
      <w:r w:rsidRPr="00DB597C">
        <w:rPr>
          <w:rFonts w:ascii="Times New Roman" w:hAnsi="Times New Roman"/>
          <w:sz w:val="24"/>
          <w:szCs w:val="24"/>
          <w:lang w:eastAsia="ru-RU"/>
        </w:rPr>
        <w:t>………………</w:t>
      </w:r>
      <w:r>
        <w:rPr>
          <w:rFonts w:ascii="Times New Roman" w:hAnsi="Times New Roman"/>
          <w:sz w:val="24"/>
          <w:szCs w:val="24"/>
          <w:lang w:eastAsia="ru-RU"/>
        </w:rPr>
        <w:t>….</w:t>
      </w:r>
      <w:r w:rsidRPr="00DB597C">
        <w:rPr>
          <w:rFonts w:ascii="Times New Roman" w:hAnsi="Times New Roman"/>
          <w:sz w:val="24"/>
          <w:szCs w:val="24"/>
          <w:lang w:eastAsia="ru-RU"/>
        </w:rPr>
        <w:t>…</w:t>
      </w:r>
      <w:r>
        <w:rPr>
          <w:rFonts w:ascii="Times New Roman" w:hAnsi="Times New Roman"/>
          <w:sz w:val="24"/>
          <w:szCs w:val="24"/>
          <w:lang w:eastAsia="ru-RU"/>
        </w:rPr>
        <w:t>стр. 4</w:t>
      </w:r>
    </w:p>
    <w:p w:rsidR="009070B3" w:rsidRPr="00DB597C" w:rsidRDefault="009070B3" w:rsidP="00DB597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Структура образов</w:t>
      </w:r>
      <w:r>
        <w:rPr>
          <w:rFonts w:ascii="Times New Roman" w:hAnsi="Times New Roman"/>
          <w:sz w:val="24"/>
          <w:szCs w:val="24"/>
          <w:lang w:eastAsia="ru-RU"/>
        </w:rPr>
        <w:t>ательного модуля……………………………………..</w:t>
      </w:r>
      <w:r w:rsidRPr="00DB597C">
        <w:rPr>
          <w:rFonts w:ascii="Times New Roman" w:hAnsi="Times New Roman"/>
          <w:sz w:val="24"/>
          <w:szCs w:val="24"/>
          <w:lang w:eastAsia="ru-RU"/>
        </w:rPr>
        <w:t>……</w:t>
      </w:r>
      <w:r>
        <w:rPr>
          <w:rFonts w:ascii="Times New Roman" w:hAnsi="Times New Roman"/>
          <w:sz w:val="24"/>
          <w:szCs w:val="24"/>
          <w:lang w:eastAsia="ru-RU"/>
        </w:rPr>
        <w:t>стр. 8</w:t>
      </w:r>
    </w:p>
    <w:p w:rsidR="009070B3" w:rsidRPr="00DB597C" w:rsidRDefault="009070B3" w:rsidP="00DB597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Методические указания для обуча</w:t>
      </w:r>
      <w:r>
        <w:rPr>
          <w:rFonts w:ascii="Times New Roman" w:hAnsi="Times New Roman"/>
          <w:sz w:val="24"/>
          <w:szCs w:val="24"/>
          <w:lang w:eastAsia="ru-RU"/>
        </w:rPr>
        <w:t>ющихся по освоению модуля……………стр. 10</w:t>
      </w:r>
    </w:p>
    <w:p w:rsidR="009070B3" w:rsidRPr="00DB597C" w:rsidRDefault="009070B3" w:rsidP="00DB597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</w:p>
    <w:p w:rsidR="009070B3" w:rsidRDefault="009070B3" w:rsidP="00DD4EBC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hAnsi="Times New Roman"/>
          <w:sz w:val="24"/>
          <w:szCs w:val="24"/>
          <w:lang w:eastAsia="ru-RU"/>
        </w:rPr>
        <w:t>Методика преподавания творческих</w:t>
      </w:r>
    </w:p>
    <w:p w:rsidR="009070B3" w:rsidRPr="00DB597C" w:rsidRDefault="009070B3" w:rsidP="00DD4EBC">
      <w:pPr>
        <w:spacing w:after="0" w:line="360" w:lineRule="auto"/>
        <w:ind w:left="72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дисциплин</w:t>
      </w:r>
      <w:r w:rsidRPr="00DB597C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………………………………………………………………..…….стр. 10</w:t>
      </w:r>
    </w:p>
    <w:p w:rsidR="009070B3" w:rsidRPr="00DB597C" w:rsidRDefault="009070B3" w:rsidP="00A32ED7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5.2 </w:t>
      </w:r>
      <w:r w:rsidRPr="00DB597C">
        <w:rPr>
          <w:rFonts w:ascii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hAnsi="Times New Roman"/>
          <w:sz w:val="24"/>
          <w:szCs w:val="24"/>
          <w:lang w:eastAsia="ru-RU"/>
        </w:rPr>
        <w:t>Современные оценочные средства»…….</w:t>
      </w:r>
      <w:r w:rsidRPr="00DB597C">
        <w:rPr>
          <w:rFonts w:ascii="Times New Roman" w:hAnsi="Times New Roman"/>
          <w:sz w:val="24"/>
          <w:szCs w:val="24"/>
          <w:lang w:eastAsia="ru-RU"/>
        </w:rPr>
        <w:t>……</w:t>
      </w:r>
      <w:r>
        <w:rPr>
          <w:rFonts w:ascii="Times New Roman" w:hAnsi="Times New Roman"/>
          <w:sz w:val="24"/>
          <w:szCs w:val="24"/>
          <w:lang w:eastAsia="ru-RU"/>
        </w:rPr>
        <w:t>стр. 16</w:t>
      </w:r>
    </w:p>
    <w:p w:rsidR="009070B3" w:rsidRDefault="009070B3" w:rsidP="00E15D3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5.3 </w:t>
      </w:r>
      <w:r w:rsidRPr="00DB597C">
        <w:rPr>
          <w:rFonts w:ascii="Times New Roman" w:hAnsi="Times New Roman"/>
          <w:sz w:val="24"/>
          <w:szCs w:val="24"/>
          <w:lang w:eastAsia="ru-RU"/>
        </w:rPr>
        <w:t xml:space="preserve">Программа дисциплины </w:t>
      </w:r>
      <w:r>
        <w:rPr>
          <w:rFonts w:ascii="Times New Roman" w:hAnsi="Times New Roman"/>
          <w:sz w:val="24"/>
          <w:szCs w:val="24"/>
          <w:lang w:eastAsia="ru-RU"/>
        </w:rPr>
        <w:t>«Проектирование образовательного</w:t>
      </w:r>
    </w:p>
    <w:p w:rsidR="009070B3" w:rsidRDefault="009070B3" w:rsidP="00E15D3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пространства в системе СПО и ДО»</w:t>
      </w:r>
      <w:r w:rsidRPr="00DB597C">
        <w:rPr>
          <w:rFonts w:ascii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hAnsi="Times New Roman"/>
          <w:sz w:val="24"/>
          <w:szCs w:val="24"/>
          <w:lang w:eastAsia="ru-RU"/>
        </w:rPr>
        <w:t>.....................................................стр. 22</w:t>
      </w:r>
    </w:p>
    <w:p w:rsidR="009070B3" w:rsidRDefault="009070B3" w:rsidP="00E15D3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5.4 </w:t>
      </w:r>
      <w:r w:rsidRPr="00DB597C">
        <w:rPr>
          <w:rFonts w:ascii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hAnsi="Times New Roman"/>
          <w:sz w:val="24"/>
          <w:szCs w:val="24"/>
          <w:lang w:eastAsia="ru-RU"/>
        </w:rPr>
        <w:t xml:space="preserve"> «Проектирование образовательного пространства для лиц с ОВЗ………………………………………………………………….....…стр. 27</w:t>
      </w:r>
    </w:p>
    <w:p w:rsidR="009070B3" w:rsidRDefault="009070B3" w:rsidP="00E15D3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5.5 </w:t>
      </w:r>
      <w:r w:rsidRPr="00DB597C">
        <w:rPr>
          <w:rFonts w:ascii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hAnsi="Times New Roman"/>
          <w:sz w:val="24"/>
          <w:szCs w:val="24"/>
          <w:lang w:eastAsia="ru-RU"/>
        </w:rPr>
        <w:t xml:space="preserve"> «Музыкотерапия и изобразительное </w:t>
      </w:r>
    </w:p>
    <w:p w:rsidR="009070B3" w:rsidRDefault="009070B3" w:rsidP="00E15D3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искусство»………………………………………………………………………..стр. 34</w:t>
      </w:r>
    </w:p>
    <w:p w:rsidR="009070B3" w:rsidRDefault="009070B3" w:rsidP="00E15D3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5.6 </w:t>
      </w:r>
      <w:r w:rsidRPr="00DB597C">
        <w:rPr>
          <w:rFonts w:ascii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hAnsi="Times New Roman"/>
          <w:sz w:val="24"/>
          <w:szCs w:val="24"/>
          <w:lang w:eastAsia="ru-RU"/>
        </w:rPr>
        <w:t xml:space="preserve"> «Арт-терапия»…………………………………..стр. 40</w:t>
      </w:r>
    </w:p>
    <w:p w:rsidR="009070B3" w:rsidRDefault="009070B3" w:rsidP="00C84985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</w:t>
      </w:r>
      <w:r>
        <w:rPr>
          <w:rFonts w:ascii="Times New Roman" w:hAnsi="Times New Roman"/>
          <w:sz w:val="24"/>
          <w:szCs w:val="24"/>
          <w:lang w:eastAsia="ru-RU"/>
        </w:rPr>
        <w:tab/>
        <w:t>Программы практик образовательного модуля</w:t>
      </w:r>
    </w:p>
    <w:p w:rsidR="009070B3" w:rsidRDefault="009070B3" w:rsidP="00E15D3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6.1 Программа Производственной (образовательно-проектировочной) </w:t>
      </w:r>
    </w:p>
    <w:p w:rsidR="009070B3" w:rsidRDefault="009070B3" w:rsidP="00E15D3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Практики……………………………………………………………….….…….стр. 46</w:t>
      </w:r>
    </w:p>
    <w:p w:rsidR="009070B3" w:rsidRDefault="009070B3" w:rsidP="00C84985">
      <w:pPr>
        <w:numPr>
          <w:ilvl w:val="1"/>
          <w:numId w:val="3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Производственной (преддипломной) практики……………..стр. 53</w:t>
      </w:r>
    </w:p>
    <w:p w:rsidR="009070B3" w:rsidRPr="0067596E" w:rsidRDefault="009070B3" w:rsidP="00C84985">
      <w:pPr>
        <w:numPr>
          <w:ilvl w:val="0"/>
          <w:numId w:val="36"/>
        </w:numPr>
        <w:spacing w:after="0" w:line="360" w:lineRule="auto"/>
        <w:ind w:hanging="720"/>
        <w:contextualSpacing/>
        <w:rPr>
          <w:rFonts w:ascii="Times New Roman" w:hAnsi="Times New Roman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hAnsi="Times New Roman"/>
          <w:sz w:val="24"/>
          <w:szCs w:val="24"/>
          <w:lang w:eastAsia="ru-RU"/>
        </w:rPr>
        <w:t xml:space="preserve">итоговой аттестации по модулю </w:t>
      </w:r>
      <w:r w:rsidRPr="00DB597C">
        <w:rPr>
          <w:rFonts w:ascii="Times New Roman" w:hAnsi="Times New Roman"/>
          <w:i/>
          <w:sz w:val="24"/>
          <w:szCs w:val="24"/>
          <w:lang w:eastAsia="ru-RU"/>
        </w:rPr>
        <w:t>……………………</w:t>
      </w:r>
      <w:r>
        <w:rPr>
          <w:rFonts w:ascii="Times New Roman" w:hAnsi="Times New Roman"/>
          <w:i/>
          <w:sz w:val="24"/>
          <w:szCs w:val="24"/>
          <w:lang w:eastAsia="ru-RU"/>
        </w:rPr>
        <w:t>……….…….</w:t>
      </w:r>
      <w:r w:rsidRPr="00DB597C">
        <w:rPr>
          <w:rFonts w:ascii="Times New Roman" w:hAnsi="Times New Roman"/>
          <w:i/>
          <w:sz w:val="24"/>
          <w:szCs w:val="24"/>
          <w:lang w:eastAsia="ru-RU"/>
        </w:rPr>
        <w:t>..</w:t>
      </w:r>
      <w:r w:rsidRPr="0067596E">
        <w:rPr>
          <w:rFonts w:ascii="Times New Roman" w:hAnsi="Times New Roman"/>
          <w:sz w:val="24"/>
          <w:szCs w:val="24"/>
          <w:lang w:eastAsia="ru-RU"/>
        </w:rPr>
        <w:t>стр. 60</w:t>
      </w:r>
    </w:p>
    <w:p w:rsidR="009070B3" w:rsidRPr="00DB597C" w:rsidRDefault="009070B3" w:rsidP="00BA1FF5">
      <w:pPr>
        <w:spacing w:after="0" w:line="48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br w:type="page"/>
      </w: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9070B3" w:rsidRPr="00DB597C" w:rsidRDefault="009070B3" w:rsidP="00BA1FF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E83BC9">
        <w:rPr>
          <w:rFonts w:ascii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hAnsi="Times New Roman"/>
          <w:sz w:val="24"/>
          <w:szCs w:val="24"/>
          <w:lang w:eastAsia="ru-RU"/>
        </w:rPr>
        <w:t>Проектирование образовательной среды</w:t>
      </w:r>
      <w:r w:rsidRPr="00E83BC9">
        <w:rPr>
          <w:rFonts w:ascii="Times New Roman" w:hAnsi="Times New Roman"/>
          <w:sz w:val="24"/>
          <w:szCs w:val="24"/>
          <w:lang w:eastAsia="ru-RU"/>
        </w:rPr>
        <w:t>» рекомендован для направления подготовки 44.03.04 «Профессиональное обучение (по отраслям)», профиль «Д</w:t>
      </w:r>
      <w:r>
        <w:rPr>
          <w:rFonts w:ascii="Times New Roman" w:hAnsi="Times New Roman"/>
          <w:sz w:val="24"/>
          <w:szCs w:val="24"/>
          <w:lang w:eastAsia="ru-RU"/>
        </w:rPr>
        <w:t>изайн и д</w:t>
      </w:r>
      <w:r w:rsidRPr="00E83BC9">
        <w:rPr>
          <w:rFonts w:ascii="Times New Roman" w:hAnsi="Times New Roman"/>
          <w:sz w:val="24"/>
          <w:szCs w:val="24"/>
          <w:lang w:eastAsia="ru-RU"/>
        </w:rPr>
        <w:t>екоративно-прикладное искусство</w:t>
      </w:r>
      <w:r>
        <w:rPr>
          <w:rFonts w:ascii="Times New Roman" w:hAnsi="Times New Roman"/>
          <w:sz w:val="24"/>
          <w:szCs w:val="24"/>
          <w:lang w:eastAsia="ru-RU"/>
        </w:rPr>
        <w:t xml:space="preserve">», предназначен для обучающихся 4 курса </w:t>
      </w:r>
      <w:r w:rsidRPr="00E83BC9">
        <w:rPr>
          <w:rFonts w:ascii="Times New Roman" w:hAnsi="Times New Roman"/>
          <w:sz w:val="24"/>
          <w:szCs w:val="24"/>
          <w:lang w:eastAsia="ru-RU"/>
        </w:rPr>
        <w:t xml:space="preserve">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</w:t>
      </w:r>
    </w:p>
    <w:p w:rsidR="009070B3" w:rsidRPr="00DB597C" w:rsidRDefault="009070B3" w:rsidP="00DB597C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070B3" w:rsidRPr="00DB597C" w:rsidRDefault="009070B3" w:rsidP="00DB597C">
      <w:pPr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9070B3" w:rsidRPr="00DB597C" w:rsidRDefault="009070B3" w:rsidP="005844D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9070B3" w:rsidRPr="00DB597C" w:rsidRDefault="009070B3" w:rsidP="005844D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081FB4">
        <w:rPr>
          <w:rFonts w:ascii="Times New Roman" w:hAnsi="Times New Roman"/>
          <w:sz w:val="24"/>
          <w:szCs w:val="24"/>
        </w:rPr>
        <w:t>создать условия для формирования у обучающихся обще</w:t>
      </w:r>
      <w:r>
        <w:rPr>
          <w:rFonts w:ascii="Times New Roman" w:hAnsi="Times New Roman"/>
          <w:sz w:val="24"/>
          <w:szCs w:val="24"/>
        </w:rPr>
        <w:t>-</w:t>
      </w:r>
      <w:r w:rsidRPr="00081FB4">
        <w:rPr>
          <w:rFonts w:ascii="Times New Roman" w:hAnsi="Times New Roman"/>
          <w:sz w:val="24"/>
          <w:szCs w:val="24"/>
        </w:rPr>
        <w:t>профес</w:t>
      </w:r>
      <w:r>
        <w:rPr>
          <w:rFonts w:ascii="Times New Roman" w:hAnsi="Times New Roman"/>
          <w:sz w:val="24"/>
          <w:szCs w:val="24"/>
        </w:rPr>
        <w:t>си</w:t>
      </w:r>
      <w:r w:rsidRPr="00081FB4">
        <w:rPr>
          <w:rFonts w:ascii="Times New Roman" w:hAnsi="Times New Roman"/>
          <w:sz w:val="24"/>
          <w:szCs w:val="24"/>
        </w:rPr>
        <w:t>ональных и профессиональных компетенций</w:t>
      </w:r>
      <w:r>
        <w:rPr>
          <w:rFonts w:ascii="Times New Roman" w:hAnsi="Times New Roman"/>
          <w:sz w:val="24"/>
          <w:szCs w:val="24"/>
        </w:rPr>
        <w:t xml:space="preserve"> по </w:t>
      </w:r>
      <w:r w:rsidRPr="00484271">
        <w:rPr>
          <w:rFonts w:ascii="Times New Roman" w:hAnsi="Times New Roman"/>
          <w:sz w:val="24"/>
          <w:szCs w:val="24"/>
        </w:rPr>
        <w:t>проектированию образовательной среды и образовательного простра</w:t>
      </w:r>
      <w:r>
        <w:rPr>
          <w:rFonts w:ascii="Times New Roman" w:hAnsi="Times New Roman"/>
          <w:sz w:val="24"/>
          <w:szCs w:val="24"/>
        </w:rPr>
        <w:t xml:space="preserve">нства </w:t>
      </w:r>
      <w:r w:rsidRPr="00081FB4">
        <w:rPr>
          <w:rFonts w:ascii="Times New Roman" w:hAnsi="Times New Roman"/>
          <w:sz w:val="24"/>
          <w:szCs w:val="24"/>
        </w:rPr>
        <w:t>для организации профессионально-педагогического процесса</w:t>
      </w:r>
      <w:r w:rsidRPr="009803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системе СПО и ДО, в том числе</w:t>
      </w:r>
      <w:r w:rsidRPr="00484271">
        <w:rPr>
          <w:rFonts w:ascii="Times New Roman" w:hAnsi="Times New Roman"/>
          <w:sz w:val="24"/>
          <w:szCs w:val="24"/>
        </w:rPr>
        <w:t xml:space="preserve"> для обучающихся с ОВЗ</w:t>
      </w:r>
      <w:r>
        <w:rPr>
          <w:rFonts w:ascii="Times New Roman" w:hAnsi="Times New Roman"/>
          <w:sz w:val="24"/>
          <w:szCs w:val="24"/>
        </w:rPr>
        <w:t xml:space="preserve">, в сфере </w:t>
      </w:r>
      <w:r w:rsidRPr="00081FB4">
        <w:rPr>
          <w:rFonts w:ascii="Times New Roman" w:hAnsi="Times New Roman"/>
          <w:sz w:val="24"/>
          <w:szCs w:val="24"/>
        </w:rPr>
        <w:t xml:space="preserve"> дизайна и декоративно-прикладного искусства</w:t>
      </w:r>
      <w:r>
        <w:rPr>
          <w:rFonts w:ascii="Times New Roman" w:hAnsi="Times New Roman"/>
          <w:sz w:val="24"/>
          <w:szCs w:val="24"/>
        </w:rPr>
        <w:t>.</w:t>
      </w:r>
    </w:p>
    <w:p w:rsidR="009070B3" w:rsidRDefault="009070B3" w:rsidP="005844D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9070B3" w:rsidRPr="00484271" w:rsidRDefault="009070B3" w:rsidP="005844DB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484271">
        <w:rPr>
          <w:rFonts w:ascii="Times New Roman" w:hAnsi="Times New Roman"/>
          <w:sz w:val="24"/>
          <w:szCs w:val="24"/>
        </w:rPr>
        <w:t xml:space="preserve">ормирование  в сознании обучающегося  понимания сущности средового подхода в педагогике; </w:t>
      </w:r>
    </w:p>
    <w:p w:rsidR="009070B3" w:rsidRPr="00484271" w:rsidRDefault="009070B3" w:rsidP="005844DB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484271">
        <w:rPr>
          <w:rFonts w:ascii="Times New Roman" w:hAnsi="Times New Roman"/>
          <w:sz w:val="24"/>
          <w:szCs w:val="24"/>
        </w:rPr>
        <w:t>азвитие способностей к проектированию образовательно-пространственной среды;</w:t>
      </w:r>
    </w:p>
    <w:p w:rsidR="009070B3" w:rsidRPr="00484271" w:rsidRDefault="009070B3" w:rsidP="005844DB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484271">
        <w:rPr>
          <w:rFonts w:ascii="Times New Roman" w:hAnsi="Times New Roman"/>
          <w:sz w:val="24"/>
          <w:szCs w:val="24"/>
        </w:rPr>
        <w:t>ормирование и развитие исследовательских, пр</w:t>
      </w:r>
      <w:r>
        <w:rPr>
          <w:rFonts w:ascii="Times New Roman" w:hAnsi="Times New Roman"/>
          <w:sz w:val="24"/>
          <w:szCs w:val="24"/>
        </w:rPr>
        <w:t>огностических, проектировочных,</w:t>
      </w:r>
      <w:r w:rsidRPr="00484271">
        <w:rPr>
          <w:rFonts w:ascii="Times New Roman" w:hAnsi="Times New Roman"/>
          <w:sz w:val="24"/>
          <w:szCs w:val="24"/>
        </w:rPr>
        <w:t xml:space="preserve"> рефлексивных способностей будущих педагогов профессионального обучения в области СПО и ДО;</w:t>
      </w:r>
    </w:p>
    <w:p w:rsidR="009070B3" w:rsidRPr="00484271" w:rsidRDefault="009070B3" w:rsidP="005844DB">
      <w:pPr>
        <w:widowControl w:val="0"/>
        <w:numPr>
          <w:ilvl w:val="0"/>
          <w:numId w:val="38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484271">
        <w:rPr>
          <w:rFonts w:ascii="Times New Roman" w:hAnsi="Times New Roman"/>
          <w:sz w:val="24"/>
          <w:szCs w:val="24"/>
        </w:rPr>
        <w:t>ормирование у об</w:t>
      </w:r>
      <w:r>
        <w:rPr>
          <w:rFonts w:ascii="Times New Roman" w:hAnsi="Times New Roman"/>
          <w:sz w:val="24"/>
          <w:szCs w:val="24"/>
        </w:rPr>
        <w:t xml:space="preserve">учающихся теоретических знаний о научно-методических и </w:t>
      </w:r>
      <w:r w:rsidRPr="00484271">
        <w:rPr>
          <w:rFonts w:ascii="Times New Roman" w:hAnsi="Times New Roman"/>
          <w:sz w:val="24"/>
          <w:szCs w:val="24"/>
        </w:rPr>
        <w:t>организационно-содержательных аспектах комплексного сопровождения лиц с ОВЗ в системе специального и инклюзивного образования;</w:t>
      </w:r>
    </w:p>
    <w:p w:rsidR="009070B3" w:rsidRPr="00484271" w:rsidRDefault="009070B3" w:rsidP="005844DB">
      <w:pPr>
        <w:widowControl w:val="0"/>
        <w:numPr>
          <w:ilvl w:val="0"/>
          <w:numId w:val="38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84271">
        <w:rPr>
          <w:rFonts w:ascii="Times New Roman" w:hAnsi="Times New Roman"/>
          <w:sz w:val="24"/>
          <w:szCs w:val="24"/>
        </w:rPr>
        <w:t>владение навыками проектирования предметно-окр</w:t>
      </w:r>
      <w:r>
        <w:rPr>
          <w:rFonts w:ascii="Times New Roman" w:hAnsi="Times New Roman"/>
          <w:sz w:val="24"/>
          <w:szCs w:val="24"/>
        </w:rPr>
        <w:t xml:space="preserve">ужающей среды, в том числе для обучающихся </w:t>
      </w:r>
      <w:r w:rsidRPr="00484271">
        <w:rPr>
          <w:rFonts w:ascii="Times New Roman" w:hAnsi="Times New Roman"/>
          <w:sz w:val="24"/>
          <w:szCs w:val="24"/>
        </w:rPr>
        <w:t>с ОВЗ</w:t>
      </w:r>
      <w:r>
        <w:rPr>
          <w:rFonts w:ascii="Times New Roman" w:hAnsi="Times New Roman"/>
          <w:sz w:val="24"/>
          <w:szCs w:val="24"/>
        </w:rPr>
        <w:t xml:space="preserve"> и инвалидностью</w:t>
      </w:r>
      <w:r w:rsidRPr="00484271">
        <w:rPr>
          <w:rFonts w:ascii="Times New Roman" w:hAnsi="Times New Roman"/>
          <w:sz w:val="24"/>
          <w:szCs w:val="24"/>
        </w:rPr>
        <w:t xml:space="preserve"> с учетом их особых образовательных потребностей;</w:t>
      </w:r>
    </w:p>
    <w:p w:rsidR="009070B3" w:rsidRPr="00484271" w:rsidRDefault="009070B3" w:rsidP="005844DB">
      <w:pPr>
        <w:widowControl w:val="0"/>
        <w:numPr>
          <w:ilvl w:val="0"/>
          <w:numId w:val="38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484271">
        <w:rPr>
          <w:rFonts w:ascii="Times New Roman" w:hAnsi="Times New Roman"/>
          <w:sz w:val="24"/>
          <w:szCs w:val="24"/>
        </w:rPr>
        <w:t>владение умениями осуществлять рациональный выбор технологий обучения и воспитания</w:t>
      </w:r>
      <w:r>
        <w:rPr>
          <w:rFonts w:ascii="Times New Roman" w:hAnsi="Times New Roman"/>
          <w:sz w:val="24"/>
          <w:szCs w:val="24"/>
        </w:rPr>
        <w:t>, в том числе</w:t>
      </w:r>
      <w:r w:rsidRPr="00484271">
        <w:rPr>
          <w:rFonts w:ascii="Times New Roman" w:hAnsi="Times New Roman"/>
          <w:sz w:val="24"/>
          <w:szCs w:val="24"/>
        </w:rPr>
        <w:t xml:space="preserve"> лиц с ОВЗ</w:t>
      </w:r>
      <w:r>
        <w:rPr>
          <w:rFonts w:ascii="Times New Roman" w:hAnsi="Times New Roman"/>
          <w:sz w:val="24"/>
          <w:szCs w:val="24"/>
        </w:rPr>
        <w:t xml:space="preserve"> и инвалидностью,</w:t>
      </w:r>
      <w:r w:rsidRPr="00484271">
        <w:rPr>
          <w:rFonts w:ascii="Times New Roman" w:hAnsi="Times New Roman"/>
          <w:sz w:val="24"/>
          <w:szCs w:val="24"/>
        </w:rPr>
        <w:t xml:space="preserve"> для решения профессиональных задач в системе специального и инклюзивного образования; </w:t>
      </w:r>
    </w:p>
    <w:p w:rsidR="009070B3" w:rsidRPr="00484271" w:rsidRDefault="009070B3" w:rsidP="005844DB">
      <w:pPr>
        <w:widowControl w:val="0"/>
        <w:numPr>
          <w:ilvl w:val="0"/>
          <w:numId w:val="38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484271">
        <w:rPr>
          <w:rFonts w:ascii="Times New Roman" w:hAnsi="Times New Roman"/>
          <w:sz w:val="24"/>
          <w:szCs w:val="24"/>
        </w:rPr>
        <w:t>ормирование готовности обучающихся к эффективному взаимодействию с детьми и подростками с ОВЗ и их социальным окружением в образовательном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lastRenderedPageBreak/>
        <w:t>социокультурном пространстве;</w:t>
      </w:r>
    </w:p>
    <w:p w:rsidR="009070B3" w:rsidRPr="00484271" w:rsidRDefault="009070B3" w:rsidP="005844DB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484271">
        <w:rPr>
          <w:rFonts w:ascii="Times New Roman" w:hAnsi="Times New Roman"/>
          <w:sz w:val="24"/>
          <w:szCs w:val="24"/>
        </w:rPr>
        <w:t xml:space="preserve">ормирование у обучающихся умений использовать педагогически обоснованные формы, методы, способы и приемы организации занятий по творческим дисциплинам; </w:t>
      </w:r>
    </w:p>
    <w:p w:rsidR="009070B3" w:rsidRPr="00484271" w:rsidRDefault="009070B3" w:rsidP="005844DB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484271">
        <w:rPr>
          <w:rFonts w:ascii="Times New Roman" w:hAnsi="Times New Roman"/>
          <w:sz w:val="24"/>
          <w:szCs w:val="24"/>
        </w:rPr>
        <w:t>ормирование у обучающихся умений применять современные оценочные средства, обеспечивать объективность оценки;</w:t>
      </w:r>
    </w:p>
    <w:p w:rsidR="009070B3" w:rsidRPr="00484271" w:rsidRDefault="009070B3" w:rsidP="005844DB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484271">
        <w:rPr>
          <w:rFonts w:ascii="Times New Roman" w:hAnsi="Times New Roman"/>
          <w:sz w:val="24"/>
          <w:szCs w:val="24"/>
        </w:rPr>
        <w:t>ормирование у обучающихся  норм педагогической этики, способствующей установлению педагогически целесообразных взаимоотношений с учащимися  для обеспечения достоверного оценивания;</w:t>
      </w:r>
    </w:p>
    <w:p w:rsidR="009070B3" w:rsidRPr="00484271" w:rsidRDefault="009070B3" w:rsidP="005844DB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484271">
        <w:rPr>
          <w:rFonts w:ascii="Times New Roman" w:hAnsi="Times New Roman"/>
          <w:sz w:val="24"/>
          <w:szCs w:val="24"/>
        </w:rPr>
        <w:t>ормирование  умений корректно интерпретировать результаты контроля и оценки.</w:t>
      </w:r>
    </w:p>
    <w:p w:rsidR="009070B3" w:rsidRPr="00DB597C" w:rsidRDefault="009070B3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070B3" w:rsidRDefault="009070B3" w:rsidP="00BA1FF5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070B3" w:rsidRPr="00777E06" w:rsidRDefault="009070B3" w:rsidP="00ED4A1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77E06">
        <w:rPr>
          <w:rFonts w:ascii="Times New Roman" w:hAnsi="Times New Roman"/>
          <w:b/>
          <w:i/>
          <w:sz w:val="24"/>
          <w:szCs w:val="24"/>
          <w:lang w:eastAsia="ru-RU"/>
        </w:rPr>
        <w:t>Код и наименование компетенции:</w:t>
      </w:r>
    </w:p>
    <w:p w:rsidR="001423D8" w:rsidRPr="001423D8" w:rsidRDefault="001423D8" w:rsidP="001423D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3D8">
        <w:rPr>
          <w:rFonts w:ascii="Times New Roman" w:hAnsi="Times New Roman" w:cs="Times New Roman"/>
          <w:sz w:val="24"/>
          <w:szCs w:val="24"/>
        </w:rPr>
        <w:t>ОПК-1</w:t>
      </w:r>
      <w:r>
        <w:rPr>
          <w:rFonts w:ascii="Times New Roman" w:hAnsi="Times New Roman" w:cs="Times New Roman"/>
          <w:sz w:val="24"/>
          <w:szCs w:val="24"/>
        </w:rPr>
        <w:t xml:space="preserve"> - с</w:t>
      </w:r>
      <w:r w:rsidRPr="001423D8">
        <w:rPr>
          <w:rFonts w:ascii="Times New Roman" w:hAnsi="Times New Roman" w:cs="Times New Roman"/>
          <w:sz w:val="24"/>
          <w:szCs w:val="24"/>
        </w:rPr>
        <w:t>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070B3" w:rsidRPr="008A1D94" w:rsidRDefault="009070B3" w:rsidP="00EE39F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1D94">
        <w:rPr>
          <w:rFonts w:ascii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EE39F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ОПК-3 -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</w:t>
      </w:r>
      <w:r>
        <w:rPr>
          <w:rFonts w:ascii="Times New Roman" w:hAnsi="Times New Roman"/>
          <w:sz w:val="24"/>
          <w:szCs w:val="24"/>
          <w:lang w:eastAsia="ru-RU"/>
        </w:rPr>
        <w:t>т</w:t>
      </w:r>
      <w:r w:rsidRPr="008A1D94">
        <w:rPr>
          <w:rFonts w:ascii="Times New Roman" w:hAnsi="Times New Roman"/>
          <w:sz w:val="24"/>
          <w:szCs w:val="24"/>
          <w:lang w:eastAsia="ru-RU"/>
        </w:rPr>
        <w:t>ствии с требованиями федеральных государственных образовательных стандартов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EE39F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ОПК-5</w:t>
      </w:r>
      <w:r w:rsidR="001423D8">
        <w:t xml:space="preserve"> -</w:t>
      </w:r>
      <w:r>
        <w:rPr>
          <w:rFonts w:ascii="Times New Roman" w:hAnsi="Times New Roman"/>
          <w:sz w:val="24"/>
          <w:szCs w:val="24"/>
          <w:lang w:eastAsia="ru-RU"/>
        </w:rPr>
        <w:t>Способен осущ</w:t>
      </w:r>
      <w:r w:rsidRPr="008A1D94">
        <w:rPr>
          <w:rFonts w:ascii="Times New Roman" w:hAnsi="Times New Roman"/>
          <w:sz w:val="24"/>
          <w:szCs w:val="24"/>
          <w:lang w:eastAsia="ru-RU"/>
        </w:rPr>
        <w:t>ествлять контроль и оценку формирования результатов обучающихся, выявлять и корректировать трудности в обучении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Default="009070B3" w:rsidP="00EE39F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ОПК-7 -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EE39F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ПК-1 - </w:t>
      </w:r>
      <w:r w:rsidRPr="002A451E">
        <w:rPr>
          <w:rFonts w:ascii="Times New Roman" w:hAnsi="Times New Roman"/>
          <w:sz w:val="24"/>
          <w:szCs w:val="24"/>
          <w:lang w:eastAsia="ru-RU"/>
        </w:rPr>
        <w:t>Способен осуществлять преподавание по программам профессионального обучения, среднего профессионального образования (СПО) и дополнительным профессиональным программам, ориентированным на со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2A451E">
        <w:rPr>
          <w:rFonts w:ascii="Times New Roman" w:hAnsi="Times New Roman"/>
          <w:sz w:val="24"/>
          <w:szCs w:val="24"/>
          <w:lang w:eastAsia="ru-RU"/>
        </w:rPr>
        <w:t>тветствующий уровень квалификации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Default="009070B3" w:rsidP="00EE39F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ПК-2 -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</w:p>
    <w:p w:rsidR="009070B3" w:rsidRPr="00FC4A6A" w:rsidRDefault="009070B3" w:rsidP="00FC4A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9070B3" w:rsidRPr="00777E06" w:rsidRDefault="009070B3" w:rsidP="00F72F5F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77E06">
        <w:rPr>
          <w:rFonts w:ascii="Times New Roman" w:hAnsi="Times New Roman"/>
          <w:b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1423D8" w:rsidRPr="001423D8" w:rsidRDefault="001423D8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423D8">
        <w:rPr>
          <w:rFonts w:ascii="Times New Roman" w:hAnsi="Times New Roman"/>
          <w:sz w:val="24"/>
          <w:szCs w:val="24"/>
        </w:rPr>
        <w:lastRenderedPageBreak/>
        <w:t>ОПК.1.2. Строит образовательные отношения в соответствии с правовыми и этическими нормами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1423D8" w:rsidRPr="001423D8" w:rsidRDefault="001423D8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423D8">
        <w:rPr>
          <w:rFonts w:ascii="Times New Roman" w:hAnsi="Times New Roman"/>
          <w:sz w:val="24"/>
          <w:szCs w:val="24"/>
        </w:rPr>
        <w:t>ОПК.1.3. Организует образовательную среду в соответствии с правовыми и этическими нормами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1423D8" w:rsidRDefault="001423D8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423D8">
        <w:rPr>
          <w:rFonts w:ascii="Times New Roman" w:hAnsi="Times New Roman"/>
          <w:sz w:val="24"/>
          <w:szCs w:val="24"/>
        </w:rPr>
        <w:t>ОПК.1.4. Выстраивает образовательный процесс в соответствии с  правовыми и этическими нормами профессиональной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9070B3" w:rsidRPr="008C2EBF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C2EBF">
        <w:rPr>
          <w:rFonts w:ascii="Times New Roman" w:hAnsi="Times New Roman"/>
          <w:sz w:val="24"/>
          <w:szCs w:val="24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 подготовки);</w:t>
      </w:r>
    </w:p>
    <w:p w:rsidR="009070B3" w:rsidRPr="008C2EBF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C2EBF">
        <w:rPr>
          <w:rFonts w:ascii="Times New Roman" w:hAnsi="Times New Roman"/>
          <w:sz w:val="24"/>
          <w:szCs w:val="24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потребностями;</w:t>
      </w:r>
    </w:p>
    <w:p w:rsidR="009070B3" w:rsidRPr="008C2EBF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C2EBF">
        <w:rPr>
          <w:rFonts w:ascii="Times New Roman" w:hAnsi="Times New Roman"/>
          <w:sz w:val="24"/>
          <w:szCs w:val="24"/>
        </w:rPr>
        <w:t>ОПК.3.4. Применяет различные подходы к учебной и воспитательной деятельности обучающихся, в том числе с особыми образовательными потребностями;</w:t>
      </w:r>
    </w:p>
    <w:p w:rsidR="009070B3" w:rsidRPr="008C2EBF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C2EBF">
        <w:rPr>
          <w:rFonts w:ascii="Times New Roman" w:hAnsi="Times New Roman"/>
          <w:sz w:val="24"/>
          <w:szCs w:val="24"/>
        </w:rPr>
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потребностями;</w:t>
      </w:r>
    </w:p>
    <w:p w:rsidR="009070B3" w:rsidRPr="008C2EBF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C2EBF">
        <w:rPr>
          <w:rFonts w:ascii="Times New Roman" w:hAnsi="Times New Roman"/>
          <w:sz w:val="24"/>
          <w:szCs w:val="24"/>
        </w:rPr>
        <w:t>ОПК.5.2. Осуществляет отбор диагностических средств, форм контроля и оценки сформированности образовательных результатов обучающихся;</w:t>
      </w:r>
    </w:p>
    <w:p w:rsidR="009070B3" w:rsidRPr="008C2EBF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C2EBF">
        <w:rPr>
          <w:rFonts w:ascii="Times New Roman" w:hAnsi="Times New Roman"/>
          <w:sz w:val="24"/>
          <w:szCs w:val="24"/>
        </w:rPr>
        <w:t>ОПК.5.3. Применяет различные диагностические средства, формы контроля и оценки сформированности образовательных результатов обучающихся;</w:t>
      </w:r>
    </w:p>
    <w:p w:rsidR="009070B3" w:rsidRPr="00FF5868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C2EBF">
        <w:rPr>
          <w:rFonts w:ascii="Times New Roman" w:hAnsi="Times New Roman"/>
          <w:sz w:val="24"/>
          <w:szCs w:val="24"/>
        </w:rPr>
        <w:t>ОПК.7.3. Планирует и организует деятельность основных участников образовательных отношений в рамках реализации образовательных программ</w:t>
      </w:r>
      <w:r w:rsidR="00FF5868" w:rsidRPr="00FF5868">
        <w:rPr>
          <w:rFonts w:ascii="Times New Roman" w:hAnsi="Times New Roman"/>
          <w:sz w:val="24"/>
          <w:szCs w:val="24"/>
        </w:rPr>
        <w:t>;</w:t>
      </w:r>
    </w:p>
    <w:p w:rsidR="00FF5868" w:rsidRPr="00FF5868" w:rsidRDefault="00FF5868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FF5868">
        <w:rPr>
          <w:rFonts w:ascii="Times New Roman" w:hAnsi="Times New Roman"/>
          <w:sz w:val="24"/>
          <w:szCs w:val="24"/>
        </w:rPr>
        <w:t>ПК.1.1. Совместно с обучающимися проектирует комплекс учебно- профессиональных целей и задач;</w:t>
      </w:r>
    </w:p>
    <w:p w:rsidR="00FF5868" w:rsidRPr="00FF5868" w:rsidRDefault="00FF5868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FF5868">
        <w:rPr>
          <w:rFonts w:ascii="Times New Roman" w:hAnsi="Times New Roman"/>
          <w:sz w:val="24"/>
          <w:szCs w:val="24"/>
        </w:rPr>
        <w:t>ПК.1.2. Определяет содержание и технологию профессионально-педагогической деятельности;</w:t>
      </w:r>
    </w:p>
    <w:p w:rsidR="00FF5868" w:rsidRPr="00FF5868" w:rsidRDefault="00FF5868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FF5868">
        <w:rPr>
          <w:rFonts w:ascii="Times New Roman" w:hAnsi="Times New Roman"/>
          <w:sz w:val="24"/>
          <w:szCs w:val="24"/>
        </w:rPr>
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 в области дизайна и/или декоративно-прикладного искусства;</w:t>
      </w:r>
    </w:p>
    <w:p w:rsidR="009070B3" w:rsidRPr="00FF5868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C2EBF">
        <w:rPr>
          <w:rFonts w:ascii="Times New Roman" w:hAnsi="Times New Roman"/>
          <w:sz w:val="24"/>
          <w:szCs w:val="24"/>
        </w:rPr>
        <w:t>ПК.1.4. Проектирует и организует деятельность учащихся при освоении дополнительной программы в области дизайна и /или декоративного прокладного искусства</w:t>
      </w:r>
      <w:r w:rsidR="00FF5868" w:rsidRPr="00FF5868">
        <w:rPr>
          <w:rFonts w:ascii="Times New Roman" w:hAnsi="Times New Roman"/>
          <w:sz w:val="24"/>
          <w:szCs w:val="24"/>
        </w:rPr>
        <w:t>;</w:t>
      </w:r>
    </w:p>
    <w:p w:rsidR="009070B3" w:rsidRPr="00FF5868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C2EBF">
        <w:rPr>
          <w:rFonts w:ascii="Times New Roman" w:hAnsi="Times New Roman"/>
          <w:sz w:val="24"/>
          <w:szCs w:val="24"/>
        </w:rPr>
        <w:t xml:space="preserve">ПК.2.1. Разрабатывает и реализует учебно-производственный (профессиональный) процесс по освоению программ профессионального обучения </w:t>
      </w:r>
      <w:r w:rsidRPr="008C2EBF">
        <w:rPr>
          <w:rFonts w:ascii="Times New Roman" w:hAnsi="Times New Roman"/>
          <w:sz w:val="24"/>
          <w:szCs w:val="24"/>
        </w:rPr>
        <w:lastRenderedPageBreak/>
        <w:t>и(или) программ подготовки квалифицированных рабочих, служащих в области дизайна и/или декоративно-прикладного искусства</w:t>
      </w:r>
      <w:r w:rsidR="00FF5868" w:rsidRPr="00FF5868">
        <w:rPr>
          <w:rFonts w:ascii="Times New Roman" w:hAnsi="Times New Roman"/>
          <w:sz w:val="24"/>
          <w:szCs w:val="24"/>
        </w:rPr>
        <w:t>;</w:t>
      </w:r>
    </w:p>
    <w:p w:rsidR="009070B3" w:rsidRPr="00FF5868" w:rsidRDefault="00ED4A11" w:rsidP="00845ED8">
      <w:pPr>
        <w:shd w:val="clear" w:color="auto" w:fill="FFFFFF"/>
        <w:spacing w:after="0" w:line="360" w:lineRule="auto"/>
        <w:ind w:right="13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ПК.2.2. </w:t>
      </w:r>
      <w:r w:rsidR="009070B3" w:rsidRPr="00A33978">
        <w:rPr>
          <w:rFonts w:ascii="Times New Roman" w:hAnsi="Times New Roman"/>
          <w:sz w:val="24"/>
          <w:szCs w:val="24"/>
        </w:rPr>
        <w:t>Использует передовые отраслевые технологии в процессе обучения рабочих, служащих и специалистов среднего звена в области дизайна и/или декоративно-прикладного искусства</w:t>
      </w:r>
      <w:r w:rsidR="00FF5868" w:rsidRPr="00FF5868">
        <w:rPr>
          <w:rFonts w:ascii="Times New Roman" w:hAnsi="Times New Roman"/>
          <w:sz w:val="24"/>
          <w:szCs w:val="24"/>
        </w:rPr>
        <w:t>;</w:t>
      </w:r>
    </w:p>
    <w:p w:rsidR="009070B3" w:rsidRPr="008C2EBF" w:rsidRDefault="009070B3" w:rsidP="00845ED8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C2EBF">
        <w:rPr>
          <w:rFonts w:ascii="Times New Roman" w:hAnsi="Times New Roman"/>
          <w:sz w:val="24"/>
          <w:szCs w:val="24"/>
        </w:rPr>
        <w:t>ПК.2.3. Создает необходимые условия для осуществления профессионально-педагогической деятельности.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"/>
        <w:gridCol w:w="2170"/>
        <w:gridCol w:w="2481"/>
        <w:gridCol w:w="2117"/>
        <w:gridCol w:w="2059"/>
      </w:tblGrid>
      <w:tr w:rsidR="009070B3" w:rsidRPr="00DB597C" w:rsidTr="00A21215">
        <w:tc>
          <w:tcPr>
            <w:tcW w:w="922" w:type="dxa"/>
          </w:tcPr>
          <w:p w:rsidR="009070B3" w:rsidRPr="00DB597C" w:rsidRDefault="009070B3" w:rsidP="00E222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81" w:type="dxa"/>
          </w:tcPr>
          <w:p w:rsidR="009070B3" w:rsidRDefault="009070B3" w:rsidP="00E222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9070B3" w:rsidRPr="00DB597C" w:rsidRDefault="009070B3" w:rsidP="00E222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94" w:type="dxa"/>
          </w:tcPr>
          <w:p w:rsidR="009070B3" w:rsidRDefault="009070B3" w:rsidP="00E222A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9070B3" w:rsidRPr="00DB597C" w:rsidRDefault="009070B3" w:rsidP="00E222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</w:tcPr>
          <w:p w:rsidR="009070B3" w:rsidRPr="00DB597C" w:rsidRDefault="009070B3" w:rsidP="00E22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56" w:type="dxa"/>
          </w:tcPr>
          <w:p w:rsidR="009070B3" w:rsidRPr="00DB597C" w:rsidRDefault="009070B3" w:rsidP="00E22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070B3" w:rsidRPr="00DB597C" w:rsidTr="00A21215">
        <w:tc>
          <w:tcPr>
            <w:tcW w:w="922" w:type="dxa"/>
          </w:tcPr>
          <w:p w:rsidR="009070B3" w:rsidRPr="000B3730" w:rsidRDefault="009070B3" w:rsidP="00E222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3730">
              <w:rPr>
                <w:rFonts w:ascii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B373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1" w:type="dxa"/>
          </w:tcPr>
          <w:p w:rsidR="009070B3" w:rsidRDefault="009070B3" w:rsidP="00A21215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осуществлять контроль и оценку формирования образовательных рез</w:t>
            </w:r>
            <w:r>
              <w:rPr>
                <w:rFonts w:ascii="Times New Roman" w:hAnsi="Times New Roman"/>
                <w:sz w:val="24"/>
                <w:szCs w:val="24"/>
              </w:rPr>
              <w:t>ультатов обучающихся, выявлять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и корректировать трудности в обучении</w:t>
            </w:r>
          </w:p>
          <w:p w:rsidR="009070B3" w:rsidRPr="00DB597C" w:rsidRDefault="009070B3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:rsidR="00845ED8" w:rsidRPr="001423D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1423D8">
              <w:rPr>
                <w:rFonts w:ascii="Times New Roman" w:hAnsi="Times New Roman"/>
                <w:sz w:val="24"/>
                <w:szCs w:val="24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5ED8" w:rsidRPr="001423D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1423D8">
              <w:rPr>
                <w:rFonts w:ascii="Times New Roman" w:hAnsi="Times New Roman"/>
                <w:sz w:val="24"/>
                <w:szCs w:val="24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5ED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1423D8">
              <w:rPr>
                <w:rFonts w:ascii="Times New Roman" w:hAnsi="Times New Roman"/>
                <w:sz w:val="24"/>
                <w:szCs w:val="24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5ED8" w:rsidRPr="008C2EBF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 xml:space="preserve">ОПК.2.2. Осуществляет разработку программ отдельных учебных предметов, в том числе программ дополнительного </w:t>
            </w:r>
            <w:r w:rsidRPr="008C2EB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(согласно освоенному профилю  подготовки);</w:t>
            </w:r>
          </w:p>
          <w:p w:rsidR="00845ED8" w:rsidRPr="008C2EBF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потребностями;</w:t>
            </w:r>
          </w:p>
          <w:p w:rsidR="00845ED8" w:rsidRPr="008C2EBF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потребностями;</w:t>
            </w:r>
          </w:p>
          <w:p w:rsidR="00845ED8" w:rsidRPr="008C2EBF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потребностями;</w:t>
            </w:r>
          </w:p>
          <w:p w:rsidR="00845ED8" w:rsidRPr="008C2EBF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обучающихся;</w:t>
            </w:r>
          </w:p>
          <w:p w:rsidR="00845ED8" w:rsidRPr="008C2EBF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 xml:space="preserve">ОПК.5.3. Применяет различные диагностические средства, формы контроля и оценки </w:t>
            </w:r>
            <w:r w:rsidRPr="008C2EBF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сформированности образовательных результатов обучающихся;</w:t>
            </w:r>
          </w:p>
          <w:p w:rsidR="00845ED8" w:rsidRPr="00FF586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  <w:r w:rsidRPr="00FF58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5ED8" w:rsidRPr="00FF586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FF5868">
              <w:rPr>
                <w:rFonts w:ascii="Times New Roman" w:hAnsi="Times New Roman"/>
                <w:sz w:val="24"/>
                <w:szCs w:val="24"/>
              </w:rPr>
              <w:t>ПК.1.1. Совместно с обучающимися проектирует комплекс учебно- профессиональных целей и задач;</w:t>
            </w:r>
          </w:p>
          <w:p w:rsidR="00845ED8" w:rsidRPr="00FF586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FF5868">
              <w:rPr>
                <w:rFonts w:ascii="Times New Roman" w:hAnsi="Times New Roman"/>
                <w:sz w:val="24"/>
                <w:szCs w:val="24"/>
              </w:rPr>
              <w:t>ПК.1.2. Определяет содержание и технологию профессионально-педагогической деятельности;</w:t>
            </w:r>
          </w:p>
          <w:p w:rsidR="00845ED8" w:rsidRPr="00FF586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FF5868">
              <w:rPr>
                <w:rFonts w:ascii="Times New Roman" w:hAnsi="Times New Roman"/>
                <w:sz w:val="24"/>
                <w:szCs w:val="24"/>
              </w:rPr>
              <w:t>ПК.1.3. Проектирует и организовывает процесс профессионально-педагогической деятельности по подготовке рабочих, служащих и специалистов среднего звена в области дизайна и/или декоративно-прикладного искусства;</w:t>
            </w:r>
          </w:p>
          <w:p w:rsidR="00845ED8" w:rsidRPr="00FF586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>ПК.1.4. Проектирует и организует деятельность учащихся при освоении дополнительной программы в области дизайна и /или декоративного прокладного искусства</w:t>
            </w:r>
            <w:r w:rsidRPr="00FF58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5ED8" w:rsidRPr="00FF586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 xml:space="preserve">ПК.2.1. </w:t>
            </w:r>
            <w:r w:rsidRPr="008C2EBF">
              <w:rPr>
                <w:rFonts w:ascii="Times New Roman" w:hAnsi="Times New Roman"/>
                <w:sz w:val="24"/>
                <w:szCs w:val="24"/>
              </w:rPr>
              <w:lastRenderedPageBreak/>
              <w:t>Разрабатывает и реализует учебно-производственный (профессиональный) процесс по освоению программ профессионального обучения и(или) программ подготовки квалифицированных рабочих, служащих в области дизайна и/или декоративно-прикладного искусства</w:t>
            </w:r>
            <w:r w:rsidRPr="00FF58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5ED8" w:rsidRPr="00FF5868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ПК.2.2. </w:t>
            </w:r>
            <w:r w:rsidRPr="00A33978">
              <w:rPr>
                <w:rFonts w:ascii="Times New Roman" w:hAnsi="Times New Roman"/>
                <w:sz w:val="24"/>
                <w:szCs w:val="24"/>
              </w:rPr>
              <w:t>Использует передовые отраслевые технологии в процессе обучения рабочих, служащих и специалистов среднего звена в области дизайна и/или декоративно-прикладного искусства</w:t>
            </w:r>
            <w:r w:rsidRPr="00FF58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5ED8" w:rsidRPr="008C2EBF" w:rsidRDefault="00845ED8" w:rsidP="00845ED8">
            <w:pPr>
              <w:shd w:val="clear" w:color="auto" w:fill="FFFFFF"/>
              <w:spacing w:after="0" w:line="240" w:lineRule="auto"/>
              <w:ind w:right="13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C2EBF">
              <w:rPr>
                <w:rFonts w:ascii="Times New Roman" w:hAnsi="Times New Roman"/>
                <w:sz w:val="24"/>
                <w:szCs w:val="24"/>
              </w:rPr>
              <w:t>ПК.2.3. Создает необходимые условия для осуществления профессионально-педагогической деятельности.</w:t>
            </w:r>
          </w:p>
          <w:p w:rsidR="009070B3" w:rsidRPr="00DB597C" w:rsidRDefault="009070B3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</w:tcPr>
          <w:p w:rsidR="009070B3" w:rsidRPr="000E49E4" w:rsidRDefault="009070B3" w:rsidP="006D3EAC">
            <w:pPr>
              <w:numPr>
                <w:ilvl w:val="0"/>
                <w:numId w:val="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0E49E4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9070B3" w:rsidRPr="000E49E4" w:rsidRDefault="009070B3" w:rsidP="006D3EAC">
            <w:pPr>
              <w:numPr>
                <w:ilvl w:val="0"/>
                <w:numId w:val="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9070B3" w:rsidRPr="000E49E4" w:rsidRDefault="009070B3" w:rsidP="006D3EAC">
            <w:pPr>
              <w:numPr>
                <w:ilvl w:val="0"/>
                <w:numId w:val="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:rsidR="009070B3" w:rsidRPr="000E49E4" w:rsidRDefault="009070B3" w:rsidP="006D3EAC">
            <w:pPr>
              <w:numPr>
                <w:ilvl w:val="0"/>
                <w:numId w:val="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9070B3" w:rsidRPr="000E49E4" w:rsidRDefault="009070B3" w:rsidP="006D3EAC">
            <w:pPr>
              <w:numPr>
                <w:ilvl w:val="0"/>
                <w:numId w:val="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9070B3" w:rsidRPr="000E49E4" w:rsidRDefault="009070B3" w:rsidP="00EA73BF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>использование компьютерных технологий</w:t>
            </w:r>
          </w:p>
          <w:p w:rsidR="009070B3" w:rsidRPr="00DB597C" w:rsidRDefault="009070B3" w:rsidP="00E222A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9070B3" w:rsidRDefault="009070B3" w:rsidP="00E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Практическое задание </w:t>
            </w:r>
          </w:p>
          <w:p w:rsidR="009070B3" w:rsidRDefault="009070B3" w:rsidP="00E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9070B3" w:rsidRDefault="009070B3" w:rsidP="00E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Эссе </w:t>
            </w:r>
          </w:p>
          <w:p w:rsidR="009070B3" w:rsidRDefault="009070B3" w:rsidP="00E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  <w:p w:rsidR="009070B3" w:rsidRDefault="009070B3" w:rsidP="00E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  <w:p w:rsidR="009070B3" w:rsidRDefault="009070B3" w:rsidP="00E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Проектное задание</w:t>
            </w:r>
          </w:p>
          <w:p w:rsidR="009070B3" w:rsidRDefault="009070B3" w:rsidP="00E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Портфолио</w:t>
            </w:r>
          </w:p>
          <w:p w:rsidR="009070B3" w:rsidRDefault="009070B3" w:rsidP="00E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Реферат</w:t>
            </w:r>
          </w:p>
          <w:p w:rsidR="009070B3" w:rsidRPr="00DB597C" w:rsidRDefault="009070B3" w:rsidP="00E2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 с презентацией  Педагогический проект</w:t>
            </w:r>
          </w:p>
        </w:tc>
      </w:tr>
    </w:tbl>
    <w:p w:rsidR="009070B3" w:rsidRDefault="009070B3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</w:p>
    <w:p w:rsidR="009070B3" w:rsidRPr="00DB597C" w:rsidRDefault="009070B3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070B3" w:rsidRDefault="009070B3" w:rsidP="00EE39F1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lang w:eastAsia="ru-RU"/>
        </w:rPr>
      </w:pPr>
      <w:r w:rsidRPr="00366C11">
        <w:rPr>
          <w:rFonts w:ascii="Times New Roman" w:hAnsi="Times New Roman"/>
          <w:i/>
          <w:sz w:val="24"/>
          <w:lang w:eastAsia="ru-RU"/>
        </w:rPr>
        <w:t>Руководитель:</w:t>
      </w:r>
    </w:p>
    <w:p w:rsidR="009070B3" w:rsidRDefault="009070B3" w:rsidP="00EE39F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6C11">
        <w:rPr>
          <w:rFonts w:ascii="Times New Roman" w:hAnsi="Times New Roman"/>
          <w:sz w:val="24"/>
          <w:szCs w:val="24"/>
          <w:lang w:eastAsia="ru-RU"/>
        </w:rPr>
        <w:t>Сырова Надежда Васильевна</w:t>
      </w:r>
      <w:r>
        <w:rPr>
          <w:rFonts w:ascii="Times New Roman" w:hAnsi="Times New Roman"/>
          <w:sz w:val="24"/>
          <w:szCs w:val="24"/>
          <w:lang w:eastAsia="ru-RU"/>
        </w:rPr>
        <w:t>, к.п.н., доцент, зав. кафедры ДПИ и дизайна;</w:t>
      </w:r>
    </w:p>
    <w:p w:rsidR="009070B3" w:rsidRPr="00FC4A6A" w:rsidRDefault="009070B3" w:rsidP="00EE39F1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lang w:eastAsia="ru-RU"/>
        </w:rPr>
      </w:pPr>
      <w:r w:rsidRPr="00FC4A6A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</w:p>
    <w:p w:rsidR="009070B3" w:rsidRPr="00366C11" w:rsidRDefault="009070B3" w:rsidP="00EE39F1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lang w:eastAsia="ru-RU"/>
        </w:rPr>
      </w:pPr>
      <w:r w:rsidRPr="00366C11">
        <w:rPr>
          <w:rFonts w:ascii="Times New Roman" w:hAnsi="Times New Roman"/>
          <w:sz w:val="24"/>
          <w:szCs w:val="24"/>
          <w:lang w:eastAsia="ru-RU"/>
        </w:rPr>
        <w:t>Петрова Нина Сергеевна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366C11">
        <w:rPr>
          <w:rFonts w:ascii="Times New Roman" w:hAnsi="Times New Roman"/>
          <w:sz w:val="24"/>
          <w:szCs w:val="24"/>
          <w:lang w:eastAsia="ru-RU"/>
        </w:rPr>
        <w:t xml:space="preserve"> доцент, к.п.н.</w:t>
      </w:r>
      <w:r>
        <w:rPr>
          <w:rFonts w:ascii="Times New Roman" w:hAnsi="Times New Roman"/>
          <w:sz w:val="24"/>
          <w:szCs w:val="24"/>
          <w:lang w:eastAsia="ru-RU"/>
        </w:rPr>
        <w:t>, кафедра ДПИ и дизайна;</w:t>
      </w:r>
    </w:p>
    <w:p w:rsidR="009070B3" w:rsidRDefault="009070B3" w:rsidP="00EE39F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6C11">
        <w:rPr>
          <w:rFonts w:ascii="Times New Roman" w:hAnsi="Times New Roman"/>
          <w:sz w:val="24"/>
          <w:szCs w:val="24"/>
          <w:lang w:eastAsia="ru-RU"/>
        </w:rPr>
        <w:t>Ольхина Елена Александровна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366C11">
        <w:rPr>
          <w:rFonts w:ascii="Times New Roman" w:hAnsi="Times New Roman"/>
          <w:sz w:val="24"/>
          <w:szCs w:val="24"/>
          <w:lang w:eastAsia="ru-RU"/>
        </w:rPr>
        <w:t xml:space="preserve"> доцент, к.психол.н</w:t>
      </w:r>
      <w:r>
        <w:rPr>
          <w:rFonts w:ascii="Times New Roman" w:hAnsi="Times New Roman"/>
          <w:sz w:val="24"/>
          <w:szCs w:val="24"/>
          <w:lang w:eastAsia="ru-RU"/>
        </w:rPr>
        <w:t>аук</w:t>
      </w:r>
      <w:r w:rsidRPr="00366C11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кафедра </w:t>
      </w:r>
      <w:r w:rsidRPr="00366C11">
        <w:rPr>
          <w:rFonts w:ascii="Times New Roman" w:hAnsi="Times New Roman"/>
          <w:sz w:val="24"/>
          <w:szCs w:val="24"/>
          <w:lang w:eastAsia="ru-RU"/>
        </w:rPr>
        <w:t>Специальной педагогики и психологии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Default="009070B3" w:rsidP="00EE39F1">
      <w:pPr>
        <w:spacing w:after="0" w:line="360" w:lineRule="auto"/>
        <w:ind w:firstLine="709"/>
        <w:jc w:val="both"/>
        <w:rPr>
          <w:rFonts w:ascii="Times New Roman" w:hAnsi="Times New Roman"/>
          <w:sz w:val="24"/>
          <w:lang w:eastAsia="ru-RU"/>
        </w:rPr>
      </w:pPr>
      <w:r w:rsidRPr="00E8478F">
        <w:rPr>
          <w:rFonts w:ascii="Times New Roman" w:hAnsi="Times New Roman"/>
          <w:sz w:val="24"/>
          <w:szCs w:val="24"/>
          <w:lang w:eastAsia="ru-RU"/>
        </w:rPr>
        <w:t>Быстрова Наталья Васильевна, доцент, к.п.н.</w:t>
      </w:r>
      <w:r>
        <w:rPr>
          <w:rFonts w:ascii="Times New Roman" w:hAnsi="Times New Roman"/>
          <w:sz w:val="24"/>
          <w:szCs w:val="24"/>
          <w:lang w:eastAsia="ru-RU"/>
        </w:rPr>
        <w:t xml:space="preserve">, кафедра </w:t>
      </w:r>
      <w:r w:rsidRPr="00E8478F">
        <w:rPr>
          <w:rFonts w:ascii="Times New Roman" w:hAnsi="Times New Roman"/>
          <w:sz w:val="24"/>
          <w:szCs w:val="24"/>
          <w:lang w:eastAsia="ru-RU"/>
        </w:rPr>
        <w:t>Профессионального образования и управления образовательными системами</w:t>
      </w:r>
    </w:p>
    <w:p w:rsidR="009070B3" w:rsidRPr="00DB597C" w:rsidRDefault="009070B3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070B3" w:rsidRPr="00DB597C" w:rsidRDefault="009070B3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:rsidR="009070B3" w:rsidRPr="00DB6920" w:rsidRDefault="009070B3" w:rsidP="00FC4A6A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Модуль </w:t>
      </w:r>
      <w:r w:rsidRPr="00C409C0">
        <w:rPr>
          <w:rFonts w:ascii="Times New Roman" w:hAnsi="Times New Roman"/>
          <w:sz w:val="24"/>
          <w:szCs w:val="24"/>
          <w:lang w:eastAsia="ru-RU"/>
        </w:rPr>
        <w:t xml:space="preserve">отраслевой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«Проектирование образовательной среды» является завершающим </w:t>
      </w:r>
      <w:r w:rsidRPr="003B32A8">
        <w:rPr>
          <w:rFonts w:ascii="Times New Roman" w:hAnsi="Times New Roman"/>
          <w:sz w:val="24"/>
          <w:szCs w:val="24"/>
          <w:lang w:eastAsia="ru-RU"/>
        </w:rPr>
        <w:t>для основных профессиональных модулей</w:t>
      </w:r>
      <w:r>
        <w:rPr>
          <w:rFonts w:ascii="Times New Roman" w:hAnsi="Times New Roman"/>
          <w:sz w:val="24"/>
          <w:szCs w:val="24"/>
          <w:lang w:eastAsia="ru-RU"/>
        </w:rPr>
        <w:t xml:space="preserve"> по данному направлению подготовки. </w:t>
      </w:r>
      <w:r w:rsidRPr="00C409C0">
        <w:rPr>
          <w:rFonts w:ascii="Times New Roman" w:hAnsi="Times New Roman"/>
          <w:sz w:val="24"/>
          <w:szCs w:val="24"/>
          <w:lang w:eastAsia="ru-RU"/>
        </w:rPr>
        <w:t>Для изучения модуля н</w:t>
      </w:r>
      <w:r>
        <w:rPr>
          <w:rFonts w:ascii="Times New Roman" w:hAnsi="Times New Roman"/>
          <w:sz w:val="24"/>
          <w:szCs w:val="24"/>
          <w:lang w:eastAsia="ru-RU"/>
        </w:rPr>
        <w:t>еобходимо</w:t>
      </w:r>
      <w:r w:rsidRPr="00C409C0">
        <w:rPr>
          <w:rFonts w:ascii="Times New Roman" w:hAnsi="Times New Roman"/>
          <w:sz w:val="24"/>
          <w:szCs w:val="24"/>
          <w:lang w:eastAsia="ru-RU"/>
        </w:rPr>
        <w:t xml:space="preserve"> владеть компетенциями, полученными при изучении модул</w:t>
      </w:r>
      <w:r>
        <w:rPr>
          <w:rFonts w:ascii="Times New Roman" w:hAnsi="Times New Roman"/>
          <w:sz w:val="24"/>
          <w:szCs w:val="24"/>
          <w:lang w:eastAsia="ru-RU"/>
        </w:rPr>
        <w:t>ей</w:t>
      </w:r>
      <w:r w:rsidRPr="00C409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D4A11">
        <w:rPr>
          <w:rFonts w:ascii="Times New Roman" w:hAnsi="Times New Roman"/>
          <w:sz w:val="24"/>
          <w:szCs w:val="24"/>
          <w:lang w:eastAsia="ru-RU"/>
        </w:rPr>
        <w:t xml:space="preserve">«Человек, общество, культура», </w:t>
      </w:r>
      <w:r w:rsidRPr="00C409C0">
        <w:rPr>
          <w:rFonts w:ascii="Times New Roman" w:hAnsi="Times New Roman"/>
          <w:sz w:val="24"/>
          <w:szCs w:val="24"/>
          <w:lang w:eastAsia="ru-RU"/>
        </w:rPr>
        <w:t>«Профессиональная педагогика»,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409C0">
        <w:rPr>
          <w:rFonts w:ascii="Times New Roman" w:hAnsi="Times New Roman"/>
          <w:sz w:val="24"/>
          <w:szCs w:val="24"/>
          <w:lang w:eastAsia="ru-RU"/>
        </w:rPr>
        <w:t>«Творческая предметная подготовка», «Основы всеобще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r w:rsidRPr="005475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409C0">
        <w:rPr>
          <w:rFonts w:ascii="Times New Roman" w:hAnsi="Times New Roman"/>
          <w:sz w:val="24"/>
          <w:szCs w:val="24"/>
          <w:lang w:eastAsia="ru-RU"/>
        </w:rPr>
        <w:t>истории искусства», «Художественная подготовка», «</w:t>
      </w:r>
      <w:r>
        <w:rPr>
          <w:rFonts w:ascii="Times New Roman" w:hAnsi="Times New Roman"/>
          <w:sz w:val="24"/>
          <w:szCs w:val="24"/>
          <w:lang w:eastAsia="ru-RU"/>
        </w:rPr>
        <w:t>Декоративно-прикладные технологии</w:t>
      </w:r>
      <w:r w:rsidRPr="00C409C0">
        <w:rPr>
          <w:rFonts w:ascii="Times New Roman" w:hAnsi="Times New Roman"/>
          <w:sz w:val="24"/>
          <w:szCs w:val="24"/>
          <w:lang w:eastAsia="ru-RU"/>
        </w:rPr>
        <w:t xml:space="preserve">», «Предпроектная подготовка», «Компьютерная подготовка». Модуль является </w:t>
      </w:r>
      <w:r>
        <w:rPr>
          <w:rFonts w:ascii="Times New Roman" w:hAnsi="Times New Roman"/>
          <w:sz w:val="24"/>
          <w:szCs w:val="24"/>
          <w:lang w:eastAsia="ru-RU"/>
        </w:rPr>
        <w:t>итоговым в образовательном процессе.</w:t>
      </w:r>
    </w:p>
    <w:p w:rsidR="009070B3" w:rsidRPr="00DB597C" w:rsidRDefault="009070B3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070B3" w:rsidRPr="00EE39F1" w:rsidRDefault="009070B3" w:rsidP="00EE39F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val="en-US"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9070B3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9070B3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792/22</w:t>
            </w:r>
          </w:p>
        </w:tc>
      </w:tr>
      <w:tr w:rsidR="009070B3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192/5,33</w:t>
            </w:r>
          </w:p>
        </w:tc>
      </w:tr>
      <w:tr w:rsidR="009070B3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600/16,66</w:t>
            </w:r>
          </w:p>
        </w:tc>
      </w:tr>
      <w:tr w:rsidR="009070B3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9070B3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70B3" w:rsidRPr="00DB597C" w:rsidRDefault="009070B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70B3" w:rsidRPr="00DB597C" w:rsidRDefault="009070B3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9070B3" w:rsidRPr="00DB597C" w:rsidSect="00CF69F3">
          <w:footerReference w:type="default" r:id="rId7"/>
          <w:footerReference w:type="firs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070B3" w:rsidRPr="00DB597C" w:rsidRDefault="009070B3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9070B3" w:rsidRPr="00DB597C" w:rsidRDefault="009070B3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b/>
          <w:caps/>
          <w:sz w:val="24"/>
          <w:szCs w:val="24"/>
          <w:lang w:eastAsia="ru-RU"/>
        </w:rPr>
        <w:t>проектирование образовательной среды</w:t>
      </w: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9070B3" w:rsidRDefault="009070B3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070B3" w:rsidRPr="00DB597C" w:rsidRDefault="009070B3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3790"/>
        <w:gridCol w:w="773"/>
        <w:gridCol w:w="1532"/>
        <w:gridCol w:w="1418"/>
        <w:gridCol w:w="1276"/>
        <w:gridCol w:w="1134"/>
        <w:gridCol w:w="1134"/>
        <w:gridCol w:w="1275"/>
        <w:gridCol w:w="1636"/>
      </w:tblGrid>
      <w:tr w:rsidR="009070B3" w:rsidRPr="00DB597C" w:rsidTr="00256E50">
        <w:trPr>
          <w:trHeight w:val="302"/>
        </w:trPr>
        <w:tc>
          <w:tcPr>
            <w:tcW w:w="818" w:type="dxa"/>
            <w:vMerge w:val="restart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90" w:type="dxa"/>
            <w:vMerge w:val="restart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33" w:type="dxa"/>
            <w:gridSpan w:val="5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070B3" w:rsidRPr="00DB597C" w:rsidTr="00256E50">
        <w:tc>
          <w:tcPr>
            <w:tcW w:w="818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vMerge w:val="restart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070B3" w:rsidRPr="00DB597C" w:rsidTr="00256E50">
        <w:tc>
          <w:tcPr>
            <w:tcW w:w="818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73" w:type="dxa"/>
            <w:vMerge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070B3" w:rsidRPr="00DB597C" w:rsidTr="00256E50">
        <w:tc>
          <w:tcPr>
            <w:tcW w:w="14786" w:type="dxa"/>
            <w:gridSpan w:val="10"/>
            <w:vAlign w:val="center"/>
          </w:tcPr>
          <w:p w:rsidR="009070B3" w:rsidRPr="00DB597C" w:rsidRDefault="009070B3" w:rsidP="00DB597C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070B3" w:rsidRPr="00DB597C" w:rsidTr="00256E50">
        <w:tc>
          <w:tcPr>
            <w:tcW w:w="8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к.м.15.02</w:t>
            </w:r>
          </w:p>
        </w:tc>
        <w:tc>
          <w:tcPr>
            <w:tcW w:w="3790" w:type="dxa"/>
            <w:vAlign w:val="center"/>
          </w:tcPr>
          <w:p w:rsidR="009070B3" w:rsidRPr="00DB597C" w:rsidRDefault="009070B3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Методика преподавания творческих дисциплин</w:t>
            </w:r>
          </w:p>
        </w:tc>
        <w:tc>
          <w:tcPr>
            <w:tcW w:w="773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9070B3" w:rsidRPr="00DB597C" w:rsidRDefault="009070B3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9070B3" w:rsidRPr="00DB597C" w:rsidTr="00256E50">
        <w:tc>
          <w:tcPr>
            <w:tcW w:w="8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к.м.15.03</w:t>
            </w:r>
          </w:p>
        </w:tc>
        <w:tc>
          <w:tcPr>
            <w:tcW w:w="3790" w:type="dxa"/>
            <w:vAlign w:val="center"/>
          </w:tcPr>
          <w:p w:rsidR="009070B3" w:rsidRPr="00DB597C" w:rsidRDefault="009070B3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Современные оценочные средства</w:t>
            </w:r>
          </w:p>
        </w:tc>
        <w:tc>
          <w:tcPr>
            <w:tcW w:w="773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9070B3" w:rsidRDefault="009070B3" w:rsidP="00C544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9070B3" w:rsidRPr="00DB597C" w:rsidRDefault="009070B3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.2</w:t>
            </w:r>
          </w:p>
        </w:tc>
      </w:tr>
      <w:tr w:rsidR="009070B3" w:rsidRPr="00DB597C" w:rsidTr="00256E50">
        <w:tc>
          <w:tcPr>
            <w:tcW w:w="8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к.м.15.04</w:t>
            </w:r>
          </w:p>
        </w:tc>
        <w:tc>
          <w:tcPr>
            <w:tcW w:w="3790" w:type="dxa"/>
            <w:vAlign w:val="center"/>
          </w:tcPr>
          <w:p w:rsidR="009070B3" w:rsidRPr="00DB597C" w:rsidRDefault="009070B3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 образовательного пространства в системе СПО и ДО</w:t>
            </w:r>
          </w:p>
        </w:tc>
        <w:tc>
          <w:tcPr>
            <w:tcW w:w="773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vAlign w:val="center"/>
          </w:tcPr>
          <w:p w:rsidR="009070B3" w:rsidRPr="00DB597C" w:rsidRDefault="009070B3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.1 </w:t>
            </w:r>
          </w:p>
        </w:tc>
      </w:tr>
      <w:tr w:rsidR="009070B3" w:rsidRPr="00DB597C" w:rsidTr="00256E50">
        <w:tc>
          <w:tcPr>
            <w:tcW w:w="8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к.м.15.06</w:t>
            </w:r>
          </w:p>
        </w:tc>
        <w:tc>
          <w:tcPr>
            <w:tcW w:w="3790" w:type="dxa"/>
            <w:vAlign w:val="center"/>
          </w:tcPr>
          <w:p w:rsidR="009070B3" w:rsidRPr="00DB597C" w:rsidRDefault="009070B3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 образовательного пространства для лиц с ОВЗ</w:t>
            </w:r>
          </w:p>
        </w:tc>
        <w:tc>
          <w:tcPr>
            <w:tcW w:w="773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vAlign w:val="center"/>
          </w:tcPr>
          <w:p w:rsidR="009070B3" w:rsidRDefault="009070B3" w:rsidP="00C544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9070B3" w:rsidRPr="00DB597C" w:rsidRDefault="009070B3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.2</w:t>
            </w:r>
          </w:p>
        </w:tc>
      </w:tr>
      <w:tr w:rsidR="009070B3" w:rsidRPr="00DB597C" w:rsidTr="00256E50">
        <w:tc>
          <w:tcPr>
            <w:tcW w:w="14786" w:type="dxa"/>
            <w:gridSpan w:val="10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9070B3" w:rsidRPr="00DB597C" w:rsidTr="00256E50">
        <w:tc>
          <w:tcPr>
            <w:tcW w:w="8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к.м.15.дв.01.01</w:t>
            </w:r>
          </w:p>
        </w:tc>
        <w:tc>
          <w:tcPr>
            <w:tcW w:w="3790" w:type="dxa"/>
            <w:vAlign w:val="center"/>
          </w:tcPr>
          <w:p w:rsidR="009070B3" w:rsidRPr="00DB597C" w:rsidRDefault="009070B3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Музыкотерапия и изобразительное искусство</w:t>
            </w:r>
          </w:p>
        </w:tc>
        <w:tc>
          <w:tcPr>
            <w:tcW w:w="773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9070B3" w:rsidRPr="00DB597C" w:rsidRDefault="009070B3" w:rsidP="006332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.1</w:t>
            </w:r>
          </w:p>
        </w:tc>
      </w:tr>
      <w:tr w:rsidR="009070B3" w:rsidRPr="00DB597C" w:rsidTr="00256E50">
        <w:tc>
          <w:tcPr>
            <w:tcW w:w="8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к.м.15.дв.01.02</w:t>
            </w:r>
          </w:p>
        </w:tc>
        <w:tc>
          <w:tcPr>
            <w:tcW w:w="3790" w:type="dxa"/>
            <w:vAlign w:val="center"/>
          </w:tcPr>
          <w:p w:rsidR="009070B3" w:rsidRPr="00DB597C" w:rsidRDefault="009070B3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Арт-терапия</w:t>
            </w:r>
          </w:p>
        </w:tc>
        <w:tc>
          <w:tcPr>
            <w:tcW w:w="773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vAlign w:val="center"/>
          </w:tcPr>
          <w:p w:rsidR="009070B3" w:rsidRPr="00DB597C" w:rsidRDefault="009070B3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9070B3" w:rsidRPr="00DB597C" w:rsidTr="00256E50">
        <w:tc>
          <w:tcPr>
            <w:tcW w:w="14786" w:type="dxa"/>
            <w:gridSpan w:val="10"/>
            <w:vAlign w:val="center"/>
          </w:tcPr>
          <w:p w:rsidR="009070B3" w:rsidRPr="00DB597C" w:rsidRDefault="009070B3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9070B3" w:rsidRPr="00DB597C" w:rsidTr="00256E50">
        <w:tc>
          <w:tcPr>
            <w:tcW w:w="818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к.м.15.01(п)</w:t>
            </w:r>
          </w:p>
        </w:tc>
        <w:tc>
          <w:tcPr>
            <w:tcW w:w="3790" w:type="dxa"/>
            <w:vAlign w:val="center"/>
          </w:tcPr>
          <w:p w:rsidR="009070B3" w:rsidRPr="00DB597C" w:rsidRDefault="009070B3" w:rsidP="00D56EF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Производственная (образовательно-проектировочная) практика</w:t>
            </w:r>
          </w:p>
        </w:tc>
        <w:tc>
          <w:tcPr>
            <w:tcW w:w="773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34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vAlign w:val="center"/>
          </w:tcPr>
          <w:p w:rsidR="009070B3" w:rsidRPr="00DB597C" w:rsidRDefault="009070B3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9070B3" w:rsidRPr="00DB597C" w:rsidTr="00256E50">
        <w:tc>
          <w:tcPr>
            <w:tcW w:w="818" w:type="dxa"/>
            <w:vAlign w:val="center"/>
          </w:tcPr>
          <w:p w:rsidR="009070B3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к.м.15.07(п)</w:t>
            </w:r>
          </w:p>
        </w:tc>
        <w:tc>
          <w:tcPr>
            <w:tcW w:w="3790" w:type="dxa"/>
            <w:vAlign w:val="center"/>
          </w:tcPr>
          <w:p w:rsidR="009070B3" w:rsidRPr="00DB597C" w:rsidRDefault="009070B3" w:rsidP="00D56EFF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Производственная (преддипломная) практика</w:t>
            </w:r>
          </w:p>
        </w:tc>
        <w:tc>
          <w:tcPr>
            <w:tcW w:w="773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34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vAlign w:val="center"/>
          </w:tcPr>
          <w:p w:rsidR="009070B3" w:rsidRPr="00DB597C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vAlign w:val="center"/>
          </w:tcPr>
          <w:p w:rsidR="009070B3" w:rsidRPr="00DB597C" w:rsidRDefault="009070B3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9070B3" w:rsidRPr="00DB597C" w:rsidTr="00256E50">
        <w:tc>
          <w:tcPr>
            <w:tcW w:w="14786" w:type="dxa"/>
            <w:gridSpan w:val="10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9070B3" w:rsidRPr="00DB597C" w:rsidTr="00256E50">
        <w:tc>
          <w:tcPr>
            <w:tcW w:w="8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к.м.15.05.(к)</w:t>
            </w:r>
          </w:p>
        </w:tc>
        <w:tc>
          <w:tcPr>
            <w:tcW w:w="3790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Экзамен по модулю «Проектирование образовательной среды»</w:t>
            </w:r>
          </w:p>
        </w:tc>
        <w:tc>
          <w:tcPr>
            <w:tcW w:w="773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070B3" w:rsidRPr="00DB597C" w:rsidRDefault="009070B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vAlign w:val="center"/>
          </w:tcPr>
          <w:p w:rsidR="0063322F" w:rsidRPr="0063322F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63322F" w:rsidRPr="0063322F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  <w:p w:rsidR="0063322F" w:rsidRPr="0063322F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ОР.1.2.2</w:t>
            </w:r>
          </w:p>
          <w:p w:rsidR="0063322F" w:rsidRPr="0063322F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ОР.1.3.1 </w:t>
            </w:r>
          </w:p>
          <w:p w:rsidR="0063322F" w:rsidRPr="0063322F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ОР.1.4.1</w:t>
            </w:r>
          </w:p>
          <w:p w:rsidR="009070B3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ОР.1.4.2</w:t>
            </w:r>
          </w:p>
          <w:p w:rsidR="0063322F" w:rsidRPr="0063322F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ОР.1.5.1</w:t>
            </w:r>
          </w:p>
          <w:p w:rsidR="0063322F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ОР.1.6.1</w:t>
            </w:r>
          </w:p>
          <w:p w:rsidR="0063322F" w:rsidRPr="0063322F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ОР.1.7.1</w:t>
            </w:r>
          </w:p>
          <w:p w:rsidR="0063322F" w:rsidRPr="00DB597C" w:rsidRDefault="0063322F" w:rsidP="006332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63322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ОР.1.8.1</w:t>
            </w:r>
          </w:p>
        </w:tc>
      </w:tr>
    </w:tbl>
    <w:p w:rsidR="009070B3" w:rsidRDefault="009070B3" w:rsidP="00DB597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9070B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070B3" w:rsidRPr="00DB597C" w:rsidRDefault="009070B3" w:rsidP="00DB597C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9070B3" w:rsidRPr="00DB597C" w:rsidRDefault="009070B3" w:rsidP="00DB597C">
      <w:pPr>
        <w:spacing w:after="12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9070B3" w:rsidRDefault="009070B3" w:rsidP="00FC3AFC">
      <w:pPr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8906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рамках изучения дисциплин модуля «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Проектирование образовательной среды</w:t>
      </w:r>
      <w:r w:rsidRPr="0089061E">
        <w:rPr>
          <w:rFonts w:ascii="Times New Roman" w:hAnsi="Times New Roman"/>
          <w:color w:val="000000"/>
          <w:sz w:val="24"/>
          <w:szCs w:val="24"/>
          <w:lang w:eastAsia="ru-RU"/>
        </w:rPr>
        <w:t>» широко используются наряду с традиционными методами интерактивные образовательные технологии, направленные на формирование базовых навыков практической деятельности. Такой подход подгот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89061E">
        <w:rPr>
          <w:rFonts w:ascii="Times New Roman" w:hAnsi="Times New Roman"/>
          <w:color w:val="000000"/>
          <w:sz w:val="24"/>
          <w:szCs w:val="24"/>
          <w:lang w:eastAsia="ru-RU"/>
        </w:rPr>
        <w:t>вливает конкурент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89061E">
        <w:rPr>
          <w:rFonts w:ascii="Times New Roman" w:hAnsi="Times New Roman"/>
          <w:color w:val="000000"/>
          <w:sz w:val="24"/>
          <w:szCs w:val="24"/>
          <w:lang w:eastAsia="ru-RU"/>
        </w:rPr>
        <w:t>способных выпускников, умеющих творчески, оперативно решать нестандартные психолого-педагогические, научные, учебные задачи с максимально значимым эффектом, как для себя, так и в целом для общества.</w:t>
      </w:r>
    </w:p>
    <w:p w:rsidR="009070B3" w:rsidRPr="00DB597C" w:rsidRDefault="009070B3" w:rsidP="00FC3AFC">
      <w:pPr>
        <w:spacing w:after="120" w:line="240" w:lineRule="auto"/>
        <w:ind w:firstLine="720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070B3" w:rsidRPr="00DB597C" w:rsidRDefault="009070B3" w:rsidP="00DB597C">
      <w:pPr>
        <w:spacing w:after="12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9070B3" w:rsidRPr="00DB597C" w:rsidRDefault="009070B3" w:rsidP="00DB597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9070B3" w:rsidRPr="00DB597C" w:rsidRDefault="009070B3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Cs/>
          <w:i/>
          <w:sz w:val="18"/>
          <w:szCs w:val="18"/>
          <w:lang w:eastAsia="ru-RU"/>
        </w:rPr>
      </w:pP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Методика преподавания творческих дисциплин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070B3" w:rsidRPr="00DB597C" w:rsidRDefault="009070B3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070B3" w:rsidRPr="000E49E4" w:rsidRDefault="009070B3" w:rsidP="008A1D9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E49E4">
        <w:rPr>
          <w:rFonts w:ascii="Times New Roman" w:hAnsi="Times New Roman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отраслям)», профиль «Д</w:t>
      </w:r>
      <w:r>
        <w:rPr>
          <w:rFonts w:ascii="Times New Roman" w:hAnsi="Times New Roman"/>
          <w:sz w:val="24"/>
          <w:szCs w:val="24"/>
          <w:lang w:eastAsia="ru-RU"/>
        </w:rPr>
        <w:t>изайн и д</w:t>
      </w:r>
      <w:r w:rsidRPr="000E49E4">
        <w:rPr>
          <w:rFonts w:ascii="Times New Roman" w:hAnsi="Times New Roman"/>
          <w:sz w:val="24"/>
          <w:szCs w:val="24"/>
          <w:lang w:eastAsia="ru-RU"/>
        </w:rPr>
        <w:t>екоратив</w:t>
      </w:r>
      <w:r>
        <w:rPr>
          <w:rFonts w:ascii="Times New Roman" w:hAnsi="Times New Roman"/>
          <w:sz w:val="24"/>
          <w:szCs w:val="24"/>
          <w:lang w:eastAsia="ru-RU"/>
        </w:rPr>
        <w:t>но-прикладное искусство</w:t>
      </w:r>
      <w:r w:rsidRPr="000E49E4">
        <w:rPr>
          <w:rFonts w:ascii="Times New Roman" w:hAnsi="Times New Roman"/>
          <w:sz w:val="24"/>
          <w:szCs w:val="24"/>
          <w:lang w:eastAsia="ru-RU"/>
        </w:rPr>
        <w:t>».</w:t>
      </w:r>
    </w:p>
    <w:p w:rsidR="009070B3" w:rsidRDefault="009070B3" w:rsidP="005E2E4C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color w:val="000000"/>
          <w:sz w:val="24"/>
          <w:szCs w:val="24"/>
        </w:rPr>
        <w:t>Данная дисциплина спо</w:t>
      </w:r>
      <w:r>
        <w:rPr>
          <w:rFonts w:ascii="Times New Roman" w:hAnsi="Times New Roman"/>
          <w:color w:val="000000"/>
          <w:sz w:val="24"/>
          <w:szCs w:val="24"/>
        </w:rPr>
        <w:t>собствует формированию следующего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образовательного результата:</w:t>
      </w:r>
      <w:r w:rsidRPr="00076C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обучающийся сп</w:t>
      </w:r>
      <w:r w:rsidRPr="00D70283">
        <w:rPr>
          <w:rFonts w:ascii="Times New Roman" w:hAnsi="Times New Roman"/>
          <w:sz w:val="24"/>
          <w:szCs w:val="24"/>
        </w:rPr>
        <w:t>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  <w:r>
        <w:rPr>
          <w:rFonts w:ascii="Times New Roman" w:hAnsi="Times New Roman"/>
          <w:sz w:val="24"/>
          <w:szCs w:val="24"/>
        </w:rPr>
        <w:t>.</w:t>
      </w:r>
    </w:p>
    <w:p w:rsidR="009070B3" w:rsidRPr="008A1D94" w:rsidRDefault="009070B3" w:rsidP="003062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0B3" w:rsidRPr="00DB597C" w:rsidRDefault="009070B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070B3" w:rsidRPr="00DA7D53" w:rsidRDefault="009070B3" w:rsidP="008A1D94">
      <w:pPr>
        <w:shd w:val="clear" w:color="auto" w:fill="FFFFFF"/>
        <w:tabs>
          <w:tab w:val="left" w:pos="814"/>
        </w:tabs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A7D53">
        <w:rPr>
          <w:rFonts w:ascii="Times New Roman" w:hAnsi="Times New Roman"/>
          <w:bCs/>
          <w:sz w:val="24"/>
          <w:szCs w:val="24"/>
        </w:rPr>
        <w:t>Дисциплина «</w:t>
      </w:r>
      <w:r w:rsidRPr="00DA7D53">
        <w:rPr>
          <w:rFonts w:ascii="Times New Roman" w:hAnsi="Times New Roman"/>
          <w:sz w:val="24"/>
          <w:szCs w:val="24"/>
          <w:lang w:eastAsia="ru-RU"/>
        </w:rPr>
        <w:t>Методика преподавания творческих дисциплин</w:t>
      </w:r>
      <w:r w:rsidRPr="00DA7D53">
        <w:rPr>
          <w:rFonts w:ascii="Times New Roman" w:hAnsi="Times New Roman"/>
          <w:bCs/>
          <w:sz w:val="24"/>
          <w:szCs w:val="24"/>
        </w:rPr>
        <w:t xml:space="preserve">» </w:t>
      </w:r>
      <w:r w:rsidRPr="00DA7D53">
        <w:rPr>
          <w:rFonts w:ascii="Times New Roman" w:hAnsi="Times New Roman"/>
          <w:bCs/>
          <w:sz w:val="24"/>
          <w:szCs w:val="24"/>
          <w:lang w:eastAsia="ru-RU"/>
        </w:rPr>
        <w:t xml:space="preserve">входит состав комплексного модуля </w:t>
      </w:r>
      <w:r w:rsidRPr="00DA7D53">
        <w:rPr>
          <w:rFonts w:ascii="Times New Roman" w:hAnsi="Times New Roman"/>
          <w:caps/>
          <w:sz w:val="24"/>
          <w:szCs w:val="24"/>
          <w:lang w:eastAsia="ru-RU"/>
        </w:rPr>
        <w:t>«</w:t>
      </w:r>
      <w:r w:rsidRPr="00DA7D53">
        <w:rPr>
          <w:rFonts w:ascii="Times New Roman" w:hAnsi="Times New Roman"/>
          <w:bCs/>
          <w:sz w:val="24"/>
          <w:szCs w:val="24"/>
          <w:lang w:eastAsia="ru-RU"/>
        </w:rPr>
        <w:t>Проектирование образовательной среды</w:t>
      </w:r>
      <w:r w:rsidRPr="00DA7D53">
        <w:rPr>
          <w:rFonts w:ascii="Times New Roman" w:hAnsi="Times New Roman"/>
          <w:caps/>
          <w:sz w:val="24"/>
          <w:szCs w:val="24"/>
          <w:lang w:eastAsia="ru-RU"/>
        </w:rPr>
        <w:t>».</w:t>
      </w:r>
    </w:p>
    <w:p w:rsidR="009070B3" w:rsidRPr="00DA7D53" w:rsidRDefault="009070B3" w:rsidP="008A1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A7D53">
        <w:rPr>
          <w:rFonts w:ascii="Times New Roman" w:hAnsi="Times New Roman"/>
          <w:bCs/>
          <w:sz w:val="24"/>
          <w:szCs w:val="24"/>
          <w:lang w:eastAsia="ru-RU"/>
        </w:rPr>
        <w:t xml:space="preserve">Рабочая программа </w:t>
      </w:r>
      <w:r w:rsidRPr="00DA7D53">
        <w:rPr>
          <w:rFonts w:ascii="Times New Roman" w:hAnsi="Times New Roman"/>
          <w:bCs/>
          <w:sz w:val="24"/>
          <w:szCs w:val="24"/>
        </w:rPr>
        <w:t>«</w:t>
      </w:r>
      <w:r w:rsidRPr="00DA7D53">
        <w:rPr>
          <w:rFonts w:ascii="Times New Roman" w:hAnsi="Times New Roman"/>
          <w:sz w:val="24"/>
          <w:szCs w:val="24"/>
          <w:lang w:eastAsia="ru-RU"/>
        </w:rPr>
        <w:t>Методика преподавания творческих дисциплин</w:t>
      </w:r>
      <w:r w:rsidRPr="00DA7D53">
        <w:rPr>
          <w:rFonts w:ascii="Times New Roman" w:hAnsi="Times New Roman"/>
          <w:bCs/>
          <w:sz w:val="24"/>
          <w:szCs w:val="24"/>
        </w:rPr>
        <w:t xml:space="preserve">» может быть использована обучающимися для формирования умений и навыков </w:t>
      </w:r>
      <w:r>
        <w:rPr>
          <w:rFonts w:ascii="Times New Roman" w:hAnsi="Times New Roman"/>
          <w:bCs/>
          <w:sz w:val="24"/>
          <w:szCs w:val="24"/>
        </w:rPr>
        <w:t>при подготовке</w:t>
      </w:r>
      <w:r w:rsidRPr="00DA7D5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к </w:t>
      </w:r>
      <w:r w:rsidRPr="00DA7D53">
        <w:rPr>
          <w:rFonts w:ascii="Times New Roman" w:hAnsi="Times New Roman"/>
          <w:bCs/>
          <w:sz w:val="24"/>
          <w:szCs w:val="24"/>
        </w:rPr>
        <w:t>проведени</w:t>
      </w:r>
      <w:r>
        <w:rPr>
          <w:rFonts w:ascii="Times New Roman" w:hAnsi="Times New Roman"/>
          <w:bCs/>
          <w:sz w:val="24"/>
          <w:szCs w:val="24"/>
        </w:rPr>
        <w:t>ю</w:t>
      </w:r>
      <w:r w:rsidRPr="00DA7D53">
        <w:rPr>
          <w:rFonts w:ascii="Times New Roman" w:hAnsi="Times New Roman"/>
          <w:bCs/>
          <w:sz w:val="24"/>
          <w:szCs w:val="24"/>
        </w:rPr>
        <w:t xml:space="preserve"> занятий по дисциплинам творческого цикла</w:t>
      </w:r>
      <w:r>
        <w:rPr>
          <w:rFonts w:ascii="Times New Roman" w:hAnsi="Times New Roman"/>
          <w:bCs/>
          <w:sz w:val="24"/>
          <w:szCs w:val="24"/>
        </w:rPr>
        <w:t xml:space="preserve"> и</w:t>
      </w:r>
      <w:r w:rsidRPr="00DA7D53">
        <w:rPr>
          <w:rFonts w:ascii="Times New Roman" w:hAnsi="Times New Roman"/>
          <w:bCs/>
          <w:sz w:val="24"/>
          <w:szCs w:val="24"/>
        </w:rPr>
        <w:t xml:space="preserve"> овладения методикой преподавания творческ</w:t>
      </w:r>
      <w:r>
        <w:rPr>
          <w:rFonts w:ascii="Times New Roman" w:hAnsi="Times New Roman"/>
          <w:bCs/>
          <w:sz w:val="24"/>
          <w:szCs w:val="24"/>
        </w:rPr>
        <w:t>их</w:t>
      </w:r>
      <w:r w:rsidRPr="00DA7D5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дисциплин </w:t>
      </w:r>
      <w:r w:rsidRPr="00DA7D53">
        <w:rPr>
          <w:rFonts w:ascii="Times New Roman" w:hAnsi="Times New Roman"/>
          <w:bCs/>
          <w:sz w:val="24"/>
          <w:szCs w:val="24"/>
        </w:rPr>
        <w:t>в системе СПО и дополнительного образования.</w:t>
      </w:r>
    </w:p>
    <w:p w:rsidR="009070B3" w:rsidRPr="000E49E4" w:rsidRDefault="009070B3" w:rsidP="008A1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A7D53">
        <w:rPr>
          <w:rFonts w:ascii="Times New Roman" w:hAnsi="Times New Roman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9070B3" w:rsidRPr="00DB597C" w:rsidRDefault="009070B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0B3" w:rsidRPr="00DB597C" w:rsidRDefault="009070B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070B3" w:rsidRPr="000E49E4" w:rsidRDefault="009070B3" w:rsidP="008A1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 </w:t>
      </w: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hAnsi="Times New Roman"/>
          <w:spacing w:val="3"/>
          <w:sz w:val="24"/>
          <w:szCs w:val="24"/>
          <w:lang w:eastAsia="ru-RU"/>
        </w:rPr>
        <w:t xml:space="preserve"> - </w:t>
      </w:r>
      <w:r w:rsidRPr="000E49E4">
        <w:rPr>
          <w:rFonts w:ascii="Times New Roman" w:hAnsi="Times New Roman"/>
          <w:spacing w:val="3"/>
          <w:sz w:val="24"/>
          <w:szCs w:val="24"/>
          <w:lang w:eastAsia="ru-RU"/>
        </w:rPr>
        <w:t xml:space="preserve"> </w:t>
      </w:r>
      <w:r w:rsidRPr="000E49E4">
        <w:rPr>
          <w:rFonts w:ascii="Times New Roman" w:hAnsi="Times New Roman"/>
          <w:color w:val="000000"/>
          <w:sz w:val="24"/>
          <w:szCs w:val="24"/>
        </w:rPr>
        <w:t>освоение обучающимися системы профессиональных знаний о технологии педагогической деятельности, умений и навыков проектирования и организации педагогических процессов, осуществления методики проведения мероприятий в системе дополнительного художественного образования и СПО.</w:t>
      </w:r>
    </w:p>
    <w:p w:rsidR="009070B3" w:rsidRPr="000E49E4" w:rsidRDefault="009070B3" w:rsidP="00D56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0E49E4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070B3" w:rsidRDefault="009070B3" w:rsidP="005E2E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0E49E4">
        <w:rPr>
          <w:rFonts w:ascii="Times New Roman" w:hAnsi="Times New Roman"/>
          <w:color w:val="000000"/>
          <w:sz w:val="24"/>
          <w:szCs w:val="24"/>
        </w:rPr>
        <w:t>формировать понимание роли и места дисциплины «</w:t>
      </w:r>
      <w:r w:rsidRPr="000E49E4">
        <w:rPr>
          <w:rFonts w:ascii="Times New Roman" w:hAnsi="Times New Roman"/>
          <w:sz w:val="24"/>
          <w:szCs w:val="24"/>
          <w:lang w:eastAsia="ru-RU"/>
        </w:rPr>
        <w:t>Методика преподавания творческ</w:t>
      </w:r>
      <w:r>
        <w:rPr>
          <w:rFonts w:ascii="Times New Roman" w:hAnsi="Times New Roman"/>
          <w:sz w:val="24"/>
          <w:szCs w:val="24"/>
          <w:lang w:eastAsia="ru-RU"/>
        </w:rPr>
        <w:t>их дисциплин</w:t>
      </w:r>
      <w:r w:rsidRPr="000E49E4">
        <w:rPr>
          <w:rFonts w:ascii="Times New Roman" w:hAnsi="Times New Roman"/>
          <w:color w:val="000000"/>
          <w:sz w:val="24"/>
          <w:szCs w:val="24"/>
        </w:rPr>
        <w:t>» в профессионально-педагогической деятельности;</w:t>
      </w:r>
    </w:p>
    <w:p w:rsidR="009070B3" w:rsidRDefault="009070B3" w:rsidP="005E2E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0E49E4">
        <w:rPr>
          <w:rFonts w:ascii="Times New Roman" w:hAnsi="Times New Roman"/>
          <w:color w:val="000000"/>
          <w:sz w:val="24"/>
          <w:szCs w:val="24"/>
        </w:rPr>
        <w:t>олучить теоретические знания о сущности и специфике педагогической работы в профессиональных образовательных организациях</w:t>
      </w:r>
      <w:r>
        <w:rPr>
          <w:rFonts w:ascii="Times New Roman" w:hAnsi="Times New Roman"/>
          <w:color w:val="000000"/>
          <w:sz w:val="24"/>
          <w:szCs w:val="24"/>
        </w:rPr>
        <w:t xml:space="preserve"> и системе дополнительного образования</w:t>
      </w:r>
      <w:r w:rsidRPr="000E49E4">
        <w:rPr>
          <w:rFonts w:ascii="Times New Roman" w:hAnsi="Times New Roman"/>
          <w:color w:val="000000"/>
          <w:sz w:val="24"/>
          <w:szCs w:val="24"/>
        </w:rPr>
        <w:t>;</w:t>
      </w:r>
    </w:p>
    <w:p w:rsidR="009070B3" w:rsidRPr="000E49E4" w:rsidRDefault="009070B3" w:rsidP="005E2E4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Сформировать у обучающихся профессиональный понятийный аппарат;</w:t>
      </w:r>
    </w:p>
    <w:p w:rsidR="009070B3" w:rsidRPr="00DB597C" w:rsidRDefault="009070B3" w:rsidP="005E2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4. Обучить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методам, приемам ведения занятий творческого цикла и организации учебно-образовательного, творческого процесса, освоения профессиональных компетенций по избранной профессии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9070B3" w:rsidRDefault="009070B3" w:rsidP="005E2E4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0E49E4">
        <w:rPr>
          <w:rFonts w:ascii="Times New Roman" w:hAnsi="Times New Roman"/>
          <w:color w:val="000000"/>
          <w:sz w:val="24"/>
          <w:szCs w:val="24"/>
        </w:rPr>
        <w:t>владеть системой методов обеспечения условий развития личности обучающегося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070B3" w:rsidRPr="00DB597C" w:rsidRDefault="009070B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Default="009070B3" w:rsidP="00EA73B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070B3" w:rsidRDefault="009070B3" w:rsidP="00521112">
      <w:pPr>
        <w:shd w:val="clear" w:color="auto" w:fill="FFFFFF"/>
        <w:spacing w:after="0" w:line="240" w:lineRule="auto"/>
        <w:ind w:right="13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компетенций:</w:t>
      </w:r>
    </w:p>
    <w:p w:rsidR="009070B3" w:rsidRDefault="009070B3" w:rsidP="00521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1D94">
        <w:rPr>
          <w:rFonts w:ascii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2A451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ПК-1 - </w:t>
      </w:r>
      <w:r w:rsidRPr="002A451E">
        <w:rPr>
          <w:rFonts w:ascii="Times New Roman" w:hAnsi="Times New Roman"/>
          <w:sz w:val="24"/>
          <w:szCs w:val="24"/>
          <w:lang w:eastAsia="ru-RU"/>
        </w:rPr>
        <w:t>Способен осуществлять преподавание по программам профессионального обучения, среднего профессионального образования (СПО) и дополнительным профессиональным программам, ориентированным на со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2A451E">
        <w:rPr>
          <w:rFonts w:ascii="Times New Roman" w:hAnsi="Times New Roman"/>
          <w:sz w:val="24"/>
          <w:szCs w:val="24"/>
          <w:lang w:eastAsia="ru-RU"/>
        </w:rPr>
        <w:t>тветствующий уровень квалификации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Default="009070B3" w:rsidP="0052111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ПК-2 -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</w:p>
    <w:p w:rsidR="009070B3" w:rsidRDefault="009070B3" w:rsidP="00521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3978">
        <w:rPr>
          <w:rFonts w:ascii="Times New Roman" w:hAnsi="Times New Roman"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9070B3" w:rsidRPr="00A33978" w:rsidRDefault="009070B3" w:rsidP="00521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3978">
        <w:rPr>
          <w:rFonts w:ascii="Times New Roman" w:hAnsi="Times New Roman"/>
          <w:sz w:val="24"/>
          <w:szCs w:val="24"/>
          <w:lang w:eastAsia="ru-RU"/>
        </w:rPr>
        <w:t xml:space="preserve">ОПК.2.2 - </w:t>
      </w:r>
      <w:r w:rsidRPr="00A33978">
        <w:rPr>
          <w:rFonts w:ascii="Times New Roman" w:hAnsi="Times New Roman"/>
          <w:sz w:val="24"/>
          <w:szCs w:val="24"/>
        </w:rPr>
        <w:t>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:rsidR="009070B3" w:rsidRPr="00A33978" w:rsidRDefault="009070B3" w:rsidP="00521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3978">
        <w:rPr>
          <w:rFonts w:ascii="Times New Roman" w:hAnsi="Times New Roman"/>
          <w:sz w:val="24"/>
          <w:szCs w:val="24"/>
          <w:lang w:eastAsia="ru-RU"/>
        </w:rPr>
        <w:t xml:space="preserve">ПК.1.4 - </w:t>
      </w:r>
      <w:r w:rsidRPr="00A33978">
        <w:rPr>
          <w:rFonts w:ascii="Times New Roman" w:hAnsi="Times New Roman"/>
          <w:sz w:val="24"/>
          <w:szCs w:val="24"/>
        </w:rPr>
        <w:t>Проектирует и организует деятельность учащихся при освоении дополнительной общеобразовательной программы в области дизайна и/или декоративно-прикладного искусства</w:t>
      </w:r>
    </w:p>
    <w:p w:rsidR="009070B3" w:rsidRPr="00A33978" w:rsidRDefault="009070B3" w:rsidP="0052111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3978">
        <w:rPr>
          <w:rFonts w:ascii="Times New Roman" w:hAnsi="Times New Roman"/>
          <w:sz w:val="24"/>
          <w:szCs w:val="24"/>
          <w:lang w:eastAsia="ru-RU"/>
        </w:rPr>
        <w:t xml:space="preserve">ПК.2.2 - </w:t>
      </w:r>
      <w:r w:rsidRPr="00A33978">
        <w:rPr>
          <w:rFonts w:ascii="Times New Roman" w:hAnsi="Times New Roman"/>
          <w:sz w:val="24"/>
          <w:szCs w:val="24"/>
        </w:rPr>
        <w:t>Использует передовые отраслевые технологии в процессе обучения рабочих, служащих и специалистов среднего звена в области дизайна и/или декоративно-прикладного искусства</w:t>
      </w:r>
    </w:p>
    <w:p w:rsidR="009070B3" w:rsidRDefault="009070B3" w:rsidP="0052111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336"/>
        <w:gridCol w:w="1988"/>
        <w:gridCol w:w="1487"/>
        <w:gridCol w:w="1487"/>
      </w:tblGrid>
      <w:tr w:rsidR="009070B3" w:rsidRPr="00DB597C" w:rsidTr="009F7F2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</w:p>
          <w:p w:rsidR="009070B3" w:rsidRPr="00A81EA5" w:rsidRDefault="009070B3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A81EA5" w:rsidRDefault="009070B3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070B3" w:rsidRPr="00DB597C" w:rsidTr="009F7F28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4B25F9" w:rsidRDefault="009070B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25F9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A84DC2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осуществлять контроль и оценку формирования образовательных рез</w:t>
            </w:r>
            <w:r>
              <w:rPr>
                <w:rFonts w:ascii="Times New Roman" w:hAnsi="Times New Roman"/>
                <w:sz w:val="24"/>
                <w:szCs w:val="24"/>
              </w:rPr>
              <w:t>ультатов обучающихся, выявлять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и корректировать трудности в обучении</w:t>
            </w:r>
          </w:p>
          <w:p w:rsidR="009070B3" w:rsidRPr="00DB597C" w:rsidRDefault="009070B3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56EFF" w:rsidRDefault="009070B3" w:rsidP="00633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56EFF" w:rsidRDefault="009070B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0F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Использует передовые отраслевые технологии в процессе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разработки и реализации образовательных программ творческих дисциплин различного уровня и направленности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A21215" w:rsidRDefault="009070B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1215">
              <w:rPr>
                <w:rFonts w:ascii="Times New Roman" w:hAnsi="Times New Roman"/>
                <w:sz w:val="24"/>
                <w:szCs w:val="24"/>
                <w:lang w:eastAsia="ru-RU"/>
              </w:rPr>
              <w:t>ОПК.2.2</w:t>
            </w:r>
          </w:p>
          <w:p w:rsidR="009070B3" w:rsidRPr="00A21215" w:rsidRDefault="009070B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1215">
              <w:rPr>
                <w:rFonts w:ascii="Times New Roman" w:hAnsi="Times New Roman"/>
                <w:sz w:val="24"/>
                <w:szCs w:val="24"/>
                <w:lang w:eastAsia="ru-RU"/>
              </w:rPr>
              <w:t>ПК.1.4</w:t>
            </w:r>
          </w:p>
          <w:p w:rsidR="009070B3" w:rsidRPr="00DB597C" w:rsidRDefault="009070B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21215">
              <w:rPr>
                <w:rFonts w:ascii="Times New Roman" w:hAnsi="Times New Roman"/>
                <w:sz w:val="24"/>
                <w:szCs w:val="24"/>
                <w:lang w:eastAsia="ru-RU"/>
              </w:rPr>
              <w:t>ПК.2.2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5E2E4C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E4C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9070B3" w:rsidRPr="00DB597C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E2E4C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</w:tr>
    </w:tbl>
    <w:p w:rsidR="009070B3" w:rsidRDefault="009070B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DB597C" w:rsidRDefault="009070B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070B3" w:rsidRPr="00DB597C" w:rsidRDefault="009070B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464"/>
        <w:gridCol w:w="1117"/>
        <w:gridCol w:w="832"/>
      </w:tblGrid>
      <w:tr w:rsidR="009070B3" w:rsidRPr="000E49E4" w:rsidTr="00D56EFF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070B3" w:rsidRPr="000E49E4" w:rsidTr="00D56EFF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4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0E49E4" w:rsidTr="00D56EFF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306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1.Методолгия профессионального образования</w:t>
            </w:r>
            <w:r w:rsidRPr="000E49E4">
              <w:rPr>
                <w:rFonts w:ascii="Times New Roman" w:hAnsi="Times New Roman"/>
                <w:b/>
                <w:sz w:val="24"/>
                <w:szCs w:val="24"/>
              </w:rPr>
              <w:t xml:space="preserve"> в РФ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1.2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>Нормативные документы, регламентирующие содержание образования в системе СПО и дополнительного образования.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1.3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 xml:space="preserve">Методика преподавания на </w:t>
            </w:r>
            <w:r>
              <w:rPr>
                <w:rFonts w:ascii="Times New Roman" w:hAnsi="Times New Roman"/>
                <w:sz w:val="24"/>
                <w:szCs w:val="24"/>
              </w:rPr>
              <w:t>общеобразовательном и профильном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 xml:space="preserve"> уровнях обучения.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Pr="000E49E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 Методы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формы, способы</w:t>
            </w:r>
            <w:r w:rsidRPr="000E49E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обучения как средс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тво передачи содержания творческой дисциплины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0E49E4">
              <w:rPr>
                <w:rFonts w:ascii="Times New Roman" w:hAnsi="Times New Roman"/>
                <w:bCs/>
                <w:sz w:val="24"/>
                <w:szCs w:val="24"/>
              </w:rPr>
              <w:t>Основные дид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актические принципы обучения творческим дисциплинам</w:t>
            </w:r>
            <w:r w:rsidRPr="000E49E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Pr="000E49E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методы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формы, способы  обучения творческим дисциплинам</w:t>
            </w:r>
            <w:r w:rsidRPr="000E49E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2.3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 xml:space="preserve">Урок – основная </w:t>
            </w:r>
            <w:r>
              <w:rPr>
                <w:rFonts w:ascii="Times New Roman" w:hAnsi="Times New Roman"/>
                <w:sz w:val="24"/>
                <w:szCs w:val="24"/>
              </w:rPr>
              <w:t>форма организации занятий по творческим дисциплинам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3</w:t>
            </w: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Современные концепции художественного образования.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.1 Анализ рабочих программ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дисциплинам изобразительного искусства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.2 Классики отечественной методики.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4</w:t>
            </w: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0E49E4">
              <w:rPr>
                <w:rFonts w:ascii="Times New Roman" w:hAnsi="Times New Roman"/>
                <w:b/>
                <w:sz w:val="24"/>
                <w:szCs w:val="24"/>
              </w:rPr>
              <w:t>Закономерности проявления творческих способностей.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4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.1 Критерии оценки художественного творчества.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070B3" w:rsidRPr="000E49E4" w:rsidTr="00D56EF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</w:tr>
      <w:tr w:rsidR="009070B3" w:rsidRPr="000E49E4" w:rsidTr="00D56EFF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Экзамен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070B3" w:rsidRPr="00DB597C" w:rsidRDefault="009070B3" w:rsidP="00DB597C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9070B3" w:rsidRDefault="009070B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070B3" w:rsidRPr="00A53DCE" w:rsidRDefault="009070B3" w:rsidP="005B47D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</w:t>
      </w:r>
      <w:r w:rsidRPr="005B47DD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53DCE">
        <w:rPr>
          <w:rFonts w:ascii="Times New Roman" w:hAnsi="Times New Roman"/>
          <w:bCs/>
          <w:sz w:val="24"/>
          <w:szCs w:val="24"/>
          <w:lang w:eastAsia="ru-RU"/>
        </w:rPr>
        <w:t>рекомендуется применение развивающих технологий, проектных технологий</w:t>
      </w:r>
      <w:r>
        <w:rPr>
          <w:rFonts w:ascii="Times New Roman" w:hAnsi="Times New Roman"/>
          <w:bCs/>
          <w:sz w:val="24"/>
          <w:szCs w:val="24"/>
          <w:lang w:eastAsia="ru-RU"/>
        </w:rPr>
        <w:t>, активных и</w:t>
      </w:r>
      <w:r w:rsidRPr="00A53DCE">
        <w:rPr>
          <w:rFonts w:ascii="Times New Roman" w:hAnsi="Times New Roman"/>
          <w:bCs/>
          <w:sz w:val="24"/>
          <w:szCs w:val="24"/>
          <w:lang w:eastAsia="ru-RU"/>
        </w:rPr>
        <w:t xml:space="preserve"> интерактивных методов обучения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 методов научности и наглядности. Рекомендуется использование </w:t>
      </w:r>
      <w:r w:rsidRPr="000E49E4">
        <w:rPr>
          <w:rFonts w:ascii="Times New Roman" w:hAnsi="Times New Roman"/>
          <w:sz w:val="24"/>
          <w:szCs w:val="24"/>
        </w:rPr>
        <w:t>компьютерных технологий</w:t>
      </w:r>
      <w:r>
        <w:rPr>
          <w:rFonts w:ascii="Times New Roman" w:hAnsi="Times New Roman"/>
          <w:sz w:val="24"/>
          <w:szCs w:val="24"/>
        </w:rPr>
        <w:t>.</w:t>
      </w:r>
    </w:p>
    <w:p w:rsidR="009070B3" w:rsidRDefault="009070B3" w:rsidP="00DB597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Default="009070B3" w:rsidP="00D56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070B3" w:rsidRPr="000E49E4" w:rsidRDefault="009070B3" w:rsidP="00D56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070B3" w:rsidRPr="000E49E4" w:rsidTr="00D56EF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4B2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тестовых заданий в ЭОС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4B2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Практическое задание: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>«Методическая разработка плана-ко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нспекта урока 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Практическое задание: «Сравнительный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>анализ методических систем В.С. Кузина, Б.М. Неменского, Т.Я. Шпикаловой, Б.П. Юсова»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КСР: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задание: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Закономерности проявления творческих способностей учащихся"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070B3" w:rsidRPr="000E49E4" w:rsidRDefault="009070B3" w:rsidP="00D56E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0E49E4" w:rsidRDefault="009070B3" w:rsidP="00D56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t>6.2. Рейтинг-план (для к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урсовой работы</w:t>
      </w: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009"/>
        <w:gridCol w:w="2060"/>
        <w:gridCol w:w="1922"/>
        <w:gridCol w:w="1376"/>
        <w:gridCol w:w="1102"/>
        <w:gridCol w:w="829"/>
        <w:gridCol w:w="793"/>
      </w:tblGrid>
      <w:tr w:rsidR="009070B3" w:rsidRPr="000E49E4" w:rsidTr="00D56EF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20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A212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темы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подготовка плана КП и базового списка литературы.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Подготовка введения и заключения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36242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82A4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Текущий контроль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текста первой главы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82A4E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A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Текущий контроль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текста второй главы.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82A4E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A4E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Контрольная точка 1.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82A4E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82A4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Рубежный контроль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25</w:t>
            </w: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-50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0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курсового проекта.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82A4E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A4E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Сдача курсового проекта. Соответствие требований к оформлению.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82A4E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A4E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Защита курсового проекта.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36242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 w:rsidRPr="00782A4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10-3</w:t>
            </w: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  <w:r w:rsidRPr="000E49E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0</w:t>
            </w:r>
          </w:p>
        </w:tc>
      </w:tr>
      <w:tr w:rsidR="009070B3" w:rsidRPr="000E49E4" w:rsidTr="00D56EF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9070B3" w:rsidRPr="000E49E4" w:rsidRDefault="009070B3" w:rsidP="00D56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070B3" w:rsidRDefault="009070B3" w:rsidP="00D56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DB597C" w:rsidRDefault="009070B3" w:rsidP="00D56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070B3" w:rsidRDefault="009070B3" w:rsidP="00D56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070B3" w:rsidRPr="00B13894" w:rsidRDefault="009070B3" w:rsidP="008171B7">
      <w:pPr>
        <w:pStyle w:val="a4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1. </w:t>
      </w:r>
      <w:r w:rsidRPr="00B13894">
        <w:rPr>
          <w:rFonts w:ascii="Times New Roman" w:hAnsi="Times New Roman"/>
          <w:i/>
          <w:iCs/>
          <w:sz w:val="24"/>
          <w:szCs w:val="24"/>
        </w:rPr>
        <w:t>Кузнецов, В. В. </w:t>
      </w:r>
      <w:r w:rsidRPr="00B13894">
        <w:rPr>
          <w:rFonts w:ascii="Times New Roman" w:hAnsi="Times New Roman"/>
          <w:sz w:val="24"/>
          <w:szCs w:val="24"/>
        </w:rPr>
        <w:t>Методика профессионального обучения : учебник и практикум для вузов / В. В. Кузнецов. — 2-е изд., испр. и доп. — Москва : Издательство Юрайт, 2019. — 136 с. — (Образовательный процесс). — ISBN 978-5-534-08553-2. — Текст : электронный // ЭБС Юрайт [сайт]. — URL: </w:t>
      </w:r>
      <w:hyperlink r:id="rId9" w:tgtFrame="_blank" w:history="1">
        <w:r w:rsidRPr="00B13894">
          <w:rPr>
            <w:rStyle w:val="af5"/>
            <w:rFonts w:ascii="Times New Roman" w:hAnsi="Times New Roman"/>
            <w:color w:val="F18B00"/>
            <w:sz w:val="24"/>
            <w:szCs w:val="24"/>
          </w:rPr>
          <w:t>https://www.biblio-online.ru/bcode/434666</w:t>
        </w:r>
      </w:hyperlink>
      <w:r w:rsidRPr="00B13894">
        <w:rPr>
          <w:rFonts w:ascii="Times New Roman" w:hAnsi="Times New Roman"/>
          <w:sz w:val="24"/>
          <w:szCs w:val="24"/>
        </w:rPr>
        <w:t> (дата обращения: 11.06.2019).</w:t>
      </w:r>
    </w:p>
    <w:p w:rsidR="009070B3" w:rsidRPr="00B13894" w:rsidRDefault="009070B3" w:rsidP="008171B7">
      <w:pPr>
        <w:pStyle w:val="a4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13894">
        <w:rPr>
          <w:rFonts w:ascii="Times New Roman" w:hAnsi="Times New Roman"/>
          <w:sz w:val="24"/>
          <w:szCs w:val="24"/>
        </w:rPr>
        <w:t>Методика профессионального обучения : учебное пособие / В. И. Блинов [и др.] ; под общей редакцией В. И. Блинова. — Москва : Издательство Юрайт, 2019. — 219 с. — (Образовательный процесс). — ISBN 978-5-534-05089-9. — Текст : электронный // ЭБС Юрайт [сайт]. — URL: </w:t>
      </w:r>
      <w:hyperlink r:id="rId10" w:tgtFrame="_blank" w:history="1">
        <w:r w:rsidRPr="00B13894">
          <w:rPr>
            <w:rStyle w:val="af5"/>
            <w:rFonts w:ascii="Times New Roman" w:hAnsi="Times New Roman"/>
            <w:color w:val="F18B00"/>
            <w:sz w:val="24"/>
            <w:szCs w:val="24"/>
          </w:rPr>
          <w:t>https://www.biblio-online.ru/bcode/438642</w:t>
        </w:r>
      </w:hyperlink>
      <w:r w:rsidRPr="00B13894">
        <w:rPr>
          <w:rFonts w:ascii="Times New Roman" w:hAnsi="Times New Roman"/>
          <w:sz w:val="24"/>
          <w:szCs w:val="24"/>
        </w:rPr>
        <w:t> (дата обращения: 11.06.2019).</w:t>
      </w:r>
    </w:p>
    <w:p w:rsidR="009070B3" w:rsidRPr="00B13894" w:rsidRDefault="009070B3" w:rsidP="008171B7">
      <w:pPr>
        <w:pStyle w:val="a4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3. </w:t>
      </w:r>
      <w:r w:rsidRPr="00B13894">
        <w:rPr>
          <w:rFonts w:ascii="Times New Roman" w:hAnsi="Times New Roman"/>
          <w:i/>
          <w:iCs/>
          <w:sz w:val="24"/>
          <w:szCs w:val="24"/>
        </w:rPr>
        <w:t>Фокин, Ю. Г. </w:t>
      </w:r>
      <w:r w:rsidRPr="00B13894">
        <w:rPr>
          <w:rFonts w:ascii="Times New Roman" w:hAnsi="Times New Roman"/>
          <w:sz w:val="24"/>
          <w:szCs w:val="24"/>
        </w:rPr>
        <w:t>Теория и технология обучения. Деятельностный подход : учебное пособие для вузов / Ю. Г. Фокин. — 4-е изд., перераб. и доп. — Москва : Издательство Юрайт, 2019. — 241 с. — (Образовательный процесс). — ISBN 978-5-534-05712-6. — Текст : электронный // ЭБС Юрайт [сайт]. — URL: </w:t>
      </w:r>
      <w:hyperlink r:id="rId11" w:tgtFrame="_blank" w:history="1">
        <w:r w:rsidRPr="00B13894">
          <w:rPr>
            <w:rStyle w:val="af5"/>
            <w:rFonts w:ascii="Times New Roman" w:hAnsi="Times New Roman"/>
            <w:color w:val="F18B00"/>
            <w:sz w:val="24"/>
            <w:szCs w:val="24"/>
          </w:rPr>
          <w:t>https://www.biblio-online.ru/bcode/441665</w:t>
        </w:r>
      </w:hyperlink>
      <w:r w:rsidRPr="00B13894">
        <w:rPr>
          <w:rFonts w:ascii="Times New Roman" w:hAnsi="Times New Roman"/>
          <w:sz w:val="24"/>
          <w:szCs w:val="24"/>
        </w:rPr>
        <w:t> (дата обращения: 11.06.2019).</w:t>
      </w:r>
    </w:p>
    <w:p w:rsidR="009070B3" w:rsidRPr="00B13894" w:rsidRDefault="009070B3" w:rsidP="00D56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B13894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070B3" w:rsidRPr="00B13894" w:rsidRDefault="009070B3" w:rsidP="008171B7">
      <w:pPr>
        <w:pStyle w:val="a4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1. </w:t>
      </w:r>
      <w:r w:rsidRPr="00B13894">
        <w:rPr>
          <w:rFonts w:ascii="Times New Roman" w:hAnsi="Times New Roman"/>
          <w:i/>
          <w:iCs/>
          <w:sz w:val="24"/>
          <w:szCs w:val="24"/>
        </w:rPr>
        <w:t>Куцебо, Г. И. </w:t>
      </w:r>
      <w:r w:rsidRPr="00B13894">
        <w:rPr>
          <w:rFonts w:ascii="Times New Roman" w:hAnsi="Times New Roman"/>
          <w:sz w:val="24"/>
          <w:szCs w:val="24"/>
        </w:rPr>
        <w:t xml:space="preserve">Преподавание по программам профессионального обучения: развивающее обучение : учебное пособие для среднего профессионального образования / </w:t>
      </w:r>
      <w:r w:rsidRPr="00B13894">
        <w:rPr>
          <w:rFonts w:ascii="Times New Roman" w:hAnsi="Times New Roman"/>
          <w:sz w:val="24"/>
          <w:szCs w:val="24"/>
        </w:rPr>
        <w:lastRenderedPageBreak/>
        <w:t>Г. И. Куцебо. — 2-е изд., испр. и доп. — Москва : Издательство Юрайт, 2019. — 164 с. — (Профессиональное образование). — ISBN 978-5-534-10292-5. — Текст : электронный // ЭБС Юрайт [сайт]. — URL: </w:t>
      </w:r>
      <w:hyperlink r:id="rId12" w:tgtFrame="_blank" w:history="1">
        <w:r w:rsidRPr="00B13894">
          <w:rPr>
            <w:rStyle w:val="af5"/>
            <w:rFonts w:ascii="Times New Roman" w:hAnsi="Times New Roman"/>
            <w:color w:val="F18B00"/>
            <w:sz w:val="24"/>
            <w:szCs w:val="24"/>
          </w:rPr>
          <w:t>https://www.biblio-online.ru/bcode/442493</w:t>
        </w:r>
      </w:hyperlink>
      <w:r w:rsidRPr="00B13894">
        <w:rPr>
          <w:rFonts w:ascii="Times New Roman" w:hAnsi="Times New Roman"/>
          <w:sz w:val="24"/>
          <w:szCs w:val="24"/>
        </w:rPr>
        <w:t> (дата обращения: 11.06.2019).</w:t>
      </w:r>
    </w:p>
    <w:p w:rsidR="009070B3" w:rsidRPr="00B13894" w:rsidRDefault="009070B3" w:rsidP="008171B7">
      <w:pPr>
        <w:pStyle w:val="a4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13894">
        <w:rPr>
          <w:rFonts w:ascii="Times New Roman" w:hAnsi="Times New Roman"/>
          <w:sz w:val="24"/>
          <w:szCs w:val="24"/>
        </w:rPr>
        <w:t>Педагогика : учебник и практикум для среднего профессионального образования / Л. С. Подымова [и др.] ; под общей редакцией Л. С. Подымовой, В. А. Сластенина. — 2-е изд., перераб. и доп. — Москва : Издательство Юрайт, 2019. — 246 с. — (Профессиональное образование). — ISBN 978-5-534-00417-5. — Текст : электронный // ЭБС Юрайт [сайт]. — URL: </w:t>
      </w:r>
      <w:hyperlink r:id="rId13" w:tgtFrame="_blank" w:history="1">
        <w:r w:rsidRPr="00B13894">
          <w:rPr>
            <w:rStyle w:val="af5"/>
            <w:rFonts w:ascii="Times New Roman" w:hAnsi="Times New Roman"/>
            <w:color w:val="F18B00"/>
            <w:sz w:val="24"/>
            <w:szCs w:val="24"/>
          </w:rPr>
          <w:t>https://www.biblio-online.ru/bcode/433298</w:t>
        </w:r>
      </w:hyperlink>
      <w:r w:rsidRPr="00B13894">
        <w:rPr>
          <w:rFonts w:ascii="Times New Roman" w:hAnsi="Times New Roman"/>
          <w:sz w:val="24"/>
          <w:szCs w:val="24"/>
        </w:rPr>
        <w:t>(дата обращения: 11.06.2019).</w:t>
      </w:r>
    </w:p>
    <w:p w:rsidR="009070B3" w:rsidRPr="00B13894" w:rsidRDefault="009070B3" w:rsidP="008171B7">
      <w:pPr>
        <w:pStyle w:val="a4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B13894">
        <w:rPr>
          <w:rFonts w:ascii="Times New Roman" w:hAnsi="Times New Roman"/>
          <w:sz w:val="24"/>
          <w:szCs w:val="24"/>
        </w:rPr>
        <w:t>Современные образовательные технологии : учебное пособие для бакалавриата и магистратуры / Е. Н. Ашанина [и др.] ; под редакцией Е. Н. Ашаниной, О. В. Васиной, С. П. Ежова. — 2-е изд., перераб. и доп. — Москва : Издательство Юрайт, 2019. — 165 с. — (Образовательный процесс). — ISBN 978-5-534-06194-9. — Текст : электронный // ЭБС Юрайт [сайт]. — URL: </w:t>
      </w:r>
      <w:hyperlink r:id="rId14" w:tgtFrame="_blank" w:history="1">
        <w:r w:rsidRPr="00B13894">
          <w:rPr>
            <w:rStyle w:val="af5"/>
            <w:rFonts w:ascii="Times New Roman" w:hAnsi="Times New Roman"/>
            <w:color w:val="F18B00"/>
            <w:sz w:val="24"/>
            <w:szCs w:val="24"/>
          </w:rPr>
          <w:t>https://www.biblio-online.ru/bcode/438985</w:t>
        </w:r>
      </w:hyperlink>
      <w:r w:rsidRPr="00B13894">
        <w:rPr>
          <w:rFonts w:ascii="Times New Roman" w:hAnsi="Times New Roman"/>
          <w:sz w:val="24"/>
          <w:szCs w:val="24"/>
        </w:rPr>
        <w:t> (дата обращения: 11.06.2019).</w:t>
      </w:r>
    </w:p>
    <w:p w:rsidR="009070B3" w:rsidRPr="00B13894" w:rsidRDefault="009070B3" w:rsidP="008171B7">
      <w:pPr>
        <w:pStyle w:val="a4"/>
        <w:ind w:left="0" w:firstLine="360"/>
        <w:jc w:val="both"/>
        <w:rPr>
          <w:rFonts w:ascii="Times New Roman" w:hAnsi="Times New Roman"/>
          <w:color w:val="454545"/>
          <w:sz w:val="24"/>
          <w:szCs w:val="24"/>
        </w:rPr>
      </w:pPr>
      <w:r>
        <w:rPr>
          <w:rFonts w:ascii="Times New Roman" w:hAnsi="Times New Roman"/>
          <w:color w:val="454545"/>
          <w:sz w:val="24"/>
          <w:szCs w:val="24"/>
        </w:rPr>
        <w:t xml:space="preserve">4. </w:t>
      </w:r>
      <w:r w:rsidRPr="00B13894">
        <w:rPr>
          <w:rFonts w:ascii="Times New Roman" w:hAnsi="Times New Roman"/>
          <w:color w:val="454545"/>
          <w:sz w:val="24"/>
          <w:szCs w:val="24"/>
        </w:rPr>
        <w:t>Утемов, В.В. Педагогика креативности: прикладной курс научного творчества : учебное пособие / В.В. Утемов, М.М. Зиновкина, П.М. Горев. - Киров : АНОО «Межрегиональный ЦИТО», 2013. - 212 с. : ил. - Библиогр.: с. 194-197. - ISBN 978-5-85271-468-8 ; То же [Электронный ресурс]. - URL: </w:t>
      </w:r>
      <w:hyperlink r:id="rId15" w:history="1">
        <w:r w:rsidRPr="00B13894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http://biblioclub.ru/index.php?page=book&amp;id=277320</w:t>
        </w:r>
      </w:hyperlink>
      <w:r w:rsidRPr="00B13894">
        <w:rPr>
          <w:rFonts w:ascii="Times New Roman" w:hAnsi="Times New Roman"/>
          <w:color w:val="454545"/>
          <w:sz w:val="24"/>
          <w:szCs w:val="24"/>
        </w:rPr>
        <w:t> (11.06.2019).</w:t>
      </w:r>
    </w:p>
    <w:p w:rsidR="009070B3" w:rsidRPr="00B13894" w:rsidRDefault="009070B3" w:rsidP="008171B7">
      <w:pPr>
        <w:pStyle w:val="a4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B13894">
        <w:rPr>
          <w:rFonts w:ascii="Times New Roman" w:hAnsi="Times New Roman"/>
          <w:sz w:val="24"/>
          <w:szCs w:val="24"/>
        </w:rPr>
        <w:t>Штифанова, Е.В. Педагогика творческого образования : учебник / Е.В. Штифанова,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(УрГАХУ). - Екатеринбург :Архитектон, 2018. - 234 с. : ил. - Библиогр.: с. 200-208. - ISBN 978-5-7408-0238-1 ; То же [Электронный ресурс]. - URL: </w:t>
      </w:r>
      <w:hyperlink r:id="rId16" w:history="1">
        <w:r w:rsidRPr="00B13894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http://biblioclub.ru/index.php?page=book&amp;id=498301</w:t>
        </w:r>
      </w:hyperlink>
      <w:r w:rsidRPr="00B13894">
        <w:rPr>
          <w:rFonts w:ascii="Times New Roman" w:hAnsi="Times New Roman"/>
          <w:sz w:val="24"/>
          <w:szCs w:val="24"/>
        </w:rPr>
        <w:t> (11.06.2019)</w:t>
      </w:r>
    </w:p>
    <w:p w:rsidR="009070B3" w:rsidRDefault="009070B3" w:rsidP="00D56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070B3" w:rsidRPr="000A7505" w:rsidRDefault="009070B3" w:rsidP="00D56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0A750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Петрова Н.С. Руководство к выполнению курсовой работы по дисциплине «Методика преподавания творческого занятия в системе СПО и ДО»: уч.пособие.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Н.Но</w:t>
      </w:r>
      <w:r w:rsidRPr="000A7505">
        <w:rPr>
          <w:rFonts w:ascii="Times New Roman" w:hAnsi="Times New Roman"/>
          <w:bCs/>
          <w:iCs/>
          <w:sz w:val="24"/>
          <w:szCs w:val="24"/>
          <w:lang w:eastAsia="ru-RU"/>
        </w:rPr>
        <w:t>вгород: Мининский университет, 2019.34с.</w:t>
      </w:r>
    </w:p>
    <w:p w:rsidR="009070B3" w:rsidRDefault="009070B3" w:rsidP="00D56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C79A8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</w:t>
      </w:r>
      <w:r w:rsidRPr="00DB597C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необходимых для освоения дисциплины</w:t>
      </w:r>
    </w:p>
    <w:p w:rsidR="009070B3" w:rsidRPr="00163B47" w:rsidRDefault="009070B3" w:rsidP="006D3EAC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Новиков А.М. </w:t>
      </w:r>
      <w:r w:rsidRPr="00163B47">
        <w:rPr>
          <w:rFonts w:ascii="Times New Roman" w:hAnsi="Times New Roman"/>
          <w:bCs/>
          <w:sz w:val="24"/>
          <w:szCs w:val="24"/>
          <w:shd w:val="clear" w:color="auto" w:fill="FFFFFF"/>
        </w:rPr>
        <w:t>Развитие отечественного образования. М.: «Эгвес», 2005. – 176 с.</w:t>
      </w:r>
      <w:hyperlink r:id="rId17" w:history="1">
        <w:r w:rsidRPr="00163B47">
          <w:rPr>
            <w:rStyle w:val="af5"/>
            <w:rFonts w:ascii="Times New Roman" w:hAnsi="Times New Roman"/>
            <w:sz w:val="24"/>
            <w:szCs w:val="24"/>
          </w:rPr>
          <w:t>http://studentam.net/content/view/21/5/</w:t>
        </w:r>
      </w:hyperlink>
    </w:p>
    <w:p w:rsidR="009070B3" w:rsidRPr="00A478FF" w:rsidRDefault="009070B3" w:rsidP="006D3EAC">
      <w:pPr>
        <w:numPr>
          <w:ilvl w:val="0"/>
          <w:numId w:val="17"/>
        </w:numPr>
        <w:tabs>
          <w:tab w:val="left" w:pos="1080"/>
          <w:tab w:val="left" w:pos="1260"/>
        </w:tabs>
        <w:autoSpaceDE w:val="0"/>
        <w:autoSpaceDN w:val="0"/>
        <w:adjustRightInd w:val="0"/>
        <w:spacing w:after="0" w:line="259" w:lineRule="auto"/>
        <w:ind w:left="0" w:firstLine="720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F33C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Батышева, А.М. Новикова. Издание 3-е, переработанное. М.: Эгвес, 2009. – 456с. </w:t>
      </w:r>
      <w:hyperlink r:id="rId18" w:history="1">
        <w:r w:rsidRPr="001F33CE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9070B3" w:rsidRDefault="009070B3" w:rsidP="00FE3B78">
      <w:pPr>
        <w:spacing w:line="240" w:lineRule="auto"/>
        <w:ind w:firstLine="708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3.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ab/>
        <w:t>Библиотека Мининского университета [Электронный ресурс] / Режим доступа:</w:t>
      </w:r>
      <w:r w:rsidRPr="00C3532F">
        <w:rPr>
          <w:bCs/>
          <w:sz w:val="28"/>
          <w:szCs w:val="28"/>
          <w:lang w:eastAsia="ru-RU"/>
        </w:rPr>
        <w:t xml:space="preserve"> </w:t>
      </w:r>
      <w:hyperlink r:id="rId19" w:tgtFrame="_blank" w:history="1">
        <w:r w:rsidRPr="00E6087B">
          <w:rPr>
            <w:rStyle w:val="af5"/>
            <w:rFonts w:ascii="Times New Roman" w:hAnsi="Times New Roman"/>
            <w:color w:val="990099"/>
            <w:sz w:val="24"/>
            <w:szCs w:val="24"/>
            <w:shd w:val="clear" w:color="auto" w:fill="FFFFFF"/>
          </w:rPr>
          <w:t>https://www.mininuniver.ru/about/library/elektronnye-resursy</w:t>
        </w:r>
      </w:hyperlink>
    </w:p>
    <w:p w:rsidR="009070B3" w:rsidRDefault="009070B3" w:rsidP="00FE3B78">
      <w:pPr>
        <w:spacing w:line="240" w:lineRule="auto"/>
        <w:ind w:firstLine="708"/>
      </w:pP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>4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ab/>
        <w:t>Библиотека Мининского университета [Электронный ресурс] / Открытый доступ – Режим доступа:</w:t>
      </w:r>
      <w:r w:rsidRPr="00C3532F">
        <w:rPr>
          <w:bCs/>
          <w:sz w:val="28"/>
          <w:szCs w:val="28"/>
          <w:lang w:eastAsia="ru-RU"/>
        </w:rPr>
        <w:t xml:space="preserve"> </w:t>
      </w:r>
      <w:hyperlink r:id="rId20" w:tgtFrame="_blank" w:history="1">
        <w:r w:rsidRPr="00E6087B">
          <w:rPr>
            <w:rStyle w:val="af5"/>
            <w:rFonts w:ascii="Times New Roman" w:hAnsi="Times New Roman"/>
            <w:color w:val="CC0000"/>
            <w:sz w:val="24"/>
            <w:szCs w:val="24"/>
            <w:shd w:val="clear" w:color="auto" w:fill="FFFFFF"/>
          </w:rPr>
          <w:t>https://www.mininuniver.ru/about/library/elektronnye-resursy-s-otkrytym-dostupom</w:t>
        </w:r>
      </w:hyperlink>
    </w:p>
    <w:p w:rsidR="009070B3" w:rsidRDefault="009070B3" w:rsidP="00FE3B78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5</w:t>
      </w:r>
      <w:r w:rsidRPr="00E6087B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 w:rsidRPr="00E6087B">
        <w:rPr>
          <w:rFonts w:ascii="Times New Roman" w:hAnsi="Times New Roman"/>
          <w:bCs/>
          <w:i/>
          <w:iCs/>
          <w:sz w:val="24"/>
          <w:szCs w:val="24"/>
          <w:lang w:eastAsia="ru-RU"/>
        </w:rPr>
        <w:tab/>
      </w:r>
      <w:r w:rsidRPr="00E608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Электронно-библиотечная система образовательных и просветительских изданий </w:t>
      </w:r>
      <w:r w:rsidRPr="00E6087B">
        <w:rPr>
          <w:rFonts w:ascii="Times New Roman" w:hAnsi="Times New Roman"/>
          <w:bCs/>
          <w:iCs/>
          <w:sz w:val="24"/>
          <w:szCs w:val="24"/>
          <w:lang w:val="en-US" w:eastAsia="ru-RU"/>
        </w:rPr>
        <w:t>IQ</w:t>
      </w:r>
      <w:r w:rsidRPr="00E608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E6087B">
        <w:rPr>
          <w:rFonts w:ascii="Times New Roman" w:hAnsi="Times New Roman"/>
          <w:bCs/>
          <w:iCs/>
          <w:sz w:val="24"/>
          <w:szCs w:val="24"/>
          <w:lang w:val="en-US" w:eastAsia="ru-RU"/>
        </w:rPr>
        <w:t>LIBRARY</w:t>
      </w:r>
      <w:r w:rsidRPr="00E608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Режим доступа: </w:t>
      </w:r>
      <w:r w:rsidRPr="00E6087B">
        <w:rPr>
          <w:rFonts w:ascii="Times New Roman" w:hAnsi="Times New Roman"/>
          <w:bCs/>
          <w:sz w:val="24"/>
          <w:szCs w:val="24"/>
          <w:lang w:val="en-US" w:eastAsia="ru-RU"/>
        </w:rPr>
        <w:t>http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>//</w:t>
      </w:r>
      <w:hyperlink r:id="rId21" w:history="1">
        <w:r w:rsidRPr="00E6087B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www.iqlib.ru</w:t>
        </w:r>
      </w:hyperlink>
      <w:r w:rsidRPr="00E6087B">
        <w:rPr>
          <w:rFonts w:ascii="Times New Roman" w:hAnsi="Times New Roman"/>
          <w:sz w:val="24"/>
          <w:szCs w:val="24"/>
        </w:rPr>
        <w:t>/</w:t>
      </w:r>
    </w:p>
    <w:p w:rsidR="009070B3" w:rsidRPr="00E6087B" w:rsidRDefault="009070B3" w:rsidP="00FE3B78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E6087B">
        <w:rPr>
          <w:rFonts w:ascii="Times New Roman" w:hAnsi="Times New Roman"/>
          <w:sz w:val="24"/>
          <w:szCs w:val="24"/>
        </w:rPr>
        <w:t>.</w:t>
      </w:r>
      <w:r w:rsidRPr="00E6087B">
        <w:rPr>
          <w:rFonts w:ascii="Times New Roman" w:hAnsi="Times New Roman"/>
          <w:iCs/>
          <w:sz w:val="24"/>
          <w:szCs w:val="24"/>
          <w:lang w:eastAsia="ru-RU"/>
        </w:rPr>
        <w:tab/>
        <w:t xml:space="preserve">Электронно-библиотечная система «КнигаФонд» 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Режим доступа: </w:t>
      </w:r>
      <w:r w:rsidRPr="00E6087B">
        <w:rPr>
          <w:rFonts w:ascii="Times New Roman" w:hAnsi="Times New Roman"/>
          <w:sz w:val="24"/>
          <w:szCs w:val="24"/>
          <w:lang w:val="en-US"/>
        </w:rPr>
        <w:t>http</w:t>
      </w:r>
      <w:r w:rsidRPr="00E6087B">
        <w:rPr>
          <w:rFonts w:ascii="Times New Roman" w:hAnsi="Times New Roman"/>
          <w:sz w:val="24"/>
          <w:szCs w:val="24"/>
        </w:rPr>
        <w:t>//</w:t>
      </w:r>
      <w:hyperlink r:id="rId22" w:history="1">
        <w:r w:rsidRPr="00E6087B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www.knigafund.ru</w:t>
        </w:r>
      </w:hyperlink>
      <w:r w:rsidRPr="00E6087B">
        <w:rPr>
          <w:rFonts w:ascii="Times New Roman" w:hAnsi="Times New Roman"/>
          <w:sz w:val="24"/>
          <w:szCs w:val="24"/>
        </w:rPr>
        <w:t>/</w:t>
      </w:r>
    </w:p>
    <w:p w:rsidR="009070B3" w:rsidRPr="001F33CE" w:rsidRDefault="009070B3" w:rsidP="00A478FF">
      <w:pPr>
        <w:tabs>
          <w:tab w:val="left" w:pos="1080"/>
          <w:tab w:val="left" w:pos="1260"/>
        </w:tabs>
        <w:autoSpaceDE w:val="0"/>
        <w:autoSpaceDN w:val="0"/>
        <w:adjustRightInd w:val="0"/>
        <w:spacing w:after="0" w:line="259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Default="009070B3" w:rsidP="00D56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9070B3" w:rsidRPr="000E49E4" w:rsidRDefault="009070B3" w:rsidP="00D56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070B3" w:rsidRDefault="009070B3" w:rsidP="00D56EFF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0E49E4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070B3" w:rsidRPr="000E49E4" w:rsidRDefault="009070B3" w:rsidP="00D56EFF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9070B3" w:rsidRPr="000E49E4" w:rsidRDefault="009070B3" w:rsidP="00D56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070B3" w:rsidRDefault="009070B3" w:rsidP="00D56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t xml:space="preserve">9.1. Описание </w:t>
      </w:r>
      <w:r w:rsidRPr="0030628B">
        <w:rPr>
          <w:rFonts w:ascii="Times New Roman" w:hAnsi="Times New Roman"/>
          <w:bCs/>
          <w:i/>
          <w:sz w:val="24"/>
          <w:szCs w:val="24"/>
          <w:lang w:eastAsia="ru-RU"/>
        </w:rPr>
        <w:t>материально-технической</w:t>
      </w:r>
      <w:r w:rsidRPr="00EC79A8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базы:</w:t>
      </w:r>
    </w:p>
    <w:p w:rsidR="009070B3" w:rsidRPr="00EC79A8" w:rsidRDefault="009070B3" w:rsidP="00011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A3C86">
        <w:rPr>
          <w:rFonts w:ascii="Times New Roman" w:hAnsi="Times New Roman"/>
          <w:bCs/>
          <w:sz w:val="24"/>
          <w:szCs w:val="24"/>
        </w:rPr>
        <w:t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070B3" w:rsidRPr="000E49E4" w:rsidRDefault="009070B3" w:rsidP="00011E9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Т</w:t>
      </w:r>
      <w:r w:rsidRPr="00EC79A8">
        <w:rPr>
          <w:rFonts w:ascii="Times New Roman" w:hAnsi="Times New Roman"/>
          <w:bCs/>
          <w:sz w:val="24"/>
          <w:szCs w:val="24"/>
          <w:lang w:eastAsia="ru-RU"/>
        </w:rPr>
        <w:t>ребует наличия методических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 xml:space="preserve"> рекомен</w:t>
      </w:r>
      <w:r>
        <w:rPr>
          <w:rFonts w:ascii="Times New Roman" w:hAnsi="Times New Roman"/>
          <w:bCs/>
          <w:sz w:val="24"/>
          <w:szCs w:val="24"/>
          <w:lang w:eastAsia="ru-RU"/>
        </w:rPr>
        <w:t>даций по выполнению курсовых работ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>, тест</w:t>
      </w:r>
      <w:r>
        <w:rPr>
          <w:rFonts w:ascii="Times New Roman" w:hAnsi="Times New Roman"/>
          <w:bCs/>
          <w:sz w:val="24"/>
          <w:szCs w:val="24"/>
          <w:lang w:eastAsia="ru-RU"/>
        </w:rPr>
        <w:t>ов по изучаемым темам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ru-RU"/>
        </w:rPr>
        <w:t>наглядно-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>методическ</w:t>
      </w:r>
      <w:r>
        <w:rPr>
          <w:rFonts w:ascii="Times New Roman" w:hAnsi="Times New Roman"/>
          <w:bCs/>
          <w:sz w:val="24"/>
          <w:szCs w:val="24"/>
          <w:lang w:eastAsia="ru-RU"/>
        </w:rPr>
        <w:t>ого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 xml:space="preserve"> комплекс</w:t>
      </w:r>
      <w:r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 xml:space="preserve"> работ заданной тематики, а также настоящая </w:t>
      </w:r>
      <w:r>
        <w:rPr>
          <w:rFonts w:ascii="Times New Roman" w:hAnsi="Times New Roman"/>
          <w:bCs/>
          <w:sz w:val="24"/>
          <w:szCs w:val="24"/>
          <w:lang w:eastAsia="ru-RU"/>
        </w:rPr>
        <w:t>рабочая программа,</w:t>
      </w:r>
    </w:p>
    <w:p w:rsidR="009070B3" w:rsidRPr="000E49E4" w:rsidRDefault="009070B3" w:rsidP="00D56E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9070B3" w:rsidRPr="000E49E4" w:rsidRDefault="009070B3" w:rsidP="00D56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9070B3" w:rsidRPr="000E49E4" w:rsidRDefault="009070B3" w:rsidP="00D56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</w:t>
      </w: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0E49E4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0E49E4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:rsidR="009070B3" w:rsidRPr="000E49E4" w:rsidRDefault="009070B3" w:rsidP="00D56E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9070B3" w:rsidRPr="003A3C86" w:rsidRDefault="009070B3" w:rsidP="00011E9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3A3C86">
        <w:rPr>
          <w:rFonts w:ascii="Times New Roman" w:hAnsi="Times New Roman"/>
          <w:bCs/>
          <w:sz w:val="24"/>
          <w:szCs w:val="24"/>
        </w:rPr>
        <w:t>www.biblioclub.ru</w:t>
      </w:r>
      <w:r w:rsidRPr="003A3C86">
        <w:rPr>
          <w:rFonts w:ascii="Times New Roman" w:hAnsi="Times New Roman"/>
          <w:bCs/>
          <w:sz w:val="24"/>
          <w:szCs w:val="24"/>
        </w:rPr>
        <w:tab/>
      </w:r>
      <w:r w:rsidRPr="003A3C86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9070B3" w:rsidRPr="003A3C86" w:rsidRDefault="009070B3" w:rsidP="00011E9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3A3C86">
        <w:rPr>
          <w:rFonts w:ascii="Times New Roman" w:hAnsi="Times New Roman"/>
          <w:bCs/>
          <w:sz w:val="24"/>
          <w:szCs w:val="24"/>
        </w:rPr>
        <w:t>www.elibrary.ru</w:t>
      </w:r>
      <w:r w:rsidRPr="003A3C86">
        <w:rPr>
          <w:rFonts w:ascii="Times New Roman" w:hAnsi="Times New Roman"/>
          <w:bCs/>
          <w:sz w:val="24"/>
          <w:szCs w:val="24"/>
        </w:rPr>
        <w:tab/>
      </w:r>
      <w:r w:rsidRPr="003A3C86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9070B3" w:rsidRPr="003A3C86" w:rsidRDefault="009070B3" w:rsidP="00011E9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3A3C86">
        <w:rPr>
          <w:rFonts w:ascii="Times New Roman" w:hAnsi="Times New Roman"/>
          <w:bCs/>
          <w:sz w:val="24"/>
          <w:szCs w:val="24"/>
        </w:rPr>
        <w:t>www.ebiblioteka.ru</w:t>
      </w:r>
      <w:r w:rsidRPr="003A3C86">
        <w:rPr>
          <w:rFonts w:ascii="Times New Roman" w:hAnsi="Times New Roman"/>
          <w:bCs/>
          <w:sz w:val="24"/>
          <w:szCs w:val="24"/>
        </w:rPr>
        <w:tab/>
      </w:r>
      <w:r w:rsidRPr="003A3C86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9070B3" w:rsidRPr="003A3C86" w:rsidRDefault="009070B3" w:rsidP="00011E9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http://window.edu.ru/</w:t>
      </w:r>
      <w:r>
        <w:rPr>
          <w:rFonts w:ascii="Times New Roman" w:hAnsi="Times New Roman"/>
          <w:bCs/>
          <w:sz w:val="24"/>
          <w:szCs w:val="24"/>
        </w:rPr>
        <w:tab/>
      </w:r>
      <w:r w:rsidRPr="003A3C86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</w:t>
      </w:r>
    </w:p>
    <w:p w:rsidR="009070B3" w:rsidRPr="003A3C86" w:rsidRDefault="009070B3" w:rsidP="00011E9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3A3C86">
        <w:rPr>
          <w:rFonts w:ascii="Times New Roman" w:hAnsi="Times New Roman"/>
          <w:bCs/>
          <w:sz w:val="24"/>
          <w:szCs w:val="24"/>
        </w:rPr>
        <w:t>http://wiki.mininuniver.ru</w:t>
      </w:r>
      <w:r w:rsidRPr="003A3C86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9070B3" w:rsidRDefault="009070B3" w:rsidP="00DB597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DB597C" w:rsidRDefault="009070B3" w:rsidP="00DB597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DB597C" w:rsidRDefault="009070B3" w:rsidP="00DB597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9070B3" w:rsidRPr="00DB597C" w:rsidRDefault="009070B3" w:rsidP="00ED4A1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Современные оценочные средства</w:t>
      </w: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9070B3" w:rsidRPr="000E49E4" w:rsidRDefault="009070B3" w:rsidP="00E4600F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E49E4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9070B3" w:rsidRDefault="009070B3" w:rsidP="00E460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дисциплины «Современные оценочные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средств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» призвано подготовить к решению профессиональных задач в </w:t>
      </w:r>
      <w:hyperlink r:id="rId23" w:history="1">
        <w:r w:rsidRPr="000E49E4">
          <w:rPr>
            <w:rFonts w:ascii="Times New Roman" w:hAnsi="Times New Roman"/>
            <w:sz w:val="24"/>
            <w:szCs w:val="24"/>
          </w:rPr>
          <w:t>соответствии с профильной</w:t>
        </w:r>
      </w:hyperlink>
      <w:r>
        <w:t xml:space="preserve"> 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направленностью ОП бакалавриата и видами профессиональной деятельности; показать место системы оценивания творческих работ учащихся; продемонстрировать возможности использования современных технологий для выявления дополнительных возможностей в системе оценивания творческих работ и результатов обучения; показать новые методы и формы оценивания знаний, умений и навыков учащихся (учебное портфолио, тестирование, </w:t>
      </w:r>
      <w:r w:rsidRPr="000E49E4">
        <w:rPr>
          <w:rFonts w:ascii="Times New Roman" w:hAnsi="Times New Roman"/>
          <w:color w:val="000000"/>
          <w:sz w:val="24"/>
          <w:szCs w:val="24"/>
        </w:rPr>
        <w:lastRenderedPageBreak/>
        <w:t xml:space="preserve">автоматизированный контроль, рейтинговая система); особое внимание уделить рассмотрению такого метода оценивания, как тестирование, его особенностям (высокая степень формализации и унификации процедуры тестирования; возможность одновременного </w:t>
      </w:r>
      <w:hyperlink r:id="rId24" w:history="1">
        <w:r w:rsidRPr="000E49E4">
          <w:rPr>
            <w:rFonts w:ascii="Times New Roman" w:hAnsi="Times New Roman"/>
            <w:sz w:val="24"/>
            <w:szCs w:val="24"/>
          </w:rPr>
          <w:t>проведения тестирования многих обучаемых</w:t>
        </w:r>
      </w:hyperlink>
      <w:r w:rsidRPr="000E49E4">
        <w:rPr>
          <w:rFonts w:ascii="Times New Roman" w:hAnsi="Times New Roman"/>
          <w:sz w:val="24"/>
          <w:szCs w:val="24"/>
        </w:rPr>
        <w:t>; возможность организации компьютерного те</w:t>
      </w:r>
      <w:r w:rsidRPr="000E49E4">
        <w:rPr>
          <w:rFonts w:ascii="Times New Roman" w:hAnsi="Times New Roman"/>
          <w:color w:val="000000"/>
          <w:sz w:val="24"/>
          <w:szCs w:val="24"/>
        </w:rPr>
        <w:t>стирования, включая дистанционное тестирование посредством глобальной сети Интернет).</w:t>
      </w:r>
    </w:p>
    <w:p w:rsidR="009070B3" w:rsidRDefault="009070B3" w:rsidP="00E4600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color w:val="000000"/>
          <w:sz w:val="24"/>
          <w:szCs w:val="24"/>
        </w:rPr>
        <w:t>Данная дисциплина спо</w:t>
      </w:r>
      <w:r>
        <w:rPr>
          <w:rFonts w:ascii="Times New Roman" w:hAnsi="Times New Roman"/>
          <w:color w:val="000000"/>
          <w:sz w:val="24"/>
          <w:szCs w:val="24"/>
        </w:rPr>
        <w:t>собствует формированию следующего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образовательного результата:</w:t>
      </w:r>
      <w:r w:rsidRPr="002842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обучающийся с</w:t>
      </w:r>
      <w:r w:rsidRPr="00D70283">
        <w:rPr>
          <w:rFonts w:ascii="Times New Roman" w:hAnsi="Times New Roman"/>
          <w:sz w:val="24"/>
          <w:szCs w:val="24"/>
        </w:rPr>
        <w:t>пособен осуществлять контроль и оценку формирования образовательных результатов</w:t>
      </w:r>
      <w:r>
        <w:rPr>
          <w:rFonts w:ascii="Times New Roman" w:hAnsi="Times New Roman"/>
          <w:sz w:val="24"/>
          <w:szCs w:val="24"/>
        </w:rPr>
        <w:t xml:space="preserve"> обучающихся, выявлять, выявлять </w:t>
      </w:r>
      <w:r w:rsidRPr="00D70283">
        <w:rPr>
          <w:rFonts w:ascii="Times New Roman" w:hAnsi="Times New Roman"/>
          <w:sz w:val="24"/>
          <w:szCs w:val="24"/>
        </w:rPr>
        <w:t xml:space="preserve"> и корректировать трудности в обучении</w:t>
      </w:r>
      <w:r>
        <w:rPr>
          <w:rFonts w:ascii="Times New Roman" w:hAnsi="Times New Roman"/>
          <w:sz w:val="24"/>
          <w:szCs w:val="24"/>
        </w:rPr>
        <w:t>.</w:t>
      </w:r>
    </w:p>
    <w:p w:rsidR="009070B3" w:rsidRDefault="009070B3" w:rsidP="00E4600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:rsidR="009070B3" w:rsidRPr="000E49E4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070B3" w:rsidRPr="000E49E4" w:rsidRDefault="009070B3" w:rsidP="00E4600F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F7239">
        <w:rPr>
          <w:rFonts w:ascii="Times New Roman" w:hAnsi="Times New Roman"/>
          <w:sz w:val="24"/>
          <w:szCs w:val="24"/>
        </w:rPr>
        <w:t xml:space="preserve">Дисциплина </w:t>
      </w:r>
      <w:r w:rsidRPr="00FF7239">
        <w:rPr>
          <w:rFonts w:ascii="Times New Roman" w:hAnsi="Times New Roman"/>
          <w:color w:val="000000"/>
          <w:sz w:val="24"/>
          <w:szCs w:val="24"/>
        </w:rPr>
        <w:t xml:space="preserve">«Современные  оценочные средства» </w:t>
      </w:r>
      <w:r w:rsidRPr="00FF7239">
        <w:rPr>
          <w:rFonts w:ascii="Times New Roman" w:hAnsi="Times New Roman"/>
          <w:bCs/>
          <w:sz w:val="24"/>
          <w:szCs w:val="24"/>
          <w:lang w:eastAsia="ru-RU"/>
        </w:rPr>
        <w:t xml:space="preserve">входит в </w:t>
      </w:r>
      <w:r>
        <w:rPr>
          <w:rFonts w:ascii="Times New Roman" w:hAnsi="Times New Roman"/>
          <w:bCs/>
          <w:sz w:val="24"/>
          <w:szCs w:val="24"/>
          <w:lang w:eastAsia="ru-RU"/>
        </w:rPr>
        <w:t>состав</w:t>
      </w:r>
      <w:r w:rsidRPr="00FF7239">
        <w:rPr>
          <w:rFonts w:ascii="Times New Roman" w:hAnsi="Times New Roman"/>
          <w:bCs/>
          <w:sz w:val="24"/>
          <w:szCs w:val="24"/>
          <w:lang w:eastAsia="ru-RU"/>
        </w:rPr>
        <w:t xml:space="preserve"> комплексного модуля «</w:t>
      </w:r>
      <w:r>
        <w:rPr>
          <w:rFonts w:ascii="Times New Roman" w:hAnsi="Times New Roman"/>
          <w:bCs/>
          <w:sz w:val="24"/>
          <w:szCs w:val="24"/>
          <w:lang w:eastAsia="ru-RU"/>
        </w:rPr>
        <w:t>Проектирование образовательной среды</w:t>
      </w:r>
      <w:r w:rsidRPr="00FF7239">
        <w:rPr>
          <w:rFonts w:ascii="Times New Roman" w:hAnsi="Times New Roman"/>
          <w:bCs/>
          <w:sz w:val="24"/>
          <w:szCs w:val="24"/>
          <w:lang w:eastAsia="ru-RU"/>
        </w:rPr>
        <w:t xml:space="preserve">». Данная дисциплина базируется на таких дисциплинах как </w:t>
      </w:r>
      <w:r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Pr="006965B0">
        <w:rPr>
          <w:rFonts w:ascii="Times New Roman" w:hAnsi="Times New Roman"/>
          <w:bCs/>
          <w:sz w:val="24"/>
          <w:szCs w:val="24"/>
          <w:lang w:eastAsia="ru-RU"/>
        </w:rPr>
        <w:t>Общая и профессиональная педагогика</w:t>
      </w:r>
      <w:r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FF7239">
        <w:rPr>
          <w:rFonts w:ascii="Times New Roman" w:hAnsi="Times New Roman"/>
          <w:bCs/>
          <w:sz w:val="24"/>
          <w:szCs w:val="24"/>
          <w:lang w:eastAsia="ru-RU"/>
        </w:rPr>
        <w:t>, «Методика преподавания творческих дисциплин</w:t>
      </w:r>
      <w:r w:rsidRPr="00FF7239">
        <w:rPr>
          <w:rFonts w:ascii="Times New Roman" w:hAnsi="Times New Roman"/>
          <w:sz w:val="24"/>
          <w:szCs w:val="24"/>
          <w:lang w:eastAsia="ru-RU"/>
        </w:rPr>
        <w:t>».</w:t>
      </w:r>
    </w:p>
    <w:p w:rsidR="009070B3" w:rsidRPr="000E49E4" w:rsidRDefault="009070B3" w:rsidP="00E46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9070B3" w:rsidRPr="000E49E4" w:rsidRDefault="009070B3" w:rsidP="00E4600F">
      <w:pPr>
        <w:suppressAutoHyphens/>
        <w:spacing w:after="0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70B3" w:rsidRPr="000E49E4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070B3" w:rsidRPr="000E49E4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 w:rsidRPr="000E49E4">
        <w:rPr>
          <w:rFonts w:ascii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0E49E4">
        <w:rPr>
          <w:rFonts w:ascii="Times New Roman" w:hAnsi="Times New Roman"/>
          <w:spacing w:val="3"/>
          <w:sz w:val="24"/>
          <w:szCs w:val="24"/>
          <w:lang w:eastAsia="ru-RU"/>
        </w:rPr>
        <w:t>:</w:t>
      </w:r>
    </w:p>
    <w:p w:rsidR="009070B3" w:rsidRPr="000E49E4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3"/>
          <w:sz w:val="24"/>
          <w:szCs w:val="24"/>
          <w:lang w:eastAsia="ru-RU"/>
        </w:rPr>
      </w:pPr>
      <w:r w:rsidRPr="000E49E4">
        <w:rPr>
          <w:rFonts w:ascii="Times New Roman" w:hAnsi="Times New Roman"/>
          <w:color w:val="000000"/>
          <w:sz w:val="24"/>
          <w:szCs w:val="24"/>
        </w:rPr>
        <w:t>Целью изучения дисциплины явля</w:t>
      </w:r>
      <w:r>
        <w:rPr>
          <w:rFonts w:ascii="Times New Roman" w:hAnsi="Times New Roman"/>
          <w:color w:val="000000"/>
          <w:sz w:val="24"/>
          <w:szCs w:val="24"/>
        </w:rPr>
        <w:t>ется подготовка будущего педагога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к эффективному использованию современных средств оценивания результатов обучения в процессе организации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49E4">
        <w:rPr>
          <w:rFonts w:ascii="Times New Roman" w:hAnsi="Times New Roman"/>
          <w:color w:val="000000"/>
          <w:sz w:val="24"/>
          <w:szCs w:val="24"/>
        </w:rPr>
        <w:t>учебной деятельности учащихся.</w:t>
      </w:r>
    </w:p>
    <w:p w:rsidR="009070B3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0E49E4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070B3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0E49E4">
        <w:rPr>
          <w:rFonts w:ascii="Times New Roman" w:hAnsi="Times New Roman"/>
          <w:color w:val="000000"/>
          <w:sz w:val="24"/>
          <w:szCs w:val="24"/>
        </w:rPr>
        <w:t>ктуализировать знания о средствах контроля, диагностирования и оценивания;</w:t>
      </w:r>
    </w:p>
    <w:p w:rsidR="009070B3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0E49E4">
        <w:rPr>
          <w:rFonts w:ascii="Times New Roman" w:hAnsi="Times New Roman"/>
          <w:color w:val="000000"/>
          <w:sz w:val="24"/>
          <w:szCs w:val="24"/>
        </w:rPr>
        <w:t>аскрыть сущность современных средств оценивания творческих работ и результатов обучения;</w:t>
      </w:r>
    </w:p>
    <w:p w:rsidR="009070B3" w:rsidRDefault="009070B3" w:rsidP="00E4600F">
      <w:pPr>
        <w:spacing w:after="0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азвивать умение </w:t>
      </w:r>
      <w:r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0E49E4">
        <w:rPr>
          <w:rFonts w:ascii="Times New Roman" w:hAnsi="Times New Roman"/>
          <w:color w:val="000000"/>
          <w:sz w:val="24"/>
          <w:szCs w:val="24"/>
        </w:rPr>
        <w:t>составл</w:t>
      </w:r>
      <w:r>
        <w:rPr>
          <w:rFonts w:ascii="Times New Roman" w:hAnsi="Times New Roman"/>
          <w:color w:val="000000"/>
          <w:sz w:val="24"/>
          <w:szCs w:val="24"/>
        </w:rPr>
        <w:t>ению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тестовы</w:t>
      </w:r>
      <w:r>
        <w:rPr>
          <w:rFonts w:ascii="Times New Roman" w:hAnsi="Times New Roman"/>
          <w:color w:val="000000"/>
          <w:sz w:val="24"/>
          <w:szCs w:val="24"/>
        </w:rPr>
        <w:t>х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задани</w:t>
      </w:r>
      <w:r>
        <w:rPr>
          <w:rFonts w:ascii="Times New Roman" w:hAnsi="Times New Roman"/>
          <w:color w:val="000000"/>
          <w:sz w:val="24"/>
          <w:szCs w:val="24"/>
        </w:rPr>
        <w:t>й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и оценива</w:t>
      </w:r>
      <w:r>
        <w:rPr>
          <w:rFonts w:ascii="Times New Roman" w:hAnsi="Times New Roman"/>
          <w:color w:val="000000"/>
          <w:sz w:val="24"/>
          <w:szCs w:val="24"/>
        </w:rPr>
        <w:t>нию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результат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0E49E4">
        <w:rPr>
          <w:rFonts w:ascii="Times New Roman" w:hAnsi="Times New Roman"/>
          <w:color w:val="000000"/>
          <w:sz w:val="24"/>
          <w:szCs w:val="24"/>
        </w:rPr>
        <w:t xml:space="preserve"> выполнения тест</w:t>
      </w:r>
      <w:r>
        <w:rPr>
          <w:rFonts w:ascii="Times New Roman" w:hAnsi="Times New Roman"/>
          <w:color w:val="000000"/>
          <w:sz w:val="24"/>
          <w:szCs w:val="24"/>
        </w:rPr>
        <w:t>овых заданий по своему предмету.</w:t>
      </w:r>
    </w:p>
    <w:p w:rsidR="009070B3" w:rsidRDefault="009070B3" w:rsidP="00E4600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Способствовать развитию умения выявлять</w:t>
      </w:r>
      <w:r w:rsidRPr="00D70283">
        <w:rPr>
          <w:rFonts w:ascii="Times New Roman" w:hAnsi="Times New Roman"/>
          <w:sz w:val="24"/>
          <w:szCs w:val="24"/>
        </w:rPr>
        <w:t xml:space="preserve"> тру</w:t>
      </w:r>
      <w:r>
        <w:rPr>
          <w:rFonts w:ascii="Times New Roman" w:hAnsi="Times New Roman"/>
          <w:sz w:val="24"/>
          <w:szCs w:val="24"/>
        </w:rPr>
        <w:t>дности в обучении и корректировать</w:t>
      </w:r>
      <w:r w:rsidRPr="00D70283">
        <w:rPr>
          <w:rFonts w:ascii="Times New Roman" w:hAnsi="Times New Roman"/>
          <w:sz w:val="24"/>
          <w:szCs w:val="24"/>
        </w:rPr>
        <w:t xml:space="preserve"> пути достижения образовательных результатов.</w:t>
      </w:r>
    </w:p>
    <w:p w:rsidR="009070B3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90CFB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9070B3" w:rsidRDefault="009070B3" w:rsidP="009335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компетенций:</w:t>
      </w:r>
    </w:p>
    <w:p w:rsidR="009070B3" w:rsidRPr="008A1D94" w:rsidRDefault="009070B3" w:rsidP="009335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ОПК-5</w:t>
      </w:r>
      <w:r w:rsidR="00CB6A98">
        <w:t xml:space="preserve"> - </w:t>
      </w:r>
      <w:r>
        <w:rPr>
          <w:rFonts w:ascii="Times New Roman" w:hAnsi="Times New Roman"/>
          <w:sz w:val="24"/>
          <w:szCs w:val="24"/>
          <w:lang w:eastAsia="ru-RU"/>
        </w:rPr>
        <w:t>Способен осущ</w:t>
      </w:r>
      <w:r w:rsidRPr="008A1D94">
        <w:rPr>
          <w:rFonts w:ascii="Times New Roman" w:hAnsi="Times New Roman"/>
          <w:sz w:val="24"/>
          <w:szCs w:val="24"/>
          <w:lang w:eastAsia="ru-RU"/>
        </w:rPr>
        <w:t>ествлять контроль и оценку формирования результатов обучающихся, выявлять и корректировать трудности в обучении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9335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ПК-2 -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</w:p>
    <w:p w:rsidR="009070B3" w:rsidRDefault="009070B3" w:rsidP="009335F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5F2">
        <w:rPr>
          <w:rFonts w:ascii="Times New Roman" w:hAnsi="Times New Roman"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9070B3" w:rsidRPr="009335F2" w:rsidRDefault="009070B3" w:rsidP="009335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335F2">
        <w:rPr>
          <w:rFonts w:ascii="Times New Roman" w:hAnsi="Times New Roman"/>
          <w:bCs/>
          <w:sz w:val="24"/>
          <w:szCs w:val="24"/>
          <w:lang w:eastAsia="ru-RU"/>
        </w:rPr>
        <w:t xml:space="preserve">ОПК-5.2 – </w:t>
      </w:r>
      <w:r w:rsidRPr="00D70283">
        <w:rPr>
          <w:rFonts w:ascii="Times New Roman" w:hAnsi="Times New Roman"/>
          <w:sz w:val="24"/>
          <w:szCs w:val="24"/>
        </w:rPr>
        <w:t>Осуществляет отбор диагностических средств, форм контроля и оценки сформированности образовательных результатов обучающихся.</w:t>
      </w:r>
    </w:p>
    <w:p w:rsidR="009070B3" w:rsidRPr="009335F2" w:rsidRDefault="009070B3" w:rsidP="009335F2">
      <w:pPr>
        <w:tabs>
          <w:tab w:val="left" w:pos="23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335F2">
        <w:rPr>
          <w:rFonts w:ascii="Times New Roman" w:hAnsi="Times New Roman"/>
          <w:bCs/>
          <w:sz w:val="24"/>
          <w:szCs w:val="24"/>
          <w:lang w:eastAsia="ru-RU"/>
        </w:rPr>
        <w:t xml:space="preserve">ОПК-5.3 – </w:t>
      </w:r>
      <w:r w:rsidRPr="00D70283">
        <w:rPr>
          <w:rFonts w:ascii="Times New Roman" w:hAnsi="Times New Roman"/>
          <w:sz w:val="24"/>
          <w:szCs w:val="24"/>
        </w:rPr>
        <w:t>Применяет различные диагностические средства, формы контроля и оценки сформированности образовательных результатов обучающихся.</w:t>
      </w:r>
    </w:p>
    <w:p w:rsidR="009070B3" w:rsidRPr="009335F2" w:rsidRDefault="009070B3" w:rsidP="009335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335F2">
        <w:rPr>
          <w:rFonts w:ascii="Times New Roman" w:hAnsi="Times New Roman"/>
          <w:bCs/>
          <w:sz w:val="24"/>
          <w:szCs w:val="24"/>
          <w:lang w:eastAsia="ru-RU"/>
        </w:rPr>
        <w:t xml:space="preserve">ПК-2.2 - </w:t>
      </w:r>
      <w:r w:rsidRPr="00275997">
        <w:rPr>
          <w:rFonts w:ascii="Times New Roman" w:hAnsi="Times New Roman"/>
          <w:sz w:val="24"/>
          <w:szCs w:val="24"/>
        </w:rPr>
        <w:t>Использует передовые отраслевые технологии в процессе обучения рабочих, служащих и специалистов среднего звена</w:t>
      </w:r>
    </w:p>
    <w:p w:rsidR="009070B3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38" w:type="pct"/>
        <w:tblInd w:w="-72" w:type="dxa"/>
        <w:tblLayout w:type="fixed"/>
        <w:tblLook w:val="0000" w:firstRow="0" w:lastRow="0" w:firstColumn="0" w:lastColumn="0" w:noHBand="0" w:noVBand="0"/>
      </w:tblPr>
      <w:tblGrid>
        <w:gridCol w:w="901"/>
        <w:gridCol w:w="2700"/>
        <w:gridCol w:w="1215"/>
        <w:gridCol w:w="2168"/>
        <w:gridCol w:w="1172"/>
        <w:gridCol w:w="1487"/>
      </w:tblGrid>
      <w:tr w:rsidR="009070B3" w:rsidRPr="00DB597C" w:rsidTr="005E2E4C">
        <w:trPr>
          <w:trHeight w:val="385"/>
        </w:trPr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890CFB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890CFB">
              <w:rPr>
                <w:rFonts w:ascii="Times New Roman CYR" w:hAnsi="Times New Roman CYR" w:cs="Times New Roman CYR"/>
                <w:lang w:eastAsia="ru-RU"/>
              </w:rPr>
              <w:lastRenderedPageBreak/>
              <w:t>Код ОР модуля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890CFB" w:rsidRDefault="009070B3" w:rsidP="00505C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890CFB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890CFB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890CFB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890CFB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890CFB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890CFB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890CFB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</w:p>
          <w:p w:rsidR="009070B3" w:rsidRPr="00890CFB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890CFB"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A81EA5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890CFB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070B3" w:rsidRPr="00DB597C" w:rsidTr="005E2E4C">
        <w:trPr>
          <w:trHeight w:val="331"/>
        </w:trPr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070B3" w:rsidRPr="00E4600F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7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070B3" w:rsidRPr="00A84DC2" w:rsidRDefault="009070B3" w:rsidP="00A84DC2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осуществлять контроль и оценку формирования образовательных рез</w:t>
            </w:r>
            <w:r>
              <w:rPr>
                <w:rFonts w:ascii="Times New Roman" w:hAnsi="Times New Roman"/>
                <w:sz w:val="24"/>
                <w:szCs w:val="24"/>
              </w:rPr>
              <w:t>ультатов обучающихся, выявлять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и корректировать трудности в обучении</w:t>
            </w:r>
          </w:p>
          <w:p w:rsidR="009070B3" w:rsidRPr="00A84DC2" w:rsidRDefault="009070B3" w:rsidP="00505C2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E4600F" w:rsidRDefault="009070B3" w:rsidP="00633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70283" w:rsidRDefault="009070B3" w:rsidP="00EE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283">
              <w:rPr>
                <w:rFonts w:ascii="Times New Roman" w:hAnsi="Times New Roman"/>
                <w:sz w:val="24"/>
                <w:szCs w:val="24"/>
              </w:rPr>
              <w:t>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37EC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37EC">
              <w:rPr>
                <w:rFonts w:ascii="Times New Roman" w:hAnsi="Times New Roman"/>
                <w:sz w:val="24"/>
                <w:szCs w:val="24"/>
                <w:lang w:eastAsia="ru-RU"/>
              </w:rPr>
              <w:t>ОПК.5.2</w:t>
            </w:r>
          </w:p>
          <w:p w:rsidR="009070B3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35F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ОПК-5.3</w:t>
            </w:r>
          </w:p>
          <w:p w:rsidR="009070B3" w:rsidRPr="00DB597C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5E2E4C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E4C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9070B3" w:rsidRPr="00DB597C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E2E4C"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9070B3" w:rsidRPr="00DB597C" w:rsidTr="005E2E4C">
        <w:trPr>
          <w:trHeight w:val="331"/>
        </w:trPr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E4600F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FF7239" w:rsidRDefault="009070B3" w:rsidP="00505C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E4600F" w:rsidRDefault="009070B3" w:rsidP="00633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70283" w:rsidRDefault="009070B3" w:rsidP="00EE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Применяет различные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передовые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FF7239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35F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ПК-2.2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F79D3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79D3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</w:tr>
    </w:tbl>
    <w:p w:rsidR="009070B3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0E49E4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070B3" w:rsidRPr="000E49E4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9070B3" w:rsidRPr="000E49E4" w:rsidTr="00505C28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070B3" w:rsidRPr="000E49E4" w:rsidTr="00505C28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0E49E4" w:rsidTr="00505C28">
        <w:trPr>
          <w:trHeight w:val="1"/>
        </w:trPr>
        <w:tc>
          <w:tcPr>
            <w:tcW w:w="98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0E49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Педагогический контроль, его структура и содержание.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</w:rPr>
              <w:t>Цели, содержание, виды контроля. Принципы организации и проведения контрольной деятельности.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1.2 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</w:rPr>
              <w:t>Структурные компоненты контроля достижения учащихся планируемых результатов: проверка, оценка, учет.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0E49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Традиционные и инновационные формы и методы контроля.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>Традиционные формы и методы контроля, их достоинства и недостатки. Необходимость внедрения новых форм контроля.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>Инновационные формы и </w:t>
            </w:r>
            <w:hyperlink r:id="rId25" w:history="1">
              <w:r w:rsidRPr="000E49E4">
                <w:rPr>
                  <w:rFonts w:ascii="Times New Roman" w:hAnsi="Times New Roman"/>
                  <w:sz w:val="24"/>
                  <w:szCs w:val="24"/>
                </w:rPr>
                <w:t>методы контроля</w:t>
              </w:r>
            </w:hyperlink>
            <w:r w:rsidRPr="000E49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0E49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Качество образования, </w:t>
            </w:r>
            <w:r w:rsidRPr="000E49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механизмы и процедуры его оценки.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Тема 3.1 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</w:rPr>
              <w:t>Критерии качества образования, мониторинговые исследования.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3.2 Понятие качества в обучении творческим дисциплинам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Pr="000E49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Новые технологии в области контроля обучения. Разработка портфолио.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4.1 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</w:rPr>
              <w:t>Портфолио: цели его создание, содержание, примеры.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70B3" w:rsidRPr="000E49E4" w:rsidTr="00505C2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4.2 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содержания портфолио.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70B3" w:rsidRPr="000E49E4" w:rsidTr="00505C2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070B3" w:rsidRPr="000E49E4" w:rsidTr="00505C2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E460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070B3" w:rsidRPr="000E49E4" w:rsidRDefault="009070B3" w:rsidP="00E4600F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9070B3" w:rsidRPr="000E49E4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070B3" w:rsidRPr="000E49E4" w:rsidRDefault="009070B3" w:rsidP="00E4600F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="001230E7">
        <w:rPr>
          <w:rFonts w:ascii="Times New Roman" w:hAnsi="Times New Roman"/>
          <w:color w:val="000000"/>
          <w:sz w:val="24"/>
          <w:szCs w:val="24"/>
        </w:rPr>
        <w:t>Современные оценочные</w:t>
      </w:r>
      <w:r w:rsidR="001230E7" w:rsidRPr="000E49E4">
        <w:rPr>
          <w:rFonts w:ascii="Times New Roman" w:hAnsi="Times New Roman"/>
          <w:color w:val="000000"/>
          <w:sz w:val="24"/>
          <w:szCs w:val="24"/>
        </w:rPr>
        <w:t xml:space="preserve"> средств</w:t>
      </w:r>
      <w:r w:rsidR="001230E7">
        <w:rPr>
          <w:rFonts w:ascii="Times New Roman" w:hAnsi="Times New Roman"/>
          <w:color w:val="000000"/>
          <w:sz w:val="24"/>
          <w:szCs w:val="24"/>
        </w:rPr>
        <w:t>а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интерактивных методов обучения, методов научности и наглядности. Рекомендуется использование компьютерных технологий.</w:t>
      </w:r>
    </w:p>
    <w:p w:rsidR="009070B3" w:rsidRPr="000E49E4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0E49E4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9070B3" w:rsidRPr="000E49E4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9070B3" w:rsidRPr="000E49E4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3"/>
        <w:gridCol w:w="1102"/>
        <w:gridCol w:w="2196"/>
        <w:gridCol w:w="1512"/>
        <w:gridCol w:w="1375"/>
        <w:gridCol w:w="1097"/>
        <w:gridCol w:w="832"/>
        <w:gridCol w:w="933"/>
      </w:tblGrid>
      <w:tr w:rsidR="009070B3" w:rsidRPr="000E49E4" w:rsidTr="00505C28">
        <w:trPr>
          <w:trHeight w:val="600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 (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81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070B3" w:rsidRPr="000E49E4" w:rsidTr="00505C28">
        <w:trPr>
          <w:trHeight w:val="300"/>
        </w:trPr>
        <w:tc>
          <w:tcPr>
            <w:tcW w:w="5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070B3" w:rsidRPr="000E49E4" w:rsidTr="00505C28">
        <w:trPr>
          <w:trHeight w:val="805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4B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тестовых заданий в ЭОС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070B3" w:rsidRPr="000E49E4" w:rsidTr="00505C28">
        <w:trPr>
          <w:trHeight w:val="1956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864B6F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64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Практическое задание: </w:t>
            </w:r>
            <w:r w:rsidRPr="00864B6F">
              <w:rPr>
                <w:rFonts w:ascii="Times New Roman" w:hAnsi="Times New Roman"/>
                <w:sz w:val="24"/>
                <w:szCs w:val="24"/>
              </w:rPr>
              <w:t>«</w:t>
            </w:r>
            <w:r w:rsidRPr="008A64DA">
              <w:rPr>
                <w:rFonts w:ascii="Times New Roman" w:hAnsi="Times New Roman"/>
                <w:sz w:val="24"/>
                <w:szCs w:val="24"/>
              </w:rPr>
              <w:t>Составление контрольных заданий"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70B3" w:rsidRPr="000E49E4" w:rsidTr="00505C28">
        <w:trPr>
          <w:trHeight w:val="1956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E27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070B3" w:rsidRPr="000E49E4" w:rsidTr="00505C28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63322F" w:rsidP="004B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4600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КСР</w:t>
            </w: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: «</w:t>
            </w:r>
            <w:r w:rsidRPr="000E49E4">
              <w:rPr>
                <w:rFonts w:ascii="Times New Roman" w:hAnsi="Times New Roman"/>
                <w:color w:val="000000"/>
                <w:sz w:val="24"/>
                <w:szCs w:val="24"/>
              </w:rPr>
              <w:t>Анализ и разработка портфолио». 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tabs>
                <w:tab w:val="left" w:pos="3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Просмотр и анализ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портфолио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70B3" w:rsidRPr="000E49E4" w:rsidTr="00505C28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E41A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070B3" w:rsidRPr="000E49E4" w:rsidTr="00505C28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0E49E4" w:rsidRDefault="009070B3" w:rsidP="00505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070B3" w:rsidRPr="000E49E4" w:rsidRDefault="009070B3" w:rsidP="00E4600F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9070B3" w:rsidRPr="000E49E4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070B3" w:rsidRPr="00ED4A11" w:rsidRDefault="009070B3" w:rsidP="00E46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литература:</w:t>
      </w:r>
    </w:p>
    <w:p w:rsidR="009070B3" w:rsidRPr="00ED4A11" w:rsidRDefault="009070B3" w:rsidP="006D3EA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Касаткина, Н.Э. Современные средства оценивания результатов обучения : учебное пособие / Н.Э. Касаткина, Т.А. Жукова. - Кемерово : Кемеровский государственный университет, 2010. - 204 с. - ISBN 978-5-8353-1060-9 ; То же [Электронный ресурс]. - URL: </w:t>
      </w:r>
      <w:hyperlink r:id="rId26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http://biblioclub.ru/index.php?page=book&amp;id=232325(11.06.2019)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070B3" w:rsidRPr="00ED4A11" w:rsidRDefault="009070B3" w:rsidP="006D3EA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Клименко, А.В. Инновационное проектирование оценочных средств в системе контроля качества обучения в вузе : учебное пособие / А.В. Клименко, М.Л. Несмелова, М.В. Пономарев. - Москва : Прометей, 2015. - 124 с. : схем., табл. - ISBN 978-5-9906134-4-7 ; То же [Электронный ресурс]. - URL: </w:t>
      </w:r>
      <w:hyperlink r:id="rId27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http://biblioclub.ru/index.php?page=book&amp;id=437272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 (11.06.2019).</w:t>
      </w:r>
    </w:p>
    <w:p w:rsidR="009070B3" w:rsidRPr="00ED4A11" w:rsidRDefault="009070B3" w:rsidP="006D3EAC">
      <w:pPr>
        <w:pStyle w:val="a4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Самылкина, Н.Н. Современные средства оценивания результатов обучения : учебное пособие / Н.Н. Самылкина. - 3-е изд. (эл.). - Москва : БИНОМ. Лаборатория знаний, 2015. - 175 с. - (Педагогическое образование). - ISBN 978-5-9963-2543-6 ; То же [Электронный ресурс]. - URL: </w:t>
      </w:r>
      <w:hyperlink r:id="rId28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http://biblioclub.ru/index.php?page=book&amp;id=109042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 (11.06.2019).</w:t>
      </w:r>
    </w:p>
    <w:p w:rsidR="009070B3" w:rsidRPr="00ED4A11" w:rsidRDefault="009070B3" w:rsidP="00E46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9070B3" w:rsidRPr="00ED4A11" w:rsidRDefault="009070B3" w:rsidP="006D3EAC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Градусова, Т.К. Педагогические технологии и оценочные средства для проведения текущего и промежуточного контроля успеваемости и итоговой аттестации студентов : учебное пособие / Т.К. Градусова, Т.А. Жукова. - Кемерово : Кемеровский государственный университет, 2013. - 100 с. - ISBN 978-5-8353-1518-5 ; То же [Электронный ресурс]. - URL: </w:t>
      </w:r>
      <w:hyperlink r:id="rId29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http://biblioclub.ru/index.php?page=book&amp;id=232489(11.06.2019)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070B3" w:rsidRPr="00ED4A11" w:rsidRDefault="009070B3" w:rsidP="006D3EAC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Калошина, И.П. Психология творческой деятельности : учебное пособие / И.П. Калошина. - 3-е изд., доп. - Москва : Юнити-Дана, 2015. - 671 с. - Библиогр. в кн. - ISBN 978-5-238-01430-2 ; То же [Электронный ресурс]. - URL: </w:t>
      </w:r>
      <w:hyperlink r:id="rId30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http://biblioclub.ru/index.php?page=book&amp;id=118131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 (11.06.2019).</w:t>
      </w:r>
    </w:p>
    <w:p w:rsidR="009070B3" w:rsidRPr="00ED4A11" w:rsidRDefault="009070B3" w:rsidP="006D3EAC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Попов, А.И. Инновационные образовательные технологии творческого развития студентов. Педагогическая практика : учебное пособие / А.И. Попов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2013. - 80 с. : ил. - Библиогр. в кн. - ISBN 978-5-8265-1209-8 ; То же [Электронный ресурс]. - URL: </w:t>
      </w:r>
      <w:hyperlink r:id="rId31" w:history="1">
        <w:r w:rsidRPr="00ED4A11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http://biblioclub.ru/index.php?page=book&amp;id=277919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 (11.06.2019).</w:t>
      </w:r>
    </w:p>
    <w:p w:rsidR="009070B3" w:rsidRPr="00ED4A11" w:rsidRDefault="009070B3" w:rsidP="006D3EAC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Смолянинова, О.Г. Оценивание образовательных результатов студентов педагогических направлений в рамках прикладного бакалавриата : учебно-методическое пособие / О.Г. Смолянинова ; Министерство образования и науки Российской Федерации, Сибирский Федеральный университет. - Красноярск : СФУ, 2016. - 136 с. : ил. - Библиогр.: с. 114-118. - ISBN 978-5-7638-3454-3 ; То же [Электронный ресурс]. - URL: </w:t>
      </w:r>
      <w:hyperlink r:id="rId32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http://biblioclub.ru/index.php?page=book&amp;id=497697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 (11.06.2019).</w:t>
      </w:r>
    </w:p>
    <w:p w:rsidR="009070B3" w:rsidRPr="00ED4A11" w:rsidRDefault="009070B3" w:rsidP="006D3EAC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 xml:space="preserve">Штифанова, Е.В. Педагогика творческого образования : учебник / Е.В. Штифанова, А.В. Киселева, Н.С. Солопова ; Министерство образования и науки </w:t>
      </w:r>
      <w:r w:rsidRPr="00ED4A11">
        <w:rPr>
          <w:rFonts w:ascii="Times New Roman" w:hAnsi="Times New Roman"/>
          <w:color w:val="000000" w:themeColor="text1"/>
          <w:sz w:val="24"/>
          <w:szCs w:val="24"/>
        </w:rPr>
        <w:lastRenderedPageBreak/>
        <w:t>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(УрГАХУ). - Екатеринбург :Архитектон, 2018. - 234 с. : ил. - Библиогр.: с. 200-208. - ISBN 978-5-7408-0238-1 ; То же [Электронный ресурс]. - URL: </w:t>
      </w:r>
      <w:hyperlink r:id="rId33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http://biblioclub.ru/index.php?page=book&amp;id=498301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 (11.06.2019)</w:t>
      </w:r>
    </w:p>
    <w:p w:rsidR="009070B3" w:rsidRPr="00ED4A11" w:rsidRDefault="009070B3" w:rsidP="00E46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070B3" w:rsidRPr="00ED4A11" w:rsidRDefault="009070B3" w:rsidP="00E46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Петрова Н.С. Руководство к выполнению курсовой работы по дисциплине «Методика преподавания творческого занятия в системе СПО и ДО»: уч.пособие. Н.Новгород: Мининский университет, 2019.34с.</w:t>
      </w:r>
    </w:p>
    <w:p w:rsidR="009070B3" w:rsidRPr="00ED4A11" w:rsidRDefault="009070B3" w:rsidP="00E46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070B3" w:rsidRPr="00ED4A11" w:rsidRDefault="009070B3" w:rsidP="006D3EAC">
      <w:pPr>
        <w:pStyle w:val="a4"/>
        <w:numPr>
          <w:ilvl w:val="0"/>
          <w:numId w:val="18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Столяренко, Л.Д. Педагогика в вопросах и ответах: учебное пособие / Л.Д. Столяренко. - Москва: Проспект, 2016. - 160 с. - ISBN 978-5-392-17513-0; То же [Электронный ресурс]. - URL: http://biblioclub.ru/index.php?page=book&amp;id=443608 (27.04.2019).</w:t>
      </w:r>
    </w:p>
    <w:p w:rsidR="009070B3" w:rsidRPr="00ED4A11" w:rsidRDefault="009070B3" w:rsidP="00FE3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2. Усманов, В.В. Профессиональная педагогика: учебное пособие / В.В. Усманов, Ю.В. Слесарев, И.В. Марусева. - Москва; Берлин: Директ-Медиа, 2017. - 295 с.: ил., схем. табл. - Библиогр. в кн. - ISBN 978-5-4475-9237-0; То же [Электронный ресурс]. - URL: </w:t>
      </w:r>
      <w:hyperlink r:id="rId34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http://biblioclub.ru/index.php?page=book&amp;id=474292(26.04.2019)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070B3" w:rsidRPr="00ED4A11" w:rsidRDefault="009070B3" w:rsidP="002A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21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3.</w:t>
      </w: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ab/>
        <w:t>Библиотека Мининского университета [Электронный ресурс] / Режим доступа:</w:t>
      </w:r>
      <w:r w:rsidRPr="00ED4A11">
        <w:rPr>
          <w:bCs/>
          <w:color w:val="000000" w:themeColor="text1"/>
          <w:sz w:val="28"/>
          <w:szCs w:val="28"/>
          <w:lang w:eastAsia="ru-RU"/>
        </w:rPr>
        <w:t xml:space="preserve"> </w:t>
      </w:r>
      <w:hyperlink r:id="rId35" w:tgtFrame="_blank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https://www.mininuniver.ru/about/library/elektronnye-resursy</w:t>
        </w:r>
      </w:hyperlink>
    </w:p>
    <w:p w:rsidR="009070B3" w:rsidRPr="00ED4A11" w:rsidRDefault="009070B3" w:rsidP="002A7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2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4.</w:t>
      </w: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ab/>
        <w:t>Библиотека Мининского университета [Электронный ресурс] / Открытый доступ – Режим доступа:</w:t>
      </w:r>
      <w:r w:rsidRPr="00ED4A11">
        <w:rPr>
          <w:bCs/>
          <w:color w:val="000000" w:themeColor="text1"/>
          <w:sz w:val="28"/>
          <w:szCs w:val="28"/>
          <w:lang w:eastAsia="ru-RU"/>
        </w:rPr>
        <w:t xml:space="preserve"> </w:t>
      </w:r>
      <w:hyperlink r:id="rId36" w:tgtFrame="_blank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https://www.mininuniver.ru/about/library/elektronnye-resursy-s-otkrytym-dostupom</w:t>
        </w:r>
      </w:hyperlink>
    </w:p>
    <w:p w:rsidR="009070B3" w:rsidRPr="00ED4A11" w:rsidRDefault="009070B3" w:rsidP="00E46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9070B3" w:rsidRPr="000E49E4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070B3" w:rsidRDefault="009070B3" w:rsidP="00E4600F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0E49E4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070B3" w:rsidRPr="000E49E4" w:rsidRDefault="009070B3" w:rsidP="00E4600F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9070B3" w:rsidRPr="000E49E4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070B3" w:rsidRPr="00EC79A8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</w:t>
      </w:r>
      <w:r w:rsidRPr="00361B7E">
        <w:rPr>
          <w:rFonts w:ascii="Times New Roman" w:hAnsi="Times New Roman"/>
          <w:bCs/>
          <w:i/>
          <w:sz w:val="24"/>
          <w:szCs w:val="24"/>
          <w:lang w:eastAsia="ru-RU"/>
        </w:rPr>
        <w:t>-</w:t>
      </w:r>
      <w:r w:rsidRPr="00EC79A8">
        <w:rPr>
          <w:rFonts w:ascii="Times New Roman" w:hAnsi="Times New Roman"/>
          <w:bCs/>
          <w:i/>
          <w:sz w:val="24"/>
          <w:szCs w:val="24"/>
          <w:lang w:eastAsia="ru-RU"/>
        </w:rPr>
        <w:t>технической базы:</w:t>
      </w:r>
    </w:p>
    <w:p w:rsidR="009070B3" w:rsidRPr="000E49E4" w:rsidRDefault="009070B3" w:rsidP="004277D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79A8">
        <w:rPr>
          <w:rFonts w:ascii="Times New Roman" w:hAnsi="Times New Roman"/>
          <w:bCs/>
          <w:sz w:val="24"/>
          <w:szCs w:val="24"/>
          <w:lang w:eastAsia="ru-RU"/>
        </w:rPr>
        <w:t>Реализация дисциплины «</w:t>
      </w:r>
      <w:r>
        <w:rPr>
          <w:rFonts w:ascii="Times New Roman" w:hAnsi="Times New Roman"/>
          <w:bCs/>
          <w:sz w:val="24"/>
          <w:szCs w:val="24"/>
          <w:lang w:eastAsia="ru-RU"/>
        </w:rPr>
        <w:t>Системы современных оценочных средств</w:t>
      </w:r>
      <w:r w:rsidRPr="00EC79A8">
        <w:rPr>
          <w:rFonts w:ascii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требует наличия 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 xml:space="preserve"> литературы, аудитории и </w:t>
      </w:r>
      <w:r w:rsidRPr="000E49E4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поисковых систем,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 xml:space="preserve"> тесты, </w:t>
      </w:r>
      <w:r>
        <w:rPr>
          <w:rFonts w:ascii="Times New Roman" w:hAnsi="Times New Roman"/>
          <w:bCs/>
          <w:sz w:val="24"/>
          <w:szCs w:val="24"/>
          <w:lang w:eastAsia="ru-RU"/>
        </w:rPr>
        <w:t>наглядно-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 xml:space="preserve">методический комплекс работ заданной тематики, а также настоящая </w:t>
      </w:r>
      <w:r>
        <w:rPr>
          <w:rFonts w:ascii="Times New Roman" w:hAnsi="Times New Roman"/>
          <w:bCs/>
          <w:sz w:val="24"/>
          <w:szCs w:val="24"/>
          <w:lang w:eastAsia="ru-RU"/>
        </w:rPr>
        <w:t>рабочая программа, оборудованная учебная аудитория</w:t>
      </w:r>
      <w:r w:rsidRPr="000E49E4">
        <w:rPr>
          <w:rFonts w:ascii="Times New Roman" w:hAnsi="Times New Roman"/>
          <w:bCs/>
          <w:sz w:val="24"/>
          <w:szCs w:val="24"/>
          <w:lang w:eastAsia="ru-RU"/>
        </w:rPr>
        <w:t>: столы, стулья, магнитная доска, экран.</w:t>
      </w:r>
    </w:p>
    <w:p w:rsidR="009070B3" w:rsidRPr="000E49E4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9070B3" w:rsidRPr="000E49E4" w:rsidRDefault="009070B3" w:rsidP="00E460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9070B3" w:rsidRPr="000E49E4" w:rsidRDefault="009070B3" w:rsidP="00427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9070B3" w:rsidRPr="000E49E4" w:rsidRDefault="009070B3" w:rsidP="00427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- п</w:t>
      </w: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акет </w:t>
      </w:r>
      <w:r w:rsidRPr="000E49E4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интернет браузер,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E49E4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:rsidR="009070B3" w:rsidRPr="000E49E4" w:rsidRDefault="009070B3" w:rsidP="00427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9070B3" w:rsidRPr="00FD40E0" w:rsidRDefault="009070B3" w:rsidP="004277DD">
      <w:pPr>
        <w:tabs>
          <w:tab w:val="left" w:pos="916"/>
          <w:tab w:val="left" w:pos="1832"/>
          <w:tab w:val="left" w:pos="2748"/>
          <w:tab w:val="left" w:pos="342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t xml:space="preserve">- </w:t>
      </w:r>
      <w:hyperlink r:id="rId37" w:history="1">
        <w:r w:rsidRPr="00FD40E0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Pr="00FD40E0"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 w:rsidRPr="00FD40E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;</w:t>
      </w:r>
    </w:p>
    <w:p w:rsidR="009070B3" w:rsidRPr="000E49E4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t xml:space="preserve">- </w:t>
      </w:r>
      <w:hyperlink r:id="rId38" w:history="1">
        <w:r w:rsidRPr="00FD40E0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Pr="00FD40E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</w:r>
      <w:r w:rsidRPr="00FD40E0">
        <w:rPr>
          <w:rFonts w:ascii="Times New Roman" w:hAnsi="Times New Roman"/>
          <w:bCs/>
          <w:iCs/>
          <w:sz w:val="24"/>
          <w:szCs w:val="24"/>
          <w:lang w:eastAsia="ru-RU"/>
        </w:rPr>
        <w:t>Универсальные базы данных изданий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;</w:t>
      </w:r>
    </w:p>
    <w:p w:rsidR="009070B3" w:rsidRDefault="009070B3" w:rsidP="00427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070B3" w:rsidRPr="00163B47" w:rsidRDefault="009070B3" w:rsidP="004277D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163B47">
        <w:rPr>
          <w:rFonts w:ascii="Times New Roman" w:hAnsi="Times New Roman"/>
          <w:bCs/>
          <w:sz w:val="24"/>
          <w:szCs w:val="24"/>
        </w:rPr>
        <w:t>http://wiki.mininuniver.ru</w:t>
      </w:r>
      <w:r w:rsidRPr="00163B47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9070B3" w:rsidRPr="00163B47" w:rsidRDefault="009070B3" w:rsidP="00FD40E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9070B3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9070B3" w:rsidRPr="005D5449" w:rsidRDefault="009070B3" w:rsidP="00EB2BB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5.3</w:t>
      </w:r>
      <w:r w:rsidRPr="005D5449">
        <w:rPr>
          <w:rFonts w:ascii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9070B3" w:rsidRDefault="009070B3" w:rsidP="00BA1FF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Проектирование образовательного пространства в системе СПО и ДО</w:t>
      </w: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9070B3" w:rsidRDefault="009070B3" w:rsidP="00BA1FF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sz w:val="24"/>
          <w:szCs w:val="24"/>
          <w:lang w:eastAsia="ru-RU"/>
        </w:rPr>
        <w:t>Учебная дисциплина «</w:t>
      </w:r>
      <w:r w:rsidRPr="001C7A7F">
        <w:rPr>
          <w:rFonts w:ascii="Times New Roman" w:hAnsi="Times New Roman"/>
          <w:bCs/>
          <w:sz w:val="24"/>
          <w:szCs w:val="24"/>
          <w:lang w:eastAsia="ru-RU"/>
        </w:rPr>
        <w:t>Проектирование образовательного пространства в системе СПО и ДО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>» разработана на основе федерального государственного образовательного стандарта высшего образования по на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правлению подготовки 44.03.04 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>Профессио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нальное обучение (по отраслям) 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и в соответствии с учебным планом изучается </w:t>
      </w:r>
      <w:r>
        <w:rPr>
          <w:rFonts w:ascii="Times New Roman" w:hAnsi="Times New Roman"/>
          <w:bCs/>
          <w:sz w:val="24"/>
          <w:szCs w:val="24"/>
          <w:lang w:eastAsia="ru-RU"/>
        </w:rPr>
        <w:t>обучающимися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во 2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 семестр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четвертого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 курса.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Данная учебная дисциплина ориентирована на приоритетные направления фундаментальных исследований в области профессионально-педагогического образования; перспективы развития теории и практики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проектирования 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профессионального образования; освещает способы </w:t>
      </w:r>
      <w:r>
        <w:rPr>
          <w:rFonts w:ascii="Times New Roman" w:hAnsi="Times New Roman"/>
          <w:bCs/>
          <w:sz w:val="24"/>
          <w:szCs w:val="24"/>
          <w:lang w:eastAsia="ru-RU"/>
        </w:rPr>
        <w:t>проектирования образовательного пространства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070B3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Дисциплина 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Pr="001C7A7F">
        <w:rPr>
          <w:rFonts w:ascii="Times New Roman" w:hAnsi="Times New Roman"/>
          <w:bCs/>
          <w:sz w:val="24"/>
          <w:szCs w:val="24"/>
          <w:lang w:eastAsia="ru-RU"/>
        </w:rPr>
        <w:t>Проектирование образовательного пространства в системе СПО и ДО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относится к базовой части комплексного модуля «</w:t>
      </w:r>
      <w:r w:rsidRPr="001C7A7F">
        <w:rPr>
          <w:rFonts w:ascii="Times New Roman" w:hAnsi="Times New Roman"/>
          <w:bCs/>
          <w:sz w:val="24"/>
          <w:szCs w:val="24"/>
          <w:lang w:eastAsia="ru-RU"/>
        </w:rPr>
        <w:t>Проектирование образовательной среды</w:t>
      </w:r>
      <w:r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hAnsi="Times New Roman"/>
          <w:sz w:val="24"/>
          <w:szCs w:val="24"/>
          <w:lang w:eastAsia="ru-RU"/>
        </w:rPr>
        <w:t>Общая и профессиональная педагогика</w:t>
      </w:r>
      <w:r w:rsidRPr="00163B47">
        <w:rPr>
          <w:rFonts w:ascii="Times New Roman" w:hAnsi="Times New Roman"/>
          <w:sz w:val="24"/>
          <w:szCs w:val="24"/>
          <w:lang w:eastAsia="ru-RU"/>
        </w:rPr>
        <w:t>, Философия и история образования</w:t>
      </w:r>
      <w:r>
        <w:rPr>
          <w:rFonts w:ascii="Times New Roman" w:hAnsi="Times New Roman"/>
          <w:sz w:val="24"/>
          <w:szCs w:val="24"/>
          <w:lang w:eastAsia="ru-RU"/>
        </w:rPr>
        <w:t>, Методика профессионального обучения</w:t>
      </w:r>
      <w:r w:rsidRPr="00163B47">
        <w:rPr>
          <w:rFonts w:ascii="Times New Roman" w:hAnsi="Times New Roman"/>
          <w:sz w:val="24"/>
          <w:szCs w:val="24"/>
          <w:lang w:eastAsia="ru-RU"/>
        </w:rPr>
        <w:t>.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  <w:lang w:eastAsia="ru-RU"/>
        </w:rPr>
        <w:t xml:space="preserve">Дисциплины, для которых данная дисциплина является предшествующей: </w:t>
      </w:r>
      <w:r>
        <w:rPr>
          <w:rFonts w:ascii="Times New Roman" w:hAnsi="Times New Roman"/>
          <w:sz w:val="24"/>
          <w:szCs w:val="24"/>
          <w:lang w:eastAsia="ru-RU"/>
        </w:rPr>
        <w:t>преддипломная практика</w:t>
      </w:r>
      <w:r w:rsidRPr="00163B47">
        <w:rPr>
          <w:rFonts w:ascii="Times New Roman" w:hAnsi="Times New Roman"/>
          <w:sz w:val="24"/>
          <w:szCs w:val="24"/>
          <w:lang w:eastAsia="ru-RU"/>
        </w:rPr>
        <w:t>.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163B47"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усвоение </w:t>
      </w:r>
      <w:r>
        <w:rPr>
          <w:rFonts w:ascii="Times New Roman" w:hAnsi="Times New Roman"/>
          <w:bCs/>
          <w:sz w:val="24"/>
          <w:szCs w:val="24"/>
          <w:lang w:eastAsia="ru-RU"/>
        </w:rPr>
        <w:t>обучающимися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 знаний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в области педагогического проектирования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>, овладение способ</w:t>
      </w:r>
      <w:r>
        <w:rPr>
          <w:rFonts w:ascii="Times New Roman" w:hAnsi="Times New Roman"/>
          <w:bCs/>
          <w:sz w:val="24"/>
          <w:szCs w:val="24"/>
          <w:lang w:eastAsia="ru-RU"/>
        </w:rPr>
        <w:t>ами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проектирования 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 xml:space="preserve">образовательного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пространства 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>в профессиональной школе, развитие педагогического мышления.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070B3" w:rsidRPr="00163B47" w:rsidRDefault="009070B3" w:rsidP="00BA1FF5">
      <w:pPr>
        <w:pStyle w:val="a4"/>
        <w:numPr>
          <w:ilvl w:val="2"/>
          <w:numId w:val="3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осуществлять педагогическое проектирование образовательного пространства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9070B3" w:rsidRPr="00163B47" w:rsidRDefault="009070B3" w:rsidP="00BA1FF5">
      <w:pPr>
        <w:pStyle w:val="a4"/>
        <w:numPr>
          <w:ilvl w:val="2"/>
          <w:numId w:val="3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сформировать систему педагогических знаний о </w:t>
      </w:r>
      <w:r>
        <w:rPr>
          <w:rFonts w:ascii="Times New Roman" w:hAnsi="Times New Roman"/>
          <w:bCs/>
          <w:sz w:val="24"/>
          <w:szCs w:val="24"/>
          <w:lang w:eastAsia="ru-RU"/>
        </w:rPr>
        <w:t>педагогическом проектировании</w:t>
      </w:r>
      <w:r w:rsidRPr="00163B47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9070B3" w:rsidRPr="00F654F9" w:rsidRDefault="009070B3" w:rsidP="00BA1FF5">
      <w:pPr>
        <w:pStyle w:val="a4"/>
        <w:numPr>
          <w:ilvl w:val="2"/>
          <w:numId w:val="3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sz w:val="24"/>
          <w:szCs w:val="24"/>
          <w:lang w:eastAsia="ru-RU"/>
        </w:rPr>
        <w:t>способствовать формированию целостного педагогического сознания и педагогической деятельности в единстве личной и профессиональной Я концепции, концепций учащегося и педагогической деятельности;</w:t>
      </w:r>
      <w:r w:rsidRPr="00F654F9">
        <w:rPr>
          <w:rFonts w:ascii="Times New Roman" w:hAnsi="Times New Roman"/>
          <w:color w:val="000000"/>
          <w:sz w:val="19"/>
          <w:szCs w:val="19"/>
        </w:rPr>
        <w:t xml:space="preserve"> </w:t>
      </w:r>
    </w:p>
    <w:p w:rsidR="009070B3" w:rsidRPr="00F654F9" w:rsidRDefault="009070B3" w:rsidP="00BA1FF5">
      <w:pPr>
        <w:pStyle w:val="a4"/>
        <w:numPr>
          <w:ilvl w:val="2"/>
          <w:numId w:val="3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654F9">
        <w:rPr>
          <w:rFonts w:ascii="Times New Roman" w:hAnsi="Times New Roman"/>
          <w:color w:val="000000"/>
          <w:sz w:val="24"/>
          <w:szCs w:val="24"/>
        </w:rPr>
        <w:t xml:space="preserve">способствовать развитию способностей к проектированию образовательно-пространственной среды; </w:t>
      </w:r>
    </w:p>
    <w:p w:rsidR="009070B3" w:rsidRPr="00F654F9" w:rsidRDefault="009070B3" w:rsidP="00BA1FF5">
      <w:pPr>
        <w:pStyle w:val="a4"/>
        <w:numPr>
          <w:ilvl w:val="2"/>
          <w:numId w:val="3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654F9">
        <w:rPr>
          <w:rFonts w:ascii="Times New Roman" w:hAnsi="Times New Roman"/>
          <w:color w:val="000000"/>
          <w:sz w:val="24"/>
          <w:szCs w:val="24"/>
        </w:rPr>
        <w:t>способствовать формированию и развитию исследовательских, прогностических, проектировочных, управленческих, рефлексивных способностей будущих педагогов профессионального обучения.</w:t>
      </w:r>
    </w:p>
    <w:p w:rsidR="009070B3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163B47" w:rsidRDefault="009070B3" w:rsidP="00BA1FF5">
      <w:pPr>
        <w:pStyle w:val="a4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9070B3" w:rsidRDefault="009070B3" w:rsidP="006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Изучение дисциплины направлено на формирование следующих компетенций:</w:t>
      </w:r>
    </w:p>
    <w:p w:rsidR="0043365E" w:rsidRDefault="0043365E" w:rsidP="006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3365E">
        <w:rPr>
          <w:rFonts w:ascii="Times New Roman" w:hAnsi="Times New Roman"/>
          <w:bCs/>
          <w:sz w:val="24"/>
          <w:szCs w:val="24"/>
          <w:lang w:eastAsia="ru-RU"/>
        </w:rPr>
        <w:t>ОПК-1</w:t>
      </w:r>
      <w:r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43365E">
        <w:rPr>
          <w:rFonts w:ascii="Times New Roman" w:hAnsi="Times New Roman"/>
          <w:bCs/>
          <w:sz w:val="24"/>
          <w:szCs w:val="24"/>
          <w:lang w:eastAsia="ru-RU"/>
        </w:rPr>
        <w:t xml:space="preserve">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070B3" w:rsidRPr="00E10298" w:rsidRDefault="009070B3" w:rsidP="006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ОПК-2 – </w:t>
      </w:r>
      <w:r w:rsidRPr="00E10298">
        <w:rPr>
          <w:rFonts w:ascii="Times New Roman" w:hAnsi="Times New Roman"/>
          <w:bCs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9070B3" w:rsidRDefault="009070B3" w:rsidP="006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ПК-2 - </w:t>
      </w:r>
      <w:r w:rsidRPr="00E10298">
        <w:rPr>
          <w:rFonts w:ascii="Times New Roman" w:hAnsi="Times New Roman"/>
          <w:bCs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070B3" w:rsidRDefault="009070B3" w:rsidP="006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43365E" w:rsidRDefault="0043365E" w:rsidP="006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3365E">
        <w:rPr>
          <w:rFonts w:ascii="Times New Roman" w:hAnsi="Times New Roman"/>
          <w:bCs/>
          <w:sz w:val="24"/>
          <w:szCs w:val="24"/>
          <w:lang w:eastAsia="ru-RU"/>
        </w:rPr>
        <w:t>ОПК.1.2. Строит образовательные отношения в соответствии с правовыми и этическими нормами профессиональной деятельности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43365E" w:rsidRDefault="0043365E" w:rsidP="006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3365E">
        <w:rPr>
          <w:rFonts w:ascii="Times New Roman" w:hAnsi="Times New Roman"/>
          <w:bCs/>
          <w:sz w:val="24"/>
          <w:szCs w:val="24"/>
          <w:lang w:eastAsia="ru-RU"/>
        </w:rPr>
        <w:t>ОПК.1.3. Организует образовательную среду в соответствии с правовыми и этическими нормами профессиональной деятельности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070B3" w:rsidRDefault="009070B3" w:rsidP="006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ОПК.2.2 – </w:t>
      </w:r>
      <w:r w:rsidRPr="00D70283">
        <w:rPr>
          <w:rFonts w:ascii="Times New Roman" w:hAnsi="Times New Roman"/>
          <w:sz w:val="24"/>
          <w:szCs w:val="24"/>
        </w:rPr>
        <w:t>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  <w:r w:rsidR="0043365E">
        <w:rPr>
          <w:rFonts w:ascii="Times New Roman" w:hAnsi="Times New Roman"/>
          <w:sz w:val="24"/>
          <w:szCs w:val="24"/>
        </w:rPr>
        <w:t>.</w:t>
      </w:r>
    </w:p>
    <w:p w:rsidR="009070B3" w:rsidRDefault="009070B3" w:rsidP="006332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ПК.2.1 - </w:t>
      </w:r>
      <w:r w:rsidRPr="00D21CDB">
        <w:rPr>
          <w:rFonts w:ascii="Times New Roman" w:hAnsi="Times New Roman"/>
          <w:sz w:val="24"/>
          <w:szCs w:val="24"/>
        </w:rPr>
        <w:t>Разрабатывает и реализует учебно-производственный (профессиональный) процесс обучающихся</w:t>
      </w:r>
      <w:r>
        <w:rPr>
          <w:rFonts w:ascii="Times New Roman" w:hAnsi="Times New Roman"/>
          <w:sz w:val="24"/>
          <w:szCs w:val="24"/>
        </w:rPr>
        <w:t>.</w:t>
      </w:r>
    </w:p>
    <w:p w:rsidR="009070B3" w:rsidRPr="00E10298" w:rsidRDefault="009070B3" w:rsidP="00BA1F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A0" w:firstRow="1" w:lastRow="0" w:firstColumn="1" w:lastColumn="0" w:noHBand="0" w:noVBand="0"/>
      </w:tblPr>
      <w:tblGrid>
        <w:gridCol w:w="1101"/>
        <w:gridCol w:w="2263"/>
        <w:gridCol w:w="1279"/>
        <w:gridCol w:w="2125"/>
        <w:gridCol w:w="1277"/>
        <w:gridCol w:w="1559"/>
      </w:tblGrid>
      <w:tr w:rsidR="009070B3" w:rsidRPr="00163B47" w:rsidTr="002A7167">
        <w:trPr>
          <w:trHeight w:val="38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</w:t>
            </w:r>
          </w:p>
        </w:tc>
      </w:tr>
      <w:tr w:rsidR="009070B3" w:rsidRPr="00163B47" w:rsidTr="002A7167">
        <w:trPr>
          <w:trHeight w:val="331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Default="009070B3" w:rsidP="002A7167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осуществлять контроль и оценку формирования образовательных рез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ультатов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обучающихся, выявлять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и корректировать трудности в обучении</w:t>
            </w:r>
          </w:p>
          <w:p w:rsidR="009070B3" w:rsidRPr="00163B47" w:rsidRDefault="009070B3" w:rsidP="002A71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63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6332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умение</w:t>
            </w: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разработке</w:t>
            </w: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 программ и отдельных компонентов в системе СПО и ДО и их реализации в ходе учебно-производственног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 процесса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Pr="003A3C86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ОПК.2.2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ПК.2.1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Pr="00F140DC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DC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  <w:p w:rsidR="009070B3" w:rsidRPr="00F140DC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D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  <w:p w:rsidR="009070B3" w:rsidRPr="00F140DC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40DC"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9070B3" w:rsidRPr="00F140DC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Педагогический проект </w:t>
            </w:r>
            <w:r w:rsidRPr="00F140DC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9070B3" w:rsidRDefault="009070B3" w:rsidP="00BA1FF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070B3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4"/>
        <w:gridCol w:w="3825"/>
        <w:gridCol w:w="830"/>
        <w:gridCol w:w="829"/>
        <w:gridCol w:w="1377"/>
        <w:gridCol w:w="1203"/>
        <w:gridCol w:w="832"/>
      </w:tblGrid>
      <w:tr w:rsidR="009070B3" w:rsidRPr="00163B47" w:rsidTr="002A7167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070B3" w:rsidRPr="00163B47" w:rsidTr="002A7167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163B47" w:rsidRDefault="009070B3" w:rsidP="002A716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163B47" w:rsidTr="002A7167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163B47" w:rsidTr="002A7167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1.</w:t>
            </w:r>
            <w:r w:rsidRPr="00163B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654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Понятие «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образовательного пространства</w:t>
            </w:r>
            <w:r w:rsidRPr="00F654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 в междисциплинарном научном знании.</w:t>
            </w:r>
          </w:p>
        </w:tc>
      </w:tr>
      <w:tr w:rsidR="009070B3" w:rsidRPr="00163B47" w:rsidTr="002A716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>Подходы к изучению образовательно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 пространства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163B47" w:rsidTr="002A716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1.2 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Характеристики образовательно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пространства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163B47" w:rsidTr="002A716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1.3 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Структура образовательно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пространства в учебном заведении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70B3" w:rsidRPr="00163B47" w:rsidTr="002A7167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Раздел 2.</w:t>
            </w:r>
            <w:r w:rsidRPr="00163B4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654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Проектирование педагогических объектов, систем и явлений</w:t>
            </w:r>
          </w:p>
        </w:tc>
      </w:tr>
      <w:tr w:rsidR="009070B3" w:rsidRPr="00163B47" w:rsidTr="002A716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 учебного содержания,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технологий, методик обучения, соответствующих целям обучения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системе СПО и ДО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070B3" w:rsidRPr="00163B47" w:rsidTr="002A716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F654F9" w:rsidRDefault="009070B3" w:rsidP="002A7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 индивидуальных</w:t>
            </w:r>
          </w:p>
          <w:p w:rsidR="009070B3" w:rsidRPr="00163B47" w:rsidRDefault="009070B3" w:rsidP="002A7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 маршрутов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>в системе СПО и ДО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070B3" w:rsidRPr="00163B47" w:rsidTr="002A716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2.3Проектирование воспитательно-образовательного пространства </w:t>
            </w:r>
            <w:r w:rsidRPr="00F654F9">
              <w:rPr>
                <w:rFonts w:ascii="Times New Roman" w:hAnsi="Times New Roman"/>
                <w:sz w:val="24"/>
                <w:szCs w:val="24"/>
                <w:lang w:eastAsia="ru-RU"/>
              </w:rPr>
              <w:t>в системе СПО и ДО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070B3" w:rsidRPr="00163B47" w:rsidTr="002A716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163B47" w:rsidRDefault="009070B3" w:rsidP="002A7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2.4 Проектирование образовательных систем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070B3" w:rsidRPr="00163B47" w:rsidTr="002A716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Default="009070B3" w:rsidP="002A71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163B47" w:rsidTr="002A7167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906995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069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906995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906995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906995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906995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906995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070B3" w:rsidRDefault="009070B3" w:rsidP="00BA1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9070B3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070B3" w:rsidRPr="003A3C86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E49E4">
        <w:rPr>
          <w:rFonts w:ascii="Times New Roman" w:hAnsi="Times New Roman"/>
          <w:bCs/>
          <w:sz w:val="24"/>
          <w:szCs w:val="24"/>
          <w:lang w:eastAsia="ru-RU"/>
        </w:rPr>
        <w:t>При изучении дисциплины рекомендуется применение развивающих технологий, проектных технологий,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интерактивных методов обучения, методов научности и наглядности. Рекомендуется использование компьютерных технологий. </w:t>
      </w:r>
      <w:r w:rsidRPr="003A3C86">
        <w:rPr>
          <w:rFonts w:ascii="Times New Roman" w:hAnsi="Times New Roman"/>
          <w:bCs/>
          <w:sz w:val="24"/>
          <w:szCs w:val="24"/>
          <w:lang w:eastAsia="ru-RU"/>
        </w:rPr>
        <w:t>Метод проектов, анализ документации, дискуссия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070B3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1276"/>
        <w:gridCol w:w="1984"/>
        <w:gridCol w:w="1701"/>
        <w:gridCol w:w="1418"/>
        <w:gridCol w:w="1134"/>
        <w:gridCol w:w="850"/>
        <w:gridCol w:w="816"/>
      </w:tblGrid>
      <w:tr w:rsidR="009070B3" w:rsidRPr="00163B47" w:rsidTr="002A7167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№п/п</w:t>
            </w:r>
          </w:p>
        </w:tc>
        <w:tc>
          <w:tcPr>
            <w:tcW w:w="1276" w:type="dxa"/>
            <w:vMerge w:val="restart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9070B3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70B3" w:rsidRPr="00B421A8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070B3" w:rsidRPr="00163B47" w:rsidTr="002A7167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070B3" w:rsidRPr="00163B47" w:rsidTr="002A7167">
        <w:trPr>
          <w:trHeight w:val="161"/>
        </w:trPr>
        <w:tc>
          <w:tcPr>
            <w:tcW w:w="9571" w:type="dxa"/>
            <w:gridSpan w:val="8"/>
            <w:shd w:val="clear" w:color="000000" w:fill="FFFFFF"/>
            <w:vAlign w:val="center"/>
          </w:tcPr>
          <w:p w:rsidR="009070B3" w:rsidRPr="009D0C64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8</w:t>
            </w:r>
            <w:r w:rsidRPr="009D0C6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семестр</w:t>
            </w:r>
          </w:p>
        </w:tc>
      </w:tr>
      <w:tr w:rsidR="009070B3" w:rsidRPr="00163B47" w:rsidTr="002A7167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9070B3" w:rsidRPr="00163B47" w:rsidRDefault="0063322F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.3.</w:t>
            </w:r>
            <w:r w:rsidRPr="00163B4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070B3" w:rsidRPr="00163B47" w:rsidTr="002A7167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е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70B3" w:rsidRPr="003A3C86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9070B3" w:rsidRPr="003A3C86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9070B3" w:rsidRPr="003A3C86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070B3" w:rsidRPr="00163B47" w:rsidTr="002A7167">
        <w:trPr>
          <w:trHeight w:val="69"/>
        </w:trPr>
        <w:tc>
          <w:tcPr>
            <w:tcW w:w="392" w:type="dxa"/>
            <w:vMerge/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070B3" w:rsidRPr="00163B47" w:rsidTr="002A7167">
        <w:trPr>
          <w:trHeight w:val="1061"/>
        </w:trPr>
        <w:tc>
          <w:tcPr>
            <w:tcW w:w="392" w:type="dxa"/>
            <w:vMerge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070B3" w:rsidRPr="00163B47" w:rsidRDefault="009070B3" w:rsidP="002A71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15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Педагогический проект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4150D">
              <w:rPr>
                <w:rFonts w:ascii="Times New Roman" w:hAnsi="Times New Roman"/>
                <w:sz w:val="24"/>
                <w:szCs w:val="24"/>
                <w:lang w:eastAsia="ru-RU"/>
              </w:rPr>
              <w:t>чебный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</w:t>
            </w:r>
            <w:r w:rsidRPr="0054150D">
              <w:rPr>
                <w:rFonts w:ascii="Times New Roman" w:hAnsi="Times New Roman"/>
                <w:sz w:val="24"/>
                <w:szCs w:val="24"/>
                <w:lang w:eastAsia="ru-RU"/>
              </w:rPr>
              <w:t>, учебно-профессиональный, профессиональный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070B3" w:rsidRPr="00163B47" w:rsidTr="002A7167">
        <w:trPr>
          <w:trHeight w:val="394"/>
        </w:trPr>
        <w:tc>
          <w:tcPr>
            <w:tcW w:w="392" w:type="dxa"/>
            <w:vMerge/>
            <w:shd w:val="clear" w:color="000000" w:fill="FFFFFF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070B3" w:rsidRPr="00163B47" w:rsidRDefault="009070B3" w:rsidP="00BA1FF5">
            <w:pPr>
              <w:numPr>
                <w:ilvl w:val="0"/>
                <w:numId w:val="40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63B47">
              <w:rPr>
                <w:rFonts w:ascii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vAlign w:val="center"/>
          </w:tcPr>
          <w:p w:rsidR="009070B3" w:rsidRPr="00163B47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70B3" w:rsidRPr="00026BE0" w:rsidTr="002A7167">
        <w:trPr>
          <w:trHeight w:val="209"/>
        </w:trPr>
        <w:tc>
          <w:tcPr>
            <w:tcW w:w="392" w:type="dxa"/>
            <w:shd w:val="clear" w:color="000000" w:fill="FFFFFF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70B3" w:rsidRPr="00026BE0" w:rsidRDefault="009070B3" w:rsidP="00BA1FF5">
            <w:pPr>
              <w:numPr>
                <w:ilvl w:val="0"/>
                <w:numId w:val="40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070B3" w:rsidRPr="00B421A8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701" w:type="dxa"/>
            <w:shd w:val="clear" w:color="000000" w:fill="FFFFFF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070B3" w:rsidRPr="00B421A8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vAlign w:val="center"/>
          </w:tcPr>
          <w:p w:rsidR="009070B3" w:rsidRPr="00B421A8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070B3" w:rsidRPr="00026BE0" w:rsidTr="002A7167">
        <w:trPr>
          <w:trHeight w:val="209"/>
        </w:trPr>
        <w:tc>
          <w:tcPr>
            <w:tcW w:w="392" w:type="dxa"/>
            <w:shd w:val="clear" w:color="000000" w:fill="FFFFFF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070B3" w:rsidRPr="00026BE0" w:rsidRDefault="009070B3" w:rsidP="00BA1FF5">
            <w:pPr>
              <w:numPr>
                <w:ilvl w:val="0"/>
                <w:numId w:val="40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2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9070B3" w:rsidRPr="00026BE0" w:rsidRDefault="009070B3" w:rsidP="002A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421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070B3" w:rsidRDefault="009070B3" w:rsidP="00BA1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070B3" w:rsidRPr="00ED4A11" w:rsidRDefault="009070B3" w:rsidP="00BA1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9070B3" w:rsidRPr="00ED4A11" w:rsidRDefault="009070B3" w:rsidP="00BA1FF5">
      <w:pPr>
        <w:pStyle w:val="a4"/>
        <w:numPr>
          <w:ilvl w:val="0"/>
          <w:numId w:val="42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Билиогр.: с. 114-115 - ISBN 978-5-8154-0349-9 ; То же [Электронный ресурс]. - URL: </w:t>
      </w:r>
      <w:hyperlink r:id="rId39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http://biblioclub.ru/index.php?page=book&amp;id=472630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 (26.04.2019).</w:t>
      </w:r>
    </w:p>
    <w:p w:rsidR="009070B3" w:rsidRPr="00ED4A11" w:rsidRDefault="009070B3" w:rsidP="00BA1FF5">
      <w:pPr>
        <w:pStyle w:val="a4"/>
        <w:numPr>
          <w:ilvl w:val="0"/>
          <w:numId w:val="42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Столяренко, А.М. Общая педагогика: учебное пособие / А.М. Столяренко. - Москва: Юнити-Дана, 2015. - 479 с. - Библиогр. в кн. - ISBN 5-238-00972-0; То же [Электронный ресурс]. - URL: </w:t>
      </w:r>
      <w:hyperlink r:id="rId40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http://biblioclub.ru/index.php?page=book&amp;id=436823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 (27.04.2019).</w:t>
      </w:r>
    </w:p>
    <w:p w:rsidR="009070B3" w:rsidRPr="00ED4A11" w:rsidRDefault="009070B3" w:rsidP="00BA1FF5">
      <w:pPr>
        <w:pStyle w:val="a4"/>
        <w:numPr>
          <w:ilvl w:val="0"/>
          <w:numId w:val="42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Усманов, В.В. Профессиональная педагогика: учебное пособие / В.В. Усманов, Ю.В. Слесарев, И.В. Марусева. - Москва; Берлин: Директ-Медиа, 2017. - 295 с.: ил., схем.табл. - Библиогр. в кн. - ISBN 978-5-4475-9237-0; То же [Электронный ресурс]. - URL: </w:t>
      </w:r>
      <w:hyperlink r:id="rId41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http://biblioclub.ru/index.php?page=book&amp;id=474292(26.04.2019)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070B3" w:rsidRPr="00ED4A11" w:rsidRDefault="009070B3" w:rsidP="00BA1FF5">
      <w:pPr>
        <w:pStyle w:val="a4"/>
        <w:numPr>
          <w:ilvl w:val="1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Дополнительная литература</w:t>
      </w:r>
    </w:p>
    <w:p w:rsidR="009070B3" w:rsidRPr="00ED4A11" w:rsidRDefault="009070B3" w:rsidP="00BA1FF5">
      <w:pPr>
        <w:pStyle w:val="a4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Столяренко, Л.Д. Педагогика в вопросах и ответах: учебное пособие / Л.Д. Столяренко. - Москва: Проспект, 2016. - 160 с. - ISBN 978-5-392-17513-0; То же [Электронный ресурс]. - URL: http://biblioclub.ru/index.php?page=book&amp;id=443608 (27.04.2019).</w:t>
      </w:r>
    </w:p>
    <w:p w:rsidR="009070B3" w:rsidRPr="00ED4A11" w:rsidRDefault="009070B3" w:rsidP="00BA1FF5">
      <w:pPr>
        <w:pStyle w:val="a4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Пешкова, В.Е. Педагогика: курс лекций: учебное пособие / В.Е. Пешкова. - Москва; Берлин: Директ-Медиа, 2015. - Ч. 3. Теория и методика воспитания. - 161 с.: ил. - Библиогр. в кн. - ISBN 978-5-4475-3913-9; То же [Электронный ресурс]. - URL: </w:t>
      </w:r>
      <w:hyperlink r:id="rId42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http://biblioclub.ru/index.php?page=book&amp;id=426827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 (27.04.2019).</w:t>
      </w:r>
    </w:p>
    <w:p w:rsidR="009070B3" w:rsidRPr="00ED4A11" w:rsidRDefault="009070B3" w:rsidP="00BA1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9070B3" w:rsidRPr="00ED4A11" w:rsidRDefault="009070B3" w:rsidP="00BA1FF5">
      <w:pPr>
        <w:tabs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Петрова Н.С. Руководство к выполнению курсовой работы по дисциплине «Методика преподавания творческого занятия в системе СПО и ДО»: уч.пособие. Н.Новгород: Мининский университет, 2019.34с.</w:t>
      </w:r>
    </w:p>
    <w:p w:rsidR="009070B3" w:rsidRPr="00ED4A11" w:rsidRDefault="009070B3" w:rsidP="00BA1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070B3" w:rsidRPr="00ED4A11" w:rsidRDefault="009070B3" w:rsidP="00BA1FF5">
      <w:pPr>
        <w:pStyle w:val="a4"/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ab/>
        <w:t xml:space="preserve">1. Новиков А.М. </w:t>
      </w:r>
      <w:r w:rsidRPr="00ED4A1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Основания педагогики. Пособие для авторов учебников и преподавателей педагогики.М.: Эгвес, 2010. - 208с. </w:t>
      </w:r>
      <w:hyperlink r:id="rId43" w:history="1">
        <w:r w:rsidRPr="00ED4A11">
          <w:rPr>
            <w:rStyle w:val="af5"/>
            <w:rFonts w:ascii="Times New Roman" w:hAnsi="Times New Roman"/>
            <w:bCs/>
            <w:color w:val="000000" w:themeColor="text1"/>
            <w:sz w:val="24"/>
            <w:szCs w:val="24"/>
            <w:shd w:val="clear" w:color="auto" w:fill="FFFFFF"/>
          </w:rPr>
          <w:t>http://www.anovikov.ru/books/op.pdf</w:t>
        </w:r>
      </w:hyperlink>
    </w:p>
    <w:p w:rsidR="009070B3" w:rsidRPr="00ED4A11" w:rsidRDefault="009070B3" w:rsidP="00BA1FF5">
      <w:pPr>
        <w:pStyle w:val="a4"/>
        <w:tabs>
          <w:tab w:val="left" w:pos="720"/>
        </w:tabs>
        <w:autoSpaceDE w:val="0"/>
        <w:autoSpaceDN w:val="0"/>
        <w:adjustRightInd w:val="0"/>
        <w:spacing w:after="0"/>
        <w:ind w:left="0"/>
        <w:jc w:val="both"/>
        <w:rPr>
          <w:b/>
          <w:color w:val="000000" w:themeColor="text1"/>
          <w:lang w:eastAsia="ru-RU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ab/>
        <w:t>2. Усманов, В.В. Профессиональная педагогика: учебное пособие / В.В. Усманов, Ю.В. Слесарев, И.В. Марусева. - Москва; Берлин: Директ-Медиа, 2017. - 295 с.: ил., схем. табл. - Библиогр. в кн. - ISBN 978-5-4475-9237-0; То же [Электронный ресурс]. - URL: </w:t>
      </w:r>
      <w:hyperlink r:id="rId44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http://biblioclub.ru/index.php?page=book&amp;id=474292(26.04.2019)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070B3" w:rsidRPr="00ED4A11" w:rsidRDefault="009070B3" w:rsidP="00BA1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3.   Библиотека Мининского университета [Электронный ресурс] / Открытый доступ – Режим доступа: </w:t>
      </w:r>
      <w:hyperlink r:id="rId45" w:tgtFrame="_blank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https://www.mininuniver.ru/about/library/elektronnye-resursy-s-otkrytym-dostupom</w:t>
        </w:r>
      </w:hyperlink>
    </w:p>
    <w:p w:rsidR="009070B3" w:rsidRPr="00ED4A11" w:rsidRDefault="009070B3" w:rsidP="00BA1F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.  Библиотека Мининского университета [Электронный ресурс] / Режим доступа: </w:t>
      </w:r>
      <w:hyperlink r:id="rId46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https://www.mininuniver.ru/about/library/elektronnye-resursy</w:t>
        </w:r>
      </w:hyperlink>
    </w:p>
    <w:p w:rsidR="009070B3" w:rsidRDefault="009070B3" w:rsidP="00BA1F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070B3" w:rsidRPr="00163B47" w:rsidRDefault="009070B3" w:rsidP="00BA1FF5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070B3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</w:t>
      </w:r>
      <w:r>
        <w:rPr>
          <w:rFonts w:ascii="Times New Roman" w:hAnsi="Times New Roman"/>
          <w:bCs/>
          <w:sz w:val="24"/>
          <w:szCs w:val="24"/>
        </w:rPr>
        <w:t>обучающегося</w:t>
      </w:r>
      <w:r w:rsidRPr="00163B47">
        <w:rPr>
          <w:rFonts w:ascii="Times New Roman" w:hAnsi="Times New Roman"/>
          <w:bCs/>
          <w:sz w:val="24"/>
          <w:szCs w:val="24"/>
        </w:rPr>
        <w:t xml:space="preserve"> отдельным рабочим местом. Наличие лока</w:t>
      </w:r>
      <w:r>
        <w:rPr>
          <w:rFonts w:ascii="Times New Roman" w:hAnsi="Times New Roman"/>
          <w:bCs/>
          <w:sz w:val="24"/>
          <w:szCs w:val="24"/>
        </w:rPr>
        <w:t>льной сети, выхода в Интернет.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070B3" w:rsidRPr="00821A9C" w:rsidRDefault="009070B3" w:rsidP="00BA1FF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21A9C">
        <w:rPr>
          <w:rFonts w:ascii="Times New Roman" w:hAnsi="Times New Roman"/>
          <w:bCs/>
          <w:sz w:val="24"/>
          <w:szCs w:val="24"/>
          <w:lang w:eastAsia="ru-RU"/>
        </w:rPr>
        <w:t>При осуществлении образовательного процесса студентами и профессорско-преподавательским составом использу</w:t>
      </w:r>
      <w:r>
        <w:rPr>
          <w:rFonts w:ascii="Times New Roman" w:hAnsi="Times New Roman"/>
          <w:bCs/>
          <w:sz w:val="24"/>
          <w:szCs w:val="24"/>
          <w:lang w:eastAsia="ru-RU"/>
        </w:rPr>
        <w:t>е</w:t>
      </w:r>
      <w:r w:rsidRPr="00821A9C">
        <w:rPr>
          <w:rFonts w:ascii="Times New Roman" w:hAnsi="Times New Roman"/>
          <w:bCs/>
          <w:sz w:val="24"/>
          <w:szCs w:val="24"/>
          <w:lang w:eastAsia="ru-RU"/>
        </w:rPr>
        <w:t>тся программное обеспечение:</w:t>
      </w:r>
    </w:p>
    <w:p w:rsidR="009070B3" w:rsidRPr="00376ADE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376ADE">
        <w:rPr>
          <w:rFonts w:ascii="Times New Roman" w:hAnsi="Times New Roman"/>
          <w:bCs/>
          <w:sz w:val="24"/>
          <w:szCs w:val="24"/>
          <w:lang w:val="en-US"/>
        </w:rPr>
        <w:t>- Microsoft</w:t>
      </w:r>
      <w:r w:rsidRPr="00BA1FF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376ADE">
        <w:rPr>
          <w:rFonts w:ascii="Times New Roman" w:hAnsi="Times New Roman"/>
          <w:bCs/>
          <w:sz w:val="24"/>
          <w:szCs w:val="24"/>
          <w:lang w:val="en-US"/>
        </w:rPr>
        <w:t>Office;</w:t>
      </w:r>
    </w:p>
    <w:p w:rsidR="009070B3" w:rsidRPr="00376ADE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376ADE">
        <w:rPr>
          <w:rFonts w:ascii="Times New Roman" w:hAnsi="Times New Roman"/>
          <w:bCs/>
          <w:sz w:val="24"/>
          <w:szCs w:val="24"/>
          <w:lang w:val="en-US"/>
        </w:rPr>
        <w:t xml:space="preserve">- </w:t>
      </w:r>
      <w:r w:rsidRPr="00163B47">
        <w:rPr>
          <w:rFonts w:ascii="Times New Roman" w:hAnsi="Times New Roman"/>
          <w:bCs/>
          <w:sz w:val="24"/>
          <w:szCs w:val="24"/>
        </w:rPr>
        <w:t>Браузеры</w:t>
      </w:r>
      <w:r w:rsidRPr="00376A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Google</w:t>
      </w:r>
      <w:r w:rsidRPr="00376A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Chrome</w:t>
      </w:r>
      <w:r w:rsidRPr="00376ADE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Mozilla</w:t>
      </w:r>
      <w:r w:rsidRPr="00376AD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Firefox</w:t>
      </w:r>
      <w:r w:rsidRPr="00376ADE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Opera</w:t>
      </w:r>
      <w:r w:rsidRPr="00376ADE">
        <w:rPr>
          <w:rFonts w:ascii="Times New Roman" w:hAnsi="Times New Roman"/>
          <w:bCs/>
          <w:sz w:val="24"/>
          <w:szCs w:val="24"/>
          <w:lang w:val="en-US"/>
        </w:rPr>
        <w:t>;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</w:t>
      </w:r>
      <w:r w:rsidRPr="00163B47">
        <w:rPr>
          <w:rFonts w:ascii="Times New Roman" w:hAnsi="Times New Roman"/>
          <w:bCs/>
          <w:sz w:val="24"/>
          <w:szCs w:val="24"/>
        </w:rPr>
        <w:t>оисковые систем Google, Rambler, Yandex и др.;</w:t>
      </w:r>
    </w:p>
    <w:p w:rsidR="009070B3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Т</w:t>
      </w:r>
      <w:r w:rsidRPr="00163B47">
        <w:rPr>
          <w:rFonts w:ascii="Times New Roman" w:hAnsi="Times New Roman"/>
          <w:bCs/>
          <w:sz w:val="24"/>
          <w:szCs w:val="24"/>
        </w:rPr>
        <w:t>ехнология Вики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Вики;</w:t>
      </w:r>
    </w:p>
    <w:p w:rsidR="009070B3" w:rsidRPr="00C066A5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  <w:lang w:val="en-US"/>
        </w:rPr>
        <w:t>LMS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/>
        </w:rPr>
        <w:t>Moodle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070B3" w:rsidRPr="002C50C2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163B47">
        <w:rPr>
          <w:rFonts w:ascii="Times New Roman" w:hAnsi="Times New Roman"/>
          <w:bCs/>
          <w:sz w:val="24"/>
          <w:szCs w:val="24"/>
        </w:rPr>
        <w:t>Сервисы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2C50C2">
        <w:rPr>
          <w:rFonts w:ascii="Times New Roman" w:hAnsi="Times New Roman"/>
          <w:bCs/>
          <w:sz w:val="24"/>
          <w:szCs w:val="24"/>
        </w:rPr>
        <w:t>-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визуализации</w:t>
      </w:r>
      <w:r>
        <w:rPr>
          <w:rFonts w:ascii="Times New Roman" w:hAnsi="Times New Roman"/>
          <w:bCs/>
          <w:sz w:val="24"/>
          <w:szCs w:val="24"/>
        </w:rPr>
        <w:t xml:space="preserve"> -</w:t>
      </w:r>
      <w:r w:rsidRPr="002C50C2"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например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Bubbl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2C50C2">
        <w:rPr>
          <w:rFonts w:ascii="Times New Roman" w:hAnsi="Times New Roman"/>
          <w:bCs/>
          <w:sz w:val="24"/>
          <w:szCs w:val="24"/>
        </w:rPr>
        <w:t xml:space="preserve">, 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Mindmeister</w:t>
      </w:r>
      <w:r w:rsidRPr="002C50C2">
        <w:rPr>
          <w:rFonts w:ascii="Times New Roman" w:hAnsi="Times New Roman"/>
          <w:bCs/>
          <w:sz w:val="24"/>
          <w:szCs w:val="24"/>
        </w:rPr>
        <w:t>.</w:t>
      </w:r>
      <w:r w:rsidRPr="00C066A5">
        <w:rPr>
          <w:rFonts w:ascii="Times New Roman" w:hAnsi="Times New Roman"/>
          <w:bCs/>
          <w:sz w:val="24"/>
          <w:szCs w:val="24"/>
          <w:lang w:val="en-US"/>
        </w:rPr>
        <w:t>com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др</w:t>
      </w:r>
      <w:r w:rsidRPr="002C50C2">
        <w:rPr>
          <w:rFonts w:ascii="Times New Roman" w:hAnsi="Times New Roman"/>
          <w:bCs/>
          <w:sz w:val="24"/>
          <w:szCs w:val="24"/>
        </w:rPr>
        <w:t>.;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B9649A">
        <w:rPr>
          <w:rFonts w:ascii="Times New Roman" w:hAnsi="Times New Roman"/>
          <w:bCs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>О</w:t>
      </w:r>
      <w:r w:rsidRPr="00163B47">
        <w:rPr>
          <w:rFonts w:ascii="Times New Roman" w:hAnsi="Times New Roman"/>
          <w:bCs/>
          <w:sz w:val="24"/>
          <w:szCs w:val="24"/>
        </w:rPr>
        <w:t>блачные</w:t>
      </w:r>
      <w:r w:rsidRPr="00B9649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163B47">
        <w:rPr>
          <w:rFonts w:ascii="Times New Roman" w:hAnsi="Times New Roman"/>
          <w:bCs/>
          <w:sz w:val="24"/>
          <w:szCs w:val="24"/>
        </w:rPr>
        <w:t>технологии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63B47">
        <w:rPr>
          <w:rFonts w:ascii="Times New Roman" w:hAnsi="Times New Roman"/>
          <w:bCs/>
          <w:sz w:val="24"/>
          <w:szCs w:val="24"/>
        </w:rPr>
        <w:t>или</w:t>
      </w:r>
      <w:r w:rsidRPr="00163B47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070B3" w:rsidRPr="00283682" w:rsidRDefault="009070B3" w:rsidP="00BA1F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  <w:lang w:val="en-US"/>
        </w:rPr>
      </w:pP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www.biblioclub.ru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www.elibrary.ru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www.ebiblioteka.ru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t>http://window.edu.ru/</w:t>
      </w:r>
      <w:r w:rsidRPr="00163B47">
        <w:rPr>
          <w:rFonts w:ascii="Times New Roman" w:hAnsi="Times New Roman"/>
          <w:bCs/>
          <w:sz w:val="24"/>
          <w:szCs w:val="24"/>
        </w:rPr>
        <w:tab/>
      </w:r>
      <w:r w:rsidRPr="00163B47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070B3" w:rsidRPr="00163B47" w:rsidRDefault="009070B3" w:rsidP="00BA1FF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63B47">
        <w:rPr>
          <w:rFonts w:ascii="Times New Roman" w:hAnsi="Times New Roman"/>
          <w:bCs/>
          <w:sz w:val="24"/>
          <w:szCs w:val="24"/>
        </w:rPr>
        <w:lastRenderedPageBreak/>
        <w:t>http://wiki.mininuniver.ru</w:t>
      </w:r>
      <w:r w:rsidRPr="00163B47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9070B3" w:rsidRDefault="009070B3" w:rsidP="00E46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9070B3" w:rsidRPr="005D5449" w:rsidRDefault="009070B3" w:rsidP="00EB2BB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5.4</w:t>
      </w:r>
      <w:r w:rsidRPr="005D5449">
        <w:rPr>
          <w:rFonts w:ascii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9070B3" w:rsidRDefault="009070B3" w:rsidP="00EB2BB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Проектирование образовательного пространства для лиц с ограниченными возможностями здоровья</w:t>
      </w: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9070B3" w:rsidRPr="00EA1293" w:rsidRDefault="009070B3" w:rsidP="00D4168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A1293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070B3" w:rsidRDefault="009070B3" w:rsidP="00D41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29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8"/>
          <w:szCs w:val="28"/>
        </w:rPr>
        <w:t>Проектирование образовательного пространства для лиц с ограниченными возможностями здоровья</w:t>
      </w:r>
      <w:r w:rsidRPr="00EA1293">
        <w:rPr>
          <w:rFonts w:ascii="Times New Roman" w:hAnsi="Times New Roman"/>
          <w:sz w:val="24"/>
          <w:szCs w:val="24"/>
        </w:rPr>
        <w:t xml:space="preserve">» является </w:t>
      </w:r>
      <w:r>
        <w:rPr>
          <w:rFonts w:ascii="Times New Roman" w:hAnsi="Times New Roman"/>
          <w:sz w:val="24"/>
          <w:szCs w:val="24"/>
        </w:rPr>
        <w:t>базовой дисциплиной в контексте формирования прикладных основ в профессиональном цикле при подготовке бакалавров по направлению 44.03.04</w:t>
      </w:r>
      <w:r w:rsidRPr="00EA1293">
        <w:rPr>
          <w:rFonts w:ascii="Times New Roman" w:hAnsi="Times New Roman"/>
          <w:sz w:val="24"/>
          <w:szCs w:val="24"/>
        </w:rPr>
        <w:t xml:space="preserve">. </w:t>
      </w:r>
      <w:r w:rsidRPr="005F5B19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рофессиональное обучение (по отраслям) профилю подготовки «</w:t>
      </w:r>
      <w:r w:rsidRPr="005F5B19">
        <w:rPr>
          <w:rFonts w:ascii="Times New Roman" w:hAnsi="Times New Roman"/>
          <w:sz w:val="24"/>
          <w:szCs w:val="24"/>
        </w:rPr>
        <w:t>Декоративно</w:t>
      </w:r>
      <w:r>
        <w:rPr>
          <w:rFonts w:ascii="Times New Roman" w:hAnsi="Times New Roman"/>
          <w:sz w:val="24"/>
          <w:szCs w:val="24"/>
        </w:rPr>
        <w:t>-</w:t>
      </w:r>
      <w:r w:rsidRPr="005F5B19">
        <w:rPr>
          <w:rFonts w:ascii="Times New Roman" w:hAnsi="Times New Roman"/>
          <w:sz w:val="24"/>
          <w:szCs w:val="24"/>
        </w:rPr>
        <w:t>прикладное искусство и дизайн</w:t>
      </w:r>
      <w:r>
        <w:rPr>
          <w:rFonts w:ascii="Times New Roman" w:hAnsi="Times New Roman"/>
          <w:sz w:val="24"/>
          <w:szCs w:val="24"/>
        </w:rPr>
        <w:t xml:space="preserve">». </w:t>
      </w:r>
      <w:r w:rsidRPr="00EA1293">
        <w:rPr>
          <w:rFonts w:ascii="Times New Roman" w:hAnsi="Times New Roman"/>
          <w:sz w:val="24"/>
          <w:szCs w:val="24"/>
        </w:rPr>
        <w:t>Она позволяет сформировать условия для понима</w:t>
      </w:r>
      <w:r>
        <w:rPr>
          <w:rFonts w:ascii="Times New Roman" w:hAnsi="Times New Roman"/>
          <w:sz w:val="24"/>
          <w:szCs w:val="24"/>
        </w:rPr>
        <w:t xml:space="preserve">ния студентами базовых знаний о специальных условиях обучения </w:t>
      </w:r>
      <w:r w:rsidRPr="00EA1293">
        <w:rPr>
          <w:rFonts w:ascii="Times New Roman" w:hAnsi="Times New Roman"/>
          <w:sz w:val="24"/>
          <w:szCs w:val="24"/>
        </w:rPr>
        <w:t xml:space="preserve">детей с ОВЗ, специфике </w:t>
      </w:r>
      <w:r>
        <w:rPr>
          <w:rFonts w:ascii="Times New Roman" w:hAnsi="Times New Roman"/>
          <w:sz w:val="24"/>
          <w:szCs w:val="24"/>
        </w:rPr>
        <w:t>организации образовательного пространства с учетом особых образовательных потребностей</w:t>
      </w:r>
      <w:r w:rsidRPr="00EA1293">
        <w:rPr>
          <w:rFonts w:ascii="Times New Roman" w:hAnsi="Times New Roman"/>
          <w:sz w:val="24"/>
          <w:szCs w:val="24"/>
        </w:rPr>
        <w:t>, в</w:t>
      </w:r>
      <w:r>
        <w:rPr>
          <w:rFonts w:ascii="Times New Roman" w:hAnsi="Times New Roman"/>
          <w:sz w:val="24"/>
          <w:szCs w:val="24"/>
        </w:rPr>
        <w:t xml:space="preserve"> том числе создания предметно-образовательного пространства в условиях специального и инклюзивного образования.</w:t>
      </w:r>
    </w:p>
    <w:p w:rsidR="009070B3" w:rsidRPr="00EA1293" w:rsidRDefault="009070B3" w:rsidP="00D41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293">
        <w:rPr>
          <w:rFonts w:ascii="Times New Roman" w:hAnsi="Times New Roman"/>
          <w:sz w:val="24"/>
          <w:szCs w:val="24"/>
        </w:rPr>
        <w:t xml:space="preserve">Основной содержательный акцент определяется образовательными результатами дисциплины и предполагает формирование у студентов ряда важнейших профессиональных умений и навыков в области обучения и воспитания детей с ОВЗ в условиях специального и инклюзивного образования. Обучающиеся должны овладеть </w:t>
      </w:r>
      <w:r>
        <w:rPr>
          <w:rFonts w:ascii="Times New Roman" w:hAnsi="Times New Roman"/>
          <w:sz w:val="24"/>
          <w:szCs w:val="24"/>
        </w:rPr>
        <w:t xml:space="preserve">организационно-педагогическими навыками в системе комплексного сопровождениялицс ОВЗ </w:t>
      </w:r>
      <w:r w:rsidRPr="00EA1293">
        <w:rPr>
          <w:rFonts w:ascii="Times New Roman" w:hAnsi="Times New Roman"/>
          <w:sz w:val="24"/>
          <w:szCs w:val="24"/>
        </w:rPr>
        <w:t xml:space="preserve">с целью </w:t>
      </w:r>
      <w:r>
        <w:rPr>
          <w:rFonts w:ascii="Times New Roman" w:hAnsi="Times New Roman"/>
          <w:sz w:val="24"/>
          <w:szCs w:val="24"/>
        </w:rPr>
        <w:t xml:space="preserve">создания необходимых условий для удовлетворения особых образовательных потребностей и формирования образовательных результатов:как академических навыков, так и жизненных компетенций </w:t>
      </w:r>
      <w:r w:rsidRPr="00EA1293">
        <w:rPr>
          <w:rFonts w:ascii="Times New Roman" w:hAnsi="Times New Roman"/>
          <w:sz w:val="24"/>
          <w:szCs w:val="24"/>
        </w:rPr>
        <w:t>и пр.</w:t>
      </w:r>
    </w:p>
    <w:p w:rsidR="009070B3" w:rsidRPr="00EA1293" w:rsidRDefault="009070B3" w:rsidP="00D41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293">
        <w:rPr>
          <w:rFonts w:ascii="Times New Roman" w:hAnsi="Times New Roman"/>
          <w:sz w:val="24"/>
          <w:szCs w:val="24"/>
        </w:rPr>
        <w:t>Курс разделяется на теоретическую и практическую части. В рамках теоретического освоения материала студенты знакомятся с базовым содержанием дисциплины, усваивают основной категориально-понятийный аппарат и понимают логику изучения дисциплины. Для организации изучения теоретического материала дисциплины используются различные виды лекций: традиционные лекции, видеолекции, мультимедиа лекции; традиционные аналоговые обучающие издания: электронные тексты лекций, опорные конспекты, методические пособия для изучения теоретического материала и т.д.</w:t>
      </w:r>
    </w:p>
    <w:p w:rsidR="009070B3" w:rsidRPr="00EA1293" w:rsidRDefault="009070B3" w:rsidP="00D41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Практические </w:t>
      </w:r>
      <w:r w:rsidRPr="00EA1293">
        <w:rPr>
          <w:rFonts w:ascii="Times New Roman" w:hAnsi="Times New Roman"/>
          <w:sz w:val="24"/>
          <w:szCs w:val="24"/>
        </w:rPr>
        <w:t xml:space="preserve">занятия ориентированы на </w:t>
      </w:r>
      <w:r>
        <w:rPr>
          <w:rFonts w:ascii="Times New Roman" w:hAnsi="Times New Roman"/>
          <w:sz w:val="24"/>
          <w:szCs w:val="24"/>
        </w:rPr>
        <w:t>формирование у студентов самостоятельного поиска решения проблем выбора адекватных средств, форм и методов обучения лиц с ОВЗ, а также проектирование их окружающего образовательного пространства для обеспечения адекватных возможностям обучающихся условий их обучения и воспитания.</w:t>
      </w:r>
      <w:r w:rsidR="00ED4A11">
        <w:rPr>
          <w:rFonts w:ascii="Times New Roman" w:hAnsi="Times New Roman"/>
          <w:sz w:val="24"/>
          <w:szCs w:val="24"/>
        </w:rPr>
        <w:t xml:space="preserve"> </w:t>
      </w:r>
      <w:r w:rsidRPr="00EA1293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на уровне дистанционного изучения лекционного материала, выполнения контрольно-тестовых заданий, создания презентаций и просмотра медиа-приложений.</w:t>
      </w:r>
    </w:p>
    <w:p w:rsidR="009070B3" w:rsidRPr="005D5449" w:rsidRDefault="009070B3" w:rsidP="00EB2BBE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9070B3" w:rsidRPr="005D5449" w:rsidRDefault="009070B3" w:rsidP="00EB2B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070B3" w:rsidRPr="000E49E4" w:rsidRDefault="009070B3" w:rsidP="000B4040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A1293">
        <w:rPr>
          <w:rFonts w:ascii="Times New Roman" w:hAnsi="Times New Roman"/>
          <w:sz w:val="24"/>
          <w:szCs w:val="24"/>
        </w:rPr>
        <w:t xml:space="preserve">Цикл, к которому относится дисциплина: </w:t>
      </w:r>
      <w:r>
        <w:rPr>
          <w:rFonts w:ascii="Times New Roman" w:hAnsi="Times New Roman"/>
          <w:sz w:val="24"/>
          <w:szCs w:val="24"/>
        </w:rPr>
        <w:t xml:space="preserve">обязательные </w:t>
      </w:r>
      <w:r w:rsidRPr="00EA1293">
        <w:rPr>
          <w:rFonts w:ascii="Times New Roman" w:hAnsi="Times New Roman"/>
          <w:sz w:val="24"/>
          <w:szCs w:val="24"/>
        </w:rPr>
        <w:t xml:space="preserve">дисциплины. Для изучения данной дисциплины требуются знания, полученные в ходе </w:t>
      </w:r>
      <w:r w:rsidRPr="00D26254">
        <w:rPr>
          <w:rFonts w:ascii="Times New Roman" w:hAnsi="Times New Roman"/>
          <w:sz w:val="24"/>
          <w:szCs w:val="24"/>
        </w:rPr>
        <w:t>изучения следующих дисциплин: «</w:t>
      </w:r>
      <w:r w:rsidRPr="00D26254">
        <w:rPr>
          <w:rFonts w:ascii="Times New Roman" w:hAnsi="Times New Roman"/>
          <w:color w:val="000000"/>
          <w:sz w:val="24"/>
          <w:szCs w:val="24"/>
          <w:lang w:eastAsia="ru-RU"/>
        </w:rPr>
        <w:t>Обучающиеся с ОВЗ в образовательном и социокультурном пространстве в системе СПО и ДО</w:t>
      </w:r>
      <w:r w:rsidRPr="00D26254">
        <w:rPr>
          <w:rFonts w:ascii="Times New Roman" w:hAnsi="Times New Roman"/>
          <w:sz w:val="24"/>
          <w:szCs w:val="24"/>
        </w:rPr>
        <w:t>», «</w:t>
      </w:r>
      <w:r w:rsidRPr="00D26254">
        <w:rPr>
          <w:rFonts w:ascii="Times New Roman" w:hAnsi="Times New Roman"/>
          <w:color w:val="000000"/>
          <w:sz w:val="24"/>
          <w:szCs w:val="24"/>
          <w:lang w:eastAsia="ru-RU"/>
        </w:rPr>
        <w:t>Педагогические технологии</w:t>
      </w:r>
      <w:r w:rsidRPr="00D26254">
        <w:rPr>
          <w:rFonts w:ascii="Times New Roman" w:hAnsi="Times New Roman"/>
          <w:sz w:val="24"/>
          <w:szCs w:val="24"/>
        </w:rPr>
        <w:t>», «</w:t>
      </w:r>
      <w:r w:rsidRPr="00D26254">
        <w:rPr>
          <w:rFonts w:ascii="Times New Roman" w:hAnsi="Times New Roman"/>
          <w:color w:val="000000"/>
          <w:sz w:val="24"/>
          <w:szCs w:val="24"/>
          <w:lang w:eastAsia="ru-RU"/>
        </w:rPr>
        <w:t>Общая и профессиональная психология</w:t>
      </w:r>
      <w:r w:rsidRPr="00D26254">
        <w:rPr>
          <w:rFonts w:ascii="Times New Roman" w:hAnsi="Times New Roman"/>
          <w:sz w:val="24"/>
          <w:szCs w:val="24"/>
        </w:rPr>
        <w:t>».</w:t>
      </w:r>
      <w:r w:rsidR="00ED4A11">
        <w:rPr>
          <w:rFonts w:ascii="Times New Roman" w:hAnsi="Times New Roman"/>
          <w:sz w:val="24"/>
          <w:szCs w:val="24"/>
        </w:rPr>
        <w:t xml:space="preserve"> </w:t>
      </w:r>
      <w:r w:rsidRPr="00D26254">
        <w:rPr>
          <w:rFonts w:ascii="Times New Roman" w:hAnsi="Times New Roman"/>
          <w:sz w:val="24"/>
          <w:szCs w:val="24"/>
        </w:rPr>
        <w:t>Данная дисциплина является предшествующей для дисциплин «</w:t>
      </w:r>
      <w:r w:rsidRPr="00D26254">
        <w:rPr>
          <w:rFonts w:ascii="Times New Roman" w:hAnsi="Times New Roman"/>
          <w:color w:val="000000"/>
          <w:sz w:val="24"/>
          <w:szCs w:val="24"/>
          <w:lang w:eastAsia="ru-RU"/>
        </w:rPr>
        <w:t>Арт-терапия</w:t>
      </w:r>
      <w:r w:rsidRPr="00D26254">
        <w:rPr>
          <w:rFonts w:ascii="Times New Roman" w:hAnsi="Times New Roman"/>
          <w:sz w:val="24"/>
          <w:szCs w:val="24"/>
        </w:rPr>
        <w:t>», «Художественное проектирование интерьера», а также прохождения практик.</w:t>
      </w:r>
    </w:p>
    <w:p w:rsidR="009070B3" w:rsidRPr="005D5449" w:rsidRDefault="009070B3" w:rsidP="00EB2BBE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9070B3" w:rsidRPr="005D5449" w:rsidRDefault="009070B3" w:rsidP="00EB2B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070B3" w:rsidRPr="00EA1293" w:rsidRDefault="009070B3" w:rsidP="00D41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1293">
        <w:rPr>
          <w:rFonts w:ascii="Times New Roman" w:hAnsi="Times New Roman"/>
          <w:i/>
          <w:iCs/>
          <w:sz w:val="24"/>
          <w:szCs w:val="24"/>
          <w:lang w:eastAsia="ru-RU"/>
        </w:rPr>
        <w:lastRenderedPageBreak/>
        <w:t>Цель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EA1293"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 w:rsidRPr="00EA1293">
        <w:rPr>
          <w:rFonts w:ascii="Times New Roman" w:hAnsi="Times New Roman"/>
          <w:spacing w:val="3"/>
          <w:sz w:val="24"/>
          <w:szCs w:val="24"/>
          <w:lang w:eastAsia="ru-RU"/>
        </w:rPr>
        <w:t xml:space="preserve">- </w:t>
      </w:r>
      <w:r w:rsidRPr="00EA1293">
        <w:rPr>
          <w:rFonts w:ascii="Times New Roman" w:hAnsi="Times New Roman"/>
          <w:spacing w:val="3"/>
          <w:sz w:val="24"/>
          <w:szCs w:val="24"/>
        </w:rPr>
        <w:t xml:space="preserve">- </w:t>
      </w:r>
      <w:r w:rsidRPr="00EA1293">
        <w:rPr>
          <w:rFonts w:ascii="Times New Roman" w:hAnsi="Times New Roman"/>
          <w:sz w:val="24"/>
          <w:szCs w:val="24"/>
        </w:rPr>
        <w:t xml:space="preserve">способствовать формированию у студентов умений </w:t>
      </w:r>
      <w:r>
        <w:rPr>
          <w:rFonts w:ascii="Times New Roman" w:hAnsi="Times New Roman"/>
          <w:sz w:val="24"/>
          <w:szCs w:val="24"/>
        </w:rPr>
        <w:t xml:space="preserve">проектировать образовательное пространство для лиц с ОВЗ в процессе реализации профессиональных задач в системе комплексного </w:t>
      </w:r>
      <w:r w:rsidRPr="00EA1293">
        <w:rPr>
          <w:rFonts w:ascii="Times New Roman" w:hAnsi="Times New Roman"/>
          <w:sz w:val="24"/>
          <w:szCs w:val="24"/>
        </w:rPr>
        <w:t xml:space="preserve"> сопровождения</w:t>
      </w:r>
      <w:r>
        <w:rPr>
          <w:rFonts w:ascii="Times New Roman" w:hAnsi="Times New Roman"/>
          <w:sz w:val="24"/>
          <w:szCs w:val="24"/>
        </w:rPr>
        <w:t xml:space="preserve"> специального и инклюзивного образования</w:t>
      </w:r>
      <w:r w:rsidRPr="00EA1293">
        <w:rPr>
          <w:rFonts w:ascii="Times New Roman" w:hAnsi="Times New Roman"/>
          <w:sz w:val="24"/>
          <w:szCs w:val="24"/>
        </w:rPr>
        <w:t>.</w:t>
      </w:r>
    </w:p>
    <w:p w:rsidR="009070B3" w:rsidRPr="00EA1293" w:rsidRDefault="009070B3" w:rsidP="00D41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A1293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070B3" w:rsidRPr="00EA1293" w:rsidRDefault="009070B3" w:rsidP="00D41680">
      <w:pPr>
        <w:pStyle w:val="a4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Формирование у</w:t>
      </w:r>
      <w:r w:rsidRPr="00EA1293">
        <w:rPr>
          <w:rFonts w:ascii="Times New Roman" w:hAnsi="Times New Roman"/>
          <w:sz w:val="24"/>
          <w:szCs w:val="24"/>
        </w:rPr>
        <w:t xml:space="preserve"> студентов </w:t>
      </w:r>
      <w:r>
        <w:rPr>
          <w:rFonts w:ascii="Times New Roman" w:hAnsi="Times New Roman"/>
          <w:sz w:val="24"/>
          <w:szCs w:val="24"/>
        </w:rPr>
        <w:t>теоретических знаний о научно-методических и  организационно-содержательных аспектах комплексного сопровождения лиц с ОВЗ в системе специального и инклюзивного образования</w:t>
      </w:r>
      <w:r w:rsidRPr="00EA1293">
        <w:rPr>
          <w:rFonts w:ascii="Times New Roman" w:hAnsi="Times New Roman"/>
          <w:sz w:val="24"/>
          <w:szCs w:val="24"/>
        </w:rPr>
        <w:t>;</w:t>
      </w:r>
    </w:p>
    <w:p w:rsidR="009070B3" w:rsidRPr="004C2FC1" w:rsidRDefault="009070B3" w:rsidP="00D41680">
      <w:pPr>
        <w:pStyle w:val="a4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Овладение навыками проектирования предметно-окружающей среды для обучающихся /воспитанников с ОВЗ с учетом их особых образовательных потребностей;</w:t>
      </w:r>
    </w:p>
    <w:p w:rsidR="009070B3" w:rsidRPr="004C2FC1" w:rsidRDefault="009070B3" w:rsidP="00D41680">
      <w:pPr>
        <w:pStyle w:val="a4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Овладение умениями осуществлять рациональный выбор технологий обучения и воспитания лиц с ОВЗ для решения профессиональных задач в системе специального и инклюзивного образования; </w:t>
      </w:r>
    </w:p>
    <w:p w:rsidR="009070B3" w:rsidRDefault="009070B3" w:rsidP="00D41680">
      <w:pPr>
        <w:pStyle w:val="a4"/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EA1293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EA1293">
        <w:rPr>
          <w:rFonts w:ascii="Times New Roman" w:hAnsi="Times New Roman"/>
          <w:sz w:val="24"/>
          <w:szCs w:val="24"/>
        </w:rPr>
        <w:t>готовности студентов к эффективному взаимодействию с детьми и подростками с ОВЗ</w:t>
      </w:r>
      <w:r>
        <w:rPr>
          <w:rFonts w:ascii="Times New Roman" w:hAnsi="Times New Roman"/>
          <w:sz w:val="24"/>
          <w:szCs w:val="24"/>
        </w:rPr>
        <w:t xml:space="preserve"> и их социальным окружении</w:t>
      </w:r>
      <w:r w:rsidRPr="00EA1293">
        <w:rPr>
          <w:rFonts w:ascii="Times New Roman" w:hAnsi="Times New Roman"/>
          <w:sz w:val="24"/>
          <w:szCs w:val="24"/>
        </w:rPr>
        <w:t xml:space="preserve"> в образовательном и социокультурном пространстве.</w:t>
      </w:r>
    </w:p>
    <w:p w:rsidR="009070B3" w:rsidRDefault="009070B3" w:rsidP="00212EB4">
      <w:pPr>
        <w:tabs>
          <w:tab w:val="left" w:pos="90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Default="009070B3" w:rsidP="009335F2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070B3" w:rsidRDefault="009070B3" w:rsidP="009335F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компетенций:</w:t>
      </w:r>
    </w:p>
    <w:p w:rsidR="009070B3" w:rsidRDefault="009070B3" w:rsidP="009335F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hAnsi="Times New Roman"/>
          <w:sz w:val="24"/>
          <w:szCs w:val="24"/>
        </w:rPr>
      </w:pPr>
      <w:r w:rsidRPr="008A1D94">
        <w:rPr>
          <w:rFonts w:ascii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5D5449" w:rsidRDefault="009070B3" w:rsidP="009335F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ОПК-3 -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</w:t>
      </w:r>
      <w:r>
        <w:rPr>
          <w:rFonts w:ascii="Times New Roman" w:hAnsi="Times New Roman"/>
          <w:sz w:val="24"/>
          <w:szCs w:val="24"/>
          <w:lang w:eastAsia="ru-RU"/>
        </w:rPr>
        <w:t>т</w:t>
      </w:r>
      <w:r w:rsidRPr="008A1D94">
        <w:rPr>
          <w:rFonts w:ascii="Times New Roman" w:hAnsi="Times New Roman"/>
          <w:sz w:val="24"/>
          <w:szCs w:val="24"/>
          <w:lang w:eastAsia="ru-RU"/>
        </w:rPr>
        <w:t>ствии с требованиями федеральных государственных образовательных стандартов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Default="009070B3" w:rsidP="009335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ПК-2 -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070B3" w:rsidRPr="008A1D94" w:rsidRDefault="009070B3" w:rsidP="009335F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0B3" w:rsidRDefault="009070B3" w:rsidP="009335F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5F2">
        <w:rPr>
          <w:rFonts w:ascii="Times New Roman" w:hAnsi="Times New Roman"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9070B3" w:rsidRPr="00212EB4" w:rsidRDefault="009070B3" w:rsidP="00212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12EB4">
        <w:rPr>
          <w:rFonts w:ascii="Times New Roman" w:hAnsi="Times New Roman"/>
          <w:bCs/>
          <w:sz w:val="24"/>
          <w:szCs w:val="24"/>
          <w:lang w:eastAsia="ru-RU"/>
        </w:rPr>
        <w:t xml:space="preserve">ОПК-2.2 – </w:t>
      </w:r>
      <w:r w:rsidRPr="00D70283">
        <w:rPr>
          <w:rFonts w:ascii="Times New Roman" w:hAnsi="Times New Roman"/>
          <w:sz w:val="24"/>
          <w:szCs w:val="24"/>
        </w:rPr>
        <w:t>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:rsidR="009070B3" w:rsidRPr="00212EB4" w:rsidRDefault="009070B3" w:rsidP="00212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12EB4">
        <w:rPr>
          <w:rFonts w:ascii="Times New Roman" w:hAnsi="Times New Roman"/>
          <w:bCs/>
          <w:sz w:val="24"/>
          <w:szCs w:val="24"/>
          <w:lang w:eastAsia="ru-RU"/>
        </w:rPr>
        <w:t xml:space="preserve">ОПК-3.3 - </w:t>
      </w:r>
      <w:r w:rsidRPr="00D70283">
        <w:rPr>
          <w:rFonts w:ascii="Times New Roman" w:hAnsi="Times New Roman"/>
          <w:sz w:val="24"/>
          <w:szCs w:val="24"/>
        </w:rPr>
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9070B3" w:rsidRPr="00212EB4" w:rsidRDefault="009070B3" w:rsidP="00212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12EB4">
        <w:rPr>
          <w:rFonts w:ascii="Times New Roman" w:hAnsi="Times New Roman"/>
          <w:bCs/>
          <w:sz w:val="24"/>
          <w:szCs w:val="24"/>
          <w:lang w:eastAsia="ru-RU"/>
        </w:rPr>
        <w:t xml:space="preserve">ОПК-3.4 - </w:t>
      </w:r>
      <w:r w:rsidRPr="00D70283">
        <w:rPr>
          <w:rFonts w:ascii="Times New Roman" w:hAnsi="Times New Roman"/>
          <w:sz w:val="24"/>
          <w:szCs w:val="24"/>
        </w:rPr>
        <w:t>Применяет различные подходы к учебной и воспитательной деятельности обучающихся, в том числе с особыми образовательными потребностями.</w:t>
      </w:r>
    </w:p>
    <w:p w:rsidR="009070B3" w:rsidRPr="00212EB4" w:rsidRDefault="009070B3" w:rsidP="00212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12EB4">
        <w:rPr>
          <w:rFonts w:ascii="Times New Roman" w:hAnsi="Times New Roman"/>
          <w:bCs/>
          <w:sz w:val="24"/>
          <w:szCs w:val="24"/>
          <w:lang w:eastAsia="ru-RU"/>
        </w:rPr>
        <w:t xml:space="preserve">ОПК-3.5 – </w:t>
      </w:r>
      <w:r w:rsidRPr="00D70283">
        <w:rPr>
          <w:rFonts w:ascii="Times New Roman" w:hAnsi="Times New Roman"/>
          <w:sz w:val="24"/>
          <w:szCs w:val="24"/>
        </w:rPr>
        <w:t>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</w:r>
    </w:p>
    <w:p w:rsidR="009070B3" w:rsidRPr="00212EB4" w:rsidRDefault="009070B3" w:rsidP="00212E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12EB4">
        <w:rPr>
          <w:rFonts w:ascii="Times New Roman" w:hAnsi="Times New Roman"/>
          <w:bCs/>
          <w:sz w:val="24"/>
          <w:szCs w:val="24"/>
          <w:lang w:eastAsia="ru-RU"/>
        </w:rPr>
        <w:t xml:space="preserve">ПК.2.3 - </w:t>
      </w:r>
      <w:r w:rsidRPr="00275997">
        <w:rPr>
          <w:rFonts w:ascii="Times New Roman" w:hAnsi="Times New Roman"/>
          <w:sz w:val="24"/>
          <w:szCs w:val="24"/>
        </w:rPr>
        <w:t>Создает необходимые условия для осуществления профессиональ</w:t>
      </w:r>
      <w:r w:rsidR="008B11DF">
        <w:rPr>
          <w:rFonts w:ascii="Times New Roman" w:hAnsi="Times New Roman"/>
          <w:sz w:val="24"/>
          <w:szCs w:val="24"/>
        </w:rPr>
        <w:t>н</w:t>
      </w:r>
      <w:r w:rsidRPr="00275997">
        <w:rPr>
          <w:rFonts w:ascii="Times New Roman" w:hAnsi="Times New Roman"/>
          <w:sz w:val="24"/>
          <w:szCs w:val="24"/>
        </w:rPr>
        <w:t>о-педагогической деятельности.</w:t>
      </w:r>
    </w:p>
    <w:p w:rsidR="009070B3" w:rsidRPr="005D5449" w:rsidRDefault="009070B3" w:rsidP="009335F2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344"/>
        <w:gridCol w:w="1472"/>
        <w:gridCol w:w="1852"/>
        <w:gridCol w:w="1487"/>
        <w:gridCol w:w="1487"/>
      </w:tblGrid>
      <w:tr w:rsidR="009070B3" w:rsidRPr="00385E96" w:rsidTr="001257F4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385E96" w:rsidRDefault="009070B3" w:rsidP="00D416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E8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9070B3" w:rsidRPr="00385E96" w:rsidRDefault="009070B3" w:rsidP="00E8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070B3" w:rsidRPr="00385E96" w:rsidTr="001257F4">
        <w:trPr>
          <w:trHeight w:val="3970"/>
        </w:trPr>
        <w:tc>
          <w:tcPr>
            <w:tcW w:w="9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E96">
              <w:rPr>
                <w:rFonts w:ascii="Times New Roman" w:hAnsi="Times New Roman"/>
                <w:sz w:val="24"/>
                <w:szCs w:val="24"/>
              </w:rPr>
              <w:lastRenderedPageBreak/>
              <w:t>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85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1257F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осуществлять контроль и оценку формирования образовательных рез</w:t>
            </w:r>
            <w:r>
              <w:rPr>
                <w:rFonts w:ascii="Times New Roman" w:hAnsi="Times New Roman"/>
                <w:sz w:val="24"/>
                <w:szCs w:val="24"/>
              </w:rPr>
              <w:t>ультатов обучающихся, выявлять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и корректировать трудности в обучении</w:t>
            </w:r>
          </w:p>
          <w:p w:rsidR="009070B3" w:rsidRPr="00385E96" w:rsidRDefault="009070B3" w:rsidP="00D416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385E96" w:rsidRDefault="009070B3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E96">
              <w:rPr>
                <w:rFonts w:ascii="Times New Roman" w:hAnsi="Times New Roman"/>
                <w:sz w:val="24"/>
                <w:szCs w:val="24"/>
              </w:rPr>
              <w:t>Демонстрирует практические умения организовывать и проводить коррекционно-развивающую работу в процессе учебных и коррекционных занятий с обучающимися с ОВЗ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385E96" w:rsidRDefault="009070B3" w:rsidP="0058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85E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.2</w:t>
            </w:r>
            <w:r w:rsidRPr="00385E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385E96" w:rsidRDefault="009070B3" w:rsidP="00D4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E96">
              <w:rPr>
                <w:rFonts w:ascii="Times New Roman" w:hAnsi="Times New Roman"/>
                <w:sz w:val="24"/>
                <w:szCs w:val="24"/>
              </w:rPr>
              <w:t>Тестирование  в ЭОС</w:t>
            </w:r>
          </w:p>
          <w:p w:rsidR="009070B3" w:rsidRPr="00385E96" w:rsidRDefault="009070B3" w:rsidP="00D4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E96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задания, конспекта, учебной задачи</w:t>
            </w:r>
          </w:p>
        </w:tc>
      </w:tr>
      <w:tr w:rsidR="009070B3" w:rsidRPr="00385E96" w:rsidTr="00660B5B">
        <w:trPr>
          <w:trHeight w:val="3828"/>
        </w:trPr>
        <w:tc>
          <w:tcPr>
            <w:tcW w:w="92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070B3" w:rsidRPr="00385E96" w:rsidRDefault="009070B3" w:rsidP="00D416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E96">
              <w:rPr>
                <w:rFonts w:ascii="Times New Roman" w:hAnsi="Times New Roman"/>
                <w:bCs/>
                <w:sz w:val="24"/>
                <w:szCs w:val="24"/>
              </w:rPr>
              <w:t xml:space="preserve">Умеет определять и обеспечивать условия для развития </w:t>
            </w:r>
            <w:r w:rsidRPr="00385E96">
              <w:rPr>
                <w:rFonts w:ascii="Times New Roman" w:hAnsi="Times New Roman"/>
                <w:sz w:val="24"/>
                <w:szCs w:val="24"/>
              </w:rPr>
              <w:t>способностей ребёнка с ОВЗ на основе взаимодействия с другими специалистами и ближайшим окружением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58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ОПК.</w:t>
            </w:r>
            <w:r w:rsidRPr="00385E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.3</w:t>
            </w:r>
          </w:p>
          <w:p w:rsidR="009070B3" w:rsidRDefault="009070B3" w:rsidP="0058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ОПК.3.4</w:t>
            </w:r>
          </w:p>
          <w:p w:rsidR="009070B3" w:rsidRPr="00385E96" w:rsidRDefault="009070B3" w:rsidP="0058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ОПК.3.5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385E96" w:rsidRDefault="009070B3" w:rsidP="00D4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E96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задания, учебной задачи, конспекта</w:t>
            </w:r>
          </w:p>
        </w:tc>
      </w:tr>
      <w:tr w:rsidR="009070B3" w:rsidRPr="00385E96" w:rsidTr="00660B5B">
        <w:trPr>
          <w:trHeight w:val="4818"/>
        </w:trPr>
        <w:tc>
          <w:tcPr>
            <w:tcW w:w="9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85E96" w:rsidRDefault="009070B3" w:rsidP="00581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85E96" w:rsidRDefault="009070B3" w:rsidP="00D416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385E96" w:rsidRDefault="009070B3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 1</w:t>
            </w: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</w:rPr>
              <w:t>Демонстрирует умения  моделировать  предметно-образовательную среду, выбирать технического и методического обеспечения образования с учетом индивидуальных  особенностей лиц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385E96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ПК.</w:t>
            </w:r>
            <w:r w:rsidRPr="00385E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385E96" w:rsidRDefault="009070B3" w:rsidP="00D4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E96">
              <w:rPr>
                <w:rFonts w:ascii="Times New Roman" w:hAnsi="Times New Roman"/>
                <w:sz w:val="24"/>
                <w:szCs w:val="24"/>
              </w:rPr>
              <w:t>Тестирование  в ЭОС</w:t>
            </w:r>
          </w:p>
          <w:p w:rsidR="009070B3" w:rsidRPr="00385E96" w:rsidRDefault="009070B3" w:rsidP="00D41680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85E96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задания, аналитического обзора, доклада с презентацией</w:t>
            </w:r>
          </w:p>
        </w:tc>
      </w:tr>
    </w:tbl>
    <w:p w:rsidR="009070B3" w:rsidRDefault="009070B3" w:rsidP="00413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Default="009070B3" w:rsidP="00413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5D5449" w:rsidRDefault="009070B3" w:rsidP="00413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76771" w:rsidRDefault="00776771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76771" w:rsidRDefault="00776771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5D5449" w:rsidRDefault="009070B3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9070B3" w:rsidRPr="005D5449" w:rsidRDefault="009070B3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5449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29"/>
        <w:gridCol w:w="3971"/>
        <w:gridCol w:w="830"/>
        <w:gridCol w:w="829"/>
        <w:gridCol w:w="1377"/>
        <w:gridCol w:w="1202"/>
        <w:gridCol w:w="832"/>
      </w:tblGrid>
      <w:tr w:rsidR="009070B3" w:rsidRPr="00614D91" w:rsidTr="00D41680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070B3" w:rsidRPr="00614D91" w:rsidTr="00D41680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14D91" w:rsidRDefault="009070B3" w:rsidP="00D4168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614D91" w:rsidTr="00D41680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1B4C7D" w:rsidTr="00D41680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Организационно-педагогические условия проектирования образовательного пространства для детей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9070B3" w:rsidRPr="00614D91" w:rsidTr="00D41680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sz w:val="24"/>
                <w:szCs w:val="24"/>
                <w:lang w:eastAsia="ru-RU"/>
              </w:rPr>
              <w:t>Тема 1.1</w:t>
            </w:r>
            <w:r w:rsidRPr="00614D91">
              <w:rPr>
                <w:rFonts w:ascii="Times New Roman" w:hAnsi="Times New Roman"/>
                <w:sz w:val="24"/>
                <w:szCs w:val="24"/>
              </w:rPr>
              <w:t xml:space="preserve"> Теоретико-методологические основы обучения и воспитания детей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70B3" w:rsidRPr="00614D91" w:rsidTr="00D41680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предметно-развивающей и архитектурной среды обучения и обеспечения комфортного доступа ребёнка к образованию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070B3" w:rsidRPr="00614D91" w:rsidTr="00D41680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614D91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 обучения детей с ОВЗ в условиях специального и инклюзивного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070B3" w:rsidRPr="001B4C7D" w:rsidTr="00D41680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14D2B">
              <w:rPr>
                <w:rFonts w:ascii="Times New Roman" w:hAnsi="Times New Roman"/>
                <w:b/>
                <w:sz w:val="24"/>
                <w:szCs w:val="24"/>
              </w:rPr>
              <w:t xml:space="preserve">Создание единого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образовательного </w:t>
            </w:r>
            <w:r w:rsidRPr="00714D2B">
              <w:rPr>
                <w:rFonts w:ascii="Times New Roman" w:hAnsi="Times New Roman"/>
                <w:b/>
                <w:sz w:val="24"/>
                <w:szCs w:val="24"/>
              </w:rPr>
              <w:t xml:space="preserve">пространства в рамках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специального и инклюзивного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4C7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1B4C7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9070B3" w:rsidRPr="00614D91" w:rsidTr="00D41680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2.1. 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Организация взаимодействия специалистов в создании единого образовательного пространства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70B3" w:rsidRPr="00614D91" w:rsidTr="00D41680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Сотрудничество образовательного учреждения с родителями (законными представителями) обуча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ющихся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70B3" w:rsidRPr="00614D91" w:rsidTr="00D41680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Тема 2..3.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Информационно-методическое обеспечение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70B3" w:rsidRPr="00614D91" w:rsidTr="00D41680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Зачёт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614D91" w:rsidTr="00D41680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D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14D91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9070B3" w:rsidRPr="005D5449" w:rsidRDefault="009070B3" w:rsidP="00413FA5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9070B3" w:rsidRPr="005D5449" w:rsidRDefault="009070B3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5449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070B3" w:rsidRPr="004F21E3" w:rsidRDefault="009070B3" w:rsidP="00D416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21E3">
        <w:rPr>
          <w:rFonts w:ascii="Times New Roman" w:hAnsi="Times New Roman"/>
          <w:sz w:val="24"/>
          <w:szCs w:val="24"/>
        </w:rPr>
        <w:t>Традиционные (лекция, семинар, практическое занятие)</w:t>
      </w:r>
      <w:r>
        <w:rPr>
          <w:rFonts w:ascii="Times New Roman" w:hAnsi="Times New Roman"/>
          <w:sz w:val="24"/>
          <w:szCs w:val="24"/>
        </w:rPr>
        <w:t>.</w:t>
      </w:r>
    </w:p>
    <w:p w:rsidR="009070B3" w:rsidRPr="004F21E3" w:rsidRDefault="009070B3" w:rsidP="00D41680">
      <w:pPr>
        <w:spacing w:after="0" w:line="240" w:lineRule="auto"/>
        <w:jc w:val="both"/>
        <w:rPr>
          <w:rFonts w:ascii="Times New Roman" w:hAnsi="Times New Roman"/>
          <w:iCs/>
          <w:spacing w:val="-1"/>
          <w:sz w:val="24"/>
          <w:szCs w:val="24"/>
        </w:rPr>
      </w:pPr>
      <w:r w:rsidRPr="004F21E3">
        <w:rPr>
          <w:rFonts w:ascii="Times New Roman" w:hAnsi="Times New Roman"/>
          <w:sz w:val="24"/>
          <w:szCs w:val="24"/>
        </w:rPr>
        <w:t xml:space="preserve">На лекционных и практических занятиях используются </w:t>
      </w:r>
      <w:r w:rsidRPr="004F21E3">
        <w:rPr>
          <w:rFonts w:ascii="Times New Roman" w:hAnsi="Times New Roman"/>
          <w:iCs/>
          <w:spacing w:val="-1"/>
          <w:sz w:val="24"/>
          <w:szCs w:val="24"/>
        </w:rPr>
        <w:t>активные и интерактивные методы обучения, среди которых:</w:t>
      </w:r>
    </w:p>
    <w:p w:rsidR="009070B3" w:rsidRPr="004F21E3" w:rsidRDefault="009070B3" w:rsidP="00D4168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</w:rPr>
      </w:pPr>
      <w:r w:rsidRPr="004F21E3">
        <w:rPr>
          <w:rFonts w:ascii="Times New Roman" w:hAnsi="Times New Roman"/>
          <w:iCs/>
          <w:spacing w:val="-1"/>
          <w:sz w:val="24"/>
          <w:szCs w:val="24"/>
        </w:rPr>
        <w:t xml:space="preserve">- </w:t>
      </w:r>
      <w:r w:rsidRPr="004F21E3">
        <w:rPr>
          <w:rFonts w:ascii="Times New Roman" w:hAnsi="Times New Roman"/>
          <w:sz w:val="24"/>
          <w:szCs w:val="24"/>
        </w:rPr>
        <w:t>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9070B3" w:rsidRPr="004F21E3" w:rsidRDefault="009070B3" w:rsidP="00D416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21E3">
        <w:rPr>
          <w:rFonts w:ascii="Times New Roman" w:hAnsi="Times New Roman"/>
          <w:sz w:val="24"/>
          <w:szCs w:val="24"/>
        </w:rPr>
        <w:t>- интерактивные технологии (организация групповых дискуссий; работа по подгруппам);</w:t>
      </w:r>
    </w:p>
    <w:p w:rsidR="009070B3" w:rsidRPr="004F21E3" w:rsidRDefault="009070B3" w:rsidP="00D416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21E3">
        <w:rPr>
          <w:rFonts w:ascii="Times New Roman" w:hAnsi="Times New Roman"/>
          <w:sz w:val="24"/>
          <w:szCs w:val="24"/>
        </w:rPr>
        <w:t>- информационно-коммуникативные технологии (занятия с использованием мультимедийных презентаций);</w:t>
      </w:r>
    </w:p>
    <w:p w:rsidR="009070B3" w:rsidRPr="004F21E3" w:rsidRDefault="009070B3" w:rsidP="00D416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21E3">
        <w:rPr>
          <w:rFonts w:ascii="Times New Roman" w:hAnsi="Times New Roman"/>
          <w:sz w:val="24"/>
          <w:szCs w:val="24"/>
        </w:rPr>
        <w:lastRenderedPageBreak/>
        <w:t>- активные технологии (составление синквейнов; выполнение творческих заданий).</w:t>
      </w:r>
    </w:p>
    <w:p w:rsidR="009070B3" w:rsidRPr="00D41680" w:rsidRDefault="009070B3" w:rsidP="00413FA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070B3" w:rsidRPr="005D5449" w:rsidRDefault="009070B3" w:rsidP="00413FA5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5D5449" w:rsidRDefault="009070B3" w:rsidP="00413FA5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479"/>
        <w:gridCol w:w="1419"/>
        <w:gridCol w:w="1786"/>
        <w:gridCol w:w="1513"/>
        <w:gridCol w:w="1649"/>
        <w:gridCol w:w="1102"/>
        <w:gridCol w:w="829"/>
        <w:gridCol w:w="793"/>
      </w:tblGrid>
      <w:tr w:rsidR="009070B3" w:rsidTr="006843A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9070B3" w:rsidTr="006843AE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9070B3" w:rsidTr="006843A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3322F" w:rsidRDefault="0063322F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  <w:p w:rsidR="009070B3" w:rsidRDefault="009070B3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  <w:r w:rsidR="0063322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76D">
              <w:rPr>
                <w:rFonts w:ascii="Times New Roman" w:hAnsi="Times New Roman"/>
                <w:sz w:val="24"/>
                <w:szCs w:val="24"/>
              </w:rPr>
              <w:t>Работа с текстами (конспектирование литературы)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76D">
              <w:rPr>
                <w:rFonts w:ascii="Times New Roman" w:hAnsi="Times New Roman"/>
                <w:sz w:val="24"/>
                <w:szCs w:val="24"/>
              </w:rPr>
              <w:t>Формы для оценки конспекта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335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</w:t>
            </w:r>
            <w:r w:rsidR="003353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3576D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070B3" w:rsidTr="006843A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3322F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  <w:p w:rsidR="009070B3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ОР.1.4.2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57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проектного задания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76D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935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</w:t>
            </w:r>
            <w:r w:rsidR="009357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3576D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070B3" w:rsidTr="006843A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3322F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  <w:p w:rsidR="009070B3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ОР.1.4.2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76D">
              <w:rPr>
                <w:rFonts w:ascii="Times New Roman" w:hAnsi="Times New Roman"/>
                <w:color w:val="000000"/>
                <w:sz w:val="24"/>
                <w:szCs w:val="24"/>
              </w:rPr>
              <w:t>Заполнение аналитической таблицы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76D">
              <w:rPr>
                <w:rFonts w:ascii="Times New Roman" w:hAnsi="Times New Roman"/>
                <w:sz w:val="24"/>
                <w:szCs w:val="24"/>
              </w:rPr>
              <w:t>Форма для оценки аналитического обзора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070B3" w:rsidTr="006843A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3322F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  <w:p w:rsidR="009070B3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ОР.1.4.2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7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доклада с презентацией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76D">
              <w:rPr>
                <w:rFonts w:ascii="Times New Roman" w:hAnsi="Times New Roman"/>
                <w:sz w:val="24"/>
                <w:szCs w:val="24"/>
              </w:rPr>
              <w:t>Форма для оценки доклада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935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</w:t>
            </w:r>
            <w:r w:rsidR="00935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935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357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070B3" w:rsidTr="006843A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3322F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  <w:p w:rsidR="009070B3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ОР.1.4.2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76D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Pr="0093576D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76D">
              <w:rPr>
                <w:rFonts w:ascii="Times New Roman" w:hAnsi="Times New Roman"/>
                <w:sz w:val="24"/>
                <w:szCs w:val="24"/>
              </w:rPr>
              <w:t>Форма для оценки учебной задачи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3576D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070B3" w:rsidTr="006843A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3322F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85E96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  <w:p w:rsidR="009070B3" w:rsidRDefault="0063322F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ОР.1.4.2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843AE" w:rsidRDefault="006843AE" w:rsidP="00D41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  <w:p w:rsidR="009070B3" w:rsidRPr="006843AE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 xml:space="preserve">Выполнение тестирования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Pr="006843AE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Тестирование  в ЭОС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Pr="006843AE" w:rsidRDefault="006843AE" w:rsidP="00684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070B3" w:rsidRPr="006843A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Pr="006843AE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843AE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843AE" w:rsidRDefault="006843AE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070B3" w:rsidRPr="006843A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070B3" w:rsidTr="006843A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D4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070B3" w:rsidRDefault="009070B3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9070B3" w:rsidRPr="005D5449" w:rsidRDefault="009070B3" w:rsidP="00413F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0B3" w:rsidRPr="005D5449" w:rsidRDefault="009070B3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070B3" w:rsidRPr="00ED4A11" w:rsidRDefault="009070B3" w:rsidP="00ED4A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9070B3" w:rsidRPr="00ED4A11" w:rsidRDefault="009070B3" w:rsidP="00ED4A11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i/>
          <w:iCs/>
          <w:color w:val="000000" w:themeColor="text1"/>
          <w:sz w:val="24"/>
          <w:szCs w:val="24"/>
        </w:rPr>
        <w:t>Лапп, Е. А. </w:t>
      </w:r>
      <w:r w:rsidRPr="00ED4A1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Коррекционная педагогика. Проектирование и реализация педагогического процесса : учебное пособие для среднего профессионального образования / Е. А. Лапп, Е. В. Шипилова. — Москва : Издательство Юрайт, 2019. — 147 с. — (Профессиональное образование). — ISBN 978-5-534-08412-2. — Текст : электронный // ЭБС Юрайт [сайт]. — URL: </w:t>
      </w:r>
      <w:hyperlink r:id="rId47" w:tgtFrame="_blank" w:history="1">
        <w:r w:rsidRPr="00ED4A11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https://biblio-online.ru/bcode/438360</w:t>
        </w:r>
      </w:hyperlink>
    </w:p>
    <w:p w:rsidR="009070B3" w:rsidRPr="00ED4A11" w:rsidRDefault="009070B3" w:rsidP="00ED4A11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Подольская, О.А. Основы коррекционной педагогики и психологии : учебное пособие / О.А. Подольская, И.В. Яковлева. - Москва ; Берлин : Директ-Медиа, 2018. - 169 с. - Библиогр. в кн. - ISBN 978-5-4475-9772-6 ; То же [Электронный ресурс]. - URL: </w:t>
      </w:r>
      <w:hyperlink r:id="rId48" w:tgtFrame="_blank" w:history="1">
        <w:r w:rsidRPr="00ED4A11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http://biblioclub.ru/index.php?page=book&amp;id=495845</w:t>
        </w:r>
      </w:hyperlink>
    </w:p>
    <w:p w:rsidR="009070B3" w:rsidRPr="00ED4A11" w:rsidRDefault="009070B3" w:rsidP="00ED4A11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Специальная психология : учебник для академического бакалавриата / Л. М. Шипицына [и др.] ; под редакцией Л. М. Шипицыной. — Москва : Издательство Юрайт, </w:t>
      </w:r>
      <w:r w:rsidRPr="00ED4A1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lastRenderedPageBreak/>
        <w:t>2019. — 287 с. — (Бакалавр. Академический курс). — ISBN 978-5-534-02326-8. — Текст : электронный // ЭБС Юрайт [сайт]. — URL: </w:t>
      </w:r>
      <w:hyperlink r:id="rId49" w:tgtFrame="_blank" w:history="1">
        <w:r w:rsidRPr="00ED4A11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https://biblio-online.ru/bcode/433363</w:t>
        </w:r>
      </w:hyperlink>
    </w:p>
    <w:p w:rsidR="009070B3" w:rsidRPr="00ED4A11" w:rsidRDefault="009070B3" w:rsidP="00ED4A11">
      <w:pPr>
        <w:pStyle w:val="a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Специальная психология в 2 т. Том 2 : учебник для бакалавриата и магистратуры / В. И. Лубовский [и др.] ; ответственный редактор В. И. Лубовский. — 7-е изд., перераб. и доп. — Москва : Издательство Юрайт, 2019. — 274 с. — (Бакалавр и магистр. Академический курс). — ISBN 978-5-534-01963-6. — Текст : электронный // ЭБС Юрайт [сайт]. — URL: </w:t>
      </w:r>
      <w:hyperlink r:id="rId50" w:tgtFrame="_blank" w:history="1">
        <w:r w:rsidRPr="00ED4A11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https://biblio-online.ru/bcode/434470</w:t>
        </w:r>
      </w:hyperlink>
    </w:p>
    <w:p w:rsidR="009070B3" w:rsidRPr="009655A3" w:rsidRDefault="009070B3" w:rsidP="00413FA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9070B3" w:rsidRPr="00ED4A11" w:rsidRDefault="009070B3" w:rsidP="00413FA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9070B3" w:rsidRPr="00ED4A11" w:rsidRDefault="009070B3" w:rsidP="00FB5ECF">
      <w:pPr>
        <w:pStyle w:val="a4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Style w:val="af5"/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Астапов В. М.. Коррекционная педагогика с основами нейро- и патопсихологии: учебное пособие [Электронный ресурс] / Москва:ПЕР СЭ,2006. -176с. - 5-98549-017-3. - URL: </w:t>
      </w:r>
      <w:hyperlink r:id="rId51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http://biblioclub.ru/index.php?page=book_red&amp;id=233327</w:t>
        </w:r>
      </w:hyperlink>
    </w:p>
    <w:p w:rsidR="009070B3" w:rsidRPr="00ED4A11" w:rsidRDefault="009070B3" w:rsidP="00FB5ECF">
      <w:pPr>
        <w:pStyle w:val="a4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Style w:val="af5"/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Борозинец Н. М., Коблева А. Л.. Педагогический менеджмент в специальном образовании: учебное пособие [Электронный ресурс] / Ставрополь:СКФУ,2014. -167с. -</w:t>
      </w:r>
      <w:hyperlink r:id="rId52" w:history="1">
        <w:r w:rsidRPr="00ED4A11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http://biblioclub.ru/index.php?page=book_red&amp;id=457156</w:t>
        </w:r>
      </w:hyperlink>
    </w:p>
    <w:p w:rsidR="009070B3" w:rsidRPr="00ED4A11" w:rsidRDefault="009070B3" w:rsidP="00FB5ECF">
      <w:pPr>
        <w:pStyle w:val="a4"/>
        <w:widowControl w:val="0"/>
        <w:numPr>
          <w:ilvl w:val="0"/>
          <w:numId w:val="2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Инклюзивное образование: 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Настольная книга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педагога, работающего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с детьми с ОВЗ: [Метод.пособие] / М. С.Староверова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[и др.]; [Под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ред.М.С.Староверовой]. - М.: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Владос, 2012. - 167 с.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</w:p>
    <w:p w:rsidR="009070B3" w:rsidRPr="00ED4A11" w:rsidRDefault="009070B3" w:rsidP="00FB5ECF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rPr>
          <w:rStyle w:val="af5"/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Коррекционно-развивающие педагогические технологии в системе образования лиц с особыми образовательными потребностями (с нарушением слуха) : учебно-методическое пособие / Е.Г. Речицкая, К.И. Туджанова, Е.З. Яхнина и др. ; под ред. Е.Г. Речицкой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- 184 с. : ил. - Библиогр. в кн. - ISBN 978-5-4263-0139-9 ; То же [Электронный ресурс]. - URL: </w:t>
      </w:r>
      <w:hyperlink r:id="rId53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http://biblioclub.ru/index.php?page=book&amp;id=274999</w:t>
        </w:r>
      </w:hyperlink>
    </w:p>
    <w:p w:rsidR="009070B3" w:rsidRPr="00ED4A11" w:rsidRDefault="009070B3" w:rsidP="00FB5ECF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Крежевских О. В.. Развивающая предметно-пространственная среда дошкольной образовательной организации: учебное пособие для бакалавров педагогики [Электронный ресурс] / Москва/ Берлин:Директ-Медиа,2016. -221с. - 978-5-4475-7452-9; То же [Электронный ресурс]. - URL: http://biblioclub.ru/index.php?page=book_red&amp;id=436156</w:t>
      </w:r>
    </w:p>
    <w:p w:rsidR="009070B3" w:rsidRPr="00ED4A11" w:rsidRDefault="009070B3" w:rsidP="00FB5ECF">
      <w:pPr>
        <w:pStyle w:val="a4"/>
        <w:widowControl w:val="0"/>
        <w:numPr>
          <w:ilvl w:val="0"/>
          <w:numId w:val="2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Колесникова,Г.И.</w:t>
      </w:r>
      <w:r w:rsidRPr="00ED4A11">
        <w:rPr>
          <w:rFonts w:ascii="Times New Roman" w:hAnsi="Times New Roman"/>
          <w:color w:val="000000" w:themeColor="text1"/>
          <w:sz w:val="24"/>
          <w:szCs w:val="24"/>
          <w:lang w:val="en-US"/>
        </w:rPr>
        <w:t>   </w:t>
      </w:r>
      <w:r w:rsidRPr="00ED4A11">
        <w:rPr>
          <w:rFonts w:ascii="Times New Roman" w:hAnsi="Times New Roman"/>
          <w:color w:val="000000" w:themeColor="text1"/>
          <w:sz w:val="24"/>
          <w:szCs w:val="24"/>
        </w:rPr>
        <w:t>Специальная психология и педагогика [Текст] : учеб.пособие для студентов вузов: рек.Междунар.Акад.науки и практики организации производства/ Колесникова Галина Ивановна. - 2-е изд.,перераб.и доп. - Ростов н/Д : Феникс, 2010. - 252 с.</w:t>
      </w:r>
    </w:p>
    <w:p w:rsidR="009070B3" w:rsidRPr="00ED4A11" w:rsidRDefault="009070B3" w:rsidP="00FB5ECF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Пешкова, В.Е. Учебно-методический комплекс по дисциплине «Коррекционно-педагогические воздействия» : учебно-методическое пособие / В.Е. Пешкова. - Москва ; Берлин : Директ-Медиа, 2015. - 72 с. : ил. - Библиогр. в кн. - ISBN 978-5-4475-4120-0 ; То же [Электронный ресурс]. - URL: </w:t>
      </w:r>
      <w:hyperlink r:id="rId54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http://biblioclub.ru/index.php?page=book&amp;id=426829</w:t>
        </w:r>
      </w:hyperlink>
    </w:p>
    <w:p w:rsidR="009070B3" w:rsidRPr="00ED4A11" w:rsidRDefault="009070B3" w:rsidP="00FB5ECF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Пузанов, Б.П. Социальная адаптация, реабилитация и обучение детей с нарушениями интеллектуального развития: учебное пособие для вузов / Б.П. Пузанов. - Москва:Владос, 2017. - 89 с. : ил. - (Специальное инклюзивное образование). - Библиогр. в кн. - ISBN 978-5-9500674-6-4 ; То же [Электронный ресурс]. - URL: </w:t>
      </w:r>
      <w:hyperlink r:id="rId55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http://biblioclub.ru/index.php?page=book&amp;id=486127</w:t>
        </w:r>
      </w:hyperlink>
    </w:p>
    <w:p w:rsidR="009070B3" w:rsidRPr="00ED4A11" w:rsidRDefault="009070B3" w:rsidP="00FB5ECF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Телина И. А.. Социально-педагогическая реабилитация детей-инвалидов: учебно-методическое пособие [Электронный ресурс] / Москва:Издательство «Флинта»,2014. -156с. - 978-5-9765-1952-7. - URL: </w:t>
      </w:r>
      <w:hyperlink r:id="rId56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http://biblioclub.ru/index.php?page=book_red&amp;id=363654</w:t>
        </w:r>
      </w:hyperlink>
    </w:p>
    <w:p w:rsidR="009070B3" w:rsidRPr="00ED4A11" w:rsidRDefault="009070B3" w:rsidP="00965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9070B3" w:rsidRPr="00ED4A11" w:rsidRDefault="009070B3" w:rsidP="00413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9070B3" w:rsidRPr="00ED4A11" w:rsidRDefault="009070B3" w:rsidP="009655A3">
      <w:pPr>
        <w:pStyle w:val="a4"/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Ребенок в современном обществе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: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Сб. науч .ст. 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Моск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 xml:space="preserve">. 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гор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 xml:space="preserve">. 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психол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.-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пед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ун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-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т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; [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науч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ред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Л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Ф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Обухова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,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Е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Г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Юдина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 xml:space="preserve">; 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редкол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Н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Н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Авдеева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идр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 xml:space="preserve">.]. - 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М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.: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МГППУ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 xml:space="preserve">, 2007. - 336 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с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. </w:t>
      </w:r>
    </w:p>
    <w:p w:rsidR="009070B3" w:rsidRPr="00ED4A11" w:rsidRDefault="009070B3" w:rsidP="009655A3">
      <w:pPr>
        <w:pStyle w:val="a4"/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Специальная педагогика [Текст] : учеб .пособие для студентов вузов: допущено УМО по напр. пед. образования: в 3 т. Т.3 : Педагогические системы специального образования / Н. М. Назарова [и др.]; Под ред. Н.М.Назаровой. - М.: Академия, 2008. - 398 с.</w:t>
      </w:r>
    </w:p>
    <w:p w:rsidR="009070B3" w:rsidRPr="00ED4A11" w:rsidRDefault="009070B3" w:rsidP="009655A3">
      <w:pPr>
        <w:pStyle w:val="a4"/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Социальная работа с различными группами населения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[Текст] :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учеб.пособие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для студентов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вузов,обуч-ся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по напр.испец."Социальная работа": рек. УМО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по образованию в области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социал.работы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/ Басов Николай Федорович [и др.] ; Под ред.Н.Ф. Басова. - М.: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  <w:lang w:val="en-US"/>
        </w:rPr>
        <w:t> </w:t>
      </w:r>
      <w:r w:rsidRPr="00ED4A11">
        <w:rPr>
          <w:rFonts w:ascii="Times New Roman" w:hAnsi="Times New Roman"/>
          <w:color w:val="000000" w:themeColor="text1"/>
          <w:sz w:val="24"/>
          <w:szCs w:val="24"/>
          <w:highlight w:val="white"/>
        </w:rPr>
        <w:t>КноРус, 2012. - 528 с.</w:t>
      </w:r>
    </w:p>
    <w:p w:rsidR="009070B3" w:rsidRPr="00ED4A11" w:rsidRDefault="009070B3" w:rsidP="009655A3">
      <w:pPr>
        <w:pStyle w:val="a4"/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Мишина Г.А. Коррекционная и специальная педагогика: учеб. пособие для студентов: допущено М-вом образования и науки РФ / Г.А.Мишина, Е.Н.Моргачева.- М.: ФОРУМ; ИНФРА-М, 2007.- 144 с.</w:t>
      </w:r>
    </w:p>
    <w:p w:rsidR="009070B3" w:rsidRPr="00ED4A11" w:rsidRDefault="009070B3" w:rsidP="009655A3">
      <w:pPr>
        <w:pStyle w:val="a4"/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 xml:space="preserve">Никуленко,Т.Г. </w:t>
      </w:r>
      <w:r w:rsidRPr="00ED4A11">
        <w:rPr>
          <w:rFonts w:ascii="Times New Roman" w:hAnsi="Times New Roman"/>
          <w:color w:val="000000" w:themeColor="text1"/>
          <w:sz w:val="24"/>
          <w:szCs w:val="24"/>
          <w:lang w:val="en-US"/>
        </w:rPr>
        <w:t>   </w:t>
      </w:r>
      <w:r w:rsidRPr="00ED4A11">
        <w:rPr>
          <w:rFonts w:ascii="Times New Roman" w:hAnsi="Times New Roman"/>
          <w:color w:val="000000" w:themeColor="text1"/>
          <w:sz w:val="24"/>
          <w:szCs w:val="24"/>
        </w:rPr>
        <w:t>Коррекционная педагогика [Текст] : Учеб.пособие / Т. Г. Никуленко, С. И. Самыгин. - Ростов н/Д: Феникс, 2009. - 446 с.</w:t>
      </w:r>
    </w:p>
    <w:p w:rsidR="009070B3" w:rsidRPr="00ED4A11" w:rsidRDefault="009070B3" w:rsidP="009655A3">
      <w:pPr>
        <w:pStyle w:val="a4"/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Настольная книга педагога-дефектолога  / Т. Б. Епифанцева [и др.]. - 4-е изд. - Ростов н/Д: Феникс, 2008. - 565 с.</w:t>
      </w:r>
    </w:p>
    <w:p w:rsidR="009070B3" w:rsidRPr="00ED4A11" w:rsidRDefault="009070B3" w:rsidP="009655A3">
      <w:pPr>
        <w:pStyle w:val="a4"/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Ридецкая О. Г.. Коррекционная педагогика с основами специальной психологии: хрестоматия [Электронный ресурс] / Москва:Директ-Медиа,2013. -647с. - 978-5-4458-2198-4</w:t>
      </w:r>
      <w:r w:rsidRPr="00ED4A11">
        <w:rPr>
          <w:rFonts w:ascii="Times New Roman" w:hAnsi="Times New Roman"/>
          <w:color w:val="000000" w:themeColor="text1"/>
          <w:sz w:val="24"/>
          <w:szCs w:val="24"/>
        </w:rPr>
        <w:t>. - URL: http://biblioclub.ru/index.php?page=book_red&amp;id=134534</w:t>
      </w:r>
    </w:p>
    <w:p w:rsidR="009070B3" w:rsidRPr="00ED4A11" w:rsidRDefault="009070B3" w:rsidP="00413FA5">
      <w:pPr>
        <w:shd w:val="clear" w:color="auto" w:fill="FFFFFF"/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070B3" w:rsidRPr="00ED4A11" w:rsidRDefault="009070B3" w:rsidP="00965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070B3" w:rsidRPr="00ED4A11" w:rsidRDefault="009070B3" w:rsidP="002A35BF">
      <w:pPr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1.</w:t>
      </w: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ab/>
        <w:t>Библиотека Мининского университета [Электронный ресурс] / Режим доступа:</w:t>
      </w:r>
      <w:r w:rsidRPr="00ED4A11">
        <w:rPr>
          <w:bCs/>
          <w:color w:val="000000" w:themeColor="text1"/>
          <w:sz w:val="28"/>
          <w:szCs w:val="28"/>
          <w:lang w:eastAsia="ru-RU"/>
        </w:rPr>
        <w:t xml:space="preserve"> </w:t>
      </w:r>
      <w:hyperlink r:id="rId57" w:tgtFrame="_blank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https://www.mininuniver.ru/about/library/elektronnye-resursy</w:t>
        </w:r>
      </w:hyperlink>
    </w:p>
    <w:p w:rsidR="009070B3" w:rsidRPr="00ED4A11" w:rsidRDefault="009070B3" w:rsidP="002A35BF">
      <w:pPr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2.</w:t>
      </w: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ab/>
        <w:t>Библиотека Мининского университета [Электронный ресурс] / Открытый доступ – Режим доступа:</w:t>
      </w:r>
      <w:r w:rsidRPr="00ED4A11">
        <w:rPr>
          <w:bCs/>
          <w:color w:val="000000" w:themeColor="text1"/>
          <w:sz w:val="28"/>
          <w:szCs w:val="28"/>
          <w:lang w:eastAsia="ru-RU"/>
        </w:rPr>
        <w:t xml:space="preserve"> </w:t>
      </w:r>
      <w:hyperlink r:id="rId58" w:tgtFrame="_blank" w:history="1">
        <w:r w:rsidRPr="00ED4A11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https://www.mininuniver.ru/about/library/elektronnye-resursy-s-otkrytym-dostupom</w:t>
        </w:r>
      </w:hyperlink>
    </w:p>
    <w:p w:rsidR="009070B3" w:rsidRPr="00ED4A11" w:rsidRDefault="009070B3" w:rsidP="002A35BF">
      <w:pPr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3.</w:t>
      </w:r>
      <w:r w:rsidRPr="00ED4A11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ab/>
      </w: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Электронно-библиотечная система образовательных и просветительских изданий </w:t>
      </w: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IQ</w:t>
      </w: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LIBRARY</w:t>
      </w:r>
      <w:r w:rsidRPr="00ED4A11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[Электронный ресурс] / Режим доступа: </w:t>
      </w: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val="en-US" w:eastAsia="ru-RU"/>
        </w:rPr>
        <w:t>http</w:t>
      </w: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//</w:t>
      </w:r>
      <w:hyperlink r:id="rId59" w:history="1">
        <w:r w:rsidRPr="00ED4A11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www.iqlib.ru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:rsidR="009070B3" w:rsidRPr="00ED4A11" w:rsidRDefault="009070B3" w:rsidP="002A35BF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D4A11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ED4A11">
        <w:rPr>
          <w:rFonts w:ascii="Times New Roman" w:hAnsi="Times New Roman"/>
          <w:iCs/>
          <w:color w:val="000000" w:themeColor="text1"/>
          <w:sz w:val="24"/>
          <w:szCs w:val="24"/>
          <w:lang w:eastAsia="ru-RU"/>
        </w:rPr>
        <w:tab/>
        <w:t xml:space="preserve">Электронно-библиотечная система «КнигаФонд» </w:t>
      </w:r>
      <w:r w:rsidRPr="00ED4A11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[Электронный ресурс] / Режим доступа: </w:t>
      </w:r>
      <w:r w:rsidRPr="00ED4A11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ED4A11">
        <w:rPr>
          <w:rFonts w:ascii="Times New Roman" w:hAnsi="Times New Roman"/>
          <w:color w:val="000000" w:themeColor="text1"/>
          <w:sz w:val="24"/>
          <w:szCs w:val="24"/>
        </w:rPr>
        <w:t>//</w:t>
      </w:r>
      <w:hyperlink r:id="rId60" w:history="1">
        <w:r w:rsidRPr="00ED4A11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www.knigafund.ru</w:t>
        </w:r>
      </w:hyperlink>
      <w:r w:rsidRPr="00ED4A11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:rsidR="009070B3" w:rsidRPr="009655A3" w:rsidRDefault="009070B3" w:rsidP="00965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84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9070B3" w:rsidRPr="00AA1287" w:rsidRDefault="009070B3" w:rsidP="00413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804B5C" w:rsidRDefault="00BD1BA4" w:rsidP="00BD1BA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</w:t>
      </w:r>
      <w:r w:rsidR="009070B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9070B3" w:rsidRPr="00804B5C">
        <w:rPr>
          <w:rFonts w:ascii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9070B3" w:rsidRPr="00804B5C" w:rsidRDefault="009070B3" w:rsidP="00413F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Default="009070B3" w:rsidP="00413FA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5D5449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r>
        <w:rPr>
          <w:rFonts w:ascii="Times New Roman" w:hAnsi="Times New Roman"/>
          <w:spacing w:val="-4"/>
          <w:sz w:val="24"/>
          <w:szCs w:val="24"/>
          <w:lang w:eastAsia="ru-RU"/>
        </w:rPr>
        <w:t>дств представлен в Приложении 1.</w:t>
      </w:r>
    </w:p>
    <w:p w:rsidR="009070B3" w:rsidRPr="00804B5C" w:rsidRDefault="009070B3" w:rsidP="00413FA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9070B3" w:rsidRPr="005D5449" w:rsidRDefault="009070B3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D5449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070B3" w:rsidRPr="005D5449" w:rsidRDefault="009070B3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5449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070B3" w:rsidRPr="005D5449" w:rsidRDefault="009070B3" w:rsidP="00413FA5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9070B3" w:rsidRPr="00D33E1C" w:rsidRDefault="009070B3" w:rsidP="009655A3">
      <w:pPr>
        <w:shd w:val="clear" w:color="auto" w:fill="FFFFFF"/>
        <w:spacing w:after="0" w:line="240" w:lineRule="auto"/>
        <w:ind w:firstLine="426"/>
        <w:jc w:val="both"/>
        <w:rPr>
          <w:rFonts w:ascii="Arial" w:hAnsi="Arial" w:cs="Arial"/>
          <w:color w:val="000000"/>
          <w:sz w:val="27"/>
          <w:szCs w:val="27"/>
          <w:lang w:eastAsia="ru-RU"/>
        </w:rPr>
      </w:pPr>
      <w:r w:rsidRPr="00D33E1C">
        <w:rPr>
          <w:rFonts w:ascii="Times New Roman" w:hAnsi="Times New Roman"/>
          <w:color w:val="000000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33E1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используется оборудование </w:t>
      </w:r>
      <w:r w:rsidRPr="00D33E1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лекционно-лабораторного комплекса «Педагогика и психология потенциальных возможностей».</w:t>
      </w:r>
    </w:p>
    <w:p w:rsidR="009070B3" w:rsidRDefault="009070B3" w:rsidP="00413F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5449">
        <w:rPr>
          <w:rFonts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070B3" w:rsidRPr="0037582D" w:rsidRDefault="009070B3" w:rsidP="00CD095E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582D">
        <w:rPr>
          <w:rFonts w:ascii="Times New Roman" w:hAnsi="Times New Roman"/>
          <w:sz w:val="24"/>
          <w:szCs w:val="24"/>
        </w:rPr>
        <w:t>При изучении дисциплины используются следующие технологии:</w:t>
      </w:r>
    </w:p>
    <w:p w:rsidR="009070B3" w:rsidRPr="0037582D" w:rsidRDefault="009070B3" w:rsidP="00CD095E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582D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9070B3" w:rsidRPr="0037582D" w:rsidRDefault="009070B3" w:rsidP="00CD095E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7582D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9070B3" w:rsidRDefault="009070B3" w:rsidP="00413FA5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5449">
        <w:rPr>
          <w:rFonts w:ascii="Times New Roman" w:hAnsi="Times New Roman"/>
          <w:sz w:val="24"/>
          <w:szCs w:val="24"/>
          <w:lang w:eastAsia="ru-RU"/>
        </w:rPr>
        <w:t>При осуществлении образовательного процесса обучающимися и профессорско-пре</w:t>
      </w:r>
      <w:r>
        <w:rPr>
          <w:rFonts w:ascii="Times New Roman" w:hAnsi="Times New Roman"/>
          <w:sz w:val="24"/>
          <w:szCs w:val="24"/>
          <w:lang w:eastAsia="ru-RU"/>
        </w:rPr>
        <w:t>подавательским составом используе</w:t>
      </w:r>
      <w:r w:rsidRPr="005D5449">
        <w:rPr>
          <w:rFonts w:ascii="Times New Roman" w:hAnsi="Times New Roman"/>
          <w:sz w:val="24"/>
          <w:szCs w:val="24"/>
          <w:lang w:eastAsia="ru-RU"/>
        </w:rPr>
        <w:t>тся программное обеспечение:</w:t>
      </w:r>
    </w:p>
    <w:p w:rsidR="009070B3" w:rsidRPr="00CD095E" w:rsidRDefault="009070B3" w:rsidP="00413FA5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CD095E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5D5449">
        <w:rPr>
          <w:rFonts w:ascii="Times New Roman" w:hAnsi="Times New Roman"/>
          <w:sz w:val="24"/>
          <w:szCs w:val="24"/>
          <w:lang w:eastAsia="ru-RU"/>
        </w:rPr>
        <w:t>акет</w:t>
      </w:r>
      <w:r w:rsidRPr="00CD095E">
        <w:rPr>
          <w:rFonts w:ascii="Times New Roman" w:hAnsi="Times New Roman"/>
          <w:sz w:val="24"/>
          <w:szCs w:val="24"/>
          <w:lang w:val="en-US" w:eastAsia="ru-RU"/>
        </w:rPr>
        <w:t xml:space="preserve"> Microsoft Office (Power Point, Word);</w:t>
      </w:r>
    </w:p>
    <w:p w:rsidR="009070B3" w:rsidRDefault="009070B3" w:rsidP="00413FA5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5D544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5D5449">
        <w:rPr>
          <w:rFonts w:ascii="Times New Roman" w:hAnsi="Times New Roman"/>
          <w:sz w:val="24"/>
          <w:szCs w:val="24"/>
          <w:lang w:eastAsia="ru-RU"/>
        </w:rPr>
        <w:t xml:space="preserve">рограммное обеспечение электронного ресурса сайта </w:t>
      </w:r>
      <w:r>
        <w:rPr>
          <w:rFonts w:ascii="Times New Roman" w:hAnsi="Times New Roman"/>
          <w:sz w:val="24"/>
          <w:szCs w:val="24"/>
          <w:lang w:val="en-US" w:eastAsia="ru-RU"/>
        </w:rPr>
        <w:t>edu</w:t>
      </w:r>
      <w:r w:rsidRPr="005D5449">
        <w:rPr>
          <w:rFonts w:ascii="Times New Roman" w:hAnsi="Times New Roman"/>
          <w:sz w:val="24"/>
          <w:szCs w:val="24"/>
          <w:lang w:eastAsia="ru-RU"/>
        </w:rPr>
        <w:t>.mininuniv</w:t>
      </w:r>
      <w:r>
        <w:rPr>
          <w:rFonts w:ascii="Times New Roman" w:hAnsi="Times New Roman"/>
          <w:sz w:val="24"/>
          <w:szCs w:val="24"/>
          <w:lang w:eastAsia="ru-RU"/>
        </w:rPr>
        <w:t>er.ru, включая ЭБС, LMS Moodle,</w:t>
      </w:r>
    </w:p>
    <w:p w:rsidR="009070B3" w:rsidRPr="005D5449" w:rsidRDefault="009070B3" w:rsidP="00413FA5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5449">
        <w:rPr>
          <w:rFonts w:ascii="Times New Roman" w:hAnsi="Times New Roman"/>
          <w:sz w:val="24"/>
          <w:szCs w:val="24"/>
          <w:lang w:eastAsia="ru-RU"/>
        </w:rPr>
        <w:t>а также  следующие инф</w:t>
      </w:r>
      <w:r>
        <w:rPr>
          <w:rFonts w:ascii="Times New Roman" w:hAnsi="Times New Roman"/>
          <w:sz w:val="24"/>
          <w:szCs w:val="24"/>
          <w:lang w:eastAsia="ru-RU"/>
        </w:rPr>
        <w:t>ормационно справочные системы:</w:t>
      </w:r>
    </w:p>
    <w:tbl>
      <w:tblPr>
        <w:tblW w:w="9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32"/>
        <w:gridCol w:w="5250"/>
      </w:tblGrid>
      <w:tr w:rsidR="009070B3" w:rsidRPr="00AB45BF" w:rsidTr="003E5EB8">
        <w:trPr>
          <w:trHeight w:val="465"/>
        </w:trPr>
        <w:tc>
          <w:tcPr>
            <w:tcW w:w="4032" w:type="dxa"/>
            <w:shd w:val="clear" w:color="000000" w:fill="FFFFFF"/>
          </w:tcPr>
          <w:p w:rsidR="009070B3" w:rsidRPr="00AB45BF" w:rsidRDefault="008D345A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9070B3" w:rsidRPr="00AB45BF">
                <w:rPr>
                  <w:rFonts w:ascii="Times New Roman" w:hAnsi="Times New Roman"/>
                  <w:sz w:val="24"/>
                  <w:szCs w:val="24"/>
                </w:rPr>
                <w:t>www.biblioclub.ru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9070B3" w:rsidRPr="00AB45BF" w:rsidRDefault="009070B3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5BF">
              <w:rPr>
                <w:rFonts w:ascii="Times New Roman" w:hAnsi="Times New Roman"/>
                <w:sz w:val="24"/>
                <w:szCs w:val="24"/>
              </w:rPr>
              <w:t xml:space="preserve">ЭБС </w:t>
            </w:r>
            <w:r w:rsidRPr="00AB45BF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AB45BF">
              <w:rPr>
                <w:rFonts w:ascii="Times New Roman" w:hAnsi="Times New Roman"/>
                <w:sz w:val="24"/>
                <w:szCs w:val="24"/>
              </w:rPr>
              <w:t>Университетская библиотека онлайн</w:t>
            </w:r>
            <w:r w:rsidRPr="00AB45BF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</w:tr>
      <w:tr w:rsidR="009070B3" w:rsidRPr="00AB45BF" w:rsidTr="003E5EB8">
        <w:trPr>
          <w:trHeight w:val="1"/>
        </w:trPr>
        <w:tc>
          <w:tcPr>
            <w:tcW w:w="4032" w:type="dxa"/>
            <w:shd w:val="clear" w:color="000000" w:fill="FFFFFF"/>
          </w:tcPr>
          <w:p w:rsidR="009070B3" w:rsidRPr="00AB45BF" w:rsidRDefault="008D345A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9070B3" w:rsidRPr="00AB45BF">
                <w:rPr>
                  <w:rFonts w:ascii="Times New Roman" w:hAnsi="Times New Roman"/>
                  <w:sz w:val="24"/>
                  <w:szCs w:val="24"/>
                </w:rPr>
                <w:t>www.elibrary.ru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9070B3" w:rsidRPr="00AB45BF" w:rsidRDefault="009070B3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5B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070B3" w:rsidRPr="00AB45BF" w:rsidTr="003E5EB8">
        <w:trPr>
          <w:trHeight w:val="1"/>
        </w:trPr>
        <w:tc>
          <w:tcPr>
            <w:tcW w:w="4032" w:type="dxa"/>
            <w:shd w:val="clear" w:color="000000" w:fill="FFFFFF"/>
          </w:tcPr>
          <w:p w:rsidR="009070B3" w:rsidRPr="00AB45BF" w:rsidRDefault="008D345A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3" w:history="1">
              <w:r w:rsidR="009070B3" w:rsidRPr="00AB45BF">
                <w:rPr>
                  <w:rFonts w:ascii="Times New Roman" w:hAnsi="Times New Roman"/>
                  <w:sz w:val="24"/>
                  <w:szCs w:val="24"/>
                </w:rPr>
                <w:t>www.ebiblioteka.ru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9070B3" w:rsidRPr="00AB45BF" w:rsidRDefault="009070B3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5BF">
              <w:rPr>
                <w:rFonts w:ascii="Times New Roman" w:hAnsi="Times New Roman"/>
                <w:sz w:val="24"/>
                <w:szCs w:val="24"/>
              </w:rPr>
              <w:t>Универсальные базы данных изданий</w:t>
            </w:r>
          </w:p>
        </w:tc>
      </w:tr>
      <w:tr w:rsidR="009070B3" w:rsidRPr="00AB45BF" w:rsidTr="003E5EB8">
        <w:trPr>
          <w:trHeight w:val="1"/>
        </w:trPr>
        <w:tc>
          <w:tcPr>
            <w:tcW w:w="4032" w:type="dxa"/>
            <w:shd w:val="clear" w:color="000000" w:fill="FFFFFF"/>
          </w:tcPr>
          <w:p w:rsidR="009070B3" w:rsidRPr="00AB45BF" w:rsidRDefault="008D345A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="009070B3" w:rsidRPr="00AB45BF">
                <w:rPr>
                  <w:rFonts w:ascii="Times New Roman" w:hAnsi="Times New Roman"/>
                  <w:sz w:val="24"/>
                  <w:szCs w:val="24"/>
                </w:rPr>
                <w:t>www.voppsy.ru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9070B3" w:rsidRPr="00AB45BF" w:rsidRDefault="009070B3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5BF">
              <w:rPr>
                <w:rFonts w:ascii="Times New Roman" w:hAnsi="Times New Roman"/>
                <w:sz w:val="24"/>
                <w:szCs w:val="24"/>
              </w:rPr>
              <w:t>Каталог и статьи журнала «Вопросы психологии»</w:t>
            </w:r>
          </w:p>
        </w:tc>
      </w:tr>
      <w:tr w:rsidR="009070B3" w:rsidRPr="00AB45BF" w:rsidTr="003E5EB8">
        <w:trPr>
          <w:trHeight w:val="1"/>
        </w:trPr>
        <w:tc>
          <w:tcPr>
            <w:tcW w:w="4032" w:type="dxa"/>
            <w:shd w:val="clear" w:color="000000" w:fill="FFFFFF"/>
          </w:tcPr>
          <w:p w:rsidR="009070B3" w:rsidRPr="00AB45BF" w:rsidRDefault="008D345A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5" w:history="1">
              <w:r w:rsidR="009070B3" w:rsidRPr="00AB45BF">
                <w:rPr>
                  <w:rFonts w:ascii="Times New Roman" w:hAnsi="Times New Roman"/>
                  <w:sz w:val="24"/>
                  <w:szCs w:val="24"/>
                </w:rPr>
                <w:t>http://www.twirpx.com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9070B3" w:rsidRPr="00AB45BF" w:rsidRDefault="009070B3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5BF">
              <w:rPr>
                <w:rFonts w:ascii="Times New Roman" w:hAnsi="Times New Roman"/>
                <w:sz w:val="24"/>
                <w:szCs w:val="24"/>
              </w:rPr>
              <w:t>Виртуальная библиотека</w:t>
            </w:r>
          </w:p>
        </w:tc>
      </w:tr>
      <w:tr w:rsidR="009070B3" w:rsidRPr="00AB45BF" w:rsidTr="003E5EB8">
        <w:trPr>
          <w:trHeight w:val="1"/>
        </w:trPr>
        <w:tc>
          <w:tcPr>
            <w:tcW w:w="4032" w:type="dxa"/>
            <w:shd w:val="clear" w:color="000000" w:fill="FFFFFF"/>
          </w:tcPr>
          <w:p w:rsidR="009070B3" w:rsidRPr="00AB45BF" w:rsidRDefault="008D345A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="009070B3" w:rsidRPr="00AB45BF">
                <w:rPr>
                  <w:rFonts w:ascii="Times New Roman" w:hAnsi="Times New Roman"/>
                  <w:sz w:val="24"/>
                  <w:szCs w:val="24"/>
                </w:rPr>
                <w:t>http://psylab.info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9070B3" w:rsidRPr="00AB45BF" w:rsidRDefault="009070B3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5BF">
              <w:rPr>
                <w:rFonts w:ascii="Times New Roman" w:hAnsi="Times New Roman"/>
                <w:sz w:val="24"/>
                <w:szCs w:val="24"/>
              </w:rPr>
              <w:t>Каталог психодиагностических методик</w:t>
            </w:r>
          </w:p>
        </w:tc>
      </w:tr>
      <w:tr w:rsidR="009070B3" w:rsidRPr="00AB45BF" w:rsidTr="003E5EB8">
        <w:trPr>
          <w:trHeight w:val="1"/>
        </w:trPr>
        <w:tc>
          <w:tcPr>
            <w:tcW w:w="4032" w:type="dxa"/>
            <w:shd w:val="clear" w:color="000000" w:fill="FFFFFF"/>
          </w:tcPr>
          <w:p w:rsidR="009070B3" w:rsidRPr="00AB45BF" w:rsidRDefault="008D345A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7" w:history="1">
              <w:r w:rsidR="009070B3" w:rsidRPr="00AB45BF">
                <w:rPr>
                  <w:rFonts w:ascii="Times New Roman" w:hAnsi="Times New Roman"/>
                  <w:sz w:val="24"/>
                  <w:szCs w:val="24"/>
                </w:rPr>
                <w:t>http://www.shishkova.ru/library/journals/defectology.htm</w:t>
              </w:r>
            </w:hyperlink>
          </w:p>
        </w:tc>
        <w:tc>
          <w:tcPr>
            <w:tcW w:w="5250" w:type="dxa"/>
            <w:shd w:val="clear" w:color="000000" w:fill="FFFFFF"/>
          </w:tcPr>
          <w:p w:rsidR="009070B3" w:rsidRPr="00AB45BF" w:rsidRDefault="009070B3" w:rsidP="003E5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5BF">
              <w:rPr>
                <w:rFonts w:ascii="Times New Roman" w:hAnsi="Times New Roman"/>
                <w:sz w:val="24"/>
                <w:szCs w:val="24"/>
              </w:rPr>
              <w:t xml:space="preserve">Каталог номеров журнала </w:t>
            </w:r>
            <w:r w:rsidRPr="00AB45BF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AB45BF">
              <w:rPr>
                <w:rFonts w:ascii="Times New Roman" w:hAnsi="Times New Roman"/>
                <w:sz w:val="24"/>
                <w:szCs w:val="24"/>
              </w:rPr>
              <w:t>Дефектология</w:t>
            </w:r>
            <w:r w:rsidRPr="00AB45BF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</w:tr>
    </w:tbl>
    <w:p w:rsidR="009070B3" w:rsidRDefault="009070B3" w:rsidP="00EB2B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Default="009070B3" w:rsidP="00EB2B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Pr="00DB597C" w:rsidRDefault="009070B3" w:rsidP="009968A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B597C">
        <w:rPr>
          <w:rFonts w:ascii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070B3" w:rsidRDefault="009070B3" w:rsidP="009968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055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«</w:t>
      </w:r>
      <w:r w:rsidRPr="000C6EF1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Музыкотерапия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и</w:t>
      </w:r>
      <w:r w:rsidRPr="000C6EF1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изобразительно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е</w:t>
      </w:r>
      <w:r w:rsidRPr="000C6EF1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искусств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о</w:t>
      </w:r>
      <w:r w:rsidRPr="00540550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9070B3" w:rsidRDefault="009070B3" w:rsidP="00EB2B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Pr="00DB597C" w:rsidRDefault="009070B3" w:rsidP="009968A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070B3" w:rsidRPr="00583B90" w:rsidRDefault="009070B3" w:rsidP="004277D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Дисциплина </w:t>
      </w:r>
      <w:r w:rsidRPr="003E5E73">
        <w:rPr>
          <w:rFonts w:ascii="Times New Roman" w:hAnsi="Times New Roman"/>
          <w:color w:val="000000"/>
          <w:sz w:val="24"/>
        </w:rPr>
        <w:t>«</w:t>
      </w:r>
      <w:r w:rsidRPr="000C6EF1">
        <w:rPr>
          <w:rFonts w:ascii="Times New Roman" w:hAnsi="Times New Roman"/>
          <w:color w:val="000000"/>
          <w:sz w:val="24"/>
        </w:rPr>
        <w:t>Музыкотерапия в изобразительном искусстве</w:t>
      </w:r>
      <w:r>
        <w:rPr>
          <w:rFonts w:ascii="Times New Roman" w:hAnsi="Times New Roman"/>
          <w:color w:val="000000"/>
          <w:sz w:val="24"/>
        </w:rPr>
        <w:t>»</w:t>
      </w:r>
      <w:r w:rsidR="0043365E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направлена </w:t>
      </w:r>
      <w:r w:rsidRPr="00583B90">
        <w:rPr>
          <w:rFonts w:ascii="Times New Roman" w:hAnsi="Times New Roman"/>
          <w:sz w:val="24"/>
          <w:szCs w:val="24"/>
        </w:rPr>
        <w:t xml:space="preserve">на профессионально-практическую подготовку обучающихся. </w:t>
      </w:r>
      <w:r>
        <w:rPr>
          <w:rFonts w:ascii="Times New Roman" w:hAnsi="Times New Roman"/>
          <w:sz w:val="24"/>
          <w:szCs w:val="24"/>
        </w:rPr>
        <w:t>Она ориентирована на</w:t>
      </w:r>
      <w:r w:rsidRPr="00583B90">
        <w:rPr>
          <w:rFonts w:ascii="Times New Roman" w:hAnsi="Times New Roman"/>
          <w:sz w:val="24"/>
          <w:szCs w:val="24"/>
        </w:rPr>
        <w:t xml:space="preserve"> приобретени</w:t>
      </w:r>
      <w:r>
        <w:rPr>
          <w:rFonts w:ascii="Times New Roman" w:hAnsi="Times New Roman"/>
          <w:sz w:val="24"/>
          <w:szCs w:val="24"/>
        </w:rPr>
        <w:t>е обучающим</w:t>
      </w:r>
      <w:r w:rsidRPr="00583B90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ся</w:t>
      </w:r>
      <w:r w:rsidRPr="00583B90">
        <w:rPr>
          <w:rFonts w:ascii="Times New Roman" w:hAnsi="Times New Roman"/>
          <w:sz w:val="24"/>
          <w:szCs w:val="24"/>
        </w:rPr>
        <w:t xml:space="preserve"> практических навыков работы по</w:t>
      </w:r>
      <w:r>
        <w:rPr>
          <w:rFonts w:ascii="Times New Roman" w:hAnsi="Times New Roman"/>
          <w:sz w:val="24"/>
          <w:szCs w:val="24"/>
        </w:rPr>
        <w:t xml:space="preserve">  технологии музыкальной терапии</w:t>
      </w:r>
      <w:r w:rsidRPr="00583B90">
        <w:rPr>
          <w:rFonts w:ascii="Times New Roman" w:hAnsi="Times New Roman"/>
          <w:sz w:val="24"/>
          <w:szCs w:val="24"/>
        </w:rPr>
        <w:t>, формировани</w:t>
      </w:r>
      <w:r>
        <w:rPr>
          <w:rFonts w:ascii="Times New Roman" w:hAnsi="Times New Roman"/>
          <w:sz w:val="24"/>
          <w:szCs w:val="24"/>
        </w:rPr>
        <w:t>е</w:t>
      </w:r>
      <w:r w:rsidRPr="00583B90">
        <w:rPr>
          <w:rFonts w:ascii="Times New Roman" w:hAnsi="Times New Roman"/>
          <w:sz w:val="24"/>
          <w:szCs w:val="24"/>
        </w:rPr>
        <w:t xml:space="preserve"> самостоятельности при решении профессиональных задач, формировани</w:t>
      </w:r>
      <w:r>
        <w:rPr>
          <w:rFonts w:ascii="Times New Roman" w:hAnsi="Times New Roman"/>
          <w:sz w:val="24"/>
          <w:szCs w:val="24"/>
        </w:rPr>
        <w:t>е</w:t>
      </w:r>
      <w:r w:rsidRPr="00583B90">
        <w:rPr>
          <w:rFonts w:ascii="Times New Roman" w:hAnsi="Times New Roman"/>
          <w:sz w:val="24"/>
          <w:szCs w:val="24"/>
        </w:rPr>
        <w:t xml:space="preserve"> у </w:t>
      </w:r>
      <w:r>
        <w:rPr>
          <w:rFonts w:ascii="Times New Roman" w:hAnsi="Times New Roman"/>
          <w:sz w:val="24"/>
          <w:szCs w:val="24"/>
        </w:rPr>
        <w:t xml:space="preserve">обучающихся </w:t>
      </w:r>
      <w:r w:rsidRPr="00583B90">
        <w:rPr>
          <w:rFonts w:ascii="Times New Roman" w:hAnsi="Times New Roman"/>
          <w:sz w:val="24"/>
          <w:szCs w:val="24"/>
        </w:rPr>
        <w:t>целостного представления о</w:t>
      </w:r>
      <w:r>
        <w:rPr>
          <w:rFonts w:ascii="Times New Roman" w:hAnsi="Times New Roman"/>
          <w:sz w:val="24"/>
          <w:szCs w:val="24"/>
        </w:rPr>
        <w:t>б особенностях эстетического развития и закономерностях музыкально- творческой деятельности</w:t>
      </w:r>
      <w:r w:rsidRPr="00583B90">
        <w:rPr>
          <w:rFonts w:ascii="Times New Roman" w:hAnsi="Times New Roman"/>
          <w:sz w:val="24"/>
          <w:szCs w:val="24"/>
        </w:rPr>
        <w:t xml:space="preserve">. Система обучения </w:t>
      </w:r>
      <w:r>
        <w:rPr>
          <w:rFonts w:ascii="Times New Roman" w:hAnsi="Times New Roman"/>
          <w:sz w:val="24"/>
          <w:szCs w:val="24"/>
        </w:rPr>
        <w:t xml:space="preserve">по дисциплине </w:t>
      </w:r>
      <w:r w:rsidRPr="00583B90">
        <w:rPr>
          <w:rFonts w:ascii="Times New Roman" w:hAnsi="Times New Roman"/>
          <w:sz w:val="24"/>
          <w:szCs w:val="24"/>
        </w:rPr>
        <w:t xml:space="preserve">способствует овладению </w:t>
      </w:r>
      <w:r>
        <w:rPr>
          <w:rFonts w:ascii="Times New Roman" w:hAnsi="Times New Roman"/>
          <w:sz w:val="24"/>
          <w:szCs w:val="24"/>
        </w:rPr>
        <w:t>обучающи</w:t>
      </w:r>
      <w:r w:rsidRPr="00583B90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ся</w:t>
      </w:r>
      <w:r w:rsidRPr="00583B90">
        <w:rPr>
          <w:rFonts w:ascii="Times New Roman" w:hAnsi="Times New Roman"/>
          <w:sz w:val="24"/>
          <w:szCs w:val="24"/>
        </w:rPr>
        <w:t xml:space="preserve"> пр</w:t>
      </w:r>
      <w:r>
        <w:rPr>
          <w:rFonts w:ascii="Times New Roman" w:hAnsi="Times New Roman"/>
          <w:sz w:val="24"/>
          <w:szCs w:val="24"/>
        </w:rPr>
        <w:t>актически</w:t>
      </w:r>
      <w:r w:rsidRPr="00583B90">
        <w:rPr>
          <w:rFonts w:ascii="Times New Roman" w:hAnsi="Times New Roman"/>
          <w:sz w:val="24"/>
          <w:szCs w:val="24"/>
        </w:rPr>
        <w:t>ми знаниями и умениями, развитию и повышению мотивации к профессиональной деятельности, осознанию се</w:t>
      </w:r>
      <w:r>
        <w:rPr>
          <w:rFonts w:ascii="Times New Roman" w:hAnsi="Times New Roman"/>
          <w:sz w:val="24"/>
          <w:szCs w:val="24"/>
        </w:rPr>
        <w:t>бя как компетентного специалиста</w:t>
      </w:r>
      <w:r w:rsidRPr="00583B90">
        <w:rPr>
          <w:rFonts w:ascii="Times New Roman" w:hAnsi="Times New Roman"/>
          <w:sz w:val="24"/>
          <w:szCs w:val="24"/>
        </w:rPr>
        <w:t>.</w:t>
      </w:r>
    </w:p>
    <w:p w:rsidR="009070B3" w:rsidRPr="003E5E73" w:rsidRDefault="009070B3" w:rsidP="004277D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</w:rPr>
      </w:pPr>
      <w:r w:rsidRPr="003E5E73">
        <w:rPr>
          <w:rFonts w:ascii="Times New Roman" w:hAnsi="Times New Roman"/>
          <w:color w:val="000000"/>
          <w:sz w:val="24"/>
        </w:rPr>
        <w:t>Программа курса «</w:t>
      </w:r>
      <w:r w:rsidRPr="000C6EF1">
        <w:rPr>
          <w:rFonts w:ascii="Times New Roman" w:hAnsi="Times New Roman"/>
          <w:color w:val="000000"/>
          <w:sz w:val="24"/>
        </w:rPr>
        <w:t>Музыкотерапия в изобразительном искусстве</w:t>
      </w:r>
      <w:r w:rsidRPr="00540550">
        <w:rPr>
          <w:rFonts w:ascii="Times New Roman" w:hAnsi="Times New Roman"/>
          <w:color w:val="000000"/>
          <w:sz w:val="24"/>
        </w:rPr>
        <w:t>»</w:t>
      </w:r>
      <w:r w:rsidRPr="003E5E73">
        <w:rPr>
          <w:rFonts w:ascii="Times New Roman" w:hAnsi="Times New Roman"/>
          <w:color w:val="000000"/>
          <w:sz w:val="24"/>
        </w:rPr>
        <w:t xml:space="preserve"> содержит также описание форм и средств контроля самостоятельной работы студентов. Предложены задания для </w:t>
      </w:r>
      <w:r w:rsidRPr="003E5E73">
        <w:rPr>
          <w:rFonts w:ascii="Times New Roman" w:hAnsi="Times New Roman"/>
          <w:sz w:val="24"/>
        </w:rPr>
        <w:t>текущего, рубежного (промежуточного) и итогового контроля.</w:t>
      </w:r>
    </w:p>
    <w:p w:rsidR="00776771" w:rsidRDefault="00776771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DB597C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:rsidR="009070B3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46743">
        <w:rPr>
          <w:rFonts w:ascii="Times New Roman" w:hAnsi="Times New Roman"/>
          <w:sz w:val="24"/>
          <w:szCs w:val="24"/>
        </w:rPr>
        <w:t>Дисциплина «</w:t>
      </w:r>
      <w:r w:rsidRPr="000C6EF1">
        <w:rPr>
          <w:rFonts w:ascii="Times New Roman" w:hAnsi="Times New Roman"/>
          <w:sz w:val="24"/>
          <w:szCs w:val="24"/>
        </w:rPr>
        <w:t>Музыкотерапия в изобразительном искусстве</w:t>
      </w:r>
      <w:r w:rsidRPr="00546743">
        <w:rPr>
          <w:rFonts w:ascii="Times New Roman" w:hAnsi="Times New Roman"/>
          <w:sz w:val="24"/>
          <w:szCs w:val="24"/>
        </w:rPr>
        <w:t xml:space="preserve">» относится к дисциплинам </w:t>
      </w:r>
      <w:r>
        <w:rPr>
          <w:rFonts w:ascii="Times New Roman" w:hAnsi="Times New Roman"/>
          <w:sz w:val="24"/>
          <w:szCs w:val="24"/>
        </w:rPr>
        <w:t xml:space="preserve">по выбору </w:t>
      </w:r>
      <w:r w:rsidRPr="00546743">
        <w:rPr>
          <w:rFonts w:ascii="Times New Roman" w:hAnsi="Times New Roman"/>
          <w:sz w:val="24"/>
          <w:szCs w:val="24"/>
        </w:rPr>
        <w:t xml:space="preserve">модуля </w:t>
      </w:r>
      <w:r w:rsidRPr="00546743">
        <w:rPr>
          <w:rFonts w:ascii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Проектирование образовательной среды»</w:t>
      </w:r>
      <w:r w:rsidRPr="00546743">
        <w:rPr>
          <w:rFonts w:ascii="Times New Roman" w:hAnsi="Times New Roman"/>
          <w:bCs/>
          <w:sz w:val="24"/>
          <w:szCs w:val="24"/>
        </w:rPr>
        <w:t xml:space="preserve"> учебного плана по направлению подготовки </w:t>
      </w:r>
      <w:r w:rsidRPr="00546743">
        <w:rPr>
          <w:rFonts w:ascii="Times New Roman" w:hAnsi="Times New Roman"/>
          <w:sz w:val="24"/>
          <w:szCs w:val="24"/>
        </w:rPr>
        <w:t>44.03.0</w:t>
      </w:r>
      <w:r>
        <w:rPr>
          <w:rFonts w:ascii="Times New Roman" w:hAnsi="Times New Roman"/>
          <w:sz w:val="24"/>
          <w:szCs w:val="24"/>
        </w:rPr>
        <w:t>4</w:t>
      </w:r>
      <w:r w:rsidRPr="0054674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Профессион</w:t>
      </w:r>
      <w:r w:rsidRPr="00546743">
        <w:rPr>
          <w:rFonts w:ascii="Times New Roman" w:hAnsi="Times New Roman"/>
          <w:sz w:val="24"/>
          <w:szCs w:val="24"/>
        </w:rPr>
        <w:t xml:space="preserve">альное </w:t>
      </w:r>
      <w:r>
        <w:rPr>
          <w:rFonts w:ascii="Times New Roman" w:hAnsi="Times New Roman"/>
          <w:sz w:val="24"/>
          <w:szCs w:val="24"/>
        </w:rPr>
        <w:t xml:space="preserve">обучение </w:t>
      </w:r>
      <w:r w:rsidRPr="0054674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по отраслям</w:t>
      </w:r>
      <w:r w:rsidRPr="00546743">
        <w:rPr>
          <w:rFonts w:ascii="Times New Roman" w:hAnsi="Times New Roman"/>
          <w:sz w:val="24"/>
          <w:szCs w:val="24"/>
        </w:rPr>
        <w:t>)»</w:t>
      </w:r>
      <w:r>
        <w:rPr>
          <w:rFonts w:ascii="Times New Roman" w:hAnsi="Times New Roman"/>
          <w:sz w:val="24"/>
          <w:szCs w:val="24"/>
        </w:rPr>
        <w:t>, профилю подготовки «Декоративно- прикладное искусство и дизайн»</w:t>
      </w:r>
      <w:r w:rsidRPr="00546743">
        <w:rPr>
          <w:rFonts w:ascii="Times New Roman" w:hAnsi="Times New Roman"/>
          <w:sz w:val="24"/>
          <w:szCs w:val="24"/>
        </w:rPr>
        <w:t xml:space="preserve">. </w:t>
      </w:r>
      <w:r w:rsidRPr="00337B09">
        <w:rPr>
          <w:rFonts w:ascii="Times New Roman" w:hAnsi="Times New Roman"/>
          <w:sz w:val="24"/>
          <w:szCs w:val="24"/>
        </w:rPr>
        <w:t>Для изучения данной дисциплины требуются знания, полученные в ходе изучения следующих дисциплин: «Общая и профессиональная педагогика», «Возрастная педагогика», «Общая и профессиональная психология». Дисциплины, для которых данная дисциплина является предшествующей: «</w:t>
      </w:r>
      <w:r w:rsidRPr="00337B09">
        <w:rPr>
          <w:rFonts w:ascii="Times New Roman" w:hAnsi="Times New Roman"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337B09">
        <w:rPr>
          <w:rFonts w:ascii="Times New Roman" w:hAnsi="Times New Roman"/>
          <w:sz w:val="24"/>
          <w:szCs w:val="24"/>
        </w:rPr>
        <w:t>», «</w:t>
      </w:r>
      <w:r w:rsidRPr="00337B09">
        <w:rPr>
          <w:rFonts w:ascii="Times New Roman" w:hAnsi="Times New Roman"/>
          <w:sz w:val="24"/>
          <w:szCs w:val="24"/>
          <w:lang w:eastAsia="ru-RU"/>
        </w:rPr>
        <w:t>Проектирование образовательного пространства в системе СПО и ДО</w:t>
      </w:r>
      <w:r w:rsidRPr="00337B09">
        <w:rPr>
          <w:rFonts w:ascii="Times New Roman" w:hAnsi="Times New Roman"/>
          <w:sz w:val="24"/>
          <w:szCs w:val="24"/>
        </w:rPr>
        <w:t>», «</w:t>
      </w:r>
      <w:r w:rsidRPr="00337B09">
        <w:rPr>
          <w:rFonts w:ascii="Times New Roman" w:hAnsi="Times New Roman"/>
          <w:sz w:val="24"/>
          <w:szCs w:val="24"/>
          <w:lang w:eastAsia="ru-RU"/>
        </w:rPr>
        <w:t>Проектирование образовательного пространства для лиц с ОВЗ</w:t>
      </w:r>
      <w:r w:rsidRPr="00337B09">
        <w:rPr>
          <w:rFonts w:ascii="Times New Roman" w:hAnsi="Times New Roman"/>
          <w:sz w:val="24"/>
          <w:szCs w:val="24"/>
        </w:rPr>
        <w:t>».</w:t>
      </w:r>
    </w:p>
    <w:p w:rsidR="009070B3" w:rsidRPr="00337B09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070B3" w:rsidRPr="00DB597C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070B3" w:rsidRPr="00737083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–создать условия для </w:t>
      </w:r>
      <w:r w:rsidRPr="00737083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я</w:t>
      </w:r>
      <w:r w:rsidRPr="00737083">
        <w:rPr>
          <w:rFonts w:ascii="Times New Roman" w:hAnsi="Times New Roman"/>
          <w:sz w:val="24"/>
          <w:szCs w:val="24"/>
        </w:rPr>
        <w:t xml:space="preserve"> профессиональной компетентности в области проектирования и реализации </w:t>
      </w:r>
      <w:r>
        <w:rPr>
          <w:rFonts w:ascii="Times New Roman" w:hAnsi="Times New Roman"/>
          <w:sz w:val="24"/>
          <w:szCs w:val="24"/>
        </w:rPr>
        <w:t xml:space="preserve">технологий музыкальной </w:t>
      </w:r>
      <w:r w:rsidRPr="00737083">
        <w:rPr>
          <w:rFonts w:ascii="Times New Roman" w:hAnsi="Times New Roman"/>
          <w:sz w:val="24"/>
          <w:szCs w:val="24"/>
        </w:rPr>
        <w:t xml:space="preserve">терапии </w:t>
      </w:r>
      <w:r>
        <w:rPr>
          <w:rFonts w:ascii="Times New Roman" w:hAnsi="Times New Roman"/>
          <w:sz w:val="24"/>
          <w:szCs w:val="24"/>
        </w:rPr>
        <w:t>и инновационных методик творческой деятельности</w:t>
      </w:r>
      <w:r w:rsidRPr="00737083">
        <w:rPr>
          <w:rFonts w:ascii="Times New Roman" w:hAnsi="Times New Roman"/>
          <w:sz w:val="24"/>
          <w:szCs w:val="24"/>
        </w:rPr>
        <w:t>.</w:t>
      </w:r>
    </w:p>
    <w:p w:rsidR="009070B3" w:rsidRPr="00DB597C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070B3" w:rsidRPr="00C310E1" w:rsidRDefault="009070B3" w:rsidP="004277DD">
      <w:pPr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310E1">
        <w:rPr>
          <w:rFonts w:ascii="Times New Roman" w:hAnsi="Times New Roman"/>
          <w:sz w:val="24"/>
          <w:szCs w:val="24"/>
        </w:rPr>
        <w:t xml:space="preserve">содействовать освоению методологической базы </w:t>
      </w:r>
      <w:r>
        <w:rPr>
          <w:rFonts w:ascii="Times New Roman" w:hAnsi="Times New Roman"/>
          <w:sz w:val="24"/>
          <w:szCs w:val="24"/>
        </w:rPr>
        <w:t xml:space="preserve">коррекционно-развивающей </w:t>
      </w:r>
      <w:r w:rsidRPr="00C310E1"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z w:val="24"/>
          <w:szCs w:val="24"/>
        </w:rPr>
        <w:t xml:space="preserve"> с использованием технологий музыкальной терапии</w:t>
      </w:r>
      <w:r w:rsidRPr="00C310E1">
        <w:rPr>
          <w:rFonts w:ascii="Times New Roman" w:hAnsi="Times New Roman"/>
          <w:sz w:val="24"/>
          <w:szCs w:val="24"/>
        </w:rPr>
        <w:t xml:space="preserve">; </w:t>
      </w:r>
    </w:p>
    <w:p w:rsidR="009070B3" w:rsidRPr="00C310E1" w:rsidRDefault="009070B3" w:rsidP="004277D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310E1">
        <w:rPr>
          <w:rFonts w:ascii="Times New Roman" w:hAnsi="Times New Roman"/>
          <w:sz w:val="24"/>
          <w:szCs w:val="24"/>
        </w:rPr>
        <w:t xml:space="preserve">-познакомить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310E1">
        <w:rPr>
          <w:rFonts w:ascii="Times New Roman" w:hAnsi="Times New Roman"/>
          <w:sz w:val="24"/>
          <w:szCs w:val="24"/>
        </w:rPr>
        <w:t xml:space="preserve"> с базовыми </w:t>
      </w:r>
      <w:r>
        <w:rPr>
          <w:rFonts w:ascii="Times New Roman" w:hAnsi="Times New Roman"/>
          <w:sz w:val="24"/>
          <w:szCs w:val="24"/>
        </w:rPr>
        <w:t xml:space="preserve">и нетрадиционными </w:t>
      </w:r>
      <w:r w:rsidRPr="00C310E1">
        <w:rPr>
          <w:rFonts w:ascii="Times New Roman" w:hAnsi="Times New Roman"/>
          <w:sz w:val="24"/>
          <w:szCs w:val="24"/>
        </w:rPr>
        <w:t xml:space="preserve">техниками </w:t>
      </w:r>
      <w:r>
        <w:rPr>
          <w:rFonts w:ascii="Times New Roman" w:hAnsi="Times New Roman"/>
          <w:sz w:val="24"/>
          <w:szCs w:val="24"/>
        </w:rPr>
        <w:t xml:space="preserve">музыкальной </w:t>
      </w:r>
      <w:r w:rsidRPr="00C310E1">
        <w:rPr>
          <w:rFonts w:ascii="Times New Roman" w:hAnsi="Times New Roman"/>
          <w:sz w:val="24"/>
          <w:szCs w:val="24"/>
        </w:rPr>
        <w:t>терапии;</w:t>
      </w:r>
    </w:p>
    <w:p w:rsidR="009070B3" w:rsidRDefault="009070B3" w:rsidP="004277D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310E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способствовать формированию умений реализации </w:t>
      </w:r>
      <w:r w:rsidRPr="00C310E1">
        <w:rPr>
          <w:rFonts w:ascii="Times New Roman" w:hAnsi="Times New Roman"/>
          <w:sz w:val="24"/>
          <w:szCs w:val="24"/>
        </w:rPr>
        <w:t xml:space="preserve"> техник индивидуальной и групповой </w:t>
      </w:r>
      <w:r>
        <w:rPr>
          <w:rFonts w:ascii="Times New Roman" w:hAnsi="Times New Roman"/>
          <w:sz w:val="24"/>
          <w:szCs w:val="24"/>
        </w:rPr>
        <w:t xml:space="preserve">музыкальной </w:t>
      </w:r>
      <w:r w:rsidRPr="00C310E1">
        <w:rPr>
          <w:rFonts w:ascii="Times New Roman" w:hAnsi="Times New Roman"/>
          <w:sz w:val="24"/>
          <w:szCs w:val="24"/>
        </w:rPr>
        <w:t>терапии</w:t>
      </w:r>
      <w:r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 w:rsidRPr="00C310E1">
        <w:rPr>
          <w:rFonts w:ascii="Times New Roman" w:hAnsi="Times New Roman"/>
          <w:sz w:val="24"/>
          <w:szCs w:val="24"/>
        </w:rPr>
        <w:t>.</w:t>
      </w:r>
    </w:p>
    <w:p w:rsidR="009070B3" w:rsidRPr="00C310E1" w:rsidRDefault="009070B3" w:rsidP="004277D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070B3" w:rsidRDefault="009070B3" w:rsidP="00E276CF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070B3" w:rsidRDefault="009070B3" w:rsidP="00E276CF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компетенций:</w:t>
      </w:r>
    </w:p>
    <w:p w:rsidR="009070B3" w:rsidRPr="00E276CF" w:rsidRDefault="009070B3" w:rsidP="00E276C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ПК-2 -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070B3" w:rsidRDefault="009070B3" w:rsidP="00E276CF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5F2">
        <w:rPr>
          <w:rFonts w:ascii="Times New Roman" w:hAnsi="Times New Roman"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9070B3" w:rsidRPr="00212EB4" w:rsidRDefault="009070B3" w:rsidP="00E276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12EB4">
        <w:rPr>
          <w:rFonts w:ascii="Times New Roman" w:hAnsi="Times New Roman"/>
          <w:bCs/>
          <w:sz w:val="24"/>
          <w:szCs w:val="24"/>
          <w:lang w:eastAsia="ru-RU"/>
        </w:rPr>
        <w:t xml:space="preserve">ПК.2.3 - </w:t>
      </w:r>
      <w:r w:rsidRPr="00275997">
        <w:rPr>
          <w:rFonts w:ascii="Times New Roman" w:hAnsi="Times New Roman"/>
          <w:sz w:val="24"/>
          <w:szCs w:val="24"/>
        </w:rPr>
        <w:t>Создает необходимые условия для осуществления профессиональо-педагогической деятельности.</w:t>
      </w:r>
    </w:p>
    <w:p w:rsidR="009070B3" w:rsidRPr="00DB597C" w:rsidRDefault="009070B3" w:rsidP="00E276CF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344"/>
        <w:gridCol w:w="1472"/>
        <w:gridCol w:w="1852"/>
        <w:gridCol w:w="1487"/>
        <w:gridCol w:w="1487"/>
      </w:tblGrid>
      <w:tr w:rsidR="009070B3" w:rsidRPr="00DB597C" w:rsidTr="00F76A67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F76A6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E8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</w:p>
          <w:p w:rsidR="009070B3" w:rsidRPr="00A81EA5" w:rsidRDefault="009070B3" w:rsidP="00E8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A81EA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070B3" w:rsidRPr="00DB597C" w:rsidTr="0063322F">
        <w:trPr>
          <w:trHeight w:val="114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2501D0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61872" w:rsidRDefault="009070B3" w:rsidP="0063322F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и оценку формирования образовательных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lastRenderedPageBreak/>
              <w:t>рез</w:t>
            </w:r>
            <w:r>
              <w:rPr>
                <w:rFonts w:ascii="Times New Roman" w:hAnsi="Times New Roman"/>
                <w:sz w:val="24"/>
                <w:szCs w:val="24"/>
              </w:rPr>
              <w:t>ультатов обучающихся, выявлять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и корректировать трудности в обучении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Pr="002501D0" w:rsidRDefault="009070B3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2501D0" w:rsidRDefault="009070B3" w:rsidP="00E276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Владеет знаниями о различных теория обучения, воспитания и развития детей с ОВЗ дошкольного возраста и их особых </w:t>
            </w: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образовательных потребностях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427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Pr="002501D0" w:rsidRDefault="009070B3" w:rsidP="00427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5E2E4C" w:rsidRDefault="009070B3" w:rsidP="009968A7">
            <w:pPr>
              <w:pStyle w:val="a4"/>
              <w:numPr>
                <w:ilvl w:val="0"/>
                <w:numId w:val="27"/>
              </w:num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2E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Тестирование в ЭИОС</w:t>
            </w:r>
          </w:p>
          <w:p w:rsidR="009070B3" w:rsidRPr="005E2E4C" w:rsidRDefault="009070B3" w:rsidP="00F76A67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E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2.Формы для оценки: </w:t>
            </w:r>
            <w:r w:rsidRPr="005E2E4C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контрольной работы; </w:t>
            </w:r>
          </w:p>
          <w:p w:rsidR="009070B3" w:rsidRPr="005E2E4C" w:rsidRDefault="009070B3" w:rsidP="00F76A67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2E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реферата</w:t>
            </w:r>
          </w:p>
          <w:p w:rsidR="009070B3" w:rsidRPr="00140038" w:rsidRDefault="009070B3" w:rsidP="00F76A67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70B3" w:rsidRPr="00DB597C" w:rsidRDefault="009070B3" w:rsidP="0099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DB597C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070B3" w:rsidRPr="00DB597C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9070B3" w:rsidRPr="00DB597C" w:rsidTr="00F76A67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070B3" w:rsidRPr="00DB597C" w:rsidTr="00F76A67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DB597C" w:rsidRDefault="009070B3" w:rsidP="00F76A6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F1BD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eastAsia="ru-RU"/>
              </w:rPr>
            </w:pPr>
            <w:r w:rsidRPr="007F1BD5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758BA">
              <w:rPr>
                <w:rFonts w:ascii="Times New Roman" w:hAnsi="Times New Roman"/>
                <w:b/>
                <w:sz w:val="24"/>
                <w:szCs w:val="24"/>
              </w:rPr>
              <w:t>Введение в теорию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4D08F1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08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Музыкальная терапия как технология работы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1.2. Музыка как средство воздействия в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 w:rsidRPr="002758BA">
              <w:rPr>
                <w:rStyle w:val="FontStyle49"/>
                <w:bCs/>
                <w:szCs w:val="24"/>
              </w:rPr>
              <w:t>Методические основы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70B3" w:rsidRPr="00EB62A8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3304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2758BA">
              <w:rPr>
                <w:rFonts w:ascii="Times New Roman" w:hAnsi="Times New Roman"/>
                <w:b/>
                <w:sz w:val="24"/>
                <w:szCs w:val="24"/>
              </w:rPr>
              <w:t>Метод музыкальной терапии в работе с детьми и подростками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EB62A8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EB62A8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EB62A8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EB62A8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EB62A8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3040C">
              <w:rPr>
                <w:rFonts w:ascii="Times New Roman" w:hAnsi="Times New Roman"/>
                <w:lang w:eastAsia="ru-RU"/>
              </w:rPr>
              <w:t xml:space="preserve">Тема 2.1. </w:t>
            </w:r>
            <w:r>
              <w:rPr>
                <w:rFonts w:ascii="Times New Roman" w:hAnsi="Times New Roman"/>
                <w:lang w:eastAsia="ru-RU"/>
              </w:rPr>
              <w:t>Музыкальная терапия с детьми и подростками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3040C">
              <w:rPr>
                <w:rFonts w:ascii="Times New Roman" w:hAnsi="Times New Roman"/>
                <w:lang w:eastAsia="ru-RU"/>
              </w:rPr>
              <w:t xml:space="preserve">Тема 2.2. </w:t>
            </w:r>
            <w:r>
              <w:rPr>
                <w:rFonts w:ascii="Times New Roman" w:hAnsi="Times New Roman"/>
                <w:lang w:eastAsia="ru-RU"/>
              </w:rPr>
              <w:t>Музыкальная терапия с педагогами и родителями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3040C">
              <w:rPr>
                <w:rFonts w:ascii="Times New Roman" w:hAnsi="Times New Roman"/>
                <w:lang w:eastAsia="ru-RU"/>
              </w:rPr>
              <w:t xml:space="preserve">Тема 2.3. </w:t>
            </w:r>
            <w:r>
              <w:rPr>
                <w:rFonts w:ascii="Times New Roman" w:hAnsi="Times New Roman"/>
                <w:lang w:eastAsia="ru-RU"/>
              </w:rPr>
              <w:t>Инновационные методы музыкальной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3040C">
              <w:rPr>
                <w:rFonts w:ascii="Times New Roman" w:hAnsi="Times New Roman"/>
                <w:lang w:eastAsia="ru-RU"/>
              </w:rPr>
              <w:t xml:space="preserve">Тема 2.4. </w:t>
            </w:r>
            <w:r>
              <w:rPr>
                <w:rFonts w:ascii="Times New Roman" w:hAnsi="Times New Roman"/>
                <w:lang w:eastAsia="ru-RU"/>
              </w:rPr>
              <w:t>Музыкальная ритмика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3040C">
              <w:rPr>
                <w:rFonts w:ascii="Times New Roman" w:hAnsi="Times New Roman"/>
                <w:lang w:eastAsia="ru-RU"/>
              </w:rPr>
              <w:t xml:space="preserve">Тема 2.5. </w:t>
            </w:r>
            <w:r w:rsidRPr="002758BA">
              <w:rPr>
                <w:rFonts w:ascii="Times New Roman" w:hAnsi="Times New Roman"/>
                <w:sz w:val="24"/>
                <w:szCs w:val="24"/>
              </w:rPr>
              <w:t>Музыкальная терапия в работе с детьми и подростками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Контроль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DB597C" w:rsidTr="00F76A6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lang w:eastAsia="ru-RU"/>
              </w:rPr>
            </w:pPr>
            <w:r w:rsidRPr="00D109FC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</w:tr>
    </w:tbl>
    <w:p w:rsidR="009070B3" w:rsidRPr="00DB597C" w:rsidRDefault="009070B3" w:rsidP="009968A7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9070B3" w:rsidRPr="00DB597C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070B3" w:rsidRPr="00FB40E2" w:rsidRDefault="009070B3" w:rsidP="004277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0E2">
        <w:rPr>
          <w:rFonts w:ascii="Times New Roman" w:hAnsi="Times New Roman"/>
          <w:sz w:val="24"/>
          <w:szCs w:val="24"/>
        </w:rPr>
        <w:t>При изучении  дисциплины «</w:t>
      </w:r>
      <w:r w:rsidRPr="000C6EF1">
        <w:rPr>
          <w:rFonts w:ascii="Times New Roman" w:hAnsi="Times New Roman"/>
          <w:sz w:val="24"/>
          <w:szCs w:val="24"/>
        </w:rPr>
        <w:t>Музыкотерапия в изобразительном искусстве</w:t>
      </w:r>
      <w:r w:rsidRPr="00FB40E2">
        <w:rPr>
          <w:rFonts w:ascii="Times New Roman" w:hAnsi="Times New Roman"/>
          <w:sz w:val="24"/>
          <w:szCs w:val="24"/>
        </w:rPr>
        <w:t>» используются методы обучения:</w:t>
      </w:r>
    </w:p>
    <w:p w:rsidR="009070B3" w:rsidRPr="003C0735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iCs/>
          <w:spacing w:val="-1"/>
          <w:sz w:val="24"/>
          <w:szCs w:val="24"/>
        </w:rPr>
        <w:t>Метод</w:t>
      </w:r>
      <w:r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моделирования педагогических ситуаций;</w:t>
      </w:r>
    </w:p>
    <w:p w:rsidR="009070B3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интерактивный метод;</w:t>
      </w:r>
    </w:p>
    <w:p w:rsidR="009070B3" w:rsidRPr="003C0735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тренинг;</w:t>
      </w:r>
    </w:p>
    <w:p w:rsidR="009070B3" w:rsidRPr="003C0735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методы демонстрации и иллюстрации;</w:t>
      </w:r>
    </w:p>
    <w:p w:rsidR="009070B3" w:rsidRPr="003C0735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дискуссии.</w:t>
      </w:r>
    </w:p>
    <w:p w:rsidR="009070B3" w:rsidRPr="00DB597C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070B3" w:rsidRPr="00DB597C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1228"/>
        <w:gridCol w:w="1647"/>
        <w:gridCol w:w="1646"/>
        <w:gridCol w:w="1646"/>
        <w:gridCol w:w="1102"/>
        <w:gridCol w:w="831"/>
        <w:gridCol w:w="795"/>
      </w:tblGrid>
      <w:tr w:rsidR="009070B3" w:rsidRPr="002A35BF" w:rsidTr="006843AE">
        <w:trPr>
          <w:trHeight w:val="600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обучающегося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за </w:t>
            </w: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9070B3" w:rsidRPr="002A35BF" w:rsidTr="006843AE">
        <w:trPr>
          <w:trHeight w:val="300"/>
        </w:trPr>
        <w:tc>
          <w:tcPr>
            <w:tcW w:w="6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</w:t>
            </w: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</w:t>
            </w: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имальный</w:t>
            </w:r>
          </w:p>
        </w:tc>
      </w:tr>
      <w:tr w:rsidR="009070B3" w:rsidRPr="002A35BF" w:rsidTr="006843AE">
        <w:trPr>
          <w:trHeight w:val="111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63322F" w:rsidP="004B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427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выполнения реферата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070B3" w:rsidRPr="002A35BF" w:rsidTr="006843AE">
        <w:trPr>
          <w:trHeight w:val="888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63322F" w:rsidP="004B2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 xml:space="preserve">Подготовка доклада- презентации 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427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Форма для оценки доклада- презентации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5B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070B3" w:rsidRPr="002A35BF" w:rsidTr="006843AE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63322F" w:rsidP="004B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>Решение контрольной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427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Форма для оценки контрольной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35B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2A35BF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2A35B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070B3" w:rsidRPr="002A35BF" w:rsidTr="006843AE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63322F" w:rsidP="004B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Разработка портфолио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427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Форма для оценки портфолио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43AE">
              <w:rPr>
                <w:rFonts w:ascii="Times New Roman" w:hAnsi="Times New Roman"/>
                <w:sz w:val="24"/>
                <w:szCs w:val="24"/>
                <w:lang w:eastAsia="ru-RU"/>
              </w:rPr>
              <w:t>12- 19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3A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6843AE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6843AE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9070B3" w:rsidRPr="002A35BF" w:rsidTr="006843AE">
        <w:trPr>
          <w:trHeight w:val="109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843A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63322F" w:rsidP="004B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2501D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427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Форма для оценки тестовых заданий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43AE">
              <w:rPr>
                <w:rFonts w:ascii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3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6843AE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6843AE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070B3" w:rsidRPr="002A35BF" w:rsidTr="002552DB">
        <w:trPr>
          <w:trHeight w:val="37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4B2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4277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6843AE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6843AE" w:rsidRDefault="009070B3" w:rsidP="00F76A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0B3" w:rsidRPr="002A35BF" w:rsidTr="006843AE">
        <w:trPr>
          <w:trHeight w:val="300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2A35B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35BF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070B3" w:rsidRPr="00DB597C" w:rsidRDefault="009070B3" w:rsidP="009968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DB597C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070B3" w:rsidRPr="00BD1BA4" w:rsidRDefault="009070B3" w:rsidP="0099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9070B3" w:rsidRPr="00BD1BA4" w:rsidRDefault="009070B3" w:rsidP="004277DD">
      <w:pPr>
        <w:pStyle w:val="a4"/>
        <w:numPr>
          <w:ilvl w:val="0"/>
          <w:numId w:val="28"/>
        </w:numPr>
        <w:spacing w:after="0"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i/>
          <w:iCs/>
          <w:color w:val="000000" w:themeColor="text1"/>
          <w:sz w:val="24"/>
          <w:szCs w:val="24"/>
        </w:rPr>
        <w:t>Лапп, Е. А. 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Коррекционная педагогика. Проектирование и реализация педагогического процесса : учебное пособие для среднего профессионального образования / Е. А. Лапп, Е. В. Шипилова. — Москва : Издательство Юрайт, 2019. — 147 с. — (Профессиональное образование). — ISBN 978-5-534-08412-2. — Текст : электронный // ЭБС Юрайт [сайт]. — URL: </w:t>
      </w:r>
      <w:hyperlink r:id="rId68" w:tgtFrame="_blank" w:history="1">
        <w:r w:rsidRPr="00BD1BA4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https://biblio-online.ru/bcode/438360</w:t>
        </w:r>
      </w:hyperlink>
    </w:p>
    <w:p w:rsidR="009070B3" w:rsidRPr="00BD1BA4" w:rsidRDefault="009070B3" w:rsidP="004277DD">
      <w:pPr>
        <w:pStyle w:val="a4"/>
        <w:numPr>
          <w:ilvl w:val="0"/>
          <w:numId w:val="28"/>
        </w:numPr>
        <w:spacing w:after="0"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 : учебное пособие для вузов / Н. В. Микляева [и др.] ; под редакцией Н. В. Микляевой. — Москва : Издательство Юрайт, 2019. — 362 с. — (Высшее образование). — ISBN 978-5-534-11198-9. — Текст : электронный // ЭБС Юрайт [сайт]. — URL: </w:t>
      </w:r>
      <w:hyperlink r:id="rId69" w:tgtFrame="_blank" w:history="1">
        <w:r w:rsidRPr="00BD1BA4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https://biblio-online.ru/bcode/444721</w:t>
        </w:r>
      </w:hyperlink>
    </w:p>
    <w:p w:rsidR="009070B3" w:rsidRPr="00BD1BA4" w:rsidRDefault="009070B3" w:rsidP="004277DD">
      <w:pPr>
        <w:pStyle w:val="a4"/>
        <w:numPr>
          <w:ilvl w:val="0"/>
          <w:numId w:val="28"/>
        </w:numPr>
        <w:spacing w:after="0"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Специальная психология в 2 т. Том 1 : учебник для бакалавриата и магистратуры / В. И. Лубовский [и др.] ; ответственный редактор В. И. Лубовский. — 7-е изд., перераб. и доп. — Москва : Издательство Юрайт, 2019. — 428 с. — (Бакалавр и магистр. Академический курс). — ISBN 978-5-534-01961-2. — Текст : электронный // ЭБС Юрайт [сайт]. — URL: </w:t>
      </w:r>
      <w:hyperlink r:id="rId70" w:tgtFrame="_blank" w:history="1">
        <w:r w:rsidRPr="00BD1BA4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https://biblio-online.ru/bcode/434469</w:t>
        </w:r>
      </w:hyperlink>
    </w:p>
    <w:p w:rsidR="009070B3" w:rsidRPr="00BD1BA4" w:rsidRDefault="009070B3" w:rsidP="004277DD">
      <w:pPr>
        <w:pStyle w:val="a4"/>
        <w:numPr>
          <w:ilvl w:val="0"/>
          <w:numId w:val="28"/>
        </w:numPr>
        <w:spacing w:after="0"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</w:rPr>
        <w:t xml:space="preserve">Цикото, Г.В. Проблемные дети: развитие и коррекция в предметно-практической деятельности : учебно-методическое пособие / Г.В. Цикото. - Москва : 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lastRenderedPageBreak/>
        <w:t>Парадигма, 2013. - 221 с. - ISBN 978-5-4214-0021-9 ; То же [Электронный ресурс]. - URL: </w:t>
      </w:r>
      <w:hyperlink r:id="rId71" w:tgtFrame="_blank" w:history="1">
        <w:r w:rsidRPr="00BD1BA4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http://biblioclub.ru/index.php?page=book&amp;id=210530</w:t>
        </w:r>
      </w:hyperlink>
    </w:p>
    <w:p w:rsidR="009070B3" w:rsidRPr="00BD1BA4" w:rsidRDefault="009070B3" w:rsidP="0099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9070B3" w:rsidRPr="00BD1BA4" w:rsidRDefault="009070B3" w:rsidP="004277DD">
      <w:pPr>
        <w:pStyle w:val="af6"/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rPr>
          <w:color w:val="000000" w:themeColor="text1"/>
          <w:sz w:val="24"/>
          <w:szCs w:val="24"/>
        </w:rPr>
      </w:pPr>
      <w:r w:rsidRPr="00BD1BA4">
        <w:rPr>
          <w:color w:val="000000" w:themeColor="text1"/>
          <w:sz w:val="24"/>
          <w:szCs w:val="24"/>
        </w:rPr>
        <w:t>Актуальные проблемы и инновационные подходы в образовании лиц с ограниченными возможностями здоровья: материалы научно-практической конференции с международным участием, г. Москва, 18 февраля 2017 года / под ред. Е.Г. Речицкой ; учред. Московский педагогический государственный университет ; Министерство образования и науки Российской Федерации, Институт детства. - Москва : МПГУ, 2017. - 195 с. : ил., табл. - Библиогр. в кн. - ISBN 978-5-4263-0487-1 ; То же [Электронный ресурс]. - URL: </w:t>
      </w:r>
      <w:hyperlink r:id="rId72" w:history="1">
        <w:r w:rsidRPr="00BD1BA4">
          <w:rPr>
            <w:rStyle w:val="af5"/>
            <w:color w:val="000000" w:themeColor="text1"/>
            <w:sz w:val="24"/>
            <w:szCs w:val="24"/>
          </w:rPr>
          <w:t>http://biblioclub.ru/index.php?page=book&amp;id=471772</w:t>
        </w:r>
      </w:hyperlink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Артпедагогика и арттерапия в специальном и инклюзивном образовании : учебник для среднего профессионального образования / Е. А. Медведева [и др.] ; под редакцией Е. А. Медведевой. — 2-е изд., испр. и доп. — Москва : Издательство Юрайт, 2019. — 274 с. — (Профессиональное образование). — ISBN 978-5-534-07554-0. — Текст : электронный // ЭБС Юрайт [сайт]. — URL: </w:t>
      </w:r>
      <w:hyperlink r:id="rId73" w:tgtFrame="_blank" w:history="1">
        <w:r w:rsidRPr="00BD1BA4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https://biblio-online.ru/bcode/441528</w:t>
        </w:r>
      </w:hyperlink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Style w:val="spelle"/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>Истратова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 xml:space="preserve"> О.Н.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  Справочник по групповой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психокоррекции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[Текст] /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Истратова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Оксана Николаевна,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Эксакусто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Татьяна Валентиновна. - Ростов-на-Дону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: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Феникс, 2011. - 444 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с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.</w:t>
      </w:r>
    </w:p>
    <w:p w:rsidR="009070B3" w:rsidRPr="00BD1BA4" w:rsidRDefault="009070B3" w:rsidP="004277DD">
      <w:pPr>
        <w:pStyle w:val="af6"/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rPr>
          <w:color w:val="000000" w:themeColor="text1"/>
          <w:sz w:val="24"/>
          <w:szCs w:val="24"/>
        </w:rPr>
      </w:pPr>
      <w:r w:rsidRPr="00BD1BA4">
        <w:rPr>
          <w:color w:val="000000" w:themeColor="text1"/>
          <w:sz w:val="24"/>
          <w:szCs w:val="24"/>
        </w:rPr>
        <w:t>Методы арт-терапевтической помощи детям и подросткам: отечественный и зарубежный опыт / ред. А.И. Копытин. - Москва : Когито-Центр, 2012. - 288 с. - ISBN 978-5-89353-354-5 ; То же [Электронный ресурс]. - URL: </w:t>
      </w:r>
      <w:hyperlink r:id="rId74" w:history="1">
        <w:r w:rsidRPr="00BD1BA4">
          <w:rPr>
            <w:rStyle w:val="af5"/>
            <w:color w:val="000000" w:themeColor="text1"/>
            <w:sz w:val="24"/>
            <w:szCs w:val="24"/>
          </w:rPr>
          <w:t>http://biblioclub.ru/index.php?page=book&amp;id=145005</w:t>
        </w:r>
      </w:hyperlink>
    </w:p>
    <w:p w:rsidR="009070B3" w:rsidRPr="00BD1BA4" w:rsidRDefault="009070B3" w:rsidP="004277DD">
      <w:pPr>
        <w:pStyle w:val="af6"/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rPr>
          <w:color w:val="000000" w:themeColor="text1"/>
          <w:sz w:val="24"/>
          <w:szCs w:val="24"/>
        </w:rPr>
      </w:pPr>
      <w:r w:rsidRPr="00BD1BA4">
        <w:rPr>
          <w:color w:val="000000" w:themeColor="text1"/>
          <w:sz w:val="24"/>
          <w:szCs w:val="24"/>
        </w:rPr>
        <w:t>Практическая арт-терапия: Лечение, реабилитация, тренинг / ред. А.И. Копытин. - Москва : Когито-Центр, 2008. - 288 с. - ISBN 978-5-89353-232-6 ; То же [Электронный ресурс]. - URL: </w:t>
      </w:r>
      <w:hyperlink r:id="rId75" w:history="1">
        <w:r w:rsidRPr="00BD1BA4">
          <w:rPr>
            <w:rStyle w:val="af5"/>
            <w:color w:val="000000" w:themeColor="text1"/>
            <w:sz w:val="24"/>
            <w:szCs w:val="24"/>
          </w:rPr>
          <w:t>http://biblioclub.ru/index.php?page=book&amp;id=56452</w:t>
        </w:r>
      </w:hyperlink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Style w:val="spelle"/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>Староверова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 xml:space="preserve"> М.С.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  Психолого-педагогическое сопровождение детей с расстройствами эмоционально-волевой сферы [Текст]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: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Практ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.м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атериалы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для психологов, педагогов и родителей /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Староверова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Марина Семеновна, Кузнецова Оксана Ильинична. - Москва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: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Владос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, 2017. - 143 с. </w:t>
      </w:r>
    </w:p>
    <w:p w:rsidR="009070B3" w:rsidRPr="00BD1BA4" w:rsidRDefault="009070B3" w:rsidP="004277DD">
      <w:pPr>
        <w:pStyle w:val="af6"/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rPr>
          <w:color w:val="000000" w:themeColor="text1"/>
          <w:sz w:val="24"/>
          <w:szCs w:val="24"/>
        </w:rPr>
      </w:pPr>
      <w:r w:rsidRPr="00BD1BA4">
        <w:rPr>
          <w:color w:val="000000" w:themeColor="text1"/>
          <w:sz w:val="24"/>
          <w:szCs w:val="24"/>
        </w:rPr>
        <w:t>Сусанина, И.В. Введение в арт-терапию / И.В. Сусанина. - Москва : Когито-Центр, 2007. - 95 с. - ISBN 5-89353-215-5 ; То же [Электронный ресурс]. - URL: </w:t>
      </w:r>
      <w:hyperlink r:id="rId76" w:history="1">
        <w:r w:rsidRPr="00BD1BA4">
          <w:rPr>
            <w:rStyle w:val="af5"/>
            <w:color w:val="000000" w:themeColor="text1"/>
            <w:sz w:val="24"/>
            <w:szCs w:val="24"/>
          </w:rPr>
          <w:t>http://biblioclub.ru/index.php?page=book&amp;id=56439</w:t>
        </w:r>
      </w:hyperlink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Хухлаева О.В.</w:t>
      </w:r>
      <w:r w:rsidRPr="00BD1B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 Терапевтические сказки в коррекционной работе с детьми [Текст] / Хухлаева Ольга Владимировна, Хухлаев Олег Евгеньевич. - Москва : ФОРУМ, 2015. - 152 с.</w:t>
      </w:r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Style w:val="spelle"/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>Эксакусто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 xml:space="preserve"> Т.В.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  Групповая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психокоррекция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. Тренинги и роли, игры для личностного и профессионального развития [Текст] /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Эксакусто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Татьяна Валентиновна,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Эксакусто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Татьяна Валентиновна. - Ростов-на-Дону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: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Феникс, 2014. - 254 с.</w:t>
      </w:r>
    </w:p>
    <w:p w:rsidR="009070B3" w:rsidRPr="00BD1BA4" w:rsidRDefault="009070B3" w:rsidP="00427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070B3" w:rsidRPr="00BD1BA4" w:rsidRDefault="009070B3" w:rsidP="004277DD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</w:rPr>
        <w:t>Артпедагогика и арттерапия в специальном образовании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9070B3" w:rsidRPr="00BD1BA4" w:rsidRDefault="009070B3" w:rsidP="004277DD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Карпушкина Н.В.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t>Арт-терапевтические методы в практической психологии [Текст] : Учеб.-метод. пособие / Нижегор. гос. Пед ун-т. - Нижний Новгород : НГПУ, 2013. - 48 с</w:t>
      </w:r>
    </w:p>
    <w:p w:rsidR="009070B3" w:rsidRPr="00BD1BA4" w:rsidRDefault="009070B3" w:rsidP="004277DD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</w:rPr>
        <w:t>Копытин А.И.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9070B3" w:rsidRPr="00BD1BA4" w:rsidRDefault="009070B3" w:rsidP="009968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070B3" w:rsidRPr="00BD1BA4" w:rsidRDefault="009070B3" w:rsidP="00C9411D">
      <w:pPr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1.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ab/>
        <w:t>Библиотека Мининского университета [Электронный ресурс] / Режим доступа:</w:t>
      </w:r>
      <w:r w:rsidRPr="00BD1BA4">
        <w:rPr>
          <w:bCs/>
          <w:color w:val="000000" w:themeColor="text1"/>
          <w:sz w:val="28"/>
          <w:szCs w:val="28"/>
          <w:lang w:eastAsia="ru-RU"/>
        </w:rPr>
        <w:t xml:space="preserve"> </w:t>
      </w:r>
      <w:hyperlink r:id="rId77" w:tgtFrame="_blank" w:history="1">
        <w:r w:rsidRPr="00BD1BA4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https://www.mininuniver.ru/about/library/elektronnye-resursy</w:t>
        </w:r>
      </w:hyperlink>
    </w:p>
    <w:p w:rsidR="009070B3" w:rsidRPr="00BD1BA4" w:rsidRDefault="009070B3" w:rsidP="00C9411D">
      <w:pPr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2.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ab/>
        <w:t>Библиотека Мининского университета [Электронный ресурс] / Открытый доступ – Режим доступа:</w:t>
      </w:r>
      <w:r w:rsidRPr="00BD1BA4">
        <w:rPr>
          <w:bCs/>
          <w:color w:val="000000" w:themeColor="text1"/>
          <w:sz w:val="28"/>
          <w:szCs w:val="28"/>
          <w:lang w:eastAsia="ru-RU"/>
        </w:rPr>
        <w:t xml:space="preserve"> </w:t>
      </w:r>
      <w:hyperlink r:id="rId78" w:tgtFrame="_blank" w:history="1">
        <w:r w:rsidRPr="00BD1BA4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https://www.mininuniver.ru/about/library/elektronnye-resursy-s-otkrytym-dostupom</w:t>
        </w:r>
      </w:hyperlink>
    </w:p>
    <w:p w:rsidR="009070B3" w:rsidRPr="00BD1BA4" w:rsidRDefault="009070B3" w:rsidP="00C9411D">
      <w:pPr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3.</w:t>
      </w: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ab/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Электронно-библиотечная система образовательных и просветительских изданий </w:t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IQ</w:t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LIBRARY</w:t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[Электронный ресурс] / Режим доступа: 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val="en-US" w:eastAsia="ru-RU"/>
        </w:rPr>
        <w:t>http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//</w:t>
      </w:r>
      <w:hyperlink r:id="rId79" w:history="1">
        <w:r w:rsidRPr="00BD1BA4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www.iqlib.ru</w:t>
        </w:r>
      </w:hyperlink>
      <w:r w:rsidRPr="00BD1BA4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:rsidR="009070B3" w:rsidRPr="00BD1BA4" w:rsidRDefault="009070B3" w:rsidP="00C9411D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BD1BA4">
        <w:rPr>
          <w:rFonts w:ascii="Times New Roman" w:hAnsi="Times New Roman"/>
          <w:iCs/>
          <w:color w:val="000000" w:themeColor="text1"/>
          <w:sz w:val="24"/>
          <w:szCs w:val="24"/>
          <w:lang w:eastAsia="ru-RU"/>
        </w:rPr>
        <w:tab/>
        <w:t xml:space="preserve">Электронно-библиотечная система «КнигаФонд» 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[Электронный ресурс] / Режим доступа: </w:t>
      </w:r>
      <w:r w:rsidRPr="00BD1BA4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t>//</w:t>
      </w:r>
      <w:hyperlink r:id="rId80" w:history="1">
        <w:r w:rsidRPr="00BD1BA4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www.knigafund.ru</w:t>
        </w:r>
      </w:hyperlink>
      <w:r w:rsidRPr="00BD1BA4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:rsidR="009070B3" w:rsidRPr="003D225D" w:rsidRDefault="009070B3" w:rsidP="004277DD">
      <w:pPr>
        <w:pStyle w:val="af6"/>
        <w:spacing w:line="276" w:lineRule="auto"/>
        <w:ind w:firstLine="709"/>
      </w:pPr>
    </w:p>
    <w:p w:rsidR="009070B3" w:rsidRPr="00DB597C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070B3" w:rsidRPr="00DB597C" w:rsidRDefault="009070B3" w:rsidP="009968A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070B3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BD1BA4" w:rsidRDefault="009070B3" w:rsidP="009968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070B3" w:rsidRPr="00BD1BA4" w:rsidRDefault="009070B3" w:rsidP="009968A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 w:themeColor="text1"/>
          <w:sz w:val="27"/>
          <w:szCs w:val="27"/>
          <w:lang w:eastAsia="ru-RU"/>
        </w:rPr>
      </w:pPr>
      <w:r w:rsidRPr="00BD1BA4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9070B3" w:rsidRPr="00BD1BA4" w:rsidRDefault="009070B3" w:rsidP="009968A7">
      <w:pPr>
        <w:shd w:val="clear" w:color="auto" w:fill="FFFFFF"/>
        <w:spacing w:after="0" w:line="240" w:lineRule="auto"/>
        <w:ind w:firstLine="426"/>
        <w:jc w:val="both"/>
        <w:rPr>
          <w:rFonts w:ascii="Arial" w:hAnsi="Arial" w:cs="Arial"/>
          <w:color w:val="000000" w:themeColor="text1"/>
          <w:sz w:val="27"/>
          <w:szCs w:val="27"/>
          <w:lang w:eastAsia="ru-RU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9070B3" w:rsidRPr="00BD1BA4" w:rsidRDefault="009070B3" w:rsidP="009968A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 w:themeColor="text1"/>
          <w:sz w:val="27"/>
          <w:szCs w:val="27"/>
          <w:lang w:eastAsia="ru-RU"/>
        </w:rPr>
      </w:pPr>
      <w:r w:rsidRPr="00BD1BA4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070B3" w:rsidRPr="00BD1BA4" w:rsidRDefault="009070B3" w:rsidP="009968A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 w:themeColor="text1"/>
          <w:sz w:val="27"/>
          <w:szCs w:val="27"/>
          <w:lang w:eastAsia="ru-RU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Планируется использование программных средств: MicrosoftWord, PowerPoint,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:rsidR="009070B3" w:rsidRPr="00BD1BA4" w:rsidRDefault="009070B3" w:rsidP="0056187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ЭУМК «Арт-терапия в специальном образовании»: </w:t>
      </w:r>
      <w:hyperlink r:id="rId81" w:history="1">
        <w:r w:rsidRPr="00BD1BA4">
          <w:rPr>
            <w:rStyle w:val="af5"/>
            <w:rFonts w:ascii="Times New Roman" w:hAnsi="Times New Roman"/>
            <w:bCs/>
            <w:color w:val="000000" w:themeColor="text1"/>
            <w:sz w:val="24"/>
            <w:szCs w:val="24"/>
            <w:lang w:eastAsia="ru-RU"/>
          </w:rPr>
          <w:t>https://edu.mininuniver.ru/course/view.php?id=1321</w:t>
        </w:r>
      </w:hyperlink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82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www.biblioclub.ru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ЭБС «Университетская библиотека онлайн»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83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www.elibrary.ru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Научная электронная библиотека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84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www.ebiblioteka.ru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Универсальные базы данных изданий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85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www.college.ru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Открытый колледж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86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www.ed.gov.ru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Сайт Министерства образования и науки РФ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87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http://dic.academic.ru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Словари и энциклопедии онлайн.</w:t>
      </w:r>
    </w:p>
    <w:p w:rsidR="009070B3" w:rsidRDefault="009070B3" w:rsidP="00EB2B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Default="009070B3" w:rsidP="00EB2B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Pr="00DB597C" w:rsidRDefault="009070B3" w:rsidP="00F76A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5.</w:t>
      </w:r>
      <w:r w:rsidR="0063322F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DB597C">
        <w:rPr>
          <w:rFonts w:ascii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070B3" w:rsidRDefault="009070B3" w:rsidP="00F76A6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4055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lastRenderedPageBreak/>
        <w:t>«</w:t>
      </w:r>
      <w:r w:rsidRPr="00337B09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Арт-терапия</w:t>
      </w:r>
      <w:r w:rsidRPr="00540550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9070B3" w:rsidRDefault="009070B3" w:rsidP="00EB2B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Pr="00DB597C" w:rsidRDefault="009070B3" w:rsidP="00F76A6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070B3" w:rsidRPr="003E5E73" w:rsidRDefault="009070B3" w:rsidP="004277D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Дисциплина </w:t>
      </w:r>
      <w:r w:rsidRPr="003E5E73">
        <w:rPr>
          <w:rFonts w:ascii="Times New Roman" w:hAnsi="Times New Roman"/>
          <w:color w:val="000000"/>
          <w:sz w:val="24"/>
        </w:rPr>
        <w:t>«</w:t>
      </w:r>
      <w:r w:rsidRPr="00337B09">
        <w:rPr>
          <w:rFonts w:ascii="Times New Roman" w:hAnsi="Times New Roman"/>
          <w:color w:val="000000"/>
          <w:sz w:val="24"/>
        </w:rPr>
        <w:t>Арт-терапия</w:t>
      </w:r>
      <w:r>
        <w:rPr>
          <w:rFonts w:ascii="Times New Roman" w:hAnsi="Times New Roman"/>
          <w:color w:val="000000"/>
          <w:sz w:val="24"/>
        </w:rPr>
        <w:t>»</w:t>
      </w:r>
      <w:r w:rsidRPr="003E5E73">
        <w:rPr>
          <w:rFonts w:ascii="Times New Roman" w:hAnsi="Times New Roman"/>
          <w:color w:val="000000"/>
          <w:sz w:val="24"/>
        </w:rPr>
        <w:t xml:space="preserve"> занимает важное место в подготовке бакалавров, способствует </w:t>
      </w:r>
      <w:r>
        <w:rPr>
          <w:rFonts w:ascii="Times New Roman" w:hAnsi="Times New Roman"/>
          <w:color w:val="000000"/>
          <w:sz w:val="24"/>
        </w:rPr>
        <w:t>обогащению</w:t>
      </w:r>
      <w:r w:rsidRPr="003E5E73">
        <w:rPr>
          <w:rFonts w:ascii="Times New Roman" w:hAnsi="Times New Roman"/>
          <w:color w:val="000000"/>
          <w:sz w:val="24"/>
        </w:rPr>
        <w:t xml:space="preserve"> представлени</w:t>
      </w:r>
      <w:r>
        <w:rPr>
          <w:rFonts w:ascii="Times New Roman" w:hAnsi="Times New Roman"/>
          <w:color w:val="000000"/>
          <w:sz w:val="24"/>
        </w:rPr>
        <w:t>й</w:t>
      </w:r>
      <w:r w:rsidRPr="003E5E73">
        <w:rPr>
          <w:rFonts w:ascii="Times New Roman" w:hAnsi="Times New Roman"/>
          <w:color w:val="000000"/>
          <w:sz w:val="24"/>
        </w:rPr>
        <w:t xml:space="preserve"> о ценностно-смысловой основе профессиональной позиции будущих </w:t>
      </w:r>
      <w:r>
        <w:rPr>
          <w:rFonts w:ascii="Times New Roman" w:hAnsi="Times New Roman"/>
          <w:color w:val="000000"/>
          <w:sz w:val="24"/>
        </w:rPr>
        <w:t>специалист</w:t>
      </w:r>
      <w:r w:rsidRPr="003E5E73">
        <w:rPr>
          <w:rFonts w:ascii="Times New Roman" w:hAnsi="Times New Roman"/>
          <w:color w:val="000000"/>
          <w:sz w:val="24"/>
        </w:rPr>
        <w:t xml:space="preserve">ов, способствует становлению их профессионального мышления, психологической компетентности, закладывает фундамент для качественного освоения студентами </w:t>
      </w:r>
      <w:r>
        <w:rPr>
          <w:rFonts w:ascii="Times New Roman" w:hAnsi="Times New Roman"/>
          <w:color w:val="000000"/>
          <w:sz w:val="24"/>
        </w:rPr>
        <w:t>интерактивны</w:t>
      </w:r>
      <w:r w:rsidRPr="003E5E73">
        <w:rPr>
          <w:rFonts w:ascii="Times New Roman" w:hAnsi="Times New Roman"/>
          <w:color w:val="000000"/>
          <w:sz w:val="24"/>
        </w:rPr>
        <w:t xml:space="preserve">х технологий. </w:t>
      </w:r>
    </w:p>
    <w:p w:rsidR="009070B3" w:rsidRPr="003E5E73" w:rsidRDefault="009070B3" w:rsidP="004277D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3E5E73">
        <w:rPr>
          <w:rFonts w:ascii="Times New Roman" w:hAnsi="Times New Roman"/>
          <w:color w:val="000000"/>
          <w:sz w:val="24"/>
        </w:rPr>
        <w:t xml:space="preserve">В программе представлены цель, задачи, содержание, формы аттестации по курсу и источники информации для самостоятельной работы студентов. В качестве одного из условий успешного освоения студентами дисциплины предполагается большой объем </w:t>
      </w:r>
      <w:r>
        <w:rPr>
          <w:rFonts w:ascii="Times New Roman" w:hAnsi="Times New Roman"/>
          <w:color w:val="000000"/>
          <w:sz w:val="24"/>
        </w:rPr>
        <w:t>практическ</w:t>
      </w:r>
      <w:r w:rsidRPr="003E5E73">
        <w:rPr>
          <w:rFonts w:ascii="Times New Roman" w:hAnsi="Times New Roman"/>
          <w:color w:val="000000"/>
          <w:sz w:val="24"/>
        </w:rPr>
        <w:t>ой работы, в том числе реализуемый в электронной образовательной среде НГПУ им. К. Минина, который соответствует требованиям государственного стандарта и соотнесен с современными подходами в области педагогики высшей школы.</w:t>
      </w:r>
    </w:p>
    <w:p w:rsidR="009070B3" w:rsidRPr="003E5E73" w:rsidRDefault="009070B3" w:rsidP="004277D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</w:rPr>
      </w:pPr>
      <w:r w:rsidRPr="003E5E73">
        <w:rPr>
          <w:rFonts w:ascii="Times New Roman" w:hAnsi="Times New Roman"/>
          <w:color w:val="000000"/>
          <w:sz w:val="24"/>
        </w:rPr>
        <w:t>Программа курса «</w:t>
      </w:r>
      <w:r w:rsidRPr="00337B09">
        <w:rPr>
          <w:rFonts w:ascii="Times New Roman" w:hAnsi="Times New Roman"/>
          <w:color w:val="000000"/>
          <w:sz w:val="24"/>
        </w:rPr>
        <w:t>Арт-терапия</w:t>
      </w:r>
      <w:r w:rsidRPr="00540550">
        <w:rPr>
          <w:rFonts w:ascii="Times New Roman" w:hAnsi="Times New Roman"/>
          <w:color w:val="000000"/>
          <w:sz w:val="24"/>
        </w:rPr>
        <w:t>»</w:t>
      </w:r>
      <w:r w:rsidRPr="003E5E73">
        <w:rPr>
          <w:rFonts w:ascii="Times New Roman" w:hAnsi="Times New Roman"/>
          <w:color w:val="000000"/>
          <w:sz w:val="24"/>
        </w:rPr>
        <w:t xml:space="preserve"> содержит также описание форм и средств контроля самостоятельной работы студентов. Предложены задания для </w:t>
      </w:r>
      <w:r w:rsidRPr="003E5E73">
        <w:rPr>
          <w:rFonts w:ascii="Times New Roman" w:hAnsi="Times New Roman"/>
          <w:sz w:val="24"/>
        </w:rPr>
        <w:t>текущего, рубежного (промежуточного) и итогового контроля.</w:t>
      </w:r>
    </w:p>
    <w:p w:rsidR="009070B3" w:rsidRPr="00DB597C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070B3" w:rsidRPr="00337B09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6743">
        <w:rPr>
          <w:rFonts w:ascii="Times New Roman" w:hAnsi="Times New Roman"/>
          <w:sz w:val="24"/>
          <w:szCs w:val="24"/>
        </w:rPr>
        <w:t>Дисциплина «</w:t>
      </w:r>
      <w:r w:rsidRPr="00337B09">
        <w:rPr>
          <w:rFonts w:ascii="Times New Roman" w:hAnsi="Times New Roman"/>
          <w:sz w:val="24"/>
          <w:szCs w:val="24"/>
        </w:rPr>
        <w:t>Арт-терапия</w:t>
      </w:r>
      <w:r w:rsidRPr="00546743">
        <w:rPr>
          <w:rFonts w:ascii="Times New Roman" w:hAnsi="Times New Roman"/>
          <w:sz w:val="24"/>
          <w:szCs w:val="24"/>
        </w:rPr>
        <w:t xml:space="preserve">» относится к дисциплинам </w:t>
      </w:r>
      <w:r>
        <w:rPr>
          <w:rFonts w:ascii="Times New Roman" w:hAnsi="Times New Roman"/>
          <w:sz w:val="24"/>
          <w:szCs w:val="24"/>
        </w:rPr>
        <w:t xml:space="preserve">по выбору </w:t>
      </w:r>
      <w:r w:rsidRPr="00546743">
        <w:rPr>
          <w:rFonts w:ascii="Times New Roman" w:hAnsi="Times New Roman"/>
          <w:sz w:val="24"/>
          <w:szCs w:val="24"/>
        </w:rPr>
        <w:t xml:space="preserve">модуля </w:t>
      </w:r>
      <w:r w:rsidRPr="00546743">
        <w:rPr>
          <w:rFonts w:ascii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Проектирование образовательной среды»</w:t>
      </w:r>
      <w:r w:rsidRPr="00546743">
        <w:rPr>
          <w:rFonts w:ascii="Times New Roman" w:hAnsi="Times New Roman"/>
          <w:bCs/>
          <w:sz w:val="24"/>
          <w:szCs w:val="24"/>
        </w:rPr>
        <w:t xml:space="preserve"> учебного плана по направлению подготовки </w:t>
      </w:r>
      <w:r w:rsidRPr="00546743">
        <w:rPr>
          <w:rFonts w:ascii="Times New Roman" w:hAnsi="Times New Roman"/>
          <w:sz w:val="24"/>
          <w:szCs w:val="24"/>
        </w:rPr>
        <w:t>44.03.0</w:t>
      </w:r>
      <w:r>
        <w:rPr>
          <w:rFonts w:ascii="Times New Roman" w:hAnsi="Times New Roman"/>
          <w:sz w:val="24"/>
          <w:szCs w:val="24"/>
        </w:rPr>
        <w:t>4</w:t>
      </w:r>
      <w:r w:rsidRPr="0054674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Профессион</w:t>
      </w:r>
      <w:r w:rsidRPr="00546743">
        <w:rPr>
          <w:rFonts w:ascii="Times New Roman" w:hAnsi="Times New Roman"/>
          <w:sz w:val="24"/>
          <w:szCs w:val="24"/>
        </w:rPr>
        <w:t xml:space="preserve">альное </w:t>
      </w:r>
      <w:r>
        <w:rPr>
          <w:rFonts w:ascii="Times New Roman" w:hAnsi="Times New Roman"/>
          <w:sz w:val="24"/>
          <w:szCs w:val="24"/>
        </w:rPr>
        <w:t xml:space="preserve">обучение </w:t>
      </w:r>
      <w:r w:rsidRPr="0054674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по отраслям</w:t>
      </w:r>
      <w:r w:rsidRPr="00546743">
        <w:rPr>
          <w:rFonts w:ascii="Times New Roman" w:hAnsi="Times New Roman"/>
          <w:sz w:val="24"/>
          <w:szCs w:val="24"/>
        </w:rPr>
        <w:t>)»</w:t>
      </w:r>
      <w:r>
        <w:rPr>
          <w:rFonts w:ascii="Times New Roman" w:hAnsi="Times New Roman"/>
          <w:sz w:val="24"/>
          <w:szCs w:val="24"/>
        </w:rPr>
        <w:t>, профилю подготовки «Дизайн и декоративно- прикладное искусство»</w:t>
      </w:r>
      <w:r w:rsidRPr="00546743">
        <w:rPr>
          <w:rFonts w:ascii="Times New Roman" w:hAnsi="Times New Roman"/>
          <w:sz w:val="24"/>
          <w:szCs w:val="24"/>
        </w:rPr>
        <w:t xml:space="preserve">. </w:t>
      </w:r>
      <w:r w:rsidRPr="00337B09">
        <w:rPr>
          <w:rFonts w:ascii="Times New Roman" w:hAnsi="Times New Roman"/>
          <w:sz w:val="24"/>
          <w:szCs w:val="24"/>
        </w:rPr>
        <w:t>Для изучения данной дисциплины требуются знания, полученные в ходе изучения следующих дисциплин: «</w:t>
      </w:r>
      <w:r w:rsidRPr="005441D4">
        <w:rPr>
          <w:rFonts w:ascii="Times New Roman" w:hAnsi="Times New Roman"/>
          <w:sz w:val="24"/>
          <w:szCs w:val="24"/>
        </w:rPr>
        <w:t>Арт-технологии</w:t>
      </w:r>
      <w:r w:rsidRPr="00337B09">
        <w:rPr>
          <w:rFonts w:ascii="Times New Roman" w:hAnsi="Times New Roman"/>
          <w:sz w:val="24"/>
          <w:szCs w:val="24"/>
        </w:rPr>
        <w:t>», «</w:t>
      </w:r>
      <w:r w:rsidRPr="005441D4">
        <w:rPr>
          <w:rFonts w:ascii="Times New Roman" w:hAnsi="Times New Roman"/>
          <w:sz w:val="24"/>
          <w:szCs w:val="24"/>
        </w:rPr>
        <w:t>Общая и профессиональная педагогика</w:t>
      </w:r>
      <w:r w:rsidRPr="00337B09">
        <w:rPr>
          <w:rFonts w:ascii="Times New Roman" w:hAnsi="Times New Roman"/>
          <w:sz w:val="24"/>
          <w:szCs w:val="24"/>
        </w:rPr>
        <w:t>». Дисциплин</w:t>
      </w:r>
      <w:r>
        <w:rPr>
          <w:rFonts w:ascii="Times New Roman" w:hAnsi="Times New Roman"/>
          <w:sz w:val="24"/>
          <w:szCs w:val="24"/>
        </w:rPr>
        <w:t>а</w:t>
      </w:r>
      <w:r w:rsidRPr="00337B09">
        <w:rPr>
          <w:rFonts w:ascii="Times New Roman" w:hAnsi="Times New Roman"/>
          <w:sz w:val="24"/>
          <w:szCs w:val="24"/>
        </w:rPr>
        <w:t>, для котор</w:t>
      </w:r>
      <w:r>
        <w:rPr>
          <w:rFonts w:ascii="Times New Roman" w:hAnsi="Times New Roman"/>
          <w:sz w:val="24"/>
          <w:szCs w:val="24"/>
        </w:rPr>
        <w:t>ой</w:t>
      </w:r>
      <w:r w:rsidRPr="00337B09">
        <w:rPr>
          <w:rFonts w:ascii="Times New Roman" w:hAnsi="Times New Roman"/>
          <w:sz w:val="24"/>
          <w:szCs w:val="24"/>
        </w:rPr>
        <w:t xml:space="preserve"> данная дисциплина является предшествующей: «</w:t>
      </w:r>
      <w:r w:rsidRPr="00FA1EEF">
        <w:rPr>
          <w:rFonts w:ascii="Times New Roman" w:hAnsi="Times New Roman"/>
          <w:sz w:val="24"/>
          <w:szCs w:val="24"/>
        </w:rPr>
        <w:t>Проектирование образовательного пространства для лиц с ОВЗ</w:t>
      </w:r>
      <w:r w:rsidRPr="00337B09">
        <w:rPr>
          <w:rFonts w:ascii="Times New Roman" w:hAnsi="Times New Roman"/>
          <w:sz w:val="24"/>
          <w:szCs w:val="24"/>
        </w:rPr>
        <w:t>».</w:t>
      </w:r>
    </w:p>
    <w:p w:rsidR="009070B3" w:rsidRPr="00DB597C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070B3" w:rsidRPr="00737083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 xml:space="preserve">– создать условия для </w:t>
      </w:r>
      <w:r w:rsidRPr="00737083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я</w:t>
      </w:r>
      <w:r w:rsidRPr="00737083">
        <w:rPr>
          <w:rFonts w:ascii="Times New Roman" w:hAnsi="Times New Roman"/>
          <w:sz w:val="24"/>
          <w:szCs w:val="24"/>
        </w:rPr>
        <w:t xml:space="preserve"> профессиональной компетентности в области проектирования и реализации </w:t>
      </w:r>
      <w:r>
        <w:rPr>
          <w:rFonts w:ascii="Times New Roman" w:hAnsi="Times New Roman"/>
          <w:sz w:val="24"/>
          <w:szCs w:val="24"/>
        </w:rPr>
        <w:t>технологий арт-</w:t>
      </w:r>
      <w:r w:rsidRPr="00737083">
        <w:rPr>
          <w:rFonts w:ascii="Times New Roman" w:hAnsi="Times New Roman"/>
          <w:sz w:val="24"/>
          <w:szCs w:val="24"/>
        </w:rPr>
        <w:t xml:space="preserve">терапии </w:t>
      </w:r>
      <w:r>
        <w:rPr>
          <w:rFonts w:ascii="Times New Roman" w:hAnsi="Times New Roman"/>
          <w:sz w:val="24"/>
          <w:szCs w:val="24"/>
        </w:rPr>
        <w:t>и инновационных методик творческой деятельности</w:t>
      </w:r>
      <w:r w:rsidRPr="00737083">
        <w:rPr>
          <w:rFonts w:ascii="Times New Roman" w:hAnsi="Times New Roman"/>
          <w:sz w:val="24"/>
          <w:szCs w:val="24"/>
        </w:rPr>
        <w:t>.</w:t>
      </w:r>
    </w:p>
    <w:p w:rsidR="009070B3" w:rsidRPr="00DB597C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070B3" w:rsidRPr="00C310E1" w:rsidRDefault="009070B3" w:rsidP="004277DD">
      <w:pPr>
        <w:pStyle w:val="a4"/>
        <w:numPr>
          <w:ilvl w:val="0"/>
          <w:numId w:val="29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формированию готовности </w:t>
      </w:r>
      <w:r w:rsidRPr="00C310E1">
        <w:rPr>
          <w:rFonts w:ascii="Times New Roman" w:hAnsi="Times New Roman"/>
          <w:sz w:val="24"/>
          <w:szCs w:val="24"/>
        </w:rPr>
        <w:t xml:space="preserve">к решению профессиональных задач по применению </w:t>
      </w:r>
      <w:r>
        <w:rPr>
          <w:rFonts w:ascii="Times New Roman" w:hAnsi="Times New Roman"/>
          <w:sz w:val="24"/>
          <w:szCs w:val="24"/>
        </w:rPr>
        <w:t xml:space="preserve">инновационных арт-терапевтических </w:t>
      </w:r>
      <w:r w:rsidRPr="00C310E1">
        <w:rPr>
          <w:rFonts w:ascii="Times New Roman" w:hAnsi="Times New Roman"/>
          <w:sz w:val="24"/>
          <w:szCs w:val="24"/>
        </w:rPr>
        <w:t>технологий</w:t>
      </w:r>
      <w:r>
        <w:rPr>
          <w:rFonts w:ascii="Times New Roman" w:hAnsi="Times New Roman"/>
          <w:sz w:val="24"/>
          <w:szCs w:val="24"/>
        </w:rPr>
        <w:t xml:space="preserve"> в практической деятельности</w:t>
      </w:r>
      <w:r w:rsidRPr="00C310E1">
        <w:rPr>
          <w:rFonts w:ascii="Times New Roman" w:hAnsi="Times New Roman"/>
          <w:sz w:val="24"/>
          <w:szCs w:val="24"/>
        </w:rPr>
        <w:t>;</w:t>
      </w:r>
    </w:p>
    <w:p w:rsidR="009070B3" w:rsidRPr="00C310E1" w:rsidRDefault="009070B3" w:rsidP="004277DD">
      <w:pPr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310E1">
        <w:rPr>
          <w:rFonts w:ascii="Times New Roman" w:hAnsi="Times New Roman"/>
          <w:sz w:val="24"/>
          <w:szCs w:val="24"/>
        </w:rPr>
        <w:t xml:space="preserve">содействовать освоению методологической базы </w:t>
      </w:r>
      <w:r>
        <w:rPr>
          <w:rFonts w:ascii="Times New Roman" w:hAnsi="Times New Roman"/>
          <w:sz w:val="24"/>
          <w:szCs w:val="24"/>
        </w:rPr>
        <w:t xml:space="preserve">коррекционно-развивающей </w:t>
      </w:r>
      <w:r w:rsidRPr="00C310E1"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z w:val="24"/>
          <w:szCs w:val="24"/>
        </w:rPr>
        <w:t xml:space="preserve"> с использованием технологий арт-терапии</w:t>
      </w:r>
      <w:r w:rsidRPr="00C310E1">
        <w:rPr>
          <w:rFonts w:ascii="Times New Roman" w:hAnsi="Times New Roman"/>
          <w:sz w:val="24"/>
          <w:szCs w:val="24"/>
        </w:rPr>
        <w:t xml:space="preserve">; </w:t>
      </w:r>
    </w:p>
    <w:p w:rsidR="009070B3" w:rsidRPr="00C310E1" w:rsidRDefault="009070B3" w:rsidP="004277D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310E1">
        <w:rPr>
          <w:rFonts w:ascii="Times New Roman" w:hAnsi="Times New Roman"/>
          <w:sz w:val="24"/>
          <w:szCs w:val="24"/>
        </w:rPr>
        <w:t xml:space="preserve">-познакомить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310E1">
        <w:rPr>
          <w:rFonts w:ascii="Times New Roman" w:hAnsi="Times New Roman"/>
          <w:sz w:val="24"/>
          <w:szCs w:val="24"/>
        </w:rPr>
        <w:t xml:space="preserve"> с базо</w:t>
      </w:r>
      <w:r>
        <w:rPr>
          <w:rFonts w:ascii="Times New Roman" w:hAnsi="Times New Roman"/>
          <w:sz w:val="24"/>
          <w:szCs w:val="24"/>
        </w:rPr>
        <w:t>выми техниками и приемами  арт-</w:t>
      </w:r>
      <w:r w:rsidRPr="00C310E1">
        <w:rPr>
          <w:rFonts w:ascii="Times New Roman" w:hAnsi="Times New Roman"/>
          <w:sz w:val="24"/>
          <w:szCs w:val="24"/>
        </w:rPr>
        <w:t>тера</w:t>
      </w:r>
      <w:r>
        <w:rPr>
          <w:rFonts w:ascii="Times New Roman" w:hAnsi="Times New Roman"/>
          <w:sz w:val="24"/>
          <w:szCs w:val="24"/>
        </w:rPr>
        <w:t>пии, новыми технологиями в арт-</w:t>
      </w:r>
      <w:r w:rsidRPr="00C310E1">
        <w:rPr>
          <w:rFonts w:ascii="Times New Roman" w:hAnsi="Times New Roman"/>
          <w:sz w:val="24"/>
          <w:szCs w:val="24"/>
        </w:rPr>
        <w:t>терапии;</w:t>
      </w:r>
    </w:p>
    <w:p w:rsidR="009070B3" w:rsidRDefault="009070B3" w:rsidP="004277D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310E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способствовать формированию умений реализации </w:t>
      </w:r>
      <w:r w:rsidRPr="00C310E1">
        <w:rPr>
          <w:rFonts w:ascii="Times New Roman" w:hAnsi="Times New Roman"/>
          <w:sz w:val="24"/>
          <w:szCs w:val="24"/>
        </w:rPr>
        <w:t xml:space="preserve"> техник индивидуальной и групповой арт-терапии</w:t>
      </w:r>
      <w:r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 w:rsidRPr="00C310E1">
        <w:rPr>
          <w:rFonts w:ascii="Times New Roman" w:hAnsi="Times New Roman"/>
          <w:sz w:val="24"/>
          <w:szCs w:val="24"/>
        </w:rPr>
        <w:t>.</w:t>
      </w:r>
    </w:p>
    <w:p w:rsidR="009070B3" w:rsidRPr="00C310E1" w:rsidRDefault="009070B3" w:rsidP="00F76A6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070B3" w:rsidRDefault="009070B3" w:rsidP="00E276CF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070B3" w:rsidRDefault="009070B3" w:rsidP="00E276CF">
      <w:pPr>
        <w:spacing w:after="0"/>
        <w:ind w:left="1429"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компетенций:</w:t>
      </w:r>
    </w:p>
    <w:p w:rsidR="009070B3" w:rsidRPr="00E276CF" w:rsidRDefault="009070B3" w:rsidP="00E276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ПК-2 -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070B3" w:rsidRDefault="009070B3" w:rsidP="00E276CF">
      <w:pPr>
        <w:autoSpaceDE w:val="0"/>
        <w:autoSpaceDN w:val="0"/>
        <w:adjustRightInd w:val="0"/>
        <w:spacing w:after="0"/>
        <w:ind w:left="1429" w:hanging="86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5F2">
        <w:rPr>
          <w:rFonts w:ascii="Times New Roman" w:hAnsi="Times New Roman"/>
          <w:sz w:val="24"/>
          <w:szCs w:val="24"/>
          <w:lang w:eastAsia="ru-RU"/>
        </w:rPr>
        <w:lastRenderedPageBreak/>
        <w:t>Код и наименование индикатора достижения компетенции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9070B3" w:rsidRPr="00212EB4" w:rsidRDefault="009070B3" w:rsidP="00E276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12EB4">
        <w:rPr>
          <w:rFonts w:ascii="Times New Roman" w:hAnsi="Times New Roman"/>
          <w:bCs/>
          <w:sz w:val="24"/>
          <w:szCs w:val="24"/>
          <w:lang w:eastAsia="ru-RU"/>
        </w:rPr>
        <w:t xml:space="preserve">ПК.2.3 - </w:t>
      </w:r>
      <w:r w:rsidRPr="00275997">
        <w:rPr>
          <w:rFonts w:ascii="Times New Roman" w:hAnsi="Times New Roman"/>
          <w:sz w:val="24"/>
          <w:szCs w:val="24"/>
        </w:rPr>
        <w:t>Создает необходимые условия для осуществления профессиональо-педагогической деятельности.</w:t>
      </w:r>
    </w:p>
    <w:p w:rsidR="009070B3" w:rsidRPr="00DB597C" w:rsidRDefault="009070B3" w:rsidP="00E276CF">
      <w:pPr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344"/>
        <w:gridCol w:w="1472"/>
        <w:gridCol w:w="2027"/>
        <w:gridCol w:w="1312"/>
        <w:gridCol w:w="1487"/>
      </w:tblGrid>
      <w:tr w:rsidR="009070B3" w:rsidRPr="00DB597C" w:rsidTr="00F76A67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F76A6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A81EA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E8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 xml:space="preserve">Код </w:t>
            </w:r>
          </w:p>
          <w:p w:rsidR="009070B3" w:rsidRPr="00A81EA5" w:rsidRDefault="009070B3" w:rsidP="00E8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A81EA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A81EA5">
              <w:rPr>
                <w:rFonts w:ascii="Times New Roman CYR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070B3" w:rsidRPr="00DB597C" w:rsidTr="004277DD">
        <w:trPr>
          <w:trHeight w:val="2688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E17A40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1257F4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осуществлять контроль и оценку формирования образовательных рез</w:t>
            </w:r>
            <w:r>
              <w:rPr>
                <w:rFonts w:ascii="Times New Roman" w:hAnsi="Times New Roman"/>
                <w:sz w:val="24"/>
                <w:szCs w:val="24"/>
              </w:rPr>
              <w:t>ультатов обучающихся, выявлять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и корректировать трудности в обучении</w:t>
            </w:r>
          </w:p>
          <w:p w:rsidR="009070B3" w:rsidRPr="00F76A67" w:rsidRDefault="009070B3" w:rsidP="00F76A6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Pr="00E17A40" w:rsidRDefault="009070B3" w:rsidP="00633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E17A40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Владеет знаниями о различных теория обучения, воспитания и развития детей с ОВЗ и их особых образовательных потребностях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Pr="00E17A40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</w:t>
            </w: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Тестирование в ЭИОС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9070B3" w:rsidRPr="00C9411D" w:rsidRDefault="009070B3" w:rsidP="00F76A67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К</w:t>
            </w:r>
            <w:r w:rsidRPr="00C9411D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онтрольн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ая</w:t>
            </w:r>
            <w:r w:rsidRPr="00C9411D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а</w:t>
            </w:r>
            <w:r w:rsidRPr="00C9411D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; </w:t>
            </w:r>
          </w:p>
          <w:p w:rsidR="009070B3" w:rsidRPr="00C9411D" w:rsidRDefault="009070B3" w:rsidP="00F76A67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Pr="00C941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еферат;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C9411D">
              <w:rPr>
                <w:rFonts w:ascii="Times New Roman" w:hAnsi="Times New Roman"/>
                <w:sz w:val="24"/>
                <w:szCs w:val="24"/>
              </w:rPr>
              <w:t>ортфолио;</w:t>
            </w:r>
          </w:p>
          <w:p w:rsidR="009070B3" w:rsidRPr="00C9411D" w:rsidRDefault="009070B3" w:rsidP="00F76A67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Д</w:t>
            </w:r>
            <w:r w:rsidRPr="00C9411D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оклад</w:t>
            </w: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-</w:t>
            </w:r>
            <w:r w:rsidRPr="00C9411D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презентаци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я</w:t>
            </w:r>
          </w:p>
          <w:p w:rsidR="009070B3" w:rsidRPr="00140038" w:rsidRDefault="009070B3" w:rsidP="00F76A67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70B3" w:rsidRPr="00DB597C" w:rsidRDefault="009070B3" w:rsidP="00F76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DB597C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070B3" w:rsidRPr="00DB597C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9070B3" w:rsidRPr="00DB597C" w:rsidTr="00F76A67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070B3" w:rsidRPr="00DB597C" w:rsidTr="00F76A67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DB597C" w:rsidRDefault="009070B3" w:rsidP="00F76A6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rPr>
                <w:rFonts w:cs="Calibri"/>
                <w:lang w:eastAsia="ru-RU"/>
              </w:rPr>
            </w:pP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F1BD5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  <w:lang w:eastAsia="ru-RU"/>
              </w:rPr>
            </w:pPr>
            <w:r w:rsidRPr="007F1BD5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Инновационные методы  арт-терапии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4D08F1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08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Фототерапия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1.2. Мультимодальная арт-терапия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B597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/>
                <w:lang w:eastAsia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етод </w:t>
            </w:r>
            <w:r w:rsidRPr="00542E3C">
              <w:rPr>
                <w:rFonts w:ascii="Times New Roman" w:hAnsi="Times New Roman"/>
                <w:sz w:val="24"/>
                <w:szCs w:val="24"/>
              </w:rPr>
              <w:t xml:space="preserve">SAND-ART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70B3" w:rsidRPr="00EB62A8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3304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Современная 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рт-</w:t>
            </w:r>
            <w:r w:rsidRPr="0033040C">
              <w:rPr>
                <w:rFonts w:ascii="Times New Roman" w:hAnsi="Times New Roman"/>
                <w:b/>
                <w:sz w:val="24"/>
                <w:szCs w:val="24"/>
              </w:rPr>
              <w:t>терапия: стратегии и направления применения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FA1EE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A1EE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EB62A8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EB62A8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EB62A8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EB62A8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3040C">
              <w:rPr>
                <w:rFonts w:ascii="Times New Roman" w:hAnsi="Times New Roman"/>
                <w:lang w:eastAsia="ru-RU"/>
              </w:rPr>
              <w:t xml:space="preserve">Тема 2.1. </w:t>
            </w:r>
            <w:r>
              <w:rPr>
                <w:rFonts w:ascii="Times New Roman" w:hAnsi="Times New Roman"/>
                <w:sz w:val="24"/>
                <w:szCs w:val="24"/>
              </w:rPr>
              <w:t>Методические основы арт-</w:t>
            </w:r>
            <w:r w:rsidRPr="0033040C">
              <w:rPr>
                <w:rFonts w:ascii="Times New Roman" w:hAnsi="Times New Roman"/>
                <w:sz w:val="24"/>
                <w:szCs w:val="24"/>
              </w:rPr>
              <w:t xml:space="preserve">терапии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3040C">
              <w:rPr>
                <w:rFonts w:ascii="Times New Roman" w:hAnsi="Times New Roman"/>
                <w:lang w:eastAsia="ru-RU"/>
              </w:rPr>
              <w:t xml:space="preserve">Тема 2.2. </w:t>
            </w:r>
            <w:r>
              <w:rPr>
                <w:rFonts w:ascii="Times New Roman" w:hAnsi="Times New Roman"/>
                <w:sz w:val="24"/>
                <w:szCs w:val="24"/>
              </w:rPr>
              <w:t>Диагностика в арт-</w:t>
            </w:r>
            <w:r w:rsidRPr="0033040C">
              <w:rPr>
                <w:rFonts w:ascii="Times New Roman" w:hAnsi="Times New Roman"/>
                <w:sz w:val="24"/>
                <w:szCs w:val="24"/>
              </w:rPr>
              <w:t>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3040C">
              <w:rPr>
                <w:rFonts w:ascii="Times New Roman" w:hAnsi="Times New Roman"/>
                <w:lang w:eastAsia="ru-RU"/>
              </w:rPr>
              <w:t xml:space="preserve">Тема 2.3. </w:t>
            </w:r>
            <w:r>
              <w:rPr>
                <w:rFonts w:ascii="Times New Roman" w:hAnsi="Times New Roman"/>
                <w:sz w:val="24"/>
                <w:szCs w:val="24"/>
              </w:rPr>
              <w:t>Арт-</w:t>
            </w:r>
            <w:r w:rsidRPr="0033040C">
              <w:rPr>
                <w:rFonts w:ascii="Times New Roman" w:hAnsi="Times New Roman"/>
                <w:sz w:val="24"/>
                <w:szCs w:val="24"/>
              </w:rPr>
              <w:t xml:space="preserve">терапия в профилактической и коррекционной работе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E276CF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6CF">
              <w:rPr>
                <w:rFonts w:ascii="Times New Roman" w:hAnsi="Times New Roman"/>
                <w:sz w:val="24"/>
                <w:szCs w:val="24"/>
                <w:lang w:eastAsia="ru-RU"/>
              </w:rPr>
              <w:t>Тема 2.4. Инновационные методы а</w:t>
            </w:r>
            <w:r w:rsidRPr="00E276CF">
              <w:rPr>
                <w:rFonts w:ascii="Times New Roman" w:hAnsi="Times New Roman"/>
                <w:sz w:val="24"/>
                <w:szCs w:val="24"/>
              </w:rPr>
              <w:t xml:space="preserve">рт-терапии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33040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3040C">
              <w:rPr>
                <w:rFonts w:ascii="Times New Roman" w:hAnsi="Times New Roman"/>
                <w:lang w:eastAsia="ru-RU"/>
              </w:rPr>
              <w:t xml:space="preserve">Тема 2.5. </w:t>
            </w:r>
            <w:r>
              <w:rPr>
                <w:rFonts w:ascii="Times New Roman" w:hAnsi="Times New Roman"/>
                <w:lang w:eastAsia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етод </w:t>
            </w:r>
            <w:r w:rsidRPr="00542E3C">
              <w:rPr>
                <w:rFonts w:ascii="Times New Roman" w:hAnsi="Times New Roman"/>
                <w:sz w:val="24"/>
                <w:szCs w:val="24"/>
              </w:rPr>
              <w:t xml:space="preserve">SAND-ART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декоративно- прикладном искусстве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70B3" w:rsidRPr="00DB597C" w:rsidTr="00F76A67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C9411D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Контроль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DB597C" w:rsidTr="00F76A67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lang w:eastAsia="ru-RU"/>
              </w:rPr>
            </w:pPr>
            <w:r w:rsidRPr="00D109FC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D109FC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</w:tr>
    </w:tbl>
    <w:p w:rsidR="009070B3" w:rsidRPr="00DB597C" w:rsidRDefault="009070B3" w:rsidP="00F76A67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9070B3" w:rsidRPr="00DB597C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070B3" w:rsidRPr="00FB40E2" w:rsidRDefault="009070B3" w:rsidP="004277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B40E2">
        <w:rPr>
          <w:rFonts w:ascii="Times New Roman" w:hAnsi="Times New Roman"/>
          <w:sz w:val="24"/>
          <w:szCs w:val="24"/>
        </w:rPr>
        <w:t>При изучении  дисциплины «</w:t>
      </w:r>
      <w:r>
        <w:rPr>
          <w:rFonts w:ascii="Times New Roman" w:hAnsi="Times New Roman"/>
          <w:sz w:val="24"/>
          <w:szCs w:val="24"/>
        </w:rPr>
        <w:t>А</w:t>
      </w:r>
      <w:r w:rsidRPr="00E71A80">
        <w:rPr>
          <w:rFonts w:ascii="Times New Roman" w:hAnsi="Times New Roman"/>
          <w:sz w:val="24"/>
          <w:szCs w:val="24"/>
        </w:rPr>
        <w:t>рт-терапи</w:t>
      </w:r>
      <w:r>
        <w:rPr>
          <w:rFonts w:ascii="Times New Roman" w:hAnsi="Times New Roman"/>
          <w:sz w:val="24"/>
          <w:szCs w:val="24"/>
        </w:rPr>
        <w:t>я</w:t>
      </w:r>
      <w:r w:rsidRPr="00FB40E2">
        <w:rPr>
          <w:rFonts w:ascii="Times New Roman" w:hAnsi="Times New Roman"/>
          <w:sz w:val="24"/>
          <w:szCs w:val="24"/>
        </w:rPr>
        <w:t>» используются методы обучения:</w:t>
      </w:r>
    </w:p>
    <w:p w:rsidR="009070B3" w:rsidRPr="003C0735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iCs/>
          <w:spacing w:val="-1"/>
          <w:sz w:val="24"/>
          <w:szCs w:val="24"/>
        </w:rPr>
        <w:t>Метод</w:t>
      </w:r>
      <w:r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моделирования педагогических ситуаций;</w:t>
      </w:r>
    </w:p>
    <w:p w:rsidR="009070B3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интерактивный метод;</w:t>
      </w:r>
    </w:p>
    <w:p w:rsidR="009070B3" w:rsidRPr="003C0735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тренинг;</w:t>
      </w:r>
    </w:p>
    <w:p w:rsidR="009070B3" w:rsidRPr="003C0735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методы демонстрации и иллюстрации;</w:t>
      </w:r>
    </w:p>
    <w:p w:rsidR="009070B3" w:rsidRDefault="009070B3" w:rsidP="004277DD">
      <w:pPr>
        <w:pStyle w:val="a4"/>
        <w:numPr>
          <w:ilvl w:val="0"/>
          <w:numId w:val="24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дискуссии.</w:t>
      </w:r>
    </w:p>
    <w:p w:rsidR="009070B3" w:rsidRPr="003C0735" w:rsidRDefault="009070B3" w:rsidP="00E276CF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9070B3" w:rsidRPr="00DB597C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070B3" w:rsidRPr="00DB597C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1646"/>
        <w:gridCol w:w="1646"/>
        <w:gridCol w:w="1102"/>
        <w:gridCol w:w="831"/>
        <w:gridCol w:w="795"/>
      </w:tblGrid>
      <w:tr w:rsidR="009070B3" w:rsidRPr="00DB597C" w:rsidTr="00F76A67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070B3" w:rsidRPr="00DB597C" w:rsidTr="00F76A67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DB597C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070B3" w:rsidRPr="00B72327" w:rsidTr="00C9411D">
        <w:trPr>
          <w:trHeight w:val="1029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63322F" w:rsidP="00C94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выполнения реферата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B72327" w:rsidRDefault="009070B3" w:rsidP="00C9411D">
            <w:pPr>
              <w:spacing w:line="240" w:lineRule="auto"/>
              <w:rPr>
                <w:rFonts w:ascii="Times New Roman" w:hAnsi="Times New Roman"/>
              </w:rPr>
            </w:pPr>
            <w:r w:rsidRPr="00B72327">
              <w:rPr>
                <w:rFonts w:ascii="Times New Roman" w:hAnsi="Times New Roman"/>
              </w:rPr>
              <w:t>10</w:t>
            </w:r>
          </w:p>
        </w:tc>
      </w:tr>
      <w:tr w:rsidR="009070B3" w:rsidRPr="00B72327" w:rsidTr="00C9411D">
        <w:trPr>
          <w:trHeight w:val="1167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63322F" w:rsidP="00C94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 xml:space="preserve">Подготовка доклада- презентации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Форма для оценки доклада-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1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B72327" w:rsidRDefault="009070B3" w:rsidP="00C9411D">
            <w:pPr>
              <w:spacing w:line="240" w:lineRule="auto"/>
              <w:rPr>
                <w:rFonts w:ascii="Times New Roman" w:hAnsi="Times New Roman"/>
              </w:rPr>
            </w:pPr>
            <w:r w:rsidRPr="00B72327">
              <w:rPr>
                <w:rFonts w:ascii="Times New Roman" w:hAnsi="Times New Roman"/>
              </w:rPr>
              <w:t>30</w:t>
            </w:r>
          </w:p>
        </w:tc>
      </w:tr>
      <w:tr w:rsidR="009070B3" w:rsidRPr="00B72327" w:rsidTr="00F76A6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63322F" w:rsidP="00C94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>Решение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Форма для оценки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1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B72327" w:rsidRDefault="009070B3" w:rsidP="00C9411D">
            <w:pPr>
              <w:spacing w:line="240" w:lineRule="auto"/>
              <w:rPr>
                <w:rFonts w:ascii="Times New Roman" w:hAnsi="Times New Roman"/>
              </w:rPr>
            </w:pPr>
            <w:r w:rsidRPr="00B72327">
              <w:rPr>
                <w:rFonts w:ascii="Times New Roman" w:hAnsi="Times New Roman"/>
              </w:rPr>
              <w:t>12</w:t>
            </w:r>
          </w:p>
        </w:tc>
      </w:tr>
      <w:tr w:rsidR="009070B3" w:rsidRPr="00B72327" w:rsidTr="00F76A6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63322F" w:rsidP="00C94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>Разработка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>Форма для оценки портфолио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411D">
              <w:rPr>
                <w:rFonts w:ascii="Times New Roman" w:hAnsi="Times New Roman"/>
                <w:sz w:val="24"/>
                <w:szCs w:val="24"/>
                <w:lang w:eastAsia="ru-RU"/>
              </w:rPr>
              <w:t>12- 19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9411D" w:rsidRDefault="009070B3" w:rsidP="00C941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41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C9411D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11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B72327" w:rsidRDefault="009070B3" w:rsidP="00C9411D">
            <w:pPr>
              <w:spacing w:line="240" w:lineRule="auto"/>
              <w:rPr>
                <w:rFonts w:ascii="Times New Roman" w:hAnsi="Times New Roman"/>
              </w:rPr>
            </w:pPr>
            <w:r w:rsidRPr="00B72327">
              <w:rPr>
                <w:rFonts w:ascii="Times New Roman" w:hAnsi="Times New Roman"/>
              </w:rPr>
              <w:t>38</w:t>
            </w:r>
          </w:p>
        </w:tc>
      </w:tr>
      <w:tr w:rsidR="009070B3" w:rsidRPr="006843AE" w:rsidTr="00F76A6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43A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63322F" w:rsidP="00C94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E17A40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Форма для оценки тестовых 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C94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43AE">
              <w:rPr>
                <w:rFonts w:ascii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C9411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3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6843AE" w:rsidRDefault="009070B3" w:rsidP="00C94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3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6843AE" w:rsidRDefault="009070B3" w:rsidP="00C9411D">
            <w:pPr>
              <w:spacing w:line="240" w:lineRule="auto"/>
              <w:rPr>
                <w:rFonts w:ascii="Times New Roman" w:hAnsi="Times New Roman"/>
              </w:rPr>
            </w:pPr>
            <w:r w:rsidRPr="006843AE">
              <w:rPr>
                <w:rFonts w:ascii="Times New Roman" w:hAnsi="Times New Roman"/>
              </w:rPr>
              <w:t>10</w:t>
            </w:r>
          </w:p>
        </w:tc>
      </w:tr>
      <w:tr w:rsidR="009070B3" w:rsidRPr="006843AE" w:rsidTr="00F76A6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3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0B3" w:rsidRPr="00C9411D" w:rsidTr="00F76A6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43A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43A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6843AE" w:rsidRDefault="009070B3" w:rsidP="00F7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43A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070B3" w:rsidRPr="00DB597C" w:rsidRDefault="009070B3" w:rsidP="00F76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DB597C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070B3" w:rsidRPr="00BD1BA4" w:rsidRDefault="009070B3" w:rsidP="00F7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9070B3" w:rsidRPr="00BD1BA4" w:rsidRDefault="009070B3" w:rsidP="004277DD">
      <w:pPr>
        <w:pStyle w:val="a4"/>
        <w:numPr>
          <w:ilvl w:val="0"/>
          <w:numId w:val="30"/>
        </w:numPr>
        <w:spacing w:after="0"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i/>
          <w:iCs/>
          <w:color w:val="000000" w:themeColor="text1"/>
          <w:sz w:val="24"/>
          <w:szCs w:val="24"/>
        </w:rPr>
        <w:lastRenderedPageBreak/>
        <w:t xml:space="preserve">Айзман, Р. И. 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t xml:space="preserve">Здоровьесберегающие технологии в образовании : учебное пособие для среднего профессионального образования / Р. И. Айзман, М. М. Мельникова, Л. В. Косованова. — 2-е изд., испр. и доп. — Москва : Издательство Юрайт, 2019. — 281 с. — (Профессиональное образование). — ISBN 978-5-534-11682-3. — Текст : электронный // ЭБС Юрайт [сайт]. — URL: </w:t>
      </w:r>
      <w:hyperlink r:id="rId88" w:tgtFrame="_blank" w:history="1">
        <w:r w:rsidRPr="00BD1BA4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https://biblio-online.ru/bcode/445891</w:t>
        </w:r>
      </w:hyperlink>
    </w:p>
    <w:p w:rsidR="009070B3" w:rsidRPr="00BD1BA4" w:rsidRDefault="009070B3" w:rsidP="004277DD">
      <w:pPr>
        <w:pStyle w:val="a4"/>
        <w:numPr>
          <w:ilvl w:val="0"/>
          <w:numId w:val="30"/>
        </w:numPr>
        <w:spacing w:after="0"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i/>
          <w:iCs/>
          <w:color w:val="000000" w:themeColor="text1"/>
          <w:sz w:val="24"/>
          <w:szCs w:val="24"/>
        </w:rPr>
        <w:t>Лапп, Е. А. 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Коррекционная педагогика. Проектирование и реализация педагогического процесса : учебное пособие для среднего профессионального образования / Е. А. Лапп, Е. В. Шипилова. — Москва : Издательство Юрайт, 2019. — 147 с. — (Профессиональное образование). — ISBN 978-5-534-08412-2. — Текст : электронный // ЭБС Юрайт [сайт]. — URL: </w:t>
      </w:r>
      <w:hyperlink r:id="rId89" w:tgtFrame="_blank" w:history="1">
        <w:r w:rsidRPr="00BD1BA4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https://biblio-online.ru/bcode/438360</w:t>
        </w:r>
      </w:hyperlink>
    </w:p>
    <w:p w:rsidR="009070B3" w:rsidRPr="00BD1BA4" w:rsidRDefault="009070B3" w:rsidP="004277DD">
      <w:pPr>
        <w:pStyle w:val="a4"/>
        <w:numPr>
          <w:ilvl w:val="0"/>
          <w:numId w:val="30"/>
        </w:numPr>
        <w:spacing w:after="0" w:line="276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Специальная психология в 2 т. Том 2 : учебник для бакалавриата и магистратуры / В. И. Лубовский [и др.] ; ответственный редактор В. И. Лубовский. — 7-е изд., перераб. и доп. — Москва : Издательство Юрайт, 2019. — 274 с. — (Бакалавр и магистр. Академический курс). — ISBN 978-5-534-01963-6. — Текст : электронный // ЭБС Юрайт [сайт]. — URL: </w:t>
      </w:r>
      <w:hyperlink r:id="rId90" w:tgtFrame="_blank" w:history="1">
        <w:r w:rsidRPr="00BD1BA4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https://biblio-online.ru/bcode/434470</w:t>
        </w:r>
      </w:hyperlink>
    </w:p>
    <w:p w:rsidR="009070B3" w:rsidRPr="00BD1BA4" w:rsidRDefault="009070B3" w:rsidP="00F7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9070B3" w:rsidRPr="00BD1BA4" w:rsidRDefault="009070B3" w:rsidP="004277DD">
      <w:pPr>
        <w:pStyle w:val="af6"/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rPr>
          <w:color w:val="000000" w:themeColor="text1"/>
          <w:sz w:val="24"/>
          <w:szCs w:val="24"/>
        </w:rPr>
      </w:pPr>
      <w:r w:rsidRPr="00BD1BA4">
        <w:rPr>
          <w:color w:val="000000" w:themeColor="text1"/>
          <w:sz w:val="24"/>
          <w:szCs w:val="24"/>
        </w:rPr>
        <w:t>Актуальные проблемы и инновационные подходы в образовании лиц с ограниченными возможностями здоровья: материалы научно-практической конференции с международным участием, г. Москва, 18 февраля 2017 года / под ред. Е.Г. Речицкой ; учред. Московский педагогический государственный университет ; Министерство образования и науки Российской Федерации, Институт детства. - Москва : МПГУ, 2017. - 195 с. : ил., табл. - Библиогр. в кн. - ISBN 978-5-4263-0487-1 ; То же [Электронный ресурс]. - URL: </w:t>
      </w:r>
      <w:hyperlink r:id="rId91" w:history="1">
        <w:r w:rsidRPr="00BD1BA4">
          <w:rPr>
            <w:rStyle w:val="af5"/>
            <w:color w:val="000000" w:themeColor="text1"/>
            <w:sz w:val="24"/>
            <w:szCs w:val="24"/>
          </w:rPr>
          <w:t>http://biblioclub.ru/index.php?page=book&amp;id=471772</w:t>
        </w:r>
      </w:hyperlink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Артпедагогика и арттерапия в специальном и инклюзивном образовании : учебник для среднего профессионального образования / Е. А. Медведева [и др.] ; под редакцией Е. А. Медведевой. — 2-е изд., испр. и доп. — Москва : Издательство Юрайт, 2019. — 274 с. — (Профессиональное образование). — ISBN 978-5-534-07554-0. — Текст : электронный // ЭБС Юрайт [сайт]. — URL: </w:t>
      </w:r>
      <w:hyperlink r:id="rId92" w:tgtFrame="_blank" w:history="1">
        <w:r w:rsidRPr="00BD1BA4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https://biblio-online.ru/bcode/441528</w:t>
        </w:r>
      </w:hyperlink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Style w:val="spelle"/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>Истратова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 xml:space="preserve"> О.Н.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  Справочник по групповой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психокоррекции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[Текст] /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Истратова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Оксана Николаевна,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Эксакусто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Татьяна Валентиновна. - Ростов-на-Дону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: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Феникс, 2011. - 444 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с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.</w:t>
      </w:r>
    </w:p>
    <w:p w:rsidR="009070B3" w:rsidRPr="00BD1BA4" w:rsidRDefault="009070B3" w:rsidP="004277DD">
      <w:pPr>
        <w:pStyle w:val="af6"/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rPr>
          <w:color w:val="000000" w:themeColor="text1"/>
          <w:sz w:val="24"/>
          <w:szCs w:val="24"/>
        </w:rPr>
      </w:pPr>
      <w:r w:rsidRPr="00BD1BA4">
        <w:rPr>
          <w:color w:val="000000" w:themeColor="text1"/>
          <w:sz w:val="24"/>
          <w:szCs w:val="24"/>
        </w:rPr>
        <w:t>Методы арт-терапевтической помощи детям и подросткам: отечественный и зарубежный опыт / ред. А.И. Копытин. - Москва : Когито-Центр, 2012. - 288 с. - ISBN 978-5-89353-354-5 ; То же [Электронный ресурс]. - URL: </w:t>
      </w:r>
      <w:hyperlink r:id="rId93" w:history="1">
        <w:r w:rsidRPr="00BD1BA4">
          <w:rPr>
            <w:rStyle w:val="af5"/>
            <w:color w:val="000000" w:themeColor="text1"/>
            <w:sz w:val="24"/>
            <w:szCs w:val="24"/>
          </w:rPr>
          <w:t>http://biblioclub.ru/index.php?page=book&amp;id=145005</w:t>
        </w:r>
      </w:hyperlink>
    </w:p>
    <w:p w:rsidR="009070B3" w:rsidRPr="00BD1BA4" w:rsidRDefault="009070B3" w:rsidP="004277DD">
      <w:pPr>
        <w:pStyle w:val="af6"/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rPr>
          <w:color w:val="000000" w:themeColor="text1"/>
          <w:sz w:val="24"/>
          <w:szCs w:val="24"/>
        </w:rPr>
      </w:pPr>
      <w:r w:rsidRPr="00BD1BA4">
        <w:rPr>
          <w:color w:val="000000" w:themeColor="text1"/>
          <w:sz w:val="24"/>
          <w:szCs w:val="24"/>
        </w:rPr>
        <w:t>Практическая арт-терапия: Лечение, реабилитация, тренинг / ред. А.И. Копытин. - Москва : Когито-Центр, 2008. - 288 с. - ISBN 978-5-89353-232-6 ; То же [Электронный ресурс]. - URL: </w:t>
      </w:r>
      <w:hyperlink r:id="rId94" w:history="1">
        <w:r w:rsidRPr="00BD1BA4">
          <w:rPr>
            <w:rStyle w:val="af5"/>
            <w:color w:val="000000" w:themeColor="text1"/>
            <w:sz w:val="24"/>
            <w:szCs w:val="24"/>
          </w:rPr>
          <w:t>http://biblioclub.ru/index.php?page=book&amp;id=56452</w:t>
        </w:r>
      </w:hyperlink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Style w:val="spelle"/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>Староверова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 xml:space="preserve"> М.С.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  Психолого-педагогическое сопровождение детей с расстройствами эмоционально-волевой сферы [Текст]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: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Практ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.м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атериалы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для психологов, педагогов и родителей /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Староверова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Марина Семеновна, Кузнецова Оксана Ильинична. - Москва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: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Владос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, 2017. - 143 с. </w:t>
      </w:r>
    </w:p>
    <w:p w:rsidR="009070B3" w:rsidRPr="00BD1BA4" w:rsidRDefault="009070B3" w:rsidP="004277DD">
      <w:pPr>
        <w:pStyle w:val="af6"/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rPr>
          <w:color w:val="000000" w:themeColor="text1"/>
          <w:sz w:val="24"/>
          <w:szCs w:val="24"/>
        </w:rPr>
      </w:pPr>
      <w:r w:rsidRPr="00BD1BA4">
        <w:rPr>
          <w:color w:val="000000" w:themeColor="text1"/>
          <w:sz w:val="24"/>
          <w:szCs w:val="24"/>
        </w:rPr>
        <w:t>Сусанина, И.В. Введение в арт-терапию / И.В. Сусанина. - Москва : Когито-Центр, 2007. - 95 с. - ISBN 5-89353-215-5 ; То же [Электронный ресурс]. - URL: </w:t>
      </w:r>
      <w:hyperlink r:id="rId95" w:history="1">
        <w:r w:rsidRPr="00BD1BA4">
          <w:rPr>
            <w:rStyle w:val="af5"/>
            <w:color w:val="000000" w:themeColor="text1"/>
            <w:sz w:val="24"/>
            <w:szCs w:val="24"/>
          </w:rPr>
          <w:t>http://biblioclub.ru/index.php?page=book&amp;id=56439</w:t>
        </w:r>
      </w:hyperlink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lastRenderedPageBreak/>
        <w:t>Хухлаева О.В.</w:t>
      </w:r>
      <w:r w:rsidRPr="00BD1B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  Терапевтические сказки в коррекционной работе с детьми [Текст] / Хухлаева Ольга Владимировна, Хухлаев Олег Евгеньевич. - Москва : ФОРУМ, 2015. - 152 с.</w:t>
      </w:r>
    </w:p>
    <w:p w:rsidR="009070B3" w:rsidRPr="00BD1BA4" w:rsidRDefault="009070B3" w:rsidP="004277DD">
      <w:pPr>
        <w:pStyle w:val="a4"/>
        <w:numPr>
          <w:ilvl w:val="0"/>
          <w:numId w:val="2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Style w:val="spelle"/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>Эксакусто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8F8FF"/>
        </w:rPr>
        <w:t xml:space="preserve"> Т.В.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  Групповая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психокоррекция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. Тренинги и роли, игры для личностного и профессионального развития [Текст] /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Эксакусто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Татьяна Валентиновна, </w:t>
      </w:r>
      <w:r w:rsidRPr="00BD1BA4">
        <w:rPr>
          <w:rStyle w:val="spell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Эксакусто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Татьяна Валентиновна. - Ростов-на-Дону</w:t>
      </w:r>
      <w:r w:rsidRPr="00BD1BA4">
        <w:rPr>
          <w:rStyle w:val="grame"/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:</w:t>
      </w:r>
      <w:r w:rsidRPr="00BD1BA4">
        <w:rPr>
          <w:rFonts w:ascii="Times New Roman" w:hAnsi="Times New Roman"/>
          <w:color w:val="000000" w:themeColor="text1"/>
          <w:sz w:val="24"/>
          <w:szCs w:val="24"/>
          <w:shd w:val="clear" w:color="auto" w:fill="F8F8FF"/>
        </w:rPr>
        <w:t> Феникс, 2014. - 254 с.</w:t>
      </w:r>
    </w:p>
    <w:p w:rsidR="009070B3" w:rsidRPr="00BD1BA4" w:rsidRDefault="009070B3" w:rsidP="00F7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070B3" w:rsidRPr="00BD1BA4" w:rsidRDefault="009070B3" w:rsidP="004277DD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</w:rPr>
        <w:t>Артпедагогика и арттерапия в специальном образовании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t xml:space="preserve"> : Учеб. для студентов сред.ивысш. учеб. заведений: Допущено М-вом образования РФ; Рек. Учеб.-метод. объединением по спец. пед. образования. - Москва : Академия, 2001. - 247 с.</w:t>
      </w:r>
    </w:p>
    <w:p w:rsidR="009070B3" w:rsidRPr="00BD1BA4" w:rsidRDefault="009070B3" w:rsidP="004277DD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</w:rPr>
        <w:t>Карпушкина Н.В.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t>Арт-терапевтические методы в практической психологии [Текст] : Учеб.-метод. пособие / Нижегор. гос. Пед ун-т. - Нижний Новгород : НГПУ, 2013. - 48 с</w:t>
      </w:r>
    </w:p>
    <w:p w:rsidR="009070B3" w:rsidRPr="00BD1BA4" w:rsidRDefault="009070B3" w:rsidP="004277DD">
      <w:pPr>
        <w:pStyle w:val="a4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</w:rPr>
        <w:t>Копытин А.И.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t>Руководство по групповой арт-терапии [Текст] . - Санкт-Петербург : Речь, 2003. - 320 с.</w:t>
      </w:r>
    </w:p>
    <w:p w:rsidR="009070B3" w:rsidRPr="00BD1BA4" w:rsidRDefault="009070B3" w:rsidP="00F7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070B3" w:rsidRPr="00BD1BA4" w:rsidRDefault="009070B3" w:rsidP="00C9411D">
      <w:pPr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1.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ab/>
        <w:t>Библиотека Мининского университета [Электронный ресурс] / Режим доступа:</w:t>
      </w:r>
      <w:r w:rsidRPr="00BD1BA4">
        <w:rPr>
          <w:bCs/>
          <w:color w:val="000000" w:themeColor="text1"/>
          <w:sz w:val="28"/>
          <w:szCs w:val="28"/>
          <w:lang w:eastAsia="ru-RU"/>
        </w:rPr>
        <w:t xml:space="preserve"> </w:t>
      </w:r>
      <w:hyperlink r:id="rId96" w:tgtFrame="_blank" w:history="1">
        <w:r w:rsidRPr="00BD1BA4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https://www.mininuniver.ru/about/library/elektronnye-resursy</w:t>
        </w:r>
      </w:hyperlink>
    </w:p>
    <w:p w:rsidR="009070B3" w:rsidRPr="00BD1BA4" w:rsidRDefault="009070B3" w:rsidP="00C9411D">
      <w:pPr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2.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ab/>
        <w:t>Библиотека Мининского университета [Электронный ресурс] / Открытый доступ – Режим доступа:</w:t>
      </w:r>
      <w:r w:rsidRPr="00BD1BA4">
        <w:rPr>
          <w:bCs/>
          <w:color w:val="000000" w:themeColor="text1"/>
          <w:sz w:val="28"/>
          <w:szCs w:val="28"/>
          <w:lang w:eastAsia="ru-RU"/>
        </w:rPr>
        <w:t xml:space="preserve"> </w:t>
      </w:r>
      <w:hyperlink r:id="rId97" w:tgtFrame="_blank" w:history="1">
        <w:r w:rsidRPr="00BD1BA4">
          <w:rPr>
            <w:rStyle w:val="af5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https://www.mininuniver.ru/about/library/elektronnye-resursy-s-otkrytym-dostupom</w:t>
        </w:r>
      </w:hyperlink>
    </w:p>
    <w:p w:rsidR="009070B3" w:rsidRPr="00BD1BA4" w:rsidRDefault="009070B3" w:rsidP="00C9411D">
      <w:pPr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>3.</w:t>
      </w:r>
      <w:r w:rsidRPr="00BD1BA4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ab/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Электронно-библиотечная система образовательных и просветительских изданий </w:t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IQ</w:t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val="en-US" w:eastAsia="ru-RU"/>
        </w:rPr>
        <w:t>LIBRARY</w:t>
      </w:r>
      <w:r w:rsidRPr="00BD1BA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[Электронный ресурс] / Режим доступа: 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val="en-US" w:eastAsia="ru-RU"/>
        </w:rPr>
        <w:t>http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//</w:t>
      </w:r>
      <w:hyperlink r:id="rId98" w:history="1">
        <w:r w:rsidRPr="00BD1BA4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www.iqlib.ru</w:t>
        </w:r>
      </w:hyperlink>
      <w:r w:rsidRPr="00BD1BA4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:rsidR="009070B3" w:rsidRPr="00BD1BA4" w:rsidRDefault="009070B3" w:rsidP="00C9411D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BD1BA4">
        <w:rPr>
          <w:rFonts w:ascii="Times New Roman" w:hAnsi="Times New Roman"/>
          <w:iCs/>
          <w:color w:val="000000" w:themeColor="text1"/>
          <w:sz w:val="24"/>
          <w:szCs w:val="24"/>
          <w:lang w:eastAsia="ru-RU"/>
        </w:rPr>
        <w:tab/>
        <w:t xml:space="preserve">Электронно-библиотечная система «КнигаФонд» </w:t>
      </w: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[Электронный ресурс] / Режим доступа: </w:t>
      </w:r>
      <w:r w:rsidRPr="00BD1BA4">
        <w:rPr>
          <w:rFonts w:ascii="Times New Roman" w:hAnsi="Times New Roman"/>
          <w:color w:val="000000" w:themeColor="text1"/>
          <w:sz w:val="24"/>
          <w:szCs w:val="24"/>
          <w:lang w:val="en-US"/>
        </w:rPr>
        <w:t>http</w:t>
      </w:r>
      <w:r w:rsidRPr="00BD1BA4">
        <w:rPr>
          <w:rFonts w:ascii="Times New Roman" w:hAnsi="Times New Roman"/>
          <w:color w:val="000000" w:themeColor="text1"/>
          <w:sz w:val="24"/>
          <w:szCs w:val="24"/>
        </w:rPr>
        <w:t>//</w:t>
      </w:r>
      <w:hyperlink r:id="rId99" w:history="1">
        <w:r w:rsidRPr="00BD1BA4">
          <w:rPr>
            <w:rStyle w:val="af5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www.knigafund.ru</w:t>
        </w:r>
      </w:hyperlink>
      <w:r w:rsidRPr="00BD1BA4">
        <w:rPr>
          <w:rFonts w:ascii="Times New Roman" w:hAnsi="Times New Roman"/>
          <w:color w:val="000000" w:themeColor="text1"/>
          <w:sz w:val="24"/>
          <w:szCs w:val="24"/>
        </w:rPr>
        <w:t>/</w:t>
      </w:r>
    </w:p>
    <w:p w:rsidR="009070B3" w:rsidRPr="00BD1BA4" w:rsidRDefault="009070B3" w:rsidP="004277DD">
      <w:pPr>
        <w:pStyle w:val="af6"/>
        <w:spacing w:line="276" w:lineRule="auto"/>
        <w:ind w:firstLine="709"/>
        <w:rPr>
          <w:color w:val="000000" w:themeColor="text1"/>
        </w:rPr>
      </w:pPr>
    </w:p>
    <w:p w:rsidR="009070B3" w:rsidRPr="00BD1BA4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9070B3" w:rsidRPr="00BD1BA4" w:rsidRDefault="009070B3" w:rsidP="00F76A6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BD1BA4">
        <w:rPr>
          <w:rFonts w:ascii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070B3" w:rsidRPr="00BD1BA4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9070B3" w:rsidRPr="00BD1BA4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070B3" w:rsidRPr="00BD1BA4" w:rsidRDefault="009070B3" w:rsidP="00F76A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9070B3" w:rsidRPr="00BD1BA4" w:rsidRDefault="009070B3" w:rsidP="007D6929">
      <w:pPr>
        <w:shd w:val="clear" w:color="auto" w:fill="FFFFFF"/>
        <w:spacing w:after="0"/>
        <w:ind w:firstLine="426"/>
        <w:jc w:val="both"/>
        <w:rPr>
          <w:rFonts w:ascii="Arial" w:hAnsi="Arial" w:cs="Arial"/>
          <w:color w:val="000000" w:themeColor="text1"/>
          <w:sz w:val="27"/>
          <w:szCs w:val="27"/>
          <w:lang w:eastAsia="ru-RU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9070B3" w:rsidRPr="00BD1BA4" w:rsidRDefault="009070B3" w:rsidP="00D920D6">
      <w:pPr>
        <w:shd w:val="clear" w:color="auto" w:fill="FFFFFF"/>
        <w:spacing w:after="0"/>
        <w:ind w:firstLine="709"/>
        <w:jc w:val="both"/>
        <w:rPr>
          <w:rFonts w:ascii="Arial" w:hAnsi="Arial" w:cs="Arial"/>
          <w:color w:val="000000" w:themeColor="text1"/>
          <w:sz w:val="27"/>
          <w:szCs w:val="27"/>
          <w:lang w:eastAsia="ru-RU"/>
        </w:rPr>
      </w:pPr>
      <w:r w:rsidRPr="00BD1BA4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070B3" w:rsidRPr="00BD1BA4" w:rsidRDefault="009070B3" w:rsidP="00D920D6">
      <w:pPr>
        <w:shd w:val="clear" w:color="auto" w:fill="FFFFFF"/>
        <w:spacing w:after="0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  <w:lang w:eastAsia="ru-RU"/>
        </w:rPr>
        <w:lastRenderedPageBreak/>
        <w:t>Программное обеспечение:</w:t>
      </w:r>
    </w:p>
    <w:p w:rsidR="009070B3" w:rsidRPr="00BD1BA4" w:rsidRDefault="009070B3" w:rsidP="00D920D6">
      <w:pPr>
        <w:shd w:val="clear" w:color="auto" w:fill="FFFFFF"/>
        <w:spacing w:after="0"/>
        <w:ind w:firstLine="426"/>
        <w:jc w:val="both"/>
        <w:rPr>
          <w:rFonts w:ascii="Arial" w:hAnsi="Arial" w:cs="Arial"/>
          <w:color w:val="000000" w:themeColor="text1"/>
          <w:sz w:val="27"/>
          <w:szCs w:val="27"/>
          <w:lang w:eastAsia="ru-RU"/>
        </w:rPr>
      </w:pPr>
      <w:r w:rsidRPr="00BD1BA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:rsidR="009070B3" w:rsidRPr="00BD1BA4" w:rsidRDefault="008D345A" w:rsidP="006E71C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hyperlink r:id="rId100" w:history="1">
        <w:r w:rsidR="009070B3" w:rsidRPr="00BD1BA4">
          <w:rPr>
            <w:rStyle w:val="af5"/>
            <w:rFonts w:ascii="Times New Roman" w:hAnsi="Times New Roman"/>
            <w:bCs/>
            <w:color w:val="000000" w:themeColor="text1"/>
            <w:sz w:val="24"/>
            <w:szCs w:val="24"/>
            <w:lang w:eastAsia="ru-RU"/>
          </w:rPr>
          <w:t>https://edu.mininuniver.ru/course/view.php?id=1321</w:t>
        </w:r>
      </w:hyperlink>
      <w:r w:rsidR="009070B3" w:rsidRPr="00BD1BA4">
        <w:rPr>
          <w:color w:val="000000" w:themeColor="text1"/>
        </w:rPr>
        <w:t xml:space="preserve"> - </w:t>
      </w:r>
      <w:r w:rsidR="009070B3"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ЭУМК «Арт-терапия в специальном образовании»</w:t>
      </w:r>
    </w:p>
    <w:p w:rsidR="009070B3" w:rsidRPr="00BD1BA4" w:rsidRDefault="009070B3" w:rsidP="00C9411D">
      <w:pPr>
        <w:autoSpaceDE w:val="0"/>
        <w:autoSpaceDN w:val="0"/>
        <w:adjustRightInd w:val="0"/>
        <w:spacing w:after="0"/>
        <w:ind w:left="720" w:hanging="11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BD1BA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Справочные системы: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101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www.biblioclub.ru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ЭБС «Университетская библиотека онлайн»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102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www.elibrary.ru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Научная электронная библиотека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103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www.ebiblioteka.ru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Универсальные базы данных изданий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104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www.college.ru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Открытый колледж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105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www.ed.gov.ru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Сайт Министерства образования и науки РФ</w:t>
      </w:r>
    </w:p>
    <w:p w:rsidR="009070B3" w:rsidRPr="00BD1BA4" w:rsidRDefault="008D345A" w:rsidP="00C9411D">
      <w:pPr>
        <w:pStyle w:val="af6"/>
        <w:spacing w:line="276" w:lineRule="auto"/>
        <w:ind w:firstLine="709"/>
        <w:rPr>
          <w:color w:val="000000" w:themeColor="text1"/>
          <w:sz w:val="24"/>
          <w:szCs w:val="24"/>
        </w:rPr>
      </w:pPr>
      <w:hyperlink r:id="rId106" w:history="1">
        <w:r w:rsidR="009070B3" w:rsidRPr="00BD1BA4">
          <w:rPr>
            <w:rStyle w:val="af5"/>
            <w:color w:val="000000" w:themeColor="text1"/>
            <w:sz w:val="24"/>
            <w:szCs w:val="24"/>
          </w:rPr>
          <w:t>http://dic.academic.ru</w:t>
        </w:r>
      </w:hyperlink>
      <w:r w:rsidR="009070B3" w:rsidRPr="00BD1BA4">
        <w:rPr>
          <w:color w:val="000000" w:themeColor="text1"/>
          <w:sz w:val="24"/>
          <w:szCs w:val="24"/>
        </w:rPr>
        <w:t xml:space="preserve"> - Словари и энциклопедии онлайн</w:t>
      </w:r>
    </w:p>
    <w:p w:rsidR="009070B3" w:rsidRPr="00C9411D" w:rsidRDefault="009070B3" w:rsidP="00EB2B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Default="009070B3" w:rsidP="00EB2B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70B3" w:rsidRDefault="009070B3" w:rsidP="0045228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br w:type="page"/>
      </w: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6. ПРОГРАММЫ ПРАКТИК МОДУЛЯ</w:t>
      </w:r>
    </w:p>
    <w:p w:rsidR="009070B3" w:rsidRPr="00DB597C" w:rsidRDefault="009070B3" w:rsidP="00EB2B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070B3" w:rsidRPr="00DB597C" w:rsidRDefault="009070B3" w:rsidP="00DB597C">
      <w:pPr>
        <w:spacing w:after="0" w:line="360" w:lineRule="auto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.1</w:t>
      </w:r>
      <w:r w:rsidRPr="00DB597C">
        <w:rPr>
          <w:rFonts w:ascii="Times New Roman" w:hAnsi="Times New Roman"/>
          <w:b/>
          <w:sz w:val="24"/>
          <w:szCs w:val="24"/>
          <w:lang w:eastAsia="ru-RU"/>
        </w:rPr>
        <w:t xml:space="preserve">. ПРОГРАММА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ПРОИЗВОДСТВЕННОЙ (ОБРАЗОВАТЕЛЬНО-ПРОЕКТИРОВОЧНОЙ) </w:t>
      </w:r>
      <w:r w:rsidRPr="00DB597C">
        <w:rPr>
          <w:rFonts w:ascii="Times New Roman" w:hAnsi="Times New Roman"/>
          <w:b/>
          <w:sz w:val="24"/>
          <w:szCs w:val="24"/>
          <w:lang w:eastAsia="ru-RU"/>
        </w:rPr>
        <w:t>ПРАКТИКИ</w:t>
      </w: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  <w:lang w:eastAsia="ru-RU"/>
        </w:rPr>
      </w:pPr>
    </w:p>
    <w:p w:rsidR="009070B3" w:rsidRPr="005658C0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Вид практики: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5658C0">
        <w:rPr>
          <w:rFonts w:ascii="Times New Roman" w:hAnsi="Times New Roman"/>
          <w:bCs/>
          <w:sz w:val="24"/>
          <w:szCs w:val="24"/>
          <w:lang w:eastAsia="ru-RU"/>
        </w:rPr>
        <w:t>производственная</w:t>
      </w:r>
      <w:r w:rsidR="001230E7">
        <w:rPr>
          <w:rFonts w:ascii="Times New Roman" w:hAnsi="Times New Roman"/>
          <w:bCs/>
          <w:sz w:val="24"/>
          <w:szCs w:val="24"/>
          <w:lang w:eastAsia="ru-RU"/>
        </w:rPr>
        <w:t xml:space="preserve"> (</w:t>
      </w:r>
      <w:r w:rsidR="001230E7" w:rsidRPr="005658C0">
        <w:rPr>
          <w:rFonts w:ascii="Times New Roman" w:hAnsi="Times New Roman"/>
          <w:bCs/>
          <w:sz w:val="24"/>
          <w:szCs w:val="24"/>
          <w:lang w:eastAsia="ru-RU"/>
        </w:rPr>
        <w:t>образовательно-проектировочная</w:t>
      </w:r>
      <w:r w:rsidR="001230E7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Pr="005658C0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7371C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9070B3" w:rsidRPr="001F7BCD" w:rsidRDefault="009070B3" w:rsidP="00CD095E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Образовательно-проектировочная практика </w:t>
      </w:r>
      <w:r w:rsidRPr="001F7BCD">
        <w:rPr>
          <w:rFonts w:ascii="Times New Roman" w:hAnsi="Times New Roman" w:cs="Times New Roman"/>
        </w:rPr>
        <w:t>в рамках освоения модуля предметной подготовки «</w:t>
      </w:r>
      <w:r>
        <w:rPr>
          <w:rFonts w:ascii="Times New Roman" w:hAnsi="Times New Roman" w:cs="Times New Roman"/>
        </w:rPr>
        <w:t>Проектирование образовательной среды</w:t>
      </w:r>
      <w:r w:rsidRPr="001F7BCD">
        <w:rPr>
          <w:rFonts w:ascii="Times New Roman" w:hAnsi="Times New Roman" w:cs="Times New Roman"/>
        </w:rPr>
        <w:t>» является частью основной профессиональной образовательной программы в соответствии с ФГОС ВО по</w:t>
      </w:r>
      <w:r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 w:rsidRPr="001F7BCD">
        <w:rPr>
          <w:rFonts w:ascii="Times New Roman" w:hAnsi="Times New Roman" w:cs="Times New Roman"/>
          <w:bCs/>
        </w:rPr>
        <w:t xml:space="preserve">, </w:t>
      </w:r>
      <w:r w:rsidRPr="001F7BCD">
        <w:rPr>
          <w:rFonts w:ascii="Times New Roman" w:hAnsi="Times New Roman" w:cs="Times New Roman"/>
        </w:rPr>
        <w:t>способствует формированию и развитию первичных профессионал</w:t>
      </w:r>
      <w:r>
        <w:rPr>
          <w:rFonts w:ascii="Times New Roman" w:hAnsi="Times New Roman" w:cs="Times New Roman"/>
        </w:rPr>
        <w:t>ьных умений и навыков студентов.</w:t>
      </w:r>
    </w:p>
    <w:p w:rsidR="009070B3" w:rsidRPr="005658C0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070B3" w:rsidRDefault="009070B3" w:rsidP="007371C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9070B3" w:rsidRPr="005D5449" w:rsidRDefault="009070B3" w:rsidP="005658C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CD095E">
        <w:rPr>
          <w:rFonts w:ascii="Times New Roman" w:hAnsi="Times New Roman"/>
          <w:bCs/>
          <w:sz w:val="24"/>
          <w:szCs w:val="24"/>
          <w:lang w:eastAsia="ru-RU"/>
        </w:rPr>
        <w:t>Производственная (образовательно-проектировочная) практика входит в состав комплексного модуля «Проектирование образовательной среды».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Дисциплины, на которых базируется данная практика относятся к модулям «Профессиональная педагогика», «Творческая предметная подготовка», «Художественная подготовка», «Декоративно–прикладные технологии», «Проектирование образовательной среды», «Организация деятельности педагога профессионального обучения».</w:t>
      </w:r>
    </w:p>
    <w:p w:rsidR="009070B3" w:rsidRDefault="009070B3" w:rsidP="00B61CCB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Цели и задачи учебной/производственной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9070B3" w:rsidRPr="005D5449" w:rsidRDefault="009070B3" w:rsidP="005658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5449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Целями </w:t>
      </w:r>
      <w:r w:rsidRPr="005D5449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производственной </w:t>
      </w:r>
      <w:r w:rsidRPr="005D5449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практики являются: </w:t>
      </w:r>
      <w:r w:rsidRPr="005D5449">
        <w:rPr>
          <w:rFonts w:ascii="Times New Roman" w:hAnsi="Times New Roman"/>
          <w:sz w:val="24"/>
          <w:szCs w:val="24"/>
        </w:rPr>
        <w:t>овладение образовательно-проектировочной деятельностью преподавателя дисциплин профессионального цикла, формирование методической компетентности, разработка и апробация проекта творческих занятий, позволяющего прогнозировать результаты профессионал</w:t>
      </w:r>
      <w:r>
        <w:rPr>
          <w:rFonts w:ascii="Times New Roman" w:hAnsi="Times New Roman"/>
          <w:sz w:val="24"/>
          <w:szCs w:val="24"/>
        </w:rPr>
        <w:t>ьно-педагогической деятельности, закрепление на практике компетенций приобретённых в ходе учёбы.</w:t>
      </w:r>
    </w:p>
    <w:p w:rsidR="009070B3" w:rsidRPr="005D5449" w:rsidRDefault="009070B3" w:rsidP="005658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5D5449">
        <w:rPr>
          <w:rFonts w:ascii="Times New Roman" w:hAnsi="Times New Roman"/>
          <w:i/>
          <w:iCs/>
          <w:sz w:val="24"/>
          <w:szCs w:val="24"/>
          <w:lang w:eastAsia="ru-RU"/>
        </w:rPr>
        <w:t>Задачами производственной практики являются:</w:t>
      </w:r>
    </w:p>
    <w:p w:rsidR="009070B3" w:rsidRPr="005D5449" w:rsidRDefault="009070B3" w:rsidP="005658C0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>- ознакомиться с систе</w:t>
      </w:r>
      <w:r>
        <w:rPr>
          <w:rFonts w:ascii="Times New Roman" w:hAnsi="Times New Roman"/>
          <w:sz w:val="24"/>
          <w:szCs w:val="24"/>
        </w:rPr>
        <w:t>мой педагогической деятельности</w:t>
      </w:r>
      <w:r w:rsidRPr="005D5449">
        <w:rPr>
          <w:rFonts w:ascii="Times New Roman" w:hAnsi="Times New Roman"/>
          <w:sz w:val="24"/>
          <w:szCs w:val="24"/>
        </w:rPr>
        <w:t xml:space="preserve"> бакалавра в учреждениях дополнительного образования;</w:t>
      </w:r>
    </w:p>
    <w:p w:rsidR="009070B3" w:rsidRPr="005D5449" w:rsidRDefault="009070B3" w:rsidP="005658C0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>-  сформировать умения проектирования и проведения учебных занятий, используя форму проведения «мастер-класс» в соответствии с индивидуальным заданием;</w:t>
      </w:r>
    </w:p>
    <w:p w:rsidR="009070B3" w:rsidRPr="005D5449" w:rsidRDefault="009070B3" w:rsidP="005658C0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>- спроектировать образовательно-пространственную среду для реализации проекта;</w:t>
      </w:r>
    </w:p>
    <w:p w:rsidR="009070B3" w:rsidRPr="005D5449" w:rsidRDefault="009070B3" w:rsidP="005658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5D5449">
        <w:rPr>
          <w:rFonts w:ascii="Times New Roman" w:hAnsi="Times New Roman"/>
          <w:sz w:val="24"/>
          <w:szCs w:val="24"/>
        </w:rPr>
        <w:t>-  при апробации проекта использовать индивидуализированные, деятельностно-  и личностно-ориентированные методики обучения.</w:t>
      </w: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9070B3" w:rsidRDefault="009070B3" w:rsidP="00B61CCB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070B3" w:rsidRDefault="009070B3" w:rsidP="001E42E7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72E0">
        <w:rPr>
          <w:rFonts w:ascii="Times New Roman" w:hAnsi="Times New Roman"/>
          <w:bCs/>
          <w:sz w:val="24"/>
          <w:szCs w:val="24"/>
        </w:rPr>
        <w:t>В результате прохождения производственной</w:t>
      </w:r>
      <w:r>
        <w:rPr>
          <w:rFonts w:ascii="Times New Roman" w:hAnsi="Times New Roman"/>
          <w:bCs/>
          <w:sz w:val="24"/>
          <w:szCs w:val="24"/>
        </w:rPr>
        <w:t xml:space="preserve"> (образовательно-проектировочной)</w:t>
      </w:r>
      <w:r w:rsidRPr="005272E0">
        <w:rPr>
          <w:rFonts w:ascii="Times New Roman" w:hAnsi="Times New Roman"/>
          <w:bCs/>
          <w:sz w:val="24"/>
          <w:szCs w:val="24"/>
        </w:rPr>
        <w:t xml:space="preserve"> практики у обучающ</w:t>
      </w:r>
      <w:r>
        <w:rPr>
          <w:rFonts w:ascii="Times New Roman" w:hAnsi="Times New Roman"/>
          <w:bCs/>
          <w:sz w:val="24"/>
          <w:szCs w:val="24"/>
        </w:rPr>
        <w:t>ихся</w:t>
      </w:r>
      <w:r w:rsidRPr="005272E0">
        <w:rPr>
          <w:rFonts w:ascii="Times New Roman" w:hAnsi="Times New Roman"/>
          <w:bCs/>
          <w:sz w:val="24"/>
          <w:szCs w:val="24"/>
        </w:rPr>
        <w:t xml:space="preserve"> формируются </w:t>
      </w:r>
      <w:r>
        <w:rPr>
          <w:rFonts w:ascii="Times New Roman" w:hAnsi="Times New Roman"/>
          <w:bCs/>
          <w:sz w:val="24"/>
          <w:szCs w:val="24"/>
        </w:rPr>
        <w:t xml:space="preserve">следующие </w:t>
      </w:r>
      <w:r w:rsidRPr="005272E0">
        <w:rPr>
          <w:rFonts w:ascii="Times New Roman" w:hAnsi="Times New Roman"/>
          <w:bCs/>
          <w:sz w:val="24"/>
          <w:szCs w:val="24"/>
        </w:rPr>
        <w:t>компетенции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1E42E7" w:rsidRPr="001E42E7" w:rsidRDefault="001E42E7" w:rsidP="00212E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1067">
        <w:rPr>
          <w:rFonts w:ascii="Times New Roman" w:hAnsi="Times New Roman"/>
        </w:rPr>
        <w:t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  <w:r w:rsidRPr="001E42E7">
        <w:rPr>
          <w:rFonts w:ascii="Times New Roman" w:hAnsi="Times New Roman"/>
        </w:rPr>
        <w:t>;</w:t>
      </w:r>
    </w:p>
    <w:p w:rsidR="009070B3" w:rsidRPr="008A1D94" w:rsidRDefault="009070B3" w:rsidP="00212E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1D94">
        <w:rPr>
          <w:rFonts w:ascii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Default="009070B3" w:rsidP="00212E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ОПК-3 - </w:t>
      </w:r>
      <w:r w:rsidRPr="008A1D94">
        <w:rPr>
          <w:rFonts w:ascii="Times New Roman" w:hAnsi="Times New Roman"/>
          <w:sz w:val="24"/>
          <w:szCs w:val="24"/>
          <w:lang w:eastAsia="ru-RU"/>
        </w:rPr>
        <w:t xml:space="preserve">Способен организовывать совместную и индивидуальную учебную и воспитательную деятельность обучающихся, в том числе с особыми образовательными </w:t>
      </w:r>
      <w:r w:rsidRPr="008A1D94">
        <w:rPr>
          <w:rFonts w:ascii="Times New Roman" w:hAnsi="Times New Roman"/>
          <w:sz w:val="24"/>
          <w:szCs w:val="24"/>
          <w:lang w:eastAsia="ru-RU"/>
        </w:rPr>
        <w:lastRenderedPageBreak/>
        <w:t>потребностями, в соотве</w:t>
      </w:r>
      <w:r>
        <w:rPr>
          <w:rFonts w:ascii="Times New Roman" w:hAnsi="Times New Roman"/>
          <w:sz w:val="24"/>
          <w:szCs w:val="24"/>
          <w:lang w:eastAsia="ru-RU"/>
        </w:rPr>
        <w:t>т</w:t>
      </w:r>
      <w:r w:rsidRPr="008A1D94">
        <w:rPr>
          <w:rFonts w:ascii="Times New Roman" w:hAnsi="Times New Roman"/>
          <w:sz w:val="24"/>
          <w:szCs w:val="24"/>
          <w:lang w:eastAsia="ru-RU"/>
        </w:rPr>
        <w:t>ствии с требованиями федеральных государственных образовательных стандартов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Default="009070B3" w:rsidP="00212E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30C4">
        <w:rPr>
          <w:rFonts w:ascii="Times New Roman" w:hAnsi="Times New Roman"/>
          <w:sz w:val="24"/>
          <w:szCs w:val="24"/>
          <w:lang w:eastAsia="ru-RU"/>
        </w:rPr>
        <w:t>ОПК-7 - Способен</w:t>
      </w:r>
      <w:r w:rsidRPr="008A1D94">
        <w:rPr>
          <w:rFonts w:ascii="Times New Roman" w:hAnsi="Times New Roman"/>
          <w:sz w:val="24"/>
          <w:szCs w:val="24"/>
          <w:lang w:eastAsia="ru-RU"/>
        </w:rPr>
        <w:t xml:space="preserve">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1543A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ПК-1 - </w:t>
      </w:r>
      <w:r w:rsidRPr="002A451E">
        <w:rPr>
          <w:rFonts w:ascii="Times New Roman" w:hAnsi="Times New Roman"/>
          <w:sz w:val="24"/>
          <w:szCs w:val="24"/>
          <w:lang w:eastAsia="ru-RU"/>
        </w:rPr>
        <w:t>Способен осуществлять преподавание по программам профессионального обучения, среднего профессионального образования (СПО) и дополнительным профессиональным программам, ориентированным на со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2A451E">
        <w:rPr>
          <w:rFonts w:ascii="Times New Roman" w:hAnsi="Times New Roman"/>
          <w:sz w:val="24"/>
          <w:szCs w:val="24"/>
          <w:lang w:eastAsia="ru-RU"/>
        </w:rPr>
        <w:t>тветствующий уровень квалификации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212EB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ПК-2 -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</w:p>
    <w:p w:rsidR="009070B3" w:rsidRDefault="009070B3" w:rsidP="001E42E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5F2">
        <w:rPr>
          <w:rFonts w:ascii="Times New Roman" w:hAnsi="Times New Roman"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1E42E7" w:rsidRPr="001E42E7" w:rsidRDefault="001E42E7" w:rsidP="005C463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E42E7">
        <w:rPr>
          <w:rFonts w:ascii="Times New Roman" w:hAnsi="Times New Roman"/>
          <w:sz w:val="24"/>
          <w:szCs w:val="24"/>
        </w:rPr>
        <w:t>ОПК.1.4. Выстраивает образовательный процесс в соответствии с  правовыми и этическими нормами профессиональной деятельности;</w:t>
      </w:r>
    </w:p>
    <w:p w:rsidR="009070B3" w:rsidRDefault="009070B3" w:rsidP="005C463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ОПК-2.2 - </w:t>
      </w:r>
      <w:r w:rsidRPr="00D70283">
        <w:rPr>
          <w:rFonts w:ascii="Times New Roman" w:hAnsi="Times New Roman"/>
          <w:sz w:val="24"/>
          <w:szCs w:val="24"/>
        </w:rPr>
        <w:t>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:rsidR="009070B3" w:rsidRDefault="009070B3" w:rsidP="005C463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ОПК-3.5 - </w:t>
      </w:r>
      <w:r w:rsidRPr="00D70283">
        <w:rPr>
          <w:rFonts w:ascii="Times New Roman" w:hAnsi="Times New Roman"/>
          <w:sz w:val="24"/>
          <w:szCs w:val="24"/>
        </w:rPr>
        <w:t>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</w:r>
    </w:p>
    <w:p w:rsidR="009070B3" w:rsidRDefault="009070B3" w:rsidP="005C463C">
      <w:pPr>
        <w:tabs>
          <w:tab w:val="left" w:pos="1800"/>
          <w:tab w:val="left" w:pos="198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ОПК-7.3 - </w:t>
      </w:r>
      <w:r w:rsidRPr="00D70283">
        <w:rPr>
          <w:rFonts w:ascii="Times New Roman" w:hAnsi="Times New Roman"/>
          <w:sz w:val="24"/>
          <w:szCs w:val="24"/>
        </w:rPr>
        <w:t>Планирует и организует деятельность основных участников образовательных отношений в рамках реализации образовательных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9070B3" w:rsidRPr="00E15D36" w:rsidRDefault="009070B3" w:rsidP="005C463C">
      <w:pPr>
        <w:tabs>
          <w:tab w:val="left" w:pos="1800"/>
          <w:tab w:val="left" w:pos="198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15D36">
        <w:rPr>
          <w:rFonts w:ascii="Times New Roman" w:hAnsi="Times New Roman"/>
          <w:sz w:val="24"/>
          <w:szCs w:val="24"/>
        </w:rPr>
        <w:t xml:space="preserve">ПК.1.4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E15D36">
        <w:rPr>
          <w:rFonts w:ascii="Times New Roman" w:hAnsi="Times New Roman"/>
          <w:sz w:val="24"/>
          <w:szCs w:val="24"/>
        </w:rPr>
        <w:t>Проектирует и организует деятельность учащихся при освоении дополнительной общеобразовательной программы в области дизайна и/или декоративно-прикладного искусства</w:t>
      </w:r>
      <w:r>
        <w:rPr>
          <w:rFonts w:ascii="Times New Roman" w:hAnsi="Times New Roman"/>
          <w:sz w:val="24"/>
          <w:szCs w:val="24"/>
        </w:rPr>
        <w:t>;</w:t>
      </w:r>
    </w:p>
    <w:p w:rsidR="009070B3" w:rsidRDefault="009070B3" w:rsidP="005C463C">
      <w:pPr>
        <w:suppressAutoHyphens/>
        <w:autoSpaceDE w:val="0"/>
        <w:autoSpaceDN w:val="0"/>
        <w:adjustRightInd w:val="0"/>
        <w:spacing w:after="0" w:line="240" w:lineRule="auto"/>
        <w:ind w:firstLine="707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ПК-2.1 - </w:t>
      </w:r>
      <w:r w:rsidRPr="00D21CDB">
        <w:rPr>
          <w:rFonts w:ascii="Times New Roman" w:hAnsi="Times New Roman"/>
          <w:sz w:val="24"/>
          <w:szCs w:val="24"/>
        </w:rPr>
        <w:t>Разрабатывает и реализует учебно-производственный (профессиональный) процесс обучающихся</w:t>
      </w:r>
    </w:p>
    <w:p w:rsidR="009070B3" w:rsidRPr="00212EB4" w:rsidRDefault="009070B3" w:rsidP="00212EB4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1"/>
        <w:gridCol w:w="2199"/>
        <w:gridCol w:w="1471"/>
        <w:gridCol w:w="1853"/>
        <w:gridCol w:w="1488"/>
        <w:gridCol w:w="1488"/>
      </w:tblGrid>
      <w:tr w:rsidR="009070B3" w:rsidRPr="007371CA" w:rsidTr="00CD095E">
        <w:trPr>
          <w:trHeight w:val="385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5A7F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9070B3" w:rsidRPr="007371CA" w:rsidRDefault="009070B3" w:rsidP="005A7F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070B3" w:rsidRPr="007371CA" w:rsidTr="00CD095E">
        <w:trPr>
          <w:trHeight w:val="331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A84DC2" w:rsidRDefault="009070B3" w:rsidP="00A84DC2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осуществлять контроль и оценку формирования образовательных рез</w:t>
            </w:r>
            <w:r>
              <w:rPr>
                <w:rFonts w:ascii="Times New Roman" w:hAnsi="Times New Roman"/>
                <w:sz w:val="24"/>
                <w:szCs w:val="24"/>
              </w:rPr>
              <w:t>ультатов обучающихся, выявлять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и корректировать трудности в обучении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1E42E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ОР.1.</w:t>
            </w:r>
            <w:r w:rsidR="001E42E7">
              <w:rPr>
                <w:rFonts w:ascii="Times New Roman" w:hAnsi="Times New Roman" w:cs="Calibri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56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sz w:val="24"/>
                <w:szCs w:val="24"/>
              </w:rPr>
              <w:t>Знает методику проведения заняти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по форме «мастер-класс», </w:t>
            </w:r>
          </w:p>
          <w:p w:rsidR="009070B3" w:rsidRPr="007371CA" w:rsidRDefault="009070B3" w:rsidP="005658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5D5449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еет спроектировать цикл занятий, в</w:t>
            </w:r>
            <w:r w:rsidRPr="005D5449">
              <w:rPr>
                <w:rFonts w:ascii="Times New Roman" w:hAnsi="Times New Roman"/>
                <w:sz w:val="24"/>
                <w:szCs w:val="24"/>
              </w:rPr>
              <w:t>ладеет методикой проведения мастер-классов и оценкой полученных результатов.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ОПК.2.2</w:t>
            </w:r>
          </w:p>
          <w:p w:rsidR="009070B3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ОПК.3.5</w:t>
            </w:r>
          </w:p>
          <w:p w:rsidR="009070B3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ОПК.7.3</w:t>
            </w:r>
          </w:p>
          <w:p w:rsidR="009070B3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ПК.1.4</w:t>
            </w:r>
          </w:p>
          <w:p w:rsidR="009070B3" w:rsidRPr="007371CA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ПК.2.1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Отчёт по практике. Дневник</w:t>
            </w:r>
          </w:p>
        </w:tc>
      </w:tr>
    </w:tbl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</w:t>
      </w:r>
      <w:r w:rsidRPr="00063068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образовательно-проектировочн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:rsidR="009070B3" w:rsidRDefault="009070B3" w:rsidP="00AB3C3F">
      <w:pPr>
        <w:tabs>
          <w:tab w:val="left" w:pos="708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lastRenderedPageBreak/>
        <w:t xml:space="preserve">Производственная (образовательно-проектировочная) практика осуществляется дискретно по видам практик в соответствии с календарным учебным графиком. Способ проведения практики - стационарная, 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 </w:t>
      </w:r>
      <w:r w:rsidR="0043365E" w:rsidRPr="0043365E">
        <w:rPr>
          <w:rFonts w:ascii="Times New Roman" w:hAnsi="Times New Roman"/>
          <w:sz w:val="24"/>
          <w:szCs w:val="24"/>
        </w:rPr>
        <w:t>Выбор 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9070B3" w:rsidRPr="007371CA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</w:t>
      </w:r>
      <w:r w:rsidRPr="00063068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образовательно-проектировочн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9070B3" w:rsidRDefault="009070B3" w:rsidP="00AB3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D5449">
        <w:rPr>
          <w:rFonts w:ascii="Times New Roman" w:hAnsi="Times New Roman"/>
          <w:bCs/>
          <w:sz w:val="24"/>
          <w:szCs w:val="24"/>
        </w:rPr>
        <w:t xml:space="preserve">Местом проведения производственной (образовательно-проектировочной) практики могут быть образовательные организации различного уровня, структурные подразделения профильных предприятий и организаций, занимающиеся образовательной деятельностью в системе дополнительного образования детей.  Производственная </w:t>
      </w:r>
      <w:r w:rsidRPr="005D5449">
        <w:rPr>
          <w:rFonts w:ascii="Times New Roman" w:hAnsi="Times New Roman"/>
          <w:sz w:val="24"/>
          <w:szCs w:val="24"/>
        </w:rPr>
        <w:t xml:space="preserve">(образовательно-проектировочная) </w:t>
      </w:r>
      <w:r w:rsidRPr="005D5449">
        <w:rPr>
          <w:rFonts w:ascii="Times New Roman" w:hAnsi="Times New Roman"/>
          <w:bCs/>
          <w:sz w:val="24"/>
          <w:szCs w:val="24"/>
        </w:rPr>
        <w:t>практика проводится в 6 семестре в объеме 4 недель.</w:t>
      </w:r>
    </w:p>
    <w:p w:rsidR="009070B3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43365E" w:rsidRPr="0043365E" w:rsidRDefault="0043365E" w:rsidP="00433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3365E">
        <w:rPr>
          <w:rFonts w:ascii="Times New Roman" w:hAnsi="Times New Roman"/>
          <w:sz w:val="24"/>
          <w:szCs w:val="24"/>
          <w:lang w:eastAsia="ar-SA"/>
        </w:rPr>
        <w:t>Вид практики: производственная практика.</w:t>
      </w:r>
    </w:p>
    <w:p w:rsidR="0043365E" w:rsidRPr="0043365E" w:rsidRDefault="0043365E" w:rsidP="00433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3365E">
        <w:rPr>
          <w:rFonts w:ascii="Times New Roman" w:hAnsi="Times New Roman"/>
          <w:sz w:val="24"/>
          <w:szCs w:val="24"/>
          <w:lang w:eastAsia="ar-SA"/>
        </w:rPr>
        <w:t>Тип практики: образовательно-проектировочная практика.</w:t>
      </w:r>
    </w:p>
    <w:p w:rsidR="009070B3" w:rsidRPr="007371CA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7. Структура и содержание 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</w:t>
      </w:r>
      <w:r w:rsidRPr="00063068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образовательно-проектировочн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9070B3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Общая трудоемкость производственной практики составляет</w:t>
      </w:r>
    </w:p>
    <w:p w:rsidR="009070B3" w:rsidRPr="007371CA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6 зачётных единиц, 4 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>недел</w:t>
      </w:r>
      <w:r>
        <w:rPr>
          <w:rFonts w:ascii="Times New Roman" w:hAnsi="Times New Roman"/>
          <w:bCs/>
          <w:sz w:val="24"/>
          <w:szCs w:val="24"/>
          <w:lang w:eastAsia="ru-RU"/>
        </w:rPr>
        <w:t>и, 216 часов.</w:t>
      </w:r>
    </w:p>
    <w:p w:rsidR="009070B3" w:rsidRPr="007371CA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>7.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1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>. Структура производственной практики</w:t>
      </w:r>
    </w:p>
    <w:p w:rsidR="009070B3" w:rsidRPr="007371CA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9"/>
        <w:gridCol w:w="3456"/>
        <w:gridCol w:w="1055"/>
        <w:gridCol w:w="1417"/>
        <w:gridCol w:w="861"/>
        <w:gridCol w:w="836"/>
        <w:gridCol w:w="1386"/>
      </w:tblGrid>
      <w:tr w:rsidR="009070B3" w:rsidRPr="007371CA" w:rsidTr="00AB3C3F">
        <w:trPr>
          <w:trHeight w:val="942"/>
        </w:trPr>
        <w:tc>
          <w:tcPr>
            <w:tcW w:w="55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Формы текущего</w:t>
            </w:r>
          </w:p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контроля</w:t>
            </w:r>
          </w:p>
        </w:tc>
      </w:tr>
      <w:tr w:rsidR="009070B3" w:rsidRPr="007371CA" w:rsidTr="00D920D6">
        <w:trPr>
          <w:trHeight w:val="1213"/>
        </w:trPr>
        <w:tc>
          <w:tcPr>
            <w:tcW w:w="55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Calibri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9070B3" w:rsidRPr="007371CA" w:rsidTr="00AB3C3F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9070B3" w:rsidRPr="007371CA" w:rsidTr="00D920D6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1. </w:t>
            </w:r>
            <w:r w:rsidRPr="007371CA">
              <w:rPr>
                <w:rFonts w:ascii="Times New Roman CYR" w:hAnsi="Times New Roman CYR" w:cs="Times New Roman CYR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9070B3" w:rsidRPr="007371CA" w:rsidTr="00AB3C3F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Calibri"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9070B3" w:rsidRPr="007371CA" w:rsidTr="00D920D6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2. </w:t>
            </w:r>
            <w:r w:rsidRPr="007371CA">
              <w:rPr>
                <w:rFonts w:ascii="Times New Roman CYR" w:hAnsi="Times New Roman CYR" w:cs="Times New Roman CYR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D45F0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36114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7371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Проектное задание</w:t>
            </w:r>
          </w:p>
        </w:tc>
      </w:tr>
      <w:tr w:rsidR="009070B3" w:rsidRPr="007371CA" w:rsidTr="00AB3C3F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Calibri"/>
                <w:i/>
                <w:sz w:val="24"/>
                <w:szCs w:val="24"/>
                <w:lang w:eastAsia="ru-RU"/>
              </w:rPr>
            </w:pPr>
          </w:p>
        </w:tc>
      </w:tr>
      <w:tr w:rsidR="009070B3" w:rsidRPr="007371CA" w:rsidTr="00D920D6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3. </w:t>
            </w:r>
            <w:r w:rsidRPr="007371CA">
              <w:rPr>
                <w:rFonts w:ascii="Times New Roman CYR" w:hAnsi="Times New Roman CYR" w:cs="Times New Roman CYR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9070B3" w:rsidRPr="007371CA" w:rsidTr="00D920D6">
        <w:trPr>
          <w:trHeight w:val="397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9070B3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Default="009070B3" w:rsidP="000A5C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>7.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2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С</w:t>
      </w: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>одержание производственной практики</w:t>
      </w:r>
    </w:p>
    <w:p w:rsidR="009070B3" w:rsidRPr="000A5CDF" w:rsidRDefault="009070B3" w:rsidP="00C1628D">
      <w:pPr>
        <w:tabs>
          <w:tab w:val="left" w:pos="284"/>
          <w:tab w:val="right" w:leader="underscore" w:pos="9639"/>
        </w:tabs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0A5CDF">
        <w:rPr>
          <w:rFonts w:ascii="Times New Roman" w:hAnsi="Times New Roman"/>
          <w:bCs/>
          <w:sz w:val="24"/>
          <w:szCs w:val="24"/>
        </w:rPr>
        <w:t xml:space="preserve">Раздел </w:t>
      </w:r>
      <w:r w:rsidRPr="000A5CDF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0A5CDF">
        <w:rPr>
          <w:rFonts w:ascii="Times New Roman" w:hAnsi="Times New Roman"/>
          <w:bCs/>
          <w:sz w:val="24"/>
          <w:szCs w:val="24"/>
        </w:rPr>
        <w:t xml:space="preserve"> – Подготовительно-организационный этап.</w:t>
      </w:r>
    </w:p>
    <w:p w:rsidR="009070B3" w:rsidRPr="000A5CDF" w:rsidRDefault="009070B3" w:rsidP="000A5CDF">
      <w:pPr>
        <w:tabs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A5CDF">
        <w:rPr>
          <w:rFonts w:ascii="Times New Roman" w:hAnsi="Times New Roman"/>
          <w:bCs/>
          <w:sz w:val="24"/>
          <w:szCs w:val="24"/>
        </w:rPr>
        <w:t xml:space="preserve">Ознакомление обучающихся с основными целями и задачами практики. Формирование плана </w:t>
      </w:r>
      <w:r>
        <w:rPr>
          <w:rFonts w:ascii="Times New Roman" w:hAnsi="Times New Roman"/>
          <w:bCs/>
          <w:sz w:val="24"/>
          <w:szCs w:val="24"/>
        </w:rPr>
        <w:t>работы</w:t>
      </w:r>
      <w:r w:rsidRPr="000A5CDF">
        <w:rPr>
          <w:rFonts w:ascii="Times New Roman" w:hAnsi="Times New Roman"/>
          <w:bCs/>
          <w:sz w:val="24"/>
          <w:szCs w:val="24"/>
        </w:rPr>
        <w:t xml:space="preserve"> на время прохождения практики.</w:t>
      </w:r>
    </w:p>
    <w:p w:rsidR="009070B3" w:rsidRDefault="009070B3" w:rsidP="000A5CDF">
      <w:pPr>
        <w:tabs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A5CDF">
        <w:rPr>
          <w:rFonts w:ascii="Times New Roman" w:hAnsi="Times New Roman"/>
          <w:bCs/>
          <w:sz w:val="24"/>
          <w:szCs w:val="24"/>
        </w:rPr>
        <w:t xml:space="preserve">Раздел </w:t>
      </w:r>
      <w:r w:rsidRPr="000A5CDF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A5CDF">
        <w:rPr>
          <w:rFonts w:ascii="Times New Roman" w:hAnsi="Times New Roman"/>
          <w:bCs/>
          <w:sz w:val="24"/>
          <w:szCs w:val="24"/>
        </w:rPr>
        <w:t xml:space="preserve"> – Производственный этап практики.</w:t>
      </w:r>
    </w:p>
    <w:p w:rsidR="009070B3" w:rsidRDefault="009070B3" w:rsidP="00C1628D">
      <w:pPr>
        <w:tabs>
          <w:tab w:val="left" w:pos="3060"/>
          <w:tab w:val="right" w:leader="underscore" w:pos="9639"/>
        </w:tabs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D5449">
        <w:rPr>
          <w:rFonts w:ascii="Times New Roman" w:hAnsi="Times New Roman"/>
          <w:sz w:val="24"/>
          <w:szCs w:val="24"/>
        </w:rPr>
        <w:t>Проектирование ряда творческих занятий, используя форму проведения «мастер-класс» объединенных единой темой</w:t>
      </w:r>
      <w:r>
        <w:rPr>
          <w:rFonts w:ascii="Times New Roman" w:hAnsi="Times New Roman"/>
          <w:sz w:val="24"/>
          <w:szCs w:val="24"/>
        </w:rPr>
        <w:t>;</w:t>
      </w:r>
    </w:p>
    <w:p w:rsidR="009070B3" w:rsidRPr="005D5449" w:rsidRDefault="009070B3" w:rsidP="00C1628D">
      <w:pPr>
        <w:tabs>
          <w:tab w:val="right" w:leader="underscore" w:pos="9639"/>
        </w:tabs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5D5449">
        <w:rPr>
          <w:rFonts w:ascii="Times New Roman" w:hAnsi="Times New Roman"/>
          <w:sz w:val="24"/>
          <w:szCs w:val="24"/>
        </w:rPr>
        <w:t>Проектирование образо</w:t>
      </w:r>
      <w:r>
        <w:rPr>
          <w:rFonts w:ascii="Times New Roman" w:hAnsi="Times New Roman"/>
          <w:sz w:val="24"/>
          <w:szCs w:val="24"/>
        </w:rPr>
        <w:t>вательно-пространственной среды;</w:t>
      </w:r>
    </w:p>
    <w:p w:rsidR="009070B3" w:rsidRDefault="009070B3" w:rsidP="00C1628D">
      <w:pPr>
        <w:tabs>
          <w:tab w:val="left" w:pos="284"/>
          <w:tab w:val="right" w:leader="underscore" w:pos="9639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Pr="005D5449">
        <w:rPr>
          <w:rFonts w:ascii="Times New Roman" w:hAnsi="Times New Roman"/>
          <w:sz w:val="24"/>
          <w:szCs w:val="24"/>
        </w:rPr>
        <w:t>Апробация проекта «Мастер-класс»</w:t>
      </w:r>
      <w:r>
        <w:rPr>
          <w:rFonts w:ascii="Times New Roman" w:hAnsi="Times New Roman"/>
          <w:sz w:val="24"/>
          <w:szCs w:val="24"/>
        </w:rPr>
        <w:t>;</w:t>
      </w:r>
    </w:p>
    <w:p w:rsidR="009070B3" w:rsidRDefault="009070B3" w:rsidP="000A5CDF">
      <w:pPr>
        <w:tabs>
          <w:tab w:val="left" w:pos="284"/>
          <w:tab w:val="right" w:leader="underscore" w:pos="9639"/>
        </w:tabs>
        <w:ind w:firstLine="709"/>
        <w:rPr>
          <w:rFonts w:ascii="Times New Roman" w:hAnsi="Times New Roman"/>
          <w:bCs/>
          <w:sz w:val="24"/>
          <w:szCs w:val="24"/>
        </w:rPr>
      </w:pPr>
      <w:r w:rsidRPr="000A5CDF">
        <w:rPr>
          <w:rFonts w:ascii="Times New Roman" w:hAnsi="Times New Roman"/>
          <w:bCs/>
          <w:sz w:val="24"/>
          <w:szCs w:val="24"/>
        </w:rPr>
        <w:t xml:space="preserve">Раздел </w:t>
      </w:r>
      <w:r w:rsidRPr="000A5CDF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0A5CDF">
        <w:rPr>
          <w:rFonts w:ascii="Times New Roman" w:hAnsi="Times New Roman"/>
          <w:bCs/>
          <w:sz w:val="24"/>
          <w:szCs w:val="24"/>
        </w:rPr>
        <w:t xml:space="preserve"> – Заключительный этап практики</w:t>
      </w:r>
    </w:p>
    <w:p w:rsidR="009070B3" w:rsidRDefault="009070B3" w:rsidP="00CD095E">
      <w:pPr>
        <w:tabs>
          <w:tab w:val="left" w:pos="284"/>
          <w:tab w:val="right" w:leader="underscore" w:pos="9639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Подготовка отчёта по практике.</w:t>
      </w:r>
    </w:p>
    <w:p w:rsidR="009070B3" w:rsidRPr="000A5CDF" w:rsidRDefault="009070B3" w:rsidP="00CD095E">
      <w:pPr>
        <w:tabs>
          <w:tab w:val="left" w:pos="284"/>
          <w:tab w:val="right" w:leader="underscore" w:pos="9639"/>
        </w:tabs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Сдача отчёта по итогам практики в виде собеседования</w:t>
      </w: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</w:t>
      </w:r>
      <w:r w:rsidRPr="00063068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образовательно-проектировочной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практике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070B3" w:rsidRPr="005D5449" w:rsidRDefault="009070B3" w:rsidP="00632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>В соответствии с требованиями ФГОС ВО в процессе практики 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Рейтинг-план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и критерии аттестации</w:t>
      </w:r>
    </w:p>
    <w:p w:rsidR="009070B3" w:rsidRPr="005D5449" w:rsidRDefault="009070B3" w:rsidP="006329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D5449">
        <w:rPr>
          <w:rFonts w:ascii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5000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10"/>
        <w:gridCol w:w="1139"/>
        <w:gridCol w:w="2179"/>
        <w:gridCol w:w="1771"/>
        <w:gridCol w:w="1094"/>
        <w:gridCol w:w="1094"/>
        <w:gridCol w:w="960"/>
        <w:gridCol w:w="823"/>
      </w:tblGrid>
      <w:tr w:rsidR="009070B3" w:rsidRPr="005D5449" w:rsidTr="00405357">
        <w:trPr>
          <w:trHeight w:val="600"/>
        </w:trPr>
        <w:tc>
          <w:tcPr>
            <w:tcW w:w="51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070B3" w:rsidRPr="005D5449" w:rsidTr="00405357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070B3" w:rsidRPr="005D5449" w:rsidTr="00405357">
        <w:trPr>
          <w:trHeight w:val="300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63322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sz w:val="24"/>
                <w:szCs w:val="24"/>
              </w:rPr>
              <w:t>Проектирование ряда творческих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D5449">
              <w:rPr>
                <w:rFonts w:ascii="Times New Roman" w:hAnsi="Times New Roman"/>
                <w:sz w:val="24"/>
                <w:szCs w:val="24"/>
              </w:rPr>
              <w:t xml:space="preserve"> используя форму проведения «мастер-класс», объединенных единой темой</w:t>
            </w:r>
          </w:p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Pr="00CB7529" w:rsidRDefault="009070B3" w:rsidP="00CE23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9070B3" w:rsidRPr="005D5449" w:rsidTr="00405357">
        <w:trPr>
          <w:trHeight w:val="300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63322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sz w:val="24"/>
                <w:szCs w:val="24"/>
              </w:rPr>
              <w:t>Проектирование образовательно-пространственной среды для реализации проекта</w:t>
            </w:r>
          </w:p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9070B3" w:rsidRPr="005D5449" w:rsidTr="00405357">
        <w:trPr>
          <w:trHeight w:val="300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63322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tabs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sz w:val="24"/>
                <w:szCs w:val="24"/>
              </w:rPr>
              <w:t>Апробация проекта «Мастер-класс»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9070B3" w:rsidRPr="005D5449" w:rsidTr="00405357">
        <w:trPr>
          <w:trHeight w:val="300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63322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отчета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9070B3" w:rsidRPr="005D5449" w:rsidTr="00405357">
        <w:trPr>
          <w:trHeight w:val="300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63322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063068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ачет по практике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44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  <w:p w:rsidR="009070B3" w:rsidRPr="005D5449" w:rsidRDefault="009070B3" w:rsidP="00CE23F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70B3" w:rsidRPr="005D5449" w:rsidTr="00405357">
        <w:trPr>
          <w:trHeight w:val="300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063068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9070B3" w:rsidRPr="005D5449" w:rsidRDefault="009070B3" w:rsidP="00CE23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070B3" w:rsidRPr="005D5449" w:rsidRDefault="009070B3" w:rsidP="0063295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Default="009070B3" w:rsidP="004443A5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</w:t>
      </w:r>
      <w:r w:rsidRPr="00E4444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E44444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(образовательно-проектировочной) </w:t>
      </w:r>
      <w:r w:rsidRPr="00E4444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практики </w:t>
      </w:r>
    </w:p>
    <w:p w:rsidR="009070B3" w:rsidRPr="005D5449" w:rsidRDefault="009070B3" w:rsidP="00632959">
      <w:pPr>
        <w:tabs>
          <w:tab w:val="left" w:pos="0"/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D5449">
        <w:rPr>
          <w:rFonts w:ascii="Times New Roman" w:hAnsi="Times New Roman"/>
          <w:bCs/>
          <w:sz w:val="24"/>
          <w:szCs w:val="24"/>
        </w:rPr>
        <w:t xml:space="preserve">По итогам практики обучающимся составляется отчет, в который входят общие  теоретические сведения об организации и методике проведения мастер-классов, которые объединяются в образовательный проект на определенную тему. Дается характеристика образовательному учреждению, где проходила практика, а также характеристика учебной группы. В отчете описывается план проведения 4 мастер-классов по декоративно-прикладным технологиям, художественной бумагопластике и т.п., полученные результаты. Ход проведения мастер-классов иллюстрируется фотографиями, которые размещаются в приложении к отчету. </w:t>
      </w:r>
    </w:p>
    <w:p w:rsidR="009070B3" w:rsidRDefault="009070B3" w:rsidP="00632959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D5449">
        <w:rPr>
          <w:rFonts w:ascii="Times New Roman" w:hAnsi="Times New Roman"/>
          <w:iCs/>
          <w:sz w:val="24"/>
          <w:szCs w:val="24"/>
        </w:rPr>
        <w:t xml:space="preserve"> При возвращении с производственной практики в </w:t>
      </w:r>
      <w:r>
        <w:rPr>
          <w:rFonts w:ascii="Times New Roman" w:hAnsi="Times New Roman"/>
          <w:iCs/>
          <w:sz w:val="24"/>
          <w:szCs w:val="24"/>
        </w:rPr>
        <w:t>ВУЗ</w:t>
      </w:r>
      <w:r w:rsidRPr="005D5449">
        <w:rPr>
          <w:rFonts w:ascii="Times New Roman" w:hAnsi="Times New Roman"/>
          <w:iCs/>
          <w:sz w:val="24"/>
          <w:szCs w:val="24"/>
        </w:rPr>
        <w:t>, обучающийся вместе с научным руководителем от кафедры обсуждает итоги практики и собранные материалы. В дневнике по производственной практике руководитель дает отзыв о работе обучающег</w:t>
      </w:r>
      <w:r w:rsidR="002552DB">
        <w:rPr>
          <w:rFonts w:ascii="Times New Roman" w:hAnsi="Times New Roman"/>
          <w:iCs/>
          <w:sz w:val="24"/>
          <w:szCs w:val="24"/>
        </w:rPr>
        <w:t>о</w:t>
      </w:r>
      <w:r w:rsidRPr="005D5449">
        <w:rPr>
          <w:rFonts w:ascii="Times New Roman" w:hAnsi="Times New Roman"/>
          <w:iCs/>
          <w:sz w:val="24"/>
          <w:szCs w:val="24"/>
        </w:rPr>
        <w:t>ся, ориентируясь на его доклад и отзыв руководителя от производственной организации, приведенный в дневнике.</w:t>
      </w:r>
    </w:p>
    <w:p w:rsidR="009070B3" w:rsidRPr="00E44444" w:rsidRDefault="009070B3" w:rsidP="00632959">
      <w:pPr>
        <w:pStyle w:val="a4"/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производственной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063068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образовательно-проектировочн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070B3" w:rsidRPr="005D5449" w:rsidRDefault="009070B3" w:rsidP="00632959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5D5449">
        <w:rPr>
          <w:rFonts w:ascii="Times New Roman" w:hAnsi="Times New Roman"/>
          <w:i/>
          <w:sz w:val="24"/>
          <w:szCs w:val="24"/>
        </w:rPr>
        <w:t>.</w:t>
      </w:r>
    </w:p>
    <w:p w:rsidR="009070B3" w:rsidRPr="005D5449" w:rsidRDefault="009070B3" w:rsidP="00632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5D5449">
        <w:rPr>
          <w:rFonts w:ascii="Times New Roman" w:hAnsi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</w:t>
      </w:r>
      <w:r>
        <w:rPr>
          <w:rFonts w:ascii="Times New Roman" w:hAnsi="Times New Roman"/>
          <w:sz w:val="24"/>
          <w:szCs w:val="24"/>
        </w:rPr>
        <w:t>ВУЗ</w:t>
      </w:r>
      <w:r w:rsidRPr="005D5449">
        <w:rPr>
          <w:rFonts w:ascii="Times New Roman" w:hAnsi="Times New Roman"/>
          <w:sz w:val="24"/>
          <w:szCs w:val="24"/>
        </w:rPr>
        <w:t>а.</w:t>
      </w:r>
    </w:p>
    <w:p w:rsidR="009070B3" w:rsidRPr="007371CA" w:rsidRDefault="009070B3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lang w:eastAsia="ar-SA"/>
        </w:rPr>
      </w:pP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</w:t>
      </w:r>
      <w:r w:rsidRPr="00E44444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образовательно-проектировочной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070B3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12.1. </w:t>
      </w: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:rsidR="009070B3" w:rsidRPr="005D5449" w:rsidRDefault="009070B3" w:rsidP="006D3EAC">
      <w:pPr>
        <w:pStyle w:val="a4"/>
        <w:numPr>
          <w:ilvl w:val="0"/>
          <w:numId w:val="16"/>
        </w:numPr>
        <w:tabs>
          <w:tab w:val="clear" w:pos="900"/>
          <w:tab w:val="num" w:pos="1080"/>
          <w:tab w:val="left" w:pos="1134"/>
          <w:tab w:val="right" w:leader="underscore" w:pos="9356"/>
        </w:tabs>
        <w:spacing w:after="0" w:line="240" w:lineRule="auto"/>
        <w:ind w:hanging="180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>Жуков Г.Н., Матросов П.Г. Общая и профессиональная педагогика: Учебник. – М., Альфа-М; ИНФА-М, 2013.</w:t>
      </w:r>
    </w:p>
    <w:p w:rsidR="009070B3" w:rsidRPr="005D5449" w:rsidRDefault="009070B3" w:rsidP="0063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color w:val="454545"/>
          <w:sz w:val="24"/>
          <w:szCs w:val="24"/>
        </w:rPr>
        <w:t>2. Федотов, Б.В. Общая и профессиональ</w:t>
      </w:r>
      <w:r>
        <w:rPr>
          <w:rFonts w:ascii="Times New Roman" w:hAnsi="Times New Roman"/>
          <w:color w:val="454545"/>
          <w:sz w:val="24"/>
          <w:szCs w:val="24"/>
        </w:rPr>
        <w:t>ная педагогика. Теория обучения</w:t>
      </w:r>
      <w:r w:rsidRPr="005D5449">
        <w:rPr>
          <w:rFonts w:ascii="Times New Roman" w:hAnsi="Times New Roman"/>
          <w:color w:val="454545"/>
          <w:sz w:val="24"/>
          <w:szCs w:val="24"/>
        </w:rPr>
        <w:t>: учебное пособи</w:t>
      </w:r>
      <w:r>
        <w:rPr>
          <w:rFonts w:ascii="Times New Roman" w:hAnsi="Times New Roman"/>
          <w:color w:val="454545"/>
          <w:sz w:val="24"/>
          <w:szCs w:val="24"/>
        </w:rPr>
        <w:t>е / Б.В. Федотов. - Новосибирск</w:t>
      </w:r>
      <w:r w:rsidRPr="005D5449">
        <w:rPr>
          <w:rFonts w:ascii="Times New Roman" w:hAnsi="Times New Roman"/>
          <w:color w:val="454545"/>
          <w:sz w:val="24"/>
          <w:szCs w:val="24"/>
        </w:rPr>
        <w:t>: Новосибирский государственный аграр</w:t>
      </w:r>
      <w:r>
        <w:rPr>
          <w:rFonts w:ascii="Times New Roman" w:hAnsi="Times New Roman"/>
          <w:color w:val="454545"/>
          <w:sz w:val="24"/>
          <w:szCs w:val="24"/>
        </w:rPr>
        <w:t>ный университет, 2011. - 215 с.</w:t>
      </w:r>
      <w:r w:rsidRPr="005D5449">
        <w:rPr>
          <w:rFonts w:ascii="Times New Roman" w:hAnsi="Times New Roman"/>
          <w:color w:val="454545"/>
          <w:sz w:val="24"/>
          <w:szCs w:val="24"/>
        </w:rPr>
        <w:t>; То же [Электронный ресурс]. - URL:</w:t>
      </w:r>
      <w:r w:rsidRPr="005D5449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107" w:history="1">
        <w:r w:rsidRPr="005D5449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http://biblioclub.ru/index.php?page=book&amp;id=230538</w:t>
        </w:r>
      </w:hyperlink>
    </w:p>
    <w:p w:rsidR="009070B3" w:rsidRPr="005D5449" w:rsidRDefault="009070B3" w:rsidP="006329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D5449">
        <w:rPr>
          <w:rFonts w:ascii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:rsidR="009070B3" w:rsidRPr="005D5449" w:rsidRDefault="009070B3" w:rsidP="00632959">
      <w:pPr>
        <w:tabs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>1. Булатова, О.С. Искусство современного урока: Учебное пособие.-М., 2006.-136с.</w:t>
      </w:r>
    </w:p>
    <w:p w:rsidR="009070B3" w:rsidRPr="005D5449" w:rsidRDefault="009070B3" w:rsidP="00632959">
      <w:pPr>
        <w:tabs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>2. Загвязинский, В.И., Методология и методы психолого-педагогического исследования: Учебное пособие для студентов высш.</w:t>
      </w:r>
      <w:r w:rsidR="002552DB">
        <w:rPr>
          <w:rFonts w:ascii="Times New Roman" w:hAnsi="Times New Roman"/>
          <w:sz w:val="24"/>
          <w:szCs w:val="24"/>
        </w:rPr>
        <w:t xml:space="preserve"> </w:t>
      </w:r>
      <w:r w:rsidRPr="005D5449">
        <w:rPr>
          <w:rFonts w:ascii="Times New Roman" w:hAnsi="Times New Roman"/>
          <w:sz w:val="24"/>
          <w:szCs w:val="24"/>
        </w:rPr>
        <w:t>учеб.</w:t>
      </w:r>
      <w:r w:rsidR="002552DB">
        <w:rPr>
          <w:rFonts w:ascii="Times New Roman" w:hAnsi="Times New Roman"/>
          <w:sz w:val="24"/>
          <w:szCs w:val="24"/>
        </w:rPr>
        <w:t xml:space="preserve"> </w:t>
      </w:r>
      <w:r w:rsidRPr="005D5449">
        <w:rPr>
          <w:rFonts w:ascii="Times New Roman" w:hAnsi="Times New Roman"/>
          <w:sz w:val="24"/>
          <w:szCs w:val="24"/>
        </w:rPr>
        <w:t>заведений. М.: изд.центр «Академия», 2010.-213с.</w:t>
      </w:r>
    </w:p>
    <w:p w:rsidR="009070B3" w:rsidRPr="005D5449" w:rsidRDefault="009070B3" w:rsidP="00632959">
      <w:pPr>
        <w:tabs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>3.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9070B3" w:rsidRDefault="009070B3" w:rsidP="00632959">
      <w:pPr>
        <w:tabs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449">
        <w:rPr>
          <w:rFonts w:ascii="Times New Roman" w:hAnsi="Times New Roman"/>
          <w:sz w:val="24"/>
          <w:szCs w:val="24"/>
        </w:rPr>
        <w:t xml:space="preserve">4. Эрганова Н.Е.  Методика профессионального обучения: Учебное пособие – М.; Изд. Центр «Академия «, 2007.-160с. </w:t>
      </w:r>
    </w:p>
    <w:p w:rsidR="009070B3" w:rsidRPr="00CD095E" w:rsidRDefault="009070B3" w:rsidP="00CD0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CD095E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12.3. Перечень у</w:t>
      </w: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чебно-методического обеспечения</w:t>
      </w:r>
    </w:p>
    <w:p w:rsidR="009070B3" w:rsidRDefault="009070B3" w:rsidP="00CD09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585A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1</w:t>
      </w:r>
      <w:r w:rsidRPr="003D585A"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. </w:t>
      </w:r>
      <w:r w:rsidRPr="003D585A">
        <w:rPr>
          <w:rFonts w:ascii="Times New Roman" w:hAnsi="Times New Roman"/>
          <w:color w:val="000000"/>
          <w:sz w:val="24"/>
          <w:szCs w:val="24"/>
        </w:rPr>
        <w:t xml:space="preserve">Яковлев, А. А. Рисунок [Текст] : </w:t>
      </w:r>
      <w:r w:rsidRPr="003D585A">
        <w:rPr>
          <w:rFonts w:ascii="Times New Roman" w:hAnsi="Times New Roman"/>
          <w:b/>
          <w:color w:val="000000"/>
          <w:sz w:val="24"/>
          <w:szCs w:val="24"/>
        </w:rPr>
        <w:t>у</w:t>
      </w:r>
      <w:r w:rsidRPr="003D585A">
        <w:rPr>
          <w:rFonts w:ascii="Times New Roman" w:hAnsi="Times New Roman"/>
          <w:color w:val="000000"/>
          <w:sz w:val="24"/>
          <w:szCs w:val="24"/>
        </w:rPr>
        <w:t>чебно-методическое пособие / А. А. Яковлев. - Нижний Новгород : ВГИПУ, 2010. - 47с.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9070B3" w:rsidRPr="003D585A" w:rsidRDefault="009070B3" w:rsidP="00CD09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2. Маркова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ab/>
        <w:t>С.М. Профессиональная педагогика в понятиях и терминах: - Н. Новгород: ВГИПУ, 2007 - 154с.</w:t>
      </w:r>
    </w:p>
    <w:p w:rsidR="009070B3" w:rsidRDefault="009070B3" w:rsidP="0063295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5D5449">
        <w:rPr>
          <w:rFonts w:ascii="Times New Roman" w:hAnsi="Times New Roman"/>
          <w:bCs/>
          <w:iCs/>
          <w:sz w:val="24"/>
          <w:szCs w:val="24"/>
          <w:lang w:eastAsia="ru-RU"/>
        </w:rPr>
        <w:t>12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.4</w:t>
      </w:r>
      <w:r w:rsidRPr="005D544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CD095E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Перечень ресурсов информационно-телеко</w:t>
      </w:r>
      <w:r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ммуникационной сети «Интернет»</w:t>
      </w:r>
    </w:p>
    <w:p w:rsidR="009070B3" w:rsidRPr="003D585A" w:rsidRDefault="009070B3" w:rsidP="00CD0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Библиотека Мининского университета [Электронный ресурс] / Открытый доступ – Режим доступа: </w:t>
      </w:r>
      <w:hyperlink r:id="rId108" w:tgtFrame="_blank" w:history="1">
        <w:r w:rsidRPr="003D585A">
          <w:rPr>
            <w:rStyle w:val="af5"/>
            <w:rFonts w:ascii="Times New Roman" w:hAnsi="Times New Roman"/>
            <w:color w:val="000000"/>
            <w:sz w:val="24"/>
            <w:szCs w:val="24"/>
          </w:rPr>
          <w:t>https://www.mininuniver.ru/about/library/elektronnye-resursy-s-otkrytym-dostupom</w:t>
        </w:r>
      </w:hyperlink>
    </w:p>
    <w:p w:rsidR="009070B3" w:rsidRPr="003D585A" w:rsidRDefault="009070B3" w:rsidP="00CD09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Библиотека Мининского университета [Электронный ресурс] / Режим доступа: </w:t>
      </w:r>
      <w:hyperlink r:id="rId109" w:history="1">
        <w:r w:rsidRPr="003D585A">
          <w:rPr>
            <w:rStyle w:val="af5"/>
            <w:rFonts w:ascii="Times New Roman" w:hAnsi="Times New Roman"/>
            <w:color w:val="000000"/>
            <w:sz w:val="24"/>
            <w:szCs w:val="24"/>
          </w:rPr>
          <w:t>https://www.mininuniver.ru/about/library/elektronnye-resursy</w:t>
        </w:r>
      </w:hyperlink>
    </w:p>
    <w:p w:rsidR="009070B3" w:rsidRDefault="009070B3" w:rsidP="00632959">
      <w:pPr>
        <w:suppressAutoHyphens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CD095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Электронно-библиотечная система образовательных и просветительских изданий </w:t>
      </w:r>
      <w:r w:rsidRPr="00CD095E">
        <w:rPr>
          <w:rFonts w:ascii="Times New Roman" w:hAnsi="Times New Roman"/>
          <w:bCs/>
          <w:iCs/>
          <w:sz w:val="24"/>
          <w:szCs w:val="24"/>
          <w:lang w:val="en-US" w:eastAsia="ru-RU"/>
        </w:rPr>
        <w:t>IQLIBRARY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>[Электронный ресурс] / Режим доступа: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CD095E">
        <w:rPr>
          <w:rFonts w:ascii="Times New Roman" w:hAnsi="Times New Roman"/>
          <w:bCs/>
          <w:color w:val="000000"/>
          <w:sz w:val="24"/>
          <w:szCs w:val="24"/>
          <w:lang w:eastAsia="ru-RU"/>
        </w:rPr>
        <w:t>https</w:t>
      </w:r>
      <w:r w:rsidRPr="00CD095E">
        <w:rPr>
          <w:rFonts w:ascii="Times New Roman" w:hAnsi="Times New Roman"/>
          <w:bCs/>
          <w:i/>
          <w:color w:val="000000"/>
          <w:sz w:val="24"/>
          <w:szCs w:val="24"/>
          <w:lang w:eastAsia="ru-RU"/>
        </w:rPr>
        <w:t>://</w:t>
      </w:r>
      <w:r w:rsidRPr="00CD095E">
        <w:rPr>
          <w:i/>
        </w:rPr>
        <w:t xml:space="preserve"> </w:t>
      </w:r>
      <w:hyperlink r:id="rId110" w:history="1"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www.iqlib.ru</w:t>
        </w:r>
      </w:hyperlink>
    </w:p>
    <w:p w:rsidR="009070B3" w:rsidRPr="00CD095E" w:rsidRDefault="009070B3" w:rsidP="0063295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color w:val="000000"/>
          <w:sz w:val="24"/>
          <w:szCs w:val="24"/>
          <w:lang w:eastAsia="ru-RU"/>
        </w:rPr>
      </w:pPr>
      <w:r>
        <w:t xml:space="preserve">4. </w:t>
      </w:r>
      <w:r w:rsidRPr="00CD095E">
        <w:rPr>
          <w:rFonts w:ascii="Times New Roman" w:hAnsi="Times New Roman"/>
          <w:iCs/>
          <w:sz w:val="24"/>
          <w:szCs w:val="24"/>
          <w:lang w:eastAsia="ru-RU"/>
        </w:rPr>
        <w:t>Электронно-б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иблиотечная система «КнигаФонд» 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>[Электронный ресурс] / Режим доступа: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CD095E">
        <w:rPr>
          <w:rFonts w:ascii="Times New Roman" w:hAnsi="Times New Roman"/>
          <w:bCs/>
          <w:color w:val="000000"/>
          <w:sz w:val="24"/>
          <w:szCs w:val="24"/>
          <w:lang w:eastAsia="ru-RU"/>
        </w:rPr>
        <w:t>https:/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/</w:t>
      </w:r>
      <w:r w:rsidRPr="00CD095E">
        <w:t xml:space="preserve"> </w:t>
      </w:r>
      <w:hyperlink r:id="rId111" w:history="1"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www.knigafund.ru</w:t>
        </w:r>
      </w:hyperlink>
    </w:p>
    <w:p w:rsidR="009070B3" w:rsidRPr="005D5449" w:rsidRDefault="009070B3" w:rsidP="0063295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D095E">
        <w:rPr>
          <w:rFonts w:ascii="Times New Roman" w:hAnsi="Times New Roman"/>
        </w:rPr>
        <w:t>5</w:t>
      </w:r>
      <w:r>
        <w:t xml:space="preserve">. </w:t>
      </w:r>
      <w:r w:rsidRPr="00CD095E">
        <w:rPr>
          <w:rFonts w:ascii="Times New Roman" w:hAnsi="Times New Roman"/>
          <w:bCs/>
          <w:iCs/>
          <w:sz w:val="24"/>
          <w:szCs w:val="24"/>
          <w:lang w:eastAsia="ru-RU"/>
        </w:rPr>
        <w:t>Научная электронная библиотека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[Электронный ресурс] 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/ Режим доступа: </w:t>
      </w:r>
      <w:r w:rsidRPr="00CD095E">
        <w:rPr>
          <w:rFonts w:ascii="Times New Roman" w:hAnsi="Times New Roman"/>
          <w:bCs/>
          <w:color w:val="000000"/>
          <w:sz w:val="24"/>
          <w:szCs w:val="24"/>
          <w:lang w:eastAsia="ru-RU"/>
        </w:rPr>
        <w:t>https://</w:t>
      </w:r>
      <w:hyperlink r:id="rId112" w:history="1"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elibrary</w:t>
        </w:r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9070B3" w:rsidRPr="007371CA" w:rsidRDefault="009070B3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9070B3" w:rsidRPr="007371CA" w:rsidRDefault="009070B3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9070B3" w:rsidRPr="007371CA" w:rsidRDefault="009070B3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  <w:r w:rsidRPr="007371CA">
        <w:rPr>
          <w:rFonts w:ascii="Times New Roman" w:hAnsi="Times New Roman"/>
          <w:bCs/>
          <w:i/>
          <w:sz w:val="24"/>
          <w:szCs w:val="24"/>
          <w:lang w:eastAsia="ar-SA"/>
        </w:rPr>
        <w:t>]</w:t>
      </w:r>
    </w:p>
    <w:p w:rsidR="009070B3" w:rsidRPr="007371CA" w:rsidRDefault="009070B3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</w:t>
      </w:r>
      <w:r w:rsidRPr="00063068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образовательно-проектировочн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 xml:space="preserve">) 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9070B3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9070B3" w:rsidRPr="00181A92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bCs/>
          <w:sz w:val="24"/>
          <w:szCs w:val="24"/>
          <w:lang w:val="en-US" w:eastAsia="ru-RU"/>
        </w:rPr>
        <w:t>Microsoft</w:t>
      </w:r>
      <w:r w:rsidRPr="00106941">
        <w:rPr>
          <w:rFonts w:ascii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hAnsi="Times New Roman"/>
          <w:bCs/>
          <w:sz w:val="24"/>
          <w:szCs w:val="24"/>
          <w:lang w:val="en-US" w:eastAsia="ru-RU"/>
        </w:rPr>
        <w:t>offis</w:t>
      </w:r>
      <w:r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9070B3" w:rsidRPr="007371CA" w:rsidRDefault="009070B3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5D5449">
        <w:rPr>
          <w:rFonts w:ascii="Times New Roman" w:hAnsi="Times New Roman"/>
          <w:sz w:val="24"/>
          <w:szCs w:val="24"/>
          <w:lang w:eastAsia="ru-RU"/>
        </w:rPr>
        <w:t xml:space="preserve"> ЭБС, LMS Moodle, а также  следующие информационно справочные системы:</w:t>
      </w:r>
    </w:p>
    <w:p w:rsidR="009070B3" w:rsidRPr="00632959" w:rsidRDefault="009070B3" w:rsidP="007371CA">
      <w:pPr>
        <w:suppressAutoHyphens/>
        <w:spacing w:after="0" w:line="240" w:lineRule="auto"/>
        <w:ind w:firstLine="708"/>
        <w:rPr>
          <w:rFonts w:ascii="Times New Roman" w:hAnsi="Times New Roman"/>
          <w:bCs/>
          <w:i/>
          <w:lang w:eastAsia="ru-RU"/>
        </w:rPr>
      </w:pPr>
      <w:r w:rsidRPr="00632959">
        <w:rPr>
          <w:rFonts w:ascii="Times New Roman" w:hAnsi="Times New Roman"/>
          <w:lang w:eastAsia="ar-SA"/>
        </w:rPr>
        <w:t xml:space="preserve">- </w:t>
      </w:r>
      <w:r w:rsidRPr="00632959">
        <w:rPr>
          <w:rFonts w:ascii="Times New Roman" w:hAnsi="Times New Roman"/>
          <w:bCs/>
          <w:lang w:eastAsia="ru-RU"/>
        </w:rPr>
        <w:t xml:space="preserve">пакет программ </w:t>
      </w:r>
      <w:r w:rsidRPr="00632959">
        <w:rPr>
          <w:rFonts w:ascii="Times New Roman" w:hAnsi="Times New Roman"/>
          <w:bCs/>
          <w:lang w:val="en-US" w:eastAsia="ru-RU"/>
        </w:rPr>
        <w:t>Microsoft</w:t>
      </w:r>
      <w:r w:rsidRPr="00632959">
        <w:rPr>
          <w:rFonts w:ascii="Times New Roman" w:hAnsi="Times New Roman"/>
          <w:bCs/>
          <w:lang w:eastAsia="ru-RU"/>
        </w:rPr>
        <w:t xml:space="preserve"> </w:t>
      </w:r>
      <w:r w:rsidRPr="00632959">
        <w:rPr>
          <w:rFonts w:ascii="Times New Roman" w:hAnsi="Times New Roman"/>
          <w:bCs/>
          <w:lang w:val="en-US" w:eastAsia="ru-RU"/>
        </w:rPr>
        <w:t>Office</w:t>
      </w:r>
      <w:r w:rsidRPr="00632959">
        <w:rPr>
          <w:rFonts w:ascii="Times New Roman" w:hAnsi="Times New Roman"/>
          <w:bCs/>
          <w:i/>
          <w:lang w:eastAsia="ru-RU"/>
        </w:rPr>
        <w:t>;</w:t>
      </w:r>
    </w:p>
    <w:p w:rsidR="009070B3" w:rsidRPr="00632959" w:rsidRDefault="009070B3" w:rsidP="007371CA">
      <w:pPr>
        <w:suppressAutoHyphens/>
        <w:spacing w:after="0" w:line="240" w:lineRule="auto"/>
        <w:ind w:firstLine="708"/>
        <w:rPr>
          <w:rFonts w:ascii="Times New Roman" w:hAnsi="Times New Roman"/>
          <w:bCs/>
          <w:lang w:eastAsia="ru-RU"/>
        </w:rPr>
      </w:pPr>
      <w:r w:rsidRPr="00632959">
        <w:rPr>
          <w:rFonts w:ascii="Times New Roman" w:hAnsi="Times New Roman"/>
          <w:bCs/>
          <w:lang w:eastAsia="ru-RU"/>
        </w:rPr>
        <w:t>- 1С: Предприятие;</w:t>
      </w:r>
    </w:p>
    <w:p w:rsidR="009070B3" w:rsidRPr="00632959" w:rsidRDefault="009070B3" w:rsidP="007371CA">
      <w:pPr>
        <w:suppressAutoHyphens/>
        <w:spacing w:after="0" w:line="240" w:lineRule="auto"/>
        <w:ind w:firstLine="708"/>
        <w:rPr>
          <w:rFonts w:ascii="Times New Roman" w:hAnsi="Times New Roman"/>
          <w:bCs/>
          <w:lang w:eastAsia="ru-RU"/>
        </w:rPr>
      </w:pPr>
      <w:r w:rsidRPr="00632959">
        <w:rPr>
          <w:rFonts w:ascii="Times New Roman" w:hAnsi="Times New Roman"/>
          <w:bCs/>
          <w:lang w:eastAsia="ru-RU"/>
        </w:rPr>
        <w:t>- Антиплагиат;</w:t>
      </w:r>
    </w:p>
    <w:p w:rsidR="009070B3" w:rsidRPr="00632959" w:rsidRDefault="009070B3" w:rsidP="007371CA">
      <w:pPr>
        <w:suppressAutoHyphens/>
        <w:spacing w:after="0" w:line="240" w:lineRule="auto"/>
        <w:ind w:firstLine="708"/>
        <w:rPr>
          <w:rFonts w:ascii="Times New Roman" w:hAnsi="Times New Roman"/>
          <w:bCs/>
          <w:lang w:eastAsia="ru-RU"/>
        </w:rPr>
      </w:pPr>
      <w:r w:rsidRPr="00632959">
        <w:rPr>
          <w:rFonts w:ascii="Times New Roman" w:hAnsi="Times New Roman"/>
          <w:bCs/>
          <w:lang w:eastAsia="ru-RU"/>
        </w:rPr>
        <w:t xml:space="preserve">- </w:t>
      </w:r>
      <w:r w:rsidRPr="00632959">
        <w:rPr>
          <w:rFonts w:ascii="Times New Roman" w:hAnsi="Times New Roman"/>
          <w:bCs/>
          <w:lang w:val="en-US" w:eastAsia="ru-RU"/>
        </w:rPr>
        <w:t>ABBYY</w:t>
      </w:r>
      <w:r w:rsidRPr="00632959">
        <w:rPr>
          <w:rFonts w:ascii="Times New Roman" w:hAnsi="Times New Roman"/>
          <w:bCs/>
          <w:lang w:eastAsia="ru-RU"/>
        </w:rPr>
        <w:t xml:space="preserve"> </w:t>
      </w:r>
      <w:r w:rsidRPr="00632959">
        <w:rPr>
          <w:rFonts w:ascii="Times New Roman" w:hAnsi="Times New Roman"/>
          <w:bCs/>
          <w:lang w:val="en-US" w:eastAsia="ru-RU"/>
        </w:rPr>
        <w:t>FineReader</w:t>
      </w:r>
      <w:r w:rsidRPr="00632959">
        <w:rPr>
          <w:rFonts w:ascii="Times New Roman" w:hAnsi="Times New Roman"/>
          <w:bCs/>
          <w:lang w:eastAsia="ru-RU"/>
        </w:rPr>
        <w:t xml:space="preserve"> и др.]</w:t>
      </w:r>
    </w:p>
    <w:p w:rsidR="009070B3" w:rsidRPr="007371CA" w:rsidRDefault="009070B3" w:rsidP="007371CA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9070B3" w:rsidRPr="00503690" w:rsidRDefault="008D345A" w:rsidP="007371CA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hyperlink r:id="rId113" w:history="1">
        <w:r w:rsidR="009070B3" w:rsidRPr="00503690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www.consultant.ru</w:t>
        </w:r>
      </w:hyperlink>
      <w:r w:rsidR="009070B3" w:rsidRPr="00503690">
        <w:rPr>
          <w:rFonts w:ascii="Times New Roman" w:hAnsi="Times New Roman"/>
          <w:bCs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9070B3" w:rsidRPr="00503690" w:rsidRDefault="008D345A" w:rsidP="00181A92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hyperlink r:id="rId114" w:history="1">
        <w:r w:rsidR="009070B3" w:rsidRPr="00503690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www.garant.ru</w:t>
        </w:r>
      </w:hyperlink>
      <w:r w:rsidR="009070B3" w:rsidRPr="00503690">
        <w:rPr>
          <w:rFonts w:ascii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«ГАРАНТ.РУ»;</w:t>
      </w:r>
    </w:p>
    <w:p w:rsidR="009070B3" w:rsidRDefault="008D345A" w:rsidP="00181A92">
      <w:pPr>
        <w:suppressAutoHyphens/>
        <w:spacing w:after="0" w:line="240" w:lineRule="auto"/>
        <w:ind w:firstLine="708"/>
        <w:rPr>
          <w:rFonts w:ascii="Times New Roman" w:hAnsi="Times New Roman"/>
          <w:bCs/>
          <w:i/>
          <w:lang w:eastAsia="ru-RU"/>
        </w:rPr>
      </w:pPr>
      <w:hyperlink r:id="rId115" w:history="1">
        <w:r w:rsidR="009070B3" w:rsidRPr="00B365D3">
          <w:rPr>
            <w:rStyle w:val="af5"/>
            <w:rFonts w:ascii="Times New Roman" w:hAnsi="Times New Roman"/>
            <w:bCs/>
            <w:sz w:val="24"/>
            <w:szCs w:val="24"/>
          </w:rPr>
          <w:t>www.biblioclub.ru</w:t>
        </w:r>
      </w:hyperlink>
      <w:r w:rsidR="009070B3">
        <w:rPr>
          <w:rFonts w:ascii="Times New Roman" w:hAnsi="Times New Roman"/>
          <w:bCs/>
          <w:sz w:val="24"/>
          <w:szCs w:val="24"/>
        </w:rPr>
        <w:t xml:space="preserve"> - ЭБС «Университетская библиотека онлайн»;</w:t>
      </w:r>
    </w:p>
    <w:p w:rsidR="009070B3" w:rsidRPr="007371CA" w:rsidRDefault="008D345A" w:rsidP="00181A92">
      <w:pPr>
        <w:suppressAutoHyphens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lang w:eastAsia="ar-SA"/>
        </w:rPr>
      </w:pPr>
      <w:hyperlink r:id="rId116" w:history="1">
        <w:r w:rsidR="009070B3" w:rsidRPr="00B365D3">
          <w:rPr>
            <w:rStyle w:val="af5"/>
            <w:rFonts w:ascii="Times New Roman" w:hAnsi="Times New Roman"/>
            <w:bCs/>
            <w:sz w:val="24"/>
            <w:szCs w:val="24"/>
          </w:rPr>
          <w:t>www.ebiblioteka.ru</w:t>
        </w:r>
      </w:hyperlink>
      <w:r w:rsidR="009070B3">
        <w:rPr>
          <w:rFonts w:ascii="Times New Roman" w:hAnsi="Times New Roman"/>
          <w:bCs/>
          <w:sz w:val="24"/>
          <w:szCs w:val="24"/>
        </w:rPr>
        <w:t xml:space="preserve"> -- Универсальные базы данных изданий.</w:t>
      </w:r>
    </w:p>
    <w:p w:rsidR="009070B3" w:rsidRPr="007371CA" w:rsidRDefault="009070B3" w:rsidP="007371C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>15. Материально-техническое обеспечение производственной (</w:t>
      </w:r>
      <w:r w:rsidRPr="00063068">
        <w:rPr>
          <w:rFonts w:ascii="Times New Roman" w:hAnsi="Times New Roman"/>
          <w:b/>
          <w:bCs/>
          <w:i/>
          <w:sz w:val="24"/>
          <w:szCs w:val="24"/>
          <w:lang w:eastAsia="ru-RU"/>
        </w:rPr>
        <w:t>образовательно-проектировочн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ой</w:t>
      </w: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>) практики</w:t>
      </w:r>
      <w:r w:rsidRPr="007371CA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:rsidR="009070B3" w:rsidRPr="00257C54" w:rsidRDefault="009070B3" w:rsidP="00181A92">
      <w:pPr>
        <w:tabs>
          <w:tab w:val="left" w:pos="1134"/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iCs/>
          <w:sz w:val="24"/>
          <w:szCs w:val="24"/>
        </w:rPr>
      </w:pPr>
      <w:r w:rsidRPr="00257C54">
        <w:rPr>
          <w:rFonts w:ascii="Times New Roman" w:hAnsi="Times New Roman"/>
          <w:iCs/>
          <w:sz w:val="24"/>
          <w:szCs w:val="24"/>
        </w:rPr>
        <w:t>Для производственной (</w:t>
      </w:r>
      <w:r w:rsidRPr="00257C54">
        <w:rPr>
          <w:rFonts w:ascii="Times New Roman" w:hAnsi="Times New Roman"/>
          <w:i/>
          <w:iCs/>
          <w:sz w:val="24"/>
          <w:szCs w:val="24"/>
        </w:rPr>
        <w:t>преддипломной</w:t>
      </w:r>
      <w:r w:rsidRPr="00257C54">
        <w:rPr>
          <w:rFonts w:ascii="Times New Roman" w:hAnsi="Times New Roman"/>
          <w:iCs/>
          <w:sz w:val="24"/>
          <w:szCs w:val="24"/>
        </w:rPr>
        <w:t xml:space="preserve">) практики </w:t>
      </w:r>
      <w:r>
        <w:rPr>
          <w:rFonts w:ascii="Times New Roman" w:hAnsi="Times New Roman"/>
          <w:iCs/>
          <w:sz w:val="24"/>
          <w:szCs w:val="24"/>
        </w:rPr>
        <w:t>обучающиеся</w:t>
      </w:r>
      <w:r w:rsidRPr="00257C54">
        <w:rPr>
          <w:rFonts w:ascii="Times New Roman" w:hAnsi="Times New Roman"/>
          <w:iCs/>
          <w:sz w:val="24"/>
          <w:szCs w:val="24"/>
        </w:rPr>
        <w:t xml:space="preserve"> мо</w:t>
      </w:r>
      <w:r>
        <w:rPr>
          <w:rFonts w:ascii="Times New Roman" w:hAnsi="Times New Roman"/>
          <w:iCs/>
          <w:sz w:val="24"/>
          <w:szCs w:val="24"/>
        </w:rPr>
        <w:t>гут</w:t>
      </w:r>
      <w:r w:rsidRPr="00257C54">
        <w:rPr>
          <w:rFonts w:ascii="Times New Roman" w:hAnsi="Times New Roman"/>
          <w:iCs/>
          <w:sz w:val="24"/>
          <w:szCs w:val="24"/>
        </w:rPr>
        <w:t xml:space="preserve">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образовательной  организации или  из личных средств, а также использовать оборудование аудиторий и специализированных мастерских образовательной организации.</w:t>
      </w:r>
    </w:p>
    <w:p w:rsidR="009070B3" w:rsidRPr="00257C54" w:rsidRDefault="009070B3" w:rsidP="00181A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57C54">
        <w:rPr>
          <w:rFonts w:ascii="Times New Roman" w:hAnsi="Times New Roman"/>
          <w:bCs/>
          <w:sz w:val="24"/>
          <w:szCs w:val="24"/>
          <w:lang w:eastAsia="ru-RU"/>
        </w:rPr>
        <w:t>Для защиты отчета по практике могут использовать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ся - </w:t>
      </w:r>
      <w:r w:rsidRPr="00257C54">
        <w:rPr>
          <w:rFonts w:ascii="Times New Roman" w:hAnsi="Times New Roman"/>
          <w:bCs/>
          <w:sz w:val="24"/>
          <w:szCs w:val="24"/>
          <w:lang w:eastAsia="ru-RU"/>
        </w:rPr>
        <w:t>учебн</w:t>
      </w:r>
      <w:r>
        <w:rPr>
          <w:rFonts w:ascii="Times New Roman" w:hAnsi="Times New Roman"/>
          <w:bCs/>
          <w:sz w:val="24"/>
          <w:szCs w:val="24"/>
          <w:lang w:eastAsia="ru-RU"/>
        </w:rPr>
        <w:t>ые</w:t>
      </w:r>
      <w:r w:rsidRPr="00257C54">
        <w:rPr>
          <w:rFonts w:ascii="Times New Roman" w:hAnsi="Times New Roman"/>
          <w:bCs/>
          <w:sz w:val="24"/>
          <w:szCs w:val="24"/>
          <w:lang w:eastAsia="ru-RU"/>
        </w:rPr>
        <w:t xml:space="preserve"> аудитори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и, компьютерный класс, </w:t>
      </w:r>
      <w:r w:rsidRPr="00257C54">
        <w:rPr>
          <w:rFonts w:ascii="Times New Roman" w:hAnsi="Times New Roman"/>
          <w:bCs/>
          <w:sz w:val="24"/>
          <w:szCs w:val="24"/>
          <w:lang w:eastAsia="ru-RU"/>
        </w:rPr>
        <w:t xml:space="preserve">персональные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компьютеры с выходом в Интернет, </w:t>
      </w:r>
      <w:r w:rsidRPr="00257C54">
        <w:rPr>
          <w:rFonts w:ascii="Times New Roman" w:hAnsi="Times New Roman"/>
          <w:bCs/>
          <w:sz w:val="24"/>
          <w:szCs w:val="24"/>
          <w:lang w:eastAsia="ru-RU"/>
        </w:rPr>
        <w:t>аудио- и видеооборудование;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57C54">
        <w:rPr>
          <w:rFonts w:ascii="Times New Roman" w:hAnsi="Times New Roman"/>
          <w:bCs/>
          <w:sz w:val="24"/>
          <w:szCs w:val="24"/>
          <w:lang w:eastAsia="ru-RU"/>
        </w:rPr>
        <w:t>мультимедийные демонстрационные ко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мплексы (экран, проектор), </w:t>
      </w:r>
      <w:r w:rsidRPr="00257C54">
        <w:rPr>
          <w:rFonts w:ascii="Times New Roman" w:hAnsi="Times New Roman"/>
          <w:bCs/>
          <w:sz w:val="24"/>
          <w:szCs w:val="24"/>
          <w:lang w:eastAsia="ru-RU"/>
        </w:rPr>
        <w:t>с</w:t>
      </w:r>
      <w:r>
        <w:rPr>
          <w:rFonts w:ascii="Times New Roman" w:hAnsi="Times New Roman"/>
          <w:bCs/>
          <w:sz w:val="24"/>
          <w:szCs w:val="24"/>
          <w:lang w:eastAsia="ru-RU"/>
        </w:rPr>
        <w:t>тенды, демонстрационные плакаты,</w:t>
      </w:r>
      <w:r w:rsidRPr="00257C54">
        <w:rPr>
          <w:rFonts w:ascii="Times New Roman" w:hAnsi="Times New Roman"/>
          <w:bCs/>
          <w:sz w:val="24"/>
          <w:szCs w:val="24"/>
          <w:lang w:eastAsia="ru-RU"/>
        </w:rPr>
        <w:t xml:space="preserve"> раздаточный материал и др.</w:t>
      </w:r>
    </w:p>
    <w:p w:rsidR="009070B3" w:rsidRDefault="009070B3" w:rsidP="007371CA">
      <w:pPr>
        <w:spacing w:after="0" w:line="240" w:lineRule="auto"/>
        <w:rPr>
          <w:rFonts w:ascii="Times New Roman" w:hAnsi="Times New Roman"/>
          <w:i/>
          <w:iCs/>
          <w:lang w:eastAsia="ar-SA"/>
        </w:rPr>
      </w:pPr>
    </w:p>
    <w:p w:rsidR="009070B3" w:rsidRDefault="009070B3" w:rsidP="007371CA">
      <w:pPr>
        <w:spacing w:after="0" w:line="240" w:lineRule="auto"/>
        <w:rPr>
          <w:rFonts w:ascii="Times New Roman" w:hAnsi="Times New Roman"/>
          <w:i/>
          <w:iCs/>
          <w:lang w:eastAsia="ar-SA"/>
        </w:rPr>
      </w:pPr>
    </w:p>
    <w:p w:rsidR="009070B3" w:rsidRPr="00DB597C" w:rsidRDefault="009070B3" w:rsidP="001A06DA">
      <w:pPr>
        <w:spacing w:after="0" w:line="360" w:lineRule="auto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hAnsi="Times New Roman"/>
          <w:b/>
          <w:sz w:val="24"/>
          <w:szCs w:val="24"/>
          <w:lang w:eastAsia="ru-RU"/>
        </w:rPr>
        <w:t>.2</w:t>
      </w:r>
      <w:r w:rsidRPr="00DB597C">
        <w:rPr>
          <w:rFonts w:ascii="Times New Roman" w:hAnsi="Times New Roman"/>
          <w:b/>
          <w:sz w:val="24"/>
          <w:szCs w:val="24"/>
          <w:lang w:eastAsia="ru-RU"/>
        </w:rPr>
        <w:t xml:space="preserve">. ПРОГРАММА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ПРОИЗВОДСТВЕННОЙ (ПРЕДДИПЛОМНОЙ) </w:t>
      </w:r>
      <w:r w:rsidRPr="00DB597C">
        <w:rPr>
          <w:rFonts w:ascii="Times New Roman" w:hAnsi="Times New Roman"/>
          <w:b/>
          <w:sz w:val="24"/>
          <w:szCs w:val="24"/>
          <w:lang w:eastAsia="ru-RU"/>
        </w:rPr>
        <w:t>ПРАКТИКИ</w:t>
      </w:r>
    </w:p>
    <w:p w:rsidR="009070B3" w:rsidRPr="00520D26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>Вид практики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230E7">
        <w:rPr>
          <w:rFonts w:ascii="Times New Roman" w:hAnsi="Times New Roman"/>
          <w:bCs/>
          <w:sz w:val="24"/>
          <w:szCs w:val="24"/>
          <w:lang w:eastAsia="ru-RU"/>
        </w:rPr>
        <w:t>–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20D26">
        <w:rPr>
          <w:rFonts w:ascii="Times New Roman" w:hAnsi="Times New Roman"/>
          <w:bCs/>
          <w:sz w:val="24"/>
          <w:szCs w:val="24"/>
          <w:lang w:eastAsia="ru-RU"/>
        </w:rPr>
        <w:t>производственная</w:t>
      </w:r>
      <w:r w:rsidR="001230E7">
        <w:rPr>
          <w:rFonts w:ascii="Times New Roman" w:hAnsi="Times New Roman"/>
          <w:bCs/>
          <w:sz w:val="24"/>
          <w:szCs w:val="24"/>
          <w:lang w:eastAsia="ru-RU"/>
        </w:rPr>
        <w:t xml:space="preserve"> (преддипломная)</w:t>
      </w:r>
      <w:r w:rsidRPr="00520D26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070B3" w:rsidRPr="007371CA" w:rsidRDefault="009070B3" w:rsidP="00452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9070B3" w:rsidRPr="001230E7" w:rsidRDefault="009070B3" w:rsidP="00B3681C">
      <w:pPr>
        <w:pStyle w:val="af6"/>
        <w:spacing w:line="276" w:lineRule="auto"/>
        <w:ind w:firstLine="709"/>
        <w:jc w:val="both"/>
        <w:rPr>
          <w:kern w:val="16"/>
          <w:sz w:val="24"/>
          <w:szCs w:val="24"/>
        </w:rPr>
      </w:pPr>
      <w:r w:rsidRPr="001230E7">
        <w:rPr>
          <w:kern w:val="16"/>
          <w:sz w:val="24"/>
          <w:szCs w:val="24"/>
        </w:rPr>
        <w:t xml:space="preserve">Прохождение </w:t>
      </w:r>
      <w:r w:rsidRPr="001230E7">
        <w:rPr>
          <w:bCs/>
          <w:sz w:val="24"/>
          <w:szCs w:val="24"/>
        </w:rPr>
        <w:t>производственной</w:t>
      </w:r>
      <w:r w:rsidRPr="001230E7">
        <w:rPr>
          <w:kern w:val="16"/>
          <w:sz w:val="24"/>
          <w:szCs w:val="24"/>
        </w:rPr>
        <w:t xml:space="preserve"> (преддипломной) практики на последнем курсе  студентами </w:t>
      </w:r>
      <w:r w:rsidRPr="001230E7">
        <w:rPr>
          <w:sz w:val="24"/>
          <w:szCs w:val="24"/>
        </w:rPr>
        <w:t xml:space="preserve">направления подготовки 44.03.04 Профессиональное обучение (по отраслям), профиль Декоративно-прикладное искусство и дизайн  </w:t>
      </w:r>
      <w:r w:rsidRPr="001230E7">
        <w:rPr>
          <w:kern w:val="16"/>
          <w:sz w:val="24"/>
          <w:szCs w:val="24"/>
        </w:rPr>
        <w:t xml:space="preserve">является завершающим этапом в подготовке бакалавров данного направления и подготовительной стадией в разработке выпускной квалификационной работы. Преддипломная практика является самостоятельной научно-практической работой, которую выполняет сам студент на основе фактического материала, собранного в образовательной организации. Ожидаемый результат прохождения </w:t>
      </w:r>
      <w:r w:rsidRPr="001230E7">
        <w:rPr>
          <w:bCs/>
          <w:sz w:val="24"/>
          <w:szCs w:val="24"/>
        </w:rPr>
        <w:t>производственной</w:t>
      </w:r>
      <w:r w:rsidRPr="001230E7">
        <w:rPr>
          <w:kern w:val="16"/>
          <w:sz w:val="24"/>
          <w:szCs w:val="24"/>
        </w:rPr>
        <w:t xml:space="preserve"> (преддипломной) практики – высокий уровень готовности студентов к выполнению бакалаврской  работы и приобретение навыков самостоятельной работы по профилю направления.</w:t>
      </w: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452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9070B3" w:rsidRDefault="009070B3" w:rsidP="004522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20D26">
        <w:rPr>
          <w:rFonts w:ascii="Times New Roman" w:hAnsi="Times New Roman"/>
          <w:bCs/>
          <w:sz w:val="24"/>
          <w:szCs w:val="24"/>
          <w:lang w:eastAsia="ru-RU"/>
        </w:rPr>
        <w:t xml:space="preserve">Преддипломная практика включена в </w:t>
      </w:r>
      <w:r>
        <w:rPr>
          <w:rFonts w:ascii="Times New Roman" w:hAnsi="Times New Roman"/>
          <w:bCs/>
          <w:sz w:val="24"/>
          <w:szCs w:val="24"/>
          <w:lang w:eastAsia="ru-RU"/>
        </w:rPr>
        <w:t>основную часть модуля «Проектирование образовательной среды», является завершающей в изучении педагогических и методических дисциплин и закрепляет компетенции сформированные приобретённые в ходе обучения.</w:t>
      </w: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 производственной практики</w:t>
      </w:r>
    </w:p>
    <w:p w:rsidR="009070B3" w:rsidRPr="00FA7250" w:rsidRDefault="009070B3" w:rsidP="0045228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72E0">
        <w:rPr>
          <w:rFonts w:ascii="Times New Roman" w:hAnsi="Times New Roman"/>
          <w:i/>
          <w:sz w:val="24"/>
          <w:szCs w:val="24"/>
        </w:rPr>
        <w:t>Целями</w:t>
      </w:r>
      <w:r w:rsidRPr="005272E0">
        <w:rPr>
          <w:rFonts w:ascii="Times New Roman" w:hAnsi="Times New Roman"/>
          <w:sz w:val="24"/>
          <w:szCs w:val="24"/>
        </w:rPr>
        <w:t xml:space="preserve"> производственной практики являются: </w:t>
      </w:r>
      <w:r w:rsidRPr="00FA7250">
        <w:rPr>
          <w:rFonts w:ascii="Times New Roman" w:hAnsi="Times New Roman"/>
          <w:sz w:val="24"/>
          <w:szCs w:val="24"/>
        </w:rPr>
        <w:t>профессионально-педагогическая  и научно-исследовательская деятельность, направленная на индивидуальный выбор темы выпускной квалификационной работы, в зависимости от творческих интересов и  возможностей.</w:t>
      </w:r>
    </w:p>
    <w:p w:rsidR="009070B3" w:rsidRPr="005272E0" w:rsidRDefault="009070B3" w:rsidP="00452285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72E0">
        <w:rPr>
          <w:rFonts w:ascii="Times New Roman" w:hAnsi="Times New Roman"/>
          <w:i/>
          <w:sz w:val="24"/>
          <w:szCs w:val="24"/>
        </w:rPr>
        <w:t>Задачами</w:t>
      </w:r>
      <w:r w:rsidRPr="005272E0">
        <w:rPr>
          <w:rFonts w:ascii="Times New Roman" w:hAnsi="Times New Roman"/>
          <w:sz w:val="24"/>
          <w:szCs w:val="24"/>
        </w:rPr>
        <w:t xml:space="preserve"> производственной практики являются:</w:t>
      </w:r>
    </w:p>
    <w:p w:rsidR="009070B3" w:rsidRPr="00503690" w:rsidRDefault="009070B3" w:rsidP="006D3EAC">
      <w:pPr>
        <w:pStyle w:val="af6"/>
        <w:numPr>
          <w:ilvl w:val="0"/>
          <w:numId w:val="12"/>
        </w:numPr>
        <w:tabs>
          <w:tab w:val="left" w:pos="993"/>
        </w:tabs>
        <w:spacing w:line="276" w:lineRule="auto"/>
        <w:ind w:left="0" w:firstLine="720"/>
        <w:jc w:val="both"/>
        <w:rPr>
          <w:kern w:val="16"/>
          <w:sz w:val="24"/>
          <w:szCs w:val="24"/>
        </w:rPr>
      </w:pPr>
      <w:r w:rsidRPr="00503690">
        <w:rPr>
          <w:kern w:val="16"/>
          <w:sz w:val="24"/>
          <w:szCs w:val="24"/>
        </w:rPr>
        <w:t>Закрепление и углубление теоретических знаний, полученных студентами при изучении специальных дисциплин;</w:t>
      </w:r>
    </w:p>
    <w:p w:rsidR="009070B3" w:rsidRPr="00503690" w:rsidRDefault="009070B3" w:rsidP="006D3EAC">
      <w:pPr>
        <w:pStyle w:val="af6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kern w:val="16"/>
          <w:sz w:val="24"/>
          <w:szCs w:val="24"/>
        </w:rPr>
      </w:pPr>
      <w:r w:rsidRPr="00503690">
        <w:rPr>
          <w:kern w:val="16"/>
          <w:sz w:val="24"/>
          <w:szCs w:val="24"/>
        </w:rPr>
        <w:t>Умение вести подготовительную работу по отбору специальных источников, их анализ и систематизацию;</w:t>
      </w:r>
    </w:p>
    <w:p w:rsidR="009070B3" w:rsidRPr="00503690" w:rsidRDefault="009070B3" w:rsidP="006D3EAC">
      <w:pPr>
        <w:pStyle w:val="af6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kern w:val="16"/>
          <w:sz w:val="24"/>
          <w:szCs w:val="24"/>
        </w:rPr>
      </w:pPr>
      <w:r w:rsidRPr="00503690">
        <w:rPr>
          <w:kern w:val="16"/>
          <w:sz w:val="24"/>
          <w:szCs w:val="24"/>
        </w:rPr>
        <w:t>Подбор материалов, необходимых для выполнения выпускной квалификационной  работы;</w:t>
      </w:r>
    </w:p>
    <w:p w:rsidR="009070B3" w:rsidRPr="00503690" w:rsidRDefault="009070B3" w:rsidP="006D3EAC">
      <w:pPr>
        <w:pStyle w:val="a4"/>
        <w:numPr>
          <w:ilvl w:val="0"/>
          <w:numId w:val="12"/>
        </w:numPr>
        <w:shd w:val="clear" w:color="auto" w:fill="FFFFFF"/>
        <w:tabs>
          <w:tab w:val="left" w:pos="1080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3690">
        <w:rPr>
          <w:rFonts w:ascii="Times New Roman" w:hAnsi="Times New Roman"/>
          <w:sz w:val="24"/>
          <w:szCs w:val="24"/>
        </w:rPr>
        <w:t>Участие в  профессиональном процессе  в образовательных учреждениях, осуществляющих  профессионально-педагогическую  деятельность;</w:t>
      </w:r>
    </w:p>
    <w:p w:rsidR="009070B3" w:rsidRPr="00503690" w:rsidRDefault="009070B3" w:rsidP="006D3EAC">
      <w:pPr>
        <w:pStyle w:val="af6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kern w:val="16"/>
          <w:sz w:val="24"/>
          <w:szCs w:val="24"/>
        </w:rPr>
      </w:pPr>
      <w:r w:rsidRPr="00503690">
        <w:rPr>
          <w:kern w:val="16"/>
          <w:sz w:val="24"/>
          <w:szCs w:val="24"/>
        </w:rPr>
        <w:t>Выработка навыков лаконичного, исчерпывающего изложения и грамотного оформления результатов прохождения практики в отчете.</w:t>
      </w: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9070B3" w:rsidRDefault="009070B3" w:rsidP="00C97ED1">
      <w:pPr>
        <w:suppressAutoHyphens/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070B3" w:rsidRDefault="009070B3" w:rsidP="00B3681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72E0">
        <w:rPr>
          <w:rFonts w:ascii="Times New Roman" w:hAnsi="Times New Roman"/>
          <w:bCs/>
          <w:sz w:val="24"/>
          <w:szCs w:val="24"/>
        </w:rPr>
        <w:t>В результате прохождения производственной</w:t>
      </w:r>
      <w:r>
        <w:rPr>
          <w:rFonts w:ascii="Times New Roman" w:hAnsi="Times New Roman"/>
          <w:bCs/>
          <w:sz w:val="24"/>
          <w:szCs w:val="24"/>
        </w:rPr>
        <w:t xml:space="preserve"> (преддипломной)</w:t>
      </w:r>
      <w:r w:rsidRPr="005272E0">
        <w:rPr>
          <w:rFonts w:ascii="Times New Roman" w:hAnsi="Times New Roman"/>
          <w:bCs/>
          <w:sz w:val="24"/>
          <w:szCs w:val="24"/>
        </w:rPr>
        <w:t xml:space="preserve"> практики у обучаю</w:t>
      </w:r>
      <w:r>
        <w:rPr>
          <w:rFonts w:ascii="Times New Roman" w:hAnsi="Times New Roman"/>
          <w:bCs/>
          <w:sz w:val="24"/>
          <w:szCs w:val="24"/>
        </w:rPr>
        <w:t>щихся</w:t>
      </w:r>
      <w:r w:rsidRPr="005272E0">
        <w:rPr>
          <w:rFonts w:ascii="Times New Roman" w:hAnsi="Times New Roman"/>
          <w:bCs/>
          <w:sz w:val="24"/>
          <w:szCs w:val="24"/>
        </w:rPr>
        <w:t xml:space="preserve">ся формируются </w:t>
      </w:r>
      <w:r>
        <w:rPr>
          <w:rFonts w:ascii="Times New Roman" w:hAnsi="Times New Roman"/>
          <w:bCs/>
          <w:sz w:val="24"/>
          <w:szCs w:val="24"/>
        </w:rPr>
        <w:t xml:space="preserve">следующие </w:t>
      </w:r>
      <w:r w:rsidRPr="005272E0">
        <w:rPr>
          <w:rFonts w:ascii="Times New Roman" w:hAnsi="Times New Roman"/>
          <w:bCs/>
          <w:sz w:val="24"/>
          <w:szCs w:val="24"/>
        </w:rPr>
        <w:t>компетенции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9070B3" w:rsidRPr="008A1D94" w:rsidRDefault="009070B3" w:rsidP="00B3681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1D94">
        <w:rPr>
          <w:rFonts w:ascii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B3681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ОПК-3 -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</w:t>
      </w:r>
      <w:r>
        <w:rPr>
          <w:rFonts w:ascii="Times New Roman" w:hAnsi="Times New Roman"/>
          <w:sz w:val="24"/>
          <w:szCs w:val="24"/>
          <w:lang w:eastAsia="ru-RU"/>
        </w:rPr>
        <w:t>т</w:t>
      </w:r>
      <w:r w:rsidRPr="008A1D94">
        <w:rPr>
          <w:rFonts w:ascii="Times New Roman" w:hAnsi="Times New Roman"/>
          <w:sz w:val="24"/>
          <w:szCs w:val="24"/>
          <w:lang w:eastAsia="ru-RU"/>
        </w:rPr>
        <w:t>ствии с требованиями федеральных государственных образовательных стандартов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B3681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ОПК-5</w:t>
      </w:r>
      <w:r w:rsidRPr="008A1D94">
        <w:t xml:space="preserve"> </w:t>
      </w:r>
      <w: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>Способен осущ</w:t>
      </w:r>
      <w:r w:rsidRPr="008A1D94">
        <w:rPr>
          <w:rFonts w:ascii="Times New Roman" w:hAnsi="Times New Roman"/>
          <w:sz w:val="24"/>
          <w:szCs w:val="24"/>
          <w:lang w:eastAsia="ru-RU"/>
        </w:rPr>
        <w:t>ествлять контроль и оценку формирования результатов обучающихся, выявлять и корректировать трудности в обучении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Default="009070B3" w:rsidP="00B3681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ОПК-7 -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1543A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ПК-1 - </w:t>
      </w:r>
      <w:r w:rsidRPr="002A451E">
        <w:rPr>
          <w:rFonts w:ascii="Times New Roman" w:hAnsi="Times New Roman"/>
          <w:sz w:val="24"/>
          <w:szCs w:val="24"/>
          <w:lang w:eastAsia="ru-RU"/>
        </w:rPr>
        <w:t>Способен осуществлять преподавание по программам профессионального обучения, среднего профессионального образования (СПО) и дополнительным профессиональным программам, ориентированным на со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2A451E">
        <w:rPr>
          <w:rFonts w:ascii="Times New Roman" w:hAnsi="Times New Roman"/>
          <w:sz w:val="24"/>
          <w:szCs w:val="24"/>
          <w:lang w:eastAsia="ru-RU"/>
        </w:rPr>
        <w:t>тветствующий уровень квалификации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070B3" w:rsidRPr="008A1D94" w:rsidRDefault="009070B3" w:rsidP="00B3681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ПК-2 - </w:t>
      </w:r>
      <w:r w:rsidRPr="008A1D94">
        <w:rPr>
          <w:rFonts w:ascii="Times New Roman" w:hAnsi="Times New Roman"/>
          <w:sz w:val="24"/>
          <w:szCs w:val="24"/>
          <w:lang w:eastAsia="ru-RU"/>
        </w:rPr>
        <w:t>Способен организовать и проводить учебно-производственный процесс при реализации образовательных программ различного уровня и направленности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070B3" w:rsidRDefault="009070B3" w:rsidP="00F630C4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5F2">
        <w:rPr>
          <w:rFonts w:ascii="Times New Roman" w:hAnsi="Times New Roman"/>
          <w:sz w:val="24"/>
          <w:szCs w:val="24"/>
          <w:lang w:eastAsia="ru-RU"/>
        </w:rPr>
        <w:t>Код и наименование индикатора достижения компетенции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9070B3" w:rsidRDefault="009070B3" w:rsidP="00F35A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ОПК.2.2 - </w:t>
      </w:r>
      <w:r w:rsidRPr="00D70283">
        <w:rPr>
          <w:rFonts w:ascii="Times New Roman" w:hAnsi="Times New Roman"/>
          <w:sz w:val="24"/>
          <w:szCs w:val="24"/>
        </w:rPr>
        <w:t>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  <w:r>
        <w:rPr>
          <w:rFonts w:ascii="Times New Roman" w:hAnsi="Times New Roman"/>
          <w:sz w:val="24"/>
          <w:szCs w:val="24"/>
        </w:rPr>
        <w:t>;</w:t>
      </w:r>
    </w:p>
    <w:p w:rsidR="009070B3" w:rsidRDefault="009070B3" w:rsidP="00F35A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ОПК.3.5 - </w:t>
      </w:r>
      <w:r w:rsidRPr="00D70283">
        <w:rPr>
          <w:rFonts w:ascii="Times New Roman" w:hAnsi="Times New Roman"/>
          <w:sz w:val="24"/>
          <w:szCs w:val="24"/>
        </w:rPr>
        <w:t>Применяет  формы, методы, приемы и средства организации учебной и воспитательной деятельности обучающихся, в том числе с особыми образователь</w:t>
      </w:r>
      <w:r>
        <w:rPr>
          <w:rFonts w:ascii="Times New Roman" w:hAnsi="Times New Roman"/>
          <w:sz w:val="24"/>
          <w:szCs w:val="24"/>
        </w:rPr>
        <w:t>ными потребностями;</w:t>
      </w:r>
    </w:p>
    <w:p w:rsidR="009070B3" w:rsidRDefault="009070B3" w:rsidP="00F35A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7ED1">
        <w:rPr>
          <w:rFonts w:ascii="Times New Roman" w:hAnsi="Times New Roman"/>
          <w:sz w:val="24"/>
          <w:szCs w:val="24"/>
        </w:rPr>
        <w:t>ОПК.5.3. Применяет различные диагностические средства, формы контроля и оценки сформированности образовательных результатов обучающихся</w:t>
      </w:r>
      <w:r>
        <w:rPr>
          <w:rFonts w:ascii="Times New Roman" w:hAnsi="Times New Roman"/>
          <w:sz w:val="24"/>
          <w:szCs w:val="24"/>
        </w:rPr>
        <w:t>;</w:t>
      </w:r>
    </w:p>
    <w:p w:rsidR="009070B3" w:rsidRDefault="009070B3" w:rsidP="007D6929">
      <w:pPr>
        <w:tabs>
          <w:tab w:val="left" w:pos="1980"/>
          <w:tab w:val="left" w:pos="23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ОПК.7.3 - </w:t>
      </w:r>
      <w:r w:rsidRPr="00D70283">
        <w:rPr>
          <w:rFonts w:ascii="Times New Roman" w:hAnsi="Times New Roman"/>
          <w:sz w:val="24"/>
          <w:szCs w:val="24"/>
        </w:rPr>
        <w:t>Планирует и организует деятельность основных участников образовательных отношений в рамках реализации образовательных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9070B3" w:rsidRPr="007D6929" w:rsidRDefault="009070B3" w:rsidP="007D6929">
      <w:pPr>
        <w:tabs>
          <w:tab w:val="left" w:pos="1980"/>
          <w:tab w:val="left" w:pos="23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ПК.1.4 - </w:t>
      </w:r>
      <w:r w:rsidRPr="007D6929">
        <w:rPr>
          <w:rFonts w:ascii="Times New Roman" w:hAnsi="Times New Roman"/>
          <w:sz w:val="24"/>
          <w:szCs w:val="24"/>
        </w:rPr>
        <w:t>Проектирует и организует деятельность учащихся при освоении дополнительной общеобразовательной программы в области дизайна и/или декоративно-прикладного искусства</w:t>
      </w:r>
    </w:p>
    <w:p w:rsidR="009070B3" w:rsidRDefault="009070B3" w:rsidP="007D6929">
      <w:pPr>
        <w:tabs>
          <w:tab w:val="left" w:pos="1980"/>
          <w:tab w:val="left" w:pos="23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ПК.2.1 - </w:t>
      </w:r>
      <w:r w:rsidRPr="00D21CDB">
        <w:rPr>
          <w:rFonts w:ascii="Times New Roman" w:hAnsi="Times New Roman"/>
          <w:sz w:val="24"/>
          <w:szCs w:val="24"/>
        </w:rPr>
        <w:t>Разрабатывает и реализует учебно-производственный (профессиональный) процесс обучающихся</w:t>
      </w:r>
      <w:r>
        <w:rPr>
          <w:rFonts w:ascii="Times New Roman" w:hAnsi="Times New Roman"/>
          <w:sz w:val="24"/>
          <w:szCs w:val="24"/>
        </w:rPr>
        <w:t>.</w:t>
      </w:r>
    </w:p>
    <w:p w:rsidR="009070B3" w:rsidRPr="007371CA" w:rsidRDefault="009070B3" w:rsidP="00B3681C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1"/>
        <w:gridCol w:w="2199"/>
        <w:gridCol w:w="1471"/>
        <w:gridCol w:w="1853"/>
        <w:gridCol w:w="1488"/>
        <w:gridCol w:w="1488"/>
      </w:tblGrid>
      <w:tr w:rsidR="009070B3" w:rsidRPr="007371CA" w:rsidTr="00C54403">
        <w:trPr>
          <w:trHeight w:val="385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070B3" w:rsidRPr="007371CA" w:rsidTr="00C54403">
        <w:trPr>
          <w:trHeight w:val="331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D920D6" w:rsidRDefault="009070B3" w:rsidP="00D920D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осуществлять контроль и оценку формирования образовательных рез</w:t>
            </w:r>
            <w:r>
              <w:rPr>
                <w:rFonts w:ascii="Times New Roman" w:hAnsi="Times New Roman"/>
                <w:sz w:val="24"/>
                <w:szCs w:val="24"/>
              </w:rPr>
              <w:t>ультатов обучающихся, выявлять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и корректировать трудности в обучении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63322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ОР.1.</w:t>
            </w:r>
            <w:r w:rsidR="0063322F">
              <w:rPr>
                <w:rFonts w:ascii="Times New Roman" w:hAnsi="Times New Roman" w:cs="Calibri"/>
                <w:sz w:val="24"/>
                <w:szCs w:val="24"/>
                <w:lang w:eastAsia="ru-RU"/>
              </w:rPr>
              <w:t>8</w:t>
            </w: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 xml:space="preserve">Способен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разрабатывать образовательные программы, организовывать учебную деятельность и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>осуществлять контроль и оценку образовательных рез</w:t>
            </w:r>
            <w:r>
              <w:rPr>
                <w:rFonts w:ascii="Times New Roman" w:hAnsi="Times New Roman"/>
                <w:sz w:val="24"/>
                <w:szCs w:val="24"/>
              </w:rPr>
              <w:t>ультатов в области изобразительного и декоративно-прикладного искусства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ОПК.2.2 ОПК.3.5</w:t>
            </w:r>
          </w:p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ОПК.5.3</w:t>
            </w:r>
          </w:p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ОПК.7.3</w:t>
            </w:r>
          </w:p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ПК.1.4</w:t>
            </w:r>
          </w:p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ПК.2.1</w:t>
            </w:r>
          </w:p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449">
              <w:rPr>
                <w:rFonts w:ascii="Times New Roman" w:hAnsi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  <w:p w:rsidR="009070B3" w:rsidRPr="00520D26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Отчёт по практике. Дневник </w:t>
            </w:r>
          </w:p>
        </w:tc>
      </w:tr>
    </w:tbl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преддипломной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:rsidR="009070B3" w:rsidRPr="00FA7250" w:rsidRDefault="009070B3" w:rsidP="00113E96">
      <w:pPr>
        <w:pStyle w:val="a4"/>
        <w:tabs>
          <w:tab w:val="right" w:leader="underscore" w:pos="9639"/>
        </w:tabs>
        <w:spacing w:after="0" w:line="276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FA7250">
        <w:rPr>
          <w:rFonts w:ascii="Times New Roman" w:hAnsi="Times New Roman"/>
          <w:sz w:val="24"/>
          <w:szCs w:val="24"/>
        </w:rPr>
        <w:t xml:space="preserve">Производственная (преддипломная) практика осуществляется дискретно по видам практик в соответствии с календарным учебным графиком. Способ проведения практики - стационарная, 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 </w:t>
      </w:r>
      <w:r w:rsidR="0043365E" w:rsidRPr="0043365E">
        <w:rPr>
          <w:rFonts w:ascii="Times New Roman" w:hAnsi="Times New Roman"/>
          <w:sz w:val="24"/>
          <w:szCs w:val="24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9070B3" w:rsidRDefault="009070B3" w:rsidP="00113E96">
      <w:pPr>
        <w:tabs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i/>
        </w:rPr>
      </w:pPr>
    </w:p>
    <w:p w:rsidR="009070B3" w:rsidRPr="007371CA" w:rsidRDefault="009070B3" w:rsidP="004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преддипломной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9070B3" w:rsidRDefault="009070B3" w:rsidP="00113E9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FA7250">
        <w:rPr>
          <w:rFonts w:ascii="Times New Roman" w:hAnsi="Times New Roman"/>
          <w:bCs/>
          <w:sz w:val="24"/>
          <w:szCs w:val="24"/>
        </w:rPr>
        <w:t xml:space="preserve">Местом проведения производственной (преддипломной) практики могут быть образовательные организации различного уровня, структурные подразделения профильных предприятий и организаций, занимающиеся образовательной деятельностью. Производственная </w:t>
      </w:r>
      <w:r w:rsidRPr="00FA7250">
        <w:rPr>
          <w:rFonts w:ascii="Times New Roman" w:hAnsi="Times New Roman"/>
          <w:sz w:val="24"/>
          <w:szCs w:val="24"/>
        </w:rPr>
        <w:t xml:space="preserve">(педагогическая) </w:t>
      </w:r>
      <w:r w:rsidRPr="00FA7250">
        <w:rPr>
          <w:rFonts w:ascii="Times New Roman" w:hAnsi="Times New Roman"/>
          <w:bCs/>
          <w:sz w:val="24"/>
          <w:szCs w:val="24"/>
        </w:rPr>
        <w:t>практика проводится в 8 семестре в объеме 4 недель.  Выбор 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</w:t>
      </w:r>
      <w:r>
        <w:rPr>
          <w:rFonts w:ascii="Times New Roman" w:hAnsi="Times New Roman"/>
          <w:bCs/>
          <w:sz w:val="24"/>
          <w:szCs w:val="24"/>
        </w:rPr>
        <w:t>дованных условий и видов труда.</w:t>
      </w:r>
    </w:p>
    <w:p w:rsidR="009070B3" w:rsidRDefault="009070B3" w:rsidP="004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</w:t>
      </w:r>
      <w:r w:rsidR="0043365E">
        <w:rPr>
          <w:rFonts w:ascii="Times New Roman" w:hAnsi="Times New Roman"/>
          <w:sz w:val="24"/>
          <w:szCs w:val="24"/>
          <w:lang w:eastAsia="ar-SA"/>
        </w:rPr>
        <w:t>нтом-инвалидом трудовых функций.</w:t>
      </w:r>
    </w:p>
    <w:p w:rsidR="0043365E" w:rsidRDefault="0043365E" w:rsidP="004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Вид практики: производственная практика.</w:t>
      </w:r>
    </w:p>
    <w:p w:rsidR="0043365E" w:rsidRPr="007371CA" w:rsidRDefault="0043365E" w:rsidP="004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Тип практики: преддипломная практика.</w:t>
      </w:r>
    </w:p>
    <w:p w:rsidR="009070B3" w:rsidRPr="007371CA" w:rsidRDefault="009070B3" w:rsidP="004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7. Структура и содержание 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9070B3" w:rsidRDefault="009070B3" w:rsidP="004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</w:t>
      </w:r>
      <w:r>
        <w:rPr>
          <w:rFonts w:ascii="Times New Roman" w:hAnsi="Times New Roman"/>
          <w:bCs/>
          <w:sz w:val="24"/>
          <w:szCs w:val="24"/>
          <w:lang w:eastAsia="ru-RU"/>
        </w:rPr>
        <w:t>(</w:t>
      </w:r>
      <w:r w:rsidRPr="003E29B7">
        <w:rPr>
          <w:rFonts w:ascii="Times New Roman" w:hAnsi="Times New Roman"/>
          <w:bCs/>
          <w:i/>
          <w:sz w:val="24"/>
          <w:szCs w:val="24"/>
          <w:lang w:eastAsia="ru-RU"/>
        </w:rPr>
        <w:t>преддипломной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) 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>практики составляет</w:t>
      </w:r>
    </w:p>
    <w:p w:rsidR="009070B3" w:rsidRPr="007371CA" w:rsidRDefault="009070B3" w:rsidP="004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6 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>з.е.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 4 </w:t>
      </w:r>
      <w:r w:rsidRPr="007371CA">
        <w:rPr>
          <w:rFonts w:ascii="Times New Roman" w:hAnsi="Times New Roman"/>
          <w:bCs/>
          <w:sz w:val="24"/>
          <w:szCs w:val="24"/>
          <w:lang w:eastAsia="ru-RU"/>
        </w:rPr>
        <w:t>недел</w:t>
      </w:r>
      <w:r>
        <w:rPr>
          <w:rFonts w:ascii="Times New Roman" w:hAnsi="Times New Roman"/>
          <w:bCs/>
          <w:sz w:val="24"/>
          <w:szCs w:val="24"/>
          <w:lang w:eastAsia="ru-RU"/>
        </w:rPr>
        <w:t>и, 216 часов</w:t>
      </w:r>
    </w:p>
    <w:p w:rsidR="009070B3" w:rsidRPr="007371CA" w:rsidRDefault="009070B3" w:rsidP="004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7.2. </w:t>
      </w:r>
      <w:r w:rsidRPr="00183B26">
        <w:rPr>
          <w:rFonts w:ascii="Times New Roman" w:hAnsi="Times New Roman"/>
          <w:bCs/>
          <w:sz w:val="24"/>
          <w:szCs w:val="24"/>
          <w:lang w:eastAsia="ru-RU"/>
        </w:rPr>
        <w:t>Структура и содержание производственной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9"/>
        <w:gridCol w:w="3329"/>
        <w:gridCol w:w="1080"/>
        <w:gridCol w:w="1407"/>
        <w:gridCol w:w="973"/>
        <w:gridCol w:w="836"/>
        <w:gridCol w:w="1386"/>
      </w:tblGrid>
      <w:tr w:rsidR="009070B3" w:rsidRPr="007371CA" w:rsidTr="00183B26">
        <w:trPr>
          <w:trHeight w:val="942"/>
        </w:trPr>
        <w:tc>
          <w:tcPr>
            <w:tcW w:w="55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9070B3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2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9070B3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  <w:p w:rsidR="009070B3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Формы текущего</w:t>
            </w:r>
          </w:p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контроля</w:t>
            </w:r>
          </w:p>
        </w:tc>
      </w:tr>
      <w:tr w:rsidR="009070B3" w:rsidRPr="007371CA" w:rsidTr="00183B26">
        <w:trPr>
          <w:trHeight w:val="1213"/>
        </w:trPr>
        <w:tc>
          <w:tcPr>
            <w:tcW w:w="55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Calibri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9070B3" w:rsidRPr="007371CA" w:rsidTr="00183B26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B18F8">
              <w:rPr>
                <w:rFonts w:ascii="Times New Roman" w:hAnsi="Times New Roman"/>
                <w:sz w:val="24"/>
                <w:szCs w:val="24"/>
              </w:rPr>
              <w:t>Подготовительно-организационный этап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9070B3" w:rsidRPr="007371CA" w:rsidTr="00183B26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B18F8">
              <w:rPr>
                <w:rFonts w:ascii="Times New Roman" w:hAnsi="Times New Roman"/>
                <w:sz w:val="24"/>
                <w:szCs w:val="24"/>
              </w:rPr>
              <w:t xml:space="preserve">Производственный этап прохождения практики 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070B3" w:rsidRPr="007371CA" w:rsidRDefault="009070B3" w:rsidP="004443A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Проектное задание</w:t>
            </w:r>
          </w:p>
        </w:tc>
      </w:tr>
      <w:tr w:rsidR="009070B3" w:rsidRPr="007371CA" w:rsidTr="00183B26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B18F8">
              <w:rPr>
                <w:rFonts w:ascii="Times New Roman" w:hAnsi="Times New Roman"/>
                <w:sz w:val="24"/>
                <w:szCs w:val="24"/>
              </w:rPr>
              <w:t>Заключительный этап практики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 w:rsidRPr="007B18F8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9070B3" w:rsidRPr="007371CA" w:rsidTr="00183B26">
        <w:trPr>
          <w:trHeight w:val="4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9070B3" w:rsidRPr="007B18F8" w:rsidRDefault="009070B3" w:rsidP="00183B26">
      <w:pPr>
        <w:tabs>
          <w:tab w:val="left" w:pos="0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B18F8">
        <w:rPr>
          <w:rFonts w:ascii="Times New Roman" w:hAnsi="Times New Roman"/>
          <w:sz w:val="24"/>
          <w:szCs w:val="24"/>
          <w:u w:val="single"/>
        </w:rPr>
        <w:t>Подготовительно-организационный этап</w:t>
      </w:r>
      <w:r w:rsidRPr="007B18F8">
        <w:rPr>
          <w:rFonts w:ascii="Times New Roman" w:hAnsi="Times New Roman"/>
          <w:sz w:val="24"/>
          <w:szCs w:val="24"/>
        </w:rPr>
        <w:t xml:space="preserve"> включает в себя ус</w:t>
      </w:r>
      <w:r>
        <w:rPr>
          <w:rFonts w:ascii="Times New Roman" w:hAnsi="Times New Roman"/>
          <w:sz w:val="24"/>
          <w:szCs w:val="24"/>
        </w:rPr>
        <w:t>тановочную конференцию в вузе  ознакомительную лекцию, составления плана заданий.</w:t>
      </w:r>
    </w:p>
    <w:p w:rsidR="009070B3" w:rsidRPr="00503690" w:rsidRDefault="009070B3" w:rsidP="00183B26">
      <w:pPr>
        <w:pStyle w:val="af6"/>
        <w:shd w:val="clear" w:color="auto" w:fill="FFFFFF"/>
        <w:tabs>
          <w:tab w:val="left" w:pos="284"/>
          <w:tab w:val="left" w:pos="993"/>
          <w:tab w:val="right" w:leader="underscore" w:pos="9639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503690">
        <w:rPr>
          <w:sz w:val="24"/>
          <w:szCs w:val="24"/>
          <w:u w:val="single"/>
        </w:rPr>
        <w:t xml:space="preserve">Производственный этап </w:t>
      </w:r>
      <w:r w:rsidRPr="00503690">
        <w:rPr>
          <w:sz w:val="24"/>
          <w:szCs w:val="24"/>
        </w:rPr>
        <w:t xml:space="preserve">прохождения практики включает в себя:  </w:t>
      </w:r>
      <w:r w:rsidRPr="00503690">
        <w:rPr>
          <w:bCs/>
          <w:sz w:val="24"/>
          <w:szCs w:val="24"/>
        </w:rPr>
        <w:t xml:space="preserve">знакомство со структурой образовательной организации, взаимосвязью ее подразделений, с основными должностными обязанностями сотрудников; изучение нормативной документации, регламентирующей педагогическую и управленческую  деятельность организации;   </w:t>
      </w:r>
      <w:r w:rsidRPr="00503690">
        <w:rPr>
          <w:kern w:val="16"/>
          <w:sz w:val="24"/>
          <w:szCs w:val="24"/>
        </w:rPr>
        <w:t>экспериментально-исследовательская работа по аналитическому обзору педагогической, психологической методической литературы по направлению обучения; подбор материалов,</w:t>
      </w:r>
      <w:r w:rsidRPr="00503690">
        <w:rPr>
          <w:sz w:val="24"/>
          <w:szCs w:val="24"/>
        </w:rPr>
        <w:t xml:space="preserve"> разработка  выбранной темы,</w:t>
      </w:r>
      <w:r w:rsidRPr="00503690">
        <w:rPr>
          <w:kern w:val="16"/>
          <w:sz w:val="24"/>
          <w:szCs w:val="24"/>
        </w:rPr>
        <w:t xml:space="preserve"> необходимых для выполнения выпускной квалификационной  работы; проведение практических занятий с  учащимися, необходимыми для подтверждения  содержания  выбранной темы; выполнение в материале конкретного индивидуального задания. </w:t>
      </w:r>
    </w:p>
    <w:p w:rsidR="009070B3" w:rsidRPr="00503690" w:rsidRDefault="009070B3" w:rsidP="00183B26">
      <w:pPr>
        <w:pStyle w:val="af6"/>
        <w:shd w:val="clear" w:color="auto" w:fill="FFFFFF"/>
        <w:tabs>
          <w:tab w:val="left" w:pos="284"/>
          <w:tab w:val="left" w:pos="993"/>
          <w:tab w:val="right" w:leader="underscore" w:pos="9639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503690">
        <w:rPr>
          <w:sz w:val="24"/>
          <w:szCs w:val="24"/>
        </w:rPr>
        <w:t xml:space="preserve"> </w:t>
      </w:r>
      <w:r w:rsidRPr="00503690">
        <w:rPr>
          <w:bCs/>
          <w:sz w:val="24"/>
          <w:szCs w:val="24"/>
          <w:u w:val="single"/>
        </w:rPr>
        <w:t>Заключительный этап</w:t>
      </w:r>
      <w:r w:rsidRPr="00503690">
        <w:rPr>
          <w:bCs/>
          <w:sz w:val="24"/>
          <w:szCs w:val="24"/>
        </w:rPr>
        <w:t xml:space="preserve"> включает в себя подготовку отчета по практике и его защиту в виде собеседования. Отчет представляет собой аналитический систематизированный документ, отражающий достижение целей практики и освоение содержания практики.</w:t>
      </w: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учебной/производственной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практике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070B3" w:rsidRPr="007B18F8" w:rsidRDefault="009070B3" w:rsidP="00633C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B18F8">
        <w:rPr>
          <w:rFonts w:ascii="Times New Roman" w:hAnsi="Times New Roman"/>
          <w:sz w:val="24"/>
          <w:szCs w:val="24"/>
        </w:rPr>
        <w:t>В соответствии с требованиями ФГОС ВО в учебном процессе во время практики используются различные формы проведения практических занятий в сочетании с внеаудиторной работой с целью формирования и развития профессиональных навыков обучающихся. В процессе работы используются как традиционные, так и инновационные, активные и интерактивные технологии, методы и формы обучения: лекции, объяснительно-иллюстративный метод с элементами проблемного изложения, практические занятия, самостоятельные работы, научно-исследовательская работа, изучение декоративно- прикладных изделий, экскурсии, использование компьютерных технологий – мультимедийные лекции; регистрация, сбор, накопление, хранение информации об изучаемых объектах.</w:t>
      </w:r>
    </w:p>
    <w:p w:rsidR="009070B3" w:rsidRPr="007B18F8" w:rsidRDefault="009070B3" w:rsidP="00633C06">
      <w:pPr>
        <w:pStyle w:val="af6"/>
        <w:spacing w:line="276" w:lineRule="auto"/>
        <w:ind w:firstLine="709"/>
        <w:jc w:val="both"/>
        <w:rPr>
          <w:color w:val="000000"/>
          <w:kern w:val="16"/>
        </w:rPr>
      </w:pPr>
      <w:r>
        <w:rPr>
          <w:color w:val="000000"/>
          <w:kern w:val="16"/>
        </w:rPr>
        <w:t>Обучающемуся</w:t>
      </w:r>
      <w:r w:rsidRPr="007B18F8">
        <w:rPr>
          <w:color w:val="000000"/>
          <w:kern w:val="16"/>
        </w:rPr>
        <w:t xml:space="preserve"> рекомендуется ознакомиться с методической литературой, в которой освещается не только отечественный, но и зарубежный опыт педагогов творческих направлений.</w:t>
      </w: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Рейтинг-план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249"/>
        <w:gridCol w:w="2340"/>
        <w:gridCol w:w="1620"/>
        <w:gridCol w:w="1260"/>
        <w:gridCol w:w="1000"/>
        <w:gridCol w:w="829"/>
        <w:gridCol w:w="793"/>
      </w:tblGrid>
      <w:tr w:rsidR="009070B3" w:rsidRPr="007371CA" w:rsidTr="00633C0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070B3" w:rsidRPr="007371CA" w:rsidTr="00633C0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070B3" w:rsidRPr="007371CA" w:rsidTr="00633C0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FC2711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8</w:t>
            </w: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7371CA" w:rsidRDefault="009070B3" w:rsidP="00633C0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23C">
              <w:rPr>
                <w:rFonts w:ascii="Times New Roman" w:hAnsi="Times New Roman"/>
                <w:kern w:val="16"/>
                <w:sz w:val="24"/>
                <w:szCs w:val="24"/>
              </w:rPr>
              <w:t>Подбор материалов,</w:t>
            </w:r>
            <w:r w:rsidRPr="0060523C">
              <w:rPr>
                <w:rFonts w:ascii="Times New Roman" w:hAnsi="Times New Roman"/>
                <w:sz w:val="24"/>
                <w:szCs w:val="24"/>
              </w:rPr>
              <w:t xml:space="preserve"> разработка  выбранн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60523C">
              <w:rPr>
                <w:rFonts w:ascii="Times New Roman" w:hAnsi="Times New Roman"/>
                <w:sz w:val="24"/>
                <w:szCs w:val="24"/>
              </w:rPr>
              <w:t xml:space="preserve"> тем,</w:t>
            </w:r>
            <w:r w:rsidRPr="0060523C">
              <w:rPr>
                <w:rFonts w:ascii="Times New Roman" w:hAnsi="Times New Roman"/>
                <w:kern w:val="16"/>
                <w:sz w:val="24"/>
                <w:szCs w:val="24"/>
              </w:rPr>
              <w:t xml:space="preserve"> необходимых для выполнения выпускной квалификационной работы;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Проектное задание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7371CA" w:rsidRDefault="009070B3" w:rsidP="00633C0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070B3" w:rsidRPr="007371CA" w:rsidTr="00633C0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FC2711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8</w:t>
            </w: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7371CA" w:rsidRDefault="009070B3" w:rsidP="00633C0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23C">
              <w:rPr>
                <w:rFonts w:ascii="Times New Roman" w:hAnsi="Times New Roman"/>
                <w:sz w:val="24"/>
                <w:szCs w:val="24"/>
              </w:rPr>
              <w:t>Участие в  профессиональном процессе  в образовательных учреждениях, осуществляющих  профессионально-педагогическую  деятельность;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Проектное задание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70B3" w:rsidRPr="007371CA" w:rsidTr="00CA25DF">
        <w:trPr>
          <w:trHeight w:val="471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FC2711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8</w:t>
            </w: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0523C" w:rsidRDefault="009070B3" w:rsidP="00633C0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отчета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070B3" w:rsidRPr="007371CA" w:rsidTr="00633C0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FC2711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 w:cs="Calibri"/>
                <w:sz w:val="24"/>
                <w:szCs w:val="24"/>
                <w:lang w:eastAsia="ru-RU"/>
              </w:rPr>
              <w:t>8</w:t>
            </w:r>
            <w:r w:rsidRPr="00CD095E">
              <w:rPr>
                <w:rFonts w:ascii="Times New Roman" w:hAnsi="Times New Roman" w:cs="Calibri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60523C" w:rsidRDefault="009070B3" w:rsidP="00633C0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45A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Дифференцированный зачет по практике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70B3" w:rsidRPr="007371CA" w:rsidTr="00CA25DF">
        <w:trPr>
          <w:trHeight w:val="429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7371CA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CA25DF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25D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A25DF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0B3" w:rsidRPr="00CA25DF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070B3" w:rsidRPr="00CA25DF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CA25DF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25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070B3" w:rsidRPr="00CA25DF" w:rsidRDefault="009070B3" w:rsidP="0045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25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преддипломной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070B3" w:rsidRPr="00405357" w:rsidRDefault="009070B3" w:rsidP="00633C06">
      <w:pPr>
        <w:pStyle w:val="af6"/>
        <w:spacing w:line="276" w:lineRule="auto"/>
        <w:ind w:firstLine="709"/>
        <w:jc w:val="both"/>
        <w:rPr>
          <w:color w:val="000000"/>
          <w:kern w:val="16"/>
          <w:sz w:val="24"/>
          <w:szCs w:val="24"/>
        </w:rPr>
      </w:pPr>
      <w:r w:rsidRPr="00405357">
        <w:rPr>
          <w:color w:val="000000"/>
          <w:kern w:val="16"/>
          <w:sz w:val="24"/>
          <w:szCs w:val="24"/>
        </w:rPr>
        <w:t xml:space="preserve">Обучающийся в период прохождения </w:t>
      </w:r>
      <w:r w:rsidRPr="00405357">
        <w:rPr>
          <w:bCs/>
          <w:sz w:val="24"/>
          <w:szCs w:val="24"/>
        </w:rPr>
        <w:t>производственной</w:t>
      </w:r>
      <w:r w:rsidRPr="00405357">
        <w:rPr>
          <w:b/>
          <w:bCs/>
          <w:sz w:val="24"/>
          <w:szCs w:val="24"/>
        </w:rPr>
        <w:t xml:space="preserve"> (</w:t>
      </w:r>
      <w:r w:rsidRPr="00405357">
        <w:rPr>
          <w:color w:val="000000"/>
          <w:kern w:val="16"/>
          <w:sz w:val="24"/>
          <w:szCs w:val="24"/>
        </w:rPr>
        <w:t xml:space="preserve">преддипломной) практики должен собрать теоретический и методический  материал к </w:t>
      </w:r>
      <w:r w:rsidRPr="00405357">
        <w:rPr>
          <w:kern w:val="16"/>
          <w:sz w:val="24"/>
          <w:szCs w:val="24"/>
        </w:rPr>
        <w:t>выпускной квалификационной работе.</w:t>
      </w:r>
      <w:r w:rsidRPr="00405357">
        <w:rPr>
          <w:color w:val="000000"/>
          <w:kern w:val="16"/>
          <w:sz w:val="24"/>
          <w:szCs w:val="24"/>
        </w:rPr>
        <w:t xml:space="preserve"> </w:t>
      </w:r>
    </w:p>
    <w:p w:rsidR="009070B3" w:rsidRPr="00405357" w:rsidRDefault="009070B3" w:rsidP="00633C06">
      <w:pPr>
        <w:pStyle w:val="af6"/>
        <w:spacing w:line="276" w:lineRule="auto"/>
        <w:ind w:firstLine="709"/>
        <w:jc w:val="both"/>
        <w:rPr>
          <w:kern w:val="16"/>
          <w:sz w:val="24"/>
          <w:szCs w:val="24"/>
        </w:rPr>
      </w:pPr>
      <w:r w:rsidRPr="00405357">
        <w:rPr>
          <w:color w:val="000000"/>
          <w:kern w:val="16"/>
          <w:sz w:val="24"/>
          <w:szCs w:val="24"/>
        </w:rPr>
        <w:t>По завершении преддипломной практики обучающиеся в недельный срок представляют на выпускающую кафедру:</w:t>
      </w:r>
    </w:p>
    <w:p w:rsidR="009070B3" w:rsidRPr="00405357" w:rsidRDefault="009070B3" w:rsidP="006D3EAC">
      <w:pPr>
        <w:pStyle w:val="af6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kern w:val="16"/>
          <w:sz w:val="24"/>
          <w:szCs w:val="24"/>
        </w:rPr>
      </w:pPr>
      <w:r w:rsidRPr="00405357">
        <w:rPr>
          <w:kern w:val="16"/>
          <w:sz w:val="24"/>
          <w:szCs w:val="24"/>
        </w:rPr>
        <w:t>заполненный по всем разделам дневник практики, подписанный руководителями практики от кафедры и от образовательной организации;</w:t>
      </w:r>
    </w:p>
    <w:p w:rsidR="009070B3" w:rsidRPr="00405357" w:rsidRDefault="009070B3" w:rsidP="006D3EAC">
      <w:pPr>
        <w:pStyle w:val="af6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kern w:val="16"/>
          <w:sz w:val="24"/>
          <w:szCs w:val="24"/>
        </w:rPr>
      </w:pPr>
      <w:r w:rsidRPr="00405357">
        <w:rPr>
          <w:kern w:val="16"/>
          <w:sz w:val="24"/>
          <w:szCs w:val="24"/>
        </w:rPr>
        <w:t>отзыв руководителя практики от образовательной организации о работе сту</w:t>
      </w:r>
      <w:r w:rsidRPr="00405357">
        <w:rPr>
          <w:kern w:val="16"/>
          <w:sz w:val="24"/>
          <w:szCs w:val="24"/>
        </w:rPr>
        <w:softHyphen/>
        <w:t>дента в период практики с оценкой уровня и оперативности выполнения им задания по практике, отношения к выполнению программы практики, дисциплины и. т.п.;</w:t>
      </w:r>
    </w:p>
    <w:p w:rsidR="009070B3" w:rsidRPr="00405357" w:rsidRDefault="009070B3" w:rsidP="006D3EAC">
      <w:pPr>
        <w:pStyle w:val="af6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kern w:val="16"/>
          <w:sz w:val="24"/>
          <w:szCs w:val="24"/>
        </w:rPr>
      </w:pPr>
      <w:r w:rsidRPr="00405357">
        <w:rPr>
          <w:kern w:val="16"/>
          <w:sz w:val="24"/>
          <w:szCs w:val="24"/>
        </w:rPr>
        <w:t>материалы к выполнению выпускной квалификационной  работы;</w:t>
      </w:r>
    </w:p>
    <w:p w:rsidR="009070B3" w:rsidRPr="00405357" w:rsidRDefault="009070B3" w:rsidP="006D3EAC">
      <w:pPr>
        <w:pStyle w:val="af6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kern w:val="16"/>
          <w:sz w:val="24"/>
          <w:szCs w:val="24"/>
        </w:rPr>
      </w:pPr>
      <w:r w:rsidRPr="00405357">
        <w:rPr>
          <w:kern w:val="16"/>
          <w:sz w:val="24"/>
          <w:szCs w:val="24"/>
        </w:rPr>
        <w:t xml:space="preserve">отчет по практике, включающий </w:t>
      </w:r>
      <w:r w:rsidRPr="00405357">
        <w:rPr>
          <w:color w:val="000000"/>
          <w:kern w:val="16"/>
          <w:sz w:val="24"/>
          <w:szCs w:val="24"/>
        </w:rPr>
        <w:t xml:space="preserve">материал, собранный в период прохождения практики, определив его достаточность и эффективность для разработки </w:t>
      </w:r>
      <w:r w:rsidRPr="00405357">
        <w:rPr>
          <w:kern w:val="16"/>
          <w:sz w:val="24"/>
          <w:szCs w:val="24"/>
        </w:rPr>
        <w:t xml:space="preserve">выпускной квалификационной </w:t>
      </w:r>
      <w:r w:rsidRPr="00405357">
        <w:rPr>
          <w:color w:val="000000"/>
          <w:kern w:val="16"/>
          <w:sz w:val="24"/>
          <w:szCs w:val="24"/>
        </w:rPr>
        <w:t xml:space="preserve">работы, </w:t>
      </w:r>
      <w:r w:rsidRPr="00405357">
        <w:rPr>
          <w:kern w:val="16"/>
          <w:sz w:val="24"/>
          <w:szCs w:val="24"/>
        </w:rPr>
        <w:t>включающий текстовые, табличные и графические материалы, отражающие решение предусмотренных про</w:t>
      </w:r>
      <w:r w:rsidRPr="00405357">
        <w:rPr>
          <w:kern w:val="16"/>
          <w:sz w:val="24"/>
          <w:szCs w:val="24"/>
        </w:rPr>
        <w:softHyphen/>
        <w:t>граммой практики задач.</w:t>
      </w:r>
    </w:p>
    <w:p w:rsidR="009070B3" w:rsidRPr="007371CA" w:rsidRDefault="009070B3" w:rsidP="00452285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070B3" w:rsidRPr="005E2E4C" w:rsidRDefault="009070B3" w:rsidP="004522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2E4C">
        <w:rPr>
          <w:rFonts w:ascii="Times New Roman" w:hAnsi="Times New Roman"/>
          <w:sz w:val="24"/>
          <w:szCs w:val="24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9070B3" w:rsidRPr="005E2E4C" w:rsidRDefault="009070B3" w:rsidP="0045228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5E2E4C">
        <w:rPr>
          <w:rFonts w:ascii="Times New Roman" w:hAnsi="Times New Roman"/>
          <w:b/>
          <w:iCs/>
          <w:sz w:val="24"/>
          <w:szCs w:val="24"/>
          <w:lang w:eastAsia="ru-RU"/>
        </w:rPr>
        <w:t>Текущий контроль</w:t>
      </w:r>
      <w:r w:rsidRPr="005E2E4C">
        <w:rPr>
          <w:rFonts w:ascii="Times New Roman" w:hAnsi="Times New Roman"/>
          <w:iCs/>
          <w:sz w:val="24"/>
          <w:szCs w:val="24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9070B3" w:rsidRPr="005E2E4C" w:rsidRDefault="009070B3" w:rsidP="004522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2E4C">
        <w:rPr>
          <w:rFonts w:ascii="Times New Roman" w:hAnsi="Times New Roman"/>
          <w:b/>
          <w:sz w:val="24"/>
          <w:szCs w:val="24"/>
          <w:lang w:eastAsia="ar-SA"/>
        </w:rPr>
        <w:t xml:space="preserve">Текущий контроль </w:t>
      </w:r>
      <w:r w:rsidRPr="005E2E4C">
        <w:rPr>
          <w:rFonts w:ascii="Times New Roman" w:hAnsi="Times New Roman"/>
          <w:iCs/>
          <w:sz w:val="24"/>
          <w:szCs w:val="24"/>
          <w:lang w:eastAsia="ru-RU"/>
        </w:rPr>
        <w:t>обеспечивает оценивание хода прохождения практик и</w:t>
      </w:r>
      <w:r w:rsidRPr="005E2E4C">
        <w:rPr>
          <w:rFonts w:ascii="Times New Roman" w:hAnsi="Times New Roman"/>
          <w:sz w:val="24"/>
          <w:szCs w:val="24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9070B3" w:rsidRPr="005E2E4C" w:rsidRDefault="009070B3" w:rsidP="00452285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2E4C">
        <w:rPr>
          <w:rFonts w:ascii="Times New Roman" w:hAnsi="Times New Roman"/>
          <w:sz w:val="24"/>
          <w:szCs w:val="24"/>
          <w:lang w:eastAsia="ar-SA"/>
        </w:rPr>
        <w:t>- фиксация посещений мероприятий (экскурсий и пр.);</w:t>
      </w:r>
    </w:p>
    <w:p w:rsidR="009070B3" w:rsidRPr="005E2E4C" w:rsidRDefault="009070B3" w:rsidP="00452285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2E4C">
        <w:rPr>
          <w:rFonts w:ascii="Times New Roman" w:hAnsi="Times New Roman"/>
          <w:sz w:val="24"/>
          <w:szCs w:val="24"/>
          <w:lang w:eastAsia="ar-SA"/>
        </w:rPr>
        <w:t>- ведения конспекта мероприятий (экскурсий и пр.);</w:t>
      </w:r>
    </w:p>
    <w:p w:rsidR="009070B3" w:rsidRPr="005E2E4C" w:rsidRDefault="009070B3" w:rsidP="00452285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2E4C">
        <w:rPr>
          <w:rFonts w:ascii="Times New Roman" w:hAnsi="Times New Roman"/>
          <w:sz w:val="24"/>
          <w:szCs w:val="24"/>
          <w:lang w:eastAsia="ar-SA"/>
        </w:rPr>
        <w:t xml:space="preserve">- выполнение индивидуальных заданий / практических работ. </w:t>
      </w:r>
    </w:p>
    <w:p w:rsidR="009070B3" w:rsidRPr="005E2E4C" w:rsidRDefault="009070B3" w:rsidP="00452285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2E4C">
        <w:rPr>
          <w:rFonts w:ascii="Times New Roman" w:hAnsi="Times New Roman"/>
          <w:b/>
          <w:sz w:val="24"/>
          <w:szCs w:val="24"/>
          <w:lang w:eastAsia="ar-SA"/>
        </w:rPr>
        <w:t>Промежуточная аттестация</w:t>
      </w:r>
      <w:r w:rsidRPr="005E2E4C">
        <w:rPr>
          <w:rFonts w:ascii="Times New Roman" w:hAnsi="Times New Roman"/>
          <w:sz w:val="24"/>
          <w:szCs w:val="24"/>
          <w:lang w:eastAsia="ar-SA"/>
        </w:rPr>
        <w:t xml:space="preserve"> обучающихся обеспечивает оценивание результатов прохождения практик.</w:t>
      </w:r>
    </w:p>
    <w:p w:rsidR="009070B3" w:rsidRPr="005E2E4C" w:rsidRDefault="009070B3" w:rsidP="004522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E2E4C">
        <w:rPr>
          <w:rFonts w:ascii="Times New Roman" w:hAnsi="Times New Roman"/>
          <w:b/>
          <w:sz w:val="24"/>
          <w:szCs w:val="24"/>
          <w:lang w:eastAsia="ar-SA"/>
        </w:rPr>
        <w:t xml:space="preserve">Промежуточная аттестация </w:t>
      </w:r>
      <w:r w:rsidRPr="005E2E4C">
        <w:rPr>
          <w:rFonts w:ascii="Times New Roman" w:hAnsi="Times New Roman"/>
          <w:sz w:val="24"/>
          <w:szCs w:val="24"/>
          <w:lang w:eastAsia="ar-SA"/>
        </w:rPr>
        <w:t>проводится по результатам защиты отчета по практике.</w:t>
      </w:r>
    </w:p>
    <w:p w:rsidR="009070B3" w:rsidRPr="005E2E4C" w:rsidRDefault="009070B3" w:rsidP="004522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5E2E4C">
        <w:rPr>
          <w:rFonts w:ascii="Times New Roman" w:hAnsi="Times New Roman"/>
          <w:sz w:val="24"/>
          <w:szCs w:val="24"/>
          <w:lang w:eastAsia="ar-SA"/>
        </w:rPr>
        <w:t xml:space="preserve">Форма промежуточной аттестации – зачет с оценкой </w:t>
      </w:r>
    </w:p>
    <w:p w:rsidR="009070B3" w:rsidRPr="007371CA" w:rsidRDefault="009070B3" w:rsidP="004522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lang w:eastAsia="ar-SA"/>
        </w:rPr>
      </w:pP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7371CA">
        <w:rPr>
          <w:rFonts w:ascii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9070B3" w:rsidRPr="007371CA" w:rsidRDefault="009070B3" w:rsidP="004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sz w:val="24"/>
          <w:szCs w:val="24"/>
          <w:lang w:eastAsia="ru-RU"/>
        </w:rPr>
        <w:t xml:space="preserve">12.1. </w:t>
      </w: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:rsidR="009070B3" w:rsidRPr="00B539C1" w:rsidRDefault="009070B3" w:rsidP="002F3E09">
      <w:pPr>
        <w:pStyle w:val="a4"/>
        <w:numPr>
          <w:ilvl w:val="0"/>
          <w:numId w:val="14"/>
        </w:numPr>
        <w:tabs>
          <w:tab w:val="left" w:pos="1134"/>
          <w:tab w:val="right" w:leader="underscore" w:pos="935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39C1">
        <w:rPr>
          <w:rFonts w:ascii="Times New Roman" w:hAnsi="Times New Roman"/>
          <w:sz w:val="24"/>
          <w:szCs w:val="24"/>
        </w:rPr>
        <w:t>Жуков Г.Н., Матросов П.Г. Общая и профессиональная педагогика: Учебник. – М., Альфа-М; ИНФА-М, 2013.</w:t>
      </w:r>
    </w:p>
    <w:p w:rsidR="009070B3" w:rsidRPr="00B539C1" w:rsidRDefault="009070B3" w:rsidP="002F3E09">
      <w:pPr>
        <w:pStyle w:val="a4"/>
        <w:numPr>
          <w:ilvl w:val="0"/>
          <w:numId w:val="14"/>
        </w:numPr>
        <w:spacing w:after="0" w:line="276" w:lineRule="auto"/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r w:rsidRPr="00B539C1">
        <w:rPr>
          <w:rFonts w:ascii="Times New Roman" w:hAnsi="Times New Roman"/>
          <w:color w:val="454545"/>
          <w:sz w:val="24"/>
          <w:szCs w:val="24"/>
        </w:rPr>
        <w:t>Федотов, Б.В. Общая и профессиональная педагогика. Теория обучения : учебное пособие / Б.В. Федотов. - Новосибирск : Новосибирский государственный аграрный университет, 2011. - 215 с. ; То же [Электронный ресурс]. - URL:</w:t>
      </w:r>
      <w:r>
        <w:rPr>
          <w:rStyle w:val="apple-converted-space"/>
          <w:rFonts w:ascii="Times New Roman" w:hAnsi="Times New Roman"/>
          <w:color w:val="454545"/>
          <w:sz w:val="24"/>
          <w:szCs w:val="24"/>
        </w:rPr>
        <w:t xml:space="preserve"> </w:t>
      </w:r>
      <w:hyperlink r:id="rId117" w:history="1">
        <w:r w:rsidRPr="00B539C1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http://biblioclub.ru/index.php?page=book&amp;id=230538</w:t>
        </w:r>
      </w:hyperlink>
    </w:p>
    <w:p w:rsidR="009070B3" w:rsidRDefault="009070B3" w:rsidP="002F3E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:rsidR="009070B3" w:rsidRPr="003063B9" w:rsidRDefault="009070B3" w:rsidP="002F3E09">
      <w:pPr>
        <w:tabs>
          <w:tab w:val="left" w:pos="1134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3B9">
        <w:rPr>
          <w:rFonts w:ascii="Times New Roman" w:hAnsi="Times New Roman"/>
          <w:sz w:val="24"/>
          <w:szCs w:val="24"/>
        </w:rPr>
        <w:t>1. Булатова, О.С. Искусство современного урока: Учебное пособие.-М., 2006.-136с.</w:t>
      </w:r>
    </w:p>
    <w:p w:rsidR="009070B3" w:rsidRPr="003063B9" w:rsidRDefault="009070B3" w:rsidP="002F3E09">
      <w:pPr>
        <w:tabs>
          <w:tab w:val="left" w:pos="1134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3B9">
        <w:rPr>
          <w:rFonts w:ascii="Times New Roman" w:hAnsi="Times New Roman"/>
          <w:sz w:val="24"/>
          <w:szCs w:val="24"/>
        </w:rPr>
        <w:t>2. Загвязинский, В.И., Методология и методы психолого-педагогического исследования: Учебное пособие для студентов высш.учеб.заведений. М.: изд.центр «Академия», 2010.-213с.</w:t>
      </w:r>
    </w:p>
    <w:p w:rsidR="009070B3" w:rsidRPr="003063B9" w:rsidRDefault="009070B3" w:rsidP="002F3E09">
      <w:pPr>
        <w:tabs>
          <w:tab w:val="left" w:pos="1134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3B9">
        <w:rPr>
          <w:rFonts w:ascii="Times New Roman" w:hAnsi="Times New Roman"/>
          <w:sz w:val="24"/>
          <w:szCs w:val="24"/>
        </w:rPr>
        <w:t>3.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9070B3" w:rsidRDefault="009070B3" w:rsidP="002F3E09">
      <w:pPr>
        <w:tabs>
          <w:tab w:val="left" w:pos="1134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063B9">
        <w:rPr>
          <w:rFonts w:ascii="Times New Roman" w:hAnsi="Times New Roman"/>
          <w:sz w:val="24"/>
          <w:szCs w:val="24"/>
        </w:rPr>
        <w:t>4. Эрганова Н.Е.  Методика профессионального обучения: Учебное пособие – М.; Изд. Центр «Академия «, 2007.-160с.</w:t>
      </w:r>
    </w:p>
    <w:p w:rsidR="009070B3" w:rsidRDefault="009070B3" w:rsidP="0045228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:rsidR="009070B3" w:rsidRPr="003D585A" w:rsidRDefault="009070B3" w:rsidP="002F3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1.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Библиотека Мининского университета [Электронный ресурс] / Открытый доступ – Режим доступа: </w:t>
      </w:r>
      <w:hyperlink r:id="rId118" w:tgtFrame="_blank" w:history="1">
        <w:r w:rsidRPr="003D585A">
          <w:rPr>
            <w:rStyle w:val="af5"/>
            <w:rFonts w:ascii="Times New Roman" w:hAnsi="Times New Roman"/>
            <w:color w:val="000000"/>
            <w:sz w:val="24"/>
            <w:szCs w:val="24"/>
          </w:rPr>
          <w:t>https://www.mininuniver.ru/about/library/elektronnye-resursy-s-otkrytym-dostupom</w:t>
        </w:r>
      </w:hyperlink>
    </w:p>
    <w:p w:rsidR="009070B3" w:rsidRPr="003D585A" w:rsidRDefault="009070B3" w:rsidP="002F3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Библиотека Мининского университета [Электронный ресурс] / Режим доступа: </w:t>
      </w:r>
      <w:hyperlink r:id="rId119" w:history="1">
        <w:r w:rsidRPr="003D585A">
          <w:rPr>
            <w:rStyle w:val="af5"/>
            <w:rFonts w:ascii="Times New Roman" w:hAnsi="Times New Roman"/>
            <w:color w:val="000000"/>
            <w:sz w:val="24"/>
            <w:szCs w:val="24"/>
          </w:rPr>
          <w:t>https://www.mininuniver.ru/about/library/elektronnye-resursy</w:t>
        </w:r>
      </w:hyperlink>
    </w:p>
    <w:p w:rsidR="009070B3" w:rsidRDefault="009070B3" w:rsidP="002F3E09">
      <w:pPr>
        <w:suppressAutoHyphens/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CD095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Электронно-библиотечная система образовательных и просветительских изданий </w:t>
      </w:r>
      <w:r w:rsidRPr="00CD095E">
        <w:rPr>
          <w:rFonts w:ascii="Times New Roman" w:hAnsi="Times New Roman"/>
          <w:bCs/>
          <w:iCs/>
          <w:sz w:val="24"/>
          <w:szCs w:val="24"/>
          <w:lang w:val="en-US" w:eastAsia="ru-RU"/>
        </w:rPr>
        <w:t>IQLIBRARY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>[Электронный ресурс] / Режим доступа: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CD095E">
        <w:rPr>
          <w:rFonts w:ascii="Times New Roman" w:hAnsi="Times New Roman"/>
          <w:bCs/>
          <w:color w:val="000000"/>
          <w:sz w:val="24"/>
          <w:szCs w:val="24"/>
          <w:lang w:eastAsia="ru-RU"/>
        </w:rPr>
        <w:t>https</w:t>
      </w:r>
      <w:r w:rsidRPr="00CD095E">
        <w:rPr>
          <w:rFonts w:ascii="Times New Roman" w:hAnsi="Times New Roman"/>
          <w:bCs/>
          <w:i/>
          <w:color w:val="000000"/>
          <w:sz w:val="24"/>
          <w:szCs w:val="24"/>
          <w:lang w:eastAsia="ru-RU"/>
        </w:rPr>
        <w:t>://</w:t>
      </w:r>
      <w:r w:rsidRPr="00CD095E">
        <w:rPr>
          <w:i/>
        </w:rPr>
        <w:t xml:space="preserve"> </w:t>
      </w:r>
      <w:hyperlink r:id="rId120" w:history="1"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www.iqlib.ru</w:t>
        </w:r>
      </w:hyperlink>
    </w:p>
    <w:p w:rsidR="009070B3" w:rsidRPr="00CD095E" w:rsidRDefault="009070B3" w:rsidP="002F3E0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color w:val="000000"/>
          <w:sz w:val="24"/>
          <w:szCs w:val="24"/>
          <w:lang w:eastAsia="ru-RU"/>
        </w:rPr>
      </w:pPr>
      <w:r>
        <w:t xml:space="preserve">4. </w:t>
      </w:r>
      <w:r w:rsidRPr="00CD095E">
        <w:rPr>
          <w:rFonts w:ascii="Times New Roman" w:hAnsi="Times New Roman"/>
          <w:iCs/>
          <w:sz w:val="24"/>
          <w:szCs w:val="24"/>
          <w:lang w:eastAsia="ru-RU"/>
        </w:rPr>
        <w:t>Электронно-б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иблиотечная система «КнигаФонд» 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>[Электронный ресурс] / Режим доступа: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CD095E">
        <w:rPr>
          <w:rFonts w:ascii="Times New Roman" w:hAnsi="Times New Roman"/>
          <w:bCs/>
          <w:color w:val="000000"/>
          <w:sz w:val="24"/>
          <w:szCs w:val="24"/>
          <w:lang w:eastAsia="ru-RU"/>
        </w:rPr>
        <w:t>https:/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/</w:t>
      </w:r>
      <w:r w:rsidRPr="00CD095E">
        <w:t xml:space="preserve"> </w:t>
      </w:r>
      <w:hyperlink r:id="rId121" w:history="1"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www.knigafund.ru</w:t>
        </w:r>
      </w:hyperlink>
    </w:p>
    <w:p w:rsidR="009070B3" w:rsidRPr="005D5449" w:rsidRDefault="009070B3" w:rsidP="002F3E0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CD095E">
        <w:rPr>
          <w:rFonts w:ascii="Times New Roman" w:hAnsi="Times New Roman"/>
        </w:rPr>
        <w:t>5</w:t>
      </w:r>
      <w:r>
        <w:t xml:space="preserve">. </w:t>
      </w:r>
      <w:r w:rsidRPr="00CD095E">
        <w:rPr>
          <w:rFonts w:ascii="Times New Roman" w:hAnsi="Times New Roman"/>
          <w:bCs/>
          <w:iCs/>
          <w:sz w:val="24"/>
          <w:szCs w:val="24"/>
          <w:lang w:eastAsia="ru-RU"/>
        </w:rPr>
        <w:t>Научная электронная библиотека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[Электронный ресурс] </w:t>
      </w:r>
      <w:r w:rsidRPr="003D585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/ Режим доступа: </w:t>
      </w:r>
      <w:r w:rsidRPr="00CD095E">
        <w:rPr>
          <w:rFonts w:ascii="Times New Roman" w:hAnsi="Times New Roman"/>
          <w:bCs/>
          <w:color w:val="000000"/>
          <w:sz w:val="24"/>
          <w:szCs w:val="24"/>
          <w:lang w:eastAsia="ru-RU"/>
        </w:rPr>
        <w:t>https://</w:t>
      </w:r>
      <w:hyperlink r:id="rId122" w:history="1"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elibrary</w:t>
        </w:r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.</w:t>
        </w:r>
        <w:r w:rsidRPr="00CD095E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9070B3" w:rsidRPr="007371CA" w:rsidRDefault="009070B3" w:rsidP="0045228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9070B3" w:rsidRPr="007371CA" w:rsidRDefault="009070B3" w:rsidP="004522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9070B3" w:rsidRPr="007371CA" w:rsidRDefault="009070B3" w:rsidP="004522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9070B3" w:rsidRPr="007371CA" w:rsidRDefault="009070B3" w:rsidP="004522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1CA">
        <w:rPr>
          <w:rFonts w:ascii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  <w:r w:rsidRPr="007371CA">
        <w:rPr>
          <w:rFonts w:ascii="Times New Roman" w:hAnsi="Times New Roman"/>
          <w:bCs/>
          <w:i/>
          <w:sz w:val="24"/>
          <w:szCs w:val="24"/>
          <w:lang w:eastAsia="ar-SA"/>
        </w:rPr>
        <w:t>]</w:t>
      </w:r>
    </w:p>
    <w:p w:rsidR="009070B3" w:rsidRPr="007371CA" w:rsidRDefault="009070B3" w:rsidP="004522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</w:p>
    <w:p w:rsidR="009070B3" w:rsidRDefault="009070B3" w:rsidP="00257C5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4</w:t>
      </w:r>
      <w:r w:rsidRPr="007371C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. </w:t>
      </w:r>
      <w:r w:rsidRPr="005272E0">
        <w:rPr>
          <w:rFonts w:ascii="Times New Roman" w:hAnsi="Times New Roman"/>
          <w:b/>
          <w:bCs/>
          <w:sz w:val="24"/>
          <w:szCs w:val="24"/>
        </w:rPr>
        <w:t>Материально-техническое обеспечение производственной</w:t>
      </w:r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преддипломной) </w:t>
      </w:r>
      <w:r w:rsidRPr="005272E0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9070B3" w:rsidRPr="002F3E09" w:rsidRDefault="009070B3" w:rsidP="002F3E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F3E09">
        <w:rPr>
          <w:rFonts w:ascii="Times New Roman" w:hAnsi="Times New Roman"/>
          <w:bCs/>
          <w:sz w:val="24"/>
          <w:szCs w:val="24"/>
          <w:lang w:eastAsia="ru-RU"/>
        </w:rPr>
        <w:t>14.1. Описание материально-технической базы</w:t>
      </w:r>
    </w:p>
    <w:p w:rsidR="009070B3" w:rsidRPr="005E2E4C" w:rsidRDefault="009070B3" w:rsidP="00257C54">
      <w:pPr>
        <w:tabs>
          <w:tab w:val="left" w:pos="1134"/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iCs/>
          <w:sz w:val="24"/>
          <w:szCs w:val="24"/>
        </w:rPr>
      </w:pPr>
      <w:r w:rsidRPr="005E2E4C">
        <w:rPr>
          <w:rFonts w:ascii="Times New Roman" w:hAnsi="Times New Roman"/>
          <w:iCs/>
          <w:sz w:val="24"/>
          <w:szCs w:val="24"/>
        </w:rPr>
        <w:t>Для производственной (</w:t>
      </w:r>
      <w:r w:rsidRPr="005E2E4C">
        <w:rPr>
          <w:rFonts w:ascii="Times New Roman" w:hAnsi="Times New Roman"/>
          <w:i/>
          <w:iCs/>
          <w:sz w:val="24"/>
          <w:szCs w:val="24"/>
        </w:rPr>
        <w:t>преддипломной</w:t>
      </w:r>
      <w:r w:rsidRPr="005E2E4C">
        <w:rPr>
          <w:rFonts w:ascii="Times New Roman" w:hAnsi="Times New Roman"/>
          <w:iCs/>
          <w:sz w:val="24"/>
          <w:szCs w:val="24"/>
        </w:rPr>
        <w:t xml:space="preserve"> ) практики студент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образовательной организации или из личных средств, а также использовать оборудование аудиторий и специализированных мастерских образовательной организации.</w:t>
      </w:r>
    </w:p>
    <w:p w:rsidR="009070B3" w:rsidRPr="005E2E4C" w:rsidRDefault="009070B3" w:rsidP="00257C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Для защиты отчета по практике могут использоваться:</w:t>
      </w:r>
    </w:p>
    <w:p w:rsidR="009070B3" w:rsidRPr="005E2E4C" w:rsidRDefault="009070B3" w:rsidP="00257C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- учебная аудитория, компьютерный класс и др.;</w:t>
      </w:r>
    </w:p>
    <w:p w:rsidR="009070B3" w:rsidRPr="005E2E4C" w:rsidRDefault="009070B3" w:rsidP="00257C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- персональные компьютеры с выходом в Интернет;</w:t>
      </w:r>
    </w:p>
    <w:p w:rsidR="009070B3" w:rsidRPr="005E2E4C" w:rsidRDefault="009070B3" w:rsidP="00257C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- аудио- и видеооборудование;</w:t>
      </w:r>
    </w:p>
    <w:p w:rsidR="009070B3" w:rsidRPr="005E2E4C" w:rsidRDefault="009070B3" w:rsidP="00257C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- мультимедийные демонстрационные комплексы (экран, проектор и др.);</w:t>
      </w:r>
    </w:p>
    <w:p w:rsidR="009070B3" w:rsidRPr="005E2E4C" w:rsidRDefault="009070B3" w:rsidP="00257C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- стенды, демонстрационные плакаты;</w:t>
      </w:r>
    </w:p>
    <w:p w:rsidR="009070B3" w:rsidRPr="005E2E4C" w:rsidRDefault="009070B3" w:rsidP="00257C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- раздаточный материал и др.</w:t>
      </w:r>
    </w:p>
    <w:p w:rsidR="009070B3" w:rsidRPr="005E2E4C" w:rsidRDefault="009070B3" w:rsidP="002F3E0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14.2. Перечень программного обеспечения:</w:t>
      </w:r>
    </w:p>
    <w:p w:rsidR="009070B3" w:rsidRPr="005E2E4C" w:rsidRDefault="009070B3" w:rsidP="002F3E09">
      <w:pPr>
        <w:suppressAutoHyphens/>
        <w:spacing w:after="0" w:line="240" w:lineRule="auto"/>
        <w:ind w:firstLine="708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5E2E4C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Pr="005E2E4C">
        <w:rPr>
          <w:rFonts w:ascii="Times New Roman" w:hAnsi="Times New Roman"/>
          <w:bCs/>
          <w:sz w:val="24"/>
          <w:szCs w:val="24"/>
          <w:lang w:eastAsia="ru-RU"/>
        </w:rPr>
        <w:t xml:space="preserve">пакет программ </w:t>
      </w:r>
      <w:r w:rsidRPr="005E2E4C">
        <w:rPr>
          <w:rFonts w:ascii="Times New Roman" w:hAnsi="Times New Roman"/>
          <w:bCs/>
          <w:sz w:val="24"/>
          <w:szCs w:val="24"/>
          <w:lang w:val="en-US" w:eastAsia="ru-RU"/>
        </w:rPr>
        <w:t>Microsoft</w:t>
      </w:r>
      <w:r w:rsidRPr="005E2E4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E2E4C">
        <w:rPr>
          <w:rFonts w:ascii="Times New Roman" w:hAnsi="Times New Roman"/>
          <w:bCs/>
          <w:sz w:val="24"/>
          <w:szCs w:val="24"/>
          <w:lang w:val="en-US" w:eastAsia="ru-RU"/>
        </w:rPr>
        <w:t>Office</w:t>
      </w:r>
      <w:r w:rsidRPr="005E2E4C">
        <w:rPr>
          <w:rFonts w:ascii="Times New Roman" w:hAnsi="Times New Roman"/>
          <w:bCs/>
          <w:i/>
          <w:sz w:val="24"/>
          <w:szCs w:val="24"/>
          <w:lang w:eastAsia="ru-RU"/>
        </w:rPr>
        <w:t>;</w:t>
      </w:r>
    </w:p>
    <w:p w:rsidR="009070B3" w:rsidRPr="005E2E4C" w:rsidRDefault="009070B3" w:rsidP="002F3E09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2E4C">
        <w:rPr>
          <w:rFonts w:ascii="Times New Roman" w:hAnsi="Times New Roman"/>
          <w:bCs/>
          <w:sz w:val="24"/>
          <w:szCs w:val="24"/>
        </w:rPr>
        <w:t xml:space="preserve">- программное обеспечение электронного ресурса сайта </w:t>
      </w:r>
      <w:r w:rsidRPr="005E2E4C">
        <w:rPr>
          <w:rFonts w:ascii="Times New Roman" w:hAnsi="Times New Roman"/>
          <w:bCs/>
          <w:sz w:val="24"/>
          <w:szCs w:val="24"/>
          <w:lang w:val="en-US"/>
        </w:rPr>
        <w:t>edu</w:t>
      </w:r>
      <w:r w:rsidRPr="005E2E4C">
        <w:rPr>
          <w:rFonts w:ascii="Times New Roman" w:hAnsi="Times New Roman"/>
          <w:bCs/>
          <w:sz w:val="24"/>
          <w:szCs w:val="24"/>
        </w:rPr>
        <w:t xml:space="preserve">.mininuniver.ru, включая ЭБС, </w:t>
      </w:r>
      <w:r w:rsidRPr="005E2E4C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5E2E4C">
        <w:rPr>
          <w:rFonts w:ascii="Times New Roman" w:hAnsi="Times New Roman"/>
          <w:bCs/>
          <w:sz w:val="24"/>
          <w:szCs w:val="24"/>
        </w:rPr>
        <w:t>.</w:t>
      </w:r>
    </w:p>
    <w:p w:rsidR="009070B3" w:rsidRPr="005E2E4C" w:rsidRDefault="009070B3" w:rsidP="002F3E09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- 1С: Предприятие;</w:t>
      </w:r>
    </w:p>
    <w:p w:rsidR="009070B3" w:rsidRPr="005E2E4C" w:rsidRDefault="009070B3" w:rsidP="002F3E09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- Антиплагиат;</w:t>
      </w:r>
    </w:p>
    <w:p w:rsidR="009070B3" w:rsidRPr="005E2E4C" w:rsidRDefault="009070B3" w:rsidP="002F3E09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 w:rsidRPr="005E2E4C">
        <w:rPr>
          <w:rFonts w:ascii="Times New Roman" w:hAnsi="Times New Roman"/>
          <w:bCs/>
          <w:sz w:val="24"/>
          <w:szCs w:val="24"/>
          <w:lang w:val="en-US" w:eastAsia="ru-RU"/>
        </w:rPr>
        <w:t>ABBYY</w:t>
      </w:r>
      <w:r w:rsidRPr="005E2E4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E2E4C">
        <w:rPr>
          <w:rFonts w:ascii="Times New Roman" w:hAnsi="Times New Roman"/>
          <w:bCs/>
          <w:sz w:val="24"/>
          <w:szCs w:val="24"/>
          <w:lang w:val="en-US" w:eastAsia="ru-RU"/>
        </w:rPr>
        <w:t>FineReader</w:t>
      </w:r>
      <w:r w:rsidRPr="005E2E4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9070B3" w:rsidRPr="005E2E4C" w:rsidRDefault="009070B3" w:rsidP="002F3E09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5E2E4C">
        <w:rPr>
          <w:rFonts w:ascii="Times New Roman" w:hAnsi="Times New Roman"/>
          <w:bCs/>
          <w:sz w:val="24"/>
          <w:szCs w:val="24"/>
          <w:lang w:eastAsia="ru-RU"/>
        </w:rPr>
        <w:t>14.3. Перечень информационных справочных систем:</w:t>
      </w:r>
    </w:p>
    <w:p w:rsidR="009070B3" w:rsidRPr="00503690" w:rsidRDefault="009070B3" w:rsidP="002F3E09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503690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hyperlink r:id="rId123" w:history="1">
        <w:r w:rsidRPr="00503690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www.consultant.ru</w:t>
        </w:r>
      </w:hyperlink>
      <w:r w:rsidRPr="00503690">
        <w:rPr>
          <w:rFonts w:ascii="Times New Roman" w:hAnsi="Times New Roman"/>
          <w:bCs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9070B3" w:rsidRPr="00503690" w:rsidRDefault="009070B3" w:rsidP="002F3E09">
      <w:pPr>
        <w:suppressAutoHyphens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503690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hyperlink r:id="rId124" w:history="1">
        <w:r w:rsidRPr="00503690">
          <w:rPr>
            <w:rFonts w:ascii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www.garant.ru</w:t>
        </w:r>
      </w:hyperlink>
      <w:r w:rsidRPr="00503690">
        <w:rPr>
          <w:rFonts w:ascii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«ГАРАНТ.РУ»;</w:t>
      </w:r>
    </w:p>
    <w:p w:rsidR="009070B3" w:rsidRPr="005E2E4C" w:rsidRDefault="009070B3" w:rsidP="002F3E09">
      <w:pPr>
        <w:suppressAutoHyphens/>
        <w:spacing w:after="0" w:line="240" w:lineRule="auto"/>
        <w:ind w:firstLine="708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9070B3" w:rsidRPr="00DB597C" w:rsidRDefault="009070B3" w:rsidP="007371CA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hAnsi="Times New Roman"/>
          <w:bCs/>
          <w:i/>
          <w:sz w:val="24"/>
          <w:szCs w:val="24"/>
          <w:lang w:eastAsia="ru-RU"/>
        </w:rPr>
        <w:br w:type="page"/>
      </w:r>
    </w:p>
    <w:p w:rsidR="009070B3" w:rsidRDefault="009070B3" w:rsidP="002F3E09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9070B3" w:rsidRDefault="009070B3" w:rsidP="00B52C40">
      <w:pPr>
        <w:tabs>
          <w:tab w:val="left" w:pos="1134"/>
        </w:tabs>
        <w:spacing w:line="360" w:lineRule="auto"/>
        <w:ind w:left="426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рейтинговойоценки по каждому элементу модуля </w:t>
      </w:r>
    </w:p>
    <w:p w:rsidR="009070B3" w:rsidRDefault="009070B3" w:rsidP="00B52C40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9070B3" w:rsidRDefault="009070B3" w:rsidP="00B52C40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 w:rsidR="009A5353" w:rsidRPr="00B52C40">
        <w:rPr>
          <w:rFonts w:ascii="Times New Roman" w:hAnsi="Times New Roman"/>
          <w:sz w:val="24"/>
          <w:szCs w:val="24"/>
        </w:rPr>
        <w:fldChar w:fldCharType="begin"/>
      </w:r>
      <w:r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3pt;height:27.95pt" equationxml="&lt;">
            <v:imagedata r:id="rId125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instrText xml:space="preserve"> </w:instrText>
      </w:r>
      <w:r w:rsidR="009A5353"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24"/>
        </w:rPr>
        <w:pict>
          <v:shape id="_x0000_i1026" type="#_x0000_t75" style="width:220.3pt;height:27.95pt" equationxml="&lt;">
            <v:imagedata r:id="rId125" o:title="" chromakey="white"/>
          </v:shape>
        </w:pict>
      </w:r>
      <w:r w:rsidR="009A5353" w:rsidRPr="00B52C40">
        <w:rPr>
          <w:rFonts w:ascii="Times New Roman" w:hAnsi="Times New Roman"/>
          <w:sz w:val="24"/>
          <w:szCs w:val="24"/>
        </w:rPr>
        <w:fldChar w:fldCharType="end"/>
      </w:r>
    </w:p>
    <w:p w:rsidR="009070B3" w:rsidRDefault="009070B3" w:rsidP="00B52C40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9070B3" w:rsidRDefault="009A5353" w:rsidP="00B52C40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1"/>
        </w:rPr>
        <w:pict>
          <v:shape id="_x0000_i1027" type="#_x0000_t75" style="width:11.8pt;height:18.25pt" equationxml="&lt;">
            <v:imagedata r:id="rId126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1"/>
        </w:rPr>
        <w:pict>
          <v:shape id="_x0000_i1028" type="#_x0000_t75" style="width:11.8pt;height:18.25pt" equationxml="&lt;">
            <v:imagedata r:id="rId126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 xml:space="preserve">, </w:t>
      </w: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1"/>
        </w:rPr>
        <w:pict>
          <v:shape id="_x0000_i1029" type="#_x0000_t75" style="width:11.8pt;height:18.25pt" equationxml="&lt;">
            <v:imagedata r:id="rId127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1"/>
        </w:rPr>
        <w:pict>
          <v:shape id="_x0000_i1030" type="#_x0000_t75" style="width:11.8pt;height:18.25pt" equationxml="&lt;">
            <v:imagedata r:id="rId127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>,…</w:t>
      </w: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1"/>
        </w:rPr>
        <w:pict>
          <v:shape id="_x0000_i1031" type="#_x0000_t75" style="width:11.8pt;height:18.25pt" equationxml="&lt;">
            <v:imagedata r:id="rId128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1"/>
        </w:rPr>
        <w:pict>
          <v:shape id="_x0000_i1032" type="#_x0000_t75" style="width:11.8pt;height:18.25pt" equationxml="&lt;">
            <v:imagedata r:id="rId128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</w:t>
      </w:r>
    </w:p>
    <w:p w:rsidR="009070B3" w:rsidRDefault="009A5353" w:rsidP="00B52C40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4"/>
        </w:rPr>
        <w:pict>
          <v:shape id="_x0000_i1033" type="#_x0000_t75" style="width:18.25pt;height:18.25pt" equationxml="&lt;">
            <v:imagedata r:id="rId129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4"/>
        </w:rPr>
        <w:pict>
          <v:shape id="_x0000_i1034" type="#_x0000_t75" style="width:18.25pt;height:18.25pt" equationxml="&lt;">
            <v:imagedata r:id="rId129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4"/>
        </w:rPr>
        <w:pict>
          <v:shape id="_x0000_i1035" type="#_x0000_t75" style="width:21.5pt;height:18.25pt" equationxml="&lt;">
            <v:imagedata r:id="rId130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4"/>
        </w:rPr>
        <w:pict>
          <v:shape id="_x0000_i1036" type="#_x0000_t75" style="width:21.5pt;height:18.25pt" equationxml="&lt;">
            <v:imagedata r:id="rId130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 xml:space="preserve"> –  зачетная единица по курсовой работе,</w:t>
      </w:r>
    </w:p>
    <w:p w:rsidR="009070B3" w:rsidRDefault="009A5353" w:rsidP="00B52C40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1"/>
        </w:rPr>
        <w:pict>
          <v:shape id="_x0000_i1037" type="#_x0000_t75" style="width:11.8pt;height:18.25pt" equationxml="&lt;">
            <v:imagedata r:id="rId131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1"/>
        </w:rPr>
        <w:pict>
          <v:shape id="_x0000_i1038" type="#_x0000_t75" style="width:11.8pt;height:18.25pt" equationxml="&lt;">
            <v:imagedata r:id="rId131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 xml:space="preserve">, </w:t>
      </w: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1"/>
        </w:rPr>
        <w:pict>
          <v:shape id="_x0000_i1039" type="#_x0000_t75" style="width:11.8pt;height:18.25pt" equationxml="&lt;">
            <v:imagedata r:id="rId132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1"/>
        </w:rPr>
        <w:pict>
          <v:shape id="_x0000_i1040" type="#_x0000_t75" style="width:11.8pt;height:18.25pt" equationxml="&lt;">
            <v:imagedata r:id="rId132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 xml:space="preserve">, … </w:t>
      </w: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1"/>
        </w:rPr>
        <w:pict>
          <v:shape id="_x0000_i1041" type="#_x0000_t75" style="width:12.9pt;height:18.25pt" equationxml="&lt;">
            <v:imagedata r:id="rId133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1"/>
        </w:rPr>
        <w:pict>
          <v:shape id="_x0000_i1042" type="#_x0000_t75" style="width:12.9pt;height:18.25pt" equationxml="&lt;">
            <v:imagedata r:id="rId133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070B3" w:rsidRDefault="009A5353" w:rsidP="00B52C40">
      <w:pPr>
        <w:ind w:left="360"/>
        <w:rPr>
          <w:rFonts w:ascii="Times New Roman" w:hAnsi="Times New Roman"/>
          <w:sz w:val="24"/>
          <w:szCs w:val="24"/>
        </w:rPr>
      </w:pP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4"/>
        </w:rPr>
        <w:pict>
          <v:shape id="_x0000_i1043" type="#_x0000_t75" style="width:18.25pt;height:18.25pt" equationxml="&lt;">
            <v:imagedata r:id="rId134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4"/>
        </w:rPr>
        <w:pict>
          <v:shape id="_x0000_i1044" type="#_x0000_t75" style="width:18.25pt;height:18.25pt" equationxml="&lt;">
            <v:imagedata r:id="rId134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 xml:space="preserve">, </w:t>
      </w:r>
      <w:r w:rsidRPr="00B52C40">
        <w:rPr>
          <w:rFonts w:ascii="Times New Roman" w:hAnsi="Times New Roman"/>
          <w:sz w:val="24"/>
          <w:szCs w:val="24"/>
        </w:rPr>
        <w:fldChar w:fldCharType="begin"/>
      </w:r>
      <w:r w:rsidR="009070B3" w:rsidRPr="00B52C40">
        <w:rPr>
          <w:rFonts w:ascii="Times New Roman" w:hAnsi="Times New Roman"/>
          <w:sz w:val="24"/>
          <w:szCs w:val="24"/>
        </w:rPr>
        <w:instrText xml:space="preserve"> QUOTE </w:instrText>
      </w:r>
      <w:r w:rsidR="008D345A">
        <w:rPr>
          <w:position w:val="-14"/>
        </w:rPr>
        <w:pict>
          <v:shape id="_x0000_i1045" type="#_x0000_t75" style="width:22.55pt;height:18.25pt" equationxml="&lt;">
            <v:imagedata r:id="rId135" o:title="" chromakey="white"/>
          </v:shape>
        </w:pict>
      </w:r>
      <w:r w:rsidR="009070B3" w:rsidRPr="00B52C40">
        <w:rPr>
          <w:rFonts w:ascii="Times New Roman" w:hAnsi="Times New Roman"/>
          <w:sz w:val="24"/>
          <w:szCs w:val="24"/>
        </w:rPr>
        <w:instrText xml:space="preserve"> </w:instrText>
      </w:r>
      <w:r w:rsidRPr="00B52C40">
        <w:rPr>
          <w:rFonts w:ascii="Times New Roman" w:hAnsi="Times New Roman"/>
          <w:sz w:val="24"/>
          <w:szCs w:val="24"/>
        </w:rPr>
        <w:fldChar w:fldCharType="separate"/>
      </w:r>
      <w:r w:rsidR="008D345A">
        <w:rPr>
          <w:position w:val="-14"/>
        </w:rPr>
        <w:pict>
          <v:shape id="_x0000_i1046" type="#_x0000_t75" style="width:22.55pt;height:18.25pt" equationxml="&lt;">
            <v:imagedata r:id="rId135" o:title="" chromakey="white"/>
          </v:shape>
        </w:pict>
      </w:r>
      <w:r w:rsidRPr="00B52C40">
        <w:rPr>
          <w:rFonts w:ascii="Times New Roman" w:hAnsi="Times New Roman"/>
          <w:sz w:val="24"/>
          <w:szCs w:val="24"/>
        </w:rPr>
        <w:fldChar w:fldCharType="end"/>
      </w:r>
      <w:r w:rsidR="009070B3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070B3" w:rsidRPr="00A93F48" w:rsidRDefault="009070B3" w:rsidP="00B52C40">
      <w:pPr>
        <w:spacing w:after="0"/>
        <w:ind w:left="36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лежит в пределах от 55 до 100 баллов.</w:t>
      </w:r>
    </w:p>
    <w:p w:rsidR="009070B3" w:rsidRPr="002F3E09" w:rsidRDefault="009070B3" w:rsidP="002F3E09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sectPr w:rsidR="009070B3" w:rsidRPr="002F3E09" w:rsidSect="007C38A7"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1A9" w:rsidRDefault="001951A9" w:rsidP="00CA7167">
      <w:pPr>
        <w:spacing w:after="0" w:line="240" w:lineRule="auto"/>
      </w:pPr>
      <w:r>
        <w:separator/>
      </w:r>
    </w:p>
  </w:endnote>
  <w:endnote w:type="continuationSeparator" w:id="0">
    <w:p w:rsidR="001951A9" w:rsidRDefault="001951A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1A9" w:rsidRDefault="001951A9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8D345A">
      <w:rPr>
        <w:noProof/>
      </w:rPr>
      <w:t>46</w:t>
    </w:r>
    <w:r>
      <w:rPr>
        <w:noProof/>
      </w:rPr>
      <w:fldChar w:fldCharType="end"/>
    </w:r>
  </w:p>
  <w:p w:rsidR="001951A9" w:rsidRDefault="001951A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1A9" w:rsidRDefault="001951A9">
    <w:pPr>
      <w:pStyle w:val="ae"/>
      <w:jc w:val="right"/>
    </w:pPr>
  </w:p>
  <w:p w:rsidR="001951A9" w:rsidRDefault="001951A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1A9" w:rsidRDefault="001951A9" w:rsidP="00CA7167">
      <w:pPr>
        <w:spacing w:after="0" w:line="240" w:lineRule="auto"/>
      </w:pPr>
      <w:r>
        <w:separator/>
      </w:r>
    </w:p>
  </w:footnote>
  <w:footnote w:type="continuationSeparator" w:id="0">
    <w:p w:rsidR="001951A9" w:rsidRDefault="001951A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 w15:restartNumberingAfterBreak="0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DF764E"/>
    <w:multiLevelType w:val="hybridMultilevel"/>
    <w:tmpl w:val="C756C5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124FAF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8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  <w:rPr>
        <w:rFonts w:cs="Times New Roman"/>
      </w:rPr>
    </w:lvl>
  </w:abstractNum>
  <w:abstractNum w:abstractNumId="5" w15:restartNumberingAfterBreak="0">
    <w:nsid w:val="0FF84A25"/>
    <w:multiLevelType w:val="hybridMultilevel"/>
    <w:tmpl w:val="6B681272"/>
    <w:name w:val="WW8Num22"/>
    <w:lvl w:ilvl="0" w:tplc="FC68ED0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41280"/>
    <w:multiLevelType w:val="hybridMultilevel"/>
    <w:tmpl w:val="D632E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22BC4EED"/>
    <w:multiLevelType w:val="hybridMultilevel"/>
    <w:tmpl w:val="57A233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A077DA"/>
    <w:multiLevelType w:val="hybridMultilevel"/>
    <w:tmpl w:val="9DDA23E8"/>
    <w:lvl w:ilvl="0" w:tplc="8834A2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705135F"/>
    <w:multiLevelType w:val="multilevel"/>
    <w:tmpl w:val="CB74A0E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2" w15:restartNumberingAfterBreak="0">
    <w:nsid w:val="272F5CFE"/>
    <w:multiLevelType w:val="hybridMultilevel"/>
    <w:tmpl w:val="A1A8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abstractNum w:abstractNumId="15" w15:restartNumberingAfterBreak="0">
    <w:nsid w:val="2F452B8F"/>
    <w:multiLevelType w:val="hybridMultilevel"/>
    <w:tmpl w:val="30580586"/>
    <w:lvl w:ilvl="0" w:tplc="3F5ABF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305E426B"/>
    <w:multiLevelType w:val="multilevel"/>
    <w:tmpl w:val="6B806DE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 w15:restartNumberingAfterBreak="0">
    <w:nsid w:val="3243764E"/>
    <w:multiLevelType w:val="hybridMultilevel"/>
    <w:tmpl w:val="CE6C9F56"/>
    <w:lvl w:ilvl="0" w:tplc="CE226414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3C9B37DD"/>
    <w:multiLevelType w:val="hybridMultilevel"/>
    <w:tmpl w:val="D402EEFE"/>
    <w:lvl w:ilvl="0" w:tplc="021C44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455637FB"/>
    <w:multiLevelType w:val="multilevel"/>
    <w:tmpl w:val="C3C2665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6B25AFC"/>
    <w:multiLevelType w:val="multilevel"/>
    <w:tmpl w:val="877E934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22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51B98"/>
    <w:multiLevelType w:val="multilevel"/>
    <w:tmpl w:val="50F8BA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849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4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51207ADB"/>
    <w:multiLevelType w:val="hybridMultilevel"/>
    <w:tmpl w:val="CB448664"/>
    <w:lvl w:ilvl="0" w:tplc="2F4E3B4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357305"/>
    <w:multiLevelType w:val="hybridMultilevel"/>
    <w:tmpl w:val="AADE7A96"/>
    <w:lvl w:ilvl="0" w:tplc="63460316">
      <w:start w:val="7"/>
      <w:numFmt w:val="decimal"/>
      <w:lvlText w:val="%1."/>
      <w:lvlJc w:val="left"/>
      <w:pPr>
        <w:ind w:left="1004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60D1760E"/>
    <w:multiLevelType w:val="hybridMultilevel"/>
    <w:tmpl w:val="D68444EC"/>
    <w:lvl w:ilvl="0" w:tplc="7CA689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4201B1"/>
    <w:multiLevelType w:val="hybridMultilevel"/>
    <w:tmpl w:val="FA2E7868"/>
    <w:lvl w:ilvl="0" w:tplc="93AE12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 w15:restartNumberingAfterBreak="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6EEB7EAF"/>
    <w:multiLevelType w:val="hybridMultilevel"/>
    <w:tmpl w:val="B61AA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7143E8"/>
    <w:multiLevelType w:val="hybridMultilevel"/>
    <w:tmpl w:val="CF86F9BE"/>
    <w:lvl w:ilvl="0" w:tplc="A6D01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0" w15:restartNumberingAfterBreak="0">
    <w:nsid w:val="777C2780"/>
    <w:multiLevelType w:val="hybridMultilevel"/>
    <w:tmpl w:val="126E61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2839FC"/>
    <w:multiLevelType w:val="hybridMultilevel"/>
    <w:tmpl w:val="6F3A965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EA14D98"/>
    <w:multiLevelType w:val="hybridMultilevel"/>
    <w:tmpl w:val="9998E1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8"/>
  </w:num>
  <w:num w:numId="3">
    <w:abstractNumId w:val="37"/>
  </w:num>
  <w:num w:numId="4">
    <w:abstractNumId w:val="29"/>
  </w:num>
  <w:num w:numId="5">
    <w:abstractNumId w:val="24"/>
  </w:num>
  <w:num w:numId="6">
    <w:abstractNumId w:val="18"/>
  </w:num>
  <w:num w:numId="7">
    <w:abstractNumId w:val="40"/>
  </w:num>
  <w:num w:numId="8">
    <w:abstractNumId w:val="36"/>
  </w:num>
  <w:num w:numId="9">
    <w:abstractNumId w:val="19"/>
  </w:num>
  <w:num w:numId="10">
    <w:abstractNumId w:val="17"/>
  </w:num>
  <w:num w:numId="11">
    <w:abstractNumId w:val="15"/>
  </w:num>
  <w:num w:numId="12">
    <w:abstractNumId w:val="5"/>
  </w:num>
  <w:num w:numId="13">
    <w:abstractNumId w:val="31"/>
  </w:num>
  <w:num w:numId="14">
    <w:abstractNumId w:val="32"/>
  </w:num>
  <w:num w:numId="15">
    <w:abstractNumId w:val="1"/>
  </w:num>
  <w:num w:numId="16">
    <w:abstractNumId w:val="33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3"/>
  </w:num>
  <w:num w:numId="21">
    <w:abstractNumId w:val="4"/>
  </w:num>
  <w:num w:numId="22">
    <w:abstractNumId w:val="23"/>
  </w:num>
  <w:num w:numId="23">
    <w:abstractNumId w:val="14"/>
  </w:num>
  <w:num w:numId="24">
    <w:abstractNumId w:val="34"/>
  </w:num>
  <w:num w:numId="25">
    <w:abstractNumId w:val="8"/>
  </w:num>
  <w:num w:numId="26">
    <w:abstractNumId w:val="35"/>
  </w:num>
  <w:num w:numId="27">
    <w:abstractNumId w:val="38"/>
  </w:num>
  <w:num w:numId="28">
    <w:abstractNumId w:val="12"/>
  </w:num>
  <w:num w:numId="29">
    <w:abstractNumId w:val="7"/>
  </w:num>
  <w:num w:numId="30">
    <w:abstractNumId w:val="9"/>
  </w:num>
  <w:num w:numId="31">
    <w:abstractNumId w:val="10"/>
  </w:num>
  <w:num w:numId="32">
    <w:abstractNumId w:val="11"/>
  </w:num>
  <w:num w:numId="33">
    <w:abstractNumId w:val="20"/>
  </w:num>
  <w:num w:numId="34">
    <w:abstractNumId w:val="16"/>
  </w:num>
  <w:num w:numId="35">
    <w:abstractNumId w:val="21"/>
  </w:num>
  <w:num w:numId="36">
    <w:abstractNumId w:val="27"/>
  </w:num>
  <w:num w:numId="37">
    <w:abstractNumId w:val="41"/>
  </w:num>
  <w:num w:numId="38">
    <w:abstractNumId w:val="30"/>
  </w:num>
  <w:num w:numId="39">
    <w:abstractNumId w:val="13"/>
  </w:num>
  <w:num w:numId="40">
    <w:abstractNumId w:val="22"/>
  </w:num>
  <w:num w:numId="41">
    <w:abstractNumId w:val="0"/>
  </w:num>
  <w:num w:numId="42">
    <w:abstractNumId w:val="25"/>
  </w:num>
  <w:num w:numId="43">
    <w:abstractNumId w:val="39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1E90"/>
    <w:rsid w:val="00013879"/>
    <w:rsid w:val="00020105"/>
    <w:rsid w:val="00020B20"/>
    <w:rsid w:val="00024CDE"/>
    <w:rsid w:val="0002588A"/>
    <w:rsid w:val="00026BE0"/>
    <w:rsid w:val="00042F1F"/>
    <w:rsid w:val="00043469"/>
    <w:rsid w:val="00050CA3"/>
    <w:rsid w:val="0005309E"/>
    <w:rsid w:val="00054A37"/>
    <w:rsid w:val="00057CC4"/>
    <w:rsid w:val="00060AB0"/>
    <w:rsid w:val="000628A5"/>
    <w:rsid w:val="00063068"/>
    <w:rsid w:val="0006325C"/>
    <w:rsid w:val="0007146B"/>
    <w:rsid w:val="000748D4"/>
    <w:rsid w:val="00074C40"/>
    <w:rsid w:val="00074D2C"/>
    <w:rsid w:val="000754D0"/>
    <w:rsid w:val="00076CFB"/>
    <w:rsid w:val="000807B4"/>
    <w:rsid w:val="00081FB4"/>
    <w:rsid w:val="000A2067"/>
    <w:rsid w:val="000A2B7F"/>
    <w:rsid w:val="000A5CDF"/>
    <w:rsid w:val="000A7505"/>
    <w:rsid w:val="000A7767"/>
    <w:rsid w:val="000B07DC"/>
    <w:rsid w:val="000B3730"/>
    <w:rsid w:val="000B4040"/>
    <w:rsid w:val="000C6EF1"/>
    <w:rsid w:val="000D645A"/>
    <w:rsid w:val="000E26C3"/>
    <w:rsid w:val="000E3F34"/>
    <w:rsid w:val="000E49E4"/>
    <w:rsid w:val="000F359C"/>
    <w:rsid w:val="000F605D"/>
    <w:rsid w:val="000F79D3"/>
    <w:rsid w:val="00106941"/>
    <w:rsid w:val="00113E96"/>
    <w:rsid w:val="00121244"/>
    <w:rsid w:val="00122B42"/>
    <w:rsid w:val="001230E7"/>
    <w:rsid w:val="001257F4"/>
    <w:rsid w:val="00140038"/>
    <w:rsid w:val="001423D8"/>
    <w:rsid w:val="001444E1"/>
    <w:rsid w:val="0014613F"/>
    <w:rsid w:val="0015213E"/>
    <w:rsid w:val="001543AF"/>
    <w:rsid w:val="00163B47"/>
    <w:rsid w:val="00181A92"/>
    <w:rsid w:val="00183B26"/>
    <w:rsid w:val="001869AC"/>
    <w:rsid w:val="00186A21"/>
    <w:rsid w:val="001951A9"/>
    <w:rsid w:val="001A06DA"/>
    <w:rsid w:val="001A3634"/>
    <w:rsid w:val="001B2564"/>
    <w:rsid w:val="001B4C7D"/>
    <w:rsid w:val="001C1C18"/>
    <w:rsid w:val="001C4F99"/>
    <w:rsid w:val="001C62B5"/>
    <w:rsid w:val="001C7A7F"/>
    <w:rsid w:val="001D1781"/>
    <w:rsid w:val="001D33B3"/>
    <w:rsid w:val="001D4B91"/>
    <w:rsid w:val="001E1473"/>
    <w:rsid w:val="001E42E7"/>
    <w:rsid w:val="001F33CE"/>
    <w:rsid w:val="001F37E8"/>
    <w:rsid w:val="001F7BCD"/>
    <w:rsid w:val="00211FD3"/>
    <w:rsid w:val="00212EB4"/>
    <w:rsid w:val="0022609C"/>
    <w:rsid w:val="0023584E"/>
    <w:rsid w:val="00242947"/>
    <w:rsid w:val="002473B9"/>
    <w:rsid w:val="002501D0"/>
    <w:rsid w:val="002508F5"/>
    <w:rsid w:val="002552DB"/>
    <w:rsid w:val="00256E50"/>
    <w:rsid w:val="00257C54"/>
    <w:rsid w:val="0027024A"/>
    <w:rsid w:val="002758BA"/>
    <w:rsid w:val="00275997"/>
    <w:rsid w:val="00283682"/>
    <w:rsid w:val="00283884"/>
    <w:rsid w:val="00283DCA"/>
    <w:rsid w:val="002842A7"/>
    <w:rsid w:val="002861AF"/>
    <w:rsid w:val="0029039B"/>
    <w:rsid w:val="002A0B87"/>
    <w:rsid w:val="002A35BF"/>
    <w:rsid w:val="002A451E"/>
    <w:rsid w:val="002A7167"/>
    <w:rsid w:val="002B0124"/>
    <w:rsid w:val="002B0CA2"/>
    <w:rsid w:val="002C330B"/>
    <w:rsid w:val="002C4E8B"/>
    <w:rsid w:val="002C50C2"/>
    <w:rsid w:val="002C5463"/>
    <w:rsid w:val="002D299C"/>
    <w:rsid w:val="002E5AB4"/>
    <w:rsid w:val="002F353D"/>
    <w:rsid w:val="002F3E09"/>
    <w:rsid w:val="002F4740"/>
    <w:rsid w:val="00305D70"/>
    <w:rsid w:val="0030628B"/>
    <w:rsid w:val="003063B9"/>
    <w:rsid w:val="00323346"/>
    <w:rsid w:val="00323FE3"/>
    <w:rsid w:val="00324F2D"/>
    <w:rsid w:val="00325251"/>
    <w:rsid w:val="0033040C"/>
    <w:rsid w:val="0033145B"/>
    <w:rsid w:val="003335B7"/>
    <w:rsid w:val="00334A9D"/>
    <w:rsid w:val="003353F4"/>
    <w:rsid w:val="00335FD8"/>
    <w:rsid w:val="00337B09"/>
    <w:rsid w:val="00340013"/>
    <w:rsid w:val="003415EE"/>
    <w:rsid w:val="00346E4D"/>
    <w:rsid w:val="0035720D"/>
    <w:rsid w:val="0036114E"/>
    <w:rsid w:val="00361B7E"/>
    <w:rsid w:val="00362E0C"/>
    <w:rsid w:val="0036521D"/>
    <w:rsid w:val="00366C11"/>
    <w:rsid w:val="00367247"/>
    <w:rsid w:val="0037582D"/>
    <w:rsid w:val="00376ADE"/>
    <w:rsid w:val="003846B3"/>
    <w:rsid w:val="00385E96"/>
    <w:rsid w:val="0039615C"/>
    <w:rsid w:val="0039618F"/>
    <w:rsid w:val="00397F06"/>
    <w:rsid w:val="003A36FE"/>
    <w:rsid w:val="003A3C86"/>
    <w:rsid w:val="003A4747"/>
    <w:rsid w:val="003A4BD1"/>
    <w:rsid w:val="003B288E"/>
    <w:rsid w:val="003B32A8"/>
    <w:rsid w:val="003C0735"/>
    <w:rsid w:val="003C3305"/>
    <w:rsid w:val="003C53D2"/>
    <w:rsid w:val="003D225D"/>
    <w:rsid w:val="003D585A"/>
    <w:rsid w:val="003E21DC"/>
    <w:rsid w:val="003E29B7"/>
    <w:rsid w:val="003E5E73"/>
    <w:rsid w:val="003E5EB8"/>
    <w:rsid w:val="003F4A85"/>
    <w:rsid w:val="00405357"/>
    <w:rsid w:val="00410276"/>
    <w:rsid w:val="004108C8"/>
    <w:rsid w:val="00413FA5"/>
    <w:rsid w:val="0041524A"/>
    <w:rsid w:val="00415BE9"/>
    <w:rsid w:val="004277DD"/>
    <w:rsid w:val="0043365E"/>
    <w:rsid w:val="00437BBC"/>
    <w:rsid w:val="00442F3F"/>
    <w:rsid w:val="004443A5"/>
    <w:rsid w:val="00447250"/>
    <w:rsid w:val="00452285"/>
    <w:rsid w:val="004551EE"/>
    <w:rsid w:val="00463B74"/>
    <w:rsid w:val="00466E62"/>
    <w:rsid w:val="00474312"/>
    <w:rsid w:val="0048222B"/>
    <w:rsid w:val="00484271"/>
    <w:rsid w:val="00487B77"/>
    <w:rsid w:val="00495C1A"/>
    <w:rsid w:val="004B25F9"/>
    <w:rsid w:val="004B2ECB"/>
    <w:rsid w:val="004C2FC1"/>
    <w:rsid w:val="004C3FDD"/>
    <w:rsid w:val="004C65FB"/>
    <w:rsid w:val="004D08F1"/>
    <w:rsid w:val="004D1D18"/>
    <w:rsid w:val="004D5381"/>
    <w:rsid w:val="004E13F8"/>
    <w:rsid w:val="004F18E9"/>
    <w:rsid w:val="004F1BAD"/>
    <w:rsid w:val="004F21E3"/>
    <w:rsid w:val="004F6BF2"/>
    <w:rsid w:val="004F7A64"/>
    <w:rsid w:val="00503690"/>
    <w:rsid w:val="0050383F"/>
    <w:rsid w:val="00503E05"/>
    <w:rsid w:val="00505C28"/>
    <w:rsid w:val="00507E27"/>
    <w:rsid w:val="00510D7C"/>
    <w:rsid w:val="005118EA"/>
    <w:rsid w:val="005141EF"/>
    <w:rsid w:val="00520D26"/>
    <w:rsid w:val="00521112"/>
    <w:rsid w:val="00521563"/>
    <w:rsid w:val="005272E0"/>
    <w:rsid w:val="00540550"/>
    <w:rsid w:val="0054150D"/>
    <w:rsid w:val="00542E3C"/>
    <w:rsid w:val="005441D4"/>
    <w:rsid w:val="00546743"/>
    <w:rsid w:val="00547593"/>
    <w:rsid w:val="00561872"/>
    <w:rsid w:val="005658C0"/>
    <w:rsid w:val="005673D0"/>
    <w:rsid w:val="0058168E"/>
    <w:rsid w:val="00583B90"/>
    <w:rsid w:val="005844DB"/>
    <w:rsid w:val="005876AC"/>
    <w:rsid w:val="00587D1E"/>
    <w:rsid w:val="005A5053"/>
    <w:rsid w:val="005A7F45"/>
    <w:rsid w:val="005B1FA2"/>
    <w:rsid w:val="005B47DD"/>
    <w:rsid w:val="005C2AB8"/>
    <w:rsid w:val="005C45D8"/>
    <w:rsid w:val="005C463C"/>
    <w:rsid w:val="005C5365"/>
    <w:rsid w:val="005D1546"/>
    <w:rsid w:val="005D1F37"/>
    <w:rsid w:val="005D5449"/>
    <w:rsid w:val="005D617B"/>
    <w:rsid w:val="005E2E4C"/>
    <w:rsid w:val="005E5A5A"/>
    <w:rsid w:val="005E6815"/>
    <w:rsid w:val="005F0F40"/>
    <w:rsid w:val="005F5B19"/>
    <w:rsid w:val="006020D2"/>
    <w:rsid w:val="0060523C"/>
    <w:rsid w:val="00614D91"/>
    <w:rsid w:val="00632959"/>
    <w:rsid w:val="0063322F"/>
    <w:rsid w:val="00633C06"/>
    <w:rsid w:val="00636242"/>
    <w:rsid w:val="00660B5B"/>
    <w:rsid w:val="006618A3"/>
    <w:rsid w:val="0067067C"/>
    <w:rsid w:val="00673433"/>
    <w:rsid w:val="00673EA3"/>
    <w:rsid w:val="0067596E"/>
    <w:rsid w:val="006843AE"/>
    <w:rsid w:val="00695872"/>
    <w:rsid w:val="006965B0"/>
    <w:rsid w:val="0069706B"/>
    <w:rsid w:val="006B04A0"/>
    <w:rsid w:val="006B66BA"/>
    <w:rsid w:val="006C10A5"/>
    <w:rsid w:val="006D2D86"/>
    <w:rsid w:val="006D3EAC"/>
    <w:rsid w:val="006E1EA0"/>
    <w:rsid w:val="006E62D8"/>
    <w:rsid w:val="006E71CD"/>
    <w:rsid w:val="006F1B50"/>
    <w:rsid w:val="006F53B0"/>
    <w:rsid w:val="007023A8"/>
    <w:rsid w:val="00702A5B"/>
    <w:rsid w:val="00714D2B"/>
    <w:rsid w:val="00722613"/>
    <w:rsid w:val="007243BC"/>
    <w:rsid w:val="0073305F"/>
    <w:rsid w:val="00737083"/>
    <w:rsid w:val="007371CA"/>
    <w:rsid w:val="00737E4D"/>
    <w:rsid w:val="00745B9C"/>
    <w:rsid w:val="0076486C"/>
    <w:rsid w:val="00771F0D"/>
    <w:rsid w:val="00776771"/>
    <w:rsid w:val="00777E06"/>
    <w:rsid w:val="00782A4E"/>
    <w:rsid w:val="00783103"/>
    <w:rsid w:val="00796247"/>
    <w:rsid w:val="007A65C9"/>
    <w:rsid w:val="007B18F8"/>
    <w:rsid w:val="007B1F62"/>
    <w:rsid w:val="007B2BB8"/>
    <w:rsid w:val="007B2BEA"/>
    <w:rsid w:val="007B503A"/>
    <w:rsid w:val="007B6CE0"/>
    <w:rsid w:val="007C38A7"/>
    <w:rsid w:val="007D06F1"/>
    <w:rsid w:val="007D6929"/>
    <w:rsid w:val="007E56C6"/>
    <w:rsid w:val="007E7AFB"/>
    <w:rsid w:val="007F1BD5"/>
    <w:rsid w:val="00804B5C"/>
    <w:rsid w:val="00805DCE"/>
    <w:rsid w:val="00807C52"/>
    <w:rsid w:val="008171B7"/>
    <w:rsid w:val="00821A9C"/>
    <w:rsid w:val="00834163"/>
    <w:rsid w:val="00845812"/>
    <w:rsid w:val="00845ED8"/>
    <w:rsid w:val="00852B82"/>
    <w:rsid w:val="008542F1"/>
    <w:rsid w:val="00860C86"/>
    <w:rsid w:val="00864B6F"/>
    <w:rsid w:val="00866879"/>
    <w:rsid w:val="0086709B"/>
    <w:rsid w:val="008710D2"/>
    <w:rsid w:val="00875141"/>
    <w:rsid w:val="00887FF9"/>
    <w:rsid w:val="00890327"/>
    <w:rsid w:val="0089061E"/>
    <w:rsid w:val="00890CFB"/>
    <w:rsid w:val="008915F8"/>
    <w:rsid w:val="00892674"/>
    <w:rsid w:val="008A06A1"/>
    <w:rsid w:val="008A1D94"/>
    <w:rsid w:val="008A64DA"/>
    <w:rsid w:val="008B11DF"/>
    <w:rsid w:val="008C0096"/>
    <w:rsid w:val="008C146C"/>
    <w:rsid w:val="008C2EBF"/>
    <w:rsid w:val="008D345A"/>
    <w:rsid w:val="008E38DC"/>
    <w:rsid w:val="008E6097"/>
    <w:rsid w:val="008E6A17"/>
    <w:rsid w:val="008F2877"/>
    <w:rsid w:val="008F410F"/>
    <w:rsid w:val="00906995"/>
    <w:rsid w:val="009070B3"/>
    <w:rsid w:val="00916A16"/>
    <w:rsid w:val="00917867"/>
    <w:rsid w:val="009335F2"/>
    <w:rsid w:val="0093576D"/>
    <w:rsid w:val="00936E11"/>
    <w:rsid w:val="0093758B"/>
    <w:rsid w:val="00951284"/>
    <w:rsid w:val="009529DA"/>
    <w:rsid w:val="009633E5"/>
    <w:rsid w:val="009655A3"/>
    <w:rsid w:val="009661C3"/>
    <w:rsid w:val="00972A27"/>
    <w:rsid w:val="009733BE"/>
    <w:rsid w:val="009803E7"/>
    <w:rsid w:val="00981269"/>
    <w:rsid w:val="0098333E"/>
    <w:rsid w:val="0098356B"/>
    <w:rsid w:val="009968A7"/>
    <w:rsid w:val="009A5353"/>
    <w:rsid w:val="009B16EE"/>
    <w:rsid w:val="009D0C64"/>
    <w:rsid w:val="009D1D48"/>
    <w:rsid w:val="009D2B2D"/>
    <w:rsid w:val="009D78FA"/>
    <w:rsid w:val="009F7ED5"/>
    <w:rsid w:val="009F7F28"/>
    <w:rsid w:val="00A01F8D"/>
    <w:rsid w:val="00A1013E"/>
    <w:rsid w:val="00A14888"/>
    <w:rsid w:val="00A16F2E"/>
    <w:rsid w:val="00A21215"/>
    <w:rsid w:val="00A24E06"/>
    <w:rsid w:val="00A26E41"/>
    <w:rsid w:val="00A329B6"/>
    <w:rsid w:val="00A32ED7"/>
    <w:rsid w:val="00A33978"/>
    <w:rsid w:val="00A34EC7"/>
    <w:rsid w:val="00A3514F"/>
    <w:rsid w:val="00A374C1"/>
    <w:rsid w:val="00A41D66"/>
    <w:rsid w:val="00A41FEF"/>
    <w:rsid w:val="00A426A9"/>
    <w:rsid w:val="00A4300C"/>
    <w:rsid w:val="00A44A63"/>
    <w:rsid w:val="00A478FF"/>
    <w:rsid w:val="00A53DCE"/>
    <w:rsid w:val="00A572B2"/>
    <w:rsid w:val="00A60981"/>
    <w:rsid w:val="00A81EA5"/>
    <w:rsid w:val="00A81F9D"/>
    <w:rsid w:val="00A83061"/>
    <w:rsid w:val="00A8377C"/>
    <w:rsid w:val="00A84DC2"/>
    <w:rsid w:val="00A93F48"/>
    <w:rsid w:val="00A96855"/>
    <w:rsid w:val="00AA1287"/>
    <w:rsid w:val="00AA3688"/>
    <w:rsid w:val="00AB1F2F"/>
    <w:rsid w:val="00AB3AAE"/>
    <w:rsid w:val="00AB3C3F"/>
    <w:rsid w:val="00AB45BF"/>
    <w:rsid w:val="00AB4FB8"/>
    <w:rsid w:val="00B0005B"/>
    <w:rsid w:val="00B0393C"/>
    <w:rsid w:val="00B051C3"/>
    <w:rsid w:val="00B07644"/>
    <w:rsid w:val="00B13818"/>
    <w:rsid w:val="00B13894"/>
    <w:rsid w:val="00B15305"/>
    <w:rsid w:val="00B16CC1"/>
    <w:rsid w:val="00B23015"/>
    <w:rsid w:val="00B30DB9"/>
    <w:rsid w:val="00B353BD"/>
    <w:rsid w:val="00B365D3"/>
    <w:rsid w:val="00B36731"/>
    <w:rsid w:val="00B3681C"/>
    <w:rsid w:val="00B421A8"/>
    <w:rsid w:val="00B45F98"/>
    <w:rsid w:val="00B51BCF"/>
    <w:rsid w:val="00B52C40"/>
    <w:rsid w:val="00B539C1"/>
    <w:rsid w:val="00B5595E"/>
    <w:rsid w:val="00B55D36"/>
    <w:rsid w:val="00B610A1"/>
    <w:rsid w:val="00B61CCB"/>
    <w:rsid w:val="00B72327"/>
    <w:rsid w:val="00B8111B"/>
    <w:rsid w:val="00B86D85"/>
    <w:rsid w:val="00B871A3"/>
    <w:rsid w:val="00B92940"/>
    <w:rsid w:val="00B9649A"/>
    <w:rsid w:val="00BA1FF5"/>
    <w:rsid w:val="00BB1488"/>
    <w:rsid w:val="00BD1BA4"/>
    <w:rsid w:val="00BF5F8F"/>
    <w:rsid w:val="00C066A5"/>
    <w:rsid w:val="00C0674B"/>
    <w:rsid w:val="00C12476"/>
    <w:rsid w:val="00C12AB6"/>
    <w:rsid w:val="00C1628D"/>
    <w:rsid w:val="00C163AE"/>
    <w:rsid w:val="00C1734C"/>
    <w:rsid w:val="00C232E5"/>
    <w:rsid w:val="00C25B2B"/>
    <w:rsid w:val="00C310E1"/>
    <w:rsid w:val="00C3532F"/>
    <w:rsid w:val="00C409C0"/>
    <w:rsid w:val="00C424B7"/>
    <w:rsid w:val="00C5329F"/>
    <w:rsid w:val="00C54403"/>
    <w:rsid w:val="00C631B0"/>
    <w:rsid w:val="00C66C73"/>
    <w:rsid w:val="00C77E3D"/>
    <w:rsid w:val="00C821EE"/>
    <w:rsid w:val="00C84011"/>
    <w:rsid w:val="00C84985"/>
    <w:rsid w:val="00C86A25"/>
    <w:rsid w:val="00C937EC"/>
    <w:rsid w:val="00C9411D"/>
    <w:rsid w:val="00C968BB"/>
    <w:rsid w:val="00C97173"/>
    <w:rsid w:val="00C978C4"/>
    <w:rsid w:val="00C97ED1"/>
    <w:rsid w:val="00CA25DF"/>
    <w:rsid w:val="00CA7167"/>
    <w:rsid w:val="00CB5348"/>
    <w:rsid w:val="00CB54AF"/>
    <w:rsid w:val="00CB6A98"/>
    <w:rsid w:val="00CB7529"/>
    <w:rsid w:val="00CC2807"/>
    <w:rsid w:val="00CC32B6"/>
    <w:rsid w:val="00CC3E9E"/>
    <w:rsid w:val="00CD095E"/>
    <w:rsid w:val="00CD126F"/>
    <w:rsid w:val="00CD3425"/>
    <w:rsid w:val="00CD647A"/>
    <w:rsid w:val="00CE23FC"/>
    <w:rsid w:val="00CF41C1"/>
    <w:rsid w:val="00CF69F3"/>
    <w:rsid w:val="00CF752F"/>
    <w:rsid w:val="00D00DAB"/>
    <w:rsid w:val="00D109FC"/>
    <w:rsid w:val="00D21CDB"/>
    <w:rsid w:val="00D251CD"/>
    <w:rsid w:val="00D26254"/>
    <w:rsid w:val="00D33E1C"/>
    <w:rsid w:val="00D41680"/>
    <w:rsid w:val="00D441B7"/>
    <w:rsid w:val="00D45F0E"/>
    <w:rsid w:val="00D474ED"/>
    <w:rsid w:val="00D539FE"/>
    <w:rsid w:val="00D5688C"/>
    <w:rsid w:val="00D56EFF"/>
    <w:rsid w:val="00D6125B"/>
    <w:rsid w:val="00D66F9B"/>
    <w:rsid w:val="00D70283"/>
    <w:rsid w:val="00D7240D"/>
    <w:rsid w:val="00D8032E"/>
    <w:rsid w:val="00D83CDC"/>
    <w:rsid w:val="00D84E4A"/>
    <w:rsid w:val="00D920D6"/>
    <w:rsid w:val="00DA73CD"/>
    <w:rsid w:val="00DA7D53"/>
    <w:rsid w:val="00DB597C"/>
    <w:rsid w:val="00DB6920"/>
    <w:rsid w:val="00DC1228"/>
    <w:rsid w:val="00DC3DD3"/>
    <w:rsid w:val="00DC7912"/>
    <w:rsid w:val="00DD3562"/>
    <w:rsid w:val="00DD4CE5"/>
    <w:rsid w:val="00DD4EBC"/>
    <w:rsid w:val="00DE0C70"/>
    <w:rsid w:val="00DE0EDF"/>
    <w:rsid w:val="00DF4C96"/>
    <w:rsid w:val="00E06916"/>
    <w:rsid w:val="00E10298"/>
    <w:rsid w:val="00E112E2"/>
    <w:rsid w:val="00E1504E"/>
    <w:rsid w:val="00E15D36"/>
    <w:rsid w:val="00E17A40"/>
    <w:rsid w:val="00E222AB"/>
    <w:rsid w:val="00E24E3D"/>
    <w:rsid w:val="00E276CF"/>
    <w:rsid w:val="00E2789B"/>
    <w:rsid w:val="00E322FA"/>
    <w:rsid w:val="00E41AC1"/>
    <w:rsid w:val="00E423CF"/>
    <w:rsid w:val="00E42E4D"/>
    <w:rsid w:val="00E44444"/>
    <w:rsid w:val="00E4600F"/>
    <w:rsid w:val="00E52764"/>
    <w:rsid w:val="00E6087B"/>
    <w:rsid w:val="00E6258F"/>
    <w:rsid w:val="00E66689"/>
    <w:rsid w:val="00E71A80"/>
    <w:rsid w:val="00E83BC9"/>
    <w:rsid w:val="00E84327"/>
    <w:rsid w:val="00E8478F"/>
    <w:rsid w:val="00E856BE"/>
    <w:rsid w:val="00EA1293"/>
    <w:rsid w:val="00EA3242"/>
    <w:rsid w:val="00EA6A2F"/>
    <w:rsid w:val="00EA6A56"/>
    <w:rsid w:val="00EA73BF"/>
    <w:rsid w:val="00EB03CD"/>
    <w:rsid w:val="00EB2BBE"/>
    <w:rsid w:val="00EB62A8"/>
    <w:rsid w:val="00EB6D04"/>
    <w:rsid w:val="00EC79A8"/>
    <w:rsid w:val="00ED17CE"/>
    <w:rsid w:val="00ED4A11"/>
    <w:rsid w:val="00ED73F9"/>
    <w:rsid w:val="00EE012B"/>
    <w:rsid w:val="00EE39F1"/>
    <w:rsid w:val="00EE4745"/>
    <w:rsid w:val="00EE6033"/>
    <w:rsid w:val="00EE73BE"/>
    <w:rsid w:val="00EF1598"/>
    <w:rsid w:val="00F00857"/>
    <w:rsid w:val="00F140DC"/>
    <w:rsid w:val="00F166CA"/>
    <w:rsid w:val="00F16A0F"/>
    <w:rsid w:val="00F16F8D"/>
    <w:rsid w:val="00F22FDF"/>
    <w:rsid w:val="00F24925"/>
    <w:rsid w:val="00F31787"/>
    <w:rsid w:val="00F3497A"/>
    <w:rsid w:val="00F35A6D"/>
    <w:rsid w:val="00F446DF"/>
    <w:rsid w:val="00F525D1"/>
    <w:rsid w:val="00F61F6A"/>
    <w:rsid w:val="00F630C4"/>
    <w:rsid w:val="00F64DE1"/>
    <w:rsid w:val="00F654F9"/>
    <w:rsid w:val="00F660A8"/>
    <w:rsid w:val="00F67CFB"/>
    <w:rsid w:val="00F72A08"/>
    <w:rsid w:val="00F72F5F"/>
    <w:rsid w:val="00F74C29"/>
    <w:rsid w:val="00F76A67"/>
    <w:rsid w:val="00F77C11"/>
    <w:rsid w:val="00F850EF"/>
    <w:rsid w:val="00FA1EEF"/>
    <w:rsid w:val="00FA7250"/>
    <w:rsid w:val="00FB40E2"/>
    <w:rsid w:val="00FB5ECF"/>
    <w:rsid w:val="00FC2711"/>
    <w:rsid w:val="00FC2A4E"/>
    <w:rsid w:val="00FC2FF0"/>
    <w:rsid w:val="00FC358D"/>
    <w:rsid w:val="00FC3AFC"/>
    <w:rsid w:val="00FC4010"/>
    <w:rsid w:val="00FC4A6A"/>
    <w:rsid w:val="00FC696E"/>
    <w:rsid w:val="00FD40E0"/>
    <w:rsid w:val="00FD44CB"/>
    <w:rsid w:val="00FD5F32"/>
    <w:rsid w:val="00FE3164"/>
    <w:rsid w:val="00FE3B78"/>
    <w:rsid w:val="00FE6259"/>
    <w:rsid w:val="00FE7AA0"/>
    <w:rsid w:val="00FF1D4F"/>
    <w:rsid w:val="00FF5868"/>
    <w:rsid w:val="00FF58A0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5:docId w15:val="{A8B8B0E2-6F6E-4C41-919B-5B6657E3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23A8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C424B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508F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0748D4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rFonts w:cs="Times New Roman"/>
      <w:i/>
      <w:iCs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A7167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CA7167"/>
    <w:rPr>
      <w:rFonts w:ascii="Calibri" w:hAnsi="Calibri" w:cs="Times New Roman"/>
    </w:rPr>
  </w:style>
  <w:style w:type="character" w:styleId="af0">
    <w:name w:val="annotation reference"/>
    <w:basedOn w:val="a0"/>
    <w:uiPriority w:val="99"/>
    <w:semiHidden/>
    <w:rsid w:val="00892674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892674"/>
    <w:rPr>
      <w:rFonts w:ascii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892674"/>
    <w:rPr>
      <w:rFonts w:ascii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02A5B"/>
    <w:rPr>
      <w:rFonts w:cs="Times New Roman"/>
    </w:rPr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59"/>
    <w:rsid w:val="00DB597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rsid w:val="00D56EFF"/>
    <w:rPr>
      <w:rFonts w:cs="Times New Roman"/>
      <w:color w:val="0000FF"/>
      <w:u w:val="single"/>
    </w:rPr>
  </w:style>
  <w:style w:type="paragraph" w:styleId="af6">
    <w:name w:val="No Spacing"/>
    <w:link w:val="af7"/>
    <w:uiPriority w:val="99"/>
    <w:qFormat/>
    <w:rsid w:val="00452285"/>
    <w:rPr>
      <w:rFonts w:ascii="Times New Roman" w:hAnsi="Times New Roman"/>
    </w:rPr>
  </w:style>
  <w:style w:type="character" w:customStyle="1" w:styleId="ListParagraphChar1">
    <w:name w:val="List Paragraph Char1"/>
    <w:uiPriority w:val="99"/>
    <w:locked/>
    <w:rsid w:val="00D7240D"/>
  </w:style>
  <w:style w:type="character" w:customStyle="1" w:styleId="af7">
    <w:name w:val="Без интервала Знак"/>
    <w:link w:val="af6"/>
    <w:uiPriority w:val="99"/>
    <w:locked/>
    <w:rsid w:val="009968A7"/>
    <w:rPr>
      <w:rFonts w:ascii="Times New Roman" w:hAnsi="Times New Roman"/>
      <w:sz w:val="22"/>
    </w:rPr>
  </w:style>
  <w:style w:type="character" w:customStyle="1" w:styleId="spelle">
    <w:name w:val="spelle"/>
    <w:basedOn w:val="a0"/>
    <w:uiPriority w:val="99"/>
    <w:rsid w:val="009968A7"/>
    <w:rPr>
      <w:rFonts w:cs="Times New Roman"/>
    </w:rPr>
  </w:style>
  <w:style w:type="character" w:customStyle="1" w:styleId="grame">
    <w:name w:val="grame"/>
    <w:basedOn w:val="a0"/>
    <w:uiPriority w:val="99"/>
    <w:rsid w:val="009968A7"/>
    <w:rPr>
      <w:rFonts w:cs="Times New Roman"/>
    </w:rPr>
  </w:style>
  <w:style w:type="character" w:customStyle="1" w:styleId="FontStyle49">
    <w:name w:val="Font Style49"/>
    <w:uiPriority w:val="99"/>
    <w:rsid w:val="009968A7"/>
    <w:rPr>
      <w:rFonts w:ascii="Times New Roman" w:hAnsi="Times New Roman"/>
      <w:b/>
      <w:color w:val="000000"/>
      <w:sz w:val="24"/>
    </w:rPr>
  </w:style>
  <w:style w:type="paragraph" w:customStyle="1" w:styleId="ConsPlusNormal">
    <w:name w:val="ConsPlusNormal"/>
    <w:rsid w:val="001423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iblioclub.ru/index.php?page=book&amp;id=230538" TargetMode="External"/><Relationship Id="rId21" Type="http://schemas.openxmlformats.org/officeDocument/2006/relationships/hyperlink" Target="http://www.iqlib.ru" TargetMode="External"/><Relationship Id="rId42" Type="http://schemas.openxmlformats.org/officeDocument/2006/relationships/hyperlink" Target="http://biblioclub.ru/index.php?page=book&amp;id=426827" TargetMode="External"/><Relationship Id="rId63" Type="http://schemas.openxmlformats.org/officeDocument/2006/relationships/hyperlink" Target="file:///C:\&#1055;&#1086;&#1083;&#1100;&#1079;&#1086;&#1074;&#1072;&#1090;&#1077;&#1083;&#1100;\Desktop\AppData\Local\Temp\AppData\Local\Microsoft\Windows\Temporary%20Internet%20Files\Content.IE5\DZ3EUE11\www.ebiblioteka.ru" TargetMode="External"/><Relationship Id="rId84" Type="http://schemas.openxmlformats.org/officeDocument/2006/relationships/hyperlink" Target="http://www.ebiblioteka.ru/" TargetMode="External"/><Relationship Id="rId16" Type="http://schemas.openxmlformats.org/officeDocument/2006/relationships/hyperlink" Target="http://biblioclub.ru/index.php?page=book&amp;id=498301" TargetMode="External"/><Relationship Id="rId107" Type="http://schemas.openxmlformats.org/officeDocument/2006/relationships/hyperlink" Target="http://biblioclub.ru/index.php?page=book&amp;id=230538" TargetMode="External"/><Relationship Id="rId11" Type="http://schemas.openxmlformats.org/officeDocument/2006/relationships/hyperlink" Target="https://www.biblio-online.ru/bcode/441665" TargetMode="External"/><Relationship Id="rId32" Type="http://schemas.openxmlformats.org/officeDocument/2006/relationships/hyperlink" Target="http://biblioclub.ru/index.php?page=book&amp;id=497697" TargetMode="External"/><Relationship Id="rId37" Type="http://schemas.openxmlformats.org/officeDocument/2006/relationships/hyperlink" Target="http://www.biblioclub.ru" TargetMode="External"/><Relationship Id="rId53" Type="http://schemas.openxmlformats.org/officeDocument/2006/relationships/hyperlink" Target="http://biblioclub.ru/index.php?page=book&amp;id=274999" TargetMode="External"/><Relationship Id="rId58" Type="http://schemas.openxmlformats.org/officeDocument/2006/relationships/hyperlink" Target="https://www.mininuniver.ru/about/library/elektronnye-resursy-s-otkrytym-dostupom" TargetMode="External"/><Relationship Id="rId74" Type="http://schemas.openxmlformats.org/officeDocument/2006/relationships/hyperlink" Target="http://biblioclub.ru/index.php?page=book&amp;id=145005" TargetMode="External"/><Relationship Id="rId79" Type="http://schemas.openxmlformats.org/officeDocument/2006/relationships/hyperlink" Target="http://www.iqlib.ru" TargetMode="External"/><Relationship Id="rId102" Type="http://schemas.openxmlformats.org/officeDocument/2006/relationships/hyperlink" Target="http://www.elibrary.ru/" TargetMode="External"/><Relationship Id="rId123" Type="http://schemas.openxmlformats.org/officeDocument/2006/relationships/hyperlink" Target="http://www.consultant.ru" TargetMode="External"/><Relationship Id="rId128" Type="http://schemas.openxmlformats.org/officeDocument/2006/relationships/image" Target="media/image4.png"/><Relationship Id="rId5" Type="http://schemas.openxmlformats.org/officeDocument/2006/relationships/footnotes" Target="footnotes.xml"/><Relationship Id="rId90" Type="http://schemas.openxmlformats.org/officeDocument/2006/relationships/hyperlink" Target="https://biblio-online.ru/bcode/434470" TargetMode="External"/><Relationship Id="rId95" Type="http://schemas.openxmlformats.org/officeDocument/2006/relationships/hyperlink" Target="http://biblioclub.ru/index.php?page=book&amp;id=56439" TargetMode="External"/><Relationship Id="rId22" Type="http://schemas.openxmlformats.org/officeDocument/2006/relationships/hyperlink" Target="http://www.knigafund.ru" TargetMode="External"/><Relationship Id="rId27" Type="http://schemas.openxmlformats.org/officeDocument/2006/relationships/hyperlink" Target="http://biblioclub.ru/index.php?page=book&amp;id=437272" TargetMode="External"/><Relationship Id="rId43" Type="http://schemas.openxmlformats.org/officeDocument/2006/relationships/hyperlink" Target="http://www.anovikov.ru/books/op.pdf" TargetMode="External"/><Relationship Id="rId48" Type="http://schemas.openxmlformats.org/officeDocument/2006/relationships/hyperlink" Target="http://biblioclub.ru/index.php?page=book&amp;id=495845" TargetMode="External"/><Relationship Id="rId64" Type="http://schemas.openxmlformats.org/officeDocument/2006/relationships/hyperlink" Target="http://www.voppsy.ru/" TargetMode="External"/><Relationship Id="rId69" Type="http://schemas.openxmlformats.org/officeDocument/2006/relationships/hyperlink" Target="https://biblio-online.ru/bcode/444721" TargetMode="External"/><Relationship Id="rId113" Type="http://schemas.openxmlformats.org/officeDocument/2006/relationships/hyperlink" Target="http://www.consultant.ru" TargetMode="External"/><Relationship Id="rId118" Type="http://schemas.openxmlformats.org/officeDocument/2006/relationships/hyperlink" Target="https://www.mininuniver.ru/about/library/elektronnye-resursy-s-otkrytym-dostupom" TargetMode="External"/><Relationship Id="rId134" Type="http://schemas.openxmlformats.org/officeDocument/2006/relationships/image" Target="media/image10.png"/><Relationship Id="rId80" Type="http://schemas.openxmlformats.org/officeDocument/2006/relationships/hyperlink" Target="http://www.knigafund.ru" TargetMode="External"/><Relationship Id="rId85" Type="http://schemas.openxmlformats.org/officeDocument/2006/relationships/hyperlink" Target="http://www.college.ru/" TargetMode="External"/><Relationship Id="rId12" Type="http://schemas.openxmlformats.org/officeDocument/2006/relationships/hyperlink" Target="https://www.biblio-online.ru/bcode/442493" TargetMode="External"/><Relationship Id="rId17" Type="http://schemas.openxmlformats.org/officeDocument/2006/relationships/hyperlink" Target="http://studentam.net/content/view/21/5/" TargetMode="External"/><Relationship Id="rId33" Type="http://schemas.openxmlformats.org/officeDocument/2006/relationships/hyperlink" Target="http://biblioclub.ru/index.php?page=book&amp;id=498301" TargetMode="External"/><Relationship Id="rId38" Type="http://schemas.openxmlformats.org/officeDocument/2006/relationships/hyperlink" Target="http://www.ebiblioteka.ru" TargetMode="External"/><Relationship Id="rId59" Type="http://schemas.openxmlformats.org/officeDocument/2006/relationships/hyperlink" Target="http://www.iqlib.ru" TargetMode="External"/><Relationship Id="rId103" Type="http://schemas.openxmlformats.org/officeDocument/2006/relationships/hyperlink" Target="http://www.ebiblioteka.ru/" TargetMode="External"/><Relationship Id="rId108" Type="http://schemas.openxmlformats.org/officeDocument/2006/relationships/hyperlink" Target="https://www.mininuniver.ru/about/library/elektronnye-resursy-s-otkrytym-dostupom" TargetMode="External"/><Relationship Id="rId124" Type="http://schemas.openxmlformats.org/officeDocument/2006/relationships/hyperlink" Target="http://www.garant.ru" TargetMode="External"/><Relationship Id="rId129" Type="http://schemas.openxmlformats.org/officeDocument/2006/relationships/image" Target="media/image5.png"/><Relationship Id="rId54" Type="http://schemas.openxmlformats.org/officeDocument/2006/relationships/hyperlink" Target="http://biblioclub.ru/index.php?page=book&amp;id=426829" TargetMode="External"/><Relationship Id="rId70" Type="http://schemas.openxmlformats.org/officeDocument/2006/relationships/hyperlink" Target="https://biblio-online.ru/bcode/434469" TargetMode="External"/><Relationship Id="rId75" Type="http://schemas.openxmlformats.org/officeDocument/2006/relationships/hyperlink" Target="http://biblioclub.ru/index.php?page=book&amp;id=56452" TargetMode="External"/><Relationship Id="rId91" Type="http://schemas.openxmlformats.org/officeDocument/2006/relationships/hyperlink" Target="http://biblioclub.ru/index.php?page=book&amp;id=471772" TargetMode="External"/><Relationship Id="rId96" Type="http://schemas.openxmlformats.org/officeDocument/2006/relationships/hyperlink" Target="https://www.mininuniver.ru/about/library/elektronnye-resurs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psihdocs.ru/plan-setka-profilenoj-smeni-uchenicheskoe-samoupravlenie-shkol.html" TargetMode="External"/><Relationship Id="rId28" Type="http://schemas.openxmlformats.org/officeDocument/2006/relationships/hyperlink" Target="http://biblioclub.ru/index.php?page=book&amp;id=109042" TargetMode="External"/><Relationship Id="rId49" Type="http://schemas.openxmlformats.org/officeDocument/2006/relationships/hyperlink" Target="https://biblio-online.ru/bcode/433363" TargetMode="External"/><Relationship Id="rId114" Type="http://schemas.openxmlformats.org/officeDocument/2006/relationships/hyperlink" Target="http://www.garant.ru" TargetMode="External"/><Relationship Id="rId119" Type="http://schemas.openxmlformats.org/officeDocument/2006/relationships/hyperlink" Target="https://www.mininuniver.ru/about/library/elektronnye-resursy" TargetMode="External"/><Relationship Id="rId44" Type="http://schemas.openxmlformats.org/officeDocument/2006/relationships/hyperlink" Target="http://biblioclub.ru/index.php?page=book&amp;id=474292(26.04.2019)" TargetMode="External"/><Relationship Id="rId60" Type="http://schemas.openxmlformats.org/officeDocument/2006/relationships/hyperlink" Target="http://www.knigafund.ru" TargetMode="External"/><Relationship Id="rId65" Type="http://schemas.openxmlformats.org/officeDocument/2006/relationships/hyperlink" Target="http://www.twirpx.com/" TargetMode="External"/><Relationship Id="rId81" Type="http://schemas.openxmlformats.org/officeDocument/2006/relationships/hyperlink" Target="https://edu.mininuniver.ru/course/view.php?id=1321" TargetMode="External"/><Relationship Id="rId86" Type="http://schemas.openxmlformats.org/officeDocument/2006/relationships/hyperlink" Target="http://www.ed.gov.ru/" TargetMode="External"/><Relationship Id="rId130" Type="http://schemas.openxmlformats.org/officeDocument/2006/relationships/image" Target="media/image6.png"/><Relationship Id="rId135" Type="http://schemas.openxmlformats.org/officeDocument/2006/relationships/image" Target="media/image11.png"/><Relationship Id="rId13" Type="http://schemas.openxmlformats.org/officeDocument/2006/relationships/hyperlink" Target="https://www.biblio-online.ru/bcode/433298" TargetMode="External"/><Relationship Id="rId18" Type="http://schemas.openxmlformats.org/officeDocument/2006/relationships/hyperlink" Target="http://www.anovikov.ru/books/prof_ped.pdf" TargetMode="External"/><Relationship Id="rId39" Type="http://schemas.openxmlformats.org/officeDocument/2006/relationships/hyperlink" Target="http://biblioclub.ru/index.php?page=book&amp;id=472630" TargetMode="External"/><Relationship Id="rId109" Type="http://schemas.openxmlformats.org/officeDocument/2006/relationships/hyperlink" Target="https://www.mininuniver.ru/about/library/elektronnye-resursy" TargetMode="External"/><Relationship Id="rId34" Type="http://schemas.openxmlformats.org/officeDocument/2006/relationships/hyperlink" Target="http://biblioclub.ru/index.php?page=book&amp;id=474292(26.04.2019)" TargetMode="External"/><Relationship Id="rId50" Type="http://schemas.openxmlformats.org/officeDocument/2006/relationships/hyperlink" Target="https://biblio-online.ru/bcode/434470" TargetMode="External"/><Relationship Id="rId55" Type="http://schemas.openxmlformats.org/officeDocument/2006/relationships/hyperlink" Target="http://biblioclub.ru/index.php?page=book&amp;id=486127" TargetMode="External"/><Relationship Id="rId76" Type="http://schemas.openxmlformats.org/officeDocument/2006/relationships/hyperlink" Target="http://biblioclub.ru/index.php?page=book&amp;id=56439" TargetMode="External"/><Relationship Id="rId97" Type="http://schemas.openxmlformats.org/officeDocument/2006/relationships/hyperlink" Target="https://www.mininuniver.ru/about/library/elektronnye-resursy-s-otkrytym-dostupom" TargetMode="External"/><Relationship Id="rId104" Type="http://schemas.openxmlformats.org/officeDocument/2006/relationships/hyperlink" Target="http://www.college.ru/" TargetMode="External"/><Relationship Id="rId120" Type="http://schemas.openxmlformats.org/officeDocument/2006/relationships/hyperlink" Target="http://www.iqlib.ru" TargetMode="External"/><Relationship Id="rId125" Type="http://schemas.openxmlformats.org/officeDocument/2006/relationships/image" Target="media/image1.png"/><Relationship Id="rId7" Type="http://schemas.openxmlformats.org/officeDocument/2006/relationships/footer" Target="footer1.xml"/><Relationship Id="rId71" Type="http://schemas.openxmlformats.org/officeDocument/2006/relationships/hyperlink" Target="http://biblioclub.ru/index.php?page=book&amp;id=210530" TargetMode="External"/><Relationship Id="rId92" Type="http://schemas.openxmlformats.org/officeDocument/2006/relationships/hyperlink" Target="https://biblio-online.ru/bcode/441528" TargetMode="External"/><Relationship Id="rId2" Type="http://schemas.openxmlformats.org/officeDocument/2006/relationships/styles" Target="styles.xml"/><Relationship Id="rId29" Type="http://schemas.openxmlformats.org/officeDocument/2006/relationships/hyperlink" Target="http://biblioclub.ru/index.php?page=book&amp;id=232489(11.06.2019)" TargetMode="External"/><Relationship Id="rId24" Type="http://schemas.openxmlformats.org/officeDocument/2006/relationships/hyperlink" Target="http://psihdocs.ru/demidova-o-a-metodika-provedeniya-testirovaniya-kak-forma-prom.html" TargetMode="External"/><Relationship Id="rId40" Type="http://schemas.openxmlformats.org/officeDocument/2006/relationships/hyperlink" Target="http://biblioclub.ru/index.php?page=book&amp;id=436823" TargetMode="External"/><Relationship Id="rId45" Type="http://schemas.openxmlformats.org/officeDocument/2006/relationships/hyperlink" Target="https://www.mininuniver.ru/about/library/elektronnye-resursy-s-otkrytym-dostupom" TargetMode="External"/><Relationship Id="rId66" Type="http://schemas.openxmlformats.org/officeDocument/2006/relationships/hyperlink" Target="http://psylab.info/" TargetMode="External"/><Relationship Id="rId87" Type="http://schemas.openxmlformats.org/officeDocument/2006/relationships/hyperlink" Target="http://dic.academic.ru/" TargetMode="External"/><Relationship Id="rId110" Type="http://schemas.openxmlformats.org/officeDocument/2006/relationships/hyperlink" Target="http://www.iqlib.ru" TargetMode="External"/><Relationship Id="rId115" Type="http://schemas.openxmlformats.org/officeDocument/2006/relationships/hyperlink" Target="http://www.biblioclub.ru" TargetMode="External"/><Relationship Id="rId131" Type="http://schemas.openxmlformats.org/officeDocument/2006/relationships/image" Target="media/image7.png"/><Relationship Id="rId136" Type="http://schemas.openxmlformats.org/officeDocument/2006/relationships/fontTable" Target="fontTable.xml"/><Relationship Id="rId61" Type="http://schemas.openxmlformats.org/officeDocument/2006/relationships/hyperlink" Target="file:///C:\&#1055;&#1086;&#1083;&#1100;&#1079;&#1086;&#1074;&#1072;&#1090;&#1077;&#1083;&#1100;\Desktop\AppData\Local\Temp\AppData\Local\Microsoft\Windows\Temporary%20Internet%20Files\Content.IE5\DZ3EUE11\www.biblioclub.ru" TargetMode="External"/><Relationship Id="rId82" Type="http://schemas.openxmlformats.org/officeDocument/2006/relationships/hyperlink" Target="http://www.biblioclub.ru/" TargetMode="External"/><Relationship Id="rId19" Type="http://schemas.openxmlformats.org/officeDocument/2006/relationships/hyperlink" Target="https://www.mininuniver.ru/about/library/elektronnye-resursy" TargetMode="External"/><Relationship Id="rId14" Type="http://schemas.openxmlformats.org/officeDocument/2006/relationships/hyperlink" Target="https://www.biblio-online.ru/bcode/438985" TargetMode="External"/><Relationship Id="rId30" Type="http://schemas.openxmlformats.org/officeDocument/2006/relationships/hyperlink" Target="http://biblioclub.ru/index.php?page=book&amp;id=118131" TargetMode="External"/><Relationship Id="rId35" Type="http://schemas.openxmlformats.org/officeDocument/2006/relationships/hyperlink" Target="https://www.mininuniver.ru/about/library/elektronnye-resursy" TargetMode="External"/><Relationship Id="rId56" Type="http://schemas.openxmlformats.org/officeDocument/2006/relationships/hyperlink" Target="http://biblioclub.ru/index.php?page=book_red&amp;id=363654" TargetMode="External"/><Relationship Id="rId77" Type="http://schemas.openxmlformats.org/officeDocument/2006/relationships/hyperlink" Target="https://www.mininuniver.ru/about/library/elektronnye-resursy" TargetMode="External"/><Relationship Id="rId100" Type="http://schemas.openxmlformats.org/officeDocument/2006/relationships/hyperlink" Target="https://edu.mininuniver.ru/course/view.php?id=1321" TargetMode="External"/><Relationship Id="rId105" Type="http://schemas.openxmlformats.org/officeDocument/2006/relationships/hyperlink" Target="http://www.ed.gov.ru/" TargetMode="External"/><Relationship Id="rId126" Type="http://schemas.openxmlformats.org/officeDocument/2006/relationships/image" Target="media/image2.png"/><Relationship Id="rId8" Type="http://schemas.openxmlformats.org/officeDocument/2006/relationships/footer" Target="footer2.xml"/><Relationship Id="rId51" Type="http://schemas.openxmlformats.org/officeDocument/2006/relationships/hyperlink" Target="http://biblioclub.ru/index.php?page=book_red&amp;id=233327" TargetMode="External"/><Relationship Id="rId72" Type="http://schemas.openxmlformats.org/officeDocument/2006/relationships/hyperlink" Target="http://biblioclub.ru/index.php?page=book&amp;id=471772" TargetMode="External"/><Relationship Id="rId93" Type="http://schemas.openxmlformats.org/officeDocument/2006/relationships/hyperlink" Target="http://biblioclub.ru/index.php?page=book&amp;id=145005" TargetMode="External"/><Relationship Id="rId98" Type="http://schemas.openxmlformats.org/officeDocument/2006/relationships/hyperlink" Target="http://www.iqlib.ru" TargetMode="External"/><Relationship Id="rId121" Type="http://schemas.openxmlformats.org/officeDocument/2006/relationships/hyperlink" Target="http://www.knigafund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psihdocs.ru/iii-organizacionnie-vidi-formi-i-metodi-vnutrishkolenogo-kontr.html" TargetMode="External"/><Relationship Id="rId46" Type="http://schemas.openxmlformats.org/officeDocument/2006/relationships/hyperlink" Target="https://www.mininuniver.ru/about/library/elektronnye-resursy" TargetMode="External"/><Relationship Id="rId67" Type="http://schemas.openxmlformats.org/officeDocument/2006/relationships/hyperlink" Target="http://www.shishkova.ru/library/journals/defectology.htm" TargetMode="External"/><Relationship Id="rId116" Type="http://schemas.openxmlformats.org/officeDocument/2006/relationships/hyperlink" Target="http://www.ebiblioteka.ru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www.mininuniver.ru/about/library/elektronnye-resursy-s-otkrytym-dostupom" TargetMode="External"/><Relationship Id="rId41" Type="http://schemas.openxmlformats.org/officeDocument/2006/relationships/hyperlink" Target="http://biblioclub.ru/index.php?page=book&amp;id=474292(26.04.2019)" TargetMode="External"/><Relationship Id="rId62" Type="http://schemas.openxmlformats.org/officeDocument/2006/relationships/hyperlink" Target="file:///C:\&#1055;&#1086;&#1083;&#1100;&#1079;&#1086;&#1074;&#1072;&#1090;&#1077;&#1083;&#1100;\Desktop\AppData\Local\Temp\AppData\Local\Microsoft\Windows\Temporary%20Internet%20Files\Content.IE5\DZ3EUE11\www.elibrary.ru" TargetMode="External"/><Relationship Id="rId83" Type="http://schemas.openxmlformats.org/officeDocument/2006/relationships/hyperlink" Target="http://www.elibrary.ru/" TargetMode="External"/><Relationship Id="rId88" Type="http://schemas.openxmlformats.org/officeDocument/2006/relationships/hyperlink" Target="https://biblio-online.ru/bcode/445891" TargetMode="External"/><Relationship Id="rId111" Type="http://schemas.openxmlformats.org/officeDocument/2006/relationships/hyperlink" Target="http://www.knigafund.ru" TargetMode="External"/><Relationship Id="rId132" Type="http://schemas.openxmlformats.org/officeDocument/2006/relationships/image" Target="media/image8.png"/><Relationship Id="rId15" Type="http://schemas.openxmlformats.org/officeDocument/2006/relationships/hyperlink" Target="http://biblioclub.ru/index.php?page=book&amp;id=277320" TargetMode="External"/><Relationship Id="rId36" Type="http://schemas.openxmlformats.org/officeDocument/2006/relationships/hyperlink" Target="https://www.mininuniver.ru/about/library/elektronnye-resursy-s-otkrytym-dostupom" TargetMode="External"/><Relationship Id="rId57" Type="http://schemas.openxmlformats.org/officeDocument/2006/relationships/hyperlink" Target="https://www.mininuniver.ru/about/library/elektronnye-resursy" TargetMode="External"/><Relationship Id="rId106" Type="http://schemas.openxmlformats.org/officeDocument/2006/relationships/hyperlink" Target="http://dic.academic.ru/" TargetMode="External"/><Relationship Id="rId127" Type="http://schemas.openxmlformats.org/officeDocument/2006/relationships/image" Target="media/image3.png"/><Relationship Id="rId10" Type="http://schemas.openxmlformats.org/officeDocument/2006/relationships/hyperlink" Target="https://www.biblio-online.ru/bcode/438642" TargetMode="External"/><Relationship Id="rId31" Type="http://schemas.openxmlformats.org/officeDocument/2006/relationships/hyperlink" Target="http://biblioclub.ru/index.php?page=book&amp;id=277919" TargetMode="External"/><Relationship Id="rId52" Type="http://schemas.openxmlformats.org/officeDocument/2006/relationships/hyperlink" Target="http://biblioclub.ru/index.php?page=book_red&amp;id=457156" TargetMode="External"/><Relationship Id="rId73" Type="http://schemas.openxmlformats.org/officeDocument/2006/relationships/hyperlink" Target="https://biblio-online.ru/bcode/441528" TargetMode="External"/><Relationship Id="rId78" Type="http://schemas.openxmlformats.org/officeDocument/2006/relationships/hyperlink" Target="https://www.mininuniver.ru/about/library/elektronnye-resursy-s-otkrytym-dostupom" TargetMode="External"/><Relationship Id="rId94" Type="http://schemas.openxmlformats.org/officeDocument/2006/relationships/hyperlink" Target="http://biblioclub.ru/index.php?page=book&amp;id=56452" TargetMode="External"/><Relationship Id="rId99" Type="http://schemas.openxmlformats.org/officeDocument/2006/relationships/hyperlink" Target="http://www.knigafund.ru" TargetMode="External"/><Relationship Id="rId101" Type="http://schemas.openxmlformats.org/officeDocument/2006/relationships/hyperlink" Target="http://www.biblioclub.ru/" TargetMode="External"/><Relationship Id="rId122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nline.ru/bcode/434666" TargetMode="External"/><Relationship Id="rId26" Type="http://schemas.openxmlformats.org/officeDocument/2006/relationships/hyperlink" Target="http://biblioclub.ru/index.php?page=book&amp;id=232325(11.06.2019)" TargetMode="External"/><Relationship Id="rId47" Type="http://schemas.openxmlformats.org/officeDocument/2006/relationships/hyperlink" Target="https://biblio-online.ru/bcode/438360" TargetMode="External"/><Relationship Id="rId68" Type="http://schemas.openxmlformats.org/officeDocument/2006/relationships/hyperlink" Target="https://biblio-online.ru/bcode/438360" TargetMode="External"/><Relationship Id="rId89" Type="http://schemas.openxmlformats.org/officeDocument/2006/relationships/hyperlink" Target="https://biblio-online.ru/bcode/438360" TargetMode="External"/><Relationship Id="rId112" Type="http://schemas.openxmlformats.org/officeDocument/2006/relationships/hyperlink" Target="http://www.elibrary.ru" TargetMode="External"/><Relationship Id="rId133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19493</Words>
  <Characters>111116</Characters>
  <Application>Microsoft Office Word</Application>
  <DocSecurity>0</DocSecurity>
  <Lines>925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2</cp:revision>
  <cp:lastPrinted>2018-12-14T12:13:00Z</cp:lastPrinted>
  <dcterms:created xsi:type="dcterms:W3CDTF">2021-09-15T20:47:00Z</dcterms:created>
  <dcterms:modified xsi:type="dcterms:W3CDTF">2021-09-15T20:47:00Z</dcterms:modified>
</cp:coreProperties>
</file>