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7DA75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1FF4B217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960F24D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73C348F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BB941D2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D1ED008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1FAC56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230229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16AB1A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AEC482" w14:textId="77777777" w:rsidR="00B12DC1" w:rsidRPr="00DB597C" w:rsidRDefault="00B12DC1" w:rsidP="00B12DC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B594AE" w14:textId="77777777" w:rsidR="00B12DC1" w:rsidRPr="00DB597C" w:rsidRDefault="00B12DC1" w:rsidP="00B12DC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2615AECE" w14:textId="77777777" w:rsidR="00B12DC1" w:rsidRPr="00DB597C" w:rsidRDefault="00B12DC1" w:rsidP="00B12DC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DFD547" w14:textId="77777777" w:rsidR="00B12DC1" w:rsidRPr="00DB597C" w:rsidRDefault="00B12DC1" w:rsidP="00B12DC1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роректор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по учебно-методической деятельности                                                        </w:t>
      </w:r>
    </w:p>
    <w:p w14:paraId="2E05C05D" w14:textId="3CCDB7B3" w:rsidR="00B12DC1" w:rsidRPr="00DB597C" w:rsidRDefault="00B12DC1" w:rsidP="00B12DC1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3833DB">
        <w:rPr>
          <w:rFonts w:ascii="Times New Roman" w:eastAsia="Times New Roman" w:hAnsi="Times New Roman"/>
          <w:sz w:val="24"/>
          <w:szCs w:val="24"/>
          <w:lang w:eastAsia="ru-RU"/>
        </w:rPr>
        <w:t>А.А. Толстенева</w:t>
      </w:r>
    </w:p>
    <w:p w14:paraId="2DB172C6" w14:textId="77777777" w:rsidR="00B12DC1" w:rsidRPr="00DB597C" w:rsidRDefault="00B12DC1" w:rsidP="00B12DC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0B8CD83F" w14:textId="77777777" w:rsidR="00B12DC1" w:rsidRPr="00DB597C" w:rsidRDefault="00B12DC1" w:rsidP="00B12DC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355092D9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1E5DE1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7B0472C7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B427D0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684994" w14:textId="77777777" w:rsidR="00B12DC1" w:rsidRPr="00DB597C" w:rsidRDefault="00B12DC1" w:rsidP="00B12D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DB85B6" w14:textId="77777777" w:rsidR="00B12DC1" w:rsidRPr="00DB597C" w:rsidRDefault="00B12DC1" w:rsidP="00B12D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DA573E1" w14:textId="77777777" w:rsidR="00B12DC1" w:rsidRPr="00DB597C" w:rsidRDefault="00B12DC1" w:rsidP="00B12D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Профессионально-художественный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F5B53A1" w14:textId="77777777" w:rsidR="00B12DC1" w:rsidRPr="00DB597C" w:rsidRDefault="00B12DC1" w:rsidP="00B12DC1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1DA43FFA" w14:textId="77777777" w:rsidR="00B12DC1" w:rsidRPr="00DB597C" w:rsidRDefault="00B12DC1" w:rsidP="00B12D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37104B" w14:textId="77777777" w:rsidR="00B12DC1" w:rsidRPr="00DB597C" w:rsidRDefault="00B12DC1" w:rsidP="00B12DC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подготовки/специальность:44.04.04  Профессиональное обучение (по отраслям) </w:t>
      </w:r>
    </w:p>
    <w:p w14:paraId="7878E91B" w14:textId="77777777" w:rsidR="00B12DC1" w:rsidRPr="00DB597C" w:rsidRDefault="00B12DC1" w:rsidP="00B12DC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«Стилизация и декорирование интерьеров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5193A52C" w14:textId="77777777" w:rsidR="00B12DC1" w:rsidRPr="00DB597C" w:rsidRDefault="00B12DC1" w:rsidP="00B12DC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28346646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44445F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EFFF283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076B1F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A574CE" w14:textId="77777777" w:rsidR="00B12DC1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7ED615" w14:textId="77777777" w:rsidR="00B12DC1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E7B5E6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3A2353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6A2124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860A77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4C4D66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73422E8C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00B1A9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2EAC8387" w14:textId="77777777" w:rsidR="00B12DC1" w:rsidRPr="0007146B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Профессионально-художественный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93041C1" w14:textId="77777777" w:rsidR="009868D2" w:rsidRPr="004D1CC7" w:rsidRDefault="009868D2" w:rsidP="009868D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Федерального государственного образовательного стандарта высшего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</w:t>
      </w:r>
      <w:r w:rsidRPr="004D1C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27C0107" w14:textId="77777777" w:rsidR="00AA4EAC" w:rsidRDefault="009868D2" w:rsidP="00A81BB5">
      <w:pPr>
        <w:pStyle w:val="a4"/>
        <w:numPr>
          <w:ilvl w:val="0"/>
          <w:numId w:val="49"/>
        </w:numPr>
        <w:tabs>
          <w:tab w:val="left" w:pos="284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66882806"/>
      <w:r w:rsidRPr="00AA4EA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  <w:bookmarkEnd w:id="0"/>
    </w:p>
    <w:p w14:paraId="7D667ACA" w14:textId="298FA3F5" w:rsidR="000A33D5" w:rsidRPr="00AA4EAC" w:rsidRDefault="009868D2" w:rsidP="00A81BB5">
      <w:pPr>
        <w:pStyle w:val="a4"/>
        <w:numPr>
          <w:ilvl w:val="0"/>
          <w:numId w:val="49"/>
        </w:numPr>
        <w:tabs>
          <w:tab w:val="left" w:pos="284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4EA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</w:t>
      </w:r>
      <w:r w:rsidR="00AA4E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A4EAC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НГПУ им. К. Минина </w:t>
      </w:r>
      <w:r w:rsidR="00CB7F0B">
        <w:rPr>
          <w:rFonts w:ascii="Times New Roman" w:eastAsia="Times New Roman" w:hAnsi="Times New Roman"/>
          <w:sz w:val="24"/>
          <w:szCs w:val="24"/>
          <w:lang w:eastAsia="ru-RU"/>
        </w:rPr>
        <w:t>от «30» августа 2021 г., протокол № 13.</w:t>
      </w:r>
      <w:bookmarkStart w:id="1" w:name="_GoBack"/>
      <w:bookmarkEnd w:id="1"/>
    </w:p>
    <w:p w14:paraId="5F819316" w14:textId="77777777" w:rsidR="00B12DC1" w:rsidRDefault="00B12DC1" w:rsidP="00B12DC1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F4AF01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2DEA5E14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55"/>
        <w:gridCol w:w="3815"/>
      </w:tblGrid>
      <w:tr w:rsidR="00B12DC1" w:rsidRPr="00DB597C" w14:paraId="20449BDB" w14:textId="77777777" w:rsidTr="009868D2">
        <w:tc>
          <w:tcPr>
            <w:tcW w:w="5755" w:type="dxa"/>
          </w:tcPr>
          <w:p w14:paraId="1327FF42" w14:textId="77777777" w:rsidR="00B12DC1" w:rsidRPr="00DB597C" w:rsidRDefault="00B12DC1" w:rsidP="00235ADF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15" w:type="dxa"/>
          </w:tcPr>
          <w:p w14:paraId="0078403A" w14:textId="77777777" w:rsidR="00B12DC1" w:rsidRPr="00DB597C" w:rsidRDefault="00B12DC1" w:rsidP="00235ADF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12DC1" w:rsidRPr="009868D2" w14:paraId="4A9AB6F7" w14:textId="77777777" w:rsidTr="009868D2">
        <w:tc>
          <w:tcPr>
            <w:tcW w:w="5755" w:type="dxa"/>
          </w:tcPr>
          <w:p w14:paraId="031BEF8A" w14:textId="75D2D581" w:rsidR="00B12DC1" w:rsidRPr="009868D2" w:rsidRDefault="00B12DC1" w:rsidP="00235AD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68D2">
              <w:rPr>
                <w:rFonts w:ascii="Times New Roman" w:eastAsia="Times New Roman" w:hAnsi="Times New Roman"/>
                <w:bCs/>
                <w:sz w:val="24"/>
                <w:szCs w:val="24"/>
              </w:rPr>
              <w:t>Абдуллина Марина Александровна</w:t>
            </w:r>
            <w:r w:rsidR="009868D2" w:rsidRPr="009868D2"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815" w:type="dxa"/>
          </w:tcPr>
          <w:p w14:paraId="61C12AFB" w14:textId="77777777" w:rsidR="00B12DC1" w:rsidRPr="009868D2" w:rsidRDefault="00B12DC1" w:rsidP="00235AD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68D2">
              <w:rPr>
                <w:rFonts w:ascii="Times New Roman" w:eastAsia="Times New Roman" w:hAnsi="Times New Roman"/>
                <w:bCs/>
                <w:sz w:val="24"/>
                <w:szCs w:val="24"/>
              </w:rPr>
              <w:t>ДПИ и дизайна</w:t>
            </w:r>
          </w:p>
        </w:tc>
      </w:tr>
      <w:tr w:rsidR="00B12DC1" w:rsidRPr="009868D2" w14:paraId="604CB2A1" w14:textId="77777777" w:rsidTr="009868D2">
        <w:tc>
          <w:tcPr>
            <w:tcW w:w="5755" w:type="dxa"/>
          </w:tcPr>
          <w:p w14:paraId="2C69F760" w14:textId="23174331" w:rsidR="00B12DC1" w:rsidRPr="009868D2" w:rsidRDefault="00B12DC1" w:rsidP="00235AD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68D2">
              <w:rPr>
                <w:rFonts w:ascii="Times New Roman" w:eastAsia="Times New Roman" w:hAnsi="Times New Roman"/>
                <w:bCs/>
                <w:sz w:val="24"/>
                <w:szCs w:val="24"/>
              </w:rPr>
              <w:t>Зимина Евгения Константиновна</w:t>
            </w:r>
            <w:r w:rsidR="009868D2" w:rsidRPr="009868D2"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815" w:type="dxa"/>
          </w:tcPr>
          <w:p w14:paraId="7843E8F3" w14:textId="77777777" w:rsidR="00B12DC1" w:rsidRPr="009868D2" w:rsidRDefault="00B12DC1" w:rsidP="00235AD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68D2">
              <w:rPr>
                <w:rFonts w:ascii="Times New Roman" w:eastAsia="Times New Roman" w:hAnsi="Times New Roman"/>
                <w:bCs/>
                <w:sz w:val="24"/>
                <w:szCs w:val="24"/>
              </w:rPr>
              <w:t>ДПИ и дизайна</w:t>
            </w:r>
          </w:p>
        </w:tc>
      </w:tr>
    </w:tbl>
    <w:p w14:paraId="47CBEE22" w14:textId="77777777" w:rsidR="00B12DC1" w:rsidRPr="00DB597C" w:rsidRDefault="00B12DC1" w:rsidP="00B12DC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7B5DC6" w14:textId="77777777" w:rsidR="00B12DC1" w:rsidRPr="00DB597C" w:rsidRDefault="00B12DC1" w:rsidP="00B12DC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C96374" w14:textId="77777777" w:rsidR="00B12DC1" w:rsidRPr="00DB597C" w:rsidRDefault="00B12DC1" w:rsidP="00B12DC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B48B7D" w14:textId="77777777" w:rsidR="00AA4EAC" w:rsidRPr="004D62DA" w:rsidRDefault="00AA4EAC" w:rsidP="00AA4EAC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bookmarkStart w:id="2" w:name="_Hlk66974432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декоративно-прикладного искусства и дизайна (протокол № 6 от 02.12.2020 г.)</w:t>
      </w:r>
    </w:p>
    <w:p w14:paraId="3C918F4E" w14:textId="7C581F69" w:rsidR="00B12DC1" w:rsidRPr="00DB597C" w:rsidRDefault="00AA4EAC" w:rsidP="00AA4EA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Сырова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bookmarkEnd w:id="2"/>
    </w:p>
    <w:p w14:paraId="37336E31" w14:textId="77777777" w:rsidR="00B12DC1" w:rsidRPr="00DB597C" w:rsidRDefault="00B12DC1" w:rsidP="00B12DC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1712E2" w14:textId="77777777" w:rsidR="00B12DC1" w:rsidRPr="00DB597C" w:rsidRDefault="00B12DC1" w:rsidP="00B12DC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3C5413" w14:textId="77777777" w:rsidR="00B12DC1" w:rsidRPr="00DB597C" w:rsidRDefault="00B12DC1" w:rsidP="00B12DC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722CED" w14:textId="77777777" w:rsidR="00B12DC1" w:rsidRPr="00DB597C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2F3259A3" w14:textId="77777777" w:rsidR="00B12DC1" w:rsidRPr="00DB597C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A59E61" w14:textId="77777777" w:rsidR="00B12DC1" w:rsidRPr="00DB597C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14:paraId="21B9B2C0" w14:textId="77777777" w:rsidR="00B12DC1" w:rsidRPr="00DB597C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__________________________/______________________/</w:t>
      </w:r>
    </w:p>
    <w:p w14:paraId="6C0B3C79" w14:textId="77777777" w:rsidR="00B12DC1" w:rsidRPr="00DB597C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061BEE2A" w14:textId="77777777" w:rsidR="00B12DC1" w:rsidRPr="00DB597C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8C6CA3" w14:textId="77777777" w:rsidR="00B12DC1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14:paraId="3E30AFF0" w14:textId="77777777" w:rsidR="00B12DC1" w:rsidRPr="00DB597C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_______/______________________/</w:t>
      </w:r>
    </w:p>
    <w:p w14:paraId="6CDA5470" w14:textId="77777777" w:rsidR="00B12DC1" w:rsidRPr="00DB597C" w:rsidRDefault="00B12DC1" w:rsidP="00B12D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0EE64D1E" w14:textId="77777777" w:rsidR="00B12DC1" w:rsidRPr="00DB597C" w:rsidRDefault="00B12DC1" w:rsidP="00B12D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4293843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2C603D4E" w14:textId="0481994C" w:rsidR="00B12DC1" w:rsidRDefault="009E56EC" w:rsidP="009E56EC">
      <w:pPr>
        <w:tabs>
          <w:tab w:val="center" w:pos="4677"/>
          <w:tab w:val="left" w:pos="8573"/>
        </w:tabs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ab/>
      </w:r>
      <w:r w:rsidR="00B12DC1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  <w:t xml:space="preserve">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031CA072" w14:textId="78750970" w:rsidR="00B12DC1" w:rsidRPr="00DB597C" w:rsidRDefault="00B12DC1" w:rsidP="00B12DC1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…………………………………..…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AE298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0A33D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7C43F759" w14:textId="6F4F2240" w:rsidR="00B12DC1" w:rsidRPr="00DB597C" w:rsidRDefault="00B12DC1" w:rsidP="00B12DC1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</w:t>
      </w:r>
      <w:r w:rsidR="00AE298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56750B8B" w14:textId="49B5F92E" w:rsidR="00B12DC1" w:rsidRPr="00DB597C" w:rsidRDefault="00B12DC1" w:rsidP="00B12DC1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298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.7</w:t>
      </w:r>
    </w:p>
    <w:p w14:paraId="6348A7CA" w14:textId="57A15534" w:rsidR="00B12DC1" w:rsidRPr="00DB597C" w:rsidRDefault="00B12DC1" w:rsidP="00B12DC1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…..8</w:t>
      </w:r>
    </w:p>
    <w:p w14:paraId="7559D77B" w14:textId="170AC3CC" w:rsidR="00B12DC1" w:rsidRPr="00DB597C" w:rsidRDefault="00B12DC1" w:rsidP="00B12DC1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12AC877E" w14:textId="3304FF9F" w:rsidR="00B12DC1" w:rsidRPr="00DB597C" w:rsidRDefault="00B12DC1" w:rsidP="00B12DC1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68205A">
        <w:rPr>
          <w:rFonts w:ascii="Times New Roman" w:eastAsia="Times New Roman" w:hAnsi="Times New Roman"/>
          <w:sz w:val="24"/>
          <w:szCs w:val="24"/>
          <w:lang w:eastAsia="ru-RU"/>
        </w:rPr>
        <w:t>Керамика в интерьере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…………………..8</w:t>
      </w:r>
    </w:p>
    <w:p w14:paraId="7FD69F59" w14:textId="658B4133" w:rsidR="00B12DC1" w:rsidRPr="00DB597C" w:rsidRDefault="00B12DC1" w:rsidP="00B12DC1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68205A">
        <w:rPr>
          <w:rFonts w:ascii="Times New Roman" w:eastAsia="Times New Roman" w:hAnsi="Times New Roman"/>
          <w:sz w:val="24"/>
          <w:szCs w:val="24"/>
          <w:lang w:eastAsia="ru-RU"/>
        </w:rPr>
        <w:t>Формообразование в интерьере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9E56EC">
        <w:rPr>
          <w:rFonts w:ascii="Times New Roman" w:eastAsia="Times New Roman" w:hAnsi="Times New Roman"/>
          <w:sz w:val="24"/>
          <w:szCs w:val="24"/>
          <w:lang w:eastAsia="ru-RU"/>
        </w:rPr>
        <w:t>………13</w:t>
      </w:r>
    </w:p>
    <w:p w14:paraId="67AC0A79" w14:textId="4DD60EE1" w:rsidR="00B12DC1" w:rsidRPr="00DB597C" w:rsidRDefault="00B12DC1" w:rsidP="00B12DC1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</w:t>
      </w:r>
      <w:r w:rsidR="009E56EC" w:rsidRPr="009E56EC">
        <w:rPr>
          <w:rFonts w:ascii="Times New Roman" w:eastAsia="Times New Roman" w:hAnsi="Times New Roman"/>
          <w:iCs/>
          <w:sz w:val="24"/>
          <w:szCs w:val="24"/>
          <w:lang w:eastAsia="ru-RU"/>
        </w:rPr>
        <w:t>19</w:t>
      </w:r>
    </w:p>
    <w:p w14:paraId="4E1AA896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C25A28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0E099E4E" w14:textId="77777777" w:rsidR="00B12DC1" w:rsidRPr="001465B7" w:rsidRDefault="00B12DC1" w:rsidP="00B12DC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465B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220ACDDC" w14:textId="77777777" w:rsidR="00B12DC1" w:rsidRPr="001465B7" w:rsidRDefault="00B12DC1" w:rsidP="00B12D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65B7">
        <w:rPr>
          <w:rFonts w:ascii="Times New Roman" w:eastAsia="Times New Roman" w:hAnsi="Times New Roman"/>
          <w:sz w:val="24"/>
          <w:szCs w:val="24"/>
          <w:lang w:eastAsia="ru-RU"/>
        </w:rPr>
        <w:t>Модуль «Профессионально-художественный» рекомендован для напр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465B7">
        <w:rPr>
          <w:rFonts w:ascii="Times New Roman" w:eastAsia="Times New Roman" w:hAnsi="Times New Roman"/>
          <w:sz w:val="24"/>
          <w:szCs w:val="24"/>
          <w:lang w:eastAsia="ru-RU"/>
        </w:rPr>
        <w:t>вления подготовки 44.04.04. Профессиональное обучение (по отраслям), профиль «Стилизация и декорирование интерьера», предназначен для обучающихся 1 курса по данному напр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465B7">
        <w:rPr>
          <w:rFonts w:ascii="Times New Roman" w:eastAsia="Times New Roman" w:hAnsi="Times New Roman"/>
          <w:sz w:val="24"/>
          <w:szCs w:val="24"/>
          <w:lang w:eastAsia="ru-RU"/>
        </w:rPr>
        <w:t>влению подготовки очной формы обучения. При проектировании программ данного модуля использованы системный, личностно-ориентированный и деятельностный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65B7">
        <w:rPr>
          <w:rFonts w:ascii="Times New Roman" w:eastAsia="Times New Roman" w:hAnsi="Times New Roman"/>
          <w:sz w:val="24"/>
          <w:szCs w:val="24"/>
          <w:lang w:eastAsia="ru-RU"/>
        </w:rPr>
        <w:t>подходы.</w:t>
      </w:r>
    </w:p>
    <w:p w14:paraId="13883B41" w14:textId="77777777" w:rsidR="00B12DC1" w:rsidRPr="00DB597C" w:rsidRDefault="00B12DC1" w:rsidP="00B12D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C55E748" w14:textId="77777777" w:rsidR="00B12DC1" w:rsidRPr="00DB597C" w:rsidRDefault="00B12DC1" w:rsidP="00B12DC1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696979D" w14:textId="77777777" w:rsidR="00B12DC1" w:rsidRPr="00DB597C" w:rsidRDefault="00B12DC1" w:rsidP="00B12D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4A432F96" w14:textId="77777777" w:rsidR="00B12DC1" w:rsidRPr="00F036D3" w:rsidRDefault="00B12DC1" w:rsidP="0068205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036D3">
        <w:rPr>
          <w:rFonts w:ascii="Times New Roman" w:hAnsi="Times New Roman"/>
          <w:b/>
          <w:sz w:val="24"/>
          <w:szCs w:val="24"/>
        </w:rPr>
        <w:t>целью</w:t>
      </w:r>
      <w:r w:rsidRPr="00F036D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вхождения в профессиональную сферу выбранного направления, связанного с формированием профессиональных компетенций, обеспечить профессиональные навыки и умения дизайнерской деятельности в </w:t>
      </w:r>
      <w:r w:rsidR="0047206B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профессионально-художественной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206B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профессионально-педагогической деятельности.</w:t>
      </w:r>
    </w:p>
    <w:p w14:paraId="0E856742" w14:textId="77777777" w:rsidR="00B12DC1" w:rsidRDefault="00B12DC1" w:rsidP="0068205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036D3">
        <w:rPr>
          <w:rFonts w:ascii="Times New Roman" w:hAnsi="Times New Roman"/>
          <w:b/>
          <w:sz w:val="24"/>
          <w:szCs w:val="24"/>
        </w:rPr>
        <w:t>задачи</w:t>
      </w:r>
      <w:r w:rsidRPr="00F036D3">
        <w:rPr>
          <w:rFonts w:ascii="Times New Roman" w:hAnsi="Times New Roman"/>
          <w:sz w:val="24"/>
          <w:szCs w:val="24"/>
        </w:rPr>
        <w:t>:</w:t>
      </w: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14:paraId="2ED719AE" w14:textId="77777777" w:rsidR="00B12DC1" w:rsidRDefault="00B12DC1" w:rsidP="0068205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обеспечение условий для эффективного освоения обучающимися знаний о принципах формообразования в интерьере и применения керамики в декорирование пространства интерьера;</w:t>
      </w:r>
    </w:p>
    <w:p w14:paraId="0D0105BA" w14:textId="77777777" w:rsidR="00B12DC1" w:rsidRDefault="00B12DC1" w:rsidP="0068205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у обучающихся художественно-эстетического вкуса;</w:t>
      </w:r>
    </w:p>
    <w:p w14:paraId="7B45580E" w14:textId="77777777" w:rsidR="00B12DC1" w:rsidRDefault="00B12DC1" w:rsidP="0068205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приобретение знаний и навыков дизайнерской деятельности по основным направлениям и особенностям развития декорирования интерьера;</w:t>
      </w:r>
    </w:p>
    <w:p w14:paraId="2E5006BA" w14:textId="77777777" w:rsidR="00B12DC1" w:rsidRPr="00F036D3" w:rsidRDefault="00B12DC1" w:rsidP="0068205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создание условий для приобретения профессионально-художественных основ и на базе полученных знаний создавать собственные проекты по стилизации и декорированию интерьеров;</w:t>
      </w:r>
    </w:p>
    <w:p w14:paraId="4F1EC7F0" w14:textId="77777777" w:rsidR="00B12DC1" w:rsidRDefault="00B12DC1" w:rsidP="0068205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умений по воплощению проекта по формообразованию и керамике в интерьере.</w:t>
      </w:r>
    </w:p>
    <w:p w14:paraId="67C7F265" w14:textId="77777777" w:rsidR="00B12DC1" w:rsidRPr="00DB597C" w:rsidRDefault="00B12DC1" w:rsidP="00B12D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AB00D4" w14:textId="77777777" w:rsidR="00B12DC1" w:rsidRDefault="00B12DC1" w:rsidP="00B12DC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30AAC448" w14:textId="77777777" w:rsidR="00AE298B" w:rsidRDefault="00AE298B" w:rsidP="00B12D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E90AD0" w14:textId="26FF7150" w:rsidR="00AE298B" w:rsidRPr="00AE298B" w:rsidRDefault="00AE298B" w:rsidP="00AE29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29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Код и наименование</w:t>
      </w:r>
      <w:r w:rsidRPr="00AE298B">
        <w:rPr>
          <w:bCs/>
          <w:i/>
          <w:iCs/>
        </w:rPr>
        <w:t xml:space="preserve"> </w:t>
      </w:r>
      <w:r w:rsidRPr="00AE29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компетенции:</w:t>
      </w:r>
    </w:p>
    <w:p w14:paraId="1DF9FEB2" w14:textId="77777777" w:rsidR="00AE298B" w:rsidRPr="00AE298B" w:rsidRDefault="00AE298B" w:rsidP="00AE29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298B">
        <w:rPr>
          <w:rFonts w:ascii="Times New Roman" w:eastAsia="Times New Roman" w:hAnsi="Times New Roman"/>
          <w:b/>
          <w:sz w:val="24"/>
          <w:szCs w:val="24"/>
          <w:lang w:eastAsia="ru-RU"/>
        </w:rPr>
        <w:t>УК-5.</w:t>
      </w:r>
      <w:r w:rsidRPr="00AE29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анализировать и учитывать разнообразие культур в процессе межкультурного взаимодействия.</w:t>
      </w:r>
    </w:p>
    <w:p w14:paraId="39FFD79D" w14:textId="1AACB8F3" w:rsidR="00AE298B" w:rsidRPr="00AE298B" w:rsidRDefault="00AE298B" w:rsidP="00AE29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298B">
        <w:rPr>
          <w:rFonts w:ascii="Times New Roman" w:eastAsia="Times New Roman" w:hAnsi="Times New Roman"/>
          <w:b/>
          <w:sz w:val="24"/>
          <w:szCs w:val="24"/>
          <w:lang w:eastAsia="ru-RU"/>
        </w:rPr>
        <w:t>ПК-1.</w:t>
      </w:r>
      <w:r w:rsidRPr="00AE29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осуществлять проектную деятельность по программам профессионального обучения.</w:t>
      </w:r>
    </w:p>
    <w:p w14:paraId="474BB3AF" w14:textId="3BB8E888" w:rsidR="00B12DC1" w:rsidRDefault="00AE298B" w:rsidP="00AE29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29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Код и наименование индикатора достижения компетенции:</w:t>
      </w:r>
    </w:p>
    <w:p w14:paraId="370C9EFC" w14:textId="77777777" w:rsidR="00AE298B" w:rsidRPr="00AE298B" w:rsidRDefault="00AE298B" w:rsidP="00AE29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29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УК.5.3. Обеспечивает создание недискриминационной среды взаимодействия при выполнении профессиональных задач. </w:t>
      </w:r>
    </w:p>
    <w:p w14:paraId="3FBD760F" w14:textId="7A3BEF60" w:rsidR="00AE298B" w:rsidRPr="00AE298B" w:rsidRDefault="00AE298B" w:rsidP="00AE29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29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ПК.1.1 Совместно с обучающимися формулирует проблемную тематику учебного проекта.</w:t>
      </w:r>
    </w:p>
    <w:tbl>
      <w:tblPr>
        <w:tblpPr w:leftFromText="180" w:rightFromText="180" w:vertAnchor="text" w:horzAnchor="margin" w:tblpY="178"/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60"/>
        <w:gridCol w:w="1800"/>
        <w:gridCol w:w="1620"/>
        <w:gridCol w:w="1800"/>
        <w:gridCol w:w="1620"/>
      </w:tblGrid>
      <w:tr w:rsidR="00496088" w:rsidRPr="00DB597C" w14:paraId="2812DF93" w14:textId="77777777" w:rsidTr="00F77A3E">
        <w:tc>
          <w:tcPr>
            <w:tcW w:w="648" w:type="dxa"/>
            <w:shd w:val="clear" w:color="auto" w:fill="auto"/>
          </w:tcPr>
          <w:p w14:paraId="3E39255A" w14:textId="77777777" w:rsidR="009517FA" w:rsidRPr="007E291D" w:rsidRDefault="009517FA" w:rsidP="00235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E291D"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2160" w:type="dxa"/>
            <w:shd w:val="clear" w:color="auto" w:fill="auto"/>
          </w:tcPr>
          <w:p w14:paraId="315AD34D" w14:textId="77777777" w:rsidR="009517FA" w:rsidRPr="007E291D" w:rsidRDefault="009517FA" w:rsidP="00235A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291D">
              <w:rPr>
                <w:rFonts w:ascii="Times New Roman" w:eastAsia="Times New Roman" w:hAnsi="Times New Roman"/>
                <w:lang w:eastAsia="ru-RU"/>
              </w:rPr>
              <w:t>Содержание образовательных</w:t>
            </w:r>
          </w:p>
          <w:p w14:paraId="0468F024" w14:textId="77777777" w:rsidR="009517FA" w:rsidRPr="007E291D" w:rsidRDefault="009517FA" w:rsidP="00235A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291D">
              <w:rPr>
                <w:rFonts w:ascii="Times New Roman" w:eastAsia="Times New Roman" w:hAnsi="Times New Roman"/>
                <w:lang w:eastAsia="ru-RU"/>
              </w:rPr>
              <w:t>результатов</w:t>
            </w:r>
          </w:p>
        </w:tc>
        <w:tc>
          <w:tcPr>
            <w:tcW w:w="1800" w:type="dxa"/>
            <w:shd w:val="clear" w:color="auto" w:fill="auto"/>
          </w:tcPr>
          <w:p w14:paraId="48D14D46" w14:textId="77777777" w:rsidR="009517FA" w:rsidRPr="007E291D" w:rsidRDefault="009517FA" w:rsidP="00235A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291D">
              <w:rPr>
                <w:rFonts w:ascii="Times New Roman" w:eastAsia="Times New Roman" w:hAnsi="Times New Roman"/>
                <w:lang w:eastAsia="ru-RU"/>
              </w:rPr>
              <w:t>Компетенции ОПОП</w:t>
            </w:r>
          </w:p>
          <w:p w14:paraId="208E591D" w14:textId="77777777" w:rsidR="009517FA" w:rsidRPr="007E291D" w:rsidRDefault="009517FA" w:rsidP="00235AD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0" w:type="dxa"/>
          </w:tcPr>
          <w:p w14:paraId="0FFD697B" w14:textId="77777777" w:rsidR="009517FA" w:rsidRPr="007E291D" w:rsidRDefault="009517FA" w:rsidP="00235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291D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800" w:type="dxa"/>
          </w:tcPr>
          <w:p w14:paraId="07C45327" w14:textId="77777777" w:rsidR="009517FA" w:rsidRPr="007E291D" w:rsidRDefault="009517FA" w:rsidP="00235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291D">
              <w:rPr>
                <w:rFonts w:ascii="Times New Roman" w:eastAsia="Times New Roman" w:hAnsi="Times New Roman"/>
                <w:lang w:eastAsia="ru-RU"/>
              </w:rPr>
              <w:t>Методы обучения</w:t>
            </w:r>
          </w:p>
        </w:tc>
        <w:tc>
          <w:tcPr>
            <w:tcW w:w="1620" w:type="dxa"/>
          </w:tcPr>
          <w:p w14:paraId="11B6ACE1" w14:textId="77777777" w:rsidR="009517FA" w:rsidRPr="007E291D" w:rsidRDefault="009517FA" w:rsidP="00235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291D">
              <w:rPr>
                <w:rFonts w:ascii="Times New Roman" w:eastAsia="Times New Roman" w:hAnsi="Times New Roman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96088" w:rsidRPr="00DB597C" w14:paraId="776ABE16" w14:textId="77777777" w:rsidTr="00F77A3E">
        <w:tc>
          <w:tcPr>
            <w:tcW w:w="648" w:type="dxa"/>
            <w:shd w:val="clear" w:color="auto" w:fill="auto"/>
          </w:tcPr>
          <w:p w14:paraId="7717C7D7" w14:textId="77777777" w:rsidR="009517FA" w:rsidRPr="0047539B" w:rsidRDefault="009517FA" w:rsidP="00235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3"/>
                <w:lang w:eastAsia="ru-RU"/>
              </w:rPr>
            </w:pPr>
            <w:r w:rsidRPr="0047539B">
              <w:rPr>
                <w:rFonts w:ascii="Times New Roman" w:eastAsia="Times New Roman" w:hAnsi="Times New Roman"/>
                <w:spacing w:val="3"/>
                <w:lang w:eastAsia="ru-RU"/>
              </w:rPr>
              <w:t>ОР.1.</w:t>
            </w:r>
          </w:p>
          <w:p w14:paraId="665A8135" w14:textId="77777777" w:rsidR="00496088" w:rsidRDefault="00496088" w:rsidP="00235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</w:p>
          <w:p w14:paraId="391BC311" w14:textId="77777777" w:rsidR="00496088" w:rsidRPr="00DB597C" w:rsidRDefault="00496088" w:rsidP="00235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14:paraId="791743D5" w14:textId="77777777" w:rsidR="00BA70C0" w:rsidRDefault="00BA70C0" w:rsidP="004960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анализировать и учитывать разнообразие культур, обеспечивая </w:t>
            </w:r>
            <w:r w:rsidRPr="007B63D3">
              <w:rPr>
                <w:rFonts w:ascii="Times New Roman" w:eastAsia="Times New Roman" w:hAnsi="Times New Roman"/>
                <w:lang w:eastAsia="ru-RU"/>
              </w:rPr>
              <w:t>создание недискриминационной среды взаимодействия при выполнении профессиональных задач</w:t>
            </w:r>
          </w:p>
          <w:p w14:paraId="0C92285C" w14:textId="77777777" w:rsidR="00BA70C0" w:rsidRDefault="00BA70C0" w:rsidP="004960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230D23" w14:textId="77777777" w:rsidR="00BA70C0" w:rsidRDefault="00BA70C0" w:rsidP="004960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BBEF01" w14:textId="77777777" w:rsidR="00BA70C0" w:rsidRDefault="00BA70C0" w:rsidP="004960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CCB36F" w14:textId="77777777" w:rsidR="00BA70C0" w:rsidRDefault="00BA70C0" w:rsidP="004960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0C7A66" w14:textId="77777777" w:rsidR="00BA70C0" w:rsidRDefault="00BA70C0" w:rsidP="004960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C07A11" w14:textId="77777777" w:rsidR="00BA70C0" w:rsidRDefault="00BA70C0" w:rsidP="004960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179DF1" w14:textId="77777777" w:rsidR="009517FA" w:rsidRPr="00DB597C" w:rsidRDefault="00496088" w:rsidP="007E291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3D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4612F021" w14:textId="77777777" w:rsidR="009517FA" w:rsidRPr="009A6824" w:rsidRDefault="009517FA" w:rsidP="009517FA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3"/>
                <w:lang w:eastAsia="ru-RU"/>
              </w:rPr>
            </w:pPr>
            <w:r w:rsidRPr="009A6824">
              <w:rPr>
                <w:rFonts w:ascii="Times New Roman" w:eastAsia="Times New Roman" w:hAnsi="Times New Roman"/>
                <w:spacing w:val="3"/>
                <w:lang w:eastAsia="ru-RU"/>
              </w:rPr>
              <w:t>УК-5:</w:t>
            </w:r>
            <w:r w:rsidRPr="009A6824">
              <w:t xml:space="preserve"> </w:t>
            </w:r>
            <w:r w:rsidRPr="009A6824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способен анализировать и учитывать </w:t>
            </w:r>
            <w:proofErr w:type="spellStart"/>
            <w:r w:rsidRPr="009A6824">
              <w:rPr>
                <w:rFonts w:ascii="Times New Roman" w:eastAsia="Times New Roman" w:hAnsi="Times New Roman"/>
                <w:spacing w:val="3"/>
                <w:lang w:eastAsia="ru-RU"/>
              </w:rPr>
              <w:t>разнообазие</w:t>
            </w:r>
            <w:proofErr w:type="spellEnd"/>
            <w:r w:rsidRPr="009A6824">
              <w:rPr>
                <w:rFonts w:ascii="Times New Roman" w:eastAsia="Times New Roman" w:hAnsi="Times New Roman"/>
                <w:spacing w:val="3"/>
                <w:lang w:eastAsia="ru-RU"/>
              </w:rPr>
              <w:t xml:space="preserve"> культур в процессе межкультурного взаимодействия</w:t>
            </w:r>
          </w:p>
          <w:p w14:paraId="5F930A10" w14:textId="77777777" w:rsidR="009517FA" w:rsidRPr="009A6824" w:rsidRDefault="009517FA" w:rsidP="00235AD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0" w:type="dxa"/>
          </w:tcPr>
          <w:p w14:paraId="26F5ED1E" w14:textId="3E81943D" w:rsidR="009517FA" w:rsidRPr="009A6824" w:rsidRDefault="009A6824" w:rsidP="009B56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</w:t>
            </w:r>
            <w:r w:rsidR="009868D2">
              <w:rPr>
                <w:rFonts w:ascii="Times New Roman" w:eastAsia="Times New Roman" w:hAnsi="Times New Roman"/>
                <w:lang w:eastAsia="ru-RU"/>
              </w:rPr>
              <w:t>.</w:t>
            </w:r>
            <w:r w:rsidRPr="007B63D3">
              <w:rPr>
                <w:rFonts w:ascii="Times New Roman" w:eastAsia="Times New Roman" w:hAnsi="Times New Roman"/>
                <w:lang w:eastAsia="ru-RU"/>
              </w:rPr>
              <w:t>5</w:t>
            </w:r>
            <w:r w:rsidR="009868D2">
              <w:rPr>
                <w:rFonts w:ascii="Times New Roman" w:eastAsia="Times New Roman" w:hAnsi="Times New Roman"/>
                <w:lang w:eastAsia="ru-RU"/>
              </w:rPr>
              <w:t>.</w:t>
            </w:r>
            <w:r w:rsidRPr="007B63D3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7B63D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7B63D3">
              <w:rPr>
                <w:rFonts w:ascii="Times New Roman" w:hAnsi="Times New Roman"/>
              </w:rPr>
              <w:t xml:space="preserve">беспечивает </w:t>
            </w:r>
            <w:r w:rsidRPr="007B63D3">
              <w:rPr>
                <w:rFonts w:ascii="Times New Roman" w:eastAsia="Times New Roman" w:hAnsi="Times New Roman"/>
                <w:lang w:eastAsia="ru-RU"/>
              </w:rPr>
              <w:t>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1800" w:type="dxa"/>
          </w:tcPr>
          <w:p w14:paraId="4396618E" w14:textId="77777777" w:rsidR="0047539B" w:rsidRPr="0047539B" w:rsidRDefault="0047539B" w:rsidP="0047539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47539B">
              <w:rPr>
                <w:rFonts w:ascii="Times New Roman" w:hAnsi="Times New Roman"/>
              </w:rPr>
              <w:t>развивающие технологии;</w:t>
            </w:r>
          </w:p>
          <w:p w14:paraId="7B294D43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проектные технологии;</w:t>
            </w:r>
          </w:p>
          <w:p w14:paraId="7A860AE2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интерактивные  и активные методы обучения;</w:t>
            </w:r>
          </w:p>
          <w:p w14:paraId="035C7093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eastAsia="Times New Roman" w:hAnsi="Times New Roman"/>
                <w:bCs/>
                <w:lang w:eastAsia="ru-RU"/>
              </w:rPr>
              <w:t>научности;</w:t>
            </w:r>
          </w:p>
          <w:p w14:paraId="0C575D3F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eastAsia="Times New Roman" w:hAnsi="Times New Roman"/>
                <w:bCs/>
                <w:lang w:eastAsia="ru-RU"/>
              </w:rPr>
              <w:t>наглядности;</w:t>
            </w:r>
          </w:p>
          <w:p w14:paraId="0EA0E2F3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eastAsia="Times New Roman" w:hAnsi="Times New Roman"/>
                <w:bCs/>
                <w:lang w:eastAsia="ru-RU"/>
              </w:rPr>
              <w:t>выполнение творческих заданий;</w:t>
            </w:r>
          </w:p>
          <w:p w14:paraId="4D2F4C6F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лекции;</w:t>
            </w:r>
          </w:p>
          <w:p w14:paraId="2A941518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объяснительно- иллюстративный метод с элементами проблемного изложения;</w:t>
            </w:r>
          </w:p>
          <w:p w14:paraId="0DF9FA3C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практические занятия;</w:t>
            </w:r>
          </w:p>
          <w:p w14:paraId="4A019255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 xml:space="preserve">самостоятельные работы; </w:t>
            </w:r>
          </w:p>
          <w:p w14:paraId="3957AC1C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исполь</w:t>
            </w:r>
            <w:r w:rsidR="00F77A3E">
              <w:rPr>
                <w:rFonts w:ascii="Times New Roman" w:hAnsi="Times New Roman"/>
              </w:rPr>
              <w:t>зование компьютерных технологий.</w:t>
            </w:r>
          </w:p>
          <w:p w14:paraId="737270DB" w14:textId="77777777" w:rsidR="009517FA" w:rsidRPr="0047539B" w:rsidRDefault="009517FA" w:rsidP="0047539B">
            <w:pPr>
              <w:tabs>
                <w:tab w:val="left" w:pos="160"/>
                <w:tab w:val="left" w:pos="415"/>
              </w:tabs>
              <w:spacing w:after="0"/>
              <w:ind w:firstLine="3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0" w:type="dxa"/>
          </w:tcPr>
          <w:p w14:paraId="086074BA" w14:textId="77777777" w:rsidR="009517FA" w:rsidRPr="00DB597C" w:rsidRDefault="00F77A3E" w:rsidP="00235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для оценивания </w:t>
            </w:r>
            <w:r w:rsidR="009B562E">
              <w:rPr>
                <w:rFonts w:ascii="Times New Roman" w:hAnsi="Times New Roman"/>
                <w:sz w:val="24"/>
                <w:szCs w:val="24"/>
              </w:rPr>
              <w:t xml:space="preserve">портфолио </w:t>
            </w:r>
            <w:r>
              <w:rPr>
                <w:rFonts w:ascii="Times New Roman" w:hAnsi="Times New Roman"/>
                <w:sz w:val="24"/>
                <w:szCs w:val="24"/>
              </w:rPr>
              <w:t>творческих заданий</w:t>
            </w:r>
          </w:p>
        </w:tc>
      </w:tr>
      <w:tr w:rsidR="00496088" w:rsidRPr="00DB597C" w14:paraId="2311D130" w14:textId="77777777" w:rsidTr="00F77A3E">
        <w:tc>
          <w:tcPr>
            <w:tcW w:w="648" w:type="dxa"/>
            <w:shd w:val="clear" w:color="auto" w:fill="auto"/>
          </w:tcPr>
          <w:p w14:paraId="550B4CE0" w14:textId="77777777" w:rsidR="009517FA" w:rsidRDefault="009517FA" w:rsidP="00951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ОР.2.</w:t>
            </w:r>
          </w:p>
          <w:p w14:paraId="2D910305" w14:textId="77777777" w:rsidR="00496088" w:rsidRDefault="00496088" w:rsidP="00951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</w:p>
          <w:p w14:paraId="2F2DA1E5" w14:textId="77777777" w:rsidR="00496088" w:rsidRPr="00DB597C" w:rsidRDefault="00496088" w:rsidP="00951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14:paraId="04A8A82F" w14:textId="77777777" w:rsidR="009517FA" w:rsidRPr="00DB597C" w:rsidRDefault="007E291D" w:rsidP="005D3F4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</w:t>
            </w:r>
            <w:r w:rsidRPr="00321E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1E09">
              <w:rPr>
                <w:rFonts w:ascii="Times New Roman" w:hAnsi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r w:rsidRPr="00321E09">
              <w:rPr>
                <w:rFonts w:ascii="Times New Roman" w:hAnsi="Times New Roman"/>
                <w:sz w:val="24"/>
                <w:szCs w:val="24"/>
              </w:rPr>
              <w:t xml:space="preserve"> осуществлять проектную деятельность по </w:t>
            </w:r>
            <w:r w:rsidR="00BA70C0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5D3F4D">
              <w:rPr>
                <w:rFonts w:ascii="Times New Roman" w:hAnsi="Times New Roman"/>
                <w:sz w:val="24"/>
                <w:szCs w:val="24"/>
              </w:rPr>
              <w:t>е</w:t>
            </w:r>
            <w:r w:rsidR="00BA70C0">
              <w:rPr>
                <w:rFonts w:ascii="Times New Roman" w:hAnsi="Times New Roman"/>
                <w:sz w:val="24"/>
                <w:szCs w:val="24"/>
              </w:rPr>
              <w:t xml:space="preserve"> профессионально</w:t>
            </w:r>
            <w:r w:rsidR="005D3F4D">
              <w:rPr>
                <w:rFonts w:ascii="Times New Roman" w:hAnsi="Times New Roman"/>
                <w:sz w:val="24"/>
                <w:szCs w:val="24"/>
              </w:rPr>
              <w:t xml:space="preserve"> -художественног</w:t>
            </w:r>
            <w:r w:rsidR="00BA70C0">
              <w:rPr>
                <w:rFonts w:ascii="Times New Roman" w:hAnsi="Times New Roman"/>
                <w:sz w:val="24"/>
                <w:szCs w:val="24"/>
              </w:rPr>
              <w:t xml:space="preserve">о обучения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совместно с </w:t>
            </w:r>
            <w:r w:rsidRPr="009A6824">
              <w:rPr>
                <w:rFonts w:ascii="Times New Roman" w:hAnsi="Times New Roman"/>
              </w:rPr>
              <w:t>обучающимися проектир</w:t>
            </w:r>
            <w:r>
              <w:rPr>
                <w:rFonts w:ascii="Times New Roman" w:hAnsi="Times New Roman"/>
              </w:rPr>
              <w:t xml:space="preserve">овать </w:t>
            </w:r>
            <w:r w:rsidRPr="009A6824">
              <w:rPr>
                <w:rFonts w:ascii="Times New Roman" w:hAnsi="Times New Roman"/>
              </w:rPr>
              <w:t xml:space="preserve">комплекс учебно- профессиональных </w:t>
            </w:r>
            <w:r w:rsidRPr="009A6824">
              <w:rPr>
                <w:rFonts w:ascii="Times New Roman" w:hAnsi="Times New Roman"/>
              </w:rPr>
              <w:lastRenderedPageBreak/>
              <w:t>целей и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00" w:type="dxa"/>
            <w:shd w:val="clear" w:color="auto" w:fill="auto"/>
          </w:tcPr>
          <w:p w14:paraId="5548CC52" w14:textId="77777777" w:rsidR="009517FA" w:rsidRPr="009A6824" w:rsidRDefault="009517FA" w:rsidP="009517FA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3"/>
                <w:lang w:eastAsia="ru-RU"/>
              </w:rPr>
            </w:pPr>
            <w:r w:rsidRPr="009A6824">
              <w:rPr>
                <w:rFonts w:ascii="Times New Roman" w:eastAsia="Times New Roman" w:hAnsi="Times New Roman"/>
                <w:spacing w:val="3"/>
                <w:lang w:eastAsia="ru-RU"/>
              </w:rPr>
              <w:lastRenderedPageBreak/>
              <w:t>ПК-1: способен осуществлять проектную деятельность по программам профессионального обучения</w:t>
            </w:r>
          </w:p>
          <w:p w14:paraId="64D336EF" w14:textId="77777777" w:rsidR="009517FA" w:rsidRPr="009A6824" w:rsidRDefault="009517FA" w:rsidP="00235AD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0" w:type="dxa"/>
          </w:tcPr>
          <w:p w14:paraId="15EF642A" w14:textId="66212ADF" w:rsidR="009517FA" w:rsidRPr="009A6824" w:rsidRDefault="0042309E" w:rsidP="009A68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2309E">
              <w:rPr>
                <w:rFonts w:ascii="Times New Roman" w:hAnsi="Times New Roman"/>
              </w:rPr>
              <w:t>ПК</w:t>
            </w:r>
            <w:r w:rsidR="009868D2">
              <w:rPr>
                <w:rFonts w:ascii="Times New Roman" w:hAnsi="Times New Roman"/>
              </w:rPr>
              <w:t>.</w:t>
            </w:r>
            <w:r w:rsidRPr="0042309E">
              <w:rPr>
                <w:rFonts w:ascii="Times New Roman" w:hAnsi="Times New Roman"/>
              </w:rPr>
              <w:t>1</w:t>
            </w:r>
            <w:r w:rsidR="009868D2">
              <w:rPr>
                <w:rFonts w:ascii="Times New Roman" w:hAnsi="Times New Roman"/>
              </w:rPr>
              <w:t>.</w:t>
            </w:r>
            <w:r w:rsidRPr="0042309E">
              <w:rPr>
                <w:rFonts w:ascii="Times New Roman" w:hAnsi="Times New Roman"/>
              </w:rPr>
              <w:t>1 Совместно с обучающимися формулирует проблемную тематику учебного проекта</w:t>
            </w:r>
          </w:p>
        </w:tc>
        <w:tc>
          <w:tcPr>
            <w:tcW w:w="1800" w:type="dxa"/>
          </w:tcPr>
          <w:p w14:paraId="1BE263F8" w14:textId="77777777" w:rsidR="0047539B" w:rsidRPr="0047539B" w:rsidRDefault="0047539B" w:rsidP="0047539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47539B">
              <w:rPr>
                <w:rFonts w:ascii="Times New Roman" w:hAnsi="Times New Roman"/>
              </w:rPr>
              <w:t>развивающие технологии;</w:t>
            </w:r>
          </w:p>
          <w:p w14:paraId="5721EA39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hAnsi="Times New Roman"/>
              </w:rPr>
            </w:pPr>
            <w:r w:rsidRPr="0047539B">
              <w:rPr>
                <w:rFonts w:ascii="Times New Roman" w:hAnsi="Times New Roman"/>
              </w:rPr>
              <w:t>проектные</w:t>
            </w:r>
          </w:p>
          <w:p w14:paraId="4B237156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технологии;</w:t>
            </w:r>
          </w:p>
          <w:p w14:paraId="29BFC7E9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интерактивные  и активные методы обучения;</w:t>
            </w:r>
          </w:p>
          <w:p w14:paraId="3D64FD0D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eastAsia="Times New Roman" w:hAnsi="Times New Roman"/>
                <w:bCs/>
                <w:lang w:eastAsia="ru-RU"/>
              </w:rPr>
              <w:t>научности;</w:t>
            </w:r>
          </w:p>
          <w:p w14:paraId="664CB988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eastAsia="Times New Roman" w:hAnsi="Times New Roman"/>
                <w:bCs/>
                <w:lang w:eastAsia="ru-RU"/>
              </w:rPr>
              <w:t>наглядности;</w:t>
            </w:r>
          </w:p>
          <w:p w14:paraId="28768022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eastAsia="Times New Roman" w:hAnsi="Times New Roman"/>
                <w:bCs/>
                <w:lang w:eastAsia="ru-RU"/>
              </w:rPr>
              <w:t>выполнение творческих заданий;</w:t>
            </w:r>
          </w:p>
          <w:p w14:paraId="651E5724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 xml:space="preserve">объяснительно- </w:t>
            </w:r>
            <w:r w:rsidRPr="0047539B">
              <w:rPr>
                <w:rFonts w:ascii="Times New Roman" w:hAnsi="Times New Roman"/>
              </w:rPr>
              <w:lastRenderedPageBreak/>
              <w:t>иллюстративный метод с элементами проблемного изложения;</w:t>
            </w:r>
          </w:p>
          <w:p w14:paraId="5801E228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практические занятия;</w:t>
            </w:r>
          </w:p>
          <w:p w14:paraId="5B4E0FD1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 xml:space="preserve">самостоятельные работы; </w:t>
            </w:r>
          </w:p>
          <w:p w14:paraId="5CC1A55B" w14:textId="77777777" w:rsidR="0047539B" w:rsidRPr="0047539B" w:rsidRDefault="0047539B" w:rsidP="0047539B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39B">
              <w:rPr>
                <w:rFonts w:ascii="Times New Roman" w:hAnsi="Times New Roman"/>
              </w:rPr>
              <w:t>исполь</w:t>
            </w:r>
            <w:r w:rsidR="00F77A3E">
              <w:rPr>
                <w:rFonts w:ascii="Times New Roman" w:hAnsi="Times New Roman"/>
              </w:rPr>
              <w:t>зование компьютерных технологий.</w:t>
            </w:r>
          </w:p>
          <w:p w14:paraId="0BF18B7F" w14:textId="77777777" w:rsidR="009517FA" w:rsidRPr="0047539B" w:rsidRDefault="009517FA" w:rsidP="0047539B">
            <w:pPr>
              <w:spacing w:after="0" w:line="240" w:lineRule="auto"/>
              <w:ind w:firstLine="3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0" w:type="dxa"/>
          </w:tcPr>
          <w:p w14:paraId="4C814F24" w14:textId="77777777" w:rsidR="009517FA" w:rsidRDefault="00F77A3E" w:rsidP="00235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Форма для оценивания портфолио</w:t>
            </w:r>
          </w:p>
          <w:p w14:paraId="17C60746" w14:textId="77777777" w:rsidR="0068205A" w:rsidRPr="00DB597C" w:rsidRDefault="0068205A" w:rsidP="009B5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творческих </w:t>
            </w:r>
            <w:r w:rsidR="009B56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заданий.</w:t>
            </w:r>
          </w:p>
        </w:tc>
      </w:tr>
    </w:tbl>
    <w:p w14:paraId="7D92E039" w14:textId="77777777" w:rsidR="00B12DC1" w:rsidRDefault="00B12DC1" w:rsidP="00B12D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6B0D6FB" w14:textId="77777777" w:rsidR="00B12DC1" w:rsidRPr="00DB597C" w:rsidRDefault="00B12DC1" w:rsidP="00B12DC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3420CB" w14:textId="77777777" w:rsidR="00B12DC1" w:rsidRPr="00DB597C" w:rsidRDefault="00B12DC1" w:rsidP="00B12DC1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FDADBC4" w14:textId="77777777" w:rsidR="00B12DC1" w:rsidRPr="00B203DD" w:rsidRDefault="00B12DC1" w:rsidP="00B203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</w:t>
      </w:r>
      <w:r w:rsidR="0068205A">
        <w:rPr>
          <w:rFonts w:ascii="Times New Roman" w:eastAsia="Times New Roman" w:hAnsi="Times New Roman"/>
          <w:sz w:val="24"/>
          <w:lang w:eastAsia="ru-RU"/>
        </w:rPr>
        <w:t>Зимина Евгения Константиновна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68205A">
        <w:rPr>
          <w:rFonts w:ascii="Times New Roman" w:eastAsia="Times New Roman" w:hAnsi="Times New Roman"/>
          <w:sz w:val="24"/>
          <w:lang w:eastAsia="ru-RU"/>
        </w:rPr>
        <w:t>канд. пед. наук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68205A">
        <w:rPr>
          <w:rFonts w:ascii="Times New Roman" w:eastAsia="Times New Roman" w:hAnsi="Times New Roman"/>
          <w:sz w:val="24"/>
          <w:lang w:eastAsia="ru-RU"/>
        </w:rPr>
        <w:t>доцент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B203DD" w:rsidRPr="00F036D3">
        <w:rPr>
          <w:rFonts w:ascii="Times New Roman" w:eastAsia="Times New Roman" w:hAnsi="Times New Roman"/>
          <w:sz w:val="24"/>
          <w:szCs w:val="24"/>
          <w:lang w:eastAsia="ru-RU"/>
        </w:rPr>
        <w:t>кафедра ДПИ и дизайна НГПУ им. К. Минина</w:t>
      </w:r>
      <w:r w:rsidR="00B203DD">
        <w:rPr>
          <w:rFonts w:ascii="Times New Roman" w:eastAsia="Times New Roman" w:hAnsi="Times New Roman"/>
          <w:sz w:val="24"/>
          <w:szCs w:val="24"/>
          <w:lang w:eastAsia="ru-RU"/>
        </w:rPr>
        <w:t>, член Союза дизайнеров РФ.</w:t>
      </w:r>
    </w:p>
    <w:p w14:paraId="3A2DEE1B" w14:textId="77777777" w:rsidR="00B12DC1" w:rsidRDefault="00B12DC1" w:rsidP="00B203D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="00B203DD">
        <w:rPr>
          <w:rFonts w:ascii="Times New Roman" w:eastAsia="Times New Roman" w:hAnsi="Times New Roman"/>
          <w:sz w:val="24"/>
          <w:lang w:eastAsia="ru-RU"/>
        </w:rPr>
        <w:t>Абдуллина Марина Александровна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B203DD">
        <w:rPr>
          <w:rFonts w:ascii="Times New Roman" w:eastAsia="Times New Roman" w:hAnsi="Times New Roman"/>
          <w:sz w:val="24"/>
          <w:lang w:eastAsia="ru-RU"/>
        </w:rPr>
        <w:t xml:space="preserve">доцент, </w:t>
      </w:r>
      <w:r w:rsidR="00B203DD" w:rsidRPr="00F036D3">
        <w:rPr>
          <w:rFonts w:ascii="Times New Roman" w:eastAsia="Times New Roman" w:hAnsi="Times New Roman"/>
          <w:sz w:val="24"/>
          <w:szCs w:val="24"/>
          <w:lang w:eastAsia="ru-RU"/>
        </w:rPr>
        <w:t>кафедра ДПИ и дизайна НГПУ им. К. Минина</w:t>
      </w:r>
      <w:r w:rsidR="00B203DD">
        <w:rPr>
          <w:rFonts w:ascii="Times New Roman" w:eastAsia="Times New Roman" w:hAnsi="Times New Roman"/>
          <w:sz w:val="24"/>
          <w:szCs w:val="24"/>
          <w:lang w:eastAsia="ru-RU"/>
        </w:rPr>
        <w:t>, член Союза Художников РФ.</w:t>
      </w:r>
    </w:p>
    <w:p w14:paraId="0F145E0C" w14:textId="77777777" w:rsidR="00B203DD" w:rsidRPr="00B203DD" w:rsidRDefault="00B203DD" w:rsidP="00B203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Зимина Евгения Константиновна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канд. пед. наук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кафедра ДПИ и дизайна НГПУ им.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член Союза дизайнеров РФ.</w:t>
      </w:r>
    </w:p>
    <w:p w14:paraId="1B68BCD7" w14:textId="77777777" w:rsidR="00B203DD" w:rsidRPr="00DB597C" w:rsidRDefault="00B203DD" w:rsidP="00B203DD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214CB7" w14:textId="77777777" w:rsidR="00B12DC1" w:rsidRPr="00DB597C" w:rsidRDefault="00B12DC1" w:rsidP="00B12DC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F99674F" w14:textId="77777777" w:rsidR="009868D2" w:rsidRPr="009868D2" w:rsidRDefault="009868D2" w:rsidP="009868D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68D2">
        <w:rPr>
          <w:rFonts w:ascii="Times New Roman" w:hAnsi="Times New Roman"/>
          <w:bCs/>
          <w:sz w:val="24"/>
          <w:szCs w:val="24"/>
        </w:rPr>
        <w:t>Данный образовательный модуль является предшествующим для основных профессиональных модулей</w:t>
      </w:r>
      <w:r w:rsidRPr="009868D2">
        <w:rPr>
          <w:rFonts w:ascii="Times New Roman" w:hAnsi="Times New Roman"/>
          <w:b/>
          <w:sz w:val="24"/>
          <w:szCs w:val="24"/>
        </w:rPr>
        <w:t xml:space="preserve"> </w:t>
      </w:r>
      <w:r w:rsidRPr="009868D2">
        <w:rPr>
          <w:rFonts w:ascii="Times New Roman" w:hAnsi="Times New Roman"/>
          <w:sz w:val="24"/>
          <w:szCs w:val="24"/>
          <w:shd w:val="clear" w:color="auto" w:fill="FFFFFF"/>
        </w:rPr>
        <w:t xml:space="preserve">по направлению подготовки </w:t>
      </w:r>
      <w:r w:rsidRPr="009868D2">
        <w:rPr>
          <w:rFonts w:ascii="Times New Roman" w:hAnsi="Times New Roman"/>
          <w:sz w:val="24"/>
          <w:szCs w:val="24"/>
        </w:rPr>
        <w:t>44.03.04. Профессиональное образование (по отраслям)</w:t>
      </w:r>
    </w:p>
    <w:p w14:paraId="42385C74" w14:textId="77777777" w:rsidR="009868D2" w:rsidRDefault="009868D2" w:rsidP="009868D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68D2">
        <w:rPr>
          <w:rFonts w:ascii="Times New Roman" w:eastAsia="Times New Roman" w:hAnsi="Times New Roman"/>
          <w:sz w:val="24"/>
          <w:szCs w:val="24"/>
        </w:rPr>
        <w:t xml:space="preserve">Профиль подготовки: «Стилизация и декорирование интерьеров». </w:t>
      </w:r>
    </w:p>
    <w:p w14:paraId="0B1CF973" w14:textId="7373F2D9" w:rsidR="009868D2" w:rsidRPr="009868D2" w:rsidRDefault="009868D2" w:rsidP="009868D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68D2">
        <w:rPr>
          <w:rFonts w:ascii="Times New Roman" w:eastAsia="Times New Roman" w:hAnsi="Times New Roman"/>
          <w:sz w:val="24"/>
          <w:szCs w:val="24"/>
        </w:rPr>
        <w:t>Для его изучения необходимы следующие «входные» компетенции:</w:t>
      </w:r>
    </w:p>
    <w:p w14:paraId="719A69A5" w14:textId="2EA0AAEE" w:rsidR="009868D2" w:rsidRPr="009868D2" w:rsidRDefault="009868D2" w:rsidP="009868D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68D2">
        <w:rPr>
          <w:rFonts w:ascii="Times New Roman" w:eastAsia="Times New Roman" w:hAnsi="Times New Roman"/>
          <w:sz w:val="24"/>
          <w:szCs w:val="24"/>
        </w:rPr>
        <w:t xml:space="preserve"> ОПК-1 –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BD3D9F9" w14:textId="64CA2661" w:rsidR="009868D2" w:rsidRPr="009868D2" w:rsidRDefault="009868D2" w:rsidP="009868D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68D2">
        <w:rPr>
          <w:rFonts w:ascii="Times New Roman" w:eastAsia="Times New Roman" w:hAnsi="Times New Roman"/>
          <w:sz w:val="24"/>
          <w:szCs w:val="24"/>
        </w:rPr>
        <w:t xml:space="preserve"> ПК-1 –</w:t>
      </w:r>
      <w:r w:rsidRPr="009868D2">
        <w:t xml:space="preserve"> </w:t>
      </w:r>
      <w:r w:rsidRPr="009868D2">
        <w:rPr>
          <w:rFonts w:ascii="Times New Roman" w:eastAsia="Times New Roman" w:hAnsi="Times New Roman"/>
          <w:sz w:val="24"/>
          <w:szCs w:val="24"/>
        </w:rPr>
        <w:t>способен осуществлять проектную деятельность по программам профессионального обучения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195E0930" w14:textId="3A2F40BD" w:rsidR="009868D2" w:rsidRPr="009868D2" w:rsidRDefault="009868D2" w:rsidP="009868D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68D2">
        <w:rPr>
          <w:rFonts w:ascii="Times New Roman" w:eastAsia="Times New Roman" w:hAnsi="Times New Roman"/>
          <w:sz w:val="24"/>
          <w:szCs w:val="24"/>
        </w:rPr>
        <w:t xml:space="preserve"> УК-2 –</w:t>
      </w:r>
      <w:r w:rsidRPr="009868D2">
        <w:t xml:space="preserve"> </w:t>
      </w:r>
      <w:r w:rsidRPr="009868D2">
        <w:rPr>
          <w:rFonts w:ascii="Times New Roman" w:eastAsia="Times New Roman" w:hAnsi="Times New Roman"/>
          <w:sz w:val="24"/>
          <w:szCs w:val="24"/>
        </w:rPr>
        <w:t>способен управлять проектом на всех этапах его жизненного цикла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CADD707" w14:textId="77777777" w:rsidR="00B12DC1" w:rsidRPr="00DB597C" w:rsidRDefault="00B12DC1" w:rsidP="00B12DC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41F12B1" w14:textId="77777777" w:rsidR="00B12DC1" w:rsidRPr="00DB597C" w:rsidRDefault="00B12DC1" w:rsidP="00B12DC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12DC1" w:rsidRPr="00DB597C" w14:paraId="197F315B" w14:textId="77777777" w:rsidTr="00235AD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CE065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98990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12DC1" w:rsidRPr="00DB597C" w14:paraId="639D2E7E" w14:textId="77777777" w:rsidTr="00235AD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533F2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6941E" w14:textId="77777777" w:rsidR="00B12DC1" w:rsidRPr="00DB597C" w:rsidRDefault="00F57812" w:rsidP="00235A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  <w:r w:rsidR="007A3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/5</w:t>
            </w:r>
          </w:p>
        </w:tc>
      </w:tr>
      <w:tr w:rsidR="00B12DC1" w:rsidRPr="00DB597C" w14:paraId="201FB359" w14:textId="77777777" w:rsidTr="00235AD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D91AF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AAE5B" w14:textId="77777777" w:rsidR="00B12DC1" w:rsidRPr="00DB597C" w:rsidRDefault="00F57812" w:rsidP="00235A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7A3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/1,6</w:t>
            </w:r>
          </w:p>
        </w:tc>
      </w:tr>
      <w:tr w:rsidR="00B12DC1" w:rsidRPr="00DB597C" w14:paraId="09EB4B63" w14:textId="77777777" w:rsidTr="00235AD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03273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C4CCF" w14:textId="77777777" w:rsidR="00B12DC1" w:rsidRPr="00DB597C" w:rsidRDefault="00F57812" w:rsidP="00235A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  <w:r w:rsidR="007A3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/3,4</w:t>
            </w:r>
          </w:p>
        </w:tc>
      </w:tr>
      <w:tr w:rsidR="00B12DC1" w:rsidRPr="00DB597C" w14:paraId="32FF4E29" w14:textId="77777777" w:rsidTr="00235AD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B7D28F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58E43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2DC1" w:rsidRPr="00DB597C" w14:paraId="789FBB85" w14:textId="77777777" w:rsidTr="00235AD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6445E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979BA" w14:textId="77777777" w:rsidR="00B12DC1" w:rsidRPr="00DB597C" w:rsidRDefault="00B12DC1" w:rsidP="00235A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2E9CD56" w14:textId="77777777" w:rsidR="00B12DC1" w:rsidRPr="00DB597C" w:rsidRDefault="00B12DC1" w:rsidP="00B12DC1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12DC1" w:rsidRPr="00DB597C" w:rsidSect="00235ADF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E7724FE" w14:textId="77777777" w:rsidR="00B12DC1" w:rsidRPr="00DB597C" w:rsidRDefault="00B12DC1" w:rsidP="00B12DC1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3BD332CA" w14:textId="77777777" w:rsidR="00B12DC1" w:rsidRPr="00DB597C" w:rsidRDefault="00B12DC1" w:rsidP="00B12DC1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0503571" w14:textId="77777777" w:rsidR="00B12DC1" w:rsidRPr="00F57812" w:rsidRDefault="00B12DC1" w:rsidP="00B12DC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5781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57812" w:rsidRPr="00F578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Профессионально-художественный</w:t>
      </w:r>
      <w:r w:rsidRPr="00F5781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01F0386" w14:textId="77777777" w:rsidR="00B12DC1" w:rsidRPr="00DB597C" w:rsidRDefault="00B12DC1" w:rsidP="00B12DC1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673"/>
        <w:gridCol w:w="1277"/>
        <w:gridCol w:w="1276"/>
        <w:gridCol w:w="1134"/>
        <w:gridCol w:w="1134"/>
        <w:gridCol w:w="1275"/>
        <w:gridCol w:w="1636"/>
      </w:tblGrid>
      <w:tr w:rsidR="00B12DC1" w:rsidRPr="00DB597C" w14:paraId="37541013" w14:textId="77777777" w:rsidTr="00235ADF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10D6EC7F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203B7C2F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2517EBD2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1BE9B7A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85F5609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C747261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4A54EEA5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12DC1" w:rsidRPr="00DB597C" w14:paraId="7A49AA95" w14:textId="77777777" w:rsidTr="00235ADF">
        <w:tc>
          <w:tcPr>
            <w:tcW w:w="818" w:type="dxa"/>
            <w:vMerge/>
            <w:shd w:val="clear" w:color="auto" w:fill="auto"/>
            <w:vAlign w:val="center"/>
          </w:tcPr>
          <w:p w14:paraId="2EF98477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55BA1B9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1757FD8B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25A66DFA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CD5D74C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2B189C1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FFE706D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F2BF218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3F35D29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12DC1" w:rsidRPr="00DB597C" w14:paraId="5750A5DB" w14:textId="77777777" w:rsidTr="00235ADF">
        <w:tc>
          <w:tcPr>
            <w:tcW w:w="818" w:type="dxa"/>
            <w:vMerge/>
            <w:shd w:val="clear" w:color="auto" w:fill="auto"/>
            <w:vAlign w:val="center"/>
          </w:tcPr>
          <w:p w14:paraId="77221B46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727D4416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4AAA0357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14:paraId="774F0A7A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(в т.ч. практическая подготовка)</w:t>
            </w:r>
          </w:p>
        </w:tc>
        <w:tc>
          <w:tcPr>
            <w:tcW w:w="1277" w:type="dxa"/>
            <w:shd w:val="clear" w:color="auto" w:fill="auto"/>
          </w:tcPr>
          <w:p w14:paraId="2E51DD69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5A7DEFD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4223B38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046ACBD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25D7687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698BE6E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CCE744E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12DC1" w:rsidRPr="00DB597C" w14:paraId="78CF9D57" w14:textId="77777777" w:rsidTr="00235ADF">
        <w:tc>
          <w:tcPr>
            <w:tcW w:w="14786" w:type="dxa"/>
            <w:gridSpan w:val="10"/>
            <w:shd w:val="clear" w:color="auto" w:fill="auto"/>
            <w:vAlign w:val="center"/>
          </w:tcPr>
          <w:p w14:paraId="4BF7B460" w14:textId="77777777" w:rsidR="00B12DC1" w:rsidRPr="00DB597C" w:rsidRDefault="00B12DC1" w:rsidP="00235ADF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06ADF" w:rsidRPr="00DB597C" w14:paraId="5E8673FF" w14:textId="77777777" w:rsidTr="00235ADF">
        <w:tc>
          <w:tcPr>
            <w:tcW w:w="818" w:type="dxa"/>
            <w:shd w:val="clear" w:color="auto" w:fill="auto"/>
            <w:vAlign w:val="center"/>
          </w:tcPr>
          <w:p w14:paraId="4FD403F9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13A93A8E" w14:textId="77777777" w:rsidR="00906ADF" w:rsidRPr="00DB597C" w:rsidRDefault="00F57812" w:rsidP="00D4099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E381DEB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9E0B363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2C4EAFD6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BC7A89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B5B2CA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989AC4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0763190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71582B6A" w14:textId="77777777" w:rsidR="00906ADF" w:rsidRPr="00DB597C" w:rsidRDefault="00906ADF" w:rsidP="00D4099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12DC1" w:rsidRPr="00DB597C" w14:paraId="2F61F123" w14:textId="77777777" w:rsidTr="00235ADF">
        <w:tc>
          <w:tcPr>
            <w:tcW w:w="14786" w:type="dxa"/>
            <w:gridSpan w:val="10"/>
            <w:shd w:val="clear" w:color="auto" w:fill="auto"/>
            <w:vAlign w:val="center"/>
          </w:tcPr>
          <w:p w14:paraId="4928701D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</w:t>
            </w:r>
            <w:r w:rsidR="00F57812">
              <w:rPr>
                <w:rFonts w:ascii="Times New Roman" w:hAnsi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F57812" w:rsidRPr="00DB597C" w14:paraId="66982BA6" w14:textId="77777777" w:rsidTr="00235ADF">
        <w:tc>
          <w:tcPr>
            <w:tcW w:w="818" w:type="dxa"/>
            <w:shd w:val="clear" w:color="auto" w:fill="auto"/>
            <w:vAlign w:val="center"/>
          </w:tcPr>
          <w:p w14:paraId="5B6C9511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3E3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Б</w:t>
            </w:r>
            <w:proofErr w:type="gramStart"/>
            <w:r w:rsidRPr="00B23E3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proofErr w:type="gramEnd"/>
            <w:r w:rsidRPr="00B23E3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.В.02.01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F9FA6B5" w14:textId="77777777" w:rsidR="00F57812" w:rsidRPr="00DB597C" w:rsidRDefault="00F57812" w:rsidP="00D4099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Керамика в интерьере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ACB5F6B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7187AD7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12D6453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6E6BF1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2FC156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18D057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FD7A1D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4428293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</w:t>
            </w:r>
          </w:p>
        </w:tc>
      </w:tr>
      <w:tr w:rsidR="00F57812" w:rsidRPr="00DB597C" w14:paraId="0EFCA194" w14:textId="77777777" w:rsidTr="00235ADF">
        <w:tc>
          <w:tcPr>
            <w:tcW w:w="818" w:type="dxa"/>
            <w:shd w:val="clear" w:color="auto" w:fill="auto"/>
            <w:vAlign w:val="center"/>
          </w:tcPr>
          <w:p w14:paraId="76CF6EDF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3E3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Б</w:t>
            </w:r>
            <w:proofErr w:type="gramStart"/>
            <w:r w:rsidRPr="00B23E3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proofErr w:type="gramEnd"/>
            <w:r w:rsidRPr="00B23E3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.В.02.01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EDD4C9D" w14:textId="77777777" w:rsidR="00F57812" w:rsidRPr="00DB597C" w:rsidRDefault="00F57812" w:rsidP="00D4099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Формообразование в интерьере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AD0D037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7D0BC21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DCDF1EA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C67321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3B79A6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За.Оц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CB6CC25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C25E37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AA5355A" w14:textId="77777777" w:rsidR="00F57812" w:rsidRPr="00DB597C" w:rsidRDefault="00F57812" w:rsidP="00D4099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ор.2.1</w:t>
            </w:r>
          </w:p>
        </w:tc>
      </w:tr>
      <w:tr w:rsidR="00B12DC1" w:rsidRPr="00DB597C" w14:paraId="21E1ABF3" w14:textId="77777777" w:rsidTr="00235ADF">
        <w:tc>
          <w:tcPr>
            <w:tcW w:w="818" w:type="dxa"/>
            <w:shd w:val="clear" w:color="auto" w:fill="auto"/>
            <w:vAlign w:val="center"/>
          </w:tcPr>
          <w:p w14:paraId="0CCF631D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0B1A19CB" w14:textId="77777777" w:rsidR="00B12DC1" w:rsidRPr="00DB597C" w:rsidRDefault="00B12DC1" w:rsidP="00235AD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35C3473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0354DFFF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6A21E04C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A6B953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207D59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756ACB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8EAEB6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27D1421A" w14:textId="77777777" w:rsidR="00B12DC1" w:rsidRPr="00DB597C" w:rsidRDefault="00B12DC1" w:rsidP="00235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2DC1" w:rsidRPr="00DB597C" w14:paraId="135B4BA8" w14:textId="77777777" w:rsidTr="00235ADF">
        <w:tc>
          <w:tcPr>
            <w:tcW w:w="14786" w:type="dxa"/>
            <w:gridSpan w:val="10"/>
            <w:shd w:val="clear" w:color="auto" w:fill="auto"/>
            <w:vAlign w:val="center"/>
          </w:tcPr>
          <w:p w14:paraId="698E4E36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B12DC1" w:rsidRPr="00DB597C" w14:paraId="2EAF6D98" w14:textId="77777777" w:rsidTr="00235ADF">
        <w:tc>
          <w:tcPr>
            <w:tcW w:w="818" w:type="dxa"/>
            <w:shd w:val="clear" w:color="auto" w:fill="auto"/>
            <w:vAlign w:val="center"/>
          </w:tcPr>
          <w:p w14:paraId="30721DEF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24F3329E" w14:textId="77777777" w:rsidR="00B12DC1" w:rsidRPr="00DB597C" w:rsidRDefault="00906ADF" w:rsidP="00235AD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0E9943E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BE8D4E2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6E3BAB14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1F1B53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67F8C5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BF918E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13FEC65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1C5CC99E" w14:textId="77777777" w:rsidR="00B12DC1" w:rsidRPr="00DB597C" w:rsidRDefault="00B12DC1" w:rsidP="00235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2DC1" w:rsidRPr="00DB597C" w14:paraId="3C36847D" w14:textId="77777777" w:rsidTr="00235ADF">
        <w:tc>
          <w:tcPr>
            <w:tcW w:w="14786" w:type="dxa"/>
            <w:gridSpan w:val="10"/>
            <w:shd w:val="clear" w:color="auto" w:fill="auto"/>
            <w:vAlign w:val="center"/>
          </w:tcPr>
          <w:p w14:paraId="1B0C26BB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B12DC1" w:rsidRPr="00DB597C" w14:paraId="2E337D28" w14:textId="77777777" w:rsidTr="00235ADF">
        <w:tc>
          <w:tcPr>
            <w:tcW w:w="818" w:type="dxa"/>
            <w:shd w:val="clear" w:color="auto" w:fill="auto"/>
            <w:vAlign w:val="center"/>
          </w:tcPr>
          <w:p w14:paraId="12857DDD" w14:textId="77777777" w:rsidR="00B12DC1" w:rsidRPr="00DB597C" w:rsidRDefault="00906ADF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06AD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Б1.В.02.03(К)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63A4195" w14:textId="77777777" w:rsidR="00B12DC1" w:rsidRPr="00DB597C" w:rsidRDefault="00906ADF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Ы</w:t>
            </w:r>
            <w:r w:rsidRPr="00A643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F2B0BF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0734B08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2123BDC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8F4B7A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4F5805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F08358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FEBA468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4E0EF0AA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08552161" w14:textId="77777777" w:rsidR="00B12DC1" w:rsidRDefault="00B12DC1" w:rsidP="00B12DC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12DC1" w:rsidSect="00235AD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3766428" w14:textId="65864CB9" w:rsidR="00B12DC1" w:rsidRPr="00DB597C" w:rsidRDefault="00B12DC1" w:rsidP="009E56EC">
      <w:pPr>
        <w:spacing w:after="0"/>
        <w:ind w:firstLine="70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6FECF3DF" w14:textId="41D362E9" w:rsidR="00B12DC1" w:rsidRDefault="005C2B45" w:rsidP="009868D2">
      <w:pPr>
        <w:spacing w:after="120" w:line="360" w:lineRule="auto"/>
        <w:ind w:firstLine="36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E49E4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дисциплин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0E49E4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Керамика в интерьере</w:t>
      </w:r>
      <w:r w:rsidRPr="000E49E4">
        <w:rPr>
          <w:rFonts w:ascii="Times New Roman" w:hAnsi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</w:t>
      </w:r>
      <w:r w:rsidR="009868D2">
        <w:rPr>
          <w:rFonts w:ascii="Times New Roman" w:hAnsi="Times New Roman"/>
          <w:sz w:val="24"/>
          <w:szCs w:val="24"/>
          <w:lang w:eastAsia="ru-RU"/>
        </w:rPr>
        <w:t>.</w:t>
      </w:r>
    </w:p>
    <w:p w14:paraId="7054ABB1" w14:textId="77777777" w:rsidR="005C2B45" w:rsidRDefault="005C2B45" w:rsidP="007B42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B4BA4E6" w14:textId="77777777" w:rsidR="007B427C" w:rsidRPr="00DB597C" w:rsidRDefault="007B427C" w:rsidP="007B42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200218A6" w14:textId="77777777" w:rsidR="007B427C" w:rsidRPr="00DB597C" w:rsidRDefault="007B427C" w:rsidP="007B42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0B784CFC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КЕРАМИКА В ИНТЕРЬЕРЕ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212E0743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7DD95327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8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  <w:r w:rsidRPr="00D718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Дисциплина «Керамика в интерьере</w:t>
      </w: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направлена на формирование следующей компетенции:</w:t>
      </w:r>
    </w:p>
    <w:p w14:paraId="1557F9C1" w14:textId="77777777" w:rsidR="007B427C" w:rsidRPr="00D718F9" w:rsidRDefault="007B427C" w:rsidP="007B427C">
      <w:pPr>
        <w:pStyle w:val="a4"/>
        <w:spacing w:after="0" w:line="360" w:lineRule="auto"/>
        <w:ind w:left="0" w:firstLine="709"/>
        <w:rPr>
          <w:rFonts w:ascii="Times New Roman" w:hAnsi="Times New Roman"/>
        </w:rPr>
      </w:pPr>
      <w:bookmarkStart w:id="3" w:name="_Hlk63852188"/>
      <w:bookmarkStart w:id="4" w:name="_Hlk63853769"/>
      <w:r w:rsidRPr="00607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  - </w:t>
      </w:r>
      <w:proofErr w:type="gramStart"/>
      <w:r w:rsidRPr="007A363E">
        <w:rPr>
          <w:rFonts w:ascii="Times New Roman" w:eastAsia="Times New Roman" w:hAnsi="Times New Roman"/>
          <w:lang w:eastAsia="ru-RU"/>
        </w:rPr>
        <w:t>способен</w:t>
      </w:r>
      <w:proofErr w:type="gramEnd"/>
      <w:r w:rsidRPr="007A363E">
        <w:rPr>
          <w:rFonts w:ascii="Times New Roman" w:eastAsia="Times New Roman" w:hAnsi="Times New Roman"/>
          <w:lang w:eastAsia="ru-RU"/>
        </w:rPr>
        <w:t xml:space="preserve"> анализировать и учитывать разнообразие культур в процессе межкультурного  взаимодействия</w:t>
      </w:r>
      <w:r>
        <w:rPr>
          <w:rFonts w:ascii="Times New Roman" w:eastAsia="Times New Roman" w:hAnsi="Times New Roman"/>
          <w:lang w:eastAsia="ru-RU"/>
        </w:rPr>
        <w:t>.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ab/>
      </w:r>
      <w:bookmarkEnd w:id="3"/>
    </w:p>
    <w:bookmarkEnd w:id="4"/>
    <w:p w14:paraId="6B151AE1" w14:textId="77777777" w:rsidR="007B427C" w:rsidRPr="00135DDE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Общая трудоемкость дисциплины составляет 2 зачетных единицы, 72 часа.</w:t>
      </w:r>
    </w:p>
    <w:p w14:paraId="23B52BAA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858F165" w14:textId="3ACA1843" w:rsidR="007B427C" w:rsidRPr="008401FE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Керамика в интерьере» входит 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блок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Б.1.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</w:t>
      </w:r>
      <w:r w:rsidR="009868D2">
        <w:rPr>
          <w:rFonts w:ascii="Times New Roman" w:eastAsia="Times New Roman" w:hAnsi="Times New Roman"/>
          <w:bCs/>
          <w:sz w:val="24"/>
          <w:szCs w:val="24"/>
          <w:lang w:eastAsia="ru-RU"/>
        </w:rPr>
        <w:t>ариативная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часть</w:t>
      </w:r>
      <w:r w:rsidR="009868D2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формируемую участниками образовательных отношений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плексного модуля «Профессионально-художественный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0731AB54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программа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Керамика в интерьере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может быть использована магистрантами для формирования </w:t>
      </w:r>
      <w:r>
        <w:rPr>
          <w:rFonts w:ascii="Times New Roman" w:hAnsi="Times New Roman"/>
          <w:sz w:val="24"/>
          <w:szCs w:val="24"/>
        </w:rPr>
        <w:t xml:space="preserve">для формирования умений проектной деятельности </w:t>
      </w:r>
      <w:r w:rsidRPr="00A874D9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созданию объемно-пространственных объектов для декоративного оформления интерьера, а также </w:t>
      </w:r>
      <w:r w:rsidRPr="00A874D9">
        <w:rPr>
          <w:rFonts w:ascii="Times New Roman" w:hAnsi="Times New Roman"/>
          <w:sz w:val="24"/>
          <w:szCs w:val="24"/>
        </w:rPr>
        <w:t>проектирова</w:t>
      </w:r>
      <w:r>
        <w:rPr>
          <w:rFonts w:ascii="Times New Roman" w:hAnsi="Times New Roman"/>
          <w:sz w:val="24"/>
          <w:szCs w:val="24"/>
        </w:rPr>
        <w:t>ния</w:t>
      </w:r>
      <w:r w:rsidRPr="00A874D9">
        <w:rPr>
          <w:rFonts w:ascii="Times New Roman" w:hAnsi="Times New Roman"/>
          <w:sz w:val="24"/>
          <w:szCs w:val="24"/>
        </w:rPr>
        <w:t xml:space="preserve"> комплекс</w:t>
      </w:r>
      <w:r>
        <w:rPr>
          <w:rFonts w:ascii="Times New Roman" w:hAnsi="Times New Roman"/>
          <w:sz w:val="24"/>
          <w:szCs w:val="24"/>
        </w:rPr>
        <w:t>а</w:t>
      </w:r>
      <w:r w:rsidRPr="00A874D9">
        <w:rPr>
          <w:rFonts w:ascii="Times New Roman" w:hAnsi="Times New Roman"/>
          <w:sz w:val="24"/>
          <w:szCs w:val="24"/>
        </w:rPr>
        <w:t xml:space="preserve"> учебно</w:t>
      </w:r>
      <w:r>
        <w:rPr>
          <w:rFonts w:ascii="Times New Roman" w:hAnsi="Times New Roman"/>
          <w:sz w:val="24"/>
          <w:szCs w:val="24"/>
        </w:rPr>
        <w:t>-</w:t>
      </w:r>
      <w:r w:rsidRPr="00A874D9">
        <w:rPr>
          <w:rFonts w:ascii="Times New Roman" w:hAnsi="Times New Roman"/>
          <w:sz w:val="24"/>
          <w:szCs w:val="24"/>
        </w:rPr>
        <w:t>профессиональных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74D9">
        <w:rPr>
          <w:rFonts w:ascii="Times New Roman" w:hAnsi="Times New Roman"/>
          <w:sz w:val="24"/>
          <w:szCs w:val="24"/>
        </w:rPr>
        <w:t>целей и зада</w:t>
      </w:r>
      <w:r>
        <w:rPr>
          <w:rFonts w:ascii="Times New Roman" w:hAnsi="Times New Roman"/>
          <w:sz w:val="24"/>
          <w:szCs w:val="24"/>
        </w:rPr>
        <w:t xml:space="preserve">ч. </w:t>
      </w:r>
    </w:p>
    <w:p w14:paraId="17865DE8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1E09">
        <w:rPr>
          <w:rFonts w:ascii="Times New Roman" w:hAnsi="Times New Roman"/>
          <w:sz w:val="24"/>
          <w:szCs w:val="24"/>
        </w:rPr>
        <w:t>Дисциплины, на которых базируется дисциплина «</w:t>
      </w:r>
      <w:r>
        <w:rPr>
          <w:rFonts w:ascii="Times New Roman" w:hAnsi="Times New Roman"/>
          <w:sz w:val="24"/>
          <w:szCs w:val="24"/>
        </w:rPr>
        <w:t>Керамика в интерьере</w:t>
      </w:r>
      <w:r w:rsidRPr="00321E09">
        <w:rPr>
          <w:rFonts w:ascii="Times New Roman" w:hAnsi="Times New Roman"/>
          <w:sz w:val="24"/>
          <w:szCs w:val="24"/>
        </w:rPr>
        <w:t>», относятся к модулям: «Общекультурный», «Управление проектами в области образования и науки»</w:t>
      </w:r>
      <w:r>
        <w:rPr>
          <w:rFonts w:ascii="Times New Roman" w:hAnsi="Times New Roman"/>
          <w:sz w:val="24"/>
          <w:szCs w:val="24"/>
        </w:rPr>
        <w:t>.</w:t>
      </w:r>
    </w:p>
    <w:p w14:paraId="18CD3D17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навыки, полученные при изучении данной дисциплины, должны быть использованы в дисциплинах профессионального цикла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4AD4A7D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70F5A8D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активизация развития художественно-эстетического и  </w:t>
      </w:r>
      <w:r w:rsidRPr="008801B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объемно-пространственного мышления обучающихся, приобретение самос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тоятельной художественно-творческой деятельности в области </w:t>
      </w:r>
      <w:r w:rsidRPr="008801B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создания авторской керамики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и применения ее в декорировании интерьеров,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имеющим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разные стилевые направления, освоения навыков преподавания программ профессионального и дополнительного образования.</w:t>
      </w:r>
    </w:p>
    <w:p w14:paraId="0311B575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  <w:r w:rsidRPr="00F61D0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14:paraId="596B0200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2F391B">
        <w:rPr>
          <w:rFonts w:ascii="Times New Roman" w:hAnsi="Times New Roman"/>
        </w:rPr>
        <w:t>умение использовать полученные знания в своей профессиональной и социальной коммуникации, межнациональном, </w:t>
      </w:r>
      <w:hyperlink r:id="rId10" w:tooltip="Межкультурные коммуникации" w:history="1">
        <w:r w:rsidRPr="007B427C">
          <w:rPr>
            <w:rFonts w:ascii="Times New Roman" w:hAnsi="Times New Roman"/>
          </w:rPr>
          <w:t>межкультурном</w:t>
        </w:r>
      </w:hyperlink>
      <w:r w:rsidRPr="002F391B">
        <w:rPr>
          <w:rFonts w:ascii="Times New Roman" w:hAnsi="Times New Roman"/>
        </w:rPr>
        <w:t>, межличностном общении</w:t>
      </w:r>
      <w:r>
        <w:rPr>
          <w:rFonts w:ascii="Times New Roman" w:hAnsi="Times New Roman"/>
        </w:rPr>
        <w:t>;</w:t>
      </w:r>
    </w:p>
    <w:p w14:paraId="79389231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развитию образного мышления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 обучающихся;</w:t>
      </w:r>
    </w:p>
    <w:p w14:paraId="0A4D4AA1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способствовать умению анализировать и обобщать информацию, собранную для выполнения полученного  задания на создание авторской керамики;</w:t>
      </w:r>
    </w:p>
    <w:p w14:paraId="5234BA75" w14:textId="77777777" w:rsidR="007B427C" w:rsidRPr="00AC43A6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/>
        </w:rPr>
        <w:t>-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обеспечить возможность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развития профессиональных знаний и навыков, необходимых для проектирования и воплощения в материале художественной керамики, </w:t>
      </w:r>
      <w:r w:rsidRPr="00AC43A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соответствующей стилевому направлению заданного дизайна интерьера;</w:t>
      </w:r>
    </w:p>
    <w:p w14:paraId="4BE20EA4" w14:textId="77777777" w:rsidR="007B427C" w:rsidRPr="008801B1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освоению навыков организации и проведения учебно-производственного процесса;</w:t>
      </w:r>
    </w:p>
    <w:p w14:paraId="3A58983F" w14:textId="77777777" w:rsidR="007B427C" w:rsidRPr="00F61D0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создать условия для формирования у обучающихся педагогических умений преподавания программ, соответствующего уровня квалификации.</w:t>
      </w:r>
    </w:p>
    <w:p w14:paraId="73D58D96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A5B87D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0AA37D23" w14:textId="77777777" w:rsidR="007B427C" w:rsidRPr="00DB597C" w:rsidRDefault="007B427C" w:rsidP="007B42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7B427C" w:rsidRPr="00DB597C" w14:paraId="6E7B1704" w14:textId="77777777" w:rsidTr="007B427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46681" w14:textId="77777777" w:rsidR="007B427C" w:rsidRPr="00A81EA5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D44F1" w14:textId="77777777" w:rsidR="007B427C" w:rsidRPr="00A81EA5" w:rsidRDefault="007B427C" w:rsidP="007B42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AC8D5" w14:textId="77777777" w:rsidR="007B427C" w:rsidRPr="00A81EA5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79A2D" w14:textId="77777777" w:rsidR="007B427C" w:rsidRPr="00A81EA5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2817F" w14:textId="77777777" w:rsid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DFEB41D" w14:textId="77777777" w:rsidR="007B427C" w:rsidRPr="00A81EA5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0813F" w14:textId="77777777" w:rsidR="007B427C" w:rsidRPr="00A81EA5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B427C" w:rsidRPr="00DB597C" w14:paraId="0B92D5A1" w14:textId="77777777" w:rsidTr="00E20E7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ED916" w14:textId="77777777" w:rsidR="007B427C" w:rsidRPr="00DD3596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3596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AD25F" w14:textId="77777777" w:rsidR="007B427C" w:rsidRDefault="007B427C" w:rsidP="007B427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анализировать и учитывать разнообразие культур, обеспечивая </w:t>
            </w:r>
            <w:r w:rsidRPr="007B63D3">
              <w:rPr>
                <w:rFonts w:ascii="Times New Roman" w:eastAsia="Times New Roman" w:hAnsi="Times New Roman"/>
                <w:lang w:eastAsia="ru-RU"/>
              </w:rPr>
              <w:t>создание недискриминационной среды взаимодействия при выполнении профессиональных задач</w:t>
            </w:r>
          </w:p>
          <w:p w14:paraId="4C7554E3" w14:textId="77777777" w:rsidR="007B427C" w:rsidRPr="00DB597C" w:rsidRDefault="007B427C" w:rsidP="007B42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67928" w14:textId="77777777" w:rsidR="007B427C" w:rsidRPr="002F391B" w:rsidRDefault="007B427C" w:rsidP="00E20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391B">
              <w:rPr>
                <w:rFonts w:ascii="Times New Roman" w:eastAsia="Times New Roman" w:hAnsi="Times New Roman"/>
                <w:lang w:eastAsia="ru-RU"/>
              </w:rPr>
              <w:t>ОР.1.1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2D490" w14:textId="77777777" w:rsidR="007B427C" w:rsidRPr="00B5734F" w:rsidRDefault="007B427C" w:rsidP="007B427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 знания </w:t>
            </w:r>
            <w:r w:rsidRPr="00B5734F">
              <w:rPr>
                <w:rFonts w:ascii="Times New Roman" w:eastAsia="Times New Roman" w:hAnsi="Times New Roman"/>
                <w:lang w:eastAsia="ru-RU"/>
              </w:rPr>
              <w:t>выполнения профессиональных задач по созданию художественно-выразительных интерьерных</w:t>
            </w:r>
          </w:p>
          <w:p w14:paraId="6FC17AC4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5734F">
              <w:rPr>
                <w:rFonts w:ascii="Times New Roman" w:eastAsia="Times New Roman" w:hAnsi="Times New Roman"/>
                <w:lang w:eastAsia="ru-RU"/>
              </w:rPr>
              <w:t xml:space="preserve">керамических изделий и способен </w:t>
            </w:r>
            <w:r w:rsidRPr="00B5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обеспечивать</w:t>
            </w:r>
            <w:r w:rsidRPr="00B5734F">
              <w:rPr>
                <w:rFonts w:ascii="Times New Roman" w:eastAsia="Times New Roman" w:hAnsi="Times New Roman"/>
                <w:lang w:eastAsia="ru-RU"/>
              </w:rPr>
              <w:t xml:space="preserve"> создание недискриминационной среды взаимодействия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8FA4F7" w14:textId="1B0934C0" w:rsidR="007B427C" w:rsidRPr="00DB597C" w:rsidRDefault="007B427C" w:rsidP="00E20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</w:t>
            </w:r>
            <w:r w:rsidR="009868D2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5.3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889FF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оценивания портфолио творческих работ</w:t>
            </w:r>
          </w:p>
        </w:tc>
      </w:tr>
      <w:tr w:rsidR="007B427C" w:rsidRPr="00DB597C" w14:paraId="68421A26" w14:textId="77777777" w:rsidTr="007B427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A3ABC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C0F71" w14:textId="77777777" w:rsidR="007B427C" w:rsidRPr="00DB597C" w:rsidRDefault="007B427C" w:rsidP="007B42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95763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A5C0A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C9B4D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2B615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AF211F3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A77191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9BC9CCC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7B427C" w:rsidRPr="00DB597C" w14:paraId="6227F51A" w14:textId="77777777" w:rsidTr="007B427C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D7FEC6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55C26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0FC66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3B4738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часов по 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7B427C" w:rsidRPr="00DB597C" w14:paraId="520EA12A" w14:textId="77777777" w:rsidTr="007B427C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1F2C468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9659B14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FB2B2D" w14:textId="77777777" w:rsidR="007B427C" w:rsidRDefault="007B427C" w:rsidP="007B42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тная СР </w:t>
            </w:r>
          </w:p>
          <w:p w14:paraId="13B4402E" w14:textId="77777777" w:rsidR="007B427C" w:rsidRPr="00DB597C" w:rsidRDefault="007B427C" w:rsidP="007B42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050EEE98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8E3F471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2567DF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B427C" w:rsidRPr="00DB597C" w14:paraId="7DE0F3B6" w14:textId="77777777" w:rsidTr="007B427C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9A938" w14:textId="77777777" w:rsidR="007B427C" w:rsidRPr="00DB597C" w:rsidRDefault="007B427C" w:rsidP="007B42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2ED7E78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C19931F" w14:textId="77777777" w:rsidR="007B427C" w:rsidRPr="0027327D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C2DB15A" w14:textId="77777777" w:rsidR="007B427C" w:rsidRPr="0027327D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FF9A02A" w14:textId="77777777" w:rsidR="007B427C" w:rsidRPr="0027327D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6823642" w14:textId="77777777" w:rsidR="007B427C" w:rsidRPr="0027327D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C687B5B" w14:textId="77777777" w:rsidR="007B427C" w:rsidRPr="0027327D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15C27" w14:textId="77777777" w:rsidR="007B427C" w:rsidRPr="00DB597C" w:rsidRDefault="007B427C" w:rsidP="007B42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91503" w14:textId="77777777" w:rsidR="007B427C" w:rsidRPr="00DB597C" w:rsidRDefault="007B427C" w:rsidP="007B42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813EB" w14:textId="77777777" w:rsidR="007B427C" w:rsidRPr="00DB597C" w:rsidRDefault="007B427C" w:rsidP="007B42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B427C" w:rsidRPr="007B427C" w14:paraId="77DB3F37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2890D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 Стилизация и декоративность в керамике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07BFC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1383A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7066C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E5905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9CAFD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D3243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1E12F9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AC41B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21E24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7B427C" w:rsidRPr="007B427C" w14:paraId="28A1F527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50FA7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Объемно-пространственная композиция или предмет  -  декоративная скульптура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63816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2633B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5B3F6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5C2ED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3E0C8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3149A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A1768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0EB36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C6F2D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B427C" w:rsidRPr="007B427C" w14:paraId="2FB549FF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6B0E8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Художественная керамика в интерьере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DA904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9FE81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58509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D92F3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B1E3E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3D935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30B84C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B179F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660AB3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7B427C" w:rsidRPr="007B427C" w14:paraId="7CBB0932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494BA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Создание проекта и выполнение в материале керамического набора (из 3 предметов) для декорирования интерьера определенного стиля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A7C49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ED8C1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E54F4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E03C2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311B4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AF345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35F7A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2BB1E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138C1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</w:tr>
      <w:tr w:rsidR="007B427C" w:rsidRPr="007B427C" w14:paraId="59EBFD19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CAF23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</w:t>
            </w: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Декоративное оформление керамического набора для интерьера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7A1D0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78913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24F95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3CB04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021A9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815A0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29508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C4220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1A6E3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7B427C" w:rsidRPr="007B427C" w14:paraId="3239E098" w14:textId="77777777" w:rsidTr="007B427C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98F7C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254FF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3A962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5DA0F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B59E6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4AE55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0F4A8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69B96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7B9911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BF744" w14:textId="77777777" w:rsidR="007B427C" w:rsidRP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42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7169E87B" w14:textId="77777777" w:rsidR="007B427C" w:rsidRDefault="007B427C" w:rsidP="007B42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708988B" w14:textId="77777777" w:rsidR="007B427C" w:rsidRDefault="007B427C" w:rsidP="007B427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Pr="002F391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6FD0C8A9" w14:textId="77777777" w:rsidR="007B427C" w:rsidRPr="002F391B" w:rsidRDefault="007B427C" w:rsidP="007B42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37AEF621" w14:textId="77777777" w:rsidR="007B427C" w:rsidRPr="00DB597C" w:rsidRDefault="007B427C" w:rsidP="007B42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2517D8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0109ABB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7B427C" w:rsidRPr="00DB597C" w14:paraId="692ACA0B" w14:textId="77777777" w:rsidTr="007B427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80CA292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C57C14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5E5E0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4C08522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C0637C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B568BC" w14:textId="77777777" w:rsid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257FC239" w14:textId="77777777" w:rsidR="007B427C" w:rsidRPr="00C978C4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ADAF3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BE78BE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B427C" w:rsidRPr="00DB597C" w14:paraId="331A8893" w14:textId="77777777" w:rsidTr="007B427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5EA9A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55F148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6411B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C7CA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D6F653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B4981B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63C285D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CE5487B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B427C" w:rsidRPr="00DB597C" w14:paraId="2C3D3EC5" w14:textId="77777777" w:rsidTr="007B42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F64CD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E9AFD" w14:textId="77777777" w:rsid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BCAF4F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9E238C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1. Создание декоративной скульптуры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C66E06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7D6EA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18 - 27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7C96B8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AEBDCD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B43AB6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7B427C" w:rsidRPr="00DB597C" w14:paraId="5A1F2EC0" w14:textId="77777777" w:rsidTr="007B42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9DDF90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96628A" w14:textId="77777777" w:rsid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4F300F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386E3" w14:textId="77777777" w:rsid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2. </w:t>
            </w:r>
          </w:p>
          <w:p w14:paraId="488AB1B1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Создание керамического набора для интерьера из 3 предметов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CFBDA1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AA734D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22 - 33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16121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C0A9EA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433A45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7B427C" w:rsidRPr="00DB597C" w14:paraId="60C36D57" w14:textId="77777777" w:rsidTr="007B42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152BD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E01871" w14:textId="77777777" w:rsid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16839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2F7D8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 Декорирование керамического набора для интерьера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AF7F5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7275B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D8E20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3220B7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1DE412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B427C" w:rsidRPr="00DB597C" w14:paraId="0CBEFE12" w14:textId="77777777" w:rsidTr="007B42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68489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57651E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F1894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3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EE8FBB" w14:textId="77777777" w:rsidR="007B42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оценивания </w:t>
            </w:r>
            <w:r w:rsidR="00F77A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портфолио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CA19E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11C70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CCE037" w14:textId="77777777" w:rsidR="007B427C" w:rsidRPr="00B5734F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3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C24431" w14:textId="77777777" w:rsidR="007B427C" w:rsidRPr="00B5734F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3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7B427C" w:rsidRPr="00DB597C" w14:paraId="06A038D1" w14:textId="77777777" w:rsidTr="007B42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25AC18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47C6FF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A9F9E7" w14:textId="77777777" w:rsidR="007B427C" w:rsidRPr="00B5734F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3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507E2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6C3155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AD679D" w14:textId="77777777" w:rsidR="007B427C" w:rsidRPr="00DB597C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6CD4CA" w14:textId="77777777" w:rsidR="007B427C" w:rsidRPr="00B5734F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3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2C32A8" w14:textId="77777777" w:rsidR="007B427C" w:rsidRPr="00B5734F" w:rsidRDefault="007B427C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3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BB05EFA" w14:textId="77777777" w:rsidR="007B427C" w:rsidRPr="00DB597C" w:rsidRDefault="007B427C" w:rsidP="007B4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386760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6E29D73" w14:textId="77777777" w:rsidR="007B427C" w:rsidRDefault="007B427C" w:rsidP="007B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EBF1ADF" w14:textId="77777777" w:rsidR="007B427C" w:rsidRDefault="007B427C" w:rsidP="007B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Салахов, А.М. </w:t>
      </w:r>
      <w:r>
        <w:rPr>
          <w:rFonts w:ascii="Times New Roman" w:hAnsi="Times New Roman"/>
          <w:color w:val="000000" w:themeColor="text1"/>
          <w:sz w:val="24"/>
          <w:szCs w:val="24"/>
        </w:rPr>
        <w:t>Керамика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исследование сырья, структура, свойства/ Салахов А. М., Салахова Р. А. – Казань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 Издательство КНИТУ, 2013. - 316 с.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То же [Электронный ресурс]. – URL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 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hyperlink r:id="rId11" w:history="1">
        <w:r>
          <w:rPr>
            <w:rStyle w:val="af5"/>
            <w:color w:val="4F81BD" w:themeColor="accent1"/>
            <w:sz w:val="24"/>
            <w:szCs w:val="24"/>
          </w:rPr>
          <w:t>http://biblioclub.ru/index.php?page=book&amp;id=270283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 xml:space="preserve"> (Дата обращения: 06.02.2021)</w:t>
      </w:r>
    </w:p>
    <w:p w14:paraId="7476AB89" w14:textId="77777777" w:rsidR="007B427C" w:rsidRDefault="007B427C" w:rsidP="007B427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Седов, Е.В. Бронза, стекло, керамика / Е.В. Седов, М.Н. Зелинская. -  Москва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делант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2011. -  88 с. : ил. - ISBN 978-5-93642-291-1 ; То же [Электронный ресурс]. - URL: </w:t>
      </w:r>
      <w:hyperlink r:id="rId12" w:history="1">
        <w:r>
          <w:rPr>
            <w:rStyle w:val="af5"/>
            <w:color w:val="4F81BD" w:themeColor="accent1"/>
            <w:sz w:val="24"/>
            <w:szCs w:val="24"/>
          </w:rPr>
          <w:t>http://biblioclub.ru/index.php?page=book&amp;id=254147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(Дата обращения: 10.02.2021)</w:t>
      </w:r>
    </w:p>
    <w:p w14:paraId="079F8E66" w14:textId="77777777" w:rsidR="007B427C" w:rsidRPr="00493AD1" w:rsidRDefault="007B427C" w:rsidP="007B427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14:paraId="0F269AA0" w14:textId="77777777" w:rsidR="007B427C" w:rsidRDefault="007B427C" w:rsidP="007B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706AF1C" w14:textId="77777777" w:rsidR="007B427C" w:rsidRDefault="007B427C" w:rsidP="007B427C">
      <w:pPr>
        <w:pStyle w:val="a4"/>
        <w:numPr>
          <w:ilvl w:val="0"/>
          <w:numId w:val="47"/>
        </w:numPr>
        <w:spacing w:after="0" w:line="360" w:lineRule="auto"/>
        <w:ind w:left="0" w:firstLine="709"/>
        <w:jc w:val="both"/>
        <w:rPr>
          <w:rStyle w:val="af5"/>
          <w:rFonts w:eastAsia="Calibri"/>
          <w:color w:val="000000" w:themeColor="text1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Нифталиев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С.И. Технология керамики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С.И.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Нифталиев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И.В. Кузнецова/ - Воронеж : Воронежский государственный университет инженерных технологий, 2014. - 52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табл., ил. -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. в кн. - ISBN 978-5-00032-046-4 ; То же [Электронный ресурс]. - </w:t>
      </w:r>
      <w:r>
        <w:rPr>
          <w:rFonts w:ascii="Times New Roman" w:hAnsi="Times New Roman"/>
          <w:sz w:val="24"/>
          <w:szCs w:val="24"/>
        </w:rPr>
        <w:t>URL:</w:t>
      </w:r>
      <w:r>
        <w:rPr>
          <w:rFonts w:ascii="Times New Roman" w:hAnsi="Times New Roman"/>
          <w:color w:val="548DD4" w:themeColor="text2" w:themeTint="99"/>
          <w:sz w:val="24"/>
          <w:szCs w:val="24"/>
        </w:rPr>
        <w:t> </w:t>
      </w:r>
      <w:r>
        <w:rPr>
          <w:rFonts w:ascii="Times New Roman" w:hAnsi="Times New Roman"/>
          <w:color w:val="4F81BD" w:themeColor="accent1"/>
          <w:sz w:val="24"/>
          <w:szCs w:val="24"/>
          <w:u w:val="single"/>
        </w:rPr>
        <w:t>http://biblioclub.ru/index.php?page=book&amp;id=255913</w:t>
      </w:r>
      <w:r>
        <w:rPr>
          <w:rStyle w:val="af5"/>
          <w:color w:val="000000" w:themeColor="text1"/>
          <w:sz w:val="24"/>
          <w:szCs w:val="24"/>
        </w:rPr>
        <w:t xml:space="preserve"> (Дата обращения: 06.02.2021)</w:t>
      </w:r>
    </w:p>
    <w:p w14:paraId="3678ADD9" w14:textId="77777777" w:rsidR="007B427C" w:rsidRDefault="007B427C" w:rsidP="007B427C">
      <w:pPr>
        <w:pStyle w:val="a4"/>
        <w:numPr>
          <w:ilvl w:val="0"/>
          <w:numId w:val="47"/>
        </w:numPr>
        <w:spacing w:after="0" w:line="360" w:lineRule="auto"/>
        <w:ind w:left="0" w:firstLine="709"/>
        <w:jc w:val="both"/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Омельяненко, Е.В. Основы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колористики</w:t>
      </w:r>
      <w:proofErr w:type="spellEnd"/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Е.В. Омельяненко. - Ростов-на-Дону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Южного федерального университета, 2010. - 183 с. - ISBN 978-5-9275-0747-4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>
        <w:rPr>
          <w:rFonts w:ascii="Times New Roman" w:hAnsi="Times New Roman"/>
          <w:color w:val="548DD4" w:themeColor="text2" w:themeTint="99"/>
          <w:sz w:val="24"/>
          <w:szCs w:val="24"/>
        </w:rPr>
        <w:t> </w:t>
      </w:r>
      <w:hyperlink r:id="rId13" w:history="1">
        <w:r>
          <w:rPr>
            <w:rStyle w:val="af5"/>
            <w:color w:val="548DD4" w:themeColor="text2" w:themeTint="99"/>
            <w:sz w:val="24"/>
            <w:szCs w:val="24"/>
          </w:rPr>
          <w:t>http://biblioclub.ru/index.php?page=book&amp;id=241142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 </w:t>
      </w:r>
      <w:r>
        <w:rPr>
          <w:rStyle w:val="af5"/>
          <w:color w:val="000000" w:themeColor="text1"/>
          <w:sz w:val="24"/>
          <w:szCs w:val="24"/>
        </w:rPr>
        <w:t>(Дата обращения: 06.02.2021)</w:t>
      </w:r>
    </w:p>
    <w:p w14:paraId="4EB22E28" w14:textId="77777777" w:rsidR="007B427C" w:rsidRDefault="007B427C" w:rsidP="007B427C">
      <w:pPr>
        <w:pStyle w:val="a4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Ровнейко, Л.В. Лепка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Л.В. Ровнейко, З.И.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Помаскина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 - Минск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РИПО, 2015. - 100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. в кн. - ISBN 978-985-503-527-6 ; То же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[Электронный ресурс]. - URL: </w:t>
      </w:r>
      <w:hyperlink r:id="rId14" w:history="1">
        <w:r>
          <w:rPr>
            <w:rStyle w:val="af5"/>
            <w:color w:val="4F81BD" w:themeColor="accent1"/>
            <w:sz w:val="24"/>
            <w:szCs w:val="24"/>
          </w:rPr>
          <w:t>http://biblioclub.ru/index.php?page=book&amp;id=463331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 </w:t>
      </w:r>
      <w:r>
        <w:rPr>
          <w:rStyle w:val="af5"/>
          <w:color w:val="000000" w:themeColor="text1"/>
          <w:sz w:val="24"/>
          <w:szCs w:val="24"/>
        </w:rPr>
        <w:t>(Дата обращения: 10.02.2021)</w:t>
      </w:r>
    </w:p>
    <w:p w14:paraId="24A18395" w14:textId="77777777" w:rsidR="007B427C" w:rsidRPr="00DB597C" w:rsidRDefault="007B427C" w:rsidP="007B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341B6CE" w14:textId="77777777" w:rsidR="007B427C" w:rsidRDefault="007B427C" w:rsidP="007B427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6B0EE835" w14:textId="77777777" w:rsidR="007B427C" w:rsidRPr="00E067E9" w:rsidRDefault="007B427C" w:rsidP="007B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85F0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  <w:r w:rsidRPr="00E067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Оболенская, О. Н. Технология производства и декорирование керамических изделий.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– методическое пособие. / О. Н. Оболенская, Н. А. Кострова, А. Е. Герасимова. – Н. Новгород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НГПУ, 2010. – 47 с.</w:t>
      </w:r>
    </w:p>
    <w:p w14:paraId="35EF1E42" w14:textId="77777777" w:rsidR="007B427C" w:rsidRDefault="007B427C" w:rsidP="007B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1689E1F" w14:textId="77777777" w:rsidR="007B427C" w:rsidRDefault="007B427C" w:rsidP="007B427C">
      <w:pPr>
        <w:pStyle w:val="a4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изготовления художественной керамики. [Электронный ресурс]. – Режим доступа: </w:t>
      </w:r>
      <w:hyperlink r:id="rId15" w:history="1">
        <w:r>
          <w:rPr>
            <w:rStyle w:val="af5"/>
            <w:bCs/>
            <w:sz w:val="24"/>
            <w:szCs w:val="24"/>
            <w:lang w:eastAsia="ru-RU"/>
          </w:rPr>
          <w:t>https://studfiles.net/preview/2653342/page:9/</w:t>
        </w:r>
      </w:hyperlink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с экрана.</w:t>
      </w:r>
    </w:p>
    <w:p w14:paraId="1586E46E" w14:textId="77777777" w:rsidR="007B427C" w:rsidRPr="00DB597C" w:rsidRDefault="007B427C" w:rsidP="007B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F60947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3CEE745" w14:textId="77777777" w:rsidR="007B427C" w:rsidRPr="00DB597C" w:rsidRDefault="007B427C" w:rsidP="007B4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38B3349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3B3C9A" w14:textId="77777777" w:rsidR="007B427C" w:rsidRPr="00DB59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190CBEB" w14:textId="77777777" w:rsidR="007B427C" w:rsidRDefault="007B427C" w:rsidP="007B427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  <w:r w:rsidRPr="00E067E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14:paraId="4AEBC665" w14:textId="77777777" w:rsidR="009B4A20" w:rsidRPr="00E067E9" w:rsidRDefault="007B427C" w:rsidP="009B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стеллажи, учебная доска, мультимедийное оборудование.</w:t>
      </w:r>
      <w:r w:rsidR="009B4A20" w:rsidRPr="009B4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B4A20"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Средства обеспечения освоения дисциплины</w:t>
      </w:r>
      <w:r w:rsidR="009B4A20">
        <w:rPr>
          <w:rFonts w:ascii="Times New Roman" w:eastAsia="Times New Roman" w:hAnsi="Times New Roman"/>
          <w:sz w:val="24"/>
          <w:szCs w:val="24"/>
        </w:rPr>
        <w:t xml:space="preserve">: альбомы по декоративно-прикладному искусству, </w:t>
      </w:r>
      <w:r w:rsidR="009B4A20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учебно-наглядные пособия</w:t>
      </w:r>
      <w:proofErr w:type="gramStart"/>
      <w:r w:rsidR="009B4A2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9B4A20">
        <w:rPr>
          <w:rFonts w:ascii="Times New Roman" w:eastAsia="Times New Roman" w:hAnsi="Times New Roman"/>
          <w:sz w:val="24"/>
          <w:szCs w:val="24"/>
        </w:rPr>
        <w:t xml:space="preserve">– </w:t>
      </w:r>
      <w:proofErr w:type="gramStart"/>
      <w:r w:rsidR="009B4A20">
        <w:rPr>
          <w:rFonts w:ascii="Times New Roman" w:eastAsia="Times New Roman" w:hAnsi="Times New Roman"/>
          <w:sz w:val="24"/>
          <w:szCs w:val="24"/>
        </w:rPr>
        <w:t>о</w:t>
      </w:r>
      <w:proofErr w:type="gramEnd"/>
      <w:r w:rsidR="009B4A20">
        <w:rPr>
          <w:rFonts w:ascii="Times New Roman" w:eastAsia="Times New Roman" w:hAnsi="Times New Roman"/>
          <w:sz w:val="24"/>
          <w:szCs w:val="24"/>
        </w:rPr>
        <w:t>бразцы лучших работ обучающихся по керамике.</w:t>
      </w:r>
      <w:r w:rsidR="009B4A20" w:rsidRPr="009B4A20">
        <w:rPr>
          <w:rFonts w:ascii="Times New Roman" w:eastAsia="Times New Roman" w:hAnsi="Times New Roman"/>
          <w:sz w:val="24"/>
          <w:szCs w:val="24"/>
        </w:rPr>
        <w:t xml:space="preserve"> </w:t>
      </w:r>
      <w:r w:rsidR="009B4A20">
        <w:rPr>
          <w:rFonts w:ascii="Times New Roman" w:eastAsia="Times New Roman" w:hAnsi="Times New Roman"/>
          <w:sz w:val="24"/>
          <w:szCs w:val="24"/>
        </w:rPr>
        <w:t xml:space="preserve">Технические средства обучения: </w:t>
      </w:r>
      <w:proofErr w:type="spellStart"/>
      <w:r w:rsidR="009B4A20">
        <w:rPr>
          <w:rFonts w:ascii="Times New Roman" w:eastAsia="Times New Roman" w:hAnsi="Times New Roman"/>
          <w:sz w:val="24"/>
          <w:szCs w:val="24"/>
        </w:rPr>
        <w:t>турнетки</w:t>
      </w:r>
      <w:proofErr w:type="spellEnd"/>
      <w:r w:rsidR="009B4A20">
        <w:rPr>
          <w:rFonts w:ascii="Times New Roman" w:eastAsia="Times New Roman" w:hAnsi="Times New Roman"/>
          <w:sz w:val="24"/>
          <w:szCs w:val="24"/>
        </w:rPr>
        <w:t xml:space="preserve">, </w:t>
      </w:r>
      <w:r w:rsidR="009B4A20">
        <w:rPr>
          <w:rFonts w:ascii="Times New Roman" w:eastAsia="Times New Roman" w:hAnsi="Times New Roman"/>
          <w:bCs/>
          <w:sz w:val="24"/>
          <w:szCs w:val="24"/>
          <w:lang w:eastAsia="ru-RU"/>
        </w:rPr>
        <w:t>печь для обжига керамики</w:t>
      </w:r>
      <w:r w:rsidR="009B4A20">
        <w:rPr>
          <w:rFonts w:ascii="Times New Roman" w:eastAsia="Times New Roman" w:hAnsi="Times New Roman"/>
          <w:sz w:val="24"/>
          <w:szCs w:val="24"/>
        </w:rPr>
        <w:t>, вытяжка, бачки для глины, подставки и плиты для обжига изделий в печи, раскатчик для глины, глина, краски: ангобы и глазури, стеки,  кисти.</w:t>
      </w:r>
    </w:p>
    <w:p w14:paraId="5226EA3B" w14:textId="77777777" w:rsidR="007B427C" w:rsidRDefault="007B427C" w:rsidP="007B4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9F4B599" w14:textId="77777777" w:rsidR="007B427C" w:rsidRDefault="007B427C" w:rsidP="007B42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67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Художественная лепка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информационно- справочные системы: </w:t>
      </w:r>
    </w:p>
    <w:p w14:paraId="7BE77217" w14:textId="77777777" w:rsidR="007B427C" w:rsidRDefault="007F32D0" w:rsidP="007B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6" w:history="1">
        <w:r w:rsidR="007B427C">
          <w:rPr>
            <w:rStyle w:val="af5"/>
            <w:bCs/>
            <w:iCs/>
            <w:sz w:val="24"/>
            <w:szCs w:val="24"/>
            <w:lang w:eastAsia="ru-RU"/>
          </w:rPr>
          <w:t>www.biblioclub.ru</w:t>
        </w:r>
      </w:hyperlink>
      <w:r w:rsidR="007B427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14:paraId="7910CF71" w14:textId="77777777" w:rsidR="009B4A20" w:rsidRDefault="007F32D0">
      <w:pPr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7" w:history="1">
        <w:r w:rsidR="007B427C">
          <w:rPr>
            <w:rStyle w:val="af5"/>
            <w:bCs/>
            <w:iCs/>
            <w:sz w:val="24"/>
            <w:szCs w:val="24"/>
            <w:lang w:eastAsia="ru-RU"/>
          </w:rPr>
          <w:t>www.ebiblioteka.ru</w:t>
        </w:r>
      </w:hyperlink>
      <w:r w:rsidR="007B427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  <w:r w:rsidR="009B4A20">
        <w:rPr>
          <w:rFonts w:ascii="Times New Roman" w:hAnsi="Times New Roman"/>
          <w:bCs/>
          <w:iCs/>
          <w:sz w:val="24"/>
          <w:szCs w:val="24"/>
          <w:lang w:eastAsia="ru-RU"/>
        </w:rPr>
        <w:br w:type="page"/>
      </w:r>
    </w:p>
    <w:p w14:paraId="14F32242" w14:textId="77777777" w:rsidR="009B4A20" w:rsidRDefault="009B4A20" w:rsidP="00B12DC1">
      <w:pPr>
        <w:spacing w:after="0" w:line="360" w:lineRule="auto"/>
        <w:jc w:val="center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4E75E95C" w14:textId="77777777" w:rsidR="00B12DC1" w:rsidRPr="00DB597C" w:rsidRDefault="00B12DC1" w:rsidP="00B12D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F7155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1C864EC8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Формообразование в интерьере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78918C2" w14:textId="77777777" w:rsidR="00B12DC1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 w14:paraId="1187BCF8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1F693E8D" w14:textId="77777777" w:rsidR="00B12DC1" w:rsidRPr="00DB597C" w:rsidRDefault="00B12DC1" w:rsidP="00B12DC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3917380" w14:textId="77777777" w:rsidR="00AE0A7D" w:rsidRPr="00321E09" w:rsidRDefault="00AE0A7D" w:rsidP="00AE0A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1E09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Pr="00321E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21E09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Формообразование в интерьере</w:t>
      </w:r>
      <w:r w:rsidRPr="00321E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321E09">
        <w:rPr>
          <w:rFonts w:ascii="Times New Roman" w:hAnsi="Times New Roman"/>
          <w:sz w:val="24"/>
          <w:szCs w:val="24"/>
        </w:rPr>
        <w:t>направлен</w:t>
      </w:r>
      <w:r w:rsidR="006F77A2">
        <w:rPr>
          <w:rFonts w:ascii="Times New Roman" w:hAnsi="Times New Roman"/>
          <w:sz w:val="24"/>
          <w:szCs w:val="24"/>
        </w:rPr>
        <w:t>а</w:t>
      </w:r>
      <w:r w:rsidRPr="00321E0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формирование </w:t>
      </w:r>
      <w:r w:rsidRPr="00321E09">
        <w:rPr>
          <w:rFonts w:ascii="Times New Roman" w:hAnsi="Times New Roman"/>
          <w:sz w:val="24"/>
          <w:szCs w:val="24"/>
        </w:rPr>
        <w:t>следующих компетенций:</w:t>
      </w:r>
    </w:p>
    <w:p w14:paraId="1E08CBE5" w14:textId="77777777" w:rsidR="00AE0A7D" w:rsidRPr="00321E09" w:rsidRDefault="00AE0A7D" w:rsidP="00AE0A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3E39">
        <w:rPr>
          <w:rFonts w:ascii="Times New Roman" w:hAnsi="Times New Roman"/>
          <w:b/>
          <w:sz w:val="24"/>
          <w:szCs w:val="24"/>
        </w:rPr>
        <w:t>ПК-1</w:t>
      </w:r>
      <w:r w:rsidRPr="00321E09">
        <w:rPr>
          <w:rFonts w:ascii="Times New Roman" w:hAnsi="Times New Roman"/>
          <w:sz w:val="24"/>
          <w:szCs w:val="24"/>
        </w:rPr>
        <w:t xml:space="preserve"> Способен осуществлять проектную деятельность по программам профессионального обучения</w:t>
      </w:r>
    </w:p>
    <w:p w14:paraId="5282D43A" w14:textId="77777777" w:rsidR="00B12DC1" w:rsidRPr="00DB597C" w:rsidRDefault="00AE0A7D" w:rsidP="00AE0A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 зачетных единицы, 108 часов</w:t>
      </w:r>
    </w:p>
    <w:p w14:paraId="00148C37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F53D6F9" w14:textId="77777777" w:rsidR="00F8388D" w:rsidRDefault="009106DC" w:rsidP="00F83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F8388D">
        <w:rPr>
          <w:rFonts w:ascii="Times New Roman" w:eastAsia="Times New Roman" w:hAnsi="Times New Roman"/>
          <w:bCs/>
          <w:sz w:val="24"/>
          <w:szCs w:val="24"/>
          <w:lang w:eastAsia="ru-RU"/>
        </w:rPr>
        <w:t>исциплина «Формообразование в интерьере» относится к вариативной части блока Б</w:t>
      </w:r>
      <w:r w:rsidR="00FA67D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F8388D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FA67D0">
        <w:rPr>
          <w:rFonts w:ascii="Times New Roman" w:eastAsia="Times New Roman" w:hAnsi="Times New Roman"/>
          <w:bCs/>
          <w:sz w:val="24"/>
          <w:szCs w:val="24"/>
          <w:lang w:eastAsia="ru-RU"/>
        </w:rPr>
        <w:t>.комплексного</w:t>
      </w:r>
      <w:r w:rsidR="00F838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модуля «Профессионально-художественный»</w:t>
      </w:r>
    </w:p>
    <w:p w14:paraId="3E6AE2C1" w14:textId="77777777" w:rsidR="002B63F2" w:rsidRDefault="009106DC" w:rsidP="002B63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«Формообразование в интерьере» может быть использована магистрантами </w:t>
      </w:r>
      <w:r w:rsidR="002B63F2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формировани</w:t>
      </w:r>
      <w:r w:rsidR="00FA67D0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умений </w:t>
      </w:r>
      <w:r w:rsidR="002B63F2">
        <w:rPr>
          <w:rFonts w:ascii="Times New Roman" w:hAnsi="Times New Roman"/>
          <w:sz w:val="24"/>
          <w:szCs w:val="24"/>
        </w:rPr>
        <w:t xml:space="preserve">проектной деятельности </w:t>
      </w:r>
      <w:r w:rsidR="002B63F2" w:rsidRPr="00A874D9">
        <w:rPr>
          <w:rFonts w:ascii="Times New Roman" w:hAnsi="Times New Roman"/>
          <w:sz w:val="24"/>
          <w:szCs w:val="24"/>
        </w:rPr>
        <w:t xml:space="preserve">по формообразованию </w:t>
      </w:r>
      <w:r w:rsidR="002B63F2">
        <w:rPr>
          <w:rFonts w:ascii="Times New Roman" w:hAnsi="Times New Roman"/>
          <w:sz w:val="24"/>
          <w:szCs w:val="24"/>
        </w:rPr>
        <w:t xml:space="preserve">объектов </w:t>
      </w:r>
      <w:r w:rsidR="002B63F2" w:rsidRPr="00A874D9">
        <w:rPr>
          <w:rFonts w:ascii="Times New Roman" w:hAnsi="Times New Roman"/>
          <w:sz w:val="24"/>
          <w:szCs w:val="24"/>
        </w:rPr>
        <w:t>в интерьере</w:t>
      </w:r>
      <w:r w:rsidR="002B63F2">
        <w:rPr>
          <w:rFonts w:ascii="Times New Roman" w:hAnsi="Times New Roman"/>
          <w:sz w:val="24"/>
          <w:szCs w:val="24"/>
        </w:rPr>
        <w:t xml:space="preserve">, а также </w:t>
      </w:r>
      <w:r w:rsidR="002B63F2" w:rsidRPr="00A874D9">
        <w:rPr>
          <w:rFonts w:ascii="Times New Roman" w:hAnsi="Times New Roman"/>
          <w:sz w:val="24"/>
          <w:szCs w:val="24"/>
        </w:rPr>
        <w:t>проектирова</w:t>
      </w:r>
      <w:r w:rsidR="00FA67D0">
        <w:rPr>
          <w:rFonts w:ascii="Times New Roman" w:hAnsi="Times New Roman"/>
          <w:sz w:val="24"/>
          <w:szCs w:val="24"/>
        </w:rPr>
        <w:t>ния</w:t>
      </w:r>
      <w:r w:rsidR="002B63F2" w:rsidRPr="00A874D9">
        <w:rPr>
          <w:rFonts w:ascii="Times New Roman" w:hAnsi="Times New Roman"/>
          <w:sz w:val="24"/>
          <w:szCs w:val="24"/>
        </w:rPr>
        <w:t xml:space="preserve"> комплекс</w:t>
      </w:r>
      <w:r w:rsidR="00FA67D0">
        <w:rPr>
          <w:rFonts w:ascii="Times New Roman" w:hAnsi="Times New Roman"/>
          <w:sz w:val="24"/>
          <w:szCs w:val="24"/>
        </w:rPr>
        <w:t>а</w:t>
      </w:r>
      <w:r w:rsidR="002B63F2" w:rsidRPr="00A874D9">
        <w:rPr>
          <w:rFonts w:ascii="Times New Roman" w:hAnsi="Times New Roman"/>
          <w:sz w:val="24"/>
          <w:szCs w:val="24"/>
        </w:rPr>
        <w:t xml:space="preserve"> учебно- профессиональных</w:t>
      </w:r>
      <w:r w:rsidR="002B63F2">
        <w:rPr>
          <w:rFonts w:ascii="Times New Roman" w:hAnsi="Times New Roman"/>
          <w:sz w:val="24"/>
          <w:szCs w:val="24"/>
        </w:rPr>
        <w:t xml:space="preserve"> </w:t>
      </w:r>
      <w:r w:rsidR="002B63F2" w:rsidRPr="00A874D9">
        <w:rPr>
          <w:rFonts w:ascii="Times New Roman" w:hAnsi="Times New Roman"/>
          <w:sz w:val="24"/>
          <w:szCs w:val="24"/>
        </w:rPr>
        <w:t>целей и зада</w:t>
      </w:r>
      <w:r w:rsidR="002B63F2">
        <w:rPr>
          <w:rFonts w:ascii="Times New Roman" w:hAnsi="Times New Roman"/>
          <w:sz w:val="24"/>
          <w:szCs w:val="24"/>
        </w:rPr>
        <w:t xml:space="preserve">ч. </w:t>
      </w:r>
    </w:p>
    <w:p w14:paraId="2589D47D" w14:textId="77777777" w:rsidR="006F77A2" w:rsidRDefault="00AE0A7D" w:rsidP="00AE0A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1E09">
        <w:rPr>
          <w:rFonts w:ascii="Times New Roman" w:hAnsi="Times New Roman"/>
          <w:sz w:val="24"/>
          <w:szCs w:val="24"/>
        </w:rPr>
        <w:t>Дисциплины, на которых базируется дисциплина «</w:t>
      </w:r>
      <w:r w:rsidR="00F8388D">
        <w:rPr>
          <w:rFonts w:ascii="Times New Roman" w:hAnsi="Times New Roman"/>
          <w:sz w:val="24"/>
          <w:szCs w:val="24"/>
        </w:rPr>
        <w:t>Формообразование в интерьере</w:t>
      </w:r>
      <w:r w:rsidRPr="00321E09">
        <w:rPr>
          <w:rFonts w:ascii="Times New Roman" w:hAnsi="Times New Roman"/>
          <w:sz w:val="24"/>
          <w:szCs w:val="24"/>
        </w:rPr>
        <w:t>», относятся к модулям: «Общекультурный», «Управление проектами в области образования и науки»</w:t>
      </w:r>
      <w:r w:rsidR="006F77A2">
        <w:rPr>
          <w:rFonts w:ascii="Times New Roman" w:hAnsi="Times New Roman"/>
          <w:sz w:val="24"/>
          <w:szCs w:val="24"/>
        </w:rPr>
        <w:t>.</w:t>
      </w:r>
    </w:p>
    <w:p w14:paraId="33A9991A" w14:textId="77777777" w:rsidR="006F77A2" w:rsidRDefault="00AE0A7D" w:rsidP="006F77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1E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Знания, умения и навыки, полученные при изучении данной дисциплины, </w:t>
      </w:r>
      <w:r w:rsidRPr="00321E09">
        <w:rPr>
          <w:rFonts w:ascii="Times New Roman" w:hAnsi="Times New Roman"/>
          <w:sz w:val="24"/>
          <w:szCs w:val="24"/>
        </w:rPr>
        <w:t>явля</w:t>
      </w:r>
      <w:r>
        <w:rPr>
          <w:rFonts w:ascii="Times New Roman" w:hAnsi="Times New Roman"/>
          <w:sz w:val="24"/>
          <w:szCs w:val="24"/>
        </w:rPr>
        <w:t>ю</w:t>
      </w:r>
      <w:r w:rsidRPr="00321E09">
        <w:rPr>
          <w:rFonts w:ascii="Times New Roman" w:hAnsi="Times New Roman"/>
          <w:sz w:val="24"/>
          <w:szCs w:val="24"/>
        </w:rPr>
        <w:t xml:space="preserve">тся </w:t>
      </w:r>
      <w:r>
        <w:rPr>
          <w:rFonts w:ascii="Times New Roman" w:hAnsi="Times New Roman"/>
          <w:sz w:val="24"/>
          <w:szCs w:val="24"/>
        </w:rPr>
        <w:t xml:space="preserve">основой для </w:t>
      </w:r>
      <w:r w:rsidR="00F71559">
        <w:rPr>
          <w:rFonts w:ascii="Times New Roman" w:hAnsi="Times New Roman"/>
          <w:sz w:val="24"/>
          <w:szCs w:val="24"/>
        </w:rPr>
        <w:t xml:space="preserve"> модулей </w:t>
      </w:r>
      <w:r w:rsidR="006F77A2" w:rsidRPr="00321E09">
        <w:rPr>
          <w:rFonts w:ascii="Times New Roman" w:hAnsi="Times New Roman"/>
          <w:sz w:val="24"/>
          <w:szCs w:val="24"/>
        </w:rPr>
        <w:t>«Профессионально-технологический</w:t>
      </w:r>
      <w:r w:rsidR="006F77A2">
        <w:rPr>
          <w:rFonts w:ascii="Times New Roman" w:hAnsi="Times New Roman"/>
          <w:sz w:val="24"/>
          <w:szCs w:val="24"/>
        </w:rPr>
        <w:t>»</w:t>
      </w:r>
      <w:r w:rsidR="00356988">
        <w:rPr>
          <w:rFonts w:ascii="Times New Roman" w:hAnsi="Times New Roman"/>
          <w:sz w:val="24"/>
          <w:szCs w:val="24"/>
        </w:rPr>
        <w:t xml:space="preserve">, «Методологические аспекты </w:t>
      </w:r>
      <w:proofErr w:type="gramStart"/>
      <w:r w:rsidR="00356988">
        <w:rPr>
          <w:rFonts w:ascii="Times New Roman" w:hAnsi="Times New Roman"/>
          <w:sz w:val="24"/>
          <w:szCs w:val="24"/>
        </w:rPr>
        <w:t>дизайн-проектирования</w:t>
      </w:r>
      <w:proofErr w:type="gramEnd"/>
      <w:r w:rsidR="00BA70C0">
        <w:rPr>
          <w:rFonts w:ascii="Times New Roman" w:hAnsi="Times New Roman"/>
          <w:sz w:val="24"/>
          <w:szCs w:val="24"/>
        </w:rPr>
        <w:t>».</w:t>
      </w:r>
    </w:p>
    <w:p w14:paraId="0C633E2F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554C57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15E9972" w14:textId="77777777" w:rsidR="00DC547F" w:rsidRDefault="00B12DC1" w:rsidP="00CD78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235ADF" w:rsidRPr="00235A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создани</w:t>
      </w:r>
      <w:r w:rsidR="00AE0A7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е</w:t>
      </w:r>
      <w:r w:rsidR="00235ADF" w:rsidRPr="00235A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AE0A7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условий </w:t>
      </w:r>
      <w:r w:rsidR="00AE0A7D" w:rsidRPr="00321E0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для развития у магистрантов целостной системы теоретических </w:t>
      </w:r>
      <w:r w:rsidR="00AE0A7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знаний, </w:t>
      </w:r>
      <w:r w:rsidR="00CD786F" w:rsidRPr="00321E0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компетенций</w:t>
      </w:r>
      <w:r w:rsidR="00CD786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и </w:t>
      </w:r>
      <w:r w:rsidR="00AE0A7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практических навыков </w:t>
      </w:r>
      <w:r w:rsidR="00AE0A7D" w:rsidRPr="00321E0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в сфере </w:t>
      </w:r>
      <w:r w:rsidR="00235ADF" w:rsidRPr="00235A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</w:t>
      </w:r>
      <w:r w:rsidR="00AE0A7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ообразования</w:t>
      </w:r>
      <w:r w:rsidR="00CD786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, становления </w:t>
      </w:r>
      <w:r w:rsidR="00CD786F" w:rsidRPr="0029277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проектного и композиционно-образного мышления, понимани</w:t>
      </w:r>
      <w:r w:rsidR="00DC547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я</w:t>
      </w:r>
      <w:r w:rsidR="00CD786F" w:rsidRPr="0029277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и освоени</w:t>
      </w:r>
      <w:r w:rsidR="00DC547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я</w:t>
      </w:r>
      <w:r w:rsidR="00CD786F" w:rsidRPr="0029277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ими закономерностей формообразования для создания целостного, эстетически значимого, художественно-выразительного </w:t>
      </w:r>
      <w:r w:rsidR="00DC547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объекта</w:t>
      </w:r>
      <w:r w:rsidR="00CD786F" w:rsidRPr="0029277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творческой деятельности в области дизайна</w:t>
      </w:r>
      <w:r w:rsidR="00DC547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интерьера.</w:t>
      </w:r>
    </w:p>
    <w:p w14:paraId="45317D36" w14:textId="77777777" w:rsidR="00B12DC1" w:rsidRDefault="00B12DC1" w:rsidP="00CD78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69D4F72" w14:textId="77777777" w:rsidR="00F415AC" w:rsidRPr="007812C5" w:rsidRDefault="009B4A20" w:rsidP="009B4A20">
      <w:pPr>
        <w:pStyle w:val="a4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– п</w:t>
      </w:r>
      <w:r w:rsidR="00F415AC" w:rsidRPr="007812C5">
        <w:rPr>
          <w:rFonts w:ascii="Times New Roman" w:eastAsia="Times New Roman" w:hAnsi="Times New Roman"/>
          <w:iCs/>
          <w:sz w:val="24"/>
          <w:szCs w:val="24"/>
          <w:lang w:eastAsia="ru-RU"/>
        </w:rPr>
        <w:t>риобретение знаний основ</w:t>
      </w:r>
      <w:r w:rsidR="00F415AC">
        <w:rPr>
          <w:rFonts w:ascii="Times New Roman" w:eastAsia="Times New Roman" w:hAnsi="Times New Roman"/>
          <w:iCs/>
          <w:sz w:val="24"/>
          <w:szCs w:val="24"/>
          <w:lang w:eastAsia="ru-RU"/>
        </w:rPr>
        <w:t>ных</w:t>
      </w:r>
      <w:r w:rsidR="00F415AC" w:rsidRPr="00781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F415A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принципов композиционно –художественного формообразования, </w:t>
      </w:r>
      <w:r w:rsidR="00F415AC" w:rsidRPr="00781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основ визуального восприятия, тектонических закономерностей формообразования </w:t>
      </w:r>
      <w:r w:rsidR="00FA67D0">
        <w:rPr>
          <w:rFonts w:ascii="Times New Roman" w:eastAsia="Times New Roman" w:hAnsi="Times New Roman"/>
          <w:iCs/>
          <w:sz w:val="24"/>
          <w:szCs w:val="24"/>
          <w:lang w:eastAsia="ru-RU"/>
        </w:rPr>
        <w:t>в</w:t>
      </w:r>
      <w:r w:rsidR="00F415AC" w:rsidRPr="00781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F415AC">
        <w:rPr>
          <w:rFonts w:ascii="Times New Roman" w:eastAsia="Times New Roman" w:hAnsi="Times New Roman"/>
          <w:iCs/>
          <w:sz w:val="24"/>
          <w:szCs w:val="24"/>
          <w:lang w:eastAsia="ru-RU"/>
        </w:rPr>
        <w:t>интерьер</w:t>
      </w:r>
      <w:r w:rsidR="00FA67D0"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14:paraId="2BFD7F30" w14:textId="77777777" w:rsidR="00F415AC" w:rsidRPr="007812C5" w:rsidRDefault="009B4A20" w:rsidP="009B4A20">
      <w:pPr>
        <w:pStyle w:val="a4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 р</w:t>
      </w:r>
      <w:r w:rsidR="00F415AC" w:rsidRPr="007812C5">
        <w:rPr>
          <w:rFonts w:ascii="Times New Roman" w:eastAsia="Times New Roman" w:hAnsi="Times New Roman"/>
          <w:iCs/>
          <w:sz w:val="24"/>
          <w:szCs w:val="24"/>
          <w:lang w:eastAsia="ru-RU"/>
        </w:rPr>
        <w:t>азвитие способностей к творческой переработке наблюдаемых явлений действительности, объектов окружающей среды, рождению оригинальных проектных идей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14:paraId="370525CF" w14:textId="77777777" w:rsidR="00F415AC" w:rsidRPr="007812C5" w:rsidRDefault="009B4A20" w:rsidP="009B4A20">
      <w:pPr>
        <w:pStyle w:val="a4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 ф</w:t>
      </w:r>
      <w:r w:rsidR="00F415AC" w:rsidRPr="00781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ормирование умений свободно владеть различными </w:t>
      </w:r>
      <w:r w:rsidR="00A874D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методами </w:t>
      </w:r>
      <w:r w:rsidR="00F415AC" w:rsidRPr="00781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формообразования </w:t>
      </w:r>
      <w:r w:rsidR="00A874D9">
        <w:rPr>
          <w:rFonts w:ascii="Times New Roman" w:eastAsia="Times New Roman" w:hAnsi="Times New Roman"/>
          <w:iCs/>
          <w:sz w:val="24"/>
          <w:szCs w:val="24"/>
          <w:lang w:eastAsia="ru-RU"/>
        </w:rPr>
        <w:t>объектов интерьера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14:paraId="5B885A14" w14:textId="77777777" w:rsidR="00A874D9" w:rsidRPr="00A874D9" w:rsidRDefault="009B4A20" w:rsidP="009B4A20">
      <w:pPr>
        <w:pStyle w:val="a4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 с</w:t>
      </w:r>
      <w:r w:rsidR="00F415AC" w:rsidRPr="00A874D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овершенствование навыков работы различными художественными материалами при пластическом воплощении творческих идей в </w:t>
      </w:r>
      <w:r w:rsidR="00A874D9" w:rsidRPr="00A874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художественно-выразительном объекте творческой деятельности в области дизайна интерьера.</w:t>
      </w:r>
    </w:p>
    <w:p w14:paraId="18F48FFA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443412" w14:textId="77777777" w:rsidR="00B12DC1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488E96F7" w14:textId="08D6F2AE" w:rsidR="00B12DC1" w:rsidRPr="00DB597C" w:rsidRDefault="00B12DC1" w:rsidP="00B12D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063"/>
        <w:gridCol w:w="1440"/>
        <w:gridCol w:w="2168"/>
        <w:gridCol w:w="1487"/>
        <w:gridCol w:w="1487"/>
      </w:tblGrid>
      <w:tr w:rsidR="00B12DC1" w:rsidRPr="00DB597C" w14:paraId="727FB411" w14:textId="77777777" w:rsidTr="005D3F4D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26876" w14:textId="77777777" w:rsidR="00B12DC1" w:rsidRPr="00A81EA5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E2B78" w14:textId="77777777" w:rsidR="00B12DC1" w:rsidRPr="00A81EA5" w:rsidRDefault="00B12DC1" w:rsidP="00235A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661B4" w14:textId="77777777" w:rsidR="00B12DC1" w:rsidRPr="00A81EA5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EF853" w14:textId="77777777" w:rsidR="00B12DC1" w:rsidRPr="00A81EA5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A9825C" w14:textId="77777777" w:rsidR="00B12DC1" w:rsidRPr="00A81EA5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компетенций </w:t>
            </w:r>
            <w:r w:rsidR="00D36E47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AE713" w14:textId="77777777" w:rsidR="00B12DC1" w:rsidRPr="00A81EA5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12DC1" w:rsidRPr="00DB597C" w14:paraId="4D550B13" w14:textId="77777777" w:rsidTr="004A52A8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BED28" w14:textId="77777777" w:rsidR="00B12DC1" w:rsidRPr="00D36E47" w:rsidRDefault="003511C7" w:rsidP="0035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36E47">
              <w:rPr>
                <w:rFonts w:ascii="Times New Roman" w:eastAsia="Times New Roman" w:hAnsi="Times New Roman"/>
                <w:lang w:eastAsia="ru-RU"/>
              </w:rPr>
              <w:t>ОР.2.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5F079" w14:textId="77777777" w:rsidR="00B12DC1" w:rsidRPr="00A874D9" w:rsidRDefault="005D3F4D" w:rsidP="00235AD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</w:t>
            </w:r>
            <w:r w:rsidRPr="00A874D9">
              <w:rPr>
                <w:rFonts w:ascii="Times New Roman" w:hAnsi="Times New Roman"/>
                <w:sz w:val="24"/>
                <w:szCs w:val="24"/>
              </w:rPr>
              <w:t xml:space="preserve"> способность осуществлять проектную деятельность по программе профессионально -художественного обучения и совместно с обучающимися проектировать комплекс учебно- профессиональных целей и задач</w:t>
            </w:r>
            <w:r w:rsidRPr="00A87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71CBD" w14:textId="77777777" w:rsidR="00B12DC1" w:rsidRPr="00D36E47" w:rsidRDefault="003511C7" w:rsidP="00D36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6E47">
              <w:rPr>
                <w:rFonts w:ascii="Times New Roman" w:eastAsia="Times New Roman" w:hAnsi="Times New Roman"/>
                <w:lang w:eastAsia="ru-RU"/>
              </w:rPr>
              <w:t>ОР.2.1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63CC7" w14:textId="77777777" w:rsidR="00B12DC1" w:rsidRPr="00A874D9" w:rsidRDefault="005D3F4D" w:rsidP="004A5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</w:t>
            </w:r>
            <w:r w:rsidRPr="00A874D9">
              <w:rPr>
                <w:rFonts w:ascii="Times New Roman" w:hAnsi="Times New Roman"/>
                <w:sz w:val="24"/>
                <w:szCs w:val="24"/>
              </w:rPr>
              <w:t xml:space="preserve"> способность осуществлять проектную деятельность по формообразованию в интерьере и совместно с обучающимися проектировать комплекс учебно- профессиональных целей и задач</w:t>
            </w:r>
            <w:r w:rsidRPr="00A87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66806" w14:textId="46E636F3" w:rsidR="00B12DC1" w:rsidRPr="00D36E47" w:rsidRDefault="00D36E47" w:rsidP="00FA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 w:rsidR="00986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3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86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36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17DD4" w14:textId="77777777" w:rsidR="00B12DC1" w:rsidRPr="00DB597C" w:rsidRDefault="00D36E47" w:rsidP="0023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 портфолио творческих работ</w:t>
            </w:r>
          </w:p>
        </w:tc>
      </w:tr>
    </w:tbl>
    <w:p w14:paraId="5296C8AB" w14:textId="77777777" w:rsidR="00B12DC1" w:rsidRPr="00DB597C" w:rsidRDefault="00B12DC1" w:rsidP="00B12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9D301E" w14:textId="77777777" w:rsidR="00B12DC1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4BF399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6CD0270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B12DC1" w:rsidRPr="00DB597C" w14:paraId="3CBA1845" w14:textId="77777777" w:rsidTr="00235ADF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E32B9A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" w:name="_Hlk71537896"/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0C6D2B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C4C346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8404D5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часов по 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B12DC1" w:rsidRPr="00DB597C" w14:paraId="5F9057D1" w14:textId="77777777" w:rsidTr="00235ADF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41DBDE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5B9CB474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3BA0E" w14:textId="77777777" w:rsidR="00B12DC1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тная СР </w:t>
            </w:r>
          </w:p>
          <w:p w14:paraId="60C584D9" w14:textId="77777777" w:rsidR="00B12DC1" w:rsidRPr="00DB597C" w:rsidRDefault="00B12DC1" w:rsidP="00235A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148669E7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3997A12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ECAC07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12DC1" w:rsidRPr="00DB597C" w14:paraId="4E9B3EC8" w14:textId="77777777" w:rsidTr="00235ADF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5CD82" w14:textId="77777777" w:rsidR="00B12DC1" w:rsidRPr="00DB597C" w:rsidRDefault="00B12DC1" w:rsidP="00235AD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B29D33D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5E998AEC" w14:textId="77777777" w:rsidR="00B12DC1" w:rsidRPr="0027327D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3736FAD" w14:textId="77777777" w:rsidR="00B12DC1" w:rsidRPr="0027327D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E9027EC" w14:textId="77777777" w:rsidR="00B12DC1" w:rsidRPr="0027327D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B586E0A" w14:textId="6583CC9B" w:rsidR="00B12DC1" w:rsidRPr="0027327D" w:rsidRDefault="00253D4B" w:rsidP="00235A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A823F49" w14:textId="77777777" w:rsidR="00B12DC1" w:rsidRPr="0027327D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C2C291" w14:textId="77777777" w:rsidR="00B12DC1" w:rsidRPr="00DB597C" w:rsidRDefault="00B12DC1" w:rsidP="00235AD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EEF7F" w14:textId="77777777" w:rsidR="00B12DC1" w:rsidRPr="00DB597C" w:rsidRDefault="00B12DC1" w:rsidP="00235AD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26A52A" w14:textId="77777777" w:rsidR="00B12DC1" w:rsidRPr="00DB597C" w:rsidRDefault="00B12DC1" w:rsidP="00235AD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7206B" w:rsidRPr="00DB597C" w14:paraId="087B186E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468AE" w14:textId="77777777" w:rsidR="0047206B" w:rsidRPr="00D36E47" w:rsidRDefault="0047206B" w:rsidP="00D36E47">
            <w:pPr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D36E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1. Основные принципы композиционного формообразования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0B5DF" w14:textId="77777777" w:rsidR="0047206B" w:rsidRPr="00356988" w:rsidRDefault="0047206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E23F9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6D9F3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43EF6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00443" w14:textId="3FF2317A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04E37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B57696" w14:textId="77777777" w:rsidR="0047206B" w:rsidRPr="00356988" w:rsidRDefault="0047206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333D4" w14:textId="4F83152F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835F6" w14:textId="7F4A97B2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51</w:t>
            </w:r>
          </w:p>
        </w:tc>
      </w:tr>
      <w:tr w:rsidR="0047206B" w:rsidRPr="00DB597C" w14:paraId="0930594D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4E363" w14:textId="77777777" w:rsidR="00D36E47" w:rsidRDefault="0047206B" w:rsidP="00D36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Неоптимизированно</w:t>
            </w:r>
            <w:r w:rsidR="00D36E47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оптимизированно</w:t>
            </w:r>
            <w:r w:rsidR="00D36E47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3A744C58" w14:textId="77777777" w:rsidR="0047206B" w:rsidRPr="00DB597C" w:rsidRDefault="0047206B" w:rsidP="00D36E4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формообразование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19DB8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C55D7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5E335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A5ABF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819D8" w14:textId="2743F656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43FBE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E58C7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40B4C4" w14:textId="15685EDB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3A151" w14:textId="063BDC61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47206B" w:rsidRPr="00DB597C" w14:paraId="5C52DC7C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E8D48" w14:textId="77777777" w:rsidR="0047206B" w:rsidRPr="00DB597C" w:rsidRDefault="0047206B" w:rsidP="00D36E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1.2.</w:t>
            </w:r>
            <w:r w:rsidRPr="00883FFC">
              <w:rPr>
                <w:rFonts w:ascii="Times New Roman" w:hAnsi="Times New Roman"/>
                <w:sz w:val="24"/>
                <w:szCs w:val="24"/>
              </w:rPr>
              <w:t xml:space="preserve"> Методы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композиционного </w:t>
            </w:r>
            <w:r w:rsidRPr="00883FFC">
              <w:rPr>
                <w:rFonts w:ascii="Times New Roman" w:hAnsi="Times New Roman"/>
                <w:sz w:val="24"/>
                <w:szCs w:val="24"/>
              </w:rPr>
              <w:t>формообразования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ECEC0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E70E8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E4BA6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8F134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A1FD2" w14:textId="4E807CAC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3A383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4CBD5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C6BCB" w14:textId="2519990D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40142D" w14:textId="73955758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</w:tr>
      <w:tr w:rsidR="0047206B" w:rsidRPr="00DB597C" w14:paraId="4E95580A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16E97" w14:textId="77777777" w:rsidR="0047206B" w:rsidRPr="004A52A8" w:rsidRDefault="0047206B" w:rsidP="00D06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52A8">
              <w:rPr>
                <w:rFonts w:ascii="Times New Roman" w:hAnsi="Times New Roman"/>
                <w:b/>
                <w:sz w:val="24"/>
                <w:szCs w:val="24"/>
              </w:rPr>
              <w:t xml:space="preserve">Раздел 2.  </w:t>
            </w:r>
            <w:r w:rsidR="00D06776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4A52A8">
              <w:rPr>
                <w:rFonts w:ascii="Times New Roman" w:hAnsi="Times New Roman"/>
                <w:b/>
                <w:sz w:val="24"/>
                <w:szCs w:val="24"/>
              </w:rPr>
              <w:t xml:space="preserve">удожественные принципы формообразования в интерьере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C861F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2496D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79F4F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762D5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743A6" w14:textId="6BDDAE75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AE89B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1A7013" w14:textId="77777777" w:rsidR="0047206B" w:rsidRPr="00356988" w:rsidRDefault="00356988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4A8D27" w14:textId="00EAEB6C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5DB92" w14:textId="1DD09485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57</w:t>
            </w:r>
          </w:p>
        </w:tc>
      </w:tr>
      <w:tr w:rsidR="0047206B" w:rsidRPr="00DB597C" w14:paraId="5A46ED46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F55F7" w14:textId="77777777" w:rsidR="0047206B" w:rsidRPr="0000632C" w:rsidRDefault="0047206B" w:rsidP="00F71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Метафорические </w:t>
            </w:r>
            <w:r w:rsidR="00F71559">
              <w:rPr>
                <w:rFonts w:ascii="Times New Roman" w:hAnsi="Times New Roman"/>
                <w:sz w:val="24"/>
                <w:szCs w:val="24"/>
              </w:rPr>
              <w:t>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формообразования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1D8DF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9AB51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E2722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FFBA0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4EC6A" w14:textId="399BD7CE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E6D53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4D70A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A808A" w14:textId="0B3B9FB1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1E2CF" w14:textId="3B12E3FC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47206B" w:rsidRPr="00DB597C" w14:paraId="314CE807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97A9B" w14:textId="77777777" w:rsidR="0047206B" w:rsidRPr="000036AA" w:rsidRDefault="0047206B" w:rsidP="00D36E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</w:t>
            </w:r>
            <w:r w:rsidRPr="000036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удожественные</w:t>
            </w:r>
          </w:p>
          <w:p w14:paraId="7CB186E3" w14:textId="77777777" w:rsidR="0047206B" w:rsidRPr="000036AA" w:rsidRDefault="00F71559" w:rsidP="00D36E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  <w:r w:rsidR="006048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формообразование объектов интерьера</w:t>
            </w:r>
          </w:p>
          <w:p w14:paraId="4190B8F6" w14:textId="77777777" w:rsidR="0047206B" w:rsidRPr="0000632C" w:rsidRDefault="0047206B" w:rsidP="00D36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49101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BB2D2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80BDC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BF494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29CC4" w14:textId="26058CD6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50496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DD239" w14:textId="77777777" w:rsidR="0047206B" w:rsidRPr="00356988" w:rsidRDefault="0047206B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B6A57A" w14:textId="6AC7B00D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F7322F" w14:textId="3D3CE6CA" w:rsidR="0047206B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</w:tr>
      <w:tr w:rsidR="0083537A" w:rsidRPr="00DB597C" w14:paraId="6993BCE2" w14:textId="77777777" w:rsidTr="007B427C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E1BCC" w14:textId="77777777" w:rsidR="0083537A" w:rsidRPr="00356988" w:rsidRDefault="0083537A" w:rsidP="00D36E4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56988">
              <w:rPr>
                <w:rFonts w:ascii="Times New Roman" w:hAnsi="Times New Roman"/>
                <w:b/>
                <w:sz w:val="24"/>
                <w:szCs w:val="24"/>
              </w:rPr>
              <w:t>КСР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D5759" w14:textId="77777777" w:rsidR="0083537A" w:rsidRPr="00356988" w:rsidRDefault="0083537A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CBD16" w14:textId="77777777" w:rsidR="0083537A" w:rsidRPr="00356988" w:rsidRDefault="0083537A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EC0F8" w14:textId="77777777" w:rsidR="0083537A" w:rsidRPr="00356988" w:rsidRDefault="0083537A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DCAFA" w14:textId="77777777" w:rsidR="0083537A" w:rsidRPr="00356988" w:rsidRDefault="0083537A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0AD57" w14:textId="77777777" w:rsidR="0083537A" w:rsidRPr="00356988" w:rsidRDefault="0083537A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6B83F" w14:textId="77777777" w:rsidR="0083537A" w:rsidRPr="00356988" w:rsidRDefault="0083537A" w:rsidP="007B4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E73A55" w14:textId="77777777" w:rsidR="0083537A" w:rsidRPr="003511C7" w:rsidRDefault="0083537A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11C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82A8" w14:textId="77777777" w:rsidR="0083537A" w:rsidRPr="00356988" w:rsidRDefault="0083537A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22E36" w14:textId="77777777" w:rsidR="0083537A" w:rsidRPr="00356988" w:rsidRDefault="0083537A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698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B12DC1" w:rsidRPr="00DB597C" w14:paraId="742A6835" w14:textId="77777777" w:rsidTr="007B427C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22043" w14:textId="77777777" w:rsidR="00B12DC1" w:rsidRPr="00356988" w:rsidRDefault="00B12DC1" w:rsidP="00D36E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35698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C9557" w14:textId="77777777" w:rsidR="00B12DC1" w:rsidRPr="00356988" w:rsidRDefault="00B12DC1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9ECC4" w14:textId="77777777" w:rsidR="00B12DC1" w:rsidRPr="00356988" w:rsidRDefault="00B12DC1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D03F4" w14:textId="77777777" w:rsidR="00B12DC1" w:rsidRPr="00356988" w:rsidRDefault="00B12DC1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D7EEE" w14:textId="77777777" w:rsidR="00B12DC1" w:rsidRPr="00356988" w:rsidRDefault="00B12DC1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B61C0" w14:textId="19A7DD12" w:rsidR="00B12DC1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1F52A" w14:textId="77777777" w:rsidR="00B12DC1" w:rsidRPr="00356988" w:rsidRDefault="00B12DC1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B7342F" w14:textId="77777777" w:rsidR="00B12DC1" w:rsidRPr="00356988" w:rsidRDefault="00E9564F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9C670" w14:textId="039BB7AC" w:rsidR="00B12DC1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EAEF3" w14:textId="3B1E6DA2" w:rsidR="00B12DC1" w:rsidRPr="00356988" w:rsidRDefault="00253D4B" w:rsidP="007B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  <w:bookmarkEnd w:id="5"/>
    </w:tbl>
    <w:p w14:paraId="19ECA17B" w14:textId="77777777" w:rsidR="00B12DC1" w:rsidRPr="00DB597C" w:rsidRDefault="00B12DC1" w:rsidP="00B12DC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5FBB8A3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4E70D98" w14:textId="77777777" w:rsidR="00B12DC1" w:rsidRPr="00DB597C" w:rsidRDefault="003666F0" w:rsidP="003666F0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</w:t>
      </w:r>
    </w:p>
    <w:p w14:paraId="6F016BE3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494E458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2350"/>
        <w:gridCol w:w="1440"/>
        <w:gridCol w:w="1260"/>
        <w:gridCol w:w="1000"/>
        <w:gridCol w:w="829"/>
        <w:gridCol w:w="793"/>
      </w:tblGrid>
      <w:tr w:rsidR="00B12DC1" w:rsidRPr="00DB597C" w14:paraId="19E64F3F" w14:textId="77777777" w:rsidTr="00D76F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F08C7A0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6" w:name="_Hlk71538835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DF4628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3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317EB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74094C5D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C37C41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8295D1" w14:textId="77777777" w:rsidR="00B12DC1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5BA425A" w14:textId="77777777" w:rsidR="00B12DC1" w:rsidRPr="00C978C4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03EDA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C807F6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12DC1" w:rsidRPr="00DB597C" w14:paraId="37481B47" w14:textId="77777777" w:rsidTr="00D76F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AE66D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6A277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371EC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6112C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ADA5CB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E2A4D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697F60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E485093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944F2" w:rsidRPr="00DB597C" w14:paraId="37BF8D9A" w14:textId="77777777" w:rsidTr="00D76F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4B40A4" w14:textId="77777777" w:rsidR="000944F2" w:rsidRPr="00DB597C" w:rsidRDefault="000944F2" w:rsidP="00235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BC937" w14:textId="77777777" w:rsidR="000944F2" w:rsidRPr="00DB597C" w:rsidRDefault="000944F2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2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632391" w14:textId="77777777" w:rsidR="000944F2" w:rsidRPr="00D4099F" w:rsidRDefault="000944F2" w:rsidP="00D4099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4099F">
              <w:rPr>
                <w:rFonts w:ascii="Times New Roman" w:eastAsia="Times New Roman" w:hAnsi="Times New Roman"/>
                <w:lang w:eastAsia="ru-RU"/>
              </w:rPr>
              <w:t>Творческое задание 1.</w:t>
            </w:r>
          </w:p>
          <w:p w14:paraId="51582A52" w14:textId="77777777" w:rsidR="000944F2" w:rsidRPr="00D4099F" w:rsidRDefault="000944F2" w:rsidP="00D4099F">
            <w:pPr>
              <w:spacing w:after="0" w:line="240" w:lineRule="auto"/>
              <w:rPr>
                <w:rFonts w:ascii="Times New Roman" w:hAnsi="Times New Roman"/>
              </w:rPr>
            </w:pPr>
            <w:r w:rsidRPr="00D4099F">
              <w:rPr>
                <w:rFonts w:ascii="Times New Roman" w:eastAsia="Times New Roman" w:hAnsi="Times New Roman"/>
                <w:lang w:eastAsia="ru-RU"/>
              </w:rPr>
              <w:t>Пластическая разработка поверхности</w:t>
            </w:r>
            <w:r w:rsidRPr="00D4099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C71EB" w14:textId="77777777" w:rsidR="000944F2" w:rsidRPr="00DB597C" w:rsidRDefault="00D4099F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2B4">
              <w:rPr>
                <w:rStyle w:val="2"/>
                <w:rFonts w:eastAsia="Calibri"/>
                <w:sz w:val="24"/>
                <w:szCs w:val="24"/>
              </w:rPr>
              <w:t xml:space="preserve">Форма для оценивания творческих </w:t>
            </w:r>
            <w:r w:rsidRPr="008172B4">
              <w:rPr>
                <w:rStyle w:val="2"/>
                <w:rFonts w:eastAsia="Calibri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B0DF3" w14:textId="77777777" w:rsidR="000944F2" w:rsidRPr="00DB597C" w:rsidRDefault="00D4099F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5–10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30B5B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F76113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53E687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944F2" w:rsidRPr="00DB597C" w14:paraId="5AA87BC0" w14:textId="77777777" w:rsidTr="00D76F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A82E80" w14:textId="77777777" w:rsidR="000944F2" w:rsidRPr="00DB597C" w:rsidRDefault="000944F2" w:rsidP="00235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0CD15F" w14:textId="77777777" w:rsidR="000944F2" w:rsidRPr="00DB597C" w:rsidRDefault="00D4099F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2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C9006D" w14:textId="77777777" w:rsidR="000944F2" w:rsidRPr="00D4099F" w:rsidRDefault="000944F2" w:rsidP="00D4099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4099F">
              <w:rPr>
                <w:rFonts w:ascii="Times New Roman" w:eastAsia="Times New Roman" w:hAnsi="Times New Roman"/>
                <w:lang w:eastAsia="ru-RU"/>
              </w:rPr>
              <w:t xml:space="preserve">Творческое задание </w:t>
            </w:r>
            <w:r w:rsidR="00D4099F" w:rsidRPr="00D4099F">
              <w:rPr>
                <w:rFonts w:ascii="Times New Roman" w:eastAsia="Times New Roman" w:hAnsi="Times New Roman"/>
                <w:lang w:eastAsia="ru-RU"/>
              </w:rPr>
              <w:t>2</w:t>
            </w:r>
            <w:r w:rsidRPr="00D4099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61224A69" w14:textId="77777777" w:rsidR="000944F2" w:rsidRPr="00D4099F" w:rsidRDefault="000944F2" w:rsidP="00D4099F">
            <w:pPr>
              <w:spacing w:after="0" w:line="240" w:lineRule="auto"/>
              <w:rPr>
                <w:rFonts w:ascii="Times New Roman" w:hAnsi="Times New Roman"/>
              </w:rPr>
            </w:pPr>
            <w:r w:rsidRPr="00D4099F">
              <w:rPr>
                <w:rFonts w:ascii="Times New Roman" w:hAnsi="Times New Roman"/>
              </w:rPr>
              <w:t>Композиция из отдельных плоскостей и линейных элементов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D7ECC" w14:textId="77777777" w:rsidR="000944F2" w:rsidRPr="00DB597C" w:rsidRDefault="00D4099F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2B4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66472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5–10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871DB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84D5EC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0F7FD9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944F2" w:rsidRPr="00DB597C" w14:paraId="11A4037D" w14:textId="77777777" w:rsidTr="00D76F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A05F60" w14:textId="77777777" w:rsidR="000944F2" w:rsidRDefault="000944F2" w:rsidP="00235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7AB8E" w14:textId="77777777" w:rsidR="000944F2" w:rsidRPr="00DB597C" w:rsidRDefault="00D4099F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2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D63F1" w14:textId="77777777" w:rsidR="00D4099F" w:rsidRPr="00D4099F" w:rsidRDefault="00D4099F" w:rsidP="00D4099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4099F">
              <w:rPr>
                <w:rFonts w:ascii="Times New Roman" w:eastAsia="Times New Roman" w:hAnsi="Times New Roman"/>
                <w:lang w:eastAsia="ru-RU"/>
              </w:rPr>
              <w:t>Творческое задание 3.</w:t>
            </w:r>
          </w:p>
          <w:p w14:paraId="0FEFEA0C" w14:textId="3928ADFD" w:rsidR="000944F2" w:rsidRPr="00D4099F" w:rsidRDefault="000944F2" w:rsidP="00191CB6">
            <w:pPr>
              <w:spacing w:after="0" w:line="240" w:lineRule="auto"/>
              <w:rPr>
                <w:rFonts w:ascii="Times New Roman" w:hAnsi="Times New Roman"/>
              </w:rPr>
            </w:pPr>
            <w:r w:rsidRPr="00D4099F">
              <w:rPr>
                <w:rFonts w:ascii="Times New Roman" w:hAnsi="Times New Roman"/>
              </w:rPr>
              <w:t>Метафорическое формообразование</w:t>
            </w:r>
            <w:r w:rsidR="009868D2">
              <w:rPr>
                <w:rFonts w:ascii="Times New Roman" w:hAnsi="Times New Roman"/>
              </w:rPr>
              <w:t xml:space="preserve"> </w:t>
            </w:r>
            <w:r w:rsidRPr="00D4099F">
              <w:rPr>
                <w:rFonts w:ascii="Times New Roman" w:hAnsi="Times New Roman"/>
              </w:rPr>
              <w:t>из взаимно-перпендикулярных плоско</w:t>
            </w:r>
            <w:r w:rsidR="00191CB6">
              <w:rPr>
                <w:rFonts w:ascii="Times New Roman" w:hAnsi="Times New Roman"/>
              </w:rPr>
              <w:t>с</w:t>
            </w:r>
            <w:r w:rsidRPr="00D4099F">
              <w:rPr>
                <w:rFonts w:ascii="Times New Roman" w:hAnsi="Times New Roman"/>
              </w:rPr>
              <w:t>тей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F28B81" w14:textId="77777777" w:rsidR="000944F2" w:rsidRPr="00DB597C" w:rsidRDefault="00D4099F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2B4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DE8FBB" w14:textId="77777777" w:rsidR="000944F2" w:rsidRPr="00DB597C" w:rsidRDefault="00D4099F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7F7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–15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3CD7CD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2F75F1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CC674E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944F2" w:rsidRPr="00DB597C" w14:paraId="48707F48" w14:textId="77777777" w:rsidTr="00D76F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269851" w14:textId="77777777" w:rsidR="000944F2" w:rsidRDefault="000944F2" w:rsidP="00235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AE4752" w14:textId="77777777" w:rsidR="000944F2" w:rsidRPr="00DB597C" w:rsidRDefault="00D4099F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2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F30434" w14:textId="77777777" w:rsidR="00D4099F" w:rsidRPr="00D4099F" w:rsidRDefault="00D4099F" w:rsidP="00D4099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4099F">
              <w:rPr>
                <w:rFonts w:ascii="Times New Roman" w:eastAsia="Times New Roman" w:hAnsi="Times New Roman"/>
                <w:lang w:eastAsia="ru-RU"/>
              </w:rPr>
              <w:t>Творческое задание 4.</w:t>
            </w:r>
          </w:p>
          <w:p w14:paraId="64F542EA" w14:textId="77777777" w:rsidR="000944F2" w:rsidRPr="00D4099F" w:rsidRDefault="0068081E" w:rsidP="006808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D4099F">
              <w:rPr>
                <w:rFonts w:ascii="Times New Roman" w:hAnsi="Times New Roman"/>
              </w:rPr>
              <w:t>бъект</w:t>
            </w:r>
            <w:r>
              <w:rPr>
                <w:rFonts w:ascii="Times New Roman" w:hAnsi="Times New Roman"/>
              </w:rPr>
              <w:t xml:space="preserve"> </w:t>
            </w:r>
            <w:r w:rsidRPr="00D4099F">
              <w:rPr>
                <w:rFonts w:ascii="Times New Roman" w:hAnsi="Times New Roman"/>
              </w:rPr>
              <w:t xml:space="preserve">интерьера </w:t>
            </w:r>
            <w:r w:rsidR="004C3BE8">
              <w:rPr>
                <w:rFonts w:ascii="Times New Roman" w:hAnsi="Times New Roman"/>
              </w:rPr>
              <w:t xml:space="preserve">на основе художественных принципов </w:t>
            </w:r>
            <w:r>
              <w:rPr>
                <w:rFonts w:ascii="Times New Roman" w:hAnsi="Times New Roman"/>
              </w:rPr>
              <w:t xml:space="preserve">формообразования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4E6F2" w14:textId="77777777" w:rsidR="000944F2" w:rsidRPr="00DB597C" w:rsidRDefault="00D4099F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2B4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CA6E2" w14:textId="77777777" w:rsidR="000944F2" w:rsidRPr="00DB597C" w:rsidRDefault="00D4099F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7F7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CB0532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930184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AE0130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944F2" w:rsidRPr="00DB597C" w14:paraId="59CB24E0" w14:textId="77777777" w:rsidTr="00D76F7E">
        <w:trPr>
          <w:trHeight w:val="184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CFB5C4" w14:textId="77777777" w:rsidR="000944F2" w:rsidRDefault="00D4099F" w:rsidP="00235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CD40E" w14:textId="77777777" w:rsidR="000944F2" w:rsidRPr="00DB597C" w:rsidRDefault="00D4099F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2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DFEB3C" w14:textId="77777777" w:rsidR="007F77A7" w:rsidRDefault="00D4099F" w:rsidP="00D4099F">
            <w:pPr>
              <w:spacing w:after="0" w:line="240" w:lineRule="auto"/>
              <w:rPr>
                <w:rFonts w:ascii="Times New Roman" w:hAnsi="Times New Roman"/>
              </w:rPr>
            </w:pPr>
            <w:r w:rsidRPr="00D4099F">
              <w:rPr>
                <w:rFonts w:ascii="Times New Roman" w:eastAsia="Times New Roman" w:hAnsi="Times New Roman"/>
                <w:lang w:eastAsia="ru-RU"/>
              </w:rPr>
              <w:t>Творческое задание 5.</w:t>
            </w:r>
            <w:r w:rsidRPr="00D4099F">
              <w:rPr>
                <w:rFonts w:ascii="Times New Roman" w:hAnsi="Times New Roman"/>
              </w:rPr>
              <w:t xml:space="preserve"> </w:t>
            </w:r>
          </w:p>
          <w:p w14:paraId="455047F2" w14:textId="77777777" w:rsidR="00D4099F" w:rsidRDefault="00D4099F" w:rsidP="00D4099F">
            <w:pPr>
              <w:spacing w:after="0" w:line="240" w:lineRule="auto"/>
              <w:rPr>
                <w:rFonts w:ascii="Times New Roman" w:hAnsi="Times New Roman"/>
              </w:rPr>
            </w:pPr>
            <w:r w:rsidRPr="00D4099F">
              <w:rPr>
                <w:rFonts w:ascii="Times New Roman" w:hAnsi="Times New Roman"/>
              </w:rPr>
              <w:t xml:space="preserve">Объект интерьера </w:t>
            </w:r>
            <w:r>
              <w:rPr>
                <w:rFonts w:ascii="Times New Roman" w:hAnsi="Times New Roman"/>
              </w:rPr>
              <w:t xml:space="preserve">на основе </w:t>
            </w:r>
            <w:r w:rsidR="008D5712">
              <w:rPr>
                <w:rFonts w:ascii="Times New Roman" w:hAnsi="Times New Roman"/>
              </w:rPr>
              <w:t>метода</w:t>
            </w:r>
            <w:r w:rsidRPr="00D4099F">
              <w:rPr>
                <w:rFonts w:ascii="Times New Roman" w:hAnsi="Times New Roman"/>
              </w:rPr>
              <w:t xml:space="preserve"> </w:t>
            </w:r>
            <w:proofErr w:type="spellStart"/>
            <w:r w:rsidRPr="00D4099F">
              <w:rPr>
                <w:rFonts w:ascii="Times New Roman" w:hAnsi="Times New Roman"/>
              </w:rPr>
              <w:t>смыслоформо</w:t>
            </w:r>
            <w:proofErr w:type="spellEnd"/>
          </w:p>
          <w:p w14:paraId="33E4DF03" w14:textId="77777777" w:rsidR="007F77A7" w:rsidRDefault="00D4099F" w:rsidP="007F77A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4099F">
              <w:rPr>
                <w:rFonts w:ascii="Times New Roman" w:hAnsi="Times New Roman"/>
              </w:rPr>
              <w:t>содержани</w:t>
            </w:r>
            <w:r>
              <w:rPr>
                <w:rFonts w:ascii="Times New Roman" w:hAnsi="Times New Roman"/>
              </w:rPr>
              <w:t>я</w:t>
            </w:r>
            <w:r w:rsidR="007F77A7" w:rsidRPr="007F77A7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  <w:p w14:paraId="6E4C5698" w14:textId="77777777" w:rsidR="000944F2" w:rsidRPr="00D4099F" w:rsidRDefault="007F77A7" w:rsidP="00774BF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F77A7">
              <w:rPr>
                <w:rFonts w:ascii="Times New Roman" w:eastAsia="Times New Roman" w:hAnsi="Times New Roman"/>
                <w:b/>
                <w:lang w:eastAsia="ru-RU"/>
              </w:rPr>
              <w:t>КСР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A303A0" w14:textId="77777777" w:rsidR="000944F2" w:rsidRPr="00DB597C" w:rsidRDefault="00D4099F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2B4"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CED515" w14:textId="77777777" w:rsidR="000944F2" w:rsidRPr="00DB597C" w:rsidRDefault="00D4099F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7F7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–15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17D2B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BBA732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0A1B6D" w14:textId="77777777" w:rsidR="000944F2" w:rsidRPr="00DB597C" w:rsidRDefault="007F77A7" w:rsidP="007F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12DC1" w:rsidRPr="00DB597C" w14:paraId="1B96B132" w14:textId="77777777" w:rsidTr="00D76F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27E03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B934B9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86BCF" w14:textId="77777777" w:rsidR="00B12DC1" w:rsidRPr="00DB597C" w:rsidRDefault="00D76F7E" w:rsidP="00D76F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72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За.О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BCAC6E" w14:textId="77777777" w:rsidR="00B12DC1" w:rsidRPr="00DB597C" w:rsidRDefault="00D76F7E" w:rsidP="00D76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 портфолио творческих работ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2FD5B3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5F06B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852225" w14:textId="77777777" w:rsidR="00B12DC1" w:rsidRPr="007F77A7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77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7BC73A" w14:textId="77777777" w:rsidR="00B12DC1" w:rsidRPr="007F77A7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77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12DC1" w:rsidRPr="00DB597C" w14:paraId="574FC18E" w14:textId="77777777" w:rsidTr="00D76F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89CAF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3FD763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14:paraId="2236EDDF" w14:textId="77777777" w:rsidR="00B12DC1" w:rsidRPr="00DB597C" w:rsidRDefault="00B12DC1" w:rsidP="007F7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7A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50560F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25352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32A69" w14:textId="77777777" w:rsidR="00B12DC1" w:rsidRPr="00DB597C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BECBC5" w14:textId="77777777" w:rsidR="00B12DC1" w:rsidRPr="007F77A7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77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9C254C" w14:textId="77777777" w:rsidR="00B12DC1" w:rsidRPr="007F77A7" w:rsidRDefault="00B12DC1" w:rsidP="0023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77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bookmarkEnd w:id="6"/>
    </w:tbl>
    <w:p w14:paraId="29C14279" w14:textId="77777777" w:rsidR="00B12DC1" w:rsidRPr="00DB597C" w:rsidRDefault="00B12DC1" w:rsidP="00B12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1FE648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0D25F8D" w14:textId="77777777" w:rsidR="00B12DC1" w:rsidRDefault="00B12DC1" w:rsidP="00B12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1A886C0" w14:textId="77777777" w:rsidR="00951715" w:rsidRDefault="00951715" w:rsidP="00B12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</w:pPr>
      <w:bookmarkStart w:id="7" w:name="_Hlk71539460"/>
      <w:r w:rsidRPr="00112A27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112A27">
        <w:rPr>
          <w:rFonts w:ascii="Times New Roman" w:hAnsi="Times New Roman"/>
          <w:color w:val="000000" w:themeColor="text1"/>
          <w:sz w:val="24"/>
          <w:szCs w:val="24"/>
        </w:rPr>
        <w:tab/>
        <w:t>Алексеев, А.Г. Проектирование: предметный дизайн</w:t>
      </w:r>
      <w:proofErr w:type="gramStart"/>
      <w:r w:rsidRPr="00112A2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112A27">
        <w:rPr>
          <w:rFonts w:ascii="Times New Roman" w:hAnsi="Times New Roman"/>
          <w:color w:val="000000" w:themeColor="text1"/>
          <w:sz w:val="24"/>
          <w:szCs w:val="24"/>
        </w:rPr>
        <w:t xml:space="preserve"> / А.Г. Алексеев</w:t>
      </w:r>
      <w:proofErr w:type="gramStart"/>
      <w:r w:rsidRPr="00112A27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112A27">
        <w:rPr>
          <w:rFonts w:ascii="Times New Roman" w:hAnsi="Times New Roman"/>
          <w:color w:val="000000" w:themeColor="text1"/>
          <w:sz w:val="24"/>
          <w:szCs w:val="24"/>
        </w:rPr>
        <w:t xml:space="preserve"> Министерство культуры Российской Федерации, Кемеровский государственный институт культуры, Институт визуальных искусств, Кафедра дизайна. – Кемерово</w:t>
      </w:r>
      <w:proofErr w:type="gramStart"/>
      <w:r w:rsidRPr="00112A2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112A27">
        <w:rPr>
          <w:rFonts w:ascii="Times New Roman" w:hAnsi="Times New Roman"/>
          <w:color w:val="000000" w:themeColor="text1"/>
          <w:sz w:val="24"/>
          <w:szCs w:val="24"/>
        </w:rPr>
        <w:t xml:space="preserve"> Кемеровский государственный институт культуры (</w:t>
      </w:r>
      <w:proofErr w:type="spellStart"/>
      <w:r w:rsidRPr="00112A27">
        <w:rPr>
          <w:rFonts w:ascii="Times New Roman" w:hAnsi="Times New Roman"/>
          <w:color w:val="000000" w:themeColor="text1"/>
          <w:sz w:val="24"/>
          <w:szCs w:val="24"/>
        </w:rPr>
        <w:t>КемГИК</w:t>
      </w:r>
      <w:proofErr w:type="spellEnd"/>
      <w:r w:rsidRPr="00112A27">
        <w:rPr>
          <w:rFonts w:ascii="Times New Roman" w:hAnsi="Times New Roman"/>
          <w:color w:val="000000" w:themeColor="text1"/>
          <w:sz w:val="24"/>
          <w:szCs w:val="24"/>
        </w:rPr>
        <w:t>), 2017. – 95 с.</w:t>
      </w:r>
      <w:proofErr w:type="gramStart"/>
      <w:r w:rsidRPr="00112A2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112A27">
        <w:rPr>
          <w:rFonts w:ascii="Times New Roman" w:hAnsi="Times New Roman"/>
          <w:color w:val="000000" w:themeColor="text1"/>
          <w:sz w:val="24"/>
          <w:szCs w:val="24"/>
        </w:rPr>
        <w:t xml:space="preserve"> ил. – Режим доступа: по подписке. – URL:</w:t>
      </w:r>
      <w:r w:rsidRPr="00112A2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8" w:history="1">
        <w:r w:rsidRPr="00112A27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https://biblioclub.ru/index.php?page=book&amp;id=487646</w:t>
        </w:r>
      </w:hyperlink>
      <w:r w:rsidRPr="00112A2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19466E7C" w14:textId="77777777" w:rsidR="00951715" w:rsidRPr="00951715" w:rsidRDefault="00951715" w:rsidP="0095171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2.</w:t>
      </w:r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ab/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Иовлев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В.И.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Архитектурное проектирование: формирование пространства</w:t>
      </w:r>
      <w:proofErr w:type="gram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/ В.И. Иовлев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Екатеринбург</w:t>
      </w:r>
      <w:proofErr w:type="gram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рхитектон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2016. - 233 с.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E0952C1" w14:textId="77777777" w:rsidR="00951715" w:rsidRDefault="00951715" w:rsidP="0095171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  <w:r w:rsidRPr="0095171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95171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Свиридов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В.А. Макетирование как метод развития </w:t>
      </w:r>
      <w:proofErr w:type="spell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объемнопространственного</w:t>
      </w:r>
      <w:proofErr w:type="spellEnd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мышления у абитуриент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ов. Архитектурная наука в МАРХИ / В.А.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Свиридов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Н.Г. Стасюк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М.: Ладья, 1996. 186с.</w:t>
      </w:r>
    </w:p>
    <w:bookmarkEnd w:id="7"/>
    <w:p w14:paraId="06B88970" w14:textId="77777777" w:rsidR="00951715" w:rsidRPr="00DB597C" w:rsidRDefault="00951715" w:rsidP="00B12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07D4090" w14:textId="77777777" w:rsidR="00B12DC1" w:rsidRDefault="00B12DC1" w:rsidP="00B12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022BAF8" w14:textId="77777777" w:rsidR="00951715" w:rsidRPr="00D50DCB" w:rsidRDefault="00951715" w:rsidP="00951715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8" w:name="_Hlk71539490"/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Арнхейм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Р. Динамика архитектурных форм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Арнхейм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М.: </w:t>
      </w: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Стройиздат</w:t>
      </w:r>
      <w:proofErr w:type="spellEnd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1984. 125с.</w:t>
      </w:r>
    </w:p>
    <w:p w14:paraId="1F6B69E1" w14:textId="77777777" w:rsidR="00951715" w:rsidRPr="00D50DCB" w:rsidRDefault="00951715" w:rsidP="00951715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Веннинджер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Модели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многоранников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 </w:t>
      </w: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Веннинджер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М.: Мир, 1974. 87с.</w:t>
      </w:r>
    </w:p>
    <w:p w14:paraId="76C98F89" w14:textId="77777777" w:rsidR="00951715" w:rsidRPr="00D50DCB" w:rsidRDefault="00951715" w:rsidP="00951715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Генисаретский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О. Художественное моделирование комплексного объекта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О. </w:t>
      </w: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Генисаретский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 М.: ВНИИТЭ, 1981.</w:t>
      </w:r>
    </w:p>
    <w:p w14:paraId="2D9480D1" w14:textId="77777777" w:rsidR="00951715" w:rsidRPr="00D50DCB" w:rsidRDefault="00951715" w:rsidP="00951715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Глазычев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 дизайне /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В. Глазычев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М.: Искусство, 1970. 120с.</w:t>
      </w:r>
    </w:p>
    <w:p w14:paraId="351EAA1E" w14:textId="77777777" w:rsidR="00951715" w:rsidRPr="007560E7" w:rsidRDefault="00951715" w:rsidP="00951715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Даниленко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Основы дизайна / 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 Даниленко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Киев, 1996. 340с.</w:t>
      </w:r>
    </w:p>
    <w:p w14:paraId="747112B8" w14:textId="77777777" w:rsidR="00951715" w:rsidRPr="00D50DCB" w:rsidRDefault="00951715" w:rsidP="00951715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Дижур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 Л. Художественное конструирование в социалистических странах / А. Л. </w:t>
      </w: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Дижур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 М., 1971.</w:t>
      </w:r>
    </w:p>
    <w:p w14:paraId="30E8042C" w14:textId="77777777" w:rsidR="00951715" w:rsidRDefault="00951715" w:rsidP="00951715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Калмыкова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Н.В.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Макетирование и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 бумаги и картона /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Н.В.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Калмыкова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И.А.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Максимова. -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М.: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Книжный Дом «Университет», 2000 . 200с.</w:t>
      </w:r>
    </w:p>
    <w:p w14:paraId="4FF4D20B" w14:textId="77777777" w:rsidR="00951715" w:rsidRDefault="00951715" w:rsidP="00951715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Кишик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Ю.Н. Архитектурная композиция</w:t>
      </w:r>
      <w:proofErr w:type="gram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Ю.Н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proofErr w:type="spell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Кишик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Минск</w:t>
      </w:r>
      <w:proofErr w:type="gram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РИПО, 2015. - 172 с. : схем</w:t>
      </w:r>
      <w:proofErr w:type="gramStart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7560E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ил</w:t>
      </w:r>
      <w:r w:rsid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7E2AC376" w14:textId="77777777" w:rsidR="00412E13" w:rsidRDefault="00412E13" w:rsidP="00412E13">
      <w:pPr>
        <w:pStyle w:val="a4"/>
        <w:numPr>
          <w:ilvl w:val="0"/>
          <w:numId w:val="44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900" w:hanging="1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Панксенов</w:t>
      </w:r>
      <w:proofErr w:type="spellEnd"/>
      <w:r w:rsidRPr="00D50D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Г. И. Живопись. Форма, цвет, из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ображения: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</w:t>
      </w:r>
    </w:p>
    <w:p w14:paraId="49999368" w14:textId="77777777" w:rsidR="00412E13" w:rsidRPr="00412E13" w:rsidRDefault="00412E13" w:rsidP="0041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Г. </w:t>
      </w:r>
      <w:proofErr w:type="spellStart"/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И.Панксенов</w:t>
      </w:r>
      <w:proofErr w:type="spellEnd"/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М.: Академия, 2014. – 144 с.  </w:t>
      </w:r>
    </w:p>
    <w:p w14:paraId="23B8DB45" w14:textId="77777777" w:rsidR="00412E13" w:rsidRPr="00412E13" w:rsidRDefault="00412E13" w:rsidP="00412E13">
      <w:pPr>
        <w:pStyle w:val="a4"/>
        <w:tabs>
          <w:tab w:val="left" w:pos="916"/>
          <w:tab w:val="left" w:pos="1080"/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10. 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Седова, Л.И. Основы предметного моделирования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архитектурном проектировании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учебно-методическое пособие / Л.И. Седов</w:t>
      </w:r>
      <w:r w:rsidR="00AF115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а, В.В. Смирнов. - Екатеринбург</w:t>
      </w:r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Архитектон</w:t>
      </w:r>
      <w:proofErr w:type="spellEnd"/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2015. - 69 с.</w:t>
      </w:r>
      <w:proofErr w:type="gramStart"/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93A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</w:t>
      </w:r>
    </w:p>
    <w:bookmarkEnd w:id="8"/>
    <w:p w14:paraId="05C09B6B" w14:textId="77777777" w:rsidR="00412E13" w:rsidRDefault="00412E13" w:rsidP="00951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91717EF" w14:textId="77777777" w:rsidR="00951715" w:rsidRDefault="00951715" w:rsidP="0095171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3AB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5FE1148" w14:textId="77777777" w:rsidR="00951715" w:rsidRPr="00412E13" w:rsidRDefault="00412E13" w:rsidP="00412E13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9" w:name="_Hlk71539516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951715"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Белова, И.Л. Проектное моделирование из бумаги: учеб.-метод. пособие / И.Л. Белова. – Н. Новгород, 2010.</w:t>
      </w:r>
    </w:p>
    <w:p w14:paraId="4EE9A862" w14:textId="77777777" w:rsidR="00951715" w:rsidRDefault="00951715" w:rsidP="00112A27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12A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Зимина, Е. К. Азы </w:t>
      </w:r>
      <w:proofErr w:type="spellStart"/>
      <w:r w:rsidRPr="00112A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бумагопластики</w:t>
      </w:r>
      <w:proofErr w:type="spellEnd"/>
      <w:r w:rsidRPr="00112A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учебно-методическ</w:t>
      </w:r>
      <w:r w:rsidR="00112A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ое пособие / Е. К. Зимина.- </w:t>
      </w:r>
      <w:r w:rsidRPr="00112A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 Новгород: НГПУ им. К Минина, 2012.-20 с.</w:t>
      </w:r>
    </w:p>
    <w:bookmarkEnd w:id="9"/>
    <w:p w14:paraId="74ED9E66" w14:textId="77777777" w:rsidR="00D76F7E" w:rsidRPr="00112A27" w:rsidRDefault="00D76F7E" w:rsidP="00D76F7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AE2B759" w14:textId="77777777" w:rsidR="00951715" w:rsidRDefault="00951715" w:rsidP="00951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6A0BAC2" w14:textId="77777777" w:rsidR="00B12DC1" w:rsidRPr="00DB597C" w:rsidRDefault="00D76F7E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0" w:name="_Hlk71539534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Смирнова, Л.Э. История и теория дизайна</w:t>
      </w:r>
      <w:proofErr w:type="gramStart"/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Л.Э. Смирнова ; Сибирский федеральный университет. – Красноярск</w:t>
      </w:r>
      <w:proofErr w:type="gramStart"/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Сибирский федеральный ун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иверситет (СФУ), 2014. – 224 с.</w:t>
      </w:r>
      <w:r w:rsidRPr="00412E1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ил. – Режим доступа: по подписке. – URL: </w:t>
      </w:r>
      <w:hyperlink r:id="rId19" w:history="1">
        <w:r w:rsidRPr="00412E13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https://biblioclub.ru/index.php?page=book&amp;id=435841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bookmarkEnd w:id="10"/>
    <w:p w14:paraId="1F296DC2" w14:textId="77777777" w:rsidR="00D76F7E" w:rsidRDefault="00D76F7E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6477AF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0501DA3" w14:textId="77777777" w:rsidR="00B12DC1" w:rsidRPr="00DB597C" w:rsidRDefault="00B12DC1" w:rsidP="00B12D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C8DBE5E" w14:textId="77777777" w:rsidR="00B12DC1" w:rsidRPr="00DB597C" w:rsidRDefault="00B12DC1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CD1948" w14:textId="77777777" w:rsidR="00112A27" w:rsidRPr="00DB597C" w:rsidRDefault="00112A27" w:rsidP="00112A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B4F9FD2" w14:textId="77777777" w:rsidR="00112A27" w:rsidRDefault="00112A27" w:rsidP="00112A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14:paraId="58B30BC3" w14:textId="77777777" w:rsidR="00112A27" w:rsidRPr="00F924E4" w:rsidRDefault="00112A27" w:rsidP="00112A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1" w:name="_Hlk71539673"/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«</w:t>
      </w:r>
      <w:r w:rsidR="00D76F7E">
        <w:rPr>
          <w:rFonts w:ascii="Times New Roman" w:eastAsia="Times New Roman" w:hAnsi="Times New Roman"/>
          <w:bCs/>
          <w:sz w:val="24"/>
          <w:szCs w:val="24"/>
          <w:lang w:eastAsia="ru-RU"/>
        </w:rPr>
        <w:t>Формообразование в интерьере</w:t>
      </w: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требует наличия методических рекомендаций по выполнению практических работ,  литературы, аудитории и </w:t>
      </w:r>
      <w:r w:rsidRPr="00F924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оборудованного учебного кабинета: столы, стулья, магнитная доска, экран.</w:t>
      </w:r>
    </w:p>
    <w:p w14:paraId="67D714D3" w14:textId="77777777" w:rsidR="00112A27" w:rsidRDefault="00112A27" w:rsidP="00112A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  <w:bookmarkEnd w:id="11"/>
    </w:p>
    <w:p w14:paraId="4146CC74" w14:textId="77777777" w:rsidR="00112A27" w:rsidRPr="00F924E4" w:rsidRDefault="00112A27" w:rsidP="00112A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41E43E6" w14:textId="77777777" w:rsidR="00112A27" w:rsidRPr="00F924E4" w:rsidRDefault="00112A27" w:rsidP="00112A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81FAC84" w14:textId="77777777" w:rsidR="00112A27" w:rsidRPr="00F924E4" w:rsidRDefault="00112A27" w:rsidP="00112A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>Перечень программного обеспечения:</w:t>
      </w:r>
    </w:p>
    <w:p w14:paraId="622A1540" w14:textId="77777777" w:rsidR="00112A27" w:rsidRPr="00F924E4" w:rsidRDefault="00112A27" w:rsidP="00112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F924E4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 w:rsidRPr="00F924E4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037E152A" w14:textId="77777777" w:rsidR="00112A27" w:rsidRPr="00F924E4" w:rsidRDefault="00112A27" w:rsidP="00112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>Перечень информационных справочных систем:</w:t>
      </w:r>
    </w:p>
    <w:p w14:paraId="16FEA8BA" w14:textId="77777777" w:rsidR="00112A27" w:rsidRPr="00F924E4" w:rsidRDefault="00112A27" w:rsidP="00112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>www.biblioclub.ru</w:t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ab/>
        <w:t>ЭБС «Университетская библиотека онлайн»</w:t>
      </w:r>
    </w:p>
    <w:p w14:paraId="429BB173" w14:textId="77777777" w:rsidR="00112A27" w:rsidRDefault="00112A27" w:rsidP="00112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>www.ebiblioteka.ru</w:t>
      </w:r>
      <w:r w:rsidRPr="00F924E4">
        <w:rPr>
          <w:rFonts w:ascii="Times New Roman" w:hAnsi="Times New Roman"/>
          <w:bCs/>
          <w:iCs/>
          <w:sz w:val="24"/>
          <w:szCs w:val="24"/>
          <w:lang w:eastAsia="ru-RU"/>
        </w:rPr>
        <w:tab/>
        <w:t>Универсальные базы данных изданий</w:t>
      </w:r>
    </w:p>
    <w:p w14:paraId="69F3665C" w14:textId="77777777" w:rsidR="003511C7" w:rsidRDefault="003511C7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9AAD29B" w14:textId="77777777" w:rsidR="003511C7" w:rsidRDefault="003511C7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95E4F76" w14:textId="77777777" w:rsidR="003511C7" w:rsidRDefault="003511C7" w:rsidP="00B12D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21B42D3" w14:textId="77777777" w:rsidR="008D5712" w:rsidRDefault="008D5712">
      <w:pP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14:paraId="4ADF7424" w14:textId="77777777" w:rsidR="00B12DC1" w:rsidRDefault="00B12DC1" w:rsidP="00B12DC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14:paraId="79775A99" w14:textId="77777777" w:rsidR="00B12DC1" w:rsidRDefault="00B12DC1" w:rsidP="00B12DC1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72DB9165" w14:textId="77777777" w:rsidR="00B12DC1" w:rsidRPr="001D1781" w:rsidRDefault="00B12DC1" w:rsidP="00B12DC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6C65CC98" w14:textId="77777777" w:rsidR="00B12DC1" w:rsidRPr="001D1781" w:rsidRDefault="00B12DC1" w:rsidP="00B12DC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866DBA2" w14:textId="77777777" w:rsidR="00B12DC1" w:rsidRPr="001D1781" w:rsidRDefault="00B12DC1" w:rsidP="00B12DC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D04856E" w14:textId="77777777" w:rsidR="00B12DC1" w:rsidRPr="001D1781" w:rsidRDefault="007F32D0" w:rsidP="00B12DC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717FB3E9" w14:textId="77777777" w:rsidR="00B12DC1" w:rsidRPr="001D1781" w:rsidRDefault="007F32D0" w:rsidP="00B12DC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4B25E183" w14:textId="77777777" w:rsidR="00B12DC1" w:rsidRPr="001D1781" w:rsidRDefault="007F32D0" w:rsidP="00B12DC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7493FC7" w14:textId="77777777" w:rsidR="00B12DC1" w:rsidRPr="001D1781" w:rsidRDefault="007F32D0" w:rsidP="00B12DC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B12DC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02058F6" w14:textId="77777777" w:rsidR="00B12DC1" w:rsidRDefault="00B12DC1" w:rsidP="00B12DC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14019A87" w14:textId="77777777" w:rsidR="00B12DC1" w:rsidRDefault="00B12DC1" w:rsidP="00B12DC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1C91F99F" w14:textId="77777777" w:rsidR="00B12DC1" w:rsidRDefault="00B12DC1" w:rsidP="00B12DC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72214AA" w14:textId="77777777" w:rsidR="00B12DC1" w:rsidRDefault="00B12DC1" w:rsidP="00B12DC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17F97AC" w14:textId="77777777" w:rsidR="00B12DC1" w:rsidRDefault="00B12DC1" w:rsidP="00B12DC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76EA7A1F" w14:textId="77777777" w:rsidR="0068081E" w:rsidRDefault="0068081E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sectPr w:rsidR="0068081E" w:rsidSect="00235ADF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5052F" w14:textId="77777777" w:rsidR="007F32D0" w:rsidRDefault="007F32D0" w:rsidP="00993A84">
      <w:pPr>
        <w:spacing w:after="0" w:line="240" w:lineRule="auto"/>
      </w:pPr>
      <w:r>
        <w:separator/>
      </w:r>
    </w:p>
  </w:endnote>
  <w:endnote w:type="continuationSeparator" w:id="0">
    <w:p w14:paraId="6DFA836F" w14:textId="77777777" w:rsidR="007F32D0" w:rsidRDefault="007F32D0" w:rsidP="0099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16096672" w14:textId="77777777" w:rsidR="007B427C" w:rsidRDefault="004113B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F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ABE462" w14:textId="77777777" w:rsidR="007B427C" w:rsidRDefault="007B427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50E36" w14:textId="77777777" w:rsidR="007B427C" w:rsidRDefault="007B427C">
    <w:pPr>
      <w:pStyle w:val="ae"/>
      <w:jc w:val="right"/>
    </w:pPr>
  </w:p>
  <w:p w14:paraId="3DFF098E" w14:textId="77777777" w:rsidR="007B427C" w:rsidRDefault="007B427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BE920" w14:textId="77777777" w:rsidR="007F32D0" w:rsidRDefault="007F32D0" w:rsidP="00993A84">
      <w:pPr>
        <w:spacing w:after="0" w:line="240" w:lineRule="auto"/>
      </w:pPr>
      <w:r>
        <w:separator/>
      </w:r>
    </w:p>
  </w:footnote>
  <w:footnote w:type="continuationSeparator" w:id="0">
    <w:p w14:paraId="7FB3095C" w14:textId="77777777" w:rsidR="007F32D0" w:rsidRDefault="007F32D0" w:rsidP="00993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CA3725"/>
    <w:multiLevelType w:val="hybridMultilevel"/>
    <w:tmpl w:val="089C9E94"/>
    <w:lvl w:ilvl="0" w:tplc="5BC049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130D54"/>
    <w:multiLevelType w:val="hybridMultilevel"/>
    <w:tmpl w:val="F668B578"/>
    <w:lvl w:ilvl="0" w:tplc="FF889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7F4317"/>
    <w:multiLevelType w:val="hybridMultilevel"/>
    <w:tmpl w:val="5BA09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2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B73AE"/>
    <w:multiLevelType w:val="hybridMultilevel"/>
    <w:tmpl w:val="5BC4CCBC"/>
    <w:lvl w:ilvl="0" w:tplc="FF889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54C2CA0"/>
    <w:multiLevelType w:val="hybridMultilevel"/>
    <w:tmpl w:val="F656FD5C"/>
    <w:lvl w:ilvl="0" w:tplc="5F6E6D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AED3325"/>
    <w:multiLevelType w:val="hybridMultilevel"/>
    <w:tmpl w:val="99E0A026"/>
    <w:lvl w:ilvl="0" w:tplc="6DCCA44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12D59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22937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2AC6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50452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E8EFE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8A368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A41F3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B4FD1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7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3"/>
  </w:num>
  <w:num w:numId="2">
    <w:abstractNumId w:val="40"/>
  </w:num>
  <w:num w:numId="3">
    <w:abstractNumId w:val="11"/>
  </w:num>
  <w:num w:numId="4">
    <w:abstractNumId w:val="8"/>
  </w:num>
  <w:num w:numId="5">
    <w:abstractNumId w:val="37"/>
  </w:num>
  <w:num w:numId="6">
    <w:abstractNumId w:val="43"/>
  </w:num>
  <w:num w:numId="7">
    <w:abstractNumId w:val="15"/>
  </w:num>
  <w:num w:numId="8">
    <w:abstractNumId w:val="5"/>
  </w:num>
  <w:num w:numId="9">
    <w:abstractNumId w:val="47"/>
  </w:num>
  <w:num w:numId="10">
    <w:abstractNumId w:val="30"/>
  </w:num>
  <w:num w:numId="11">
    <w:abstractNumId w:val="12"/>
  </w:num>
  <w:num w:numId="12">
    <w:abstractNumId w:val="23"/>
  </w:num>
  <w:num w:numId="13">
    <w:abstractNumId w:val="21"/>
  </w:num>
  <w:num w:numId="14">
    <w:abstractNumId w:val="42"/>
  </w:num>
  <w:num w:numId="15">
    <w:abstractNumId w:val="9"/>
  </w:num>
  <w:num w:numId="16">
    <w:abstractNumId w:val="32"/>
  </w:num>
  <w:num w:numId="17">
    <w:abstractNumId w:val="4"/>
  </w:num>
  <w:num w:numId="18">
    <w:abstractNumId w:val="22"/>
  </w:num>
  <w:num w:numId="19">
    <w:abstractNumId w:val="24"/>
  </w:num>
  <w:num w:numId="20">
    <w:abstractNumId w:val="34"/>
  </w:num>
  <w:num w:numId="21">
    <w:abstractNumId w:val="3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6"/>
  </w:num>
  <w:num w:numId="26">
    <w:abstractNumId w:val="14"/>
  </w:num>
  <w:num w:numId="27">
    <w:abstractNumId w:val="45"/>
  </w:num>
  <w:num w:numId="28">
    <w:abstractNumId w:val="2"/>
  </w:num>
  <w:num w:numId="29">
    <w:abstractNumId w:val="28"/>
  </w:num>
  <w:num w:numId="30">
    <w:abstractNumId w:val="39"/>
  </w:num>
  <w:num w:numId="31">
    <w:abstractNumId w:val="19"/>
  </w:num>
  <w:num w:numId="32">
    <w:abstractNumId w:val="29"/>
  </w:num>
  <w:num w:numId="33">
    <w:abstractNumId w:val="35"/>
  </w:num>
  <w:num w:numId="34">
    <w:abstractNumId w:val="1"/>
  </w:num>
  <w:num w:numId="35">
    <w:abstractNumId w:val="38"/>
  </w:num>
  <w:num w:numId="36">
    <w:abstractNumId w:val="26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3"/>
  </w:num>
  <w:num w:numId="40">
    <w:abstractNumId w:val="31"/>
  </w:num>
  <w:num w:numId="41">
    <w:abstractNumId w:val="46"/>
  </w:num>
  <w:num w:numId="42">
    <w:abstractNumId w:val="27"/>
  </w:num>
  <w:num w:numId="43">
    <w:abstractNumId w:val="25"/>
  </w:num>
  <w:num w:numId="44">
    <w:abstractNumId w:val="10"/>
  </w:num>
  <w:num w:numId="45">
    <w:abstractNumId w:val="7"/>
  </w:num>
  <w:num w:numId="46">
    <w:abstractNumId w:val="41"/>
  </w:num>
  <w:num w:numId="4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DC1"/>
    <w:rsid w:val="000675E1"/>
    <w:rsid w:val="000944F2"/>
    <w:rsid w:val="000A33D5"/>
    <w:rsid w:val="000C46A5"/>
    <w:rsid w:val="00102012"/>
    <w:rsid w:val="00112A27"/>
    <w:rsid w:val="00116C36"/>
    <w:rsid w:val="001212CB"/>
    <w:rsid w:val="00191CB6"/>
    <w:rsid w:val="00193BC5"/>
    <w:rsid w:val="00206FD9"/>
    <w:rsid w:val="00235ADF"/>
    <w:rsid w:val="00240AA0"/>
    <w:rsid w:val="00253D4B"/>
    <w:rsid w:val="002B2464"/>
    <w:rsid w:val="002B63F2"/>
    <w:rsid w:val="002C6038"/>
    <w:rsid w:val="003511C7"/>
    <w:rsid w:val="00356988"/>
    <w:rsid w:val="003666F0"/>
    <w:rsid w:val="003833DB"/>
    <w:rsid w:val="004113B5"/>
    <w:rsid w:val="00412E13"/>
    <w:rsid w:val="00414A04"/>
    <w:rsid w:val="0041577C"/>
    <w:rsid w:val="0042309E"/>
    <w:rsid w:val="00434A1C"/>
    <w:rsid w:val="00440A9D"/>
    <w:rsid w:val="00451EA4"/>
    <w:rsid w:val="0047206B"/>
    <w:rsid w:val="0047539B"/>
    <w:rsid w:val="00496088"/>
    <w:rsid w:val="004A52A8"/>
    <w:rsid w:val="004C3BE8"/>
    <w:rsid w:val="004C5D6D"/>
    <w:rsid w:val="005C2B45"/>
    <w:rsid w:val="005D3F4D"/>
    <w:rsid w:val="005F37FB"/>
    <w:rsid w:val="00604880"/>
    <w:rsid w:val="00613DBF"/>
    <w:rsid w:val="0066456D"/>
    <w:rsid w:val="0068081E"/>
    <w:rsid w:val="0068205A"/>
    <w:rsid w:val="006F77A2"/>
    <w:rsid w:val="00751D3D"/>
    <w:rsid w:val="00774BF9"/>
    <w:rsid w:val="007A3817"/>
    <w:rsid w:val="007B427C"/>
    <w:rsid w:val="007E291D"/>
    <w:rsid w:val="007F32D0"/>
    <w:rsid w:val="007F77A7"/>
    <w:rsid w:val="0083537A"/>
    <w:rsid w:val="00854593"/>
    <w:rsid w:val="008C5A7F"/>
    <w:rsid w:val="008D5712"/>
    <w:rsid w:val="00906ADF"/>
    <w:rsid w:val="009106DC"/>
    <w:rsid w:val="00941707"/>
    <w:rsid w:val="00951715"/>
    <w:rsid w:val="009517FA"/>
    <w:rsid w:val="00955CB0"/>
    <w:rsid w:val="009868D2"/>
    <w:rsid w:val="00993A84"/>
    <w:rsid w:val="009A6824"/>
    <w:rsid w:val="009B4A20"/>
    <w:rsid w:val="009B562E"/>
    <w:rsid w:val="009E56EC"/>
    <w:rsid w:val="00A874D9"/>
    <w:rsid w:val="00AA4EAC"/>
    <w:rsid w:val="00AE0A7D"/>
    <w:rsid w:val="00AE298B"/>
    <w:rsid w:val="00AF1159"/>
    <w:rsid w:val="00B12DC1"/>
    <w:rsid w:val="00B203DD"/>
    <w:rsid w:val="00B23E3B"/>
    <w:rsid w:val="00BA70C0"/>
    <w:rsid w:val="00BC7268"/>
    <w:rsid w:val="00C47038"/>
    <w:rsid w:val="00CB7F0B"/>
    <w:rsid w:val="00CD786F"/>
    <w:rsid w:val="00D06776"/>
    <w:rsid w:val="00D36E47"/>
    <w:rsid w:val="00D4099F"/>
    <w:rsid w:val="00D76F7E"/>
    <w:rsid w:val="00DA2538"/>
    <w:rsid w:val="00DC547F"/>
    <w:rsid w:val="00E20E7F"/>
    <w:rsid w:val="00E9564F"/>
    <w:rsid w:val="00EC4FE5"/>
    <w:rsid w:val="00F01C9E"/>
    <w:rsid w:val="00F415AC"/>
    <w:rsid w:val="00F57812"/>
    <w:rsid w:val="00F71559"/>
    <w:rsid w:val="00F77A3E"/>
    <w:rsid w:val="00F8388D"/>
    <w:rsid w:val="00F90655"/>
    <w:rsid w:val="00FA67D0"/>
    <w:rsid w:val="00FB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E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C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12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B12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B12DC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B12DC1"/>
  </w:style>
  <w:style w:type="paragraph" w:styleId="a6">
    <w:name w:val="Balloon Text"/>
    <w:basedOn w:val="a"/>
    <w:link w:val="a7"/>
    <w:uiPriority w:val="99"/>
    <w:semiHidden/>
    <w:unhideWhenUsed/>
    <w:rsid w:val="00B1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2DC1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B12DC1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B12DC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B12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B12DC1"/>
    <w:rPr>
      <w:i/>
      <w:iCs/>
    </w:rPr>
  </w:style>
  <w:style w:type="paragraph" w:styleId="ac">
    <w:name w:val="header"/>
    <w:basedOn w:val="a"/>
    <w:link w:val="ad"/>
    <w:uiPriority w:val="99"/>
    <w:unhideWhenUsed/>
    <w:rsid w:val="00B12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12DC1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12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12DC1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B12DC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12DC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12DC1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12DC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12DC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B12DC1"/>
  </w:style>
  <w:style w:type="paragraph" w:customStyle="1" w:styleId="Default">
    <w:name w:val="Default"/>
    <w:rsid w:val="00B12D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B12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D4099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5">
    <w:name w:val="Hyperlink"/>
    <w:basedOn w:val="a0"/>
    <w:uiPriority w:val="99"/>
    <w:semiHidden/>
    <w:unhideWhenUsed/>
    <w:rsid w:val="003666F0"/>
    <w:rPr>
      <w:color w:val="0000FF"/>
      <w:u w:val="single"/>
    </w:rPr>
  </w:style>
  <w:style w:type="character" w:customStyle="1" w:styleId="hgkelc">
    <w:name w:val="hgkelc"/>
    <w:basedOn w:val="a0"/>
    <w:rsid w:val="009106DC"/>
  </w:style>
  <w:style w:type="character" w:customStyle="1" w:styleId="kx21rb">
    <w:name w:val="kx21rb"/>
    <w:basedOn w:val="a0"/>
    <w:rsid w:val="009106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3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53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241142" TargetMode="External"/><Relationship Id="rId18" Type="http://schemas.openxmlformats.org/officeDocument/2006/relationships/hyperlink" Target="https://biblioclub.ru/index.php?page=book&amp;id=48764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54147" TargetMode="External"/><Relationship Id="rId17" Type="http://schemas.openxmlformats.org/officeDocument/2006/relationships/hyperlink" Target="http://www.ebibliotek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club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02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udfiles.net/preview/2653342/page:9/" TargetMode="External"/><Relationship Id="rId10" Type="http://schemas.openxmlformats.org/officeDocument/2006/relationships/hyperlink" Target="https://pandia.ru/text/category/mezhkulmzturnie_kommunikatcii/" TargetMode="External"/><Relationship Id="rId19" Type="http://schemas.openxmlformats.org/officeDocument/2006/relationships/hyperlink" Target="https://biblioclub.ru/index.php?page=book&amp;id=43584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633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тест1</dc:creator>
  <cp:lastModifiedBy>SyrovaNV</cp:lastModifiedBy>
  <cp:revision>21</cp:revision>
  <dcterms:created xsi:type="dcterms:W3CDTF">2021-02-08T10:33:00Z</dcterms:created>
  <dcterms:modified xsi:type="dcterms:W3CDTF">2021-09-09T13:41:00Z</dcterms:modified>
</cp:coreProperties>
</file>