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59109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19BA12C3" w14:textId="5E0A0541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126E8C7F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10ACD1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6634E7F" w14:textId="77777777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F93">
        <w:rPr>
          <w:rFonts w:ascii="Times New Roman" w:eastAsia="Times New Roman" w:hAnsi="Times New Roman"/>
          <w:b/>
          <w:sz w:val="24"/>
          <w:szCs w:val="24"/>
          <w:lang w:eastAsia="ru-RU"/>
        </w:rPr>
        <w:t>44.04.04 Профессиональное обучение (по отраслям)</w:t>
      </w:r>
    </w:p>
    <w:p w14:paraId="68F77544" w14:textId="77777777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B6830C" w14:textId="1AC74038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31C046F" w14:textId="77777777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F93">
        <w:rPr>
          <w:rFonts w:ascii="Times New Roman" w:eastAsia="Times New Roman" w:hAnsi="Times New Roman"/>
          <w:sz w:val="24"/>
          <w:szCs w:val="24"/>
          <w:lang w:eastAsia="ar-SA"/>
        </w:rPr>
        <w:t>Стилизация и декорирование интерьеров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1DA65527" w14:textId="77777777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2D24A" w14:textId="54E2D8DC" w:rsidR="00285606" w:rsidRPr="00EC0F93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F93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</w:p>
    <w:p w14:paraId="15AD9EF3" w14:textId="55207DC0" w:rsidR="00285606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магистр </w:t>
      </w:r>
    </w:p>
    <w:p w14:paraId="5A850DC2" w14:textId="3D6DB19B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B79EE1" w14:textId="77777777" w:rsidR="00285606" w:rsidRPr="00EC0F93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F93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14:paraId="23C138D5" w14:textId="63981FB1" w:rsidR="00285606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очная </w:t>
      </w:r>
    </w:p>
    <w:p w14:paraId="5E04A683" w14:textId="7374C7ED" w:rsidR="00EC0F93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ADFFC5" w14:textId="77777777"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63686E01" w14:textId="6BD53AB4" w:rsidR="00CC0D49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0F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</w:t>
      </w:r>
    </w:p>
    <w:p w14:paraId="6E3A00CD" w14:textId="77777777" w:rsidR="00EC0F93" w:rsidRPr="00CC0D49" w:rsidRDefault="00EC0F9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14:paraId="3851117A" w14:textId="3B48540B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учебной </w:t>
      </w:r>
      <w:r w:rsidRPr="00343E23">
        <w:rPr>
          <w:rFonts w:ascii="Times New Roman" w:hAnsi="Times New Roman"/>
          <w:b/>
          <w:bCs/>
          <w:sz w:val="24"/>
          <w:szCs w:val="24"/>
        </w:rPr>
        <w:t>(</w:t>
      </w:r>
      <w:bookmarkStart w:id="0" w:name="_Hlk66993184"/>
      <w:r w:rsidR="00343E23" w:rsidRPr="00343E2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</w:t>
      </w:r>
      <w:r w:rsidR="00343E23" w:rsidRPr="00343E2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аучно-исследовательская работа</w:t>
      </w:r>
      <w:bookmarkEnd w:id="0"/>
      <w:r w:rsidR="00343E23">
        <w:rPr>
          <w:rFonts w:ascii="Times New Roman" w:hAnsi="Times New Roman"/>
          <w:b/>
          <w:bCs/>
          <w:sz w:val="24"/>
          <w:szCs w:val="24"/>
        </w:rPr>
        <w:t>)</w:t>
      </w:r>
      <w:r w:rsidR="00343E23" w:rsidRPr="006F59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E90B840" w14:textId="77777777" w:rsid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BA8772" w14:textId="2CED16CE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Целями учебной практики (НИР) магистров первого года обучения является достижение следующих результатов: </w:t>
      </w:r>
    </w:p>
    <w:p w14:paraId="66EAE98B" w14:textId="33CB5DE8" w:rsidR="00EC0F9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и развитие у </w:t>
      </w:r>
      <w:proofErr w:type="gramStart"/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>обучающихся  навыков</w:t>
      </w:r>
      <w:proofErr w:type="gramEnd"/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с научной литературой </w:t>
      </w:r>
    </w:p>
    <w:p w14:paraId="5D0E5E20" w14:textId="3D83094E" w:rsidR="00EC0F9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глубокое изучение выбранной для исследования научной проблемы </w:t>
      </w:r>
    </w:p>
    <w:p w14:paraId="0B3DC94B" w14:textId="58A49BA6" w:rsidR="00EC0F9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навыков работы в информационных поисковых системах; </w:t>
      </w:r>
    </w:p>
    <w:p w14:paraId="5C6009A7" w14:textId="55494B09" w:rsidR="00EC0F9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совершенствование навыков участия в научной дискуссии и навыков презентации результатов собственных исследований; </w:t>
      </w:r>
    </w:p>
    <w:p w14:paraId="6B5F297A" w14:textId="1503B356" w:rsidR="00EC0F9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EC0F93" w:rsidRPr="00343E23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умений для организации научного исследования в сфере образования.</w:t>
      </w:r>
    </w:p>
    <w:p w14:paraId="3CCBE63A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НИР является приобретение магистрантами навыков сбора, анализа и обобщения научного материала, разработки оригинальных научных предложений и научных идей для подготовки магистерской диссертации, получения навыков самостоятельной научно-исследовательской работы, практического участия в научно-исследовательской работе коллективов исследователей.</w:t>
      </w:r>
    </w:p>
    <w:p w14:paraId="754C01C1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(научно-исследовательская </w:t>
      </w:r>
      <w:proofErr w:type="gramStart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работа )</w:t>
      </w:r>
      <w:proofErr w:type="gramEnd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практика (далее - НИР) является важнейшим компонентом и составной частью учебного процесса магистров. Данный вид практики выполняет функции общепрофессиональной подготовки в части подготовки магистров к профессиональной и научной деятельности. Учебная (научно-исследовательская работа) практика выполняется магистрантом под руководством руководителя практики. </w:t>
      </w:r>
      <w:proofErr w:type="gramStart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Учебная  (</w:t>
      </w:r>
      <w:proofErr w:type="gramEnd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работа) практика осуществляется в соответствии с учебным планом магистерской программы и выбранным направлением исследований.</w:t>
      </w:r>
    </w:p>
    <w:p w14:paraId="7FEC3C46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D150AD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Задачами НИР являются:</w:t>
      </w:r>
    </w:p>
    <w:p w14:paraId="0D10D172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--  становление</w:t>
      </w:r>
      <w:proofErr w:type="gramEnd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научно-исследовательского мышления магистрантов, формирование у них четкого представления об основных профессиональных задачах, способах их решения; </w:t>
      </w:r>
    </w:p>
    <w:p w14:paraId="593FB8A9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‒ формирование умений использовать современные технологии сбора информации, обработки и интерпретации полученных экспериментальных и эмпирических данных, владение современными методами исследований; </w:t>
      </w:r>
    </w:p>
    <w:p w14:paraId="7C9C18B6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‒ обеспечения готовности к профессиональному самосовершенствованию, развитию инновационного мышления и творческого потенциала, профессионального мастерства; </w:t>
      </w:r>
    </w:p>
    <w:p w14:paraId="0B6CFED9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‒ самостоятельное формулирование и решение задач, возникающих в ходе научно-исследовательской работы и требующих углубленных профессиональных знаний; </w:t>
      </w:r>
    </w:p>
    <w:p w14:paraId="6F7980B4" w14:textId="77777777" w:rsidR="00EC0F93" w:rsidRPr="00343E23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‒ проведение библиографической работы с привлечением современных информационных технологий </w:t>
      </w:r>
    </w:p>
    <w:p w14:paraId="3D78B46C" w14:textId="359EECBE" w:rsidR="00285606" w:rsidRDefault="00EC0F9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-  публикация результатов исследования в виде научной статьи   </w:t>
      </w:r>
      <w:proofErr w:type="gramStart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или  представление</w:t>
      </w:r>
      <w:proofErr w:type="gramEnd"/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 в виде</w:t>
      </w:r>
      <w:r w:rsidR="00343E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3E23">
        <w:rPr>
          <w:rFonts w:ascii="Times New Roman" w:eastAsia="Times New Roman" w:hAnsi="Times New Roman"/>
          <w:sz w:val="24"/>
          <w:szCs w:val="24"/>
          <w:lang w:eastAsia="ru-RU"/>
        </w:rPr>
        <w:t>доклада для участия в международной конференции</w:t>
      </w:r>
      <w:r w:rsidR="00343E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F33E9D8" w14:textId="77777777" w:rsidR="00343E23" w:rsidRPr="00343E23" w:rsidRDefault="00343E23" w:rsidP="00EC0F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AAE7577" w14:textId="2BA52CCE" w:rsidR="00D75E49" w:rsidRPr="006F59A4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343E23" w:rsidRPr="00343E23">
        <w:rPr>
          <w:rFonts w:ascii="Times New Roman" w:hAnsi="Times New Roman"/>
          <w:b/>
          <w:bCs/>
          <w:sz w:val="24"/>
          <w:szCs w:val="24"/>
        </w:rPr>
        <w:t>учебной (научно-исследовательская работа) практики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33"/>
        <w:gridCol w:w="5862"/>
        <w:gridCol w:w="1854"/>
      </w:tblGrid>
      <w:tr w:rsidR="00285606" w:rsidRPr="00163D0D" w14:paraId="4B70F161" w14:textId="77777777" w:rsidTr="00343E23">
        <w:trPr>
          <w:trHeight w:val="385"/>
        </w:trPr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1DD3516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E4A8B8C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CD84BC2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30DF1969" w14:textId="77777777" w:rsidR="00163D0D" w:rsidRPr="00590E9E" w:rsidRDefault="00163D0D" w:rsidP="005271A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9DE9301" w14:textId="77777777" w:rsidR="00285606" w:rsidRPr="00590E9E" w:rsidRDefault="00163D0D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E9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BA809A" w14:textId="77777777" w:rsidR="00285606" w:rsidRPr="00163D0D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FE47BE0" w14:textId="77777777" w:rsidR="00065274" w:rsidRPr="00A6443B" w:rsidRDefault="00285606" w:rsidP="005271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D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 w:rsidR="00343E23" w:rsidRPr="00163D0D" w14:paraId="272C5693" w14:textId="77777777" w:rsidTr="00343E23">
        <w:trPr>
          <w:trHeight w:val="331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861C5" w14:textId="77777777" w:rsidR="00343E23" w:rsidRPr="00343E23" w:rsidRDefault="00343E23" w:rsidP="00343E2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3E23">
              <w:rPr>
                <w:rFonts w:ascii="Times New Roman" w:hAnsi="Times New Roman"/>
                <w:sz w:val="24"/>
                <w:szCs w:val="24"/>
              </w:rPr>
              <w:t>УК-1</w:t>
            </w:r>
          </w:p>
          <w:p w14:paraId="46E8E823" w14:textId="77777777" w:rsidR="00343E23" w:rsidRPr="00343E23" w:rsidRDefault="00343E23" w:rsidP="00343E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7032" w14:textId="77777777" w:rsidR="00343E23" w:rsidRPr="00343E23" w:rsidRDefault="00343E23" w:rsidP="00343E2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3E23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701E4EA5" w14:textId="77777777" w:rsidR="00343E23" w:rsidRPr="00343E23" w:rsidRDefault="00343E23" w:rsidP="00343E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935BD3" w14:textId="77777777" w:rsidR="00343E23" w:rsidRDefault="00343E23" w:rsidP="00343E2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43E2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УК.1.1.</w:t>
            </w:r>
          </w:p>
          <w:p w14:paraId="55BBF82A" w14:textId="5336B293" w:rsidR="00343E23" w:rsidRPr="00343E23" w:rsidRDefault="00343E23" w:rsidP="003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E2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УК.1.4.</w:t>
            </w:r>
          </w:p>
        </w:tc>
      </w:tr>
    </w:tbl>
    <w:p w14:paraId="1444273C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A1D468" w14:textId="594C4DF8" w:rsidR="00DA1591" w:rsidRPr="00343E23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343E23" w:rsidRPr="006F59A4">
        <w:rPr>
          <w:rFonts w:ascii="Times New Roman" w:hAnsi="Times New Roman"/>
          <w:b/>
          <w:bCs/>
          <w:sz w:val="24"/>
          <w:szCs w:val="24"/>
        </w:rPr>
        <w:t xml:space="preserve">учебной </w:t>
      </w:r>
      <w:r w:rsidR="00343E23" w:rsidRPr="00343E23">
        <w:rPr>
          <w:rFonts w:ascii="Times New Roman" w:hAnsi="Times New Roman"/>
          <w:b/>
          <w:bCs/>
          <w:sz w:val="24"/>
          <w:szCs w:val="24"/>
        </w:rPr>
        <w:t>(</w:t>
      </w:r>
      <w:r w:rsidR="00343E23" w:rsidRPr="00343E2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научно-исследовательская работа</w:t>
      </w:r>
      <w:r w:rsidR="00343E23">
        <w:rPr>
          <w:rFonts w:ascii="Times New Roman" w:hAnsi="Times New Roman"/>
          <w:b/>
          <w:bCs/>
          <w:sz w:val="24"/>
          <w:szCs w:val="24"/>
        </w:rPr>
        <w:t>)</w:t>
      </w:r>
      <w:r w:rsidR="00343E23" w:rsidRPr="006F59A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="00343E23" w:rsidRPr="00764E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4EBA">
        <w:rPr>
          <w:rFonts w:ascii="Times New Roman" w:hAnsi="Times New Roman"/>
          <w:b/>
          <w:bCs/>
          <w:sz w:val="24"/>
          <w:szCs w:val="24"/>
        </w:rPr>
        <w:t>в структуре ОПОП магистратуры</w:t>
      </w:r>
    </w:p>
    <w:p w14:paraId="50497AEF" w14:textId="77777777" w:rsidR="00343E23" w:rsidRPr="00343E23" w:rsidRDefault="00343E23" w:rsidP="00343E23">
      <w:pPr>
        <w:numPr>
          <w:ilvl w:val="0"/>
          <w:numId w:val="2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343E23">
        <w:rPr>
          <w:rFonts w:ascii="Times New Roman" w:eastAsia="Times New Roman" w:hAnsi="Times New Roman"/>
        </w:rPr>
        <w:t xml:space="preserve">Учебная (научно-исследовательская работа) практика магистров относится к блоку практик обязательной части ОПОП магистратуры и проводится в соответствии с утвержденным учебным планом и графиком учебного процесса в целях приобретения магистрами навыков профессиональной работы, углубления и закрепления знаний и компетенций, полученных в процессе теоретического обучения. </w:t>
      </w:r>
    </w:p>
    <w:p w14:paraId="2DFDF77F" w14:textId="77777777" w:rsidR="00343E23" w:rsidRPr="00343E23" w:rsidRDefault="00343E23" w:rsidP="00343E23">
      <w:pPr>
        <w:numPr>
          <w:ilvl w:val="0"/>
          <w:numId w:val="2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343E23">
        <w:rPr>
          <w:rFonts w:ascii="Times New Roman" w:eastAsia="Times New Roman" w:hAnsi="Times New Roman"/>
        </w:rPr>
        <w:t xml:space="preserve">К исходным требованиям, необходимым для выполнения выполнении НИР, относятся знания, умения и виды деятельности, сформированные в процессе изучения дисциплин предыдущей ступени обучения: </w:t>
      </w:r>
    </w:p>
    <w:p w14:paraId="030C805B" w14:textId="77777777" w:rsidR="00343E23" w:rsidRPr="00343E23" w:rsidRDefault="00343E23" w:rsidP="00343E2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343E23">
        <w:rPr>
          <w:rFonts w:ascii="Times New Roman" w:eastAsia="Times New Roman" w:hAnsi="Times New Roman"/>
        </w:rPr>
        <w:t>Методология научного исследования</w:t>
      </w:r>
    </w:p>
    <w:p w14:paraId="11A4E5E6" w14:textId="77777777" w:rsidR="00343E23" w:rsidRPr="00343E23" w:rsidRDefault="00343E23" w:rsidP="00343E2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343E23">
        <w:rPr>
          <w:rFonts w:ascii="Times New Roman" w:eastAsia="Times New Roman" w:hAnsi="Times New Roman"/>
        </w:rPr>
        <w:t>Иностранный язык в профессиональной коммуникации</w:t>
      </w:r>
    </w:p>
    <w:p w14:paraId="7E145CEE" w14:textId="77777777" w:rsidR="00343E23" w:rsidRPr="00343E23" w:rsidRDefault="00343E23" w:rsidP="00343E23">
      <w:pPr>
        <w:widowControl w:val="0"/>
        <w:numPr>
          <w:ilvl w:val="0"/>
          <w:numId w:val="3"/>
        </w:numPr>
        <w:tabs>
          <w:tab w:val="left" w:pos="708"/>
          <w:tab w:val="right" w:leader="underscore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</w:rPr>
      </w:pPr>
      <w:r w:rsidRPr="00343E23">
        <w:rPr>
          <w:rFonts w:ascii="Times New Roman" w:eastAsia="Times New Roman" w:hAnsi="Times New Roman"/>
        </w:rPr>
        <w:t>Культура научной речи</w:t>
      </w:r>
    </w:p>
    <w:p w14:paraId="6E3E0607" w14:textId="77777777" w:rsidR="00343E23" w:rsidRPr="00343E23" w:rsidRDefault="00343E23" w:rsidP="00343E23">
      <w:pPr>
        <w:tabs>
          <w:tab w:val="left" w:pos="708"/>
          <w:tab w:val="right" w:leader="underscore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C7A2637" w14:textId="77777777" w:rsidR="00343E23" w:rsidRPr="00343E23" w:rsidRDefault="00343E23" w:rsidP="00343E2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43E23">
        <w:rPr>
          <w:rFonts w:ascii="Times New Roman" w:eastAsia="Times New Roman" w:hAnsi="Times New Roman"/>
          <w:sz w:val="24"/>
          <w:szCs w:val="24"/>
          <w:lang w:eastAsia="ar-SA"/>
        </w:rPr>
        <w:t>3.Дисциплины и практики, для которых выполнение НИР необходимо как предшествующее:</w:t>
      </w:r>
    </w:p>
    <w:p w14:paraId="5518E691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Психология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профессионализма</w:t>
      </w:r>
      <w:proofErr w:type="spellEnd"/>
    </w:p>
    <w:p w14:paraId="375239AB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Изобразительное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искусство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687B2BA9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343E23">
        <w:rPr>
          <w:rFonts w:ascii="Times New Roman" w:eastAsia="Times New Roman" w:hAnsi="Times New Roman"/>
          <w:iCs/>
        </w:rPr>
        <w:t>Управление проектами в области образования и науки</w:t>
      </w:r>
    </w:p>
    <w:p w14:paraId="5846EABA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Стартапы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в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системе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образования</w:t>
      </w:r>
      <w:proofErr w:type="spellEnd"/>
    </w:p>
    <w:p w14:paraId="33A7D6D6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Проектирование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учебных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дисциплин</w:t>
      </w:r>
      <w:proofErr w:type="spellEnd"/>
    </w:p>
    <w:p w14:paraId="48E98D7C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343E23">
        <w:rPr>
          <w:rFonts w:ascii="Times New Roman" w:eastAsia="Times New Roman" w:hAnsi="Times New Roman"/>
          <w:iCs/>
        </w:rPr>
        <w:t>Современные педагогические технологии в профессиональном образовании</w:t>
      </w:r>
    </w:p>
    <w:p w14:paraId="42E59B4C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Управление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образовательными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проектами</w:t>
      </w:r>
      <w:proofErr w:type="spellEnd"/>
    </w:p>
    <w:p w14:paraId="7D8396DC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Педагогический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Дизайн</w:t>
      </w:r>
      <w:proofErr w:type="spellEnd"/>
    </w:p>
    <w:p w14:paraId="3C3F7779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Проектный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практикум</w:t>
      </w:r>
      <w:proofErr w:type="spellEnd"/>
    </w:p>
    <w:p w14:paraId="69D7390B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стилизации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и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декорирования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00B43DE8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Колористические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решения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1DB797C5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Компьютерные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визуализации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274613AC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Компьютерные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технологии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моделирования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объектов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интерьера</w:t>
      </w:r>
    </w:p>
    <w:p w14:paraId="466D67D1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Керамика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6E349334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Формообразование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в интерьере</w:t>
      </w:r>
    </w:p>
    <w:p w14:paraId="720024FA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Концептуальное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дизайн-проектирование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интерьеров</w:t>
      </w:r>
      <w:proofErr w:type="spellEnd"/>
    </w:p>
    <w:p w14:paraId="0A978B07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Дизайн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современного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образовательного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пространства</w:t>
      </w:r>
      <w:proofErr w:type="spellEnd"/>
    </w:p>
    <w:p w14:paraId="72BD36EC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История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материальной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культуры</w:t>
      </w:r>
      <w:proofErr w:type="spellEnd"/>
    </w:p>
    <w:p w14:paraId="5FF10274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343E23">
        <w:rPr>
          <w:rFonts w:ascii="Times New Roman" w:eastAsia="Times New Roman" w:hAnsi="Times New Roman"/>
          <w:iCs/>
        </w:rPr>
        <w:lastRenderedPageBreak/>
        <w:t>Стили и направления в дизайне интерьера</w:t>
      </w:r>
    </w:p>
    <w:p w14:paraId="3BF80CC2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Экодизайн</w:t>
      </w:r>
      <w:proofErr w:type="spellEnd"/>
    </w:p>
    <w:p w14:paraId="360E488B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</w:rPr>
      </w:pPr>
      <w:r w:rsidRPr="00343E23">
        <w:rPr>
          <w:rFonts w:ascii="Times New Roman" w:eastAsia="Times New Roman" w:hAnsi="Times New Roman"/>
          <w:iCs/>
        </w:rPr>
        <w:t>Производственная (технологическая (проектно-технологическая)) практика</w:t>
      </w:r>
    </w:p>
    <w:p w14:paraId="5D01BCB5" w14:textId="77777777" w:rsidR="00343E23" w:rsidRPr="00343E23" w:rsidRDefault="00343E23" w:rsidP="00343E23">
      <w:pPr>
        <w:widowControl w:val="0"/>
        <w:tabs>
          <w:tab w:val="left" w:pos="708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Cs/>
          <w:lang w:val="en-US"/>
        </w:rPr>
      </w:pP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Производственная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 (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педагогическая</w:t>
      </w:r>
      <w:proofErr w:type="spellEnd"/>
      <w:r w:rsidRPr="00343E23">
        <w:rPr>
          <w:rFonts w:ascii="Times New Roman" w:eastAsia="Times New Roman" w:hAnsi="Times New Roman"/>
          <w:iCs/>
          <w:lang w:val="en-US"/>
        </w:rPr>
        <w:t xml:space="preserve">) </w:t>
      </w:r>
      <w:proofErr w:type="spellStart"/>
      <w:r w:rsidRPr="00343E23">
        <w:rPr>
          <w:rFonts w:ascii="Times New Roman" w:eastAsia="Times New Roman" w:hAnsi="Times New Roman"/>
          <w:iCs/>
          <w:lang w:val="en-US"/>
        </w:rPr>
        <w:t>практика</w:t>
      </w:r>
      <w:proofErr w:type="spellEnd"/>
    </w:p>
    <w:p w14:paraId="5F58076C" w14:textId="77777777" w:rsidR="00343E23" w:rsidRPr="00E60A8E" w:rsidRDefault="00343E23" w:rsidP="00343E23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C5E68AD" w14:textId="77777777" w:rsidR="00E60A8E" w:rsidRPr="00764EBA" w:rsidRDefault="00E60A8E" w:rsidP="005271A0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4CE2BF51" w14:textId="417E9D13" w:rsidR="00E60A8E" w:rsidRPr="00E60A8E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r w:rsidR="00343E23" w:rsidRPr="00343E23">
        <w:rPr>
          <w:rFonts w:ascii="Times New Roman" w:hAnsi="Times New Roman"/>
          <w:b/>
          <w:bCs/>
          <w:sz w:val="24"/>
          <w:szCs w:val="24"/>
        </w:rPr>
        <w:t>учебной (научно-исследовательская работа)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1DA758F" w14:textId="77777777" w:rsidR="00343E23" w:rsidRPr="00343E23" w:rsidRDefault="00343E23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 (</w:t>
      </w:r>
      <w:proofErr w:type="gramEnd"/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работа) практика проводится в соответствии с учебным планом и календарным учебным графиком. Сроки проведения практики, согласно календарному графику, 1 семестр.</w:t>
      </w:r>
    </w:p>
    <w:p w14:paraId="24DCC1AC" w14:textId="77777777" w:rsidR="00343E23" w:rsidRPr="00343E23" w:rsidRDefault="00343E23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 (</w:t>
      </w:r>
      <w:proofErr w:type="gramEnd"/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научно-исследовательская работа) практика может проводиться в структурных подразделениях Университета, на кафедре декоративно-прикладного искусства и дизайна, факультета дизайна, изящных искусств и медиа-технологий.</w:t>
      </w:r>
    </w:p>
    <w:p w14:paraId="43FEAB57" w14:textId="77777777" w:rsidR="00343E23" w:rsidRPr="00343E23" w:rsidRDefault="00343E23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Для лиц с ограниченными возможностями здоровья при выборе места прохождения практики учитывается состояние здоровья и требования по доступности.</w:t>
      </w:r>
    </w:p>
    <w:p w14:paraId="1C0009DD" w14:textId="77777777" w:rsidR="00343E23" w:rsidRPr="00343E23" w:rsidRDefault="00343E23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263E6B46" w14:textId="48873448" w:rsidR="005271A0" w:rsidRPr="005271A0" w:rsidRDefault="00343E23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 (НИР),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(НИР)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</w:t>
      </w:r>
      <w:proofErr w:type="gramStart"/>
      <w:r w:rsidRPr="00343E23">
        <w:rPr>
          <w:rFonts w:ascii="Times New Roman" w:eastAsia="Times New Roman" w:hAnsi="Times New Roman"/>
          <w:bCs/>
          <w:sz w:val="24"/>
          <w:szCs w:val="24"/>
          <w:lang w:eastAsia="ru-RU"/>
        </w:rPr>
        <w:t>функций.</w:t>
      </w:r>
      <w:r w:rsidR="005271A0" w:rsidRPr="005271A0">
        <w:rPr>
          <w:rFonts w:ascii="Times New Roman" w:hAnsi="Times New Roman"/>
          <w:i/>
          <w:sz w:val="24"/>
          <w:szCs w:val="24"/>
        </w:rPr>
        <w:t>.</w:t>
      </w:r>
      <w:proofErr w:type="gramEnd"/>
    </w:p>
    <w:p w14:paraId="43A62410" w14:textId="77777777" w:rsidR="005271A0" w:rsidRDefault="005271A0" w:rsidP="00343E23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i/>
        </w:rPr>
      </w:pPr>
    </w:p>
    <w:p w14:paraId="57C2462A" w14:textId="1888D95B" w:rsidR="00285606" w:rsidRPr="00343E23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55073486" w14:textId="77777777" w:rsidR="00343E23" w:rsidRPr="005312A2" w:rsidRDefault="00343E23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C07109" w14:textId="77777777" w:rsidR="00343E23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Выбор и обоснование темы НИР</w:t>
      </w:r>
    </w:p>
    <w:p w14:paraId="048B79A9" w14:textId="77777777" w:rsidR="00343E23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Подготовка научных текстов по теме ВКР</w:t>
      </w:r>
    </w:p>
    <w:p w14:paraId="75C70921" w14:textId="77777777" w:rsidR="00343E23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Проведение исследования</w:t>
      </w:r>
    </w:p>
    <w:p w14:paraId="6FB634CA" w14:textId="77777777" w:rsidR="00343E23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Составление библиографического списка</w:t>
      </w:r>
    </w:p>
    <w:p w14:paraId="3C1428B0" w14:textId="77777777" w:rsidR="00343E23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Написание дневника</w:t>
      </w:r>
    </w:p>
    <w:p w14:paraId="584111AD" w14:textId="6C69B2CA" w:rsidR="00285606" w:rsidRPr="00343E23" w:rsidRDefault="00343E23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3E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Составление отчета о НИР (является обязательной частью этапа)</w:t>
      </w:r>
    </w:p>
    <w:p w14:paraId="534FF15D" w14:textId="77777777" w:rsidR="005312A2" w:rsidRDefault="005312A2" w:rsidP="00343E23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EB5C9E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4CFF74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F0C7C1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02BFCF2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93B4D8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8D8FA5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CC8A3A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DFB261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CB0EE0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0686D6" w14:textId="77777777"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6F82F4" w14:textId="77777777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FFFA1DC" w14:textId="7BB72CAB" w:rsidR="002E6622" w:rsidRPr="00343E23" w:rsidRDefault="00343E23" w:rsidP="00343E2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43E23">
        <w:rPr>
          <w:rFonts w:ascii="Times New Roman" w:hAnsi="Times New Roman"/>
          <w:iCs/>
          <w:sz w:val="24"/>
          <w:szCs w:val="24"/>
        </w:rPr>
        <w:t xml:space="preserve">кандидат педагогических наук, доцент </w:t>
      </w:r>
      <w:proofErr w:type="spellStart"/>
      <w:r w:rsidRPr="00343E23">
        <w:rPr>
          <w:rFonts w:ascii="Times New Roman" w:hAnsi="Times New Roman"/>
          <w:b/>
          <w:bCs/>
          <w:iCs/>
          <w:sz w:val="24"/>
          <w:szCs w:val="24"/>
        </w:rPr>
        <w:t>Сырова</w:t>
      </w:r>
      <w:proofErr w:type="spellEnd"/>
      <w:r w:rsidRPr="00343E23">
        <w:rPr>
          <w:rFonts w:ascii="Times New Roman" w:hAnsi="Times New Roman"/>
          <w:b/>
          <w:bCs/>
          <w:iCs/>
          <w:sz w:val="24"/>
          <w:szCs w:val="24"/>
        </w:rPr>
        <w:t xml:space="preserve"> Надежда Васильевна</w:t>
      </w:r>
    </w:p>
    <w:sectPr w:rsidR="002E6622" w:rsidRPr="00343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9A611C"/>
    <w:multiLevelType w:val="hybridMultilevel"/>
    <w:tmpl w:val="5778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304B7"/>
    <w:multiLevelType w:val="hybridMultilevel"/>
    <w:tmpl w:val="108AC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50E07"/>
    <w:rsid w:val="000627A2"/>
    <w:rsid w:val="00065274"/>
    <w:rsid w:val="00087741"/>
    <w:rsid w:val="001136A6"/>
    <w:rsid w:val="00163D0D"/>
    <w:rsid w:val="00235CB1"/>
    <w:rsid w:val="00285606"/>
    <w:rsid w:val="002E6622"/>
    <w:rsid w:val="00343E23"/>
    <w:rsid w:val="00387CAD"/>
    <w:rsid w:val="00467027"/>
    <w:rsid w:val="0049730D"/>
    <w:rsid w:val="004B6EEA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D29D3"/>
    <w:rsid w:val="00A6443B"/>
    <w:rsid w:val="00AA0E4C"/>
    <w:rsid w:val="00AF4C80"/>
    <w:rsid w:val="00B05ED6"/>
    <w:rsid w:val="00B37446"/>
    <w:rsid w:val="00B42297"/>
    <w:rsid w:val="00BC2329"/>
    <w:rsid w:val="00BD53F7"/>
    <w:rsid w:val="00C055BE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DF7007"/>
    <w:rsid w:val="00E60A8E"/>
    <w:rsid w:val="00EC0F93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0647"/>
  <w15:docId w15:val="{F117EAEA-CC3D-47C4-A6EB-9C4A0C2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</cp:revision>
  <dcterms:created xsi:type="dcterms:W3CDTF">2021-03-18T17:42:00Z</dcterms:created>
  <dcterms:modified xsi:type="dcterms:W3CDTF">2021-03-18T17:59:00Z</dcterms:modified>
</cp:coreProperties>
</file>