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7EB72" w14:textId="77777777" w:rsidR="002332E0" w:rsidRPr="00DB597C" w:rsidRDefault="002332E0" w:rsidP="002332E0">
      <w:pPr>
        <w:jc w:val="center"/>
      </w:pPr>
      <w:r>
        <w:t>МИНПРОСВЕЩЕНИЯ РОССИИ</w:t>
      </w:r>
    </w:p>
    <w:p w14:paraId="6C0066C1" w14:textId="77777777" w:rsidR="002332E0" w:rsidRPr="00DB597C" w:rsidRDefault="002332E0" w:rsidP="002332E0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6672DAFE" w14:textId="77777777" w:rsidR="002332E0" w:rsidRPr="00DB597C" w:rsidRDefault="002332E0" w:rsidP="002332E0">
      <w:pPr>
        <w:jc w:val="center"/>
      </w:pPr>
      <w:r w:rsidRPr="00DB597C">
        <w:t>высшего образования</w:t>
      </w:r>
    </w:p>
    <w:p w14:paraId="5F483D3B" w14:textId="77777777" w:rsidR="002332E0" w:rsidRPr="00DB597C" w:rsidRDefault="002332E0" w:rsidP="002332E0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7161DD0B" w14:textId="77777777" w:rsidR="002332E0" w:rsidRPr="00DB597C" w:rsidRDefault="002332E0" w:rsidP="002332E0">
      <w:pPr>
        <w:jc w:val="center"/>
      </w:pPr>
      <w:r w:rsidRPr="00DB597C">
        <w:t>имени Козьмы Минина»</w:t>
      </w:r>
    </w:p>
    <w:p w14:paraId="5269DC51" w14:textId="77777777" w:rsidR="002332E0" w:rsidRPr="00DB597C" w:rsidRDefault="002332E0" w:rsidP="002332E0"/>
    <w:p w14:paraId="4235E9DD" w14:textId="77777777" w:rsidR="002332E0" w:rsidRPr="009553E0" w:rsidRDefault="002332E0" w:rsidP="002332E0">
      <w:pPr>
        <w:jc w:val="center"/>
        <w:rPr>
          <w:sz w:val="28"/>
          <w:szCs w:val="28"/>
        </w:rPr>
      </w:pPr>
    </w:p>
    <w:p w14:paraId="2959A658" w14:textId="77777777" w:rsidR="002332E0" w:rsidRPr="009553E0" w:rsidRDefault="002332E0" w:rsidP="002332E0">
      <w:pPr>
        <w:jc w:val="center"/>
        <w:rPr>
          <w:sz w:val="28"/>
          <w:szCs w:val="28"/>
        </w:rPr>
      </w:pPr>
    </w:p>
    <w:p w14:paraId="6F4F3663" w14:textId="77777777" w:rsidR="002332E0" w:rsidRPr="009553E0" w:rsidRDefault="002332E0" w:rsidP="002332E0">
      <w:pPr>
        <w:jc w:val="center"/>
        <w:rPr>
          <w:sz w:val="28"/>
          <w:szCs w:val="28"/>
        </w:rPr>
      </w:pPr>
    </w:p>
    <w:p w14:paraId="4CE66B8D" w14:textId="77777777" w:rsidR="002332E0" w:rsidRPr="00EA1887" w:rsidRDefault="002332E0" w:rsidP="002332E0">
      <w:pPr>
        <w:suppressAutoHyphens/>
        <w:ind w:left="4820"/>
        <w:contextualSpacing/>
      </w:pPr>
      <w:r w:rsidRPr="00EA1887">
        <w:t xml:space="preserve">УТВЕРЖДЕНО </w:t>
      </w:r>
    </w:p>
    <w:p w14:paraId="3EB8D62A" w14:textId="77777777" w:rsidR="002332E0" w:rsidRPr="00EA1887" w:rsidRDefault="002332E0" w:rsidP="002332E0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53FCF035" w14:textId="775CAC3C" w:rsidR="002332E0" w:rsidRPr="00EA1887" w:rsidRDefault="002332E0" w:rsidP="002332E0">
      <w:pPr>
        <w:suppressAutoHyphens/>
        <w:ind w:left="4820"/>
        <w:contextualSpacing/>
      </w:pPr>
      <w:r w:rsidRPr="00EA1887">
        <w:t>Протокол №</w:t>
      </w:r>
      <w:r w:rsidR="00A3627A">
        <w:t xml:space="preserve"> 6</w:t>
      </w:r>
      <w:r w:rsidRPr="00EA1887">
        <w:tab/>
        <w:t xml:space="preserve">                                                                                  </w:t>
      </w:r>
    </w:p>
    <w:p w14:paraId="29981120" w14:textId="2CC399C6" w:rsidR="002332E0" w:rsidRPr="00EA1887" w:rsidRDefault="002332E0" w:rsidP="002332E0">
      <w:pPr>
        <w:suppressAutoHyphens/>
        <w:ind w:left="4820"/>
        <w:contextualSpacing/>
      </w:pPr>
      <w:r w:rsidRPr="00EA1887">
        <w:t>«</w:t>
      </w:r>
      <w:r w:rsidR="00A3627A">
        <w:t>22</w:t>
      </w:r>
      <w:r w:rsidRPr="00EA1887">
        <w:t xml:space="preserve">» </w:t>
      </w:r>
      <w:r w:rsidR="00A3627A">
        <w:t xml:space="preserve">февраля </w:t>
      </w:r>
      <w:r w:rsidRPr="00EA1887">
        <w:t>20</w:t>
      </w:r>
      <w:r w:rsidR="00A3627A">
        <w:t>19</w:t>
      </w:r>
      <w:r w:rsidRPr="00EA1887">
        <w:t xml:space="preserve"> г.</w:t>
      </w:r>
    </w:p>
    <w:p w14:paraId="49D5B35E" w14:textId="77777777" w:rsidR="002332E0" w:rsidRPr="00EA1887" w:rsidRDefault="002332E0" w:rsidP="002332E0">
      <w:pPr>
        <w:autoSpaceDE w:val="0"/>
        <w:autoSpaceDN w:val="0"/>
        <w:adjustRightInd w:val="0"/>
        <w:ind w:left="4820"/>
        <w:contextualSpacing/>
      </w:pPr>
    </w:p>
    <w:p w14:paraId="264F0693" w14:textId="77777777" w:rsidR="002332E0" w:rsidRPr="00EA1887" w:rsidRDefault="002332E0" w:rsidP="002332E0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40BBFEAF" w14:textId="77777777" w:rsidR="002332E0" w:rsidRPr="00EA1887" w:rsidRDefault="002332E0" w:rsidP="002332E0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07264BC8" w14:textId="7FEA72F4" w:rsidR="002332E0" w:rsidRPr="00EA1887" w:rsidRDefault="002332E0" w:rsidP="002332E0">
      <w:pPr>
        <w:suppressAutoHyphens/>
        <w:ind w:left="4820"/>
        <w:contextualSpacing/>
      </w:pPr>
      <w:r w:rsidRPr="00EA1887">
        <w:t>Протокол №</w:t>
      </w:r>
      <w:r w:rsidR="00C2454D">
        <w:t xml:space="preserve"> 13</w:t>
      </w:r>
      <w:r w:rsidRPr="00EA1887">
        <w:tab/>
        <w:t xml:space="preserve">                                                                                  </w:t>
      </w:r>
    </w:p>
    <w:p w14:paraId="24FABB00" w14:textId="1C73D0D2" w:rsidR="002332E0" w:rsidRPr="00C0783D" w:rsidRDefault="002332E0" w:rsidP="00C2454D">
      <w:pPr>
        <w:jc w:val="center"/>
        <w:rPr>
          <w:sz w:val="28"/>
        </w:rPr>
      </w:pPr>
      <w:r>
        <w:t xml:space="preserve">                                   </w:t>
      </w:r>
      <w:r w:rsidR="00C2454D">
        <w:t>«30» августа 2021 г.</w:t>
      </w:r>
    </w:p>
    <w:p w14:paraId="41E4C5C4" w14:textId="77777777" w:rsidR="002332E0" w:rsidRPr="00C0783D" w:rsidRDefault="002332E0" w:rsidP="002332E0">
      <w:pPr>
        <w:jc w:val="center"/>
        <w:rPr>
          <w:sz w:val="28"/>
        </w:rPr>
      </w:pPr>
    </w:p>
    <w:p w14:paraId="0083D715" w14:textId="77777777" w:rsidR="002332E0" w:rsidRPr="00C0783D" w:rsidRDefault="002332E0" w:rsidP="002332E0">
      <w:pPr>
        <w:spacing w:line="360" w:lineRule="auto"/>
        <w:jc w:val="center"/>
        <w:rPr>
          <w:b/>
          <w:sz w:val="28"/>
        </w:rPr>
      </w:pPr>
    </w:p>
    <w:p w14:paraId="5CDF032A" w14:textId="77777777" w:rsidR="002332E0" w:rsidRPr="00C0783D" w:rsidRDefault="002332E0" w:rsidP="002332E0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7289477C" w14:textId="0865832A" w:rsidR="002332E0" w:rsidRPr="00C0783D" w:rsidRDefault="002332E0" w:rsidP="002332E0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 xml:space="preserve">проектирование </w:t>
      </w:r>
      <w:r w:rsidRPr="00C0783D">
        <w:rPr>
          <w:b/>
          <w:caps/>
          <w:sz w:val="28"/>
        </w:rPr>
        <w:t>Информацион</w:t>
      </w:r>
      <w:r>
        <w:rPr>
          <w:b/>
          <w:caps/>
          <w:sz w:val="28"/>
        </w:rPr>
        <w:t>ных</w:t>
      </w:r>
      <w:r w:rsidRPr="00C0783D">
        <w:rPr>
          <w:b/>
          <w:caps/>
          <w:sz w:val="28"/>
        </w:rPr>
        <w:t xml:space="preserve"> </w:t>
      </w:r>
      <w:r>
        <w:rPr>
          <w:b/>
          <w:caps/>
          <w:sz w:val="28"/>
        </w:rPr>
        <w:t>систем</w:t>
      </w:r>
      <w:r w:rsidRPr="00C0783D">
        <w:rPr>
          <w:b/>
          <w:caps/>
          <w:sz w:val="28"/>
        </w:rPr>
        <w:t>»</w:t>
      </w:r>
    </w:p>
    <w:p w14:paraId="17885490" w14:textId="77777777" w:rsidR="002332E0" w:rsidRPr="00C0783D" w:rsidRDefault="002332E0" w:rsidP="002332E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6420DD2B" w14:textId="77777777" w:rsidR="002332E0" w:rsidRPr="00537E18" w:rsidRDefault="002332E0" w:rsidP="002332E0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5BD1B80D" w14:textId="77777777" w:rsidR="002332E0" w:rsidRPr="003C0ACF" w:rsidRDefault="002332E0" w:rsidP="002332E0">
      <w:pPr>
        <w:rPr>
          <w:i/>
          <w:sz w:val="18"/>
          <w:szCs w:val="18"/>
        </w:rPr>
      </w:pPr>
    </w:p>
    <w:p w14:paraId="178EA71D" w14:textId="77777777" w:rsidR="002332E0" w:rsidRPr="003C0ACF" w:rsidRDefault="002332E0" w:rsidP="002332E0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56ADB596" w14:textId="77777777" w:rsidR="002332E0" w:rsidRDefault="002332E0" w:rsidP="002332E0">
      <w:pPr>
        <w:spacing w:line="360" w:lineRule="auto"/>
      </w:pPr>
    </w:p>
    <w:p w14:paraId="611C2238" w14:textId="77777777" w:rsidR="002332E0" w:rsidRDefault="002332E0" w:rsidP="002332E0"/>
    <w:p w14:paraId="0F59994F" w14:textId="77777777" w:rsidR="002332E0" w:rsidRPr="003C0ACF" w:rsidRDefault="002332E0" w:rsidP="002332E0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5B32CE" w14:textId="77777777" w:rsidR="002332E0" w:rsidRPr="00D014C7" w:rsidRDefault="002332E0" w:rsidP="002332E0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74B8F122" w14:textId="0961DCA5" w:rsidR="002332E0" w:rsidRPr="00D014C7" w:rsidRDefault="002332E0" w:rsidP="002332E0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29 </w:t>
      </w:r>
      <w:proofErr w:type="spellStart"/>
      <w:r w:rsidRPr="00D014C7">
        <w:t>з.е</w:t>
      </w:r>
      <w:proofErr w:type="spellEnd"/>
      <w:r w:rsidRPr="00D014C7">
        <w:t>.</w:t>
      </w:r>
    </w:p>
    <w:p w14:paraId="76079F8E" w14:textId="77777777" w:rsidR="002332E0" w:rsidRPr="00D014C7" w:rsidRDefault="002332E0" w:rsidP="002332E0"/>
    <w:p w14:paraId="1D8114AE" w14:textId="77777777" w:rsidR="002332E0" w:rsidRPr="00C0783D" w:rsidRDefault="002332E0" w:rsidP="002332E0">
      <w:pPr>
        <w:spacing w:line="360" w:lineRule="auto"/>
        <w:rPr>
          <w:sz w:val="28"/>
        </w:rPr>
      </w:pPr>
    </w:p>
    <w:p w14:paraId="7C03280E" w14:textId="77777777" w:rsidR="002332E0" w:rsidRDefault="002332E0" w:rsidP="002332E0">
      <w:pPr>
        <w:rPr>
          <w:sz w:val="28"/>
        </w:rPr>
      </w:pPr>
    </w:p>
    <w:p w14:paraId="2024A0EA" w14:textId="77777777" w:rsidR="002332E0" w:rsidRDefault="002332E0" w:rsidP="002332E0">
      <w:pPr>
        <w:rPr>
          <w:sz w:val="28"/>
        </w:rPr>
      </w:pPr>
    </w:p>
    <w:p w14:paraId="383E065A" w14:textId="77777777" w:rsidR="002332E0" w:rsidRDefault="002332E0" w:rsidP="002332E0">
      <w:pPr>
        <w:rPr>
          <w:sz w:val="28"/>
        </w:rPr>
      </w:pPr>
    </w:p>
    <w:p w14:paraId="3E868044" w14:textId="77777777" w:rsidR="002332E0" w:rsidRPr="00C0783D" w:rsidRDefault="002332E0" w:rsidP="002332E0">
      <w:pPr>
        <w:rPr>
          <w:sz w:val="28"/>
        </w:rPr>
      </w:pPr>
    </w:p>
    <w:p w14:paraId="48F374D0" w14:textId="77777777" w:rsidR="002332E0" w:rsidRPr="00C0783D" w:rsidRDefault="002332E0" w:rsidP="002332E0">
      <w:pPr>
        <w:rPr>
          <w:sz w:val="28"/>
        </w:rPr>
      </w:pPr>
    </w:p>
    <w:p w14:paraId="3ED52DAC" w14:textId="77777777" w:rsidR="002332E0" w:rsidRPr="00C0783D" w:rsidRDefault="002332E0" w:rsidP="002332E0">
      <w:pPr>
        <w:rPr>
          <w:sz w:val="28"/>
        </w:rPr>
      </w:pPr>
    </w:p>
    <w:p w14:paraId="1345FEB9" w14:textId="77777777" w:rsidR="002332E0" w:rsidRPr="00DB597C" w:rsidRDefault="002332E0" w:rsidP="002332E0">
      <w:pPr>
        <w:jc w:val="center"/>
      </w:pPr>
      <w:r w:rsidRPr="00DB597C">
        <w:t>г. Нижний Новгород</w:t>
      </w:r>
    </w:p>
    <w:p w14:paraId="7F49AD82" w14:textId="77777777" w:rsidR="002332E0" w:rsidRPr="00DB597C" w:rsidRDefault="002332E0" w:rsidP="002332E0">
      <w:pPr>
        <w:jc w:val="center"/>
      </w:pPr>
    </w:p>
    <w:p w14:paraId="48925E2B" w14:textId="77777777" w:rsidR="002332E0" w:rsidRPr="00DB597C" w:rsidRDefault="002332E0" w:rsidP="002332E0">
      <w:pPr>
        <w:jc w:val="center"/>
      </w:pPr>
      <w:r>
        <w:t>2021</w:t>
      </w:r>
      <w:r w:rsidRPr="00DB597C">
        <w:t xml:space="preserve"> год</w:t>
      </w:r>
    </w:p>
    <w:p w14:paraId="323380E6" w14:textId="03A616B7" w:rsidR="002332E0" w:rsidRDefault="002332E0" w:rsidP="002332E0">
      <w:r>
        <w:br w:type="page"/>
      </w:r>
      <w:bookmarkStart w:id="0" w:name="_Hlk75529810"/>
      <w:bookmarkStart w:id="1" w:name="_Hlk75529946"/>
      <w:r>
        <w:lastRenderedPageBreak/>
        <w:t>Программа модуля «</w:t>
      </w:r>
      <w:r w:rsidR="00AB5733">
        <w:t>Проектирование и</w:t>
      </w:r>
      <w:r>
        <w:t>нформационны</w:t>
      </w:r>
      <w:r w:rsidR="00AB5733">
        <w:t>х</w:t>
      </w:r>
      <w:r>
        <w:t xml:space="preserve"> </w:t>
      </w:r>
      <w:r w:rsidR="00AB5733">
        <w:t>систем</w:t>
      </w:r>
      <w:r>
        <w:t>» разработана на основе:</w:t>
      </w:r>
    </w:p>
    <w:p w14:paraId="7CE4B2E5" w14:textId="77777777" w:rsidR="002332E0" w:rsidRPr="00A16E48" w:rsidRDefault="002332E0" w:rsidP="002332E0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6CAFF5FF" w14:textId="77777777" w:rsidR="002332E0" w:rsidRPr="0021178A" w:rsidRDefault="002332E0" w:rsidP="002332E0">
      <w:pPr>
        <w:pStyle w:val="a5"/>
        <w:numPr>
          <w:ilvl w:val="0"/>
          <w:numId w:val="3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357D2CC0" w14:textId="77777777" w:rsidR="002332E0" w:rsidRPr="0021178A" w:rsidRDefault="002332E0" w:rsidP="002332E0">
      <w:pPr>
        <w:pStyle w:val="a5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1E2A97FF" w14:textId="77777777" w:rsidR="002332E0" w:rsidRPr="0021178A" w:rsidRDefault="002332E0" w:rsidP="002332E0">
      <w:pPr>
        <w:pStyle w:val="a5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6315C7BC" w14:textId="77777777" w:rsidR="002332E0" w:rsidRPr="0021178A" w:rsidRDefault="002332E0" w:rsidP="002332E0">
      <w:pPr>
        <w:pStyle w:val="a5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559C56AE" w14:textId="77777777" w:rsidR="002332E0" w:rsidRPr="0021178A" w:rsidRDefault="002332E0" w:rsidP="002332E0">
      <w:pPr>
        <w:pStyle w:val="a5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69B633D0" w14:textId="77777777" w:rsidR="002332E0" w:rsidRDefault="002332E0" w:rsidP="002332E0">
      <w:pPr>
        <w:pStyle w:val="a5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0DEEB444" w14:textId="77777777" w:rsidR="002332E0" w:rsidRPr="00FB651E" w:rsidRDefault="002332E0" w:rsidP="002332E0">
      <w:pPr>
        <w:pStyle w:val="a8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1986584B" w14:textId="77777777" w:rsidR="002332E0" w:rsidRPr="00A16E48" w:rsidRDefault="002332E0" w:rsidP="002332E0"/>
    <w:p w14:paraId="51F5E294" w14:textId="77777777" w:rsidR="002332E0" w:rsidRPr="00A16E48" w:rsidRDefault="002332E0" w:rsidP="002332E0">
      <w:pPr>
        <w:pStyle w:val="ad"/>
        <w:rPr>
          <w:rFonts w:ascii="Times New Roman" w:hAnsi="Times New Roman"/>
          <w:sz w:val="24"/>
          <w:szCs w:val="24"/>
        </w:rPr>
      </w:pPr>
    </w:p>
    <w:p w14:paraId="61021D7B" w14:textId="77777777" w:rsidR="002332E0" w:rsidRDefault="002332E0" w:rsidP="002332E0">
      <w:pPr>
        <w:pStyle w:val="a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2931F018" w14:textId="77777777" w:rsidR="002332E0" w:rsidRDefault="002332E0" w:rsidP="002332E0">
      <w:pPr>
        <w:pStyle w:val="ad"/>
        <w:rPr>
          <w:rFonts w:ascii="Times New Roman" w:hAnsi="Times New Roman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2332E0" w14:paraId="4AE8D605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9E95" w14:textId="77777777" w:rsidR="002332E0" w:rsidRDefault="002332E0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C07A" w14:textId="77777777" w:rsidR="002332E0" w:rsidRDefault="002332E0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2332E0" w14:paraId="7AE9ED8D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6584" w14:textId="32867C0A" w:rsidR="002332E0" w:rsidRDefault="002332E0" w:rsidP="001E7ABC">
            <w:pPr>
              <w:tabs>
                <w:tab w:val="left" w:pos="1123"/>
              </w:tabs>
              <w:ind w:right="130"/>
            </w:pPr>
            <w:r>
              <w:t>Болдин С.В.,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61C7" w14:textId="77777777" w:rsidR="002332E0" w:rsidRDefault="002332E0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2332E0" w14:paraId="3BADFD48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92C4" w14:textId="5EE99F27" w:rsidR="002332E0" w:rsidRDefault="002332E0" w:rsidP="001E7ABC">
            <w:pPr>
              <w:tabs>
                <w:tab w:val="left" w:pos="1123"/>
              </w:tabs>
              <w:ind w:right="130"/>
            </w:pPr>
            <w:r>
              <w:t>Горская Н.Н.,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A94" w14:textId="77777777" w:rsidR="002332E0" w:rsidRDefault="002332E0" w:rsidP="001E7ABC">
            <w:pPr>
              <w:tabs>
                <w:tab w:val="left" w:pos="1123"/>
              </w:tabs>
              <w:ind w:right="130"/>
              <w:jc w:val="both"/>
            </w:pPr>
          </w:p>
        </w:tc>
      </w:tr>
      <w:tr w:rsidR="002332E0" w14:paraId="7C80B52B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2764" w14:textId="77777777" w:rsidR="002332E0" w:rsidRDefault="002332E0" w:rsidP="001E7ABC">
            <w:pPr>
              <w:tabs>
                <w:tab w:val="left" w:pos="1123"/>
              </w:tabs>
              <w:ind w:right="130"/>
            </w:pPr>
            <w:r>
              <w:t>Круподерова Е.П.,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1A32" w14:textId="77777777" w:rsidR="002332E0" w:rsidRDefault="002332E0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2332E0" w14:paraId="3CB89FCE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1ADC" w14:textId="77777777" w:rsidR="002332E0" w:rsidRDefault="002332E0" w:rsidP="002332E0">
            <w:pPr>
              <w:tabs>
                <w:tab w:val="left" w:pos="1123"/>
              </w:tabs>
              <w:ind w:right="130"/>
              <w:jc w:val="both"/>
            </w:pPr>
            <w:proofErr w:type="spellStart"/>
            <w:r>
              <w:t>Балунова</w:t>
            </w:r>
            <w:proofErr w:type="spellEnd"/>
            <w:r>
              <w:t xml:space="preserve"> С.А.,</w:t>
            </w:r>
          </w:p>
          <w:p w14:paraId="275DE70E" w14:textId="45146DB2" w:rsidR="002332E0" w:rsidRDefault="002332E0" w:rsidP="002332E0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ст. преподаватель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DD53" w14:textId="77777777" w:rsidR="002332E0" w:rsidRDefault="002332E0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2332E0" w14:paraId="12585E2B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379C" w14:textId="7A30318D" w:rsidR="002332E0" w:rsidRDefault="002332E0" w:rsidP="001E7ABC">
            <w:pPr>
              <w:tabs>
                <w:tab w:val="left" w:pos="1123"/>
              </w:tabs>
              <w:ind w:right="130"/>
              <w:jc w:val="both"/>
            </w:pPr>
            <w:r w:rsidRPr="00F55106">
              <w:t>Бахтиярова Л.Н.,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1D3B" w14:textId="77777777" w:rsidR="002332E0" w:rsidRDefault="002332E0" w:rsidP="001E7ABC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6321434D" w14:textId="77777777" w:rsidR="002332E0" w:rsidRDefault="002332E0" w:rsidP="002332E0">
      <w:pPr>
        <w:spacing w:line="360" w:lineRule="auto"/>
      </w:pPr>
    </w:p>
    <w:p w14:paraId="0E1FDD35" w14:textId="77777777" w:rsidR="002332E0" w:rsidRPr="00EF7C4B" w:rsidRDefault="002332E0" w:rsidP="002332E0">
      <w:pPr>
        <w:spacing w:line="276" w:lineRule="auto"/>
      </w:pPr>
      <w:r w:rsidRPr="00EF7C4B">
        <w:t>Одобрена на заседании выпускающей кафедры прикладной информатики и информационных технологий в образовании (протокол №</w:t>
      </w:r>
      <w:r>
        <w:t xml:space="preserve"> 10 от 25 июня 2021 г.</w:t>
      </w:r>
      <w:r w:rsidRPr="00EF7C4B">
        <w:t>)</w:t>
      </w:r>
    </w:p>
    <w:p w14:paraId="7775F3DF" w14:textId="77777777" w:rsidR="002332E0" w:rsidRDefault="002332E0" w:rsidP="002332E0"/>
    <w:bookmarkEnd w:id="1"/>
    <w:p w14:paraId="0319A601" w14:textId="77777777" w:rsidR="002332E0" w:rsidRDefault="002332E0" w:rsidP="002332E0">
      <w:pPr>
        <w:jc w:val="center"/>
      </w:pPr>
    </w:p>
    <w:p w14:paraId="5EB907AD" w14:textId="28B6A9FC" w:rsidR="009E2334" w:rsidRDefault="009E2334" w:rsidP="009E2334">
      <w:pPr>
        <w:ind w:right="-428" w:hanging="851"/>
        <w:jc w:val="center"/>
      </w:pPr>
    </w:p>
    <w:p w14:paraId="7B685A86" w14:textId="25E9E0F1" w:rsidR="00A6335C" w:rsidRPr="009E2334" w:rsidRDefault="00AB13A4" w:rsidP="009E2334">
      <w:pPr>
        <w:spacing w:line="360" w:lineRule="auto"/>
        <w:ind w:right="-428" w:hanging="851"/>
        <w:jc w:val="center"/>
      </w:pPr>
      <w:r>
        <w:br w:type="page"/>
      </w:r>
      <w:r w:rsidR="00A6335C" w:rsidRPr="00F55106">
        <w:rPr>
          <w:b/>
          <w:caps/>
        </w:rPr>
        <w:lastRenderedPageBreak/>
        <w:t>Содержание</w:t>
      </w:r>
    </w:p>
    <w:p w14:paraId="6D65CF59" w14:textId="77777777" w:rsidR="00A6335C" w:rsidRPr="00F55106" w:rsidRDefault="00A6335C" w:rsidP="00C44A70">
      <w:pPr>
        <w:numPr>
          <w:ilvl w:val="0"/>
          <w:numId w:val="2"/>
        </w:numPr>
        <w:ind w:left="0"/>
        <w:jc w:val="both"/>
        <w:rPr>
          <w:caps/>
        </w:rPr>
      </w:pPr>
      <w:r w:rsidRPr="00F55106">
        <w:t xml:space="preserve">Назначение </w:t>
      </w:r>
      <w:r w:rsidR="009D08C1" w:rsidRPr="00F55106">
        <w:t xml:space="preserve">образовательного </w:t>
      </w:r>
      <w:r w:rsidRPr="00F55106">
        <w:t>мод</w:t>
      </w:r>
      <w:r w:rsidR="003C0ACF" w:rsidRPr="00F55106">
        <w:t>уля………………………………………</w:t>
      </w:r>
      <w:r w:rsidR="00CC5128" w:rsidRPr="00F55106">
        <w:t>……..</w:t>
      </w:r>
      <w:r w:rsidR="003C0ACF" w:rsidRPr="00F55106">
        <w:t>………</w:t>
      </w:r>
      <w:r w:rsidR="003B0406" w:rsidRPr="00F55106">
        <w:t>.</w:t>
      </w:r>
      <w:r w:rsidR="003C0ACF" w:rsidRPr="00F55106">
        <w:t>…</w:t>
      </w:r>
      <w:r w:rsidR="00410DC7">
        <w:t>….</w:t>
      </w:r>
      <w:r w:rsidR="000131DF" w:rsidRPr="00F55106">
        <w:t>4</w:t>
      </w:r>
    </w:p>
    <w:p w14:paraId="75D06F28" w14:textId="77777777" w:rsidR="00A6335C" w:rsidRPr="00F55106" w:rsidRDefault="009D08C1" w:rsidP="00C44A70">
      <w:pPr>
        <w:numPr>
          <w:ilvl w:val="0"/>
          <w:numId w:val="2"/>
        </w:numPr>
        <w:ind w:left="0"/>
        <w:jc w:val="both"/>
        <w:rPr>
          <w:caps/>
        </w:rPr>
      </w:pPr>
      <w:r w:rsidRPr="00F55106">
        <w:t>Х</w:t>
      </w:r>
      <w:r w:rsidR="00A6335C" w:rsidRPr="00F55106">
        <w:t>арактеристика</w:t>
      </w:r>
      <w:r w:rsidRPr="00F55106">
        <w:t xml:space="preserve"> образовательного модуля…………………………………………</w:t>
      </w:r>
      <w:r w:rsidR="00CC5128" w:rsidRPr="00F55106">
        <w:t>……..</w:t>
      </w:r>
      <w:r w:rsidRPr="00F55106">
        <w:t>…</w:t>
      </w:r>
      <w:r w:rsidR="00410DC7">
        <w:t>…..</w:t>
      </w:r>
      <w:r w:rsidR="00630732" w:rsidRPr="009E2334">
        <w:t>.</w:t>
      </w:r>
      <w:r w:rsidR="00193A20">
        <w:t>5</w:t>
      </w:r>
    </w:p>
    <w:p w14:paraId="58454C0A" w14:textId="77777777" w:rsidR="00A6335C" w:rsidRPr="00F55106" w:rsidRDefault="00A6335C" w:rsidP="00C44A70">
      <w:pPr>
        <w:numPr>
          <w:ilvl w:val="0"/>
          <w:numId w:val="2"/>
        </w:numPr>
        <w:ind w:left="0"/>
        <w:jc w:val="both"/>
        <w:rPr>
          <w:caps/>
        </w:rPr>
      </w:pPr>
      <w:r w:rsidRPr="00F55106">
        <w:t xml:space="preserve">Структура </w:t>
      </w:r>
      <w:r w:rsidR="009D08C1" w:rsidRPr="00F55106">
        <w:t xml:space="preserve">образовательного </w:t>
      </w:r>
      <w:r w:rsidRPr="00F55106">
        <w:t>модул</w:t>
      </w:r>
      <w:r w:rsidR="009D08C1" w:rsidRPr="00F55106">
        <w:t>я……………………………………………</w:t>
      </w:r>
      <w:r w:rsidR="00CC5128" w:rsidRPr="00F55106">
        <w:t>……..</w:t>
      </w:r>
      <w:r w:rsidR="009D08C1" w:rsidRPr="00F55106">
        <w:t>………</w:t>
      </w:r>
      <w:r w:rsidR="00630732" w:rsidRPr="00630732">
        <w:t>..</w:t>
      </w:r>
      <w:r w:rsidR="00630732">
        <w:rPr>
          <w:lang w:val="en-US"/>
        </w:rPr>
        <w:t>.</w:t>
      </w:r>
      <w:r w:rsidR="00193A20">
        <w:t>1</w:t>
      </w:r>
      <w:r w:rsidR="00A708BF">
        <w:t>3</w:t>
      </w:r>
    </w:p>
    <w:p w14:paraId="7582F4DF" w14:textId="77777777" w:rsidR="00FB3AEE" w:rsidRPr="00F55106" w:rsidRDefault="00A51EE6" w:rsidP="00C44A70">
      <w:pPr>
        <w:numPr>
          <w:ilvl w:val="0"/>
          <w:numId w:val="2"/>
        </w:numPr>
        <w:ind w:left="0"/>
        <w:jc w:val="both"/>
        <w:rPr>
          <w:caps/>
        </w:rPr>
      </w:pPr>
      <w:r w:rsidRPr="00F55106">
        <w:t>Методические указания для обучающихся по освоению модуля………</w:t>
      </w:r>
      <w:r w:rsidR="00867F28" w:rsidRPr="00F55106">
        <w:t>……..</w:t>
      </w:r>
      <w:r w:rsidRPr="00F55106">
        <w:t>……………</w:t>
      </w:r>
      <w:r w:rsidR="00410DC7">
        <w:t>….</w:t>
      </w:r>
      <w:r w:rsidR="00193A20">
        <w:t>1</w:t>
      </w:r>
      <w:r w:rsidR="00A708BF">
        <w:t>5</w:t>
      </w:r>
    </w:p>
    <w:p w14:paraId="3BF8F5AA" w14:textId="77777777" w:rsidR="00A6335C" w:rsidRPr="00F55106" w:rsidRDefault="00A6335C" w:rsidP="00C44A70">
      <w:pPr>
        <w:numPr>
          <w:ilvl w:val="0"/>
          <w:numId w:val="2"/>
        </w:numPr>
        <w:ind w:left="0"/>
        <w:jc w:val="both"/>
        <w:rPr>
          <w:caps/>
        </w:rPr>
      </w:pPr>
      <w:r w:rsidRPr="00F55106">
        <w:t xml:space="preserve">Программы дисциплин </w:t>
      </w:r>
      <w:r w:rsidR="00BE2159" w:rsidRPr="00F55106">
        <w:t>образовательного модуля……………………</w:t>
      </w:r>
      <w:r w:rsidR="00867F28" w:rsidRPr="00F55106">
        <w:t>……..</w:t>
      </w:r>
      <w:r w:rsidR="00BE2159" w:rsidRPr="00F55106">
        <w:t>………………</w:t>
      </w:r>
      <w:r w:rsidR="00410DC7">
        <w:t>….</w:t>
      </w:r>
      <w:r w:rsidR="00630732" w:rsidRPr="00630732">
        <w:t>.</w:t>
      </w:r>
      <w:r w:rsidR="000131DF" w:rsidRPr="00F55106">
        <w:t>1</w:t>
      </w:r>
      <w:r w:rsidR="00A708BF">
        <w:t>6</w:t>
      </w:r>
    </w:p>
    <w:p w14:paraId="58F54EE7" w14:textId="77777777" w:rsidR="00B44744" w:rsidRPr="00F55106" w:rsidRDefault="00A6335C" w:rsidP="000A68AE">
      <w:pPr>
        <w:numPr>
          <w:ilvl w:val="1"/>
          <w:numId w:val="2"/>
        </w:numPr>
        <w:ind w:left="0" w:firstLine="0"/>
        <w:jc w:val="both"/>
        <w:rPr>
          <w:caps/>
        </w:rPr>
      </w:pPr>
      <w:r w:rsidRPr="00F55106">
        <w:t>Программа дисциплины «</w:t>
      </w:r>
      <w:r w:rsidR="007C56C2">
        <w:t>Методы и средства п</w:t>
      </w:r>
      <w:r w:rsidR="007C56C2">
        <w:rPr>
          <w:color w:val="333333"/>
          <w:shd w:val="clear" w:color="auto" w:fill="FFFFFF"/>
        </w:rPr>
        <w:t>роектирования»……..</w:t>
      </w:r>
      <w:r w:rsidR="00E72871">
        <w:t>..</w:t>
      </w:r>
      <w:r w:rsidR="00235DF7" w:rsidRPr="00F55106">
        <w:t>…………</w:t>
      </w:r>
      <w:r w:rsidR="00410DC7">
        <w:t>…</w:t>
      </w:r>
      <w:r w:rsidR="00630732">
        <w:t>…</w:t>
      </w:r>
      <w:r w:rsidR="00193A20">
        <w:t>1</w:t>
      </w:r>
      <w:r w:rsidR="00A708BF">
        <w:t>6</w:t>
      </w:r>
    </w:p>
    <w:p w14:paraId="55E0CD15" w14:textId="77777777" w:rsidR="003C0ACF" w:rsidRPr="00F55106" w:rsidRDefault="00A6335C" w:rsidP="000A68AE">
      <w:pPr>
        <w:numPr>
          <w:ilvl w:val="1"/>
          <w:numId w:val="2"/>
        </w:numPr>
        <w:ind w:left="0" w:firstLine="0"/>
        <w:jc w:val="both"/>
        <w:rPr>
          <w:caps/>
        </w:rPr>
      </w:pPr>
      <w:r w:rsidRPr="00F55106">
        <w:t>Программа дисциплины «</w:t>
      </w:r>
      <w:r w:rsidR="00E72871" w:rsidRPr="00FC47DB">
        <w:t>Архитектура информационных систем</w:t>
      </w:r>
      <w:r w:rsidR="00091C68" w:rsidRPr="00F55106">
        <w:t>»</w:t>
      </w:r>
      <w:r w:rsidR="00B44744" w:rsidRPr="00F55106">
        <w:t>………………</w:t>
      </w:r>
      <w:r w:rsidR="009F46A9" w:rsidRPr="00F55106">
        <w:t>…</w:t>
      </w:r>
      <w:r w:rsidR="00403C8D">
        <w:t>.</w:t>
      </w:r>
      <w:r w:rsidR="00630732" w:rsidRPr="00630732">
        <w:t>.</w:t>
      </w:r>
      <w:r w:rsidR="00410DC7">
        <w:t>.</w:t>
      </w:r>
      <w:r w:rsidR="00193A20">
        <w:t>2</w:t>
      </w:r>
      <w:r w:rsidR="00A708BF">
        <w:t>3</w:t>
      </w:r>
    </w:p>
    <w:p w14:paraId="2C287E50" w14:textId="77777777" w:rsidR="00A1009E" w:rsidRPr="00F55106" w:rsidRDefault="00A1009E" w:rsidP="000A68AE">
      <w:pPr>
        <w:numPr>
          <w:ilvl w:val="1"/>
          <w:numId w:val="2"/>
        </w:numPr>
        <w:ind w:left="0" w:firstLine="0"/>
        <w:jc w:val="both"/>
        <w:rPr>
          <w:caps/>
        </w:rPr>
      </w:pPr>
      <w:r w:rsidRPr="00F55106">
        <w:t>Программа дисциплины «</w:t>
      </w:r>
      <w:r w:rsidR="00E72871" w:rsidRPr="00E72871">
        <w:t>Инфокоммуникационные системы и сети</w:t>
      </w:r>
      <w:r w:rsidRPr="00F55106">
        <w:t>»</w:t>
      </w:r>
      <w:r w:rsidR="0010496F" w:rsidRPr="00F55106">
        <w:t>……………….</w:t>
      </w:r>
      <w:r w:rsidR="00410DC7">
        <w:t>..</w:t>
      </w:r>
      <w:r w:rsidR="00A708BF">
        <w:t>26</w:t>
      </w:r>
    </w:p>
    <w:p w14:paraId="28829B2E" w14:textId="77777777" w:rsidR="006A2102" w:rsidRPr="000A68AE" w:rsidRDefault="00AF6B92" w:rsidP="007C56C2">
      <w:r w:rsidRPr="00F55106">
        <w:t>5.</w:t>
      </w:r>
      <w:r w:rsidR="000A68AE">
        <w:t>4</w:t>
      </w:r>
      <w:r w:rsidRPr="00F55106">
        <w:t xml:space="preserve">. </w:t>
      </w:r>
      <w:r w:rsidR="00CB3AD6">
        <w:t xml:space="preserve">     </w:t>
      </w:r>
      <w:r w:rsidR="006A2102" w:rsidRPr="000A68AE">
        <w:t>Программа дисциплины «</w:t>
      </w:r>
      <w:r w:rsidR="00E72871" w:rsidRPr="000A68AE">
        <w:t>Инструментальные средства информационных систем</w:t>
      </w:r>
      <w:r w:rsidR="006A2102" w:rsidRPr="000A68AE">
        <w:t>»</w:t>
      </w:r>
      <w:r w:rsidR="00630732">
        <w:t>…</w:t>
      </w:r>
      <w:r w:rsidR="00A708BF">
        <w:t>.30</w:t>
      </w:r>
    </w:p>
    <w:p w14:paraId="3587FE91" w14:textId="77777777" w:rsidR="007C56C2" w:rsidRDefault="007C56C2" w:rsidP="00990A04">
      <w:pPr>
        <w:pStyle w:val="a8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C56C2">
        <w:rPr>
          <w:rFonts w:ascii="Times New Roman" w:hAnsi="Times New Roman"/>
          <w:sz w:val="24"/>
          <w:szCs w:val="24"/>
        </w:rPr>
        <w:t>Программа дисциплины «Моделирование сист</w:t>
      </w:r>
      <w:r w:rsidR="00193A20">
        <w:rPr>
          <w:rFonts w:ascii="Times New Roman" w:hAnsi="Times New Roman"/>
          <w:sz w:val="24"/>
          <w:szCs w:val="24"/>
        </w:rPr>
        <w:t>ем»………………………..…...............3</w:t>
      </w:r>
      <w:r w:rsidR="00A708BF">
        <w:rPr>
          <w:rFonts w:ascii="Times New Roman" w:hAnsi="Times New Roman"/>
          <w:sz w:val="24"/>
          <w:szCs w:val="24"/>
        </w:rPr>
        <w:t>4</w:t>
      </w:r>
    </w:p>
    <w:p w14:paraId="3D3DC5C3" w14:textId="77777777" w:rsidR="006A2102" w:rsidRPr="000A68AE" w:rsidRDefault="006A2102" w:rsidP="007A7C09">
      <w:pPr>
        <w:pStyle w:val="a8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8AE">
        <w:rPr>
          <w:rFonts w:ascii="Times New Roman" w:hAnsi="Times New Roman"/>
          <w:sz w:val="24"/>
          <w:szCs w:val="24"/>
        </w:rPr>
        <w:t>Программа дисциплины «</w:t>
      </w:r>
      <w:r w:rsidR="00E72871" w:rsidRPr="000A68AE">
        <w:rPr>
          <w:rFonts w:ascii="Times New Roman" w:hAnsi="Times New Roman"/>
          <w:sz w:val="24"/>
          <w:szCs w:val="24"/>
        </w:rPr>
        <w:t>Инженерная графика с основами проектирования</w:t>
      </w:r>
      <w:r w:rsidRPr="000A68AE">
        <w:rPr>
          <w:rFonts w:ascii="Times New Roman" w:hAnsi="Times New Roman"/>
          <w:sz w:val="24"/>
          <w:szCs w:val="24"/>
        </w:rPr>
        <w:t>»…</w:t>
      </w:r>
      <w:r w:rsidR="007F329F" w:rsidRPr="000A68AE">
        <w:rPr>
          <w:rFonts w:ascii="Times New Roman" w:hAnsi="Times New Roman"/>
          <w:sz w:val="24"/>
          <w:szCs w:val="24"/>
        </w:rPr>
        <w:t>…</w:t>
      </w:r>
      <w:r w:rsidR="00410DC7">
        <w:rPr>
          <w:rFonts w:ascii="Times New Roman" w:hAnsi="Times New Roman"/>
          <w:sz w:val="24"/>
          <w:szCs w:val="24"/>
        </w:rPr>
        <w:t>..</w:t>
      </w:r>
      <w:r w:rsidR="00630732" w:rsidRPr="00630732">
        <w:rPr>
          <w:rFonts w:ascii="Times New Roman" w:hAnsi="Times New Roman"/>
          <w:sz w:val="24"/>
          <w:szCs w:val="24"/>
        </w:rPr>
        <w:t>.</w:t>
      </w:r>
      <w:r w:rsidR="00A708BF">
        <w:rPr>
          <w:rFonts w:ascii="Times New Roman" w:hAnsi="Times New Roman"/>
          <w:sz w:val="24"/>
          <w:szCs w:val="24"/>
        </w:rPr>
        <w:t>.</w:t>
      </w:r>
      <w:r w:rsidR="0036555A" w:rsidRPr="000A68AE">
        <w:rPr>
          <w:rFonts w:ascii="Times New Roman" w:hAnsi="Times New Roman"/>
          <w:sz w:val="24"/>
          <w:szCs w:val="24"/>
        </w:rPr>
        <w:t>3</w:t>
      </w:r>
      <w:r w:rsidR="00A708BF">
        <w:rPr>
          <w:rFonts w:ascii="Times New Roman" w:hAnsi="Times New Roman"/>
          <w:sz w:val="24"/>
          <w:szCs w:val="24"/>
        </w:rPr>
        <w:t>8</w:t>
      </w:r>
    </w:p>
    <w:p w14:paraId="05D88F74" w14:textId="77777777" w:rsidR="00B44744" w:rsidRPr="000A68AE" w:rsidRDefault="00B44744" w:rsidP="007A7C09">
      <w:pPr>
        <w:pStyle w:val="a8"/>
        <w:numPr>
          <w:ilvl w:val="1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A68AE">
        <w:rPr>
          <w:rFonts w:ascii="Times New Roman" w:hAnsi="Times New Roman"/>
          <w:sz w:val="24"/>
          <w:szCs w:val="24"/>
        </w:rPr>
        <w:t>Программа дисциплины «</w:t>
      </w:r>
      <w:r w:rsidR="00E72871" w:rsidRPr="000A68AE">
        <w:rPr>
          <w:rFonts w:ascii="Times New Roman" w:hAnsi="Times New Roman"/>
          <w:sz w:val="24"/>
          <w:szCs w:val="24"/>
        </w:rPr>
        <w:t>Системы автоматизированного проектирования</w:t>
      </w:r>
      <w:r w:rsidR="007F329F" w:rsidRPr="000A68AE">
        <w:rPr>
          <w:rFonts w:ascii="Times New Roman" w:hAnsi="Times New Roman"/>
          <w:sz w:val="24"/>
          <w:szCs w:val="24"/>
        </w:rPr>
        <w:t>»…</w:t>
      </w:r>
      <w:r w:rsidR="00410DC7">
        <w:rPr>
          <w:rFonts w:ascii="Times New Roman" w:hAnsi="Times New Roman"/>
          <w:sz w:val="24"/>
          <w:szCs w:val="24"/>
        </w:rPr>
        <w:t>….</w:t>
      </w:r>
      <w:r w:rsidR="007F329F" w:rsidRPr="000A68AE">
        <w:rPr>
          <w:rFonts w:ascii="Times New Roman" w:hAnsi="Times New Roman"/>
          <w:sz w:val="24"/>
          <w:szCs w:val="24"/>
        </w:rPr>
        <w:t>…</w:t>
      </w:r>
      <w:r w:rsidR="00A708BF">
        <w:rPr>
          <w:rFonts w:ascii="Times New Roman" w:hAnsi="Times New Roman"/>
          <w:sz w:val="24"/>
          <w:szCs w:val="24"/>
        </w:rPr>
        <w:t>.</w:t>
      </w:r>
      <w:r w:rsidR="00193A20">
        <w:rPr>
          <w:rFonts w:ascii="Times New Roman" w:hAnsi="Times New Roman"/>
          <w:sz w:val="24"/>
          <w:szCs w:val="24"/>
        </w:rPr>
        <w:t>.4</w:t>
      </w:r>
      <w:r w:rsidR="00A708BF">
        <w:rPr>
          <w:rFonts w:ascii="Times New Roman" w:hAnsi="Times New Roman"/>
          <w:sz w:val="24"/>
          <w:szCs w:val="24"/>
        </w:rPr>
        <w:t>2</w:t>
      </w:r>
    </w:p>
    <w:p w14:paraId="6003FECD" w14:textId="77777777" w:rsidR="00CB3AD6" w:rsidRPr="00CB3AD6" w:rsidRDefault="00CB3AD6" w:rsidP="00CB3AD6">
      <w:pPr>
        <w:pStyle w:val="a8"/>
        <w:numPr>
          <w:ilvl w:val="0"/>
          <w:numId w:val="14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 w:rsidRPr="00CB3AD6">
        <w:rPr>
          <w:rFonts w:ascii="Times New Roman" w:hAnsi="Times New Roman"/>
          <w:sz w:val="24"/>
          <w:szCs w:val="24"/>
        </w:rPr>
        <w:t>Программы практик</w:t>
      </w:r>
      <w:r>
        <w:rPr>
          <w:rFonts w:ascii="Times New Roman" w:hAnsi="Times New Roman"/>
          <w:sz w:val="24"/>
          <w:szCs w:val="24"/>
        </w:rPr>
        <w:t>.....................</w:t>
      </w:r>
      <w:r w:rsidRPr="00CB3AD6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>.</w:t>
      </w:r>
      <w:r w:rsidR="00005772">
        <w:rPr>
          <w:rFonts w:ascii="Times New Roman" w:hAnsi="Times New Roman"/>
          <w:sz w:val="24"/>
          <w:szCs w:val="24"/>
        </w:rPr>
        <w:t>………………………………………………………..</w:t>
      </w:r>
      <w:r w:rsidR="00A708BF">
        <w:rPr>
          <w:rFonts w:ascii="Times New Roman" w:hAnsi="Times New Roman"/>
          <w:sz w:val="24"/>
          <w:szCs w:val="24"/>
        </w:rPr>
        <w:t>.</w:t>
      </w:r>
      <w:r w:rsidR="00005772">
        <w:rPr>
          <w:rFonts w:ascii="Times New Roman" w:hAnsi="Times New Roman"/>
          <w:sz w:val="24"/>
          <w:szCs w:val="24"/>
        </w:rPr>
        <w:t>4</w:t>
      </w:r>
      <w:r w:rsidR="00A708BF">
        <w:rPr>
          <w:rFonts w:ascii="Times New Roman" w:hAnsi="Times New Roman"/>
          <w:sz w:val="24"/>
          <w:szCs w:val="24"/>
        </w:rPr>
        <w:t>5</w:t>
      </w:r>
    </w:p>
    <w:p w14:paraId="1452D804" w14:textId="77777777" w:rsidR="003C03CE" w:rsidRPr="00CB3AD6" w:rsidRDefault="00CB3AD6" w:rsidP="00CB3AD6">
      <w:pPr>
        <w:pStyle w:val="a8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C03CE" w:rsidRPr="00CB3AD6">
        <w:rPr>
          <w:rFonts w:ascii="Times New Roman" w:hAnsi="Times New Roman"/>
          <w:sz w:val="24"/>
          <w:szCs w:val="24"/>
        </w:rPr>
        <w:t xml:space="preserve">Программа </w:t>
      </w:r>
      <w:r w:rsidR="00E72871" w:rsidRPr="00CB3AD6">
        <w:rPr>
          <w:rFonts w:ascii="Times New Roman" w:hAnsi="Times New Roman"/>
          <w:sz w:val="24"/>
          <w:szCs w:val="24"/>
        </w:rPr>
        <w:t xml:space="preserve">производственной </w:t>
      </w:r>
      <w:r w:rsidR="00410DC7" w:rsidRPr="00CB3AD6">
        <w:rPr>
          <w:rFonts w:ascii="Times New Roman" w:hAnsi="Times New Roman"/>
          <w:sz w:val="24"/>
          <w:szCs w:val="24"/>
        </w:rPr>
        <w:t>практики……………………………………………</w:t>
      </w:r>
      <w:r w:rsidR="003C03CE" w:rsidRPr="00CB3AD6">
        <w:rPr>
          <w:rFonts w:ascii="Times New Roman" w:hAnsi="Times New Roman"/>
          <w:sz w:val="24"/>
          <w:szCs w:val="24"/>
        </w:rPr>
        <w:t>…</w:t>
      </w:r>
      <w:r w:rsidR="00A708BF">
        <w:rPr>
          <w:rFonts w:ascii="Times New Roman" w:hAnsi="Times New Roman"/>
          <w:sz w:val="24"/>
          <w:szCs w:val="24"/>
        </w:rPr>
        <w:t>.</w:t>
      </w:r>
      <w:r w:rsidR="00630732" w:rsidRPr="00630732">
        <w:rPr>
          <w:rFonts w:ascii="Times New Roman" w:hAnsi="Times New Roman"/>
          <w:sz w:val="24"/>
          <w:szCs w:val="24"/>
        </w:rPr>
        <w:t>..</w:t>
      </w:r>
      <w:r w:rsidR="00005772">
        <w:rPr>
          <w:rFonts w:ascii="Times New Roman" w:hAnsi="Times New Roman"/>
          <w:sz w:val="24"/>
          <w:szCs w:val="24"/>
        </w:rPr>
        <w:t>4</w:t>
      </w:r>
      <w:r w:rsidR="00A708BF">
        <w:rPr>
          <w:rFonts w:ascii="Times New Roman" w:hAnsi="Times New Roman"/>
          <w:sz w:val="24"/>
          <w:szCs w:val="24"/>
        </w:rPr>
        <w:t>5</w:t>
      </w:r>
      <w:r w:rsidR="003C03CE" w:rsidRPr="00CB3AD6">
        <w:rPr>
          <w:rFonts w:ascii="Times New Roman" w:hAnsi="Times New Roman"/>
          <w:sz w:val="24"/>
          <w:szCs w:val="24"/>
        </w:rPr>
        <w:t xml:space="preserve"> </w:t>
      </w:r>
    </w:p>
    <w:p w14:paraId="4935C740" w14:textId="77777777" w:rsidR="00E72871" w:rsidRPr="00CB3AD6" w:rsidRDefault="00E72871" w:rsidP="00CB3AD6">
      <w:pPr>
        <w:pStyle w:val="a8"/>
        <w:numPr>
          <w:ilvl w:val="1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3AD6">
        <w:rPr>
          <w:rFonts w:ascii="Times New Roman" w:hAnsi="Times New Roman"/>
          <w:sz w:val="24"/>
          <w:szCs w:val="24"/>
        </w:rPr>
        <w:t>Программа научно-исследов</w:t>
      </w:r>
      <w:r w:rsidR="00630732">
        <w:rPr>
          <w:rFonts w:ascii="Times New Roman" w:hAnsi="Times New Roman"/>
          <w:sz w:val="24"/>
          <w:szCs w:val="24"/>
        </w:rPr>
        <w:t>ательской работы……………………………………….</w:t>
      </w:r>
      <w:r w:rsidR="00A708BF">
        <w:rPr>
          <w:rFonts w:ascii="Times New Roman" w:hAnsi="Times New Roman"/>
          <w:sz w:val="24"/>
          <w:szCs w:val="24"/>
        </w:rPr>
        <w:t>.</w:t>
      </w:r>
      <w:r w:rsidR="00630732">
        <w:rPr>
          <w:rFonts w:ascii="Times New Roman" w:hAnsi="Times New Roman"/>
          <w:sz w:val="24"/>
          <w:szCs w:val="24"/>
          <w:lang w:val="en-US"/>
        </w:rPr>
        <w:t>..</w:t>
      </w:r>
      <w:r w:rsidRPr="00CB3AD6">
        <w:rPr>
          <w:rFonts w:ascii="Times New Roman" w:hAnsi="Times New Roman"/>
          <w:sz w:val="24"/>
          <w:szCs w:val="24"/>
        </w:rPr>
        <w:t>.</w:t>
      </w:r>
      <w:r w:rsidR="00005772">
        <w:rPr>
          <w:rFonts w:ascii="Times New Roman" w:hAnsi="Times New Roman"/>
          <w:sz w:val="24"/>
          <w:szCs w:val="24"/>
        </w:rPr>
        <w:t>5</w:t>
      </w:r>
      <w:r w:rsidR="00A708BF">
        <w:rPr>
          <w:rFonts w:ascii="Times New Roman" w:hAnsi="Times New Roman"/>
          <w:sz w:val="24"/>
          <w:szCs w:val="24"/>
        </w:rPr>
        <w:t>3</w:t>
      </w:r>
      <w:r w:rsidRPr="00CB3AD6">
        <w:rPr>
          <w:rFonts w:ascii="Times New Roman" w:hAnsi="Times New Roman"/>
          <w:sz w:val="24"/>
          <w:szCs w:val="24"/>
        </w:rPr>
        <w:t xml:space="preserve"> </w:t>
      </w:r>
    </w:p>
    <w:p w14:paraId="2F29CC20" w14:textId="77777777" w:rsidR="003C03CE" w:rsidRPr="00CB3AD6" w:rsidRDefault="003C03CE" w:rsidP="00CB3AD6">
      <w:pPr>
        <w:pStyle w:val="a8"/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B3AD6">
        <w:rPr>
          <w:rFonts w:ascii="Times New Roman" w:hAnsi="Times New Roman"/>
          <w:sz w:val="24"/>
          <w:szCs w:val="24"/>
        </w:rPr>
        <w:t>Программа итоговой аттестации по модулю…</w:t>
      </w:r>
      <w:r w:rsidR="00CB3AD6">
        <w:rPr>
          <w:rFonts w:ascii="Times New Roman" w:hAnsi="Times New Roman"/>
          <w:sz w:val="24"/>
          <w:szCs w:val="24"/>
        </w:rPr>
        <w:t>………</w:t>
      </w:r>
      <w:r w:rsidRPr="00CB3AD6">
        <w:rPr>
          <w:rFonts w:ascii="Times New Roman" w:hAnsi="Times New Roman"/>
          <w:sz w:val="24"/>
          <w:szCs w:val="24"/>
        </w:rPr>
        <w:t>………………..………. ……………</w:t>
      </w:r>
      <w:r w:rsidR="00410DC7" w:rsidRPr="00CB3AD6">
        <w:rPr>
          <w:rFonts w:ascii="Times New Roman" w:hAnsi="Times New Roman"/>
          <w:sz w:val="24"/>
          <w:szCs w:val="24"/>
        </w:rPr>
        <w:t>…</w:t>
      </w:r>
      <w:r w:rsidR="00A708BF">
        <w:rPr>
          <w:rFonts w:ascii="Times New Roman" w:hAnsi="Times New Roman"/>
          <w:sz w:val="24"/>
          <w:szCs w:val="24"/>
        </w:rPr>
        <w:t>60</w:t>
      </w:r>
    </w:p>
    <w:p w14:paraId="7188B459" w14:textId="77777777" w:rsidR="00024AA1" w:rsidRPr="00CB3AD6" w:rsidRDefault="00024AA1" w:rsidP="00CB3AD6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47BBA89" w14:textId="77777777" w:rsidR="00A6335C" w:rsidRPr="00CB3AD6" w:rsidRDefault="00A6335C" w:rsidP="00CB3AD6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9AFEB84" w14:textId="77777777" w:rsidR="003C0ACF" w:rsidRPr="00CB3AD6" w:rsidRDefault="003C0ACF" w:rsidP="00CB3AD6">
      <w:pPr>
        <w:pStyle w:val="a8"/>
        <w:numPr>
          <w:ilvl w:val="1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3AD6">
        <w:rPr>
          <w:rFonts w:ascii="Times New Roman" w:hAnsi="Times New Roman"/>
          <w:sz w:val="24"/>
          <w:szCs w:val="24"/>
        </w:rPr>
        <w:br w:type="page"/>
      </w:r>
    </w:p>
    <w:p w14:paraId="2CEB0750" w14:textId="77777777" w:rsidR="00821A24" w:rsidRPr="00F55106" w:rsidRDefault="00821A24" w:rsidP="00F55106">
      <w:pPr>
        <w:spacing w:after="120"/>
        <w:jc w:val="center"/>
        <w:rPr>
          <w:b/>
          <w:caps/>
        </w:rPr>
      </w:pPr>
      <w:r w:rsidRPr="00F55106">
        <w:rPr>
          <w:b/>
          <w:caps/>
        </w:rPr>
        <w:lastRenderedPageBreak/>
        <w:t xml:space="preserve">1. </w:t>
      </w:r>
      <w:r w:rsidR="00B66FA8" w:rsidRPr="00F55106">
        <w:rPr>
          <w:b/>
          <w:caps/>
        </w:rPr>
        <w:t>назначение</w:t>
      </w:r>
      <w:r w:rsidR="00C65E65" w:rsidRPr="00F55106">
        <w:rPr>
          <w:b/>
          <w:caps/>
        </w:rPr>
        <w:t xml:space="preserve"> модуля</w:t>
      </w:r>
    </w:p>
    <w:p w14:paraId="4F84522A" w14:textId="77777777" w:rsidR="00542F48" w:rsidRDefault="00542F48" w:rsidP="00F00D95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>
        <w:t xml:space="preserve"> </w:t>
      </w:r>
      <w:r w:rsidRPr="00A16E48">
        <w:t>ФГОС высшего образования</w:t>
      </w:r>
      <w:r>
        <w:t xml:space="preserve"> и п</w:t>
      </w:r>
      <w:r w:rsidRPr="00A16E48">
        <w:t>рофессиональн</w:t>
      </w:r>
      <w:r>
        <w:t>ых</w:t>
      </w:r>
      <w:r w:rsidRPr="00A16E48">
        <w:t xml:space="preserve"> стандарт</w:t>
      </w:r>
      <w:r>
        <w:t>ов</w:t>
      </w:r>
      <w:r w:rsidRPr="00167618">
        <w:t xml:space="preserve">, соотнесенных с </w:t>
      </w:r>
      <w:r>
        <w:t>Ф</w:t>
      </w:r>
      <w:r w:rsidRPr="00167618">
        <w:t>едеральным государственным образовательным стандартом по направлению подготовки</w:t>
      </w:r>
      <w:r w:rsidRPr="00A16E48">
        <w:t>09.03.02 «Информационные системы и технологии»</w:t>
      </w:r>
      <w:r w:rsidRPr="00167618">
        <w:t>,</w:t>
      </w:r>
      <w:r>
        <w:t xml:space="preserve"> </w:t>
      </w:r>
      <w:r w:rsidRPr="00167618">
        <w:t xml:space="preserve"> приведенн</w:t>
      </w:r>
      <w:r>
        <w:t>ых</w:t>
      </w:r>
      <w:r w:rsidRPr="00167618">
        <w:t xml:space="preserve"> в Приложении 1 к основной профессиональной образовательной  программе.</w:t>
      </w:r>
    </w:p>
    <w:p w14:paraId="225107C0" w14:textId="77777777" w:rsidR="00542F48" w:rsidRPr="00A16E48" w:rsidRDefault="00542F48" w:rsidP="00F00D95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A16E48">
        <w:t>рофессиональным</w:t>
      </w:r>
      <w:r>
        <w:t>и</w:t>
      </w:r>
      <w:r w:rsidRPr="00A16E48">
        <w:t xml:space="preserve"> стандарт</w:t>
      </w:r>
      <w:r>
        <w:t>ами</w:t>
      </w:r>
      <w:r w:rsidRPr="00A16E48">
        <w:t xml:space="preserve"> и </w:t>
      </w:r>
      <w:r>
        <w:t>универсальных,</w:t>
      </w:r>
      <w:r w:rsidRPr="00A16E48">
        <w:t xml:space="preserve"> общепрофессиональных </w:t>
      </w:r>
      <w:r>
        <w:t xml:space="preserve">и </w:t>
      </w:r>
      <w:r w:rsidRPr="00A16E48">
        <w:t>профессиональных компетенций ФГОС высшего образования.</w:t>
      </w:r>
    </w:p>
    <w:p w14:paraId="19A31935" w14:textId="77777777" w:rsidR="001519C2" w:rsidRDefault="00542F48" w:rsidP="00F00D95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>
        <w:t>п</w:t>
      </w:r>
      <w:r w:rsidRPr="00A16E48">
        <w:t>рофессиональн</w:t>
      </w:r>
      <w:r>
        <w:t>ых</w:t>
      </w:r>
      <w:r w:rsidRPr="00A16E48">
        <w:t xml:space="preserve"> стандарт</w:t>
      </w:r>
      <w:r>
        <w:t>ов</w:t>
      </w:r>
      <w:r w:rsidRPr="00A16E48">
        <w:t xml:space="preserve"> и компетенций из ФГОС, сформулированы образовательные результаты модуля</w:t>
      </w:r>
      <w:r>
        <w:t xml:space="preserve">. </w:t>
      </w:r>
      <w:r w:rsidR="001519C2" w:rsidRPr="00F55106">
        <w:t xml:space="preserve">Выполнено согласование </w:t>
      </w:r>
      <w:r w:rsidR="00446078" w:rsidRPr="00F55106">
        <w:t>указанных</w:t>
      </w:r>
      <w:r w:rsidR="001519C2" w:rsidRPr="00F55106">
        <w:t xml:space="preserve"> трудовых действий</w:t>
      </w:r>
      <w:r w:rsidR="00446078" w:rsidRPr="00F55106">
        <w:t xml:space="preserve"> из П</w:t>
      </w:r>
      <w:r w:rsidR="001519C2" w:rsidRPr="00F55106">
        <w:t>рофессионально</w:t>
      </w:r>
      <w:r w:rsidR="00446078" w:rsidRPr="00F55106">
        <w:t>го</w:t>
      </w:r>
      <w:r w:rsidR="001519C2" w:rsidRPr="00F55106">
        <w:t xml:space="preserve"> стандарт</w:t>
      </w:r>
      <w:r w:rsidR="00446078" w:rsidRPr="00F55106">
        <w:t>а и компетенций из ФГОС</w:t>
      </w:r>
      <w:r w:rsidR="001519C2" w:rsidRPr="00F55106">
        <w:t>, сформулированы образовательные результаты модуля.</w:t>
      </w:r>
    </w:p>
    <w:p w14:paraId="210AD288" w14:textId="3970CA35" w:rsidR="00F00D95" w:rsidRPr="0061624C" w:rsidRDefault="0055128D" w:rsidP="00F00D95">
      <w:pPr>
        <w:suppressAutoHyphens/>
        <w:spacing w:line="276" w:lineRule="auto"/>
        <w:jc w:val="both"/>
      </w:pPr>
      <w:r w:rsidRPr="0055128D">
        <w:t>Согласно ФГОС ВО для направления подготовки 09.03.02 у будущих бакалавров должны быть сформированы универсальн</w:t>
      </w:r>
      <w:r>
        <w:t>ые компетенции</w:t>
      </w:r>
      <w:r w:rsidRPr="0055128D">
        <w:t xml:space="preserve"> УК-</w:t>
      </w:r>
      <w:r>
        <w:t>2</w:t>
      </w:r>
      <w:r w:rsidRPr="0055128D">
        <w:t xml:space="preserve">: </w:t>
      </w:r>
      <w:r>
        <w:t>с</w:t>
      </w:r>
      <w:r w:rsidRPr="0055128D"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 xml:space="preserve">; </w:t>
      </w:r>
      <w:r w:rsidRPr="0055128D">
        <w:t>УК-</w:t>
      </w:r>
      <w:r>
        <w:t>3</w:t>
      </w:r>
      <w:r w:rsidRPr="0055128D">
        <w:t>:</w:t>
      </w:r>
      <w:r w:rsidRPr="0055128D">
        <w:rPr>
          <w:rFonts w:eastAsiaTheme="minorEastAsia"/>
        </w:rPr>
        <w:t xml:space="preserve"> </w:t>
      </w:r>
      <w:r>
        <w:t>с</w:t>
      </w:r>
      <w:r w:rsidRPr="0055128D">
        <w:t>пособен осуществлять социальное взаимодействие и реализовывать свою роль в команде</w:t>
      </w:r>
      <w:r w:rsidR="00F00D95">
        <w:t xml:space="preserve">; </w:t>
      </w:r>
      <w:r w:rsidR="00F00D95" w:rsidRPr="0055128D">
        <w:t>УК-</w:t>
      </w:r>
      <w:r w:rsidR="00F00D95">
        <w:t>6</w:t>
      </w:r>
      <w:r w:rsidR="00F00D95" w:rsidRPr="0055128D">
        <w:t>:</w:t>
      </w:r>
      <w:r w:rsidR="00F00D95" w:rsidRPr="00F00D95">
        <w:t xml:space="preserve"> </w:t>
      </w:r>
      <w:r w:rsidR="00F00D95">
        <w:t>с</w:t>
      </w:r>
      <w:r w:rsidR="00F00D95" w:rsidRPr="00120426">
        <w:t>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F00D95">
        <w:t>.</w:t>
      </w:r>
      <w:r w:rsidR="00F00F76" w:rsidRPr="00F00F76">
        <w:t xml:space="preserve"> </w:t>
      </w:r>
      <w:r w:rsidR="00F00F76">
        <w:t>Д</w:t>
      </w:r>
      <w:r w:rsidR="00F00F76" w:rsidRPr="00F00F76">
        <w:t xml:space="preserve">олжны быть сформированы </w:t>
      </w:r>
      <w:r w:rsidR="00F00F76">
        <w:t xml:space="preserve">общепрофессиональные </w:t>
      </w:r>
      <w:r w:rsidR="00F00F76" w:rsidRPr="00F00F76">
        <w:t xml:space="preserve">компетенции </w:t>
      </w:r>
      <w:r w:rsidR="00F00F76">
        <w:t>ОПК</w:t>
      </w:r>
      <w:r w:rsidR="00F00F76" w:rsidRPr="00F00F76">
        <w:t>-</w:t>
      </w:r>
      <w:r w:rsidR="00F00F76">
        <w:t>1</w:t>
      </w:r>
      <w:r w:rsidR="00F00F76" w:rsidRPr="00F00F76">
        <w:t>:</w:t>
      </w:r>
      <w:r w:rsidR="00F00F76">
        <w:t xml:space="preserve"> с</w:t>
      </w:r>
      <w:r w:rsidR="00F00F76" w:rsidRPr="00F00F76">
        <w:t>пособен применять естественнонаучные и общеинженерные</w:t>
      </w:r>
      <w:r w:rsidR="00F00F76">
        <w:t xml:space="preserve"> </w:t>
      </w:r>
      <w:r w:rsidR="00F00F76" w:rsidRPr="00F00F76">
        <w:t>знания, методы математического анализа и моделирования, теоретического и</w:t>
      </w:r>
      <w:r w:rsidR="00F00F76">
        <w:t xml:space="preserve"> </w:t>
      </w:r>
      <w:r w:rsidR="00F00F76" w:rsidRPr="00F00F76">
        <w:t>э</w:t>
      </w:r>
      <w:r w:rsidR="00F00F76">
        <w:t xml:space="preserve">кспериментального </w:t>
      </w:r>
      <w:r w:rsidR="00F00F76" w:rsidRPr="00F00F76">
        <w:t>исследования в профессиональной деятельности</w:t>
      </w:r>
      <w:r w:rsidR="00F00F76">
        <w:t xml:space="preserve">; </w:t>
      </w:r>
      <w:r w:rsidR="00F00F76" w:rsidRPr="00F00F76">
        <w:t>ОПК-</w:t>
      </w:r>
      <w:r w:rsidR="00F00F76">
        <w:t>2</w:t>
      </w:r>
      <w:r w:rsidR="00F00F76" w:rsidRPr="00F00F76">
        <w:t xml:space="preserve">: </w:t>
      </w:r>
      <w:r w:rsidR="00504410" w:rsidRPr="003A1256">
        <w:rPr>
          <w:color w:val="000000"/>
          <w:lang w:bidi="ru-RU"/>
        </w:rPr>
        <w:t>способен</w:t>
      </w:r>
      <w:r w:rsidR="00504410" w:rsidRPr="0009608C">
        <w:rPr>
          <w:color w:val="000000"/>
          <w:lang w:bidi="ru-RU"/>
        </w:rPr>
        <w:t xml:space="preserve"> </w:t>
      </w:r>
      <w:r w:rsidR="00504410" w:rsidRPr="005D3BE8">
        <w:rPr>
          <w:color w:val="000000"/>
          <w:lang w:bidi="ru-RU"/>
        </w:rPr>
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</w:r>
      <w:r w:rsidR="00F00F76">
        <w:t xml:space="preserve">; </w:t>
      </w:r>
      <w:r w:rsidR="00F00F76" w:rsidRPr="00F00F76">
        <w:t>ОПК-</w:t>
      </w:r>
      <w:r w:rsidR="00F00F76">
        <w:t>3</w:t>
      </w:r>
      <w:r w:rsidR="00F00F76" w:rsidRPr="00F00F76">
        <w:t xml:space="preserve">: </w:t>
      </w:r>
      <w:r w:rsidR="00F00F76">
        <w:t>с</w:t>
      </w:r>
      <w:r w:rsidR="00F00F76" w:rsidRPr="00F00F76">
        <w:t>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F00F76">
        <w:t xml:space="preserve">; </w:t>
      </w:r>
      <w:r w:rsidR="00F00F76" w:rsidRPr="00F00F76">
        <w:t>ОПК-</w:t>
      </w:r>
      <w:r w:rsidR="00F00F76">
        <w:t>4</w:t>
      </w:r>
      <w:r w:rsidR="00F00F76" w:rsidRPr="00F00F76">
        <w:t xml:space="preserve">: </w:t>
      </w:r>
      <w:r w:rsidR="00F00F76">
        <w:t xml:space="preserve">способен участвовать в разработке технической документации, связанной с профессиональной деятельностью с использованием стандартов, норм и правил; </w:t>
      </w:r>
      <w:r w:rsidR="00F00F76" w:rsidRPr="00F00F76">
        <w:t>ОПК-</w:t>
      </w:r>
      <w:r w:rsidR="00F00F76">
        <w:t>5</w:t>
      </w:r>
      <w:r w:rsidR="00F00F76" w:rsidRPr="00F00F76">
        <w:t>:</w:t>
      </w:r>
      <w:r w:rsidR="00F00F76">
        <w:t xml:space="preserve"> с</w:t>
      </w:r>
      <w:r w:rsidR="00F00F76" w:rsidRPr="00F00F76">
        <w:t>пособен инсталлировать программное и аппаратное обеспечение</w:t>
      </w:r>
      <w:r w:rsidR="00F00F76">
        <w:t xml:space="preserve"> </w:t>
      </w:r>
      <w:r w:rsidR="00F00F76" w:rsidRPr="00F00F76">
        <w:t>для информационных и</w:t>
      </w:r>
      <w:r w:rsidR="00F00F76">
        <w:t xml:space="preserve"> </w:t>
      </w:r>
      <w:r w:rsidR="00F00F76" w:rsidRPr="00F00F76">
        <w:t>автоматизированных систем</w:t>
      </w:r>
      <w:r w:rsidR="00F00F76">
        <w:t xml:space="preserve">; </w:t>
      </w:r>
      <w:r w:rsidR="00F00F76" w:rsidRPr="00F00F76">
        <w:t>ОПК-</w:t>
      </w:r>
      <w:r w:rsidR="00F00F76">
        <w:t>6</w:t>
      </w:r>
      <w:r w:rsidR="00F00F76" w:rsidRPr="00F00F76">
        <w:t>:</w:t>
      </w:r>
      <w:r w:rsidR="00F00F76">
        <w:t xml:space="preserve"> с</w:t>
      </w:r>
      <w:r w:rsidR="00F00F76" w:rsidRPr="00F00F76">
        <w:t>пособен разрабатывать алгоритмы и программы, пригодные для</w:t>
      </w:r>
      <w:r w:rsidR="00F00F76">
        <w:t xml:space="preserve"> </w:t>
      </w:r>
      <w:r w:rsidR="00F00F76" w:rsidRPr="00F00F76">
        <w:t>практического применения в области информационных систем и технологий</w:t>
      </w:r>
      <w:r w:rsidR="00F00F76">
        <w:t xml:space="preserve">; </w:t>
      </w:r>
      <w:r w:rsidR="00F00F76" w:rsidRPr="00F00F76">
        <w:t>ОПК-</w:t>
      </w:r>
      <w:r w:rsidR="00F00F76">
        <w:t>7</w:t>
      </w:r>
      <w:r w:rsidR="00F00F76" w:rsidRPr="00F00F76">
        <w:t xml:space="preserve">: </w:t>
      </w:r>
      <w:r w:rsidR="00F00F76">
        <w:t>способен осуществлять выбор платформ и инструментальных программно-аппаратных средств для реализации информационных систем</w:t>
      </w:r>
      <w:r w:rsidR="00F00D95">
        <w:t xml:space="preserve">; </w:t>
      </w:r>
      <w:r w:rsidR="00F00D95" w:rsidRPr="00F00F76">
        <w:t>ОПК-</w:t>
      </w:r>
      <w:r w:rsidR="00F00D95">
        <w:t>8</w:t>
      </w:r>
      <w:r w:rsidR="00F00D95" w:rsidRPr="00F00F76">
        <w:t>:</w:t>
      </w:r>
      <w:r w:rsidR="00F00D95">
        <w:t xml:space="preserve"> с</w:t>
      </w:r>
      <w:r w:rsidR="00F00D95" w:rsidRPr="0015696C">
        <w:rPr>
          <w:rFonts w:hint="eastAsia"/>
        </w:rPr>
        <w:t>пособен</w:t>
      </w:r>
      <w:r w:rsidR="00F00D95" w:rsidRPr="0015696C">
        <w:t xml:space="preserve"> </w:t>
      </w:r>
      <w:r w:rsidR="00F00D95" w:rsidRPr="0015696C">
        <w:rPr>
          <w:rFonts w:hint="eastAsia"/>
        </w:rPr>
        <w:t>применять</w:t>
      </w:r>
      <w:r w:rsidR="00F00D95">
        <w:t xml:space="preserve"> </w:t>
      </w:r>
      <w:r w:rsidR="00F00D95" w:rsidRPr="0015696C">
        <w:rPr>
          <w:rFonts w:hint="eastAsia"/>
        </w:rPr>
        <w:t>математические</w:t>
      </w:r>
      <w:r w:rsidR="00F00D95" w:rsidRPr="0015696C">
        <w:t xml:space="preserve"> </w:t>
      </w:r>
      <w:r w:rsidR="00F00D95" w:rsidRPr="0015696C">
        <w:rPr>
          <w:rFonts w:hint="eastAsia"/>
        </w:rPr>
        <w:t>модели</w:t>
      </w:r>
      <w:r w:rsidR="00F00D95" w:rsidRPr="0015696C">
        <w:t xml:space="preserve">, </w:t>
      </w:r>
      <w:r w:rsidR="00F00D95" w:rsidRPr="0015696C">
        <w:rPr>
          <w:rFonts w:hint="eastAsia"/>
        </w:rPr>
        <w:t>методы</w:t>
      </w:r>
      <w:r w:rsidR="00F00D95" w:rsidRPr="0015696C">
        <w:t xml:space="preserve"> </w:t>
      </w:r>
      <w:r w:rsidR="00F00D95" w:rsidRPr="0015696C">
        <w:rPr>
          <w:rFonts w:hint="eastAsia"/>
        </w:rPr>
        <w:t>и</w:t>
      </w:r>
      <w:r w:rsidR="00F00D95">
        <w:t xml:space="preserve"> </w:t>
      </w:r>
      <w:r w:rsidR="00F00D95" w:rsidRPr="0015696C">
        <w:rPr>
          <w:rFonts w:hint="eastAsia"/>
        </w:rPr>
        <w:t>средства</w:t>
      </w:r>
      <w:r w:rsidR="00F00D95" w:rsidRPr="0015696C">
        <w:t xml:space="preserve"> </w:t>
      </w:r>
      <w:r w:rsidR="00F00D95" w:rsidRPr="0015696C">
        <w:rPr>
          <w:rFonts w:hint="eastAsia"/>
        </w:rPr>
        <w:t>проектирования</w:t>
      </w:r>
      <w:r w:rsidR="00F00D95">
        <w:t xml:space="preserve"> и</w:t>
      </w:r>
      <w:r w:rsidR="00F00D95" w:rsidRPr="0015696C">
        <w:rPr>
          <w:rFonts w:hint="eastAsia"/>
        </w:rPr>
        <w:t>нформационных</w:t>
      </w:r>
      <w:r w:rsidR="00F00D95" w:rsidRPr="0015696C">
        <w:t xml:space="preserve"> </w:t>
      </w:r>
      <w:r w:rsidR="00F00D95" w:rsidRPr="0015696C">
        <w:rPr>
          <w:rFonts w:hint="eastAsia"/>
        </w:rPr>
        <w:t>и</w:t>
      </w:r>
      <w:r w:rsidR="00F00D95" w:rsidRPr="0015696C">
        <w:t xml:space="preserve"> </w:t>
      </w:r>
      <w:r w:rsidR="00F00D95" w:rsidRPr="0015696C">
        <w:rPr>
          <w:rFonts w:hint="eastAsia"/>
        </w:rPr>
        <w:t>автоматизированных</w:t>
      </w:r>
      <w:r w:rsidR="00F00D95">
        <w:t xml:space="preserve"> </w:t>
      </w:r>
      <w:r w:rsidR="00F00D95" w:rsidRPr="0015696C">
        <w:rPr>
          <w:rFonts w:hint="eastAsia"/>
        </w:rPr>
        <w:t>систем</w:t>
      </w:r>
      <w:r w:rsidR="00F00D95">
        <w:t>.</w:t>
      </w:r>
      <w:r w:rsidR="00F00F76">
        <w:t>.</w:t>
      </w:r>
      <w:r w:rsidR="00132314">
        <w:t xml:space="preserve"> </w:t>
      </w:r>
      <w:r w:rsidR="00132314" w:rsidRPr="00132314">
        <w:t xml:space="preserve">Должны быть сформированы </w:t>
      </w:r>
      <w:r w:rsidR="00132314">
        <w:t>п</w:t>
      </w:r>
      <w:r w:rsidR="00132314" w:rsidRPr="00132314">
        <w:t>рофессиональные компетенции ПК-1</w:t>
      </w:r>
      <w:r w:rsidR="00132314">
        <w:t>: с</w:t>
      </w:r>
      <w:r w:rsidR="00132314" w:rsidRPr="00132314">
        <w:t>пособен проводить исследования на всех этапах жизненного цикла программных средств</w:t>
      </w:r>
      <w:r w:rsidR="00132314">
        <w:t xml:space="preserve">; </w:t>
      </w:r>
      <w:r w:rsidR="00132314" w:rsidRPr="00132314">
        <w:t>ПК-</w:t>
      </w:r>
      <w:r w:rsidR="00132314">
        <w:t>2</w:t>
      </w:r>
      <w:r w:rsidR="00132314" w:rsidRPr="00132314">
        <w:t xml:space="preserve">: </w:t>
      </w:r>
      <w:r w:rsidR="00132314">
        <w:t xml:space="preserve">  с</w:t>
      </w:r>
      <w:r w:rsidR="00132314" w:rsidRPr="00132314">
        <w:t>пособен проводить анализ предметной области и предпроектное обследование объекта проектирования с использованием системного подхода</w:t>
      </w:r>
      <w:r w:rsidR="00132314">
        <w:t xml:space="preserve">; </w:t>
      </w:r>
      <w:r w:rsidR="00132314" w:rsidRPr="00132314">
        <w:t>ПК</w:t>
      </w:r>
      <w:r w:rsidR="00132314">
        <w:t>-3:</w:t>
      </w:r>
      <w:r w:rsidR="00132314" w:rsidRPr="00132314">
        <w:t xml:space="preserve"> </w:t>
      </w:r>
      <w:r w:rsidR="00132314">
        <w:t>способен выполнять проектирование инф</w:t>
      </w:r>
      <w:r w:rsidR="00F00D95">
        <w:t xml:space="preserve">ормационных систем и технологий; </w:t>
      </w:r>
      <w:r w:rsidR="00F00D95" w:rsidRPr="00132314">
        <w:t>ПК</w:t>
      </w:r>
      <w:r w:rsidR="00F00D95">
        <w:t>-4:</w:t>
      </w:r>
      <w:r w:rsidR="00F00D95" w:rsidRPr="00132314">
        <w:t xml:space="preserve"> </w:t>
      </w:r>
      <w:r w:rsidR="00F00D95">
        <w:t>с</w:t>
      </w:r>
      <w:r w:rsidR="00F00D95" w:rsidRPr="0061624C">
        <w:rPr>
          <w:rFonts w:hint="eastAsia"/>
        </w:rPr>
        <w:t>пособ</w:t>
      </w:r>
      <w:r w:rsidR="00F00D95">
        <w:t>е</w:t>
      </w:r>
      <w:r w:rsidR="00F00D95" w:rsidRPr="0061624C">
        <w:rPr>
          <w:rFonts w:hint="eastAsia"/>
        </w:rPr>
        <w:t>н</w:t>
      </w:r>
    </w:p>
    <w:p w14:paraId="373B81CD" w14:textId="77777777" w:rsidR="0055128D" w:rsidRDefault="00F00D95" w:rsidP="00F00D95">
      <w:pPr>
        <w:suppressAutoHyphens/>
        <w:spacing w:line="276" w:lineRule="auto"/>
        <w:jc w:val="both"/>
      </w:pPr>
      <w:r w:rsidRPr="0061624C">
        <w:rPr>
          <w:rFonts w:hint="eastAsia"/>
        </w:rPr>
        <w:t>выполнять</w:t>
      </w:r>
      <w:r w:rsidRPr="0061624C">
        <w:t xml:space="preserve"> </w:t>
      </w:r>
      <w:r w:rsidRPr="0061624C">
        <w:rPr>
          <w:rFonts w:hint="eastAsia"/>
        </w:rPr>
        <w:t>работы</w:t>
      </w:r>
      <w:r w:rsidRPr="0061624C">
        <w:t xml:space="preserve"> </w:t>
      </w:r>
      <w:r w:rsidRPr="0061624C">
        <w:rPr>
          <w:rFonts w:hint="eastAsia"/>
        </w:rPr>
        <w:t>по</w:t>
      </w:r>
      <w:r>
        <w:t xml:space="preserve"> </w:t>
      </w:r>
      <w:r w:rsidRPr="0061624C">
        <w:rPr>
          <w:rFonts w:hint="eastAsia"/>
        </w:rPr>
        <w:t>созданию</w:t>
      </w:r>
      <w:r w:rsidRPr="0061624C">
        <w:t xml:space="preserve"> (</w:t>
      </w:r>
      <w:r w:rsidRPr="0061624C">
        <w:rPr>
          <w:rFonts w:hint="eastAsia"/>
        </w:rPr>
        <w:t>модификации</w:t>
      </w:r>
      <w:r w:rsidRPr="0061624C">
        <w:t>)</w:t>
      </w:r>
      <w:r>
        <w:t xml:space="preserve"> </w:t>
      </w:r>
      <w:r w:rsidRPr="0061624C">
        <w:rPr>
          <w:rFonts w:hint="eastAsia"/>
        </w:rPr>
        <w:t>и</w:t>
      </w:r>
      <w:r w:rsidRPr="0061624C">
        <w:t xml:space="preserve"> </w:t>
      </w:r>
      <w:r>
        <w:t>с</w:t>
      </w:r>
      <w:r w:rsidRPr="0061624C">
        <w:rPr>
          <w:rFonts w:hint="eastAsia"/>
        </w:rPr>
        <w:t>опровождению</w:t>
      </w:r>
      <w:r>
        <w:t xml:space="preserve"> </w:t>
      </w:r>
      <w:r w:rsidRPr="0061624C">
        <w:rPr>
          <w:rFonts w:hint="eastAsia"/>
        </w:rPr>
        <w:t>информационных</w:t>
      </w:r>
      <w:r w:rsidRPr="0061624C">
        <w:t xml:space="preserve"> </w:t>
      </w:r>
      <w:r w:rsidRPr="0061624C">
        <w:rPr>
          <w:rFonts w:hint="eastAsia"/>
        </w:rPr>
        <w:t>систем</w:t>
      </w:r>
      <w:r>
        <w:t>;</w:t>
      </w:r>
    </w:p>
    <w:p w14:paraId="00EF5983" w14:textId="77777777" w:rsidR="00F00D95" w:rsidRPr="00132314" w:rsidRDefault="00F00D95" w:rsidP="00F00D95">
      <w:pPr>
        <w:suppressAutoHyphens/>
        <w:spacing w:line="276" w:lineRule="auto"/>
        <w:jc w:val="both"/>
      </w:pPr>
      <w:r w:rsidRPr="0061624C">
        <w:rPr>
          <w:rFonts w:hint="eastAsia"/>
        </w:rPr>
        <w:lastRenderedPageBreak/>
        <w:t>ПК</w:t>
      </w:r>
      <w:r w:rsidRPr="0061624C">
        <w:t>-</w:t>
      </w:r>
      <w:r>
        <w:t>6:</w:t>
      </w:r>
      <w:r w:rsidRPr="0061624C">
        <w:t xml:space="preserve"> </w:t>
      </w:r>
      <w:r>
        <w:t>с</w:t>
      </w:r>
      <w:r w:rsidRPr="0061624C">
        <w:rPr>
          <w:rFonts w:hint="eastAsia"/>
        </w:rPr>
        <w:t>пособ</w:t>
      </w:r>
      <w:r>
        <w:t>е</w:t>
      </w:r>
      <w:r w:rsidRPr="0061624C">
        <w:rPr>
          <w:rFonts w:hint="eastAsia"/>
        </w:rPr>
        <w:t>н</w:t>
      </w:r>
      <w:r>
        <w:t xml:space="preserve"> </w:t>
      </w:r>
      <w:r w:rsidRPr="0061624C">
        <w:rPr>
          <w:rFonts w:hint="eastAsia"/>
        </w:rPr>
        <w:t>выполнять</w:t>
      </w:r>
      <w:r w:rsidRPr="0061624C">
        <w:t xml:space="preserve"> </w:t>
      </w:r>
      <w:r w:rsidRPr="0061624C">
        <w:rPr>
          <w:rFonts w:hint="eastAsia"/>
        </w:rPr>
        <w:t>работы</w:t>
      </w:r>
      <w:r w:rsidRPr="0061624C">
        <w:t xml:space="preserve"> </w:t>
      </w:r>
      <w:r w:rsidRPr="0061624C">
        <w:rPr>
          <w:rFonts w:hint="eastAsia"/>
        </w:rPr>
        <w:t>по</w:t>
      </w:r>
      <w:r>
        <w:t xml:space="preserve"> </w:t>
      </w:r>
      <w:r w:rsidRPr="0061624C">
        <w:rPr>
          <w:rFonts w:hint="eastAsia"/>
        </w:rPr>
        <w:t>взаимодействию</w:t>
      </w:r>
      <w:r w:rsidRPr="0061624C">
        <w:t xml:space="preserve"> </w:t>
      </w:r>
      <w:r w:rsidRPr="0061624C">
        <w:rPr>
          <w:rFonts w:hint="eastAsia"/>
        </w:rPr>
        <w:t>с</w:t>
      </w:r>
      <w:r>
        <w:t xml:space="preserve"> </w:t>
      </w:r>
      <w:r w:rsidRPr="0061624C">
        <w:rPr>
          <w:rFonts w:hint="eastAsia"/>
        </w:rPr>
        <w:t>заказчиком</w:t>
      </w:r>
      <w:r w:rsidRPr="0061624C">
        <w:t xml:space="preserve"> </w:t>
      </w:r>
      <w:r w:rsidRPr="0061624C">
        <w:rPr>
          <w:rFonts w:hint="eastAsia"/>
        </w:rPr>
        <w:t>и</w:t>
      </w:r>
      <w:r w:rsidRPr="0061624C">
        <w:t xml:space="preserve"> </w:t>
      </w:r>
      <w:r w:rsidRPr="0061624C">
        <w:rPr>
          <w:rFonts w:hint="eastAsia"/>
        </w:rPr>
        <w:t>другими</w:t>
      </w:r>
      <w:r>
        <w:t xml:space="preserve"> </w:t>
      </w:r>
      <w:r w:rsidRPr="0061624C">
        <w:rPr>
          <w:rFonts w:hint="eastAsia"/>
        </w:rPr>
        <w:t>заинтересованными</w:t>
      </w:r>
      <w:r>
        <w:t xml:space="preserve"> </w:t>
      </w:r>
      <w:r w:rsidRPr="0061624C">
        <w:rPr>
          <w:rFonts w:hint="eastAsia"/>
        </w:rPr>
        <w:t>сторонами</w:t>
      </w:r>
      <w:r w:rsidRPr="0061624C">
        <w:t xml:space="preserve"> </w:t>
      </w:r>
      <w:r w:rsidRPr="0061624C">
        <w:rPr>
          <w:rFonts w:hint="eastAsia"/>
        </w:rPr>
        <w:t>проекта</w:t>
      </w:r>
      <w:r w:rsidRPr="0061624C">
        <w:t xml:space="preserve"> </w:t>
      </w:r>
      <w:r w:rsidRPr="0061624C">
        <w:rPr>
          <w:rFonts w:hint="eastAsia"/>
        </w:rPr>
        <w:t>по</w:t>
      </w:r>
      <w:r>
        <w:t xml:space="preserve"> </w:t>
      </w:r>
      <w:r w:rsidRPr="0061624C">
        <w:rPr>
          <w:rFonts w:hint="eastAsia"/>
        </w:rPr>
        <w:t>организации</w:t>
      </w:r>
      <w:r w:rsidRPr="0061624C">
        <w:t xml:space="preserve"> </w:t>
      </w:r>
      <w:r w:rsidRPr="0061624C">
        <w:rPr>
          <w:rFonts w:hint="eastAsia"/>
        </w:rPr>
        <w:t>заключения</w:t>
      </w:r>
      <w:r>
        <w:t xml:space="preserve"> </w:t>
      </w:r>
      <w:r w:rsidRPr="0061624C">
        <w:rPr>
          <w:rFonts w:hint="eastAsia"/>
        </w:rPr>
        <w:t>договоров</w:t>
      </w:r>
      <w:r w:rsidRPr="0061624C">
        <w:t xml:space="preserve">, </w:t>
      </w:r>
      <w:r w:rsidRPr="0061624C">
        <w:rPr>
          <w:rFonts w:hint="eastAsia"/>
        </w:rPr>
        <w:t>мониторингу</w:t>
      </w:r>
      <w:r w:rsidRPr="0061624C">
        <w:t xml:space="preserve"> </w:t>
      </w:r>
      <w:r w:rsidRPr="0061624C">
        <w:rPr>
          <w:rFonts w:hint="eastAsia"/>
        </w:rPr>
        <w:t>и</w:t>
      </w:r>
      <w:r>
        <w:t xml:space="preserve"> </w:t>
      </w:r>
      <w:r w:rsidRPr="0061624C">
        <w:rPr>
          <w:rFonts w:hint="eastAsia"/>
        </w:rPr>
        <w:t>управлению</w:t>
      </w:r>
      <w:r w:rsidRPr="0061624C">
        <w:t xml:space="preserve"> </w:t>
      </w:r>
      <w:r>
        <w:t>и</w:t>
      </w:r>
      <w:r w:rsidRPr="0061624C">
        <w:rPr>
          <w:rFonts w:hint="eastAsia"/>
        </w:rPr>
        <w:t>сполнением</w:t>
      </w:r>
      <w:r>
        <w:t xml:space="preserve"> </w:t>
      </w:r>
      <w:r w:rsidRPr="0061624C">
        <w:rPr>
          <w:rFonts w:hint="eastAsia"/>
        </w:rPr>
        <w:t>договоров</w:t>
      </w:r>
      <w:r>
        <w:t>.</w:t>
      </w:r>
    </w:p>
    <w:p w14:paraId="7949A75D" w14:textId="77777777" w:rsidR="001519C2" w:rsidRPr="00F55106" w:rsidRDefault="001519C2" w:rsidP="00F00D95">
      <w:pPr>
        <w:spacing w:line="276" w:lineRule="auto"/>
        <w:ind w:firstLine="567"/>
        <w:jc w:val="both"/>
      </w:pPr>
      <w:r w:rsidRPr="00F55106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55128D">
        <w:t xml:space="preserve"> </w:t>
      </w:r>
      <w:r w:rsidRPr="00F55106">
        <w:t xml:space="preserve">Модуль изучается в </w:t>
      </w:r>
      <w:r w:rsidR="00683063" w:rsidRPr="00F55106">
        <w:t>пятом</w:t>
      </w:r>
      <w:r w:rsidRPr="00F55106">
        <w:t xml:space="preserve"> и </w:t>
      </w:r>
      <w:r w:rsidR="00683063" w:rsidRPr="00F55106">
        <w:t>шестом</w:t>
      </w:r>
      <w:r w:rsidRPr="00F55106">
        <w:t xml:space="preserve"> семестрах.</w:t>
      </w:r>
    </w:p>
    <w:p w14:paraId="19A6A482" w14:textId="77777777" w:rsidR="001519C2" w:rsidRPr="00F55106" w:rsidRDefault="001519C2" w:rsidP="00F00D95">
      <w:pPr>
        <w:spacing w:line="276" w:lineRule="auto"/>
        <w:ind w:firstLine="567"/>
        <w:jc w:val="both"/>
      </w:pPr>
      <w:r w:rsidRPr="00F55106"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F55106">
        <w:rPr>
          <w:bCs/>
        </w:rPr>
        <w:t xml:space="preserve"> предполагает смещение акцента со </w:t>
      </w:r>
      <w:proofErr w:type="spellStart"/>
      <w:r w:rsidRPr="00F55106">
        <w:rPr>
          <w:bCs/>
        </w:rPr>
        <w:t>знаниевого</w:t>
      </w:r>
      <w:proofErr w:type="spellEnd"/>
      <w:r w:rsidRPr="00F55106">
        <w:rPr>
          <w:bCs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2901C8B3" w14:textId="77777777" w:rsidR="001519C2" w:rsidRPr="00F55106" w:rsidRDefault="001519C2" w:rsidP="00F00D9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F55106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14:paraId="447D3AB7" w14:textId="77777777" w:rsidR="00CC5128" w:rsidRPr="00F55106" w:rsidRDefault="00CC5128" w:rsidP="00F00D95">
      <w:pPr>
        <w:shd w:val="clear" w:color="auto" w:fill="FFFFFF"/>
        <w:spacing w:line="276" w:lineRule="auto"/>
        <w:jc w:val="both"/>
        <w:rPr>
          <w:b/>
          <w:bCs/>
        </w:rPr>
      </w:pPr>
    </w:p>
    <w:p w14:paraId="13426775" w14:textId="77777777" w:rsidR="00105CA6" w:rsidRPr="00F55106" w:rsidRDefault="00BE0D9B" w:rsidP="00F00D95">
      <w:pPr>
        <w:shd w:val="clear" w:color="auto" w:fill="FFFFFF"/>
        <w:spacing w:line="276" w:lineRule="auto"/>
        <w:jc w:val="center"/>
        <w:rPr>
          <w:b/>
        </w:rPr>
      </w:pPr>
      <w:r w:rsidRPr="00F55106">
        <w:rPr>
          <w:b/>
          <w:bCs/>
        </w:rPr>
        <w:t xml:space="preserve">2. </w:t>
      </w:r>
      <w:r w:rsidR="00C65E65" w:rsidRPr="00F55106">
        <w:rPr>
          <w:b/>
          <w:bCs/>
        </w:rPr>
        <w:t xml:space="preserve">ХАРАКТЕРИСТИКА </w:t>
      </w:r>
      <w:r w:rsidR="00C65E65" w:rsidRPr="00F55106">
        <w:rPr>
          <w:b/>
        </w:rPr>
        <w:t>МОДУЛЯ</w:t>
      </w:r>
    </w:p>
    <w:p w14:paraId="7587B956" w14:textId="77777777" w:rsidR="00C65E65" w:rsidRPr="00F55106" w:rsidRDefault="00CE6EE2" w:rsidP="00F00D9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F55106">
        <w:rPr>
          <w:rFonts w:eastAsia="Calibri"/>
          <w:b/>
          <w:lang w:eastAsia="en-US"/>
        </w:rPr>
        <w:t xml:space="preserve">2.1. </w:t>
      </w:r>
      <w:r w:rsidR="00445FD2" w:rsidRPr="00F55106">
        <w:rPr>
          <w:rFonts w:eastAsia="Calibri"/>
          <w:b/>
          <w:lang w:eastAsia="en-US"/>
        </w:rPr>
        <w:t>О</w:t>
      </w:r>
      <w:r w:rsidR="007C147F" w:rsidRPr="00F55106">
        <w:rPr>
          <w:rFonts w:eastAsia="Calibri"/>
          <w:b/>
          <w:lang w:eastAsia="en-US"/>
        </w:rPr>
        <w:t>бразовательные цели и задачи</w:t>
      </w:r>
    </w:p>
    <w:p w14:paraId="72DDFD2B" w14:textId="77777777" w:rsidR="00C65E65" w:rsidRPr="00F55106" w:rsidRDefault="00CA35A8" w:rsidP="00F00D9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55106">
        <w:rPr>
          <w:rFonts w:eastAsia="Calibri"/>
          <w:lang w:eastAsia="en-US"/>
        </w:rPr>
        <w:t>М</w:t>
      </w:r>
      <w:r w:rsidR="007C147F" w:rsidRPr="00F55106">
        <w:rPr>
          <w:rFonts w:eastAsia="Calibri"/>
          <w:lang w:eastAsia="en-US"/>
        </w:rPr>
        <w:t>одуль</w:t>
      </w:r>
      <w:r w:rsidR="00445FD2" w:rsidRPr="00F55106">
        <w:rPr>
          <w:rFonts w:eastAsia="Calibri"/>
          <w:lang w:eastAsia="en-US"/>
        </w:rPr>
        <w:t xml:space="preserve"> ставит своей </w:t>
      </w:r>
      <w:r w:rsidR="00445FD2" w:rsidRPr="00F55106">
        <w:rPr>
          <w:rFonts w:eastAsia="Calibri"/>
          <w:b/>
          <w:lang w:eastAsia="en-US"/>
        </w:rPr>
        <w:t>целью</w:t>
      </w:r>
      <w:r w:rsidR="00445FD2" w:rsidRPr="00F55106">
        <w:rPr>
          <w:rFonts w:eastAsia="Calibri"/>
          <w:lang w:eastAsia="en-US"/>
        </w:rPr>
        <w:t>:</w:t>
      </w:r>
      <w:r w:rsidR="0055128D">
        <w:rPr>
          <w:rFonts w:eastAsia="Calibri"/>
          <w:lang w:eastAsia="en-US"/>
        </w:rPr>
        <w:t xml:space="preserve"> </w:t>
      </w:r>
      <w:r w:rsidR="006C0B47" w:rsidRPr="00F55106">
        <w:t xml:space="preserve">создать условия для приобретения </w:t>
      </w:r>
      <w:r w:rsidR="002D4DD2">
        <w:t>обучающимися</w:t>
      </w:r>
      <w:r w:rsidR="004D6053" w:rsidRPr="00F55106">
        <w:t xml:space="preserve"> навыков и опыта про</w:t>
      </w:r>
      <w:r w:rsidR="00366000">
        <w:t>ектирования</w:t>
      </w:r>
      <w:r w:rsidR="004D6053" w:rsidRPr="00F55106">
        <w:t xml:space="preserve"> информационных систем.</w:t>
      </w:r>
    </w:p>
    <w:p w14:paraId="49464E3C" w14:textId="77777777" w:rsidR="00445FD2" w:rsidRPr="00F55106" w:rsidRDefault="00445FD2" w:rsidP="00F00D9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F55106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F55106">
        <w:rPr>
          <w:rFonts w:eastAsia="Calibri"/>
          <w:b/>
          <w:lang w:eastAsia="en-US"/>
        </w:rPr>
        <w:t>задачи</w:t>
      </w:r>
      <w:r w:rsidRPr="00F55106">
        <w:rPr>
          <w:rFonts w:eastAsia="Calibri"/>
          <w:lang w:eastAsia="en-US"/>
        </w:rPr>
        <w:t>:</w:t>
      </w:r>
    </w:p>
    <w:p w14:paraId="29343821" w14:textId="77777777" w:rsidR="00E72871" w:rsidRPr="00366000" w:rsidRDefault="00E72871" w:rsidP="00F00D95">
      <w:pPr>
        <w:numPr>
          <w:ilvl w:val="0"/>
          <w:numId w:val="8"/>
        </w:num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rFonts w:eastAsia="Calibri"/>
          <w:lang w:eastAsia="en-US"/>
        </w:rPr>
      </w:pPr>
      <w:r w:rsidRPr="00366000">
        <w:rPr>
          <w:rFonts w:eastAsia="Calibri"/>
          <w:lang w:eastAsia="en-US"/>
        </w:rPr>
        <w:t>Обеспечить умения выявлять требования к информационным системам</w:t>
      </w:r>
    </w:p>
    <w:p w14:paraId="535A05C8" w14:textId="77777777" w:rsidR="00E72871" w:rsidRPr="00366000" w:rsidRDefault="00E72871" w:rsidP="00F00D95">
      <w:pPr>
        <w:numPr>
          <w:ilvl w:val="0"/>
          <w:numId w:val="8"/>
        </w:num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rFonts w:eastAsia="Calibri"/>
          <w:lang w:eastAsia="en-US"/>
        </w:rPr>
      </w:pPr>
      <w:r w:rsidRPr="00366000">
        <w:rPr>
          <w:rFonts w:eastAsia="Calibri"/>
          <w:lang w:eastAsia="en-US"/>
        </w:rPr>
        <w:t xml:space="preserve">Создать условия для овладения основными принципами  и методами построения информационных систем, необходимыми при создании, исследовании и эксплуатации систем различной природы </w:t>
      </w:r>
    </w:p>
    <w:p w14:paraId="3F9CA18C" w14:textId="77777777" w:rsidR="00E72871" w:rsidRPr="00366000" w:rsidRDefault="00E72871" w:rsidP="00F00D95">
      <w:pPr>
        <w:numPr>
          <w:ilvl w:val="0"/>
          <w:numId w:val="8"/>
        </w:num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rFonts w:eastAsia="Calibri"/>
          <w:lang w:eastAsia="en-US"/>
        </w:rPr>
      </w:pPr>
      <w:r w:rsidRPr="00366000">
        <w:rPr>
          <w:rFonts w:eastAsia="Calibri"/>
          <w:lang w:eastAsia="en-US"/>
        </w:rPr>
        <w:t xml:space="preserve">Сформировать готовность к моделированию бизнес-процессов </w:t>
      </w:r>
    </w:p>
    <w:p w14:paraId="76EE542B" w14:textId="77777777" w:rsidR="00E72871" w:rsidRPr="00366000" w:rsidRDefault="00E72871" w:rsidP="00F00D95">
      <w:pPr>
        <w:numPr>
          <w:ilvl w:val="0"/>
          <w:numId w:val="8"/>
        </w:num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rFonts w:eastAsia="Calibri"/>
          <w:lang w:eastAsia="en-US"/>
        </w:rPr>
      </w:pPr>
      <w:r w:rsidRPr="00366000">
        <w:rPr>
          <w:rFonts w:eastAsia="Calibri"/>
          <w:lang w:eastAsia="en-US"/>
        </w:rPr>
        <w:t>Сформировать навыки управления доступом к данным</w:t>
      </w:r>
    </w:p>
    <w:p w14:paraId="301FED6F" w14:textId="77777777" w:rsidR="00E72871" w:rsidRPr="00366000" w:rsidRDefault="00E72871" w:rsidP="00F00D95">
      <w:pPr>
        <w:numPr>
          <w:ilvl w:val="0"/>
          <w:numId w:val="8"/>
        </w:num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rFonts w:eastAsia="Calibri"/>
          <w:lang w:eastAsia="en-US"/>
        </w:rPr>
      </w:pPr>
      <w:r w:rsidRPr="00366000">
        <w:rPr>
          <w:rFonts w:eastAsia="Calibri"/>
          <w:lang w:eastAsia="en-US"/>
        </w:rPr>
        <w:t>Обеспечить условия для формирования навыков использования соврем</w:t>
      </w:r>
      <w:r w:rsidR="0055128D">
        <w:rPr>
          <w:rFonts w:eastAsia="Calibri"/>
          <w:lang w:eastAsia="en-US"/>
        </w:rPr>
        <w:t xml:space="preserve">енных инструментальных средств </w:t>
      </w:r>
      <w:r w:rsidRPr="00366000">
        <w:rPr>
          <w:rFonts w:eastAsia="Calibri"/>
          <w:lang w:eastAsia="en-US"/>
        </w:rPr>
        <w:t>при разработке информационных систем</w:t>
      </w:r>
      <w:r w:rsidR="00366000">
        <w:rPr>
          <w:rFonts w:eastAsia="Calibri"/>
          <w:lang w:eastAsia="en-US"/>
        </w:rPr>
        <w:t>.</w:t>
      </w:r>
    </w:p>
    <w:p w14:paraId="53E47FE2" w14:textId="77777777" w:rsidR="00366000" w:rsidRDefault="00366000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14:paraId="000AE2AA" w14:textId="77777777" w:rsidR="00C65E65" w:rsidRPr="00F55106" w:rsidRDefault="00C65E65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F55106">
        <w:rPr>
          <w:b/>
        </w:rPr>
        <w:t>2.2. Образовательные результаты (ОР) выпускника</w:t>
      </w:r>
    </w:p>
    <w:p w14:paraId="3CA633E7" w14:textId="77777777" w:rsidR="00127069" w:rsidRPr="00F55106" w:rsidRDefault="00127069" w:rsidP="00F55106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tbl>
      <w:tblPr>
        <w:tblpPr w:leftFromText="180" w:rightFromText="180" w:vertAnchor="text" w:horzAnchor="margin" w:tblpX="-352" w:tblpY="178"/>
        <w:tblW w:w="52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827"/>
        <w:gridCol w:w="1559"/>
        <w:gridCol w:w="2126"/>
      </w:tblGrid>
      <w:tr w:rsidR="00015F6C" w:rsidRPr="00F55106" w14:paraId="2F8C326A" w14:textId="77777777" w:rsidTr="001801C6">
        <w:trPr>
          <w:trHeight w:val="1120"/>
        </w:trPr>
        <w:tc>
          <w:tcPr>
            <w:tcW w:w="709" w:type="dxa"/>
            <w:shd w:val="clear" w:color="auto" w:fill="auto"/>
          </w:tcPr>
          <w:p w14:paraId="4F21FBD6" w14:textId="77777777" w:rsidR="00015F6C" w:rsidRPr="00F55106" w:rsidRDefault="00015F6C" w:rsidP="001801C6">
            <w:pPr>
              <w:jc w:val="both"/>
            </w:pPr>
            <w:r w:rsidRPr="00F55106">
              <w:t>Код</w:t>
            </w:r>
          </w:p>
        </w:tc>
        <w:tc>
          <w:tcPr>
            <w:tcW w:w="2127" w:type="dxa"/>
            <w:shd w:val="clear" w:color="auto" w:fill="auto"/>
          </w:tcPr>
          <w:p w14:paraId="65C71CD4" w14:textId="77777777" w:rsidR="00015F6C" w:rsidRPr="00F55106" w:rsidRDefault="00015F6C" w:rsidP="001801C6">
            <w:pPr>
              <w:suppressAutoHyphens/>
              <w:jc w:val="center"/>
            </w:pPr>
            <w:r w:rsidRPr="00F55106">
              <w:t>Содержание образовательных результатов</w:t>
            </w:r>
          </w:p>
        </w:tc>
        <w:tc>
          <w:tcPr>
            <w:tcW w:w="3827" w:type="dxa"/>
          </w:tcPr>
          <w:p w14:paraId="22A9D3EC" w14:textId="77777777" w:rsidR="00015F6C" w:rsidRPr="00F55106" w:rsidRDefault="001F2E27" w:rsidP="001801C6">
            <w:pPr>
              <w:jc w:val="center"/>
            </w:pPr>
            <w:r>
              <w:t>ИДК</w:t>
            </w:r>
          </w:p>
        </w:tc>
        <w:tc>
          <w:tcPr>
            <w:tcW w:w="1559" w:type="dxa"/>
          </w:tcPr>
          <w:p w14:paraId="6833D594" w14:textId="77777777" w:rsidR="00015F6C" w:rsidRPr="00F55106" w:rsidRDefault="00015F6C" w:rsidP="001801C6">
            <w:pPr>
              <w:jc w:val="center"/>
            </w:pPr>
            <w:r w:rsidRPr="00F55106">
              <w:t>Методы обучения</w:t>
            </w:r>
          </w:p>
        </w:tc>
        <w:tc>
          <w:tcPr>
            <w:tcW w:w="2126" w:type="dxa"/>
          </w:tcPr>
          <w:p w14:paraId="27958E98" w14:textId="77777777" w:rsidR="00015F6C" w:rsidRPr="00F55106" w:rsidRDefault="00015F6C" w:rsidP="001801C6">
            <w:pPr>
              <w:jc w:val="center"/>
            </w:pPr>
            <w:r w:rsidRPr="00F55106">
              <w:t>Средства оценивания  образовательных результатов</w:t>
            </w:r>
          </w:p>
        </w:tc>
      </w:tr>
      <w:tr w:rsidR="00401D03" w:rsidRPr="00F55106" w14:paraId="006CF999" w14:textId="77777777" w:rsidTr="001801C6">
        <w:tc>
          <w:tcPr>
            <w:tcW w:w="709" w:type="dxa"/>
            <w:shd w:val="clear" w:color="auto" w:fill="auto"/>
          </w:tcPr>
          <w:p w14:paraId="3076D424" w14:textId="77777777" w:rsidR="00401D03" w:rsidRPr="00F55106" w:rsidRDefault="00401D03" w:rsidP="001801C6">
            <w:pPr>
              <w:jc w:val="both"/>
              <w:rPr>
                <w:i/>
              </w:rPr>
            </w:pPr>
            <w:r w:rsidRPr="00F55106">
              <w:t>ОР.1</w:t>
            </w:r>
          </w:p>
        </w:tc>
        <w:tc>
          <w:tcPr>
            <w:tcW w:w="2127" w:type="dxa"/>
            <w:shd w:val="clear" w:color="auto" w:fill="auto"/>
          </w:tcPr>
          <w:p w14:paraId="59B5356E" w14:textId="77777777" w:rsidR="00366000" w:rsidRDefault="00366000" w:rsidP="001801C6">
            <w:r w:rsidRPr="003D3099">
              <w:t xml:space="preserve">Демонстрирует умения выявлять требования к информационной системе </w:t>
            </w:r>
          </w:p>
          <w:p w14:paraId="17CF9A53" w14:textId="77777777" w:rsidR="00401D03" w:rsidRPr="00F55106" w:rsidRDefault="00401D03" w:rsidP="001801C6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2602212" w14:textId="77777777" w:rsidR="005747F7" w:rsidRDefault="005747F7" w:rsidP="005747F7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>УК.2.1.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деятельность.</w:t>
            </w:r>
          </w:p>
          <w:p w14:paraId="0D07BDB2" w14:textId="77777777" w:rsidR="005747F7" w:rsidRDefault="005747F7" w:rsidP="005747F7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lastRenderedPageBreak/>
              <w:t>УК.2.2. Уметь: проводить анализ поставленной цели и формулировать задачи, которые необходимо решить для ее достижения; анализировать альтернативные варианты для достижения намеченных результатов; использовать нормативно-правовую документацию в сфере профессиональной деятельности.</w:t>
            </w:r>
          </w:p>
          <w:p w14:paraId="7D050F21" w14:textId="77777777" w:rsidR="005747F7" w:rsidRDefault="005747F7" w:rsidP="005747F7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>УК.2.3. Владеть: методиками разработки цели и задач проекта; методами оценки потребности в ресурсах,</w:t>
            </w:r>
          </w:p>
          <w:p w14:paraId="46227167" w14:textId="77777777" w:rsidR="005747F7" w:rsidRDefault="005747F7" w:rsidP="005747F7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>продолжительности и стоимости проекта; навыками работы с нормативно-правовой документацией.</w:t>
            </w:r>
          </w:p>
          <w:p w14:paraId="3265658B" w14:textId="77777777" w:rsidR="009B29C9" w:rsidRDefault="009B29C9" w:rsidP="005747F7">
            <w:pPr>
              <w:shd w:val="clear" w:color="auto" w:fill="FFFFFF"/>
              <w:tabs>
                <w:tab w:val="left" w:pos="1123"/>
              </w:tabs>
              <w:jc w:val="both"/>
            </w:pPr>
          </w:p>
          <w:p w14:paraId="76F55943" w14:textId="77777777" w:rsidR="00000511" w:rsidRPr="00C12332" w:rsidRDefault="00000511" w:rsidP="00000511">
            <w:pPr>
              <w:jc w:val="both"/>
            </w:pPr>
            <w:r w:rsidRPr="00C12332">
              <w:t>УК.3.1. Знать: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взаимодействии.</w:t>
            </w:r>
          </w:p>
          <w:p w14:paraId="3D6E6264" w14:textId="77777777" w:rsidR="00000511" w:rsidRPr="00C12332" w:rsidRDefault="00000511" w:rsidP="00000511">
            <w:pPr>
              <w:jc w:val="both"/>
            </w:pPr>
            <w:r w:rsidRPr="00C12332">
              <w:t>УК.3.2.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команды.</w:t>
            </w:r>
          </w:p>
          <w:p w14:paraId="4EC16454" w14:textId="77777777" w:rsidR="00000511" w:rsidRDefault="00000511" w:rsidP="00000511">
            <w:pPr>
              <w:jc w:val="both"/>
            </w:pPr>
            <w:r w:rsidRPr="00C12332">
              <w:t>УК.3.3. Владеть: простейшими методами и приемами социального взаимодействия и работы в команде.</w:t>
            </w:r>
          </w:p>
          <w:p w14:paraId="6C32C7B9" w14:textId="77777777" w:rsidR="00000511" w:rsidRDefault="00000511" w:rsidP="005747F7">
            <w:pPr>
              <w:shd w:val="clear" w:color="auto" w:fill="FFFFFF"/>
              <w:tabs>
                <w:tab w:val="left" w:pos="1123"/>
              </w:tabs>
              <w:jc w:val="both"/>
            </w:pPr>
          </w:p>
          <w:p w14:paraId="732502E8" w14:textId="77777777" w:rsidR="008432AC" w:rsidRDefault="008432AC" w:rsidP="008432AC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</w:r>
          </w:p>
          <w:p w14:paraId="6DED847A" w14:textId="77777777" w:rsidR="008432AC" w:rsidRDefault="008432AC" w:rsidP="008432AC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>ПК.1.2. Уметь: проводить исследования на всех этапах жизненного цикла программных средств</w:t>
            </w:r>
          </w:p>
          <w:p w14:paraId="4C002272" w14:textId="77777777" w:rsidR="00797722" w:rsidRDefault="008432AC" w:rsidP="008432AC">
            <w:pPr>
              <w:shd w:val="clear" w:color="auto" w:fill="FFFFFF"/>
              <w:tabs>
                <w:tab w:val="left" w:pos="1123"/>
              </w:tabs>
              <w:jc w:val="both"/>
            </w:pPr>
            <w:r>
              <w:t xml:space="preserve">ПК.1.3.Владеть: </w:t>
            </w:r>
            <w:r w:rsidR="005355D6">
              <w:lastRenderedPageBreak/>
              <w:t>и</w:t>
            </w:r>
            <w:r>
              <w:t>нструментальными средствами оценки информационных систем на всех этапах жизненного цикла</w:t>
            </w:r>
            <w:r w:rsidR="00215E4B">
              <w:t>.</w:t>
            </w:r>
          </w:p>
          <w:p w14:paraId="3C365F6F" w14:textId="77777777" w:rsidR="00215E4B" w:rsidRPr="005747F7" w:rsidRDefault="00215E4B" w:rsidP="008432AC">
            <w:pPr>
              <w:shd w:val="clear" w:color="auto" w:fill="FFFFFF"/>
              <w:tabs>
                <w:tab w:val="left" w:pos="1123"/>
              </w:tabs>
              <w:jc w:val="both"/>
            </w:pPr>
          </w:p>
          <w:p w14:paraId="0CF7EE02" w14:textId="77777777" w:rsidR="00215E4B" w:rsidRPr="00215E4B" w:rsidRDefault="00215E4B" w:rsidP="00215E4B">
            <w:pPr>
              <w:shd w:val="clear" w:color="auto" w:fill="FFFFFF"/>
              <w:tabs>
                <w:tab w:val="left" w:pos="1123"/>
              </w:tabs>
              <w:jc w:val="both"/>
            </w:pPr>
            <w:r w:rsidRPr="00215E4B">
              <w:t>ПК.2.1. Знать: основные методики обследования объекта проектирования, их достоинства и недостатки.</w:t>
            </w:r>
          </w:p>
          <w:p w14:paraId="1E727D8C" w14:textId="77777777" w:rsidR="00215E4B" w:rsidRPr="00215E4B" w:rsidRDefault="00215E4B" w:rsidP="00215E4B">
            <w:pPr>
              <w:shd w:val="clear" w:color="auto" w:fill="FFFFFF"/>
              <w:tabs>
                <w:tab w:val="left" w:pos="1123"/>
              </w:tabs>
              <w:jc w:val="both"/>
            </w:pPr>
            <w:r w:rsidRPr="00215E4B">
              <w:t>ПК.2.2. Уметь: проводить экспресс-анализ и детальный анализ объекта автоматизации</w:t>
            </w:r>
          </w:p>
          <w:p w14:paraId="29472DE4" w14:textId="77777777" w:rsidR="005747F7" w:rsidRDefault="00215E4B" w:rsidP="00215E4B">
            <w:pPr>
              <w:shd w:val="clear" w:color="auto" w:fill="FFFFFF"/>
              <w:tabs>
                <w:tab w:val="left" w:pos="1123"/>
              </w:tabs>
              <w:jc w:val="both"/>
            </w:pPr>
            <w:r w:rsidRPr="00215E4B">
              <w:t>ПК.2.3. Владеть: навыками подготовки технико-экономического обоснования разработки/модернизации информационной системы или технологии</w:t>
            </w:r>
          </w:p>
          <w:p w14:paraId="2AB848FD" w14:textId="77777777" w:rsidR="001D6C8F" w:rsidRDefault="001D6C8F" w:rsidP="00215E4B">
            <w:pPr>
              <w:shd w:val="clear" w:color="auto" w:fill="FFFFFF"/>
              <w:tabs>
                <w:tab w:val="left" w:pos="1123"/>
              </w:tabs>
              <w:jc w:val="both"/>
            </w:pPr>
          </w:p>
          <w:p w14:paraId="7AD4DE7C" w14:textId="77777777" w:rsidR="001D6C8F" w:rsidRDefault="001D6C8F" w:rsidP="00215E4B">
            <w:pPr>
              <w:shd w:val="clear" w:color="auto" w:fill="FFFFFF"/>
              <w:tabs>
                <w:tab w:val="left" w:pos="1123"/>
              </w:tabs>
              <w:jc w:val="both"/>
            </w:pPr>
            <w:r w:rsidRPr="00120426">
              <w:t>ПК.</w:t>
            </w:r>
            <w:r>
              <w:t>6</w:t>
            </w:r>
            <w:r w:rsidRPr="00120426">
              <w:t>.1.</w:t>
            </w:r>
            <w:r>
              <w:rPr>
                <w:rFonts w:ascii="Arial" w:hAnsi="Arial" w:cs="Arial"/>
                <w:color w:val="0A0A0A"/>
                <w:sz w:val="25"/>
                <w:szCs w:val="25"/>
                <w:shd w:val="clear" w:color="auto" w:fill="FEFEFE"/>
              </w:rPr>
              <w:t xml:space="preserve"> </w:t>
            </w:r>
            <w:r w:rsidRPr="00974CB5">
              <w:t>Знат</w:t>
            </w:r>
            <w:r>
              <w:t>ь</w:t>
            </w:r>
            <w:r w:rsidRPr="00974CB5">
              <w:t>: психологические аспекты взаимодействия с заказчиками</w:t>
            </w:r>
          </w:p>
          <w:p w14:paraId="53682D50" w14:textId="77777777" w:rsidR="001D6C8F" w:rsidRDefault="001D6C8F" w:rsidP="00215E4B">
            <w:pPr>
              <w:shd w:val="clear" w:color="auto" w:fill="FFFFFF"/>
              <w:tabs>
                <w:tab w:val="left" w:pos="1123"/>
              </w:tabs>
              <w:jc w:val="both"/>
            </w:pPr>
            <w:r w:rsidRPr="00120426">
              <w:t>ПК.</w:t>
            </w:r>
            <w:r>
              <w:t>6</w:t>
            </w:r>
            <w:r w:rsidRPr="00120426">
              <w:t>.</w:t>
            </w:r>
            <w:r>
              <w:t>2</w:t>
            </w:r>
            <w:r w:rsidRPr="00120426">
              <w:t>.</w:t>
            </w:r>
            <w:r w:rsidRPr="001C0DF6">
              <w:rPr>
                <w:rFonts w:hint="eastAsia"/>
              </w:rPr>
              <w:t xml:space="preserve"> </w:t>
            </w:r>
            <w:r>
              <w:t>Уметь: провести м</w:t>
            </w:r>
            <w:r w:rsidRPr="001C0DF6">
              <w:rPr>
                <w:rFonts w:hint="eastAsia"/>
              </w:rPr>
              <w:t>ониторинг</w:t>
            </w:r>
            <w:r>
              <w:t xml:space="preserve"> в</w:t>
            </w:r>
            <w:r w:rsidRPr="001C0DF6">
              <w:rPr>
                <w:rFonts w:hint="eastAsia"/>
              </w:rPr>
              <w:t>ыполнения</w:t>
            </w:r>
            <w:r>
              <w:t xml:space="preserve"> </w:t>
            </w:r>
            <w:r w:rsidRPr="001C0DF6">
              <w:rPr>
                <w:rFonts w:hint="eastAsia"/>
              </w:rPr>
              <w:t>договоров</w:t>
            </w:r>
            <w:r w:rsidRPr="001C0DF6">
              <w:t xml:space="preserve"> </w:t>
            </w:r>
            <w:r w:rsidRPr="001C0DF6">
              <w:rPr>
                <w:rFonts w:hint="eastAsia"/>
              </w:rPr>
              <w:t>на</w:t>
            </w:r>
            <w:r>
              <w:t xml:space="preserve"> </w:t>
            </w:r>
            <w:r w:rsidRPr="001C0DF6">
              <w:rPr>
                <w:rFonts w:hint="eastAsia"/>
              </w:rPr>
              <w:t>работы</w:t>
            </w:r>
            <w:r w:rsidRPr="001C0DF6">
              <w:t xml:space="preserve">, </w:t>
            </w:r>
            <w:r w:rsidRPr="001C0DF6">
              <w:rPr>
                <w:rFonts w:hint="eastAsia"/>
              </w:rPr>
              <w:t>связанные</w:t>
            </w:r>
            <w:r>
              <w:t xml:space="preserve"> </w:t>
            </w:r>
            <w:r w:rsidRPr="001C0DF6">
              <w:rPr>
                <w:rFonts w:hint="eastAsia"/>
              </w:rPr>
              <w:t>с</w:t>
            </w:r>
            <w:r w:rsidRPr="001C0DF6">
              <w:t xml:space="preserve"> </w:t>
            </w:r>
            <w:r w:rsidRPr="001C0DF6">
              <w:rPr>
                <w:rFonts w:hint="eastAsia"/>
              </w:rPr>
              <w:t>ИС</w:t>
            </w:r>
          </w:p>
          <w:p w14:paraId="5E9F300D" w14:textId="77777777" w:rsidR="00077165" w:rsidRPr="005747F7" w:rsidRDefault="001D6C8F" w:rsidP="001D6C8F">
            <w:pPr>
              <w:shd w:val="clear" w:color="auto" w:fill="FFFFFF"/>
              <w:tabs>
                <w:tab w:val="left" w:pos="1123"/>
              </w:tabs>
              <w:jc w:val="both"/>
              <w:rPr>
                <w:color w:val="548DD4" w:themeColor="text2" w:themeTint="99"/>
              </w:rPr>
            </w:pPr>
            <w:r w:rsidRPr="00120426">
              <w:t>ПК.</w:t>
            </w:r>
            <w:r>
              <w:t>6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 xml:space="preserve">Владеть: навыками </w:t>
            </w:r>
            <w:r w:rsidRPr="0061624C">
              <w:rPr>
                <w:rFonts w:hint="eastAsia"/>
              </w:rPr>
              <w:t>взаимодействи</w:t>
            </w:r>
            <w:r>
              <w:t>я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с</w:t>
            </w:r>
            <w:r>
              <w:t xml:space="preserve"> </w:t>
            </w:r>
            <w:r w:rsidRPr="0061624C">
              <w:rPr>
                <w:rFonts w:hint="eastAsia"/>
              </w:rPr>
              <w:t>заказчиком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другими</w:t>
            </w:r>
            <w:r>
              <w:t xml:space="preserve"> з</w:t>
            </w:r>
            <w:r w:rsidRPr="0061624C">
              <w:rPr>
                <w:rFonts w:hint="eastAsia"/>
              </w:rPr>
              <w:t>аинтересованными</w:t>
            </w:r>
            <w:r>
              <w:t xml:space="preserve"> </w:t>
            </w:r>
            <w:r w:rsidRPr="0061624C">
              <w:rPr>
                <w:rFonts w:hint="eastAsia"/>
              </w:rPr>
              <w:t>сторонами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проекта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по</w:t>
            </w:r>
            <w:r>
              <w:t xml:space="preserve"> </w:t>
            </w:r>
            <w:r w:rsidRPr="0061624C">
              <w:rPr>
                <w:rFonts w:hint="eastAsia"/>
              </w:rPr>
              <w:t>организации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заключения</w:t>
            </w:r>
            <w:r>
              <w:t xml:space="preserve"> </w:t>
            </w:r>
            <w:r w:rsidRPr="0061624C">
              <w:rPr>
                <w:rFonts w:hint="eastAsia"/>
              </w:rPr>
              <w:t>договоров</w:t>
            </w:r>
            <w:r w:rsidRPr="0061624C">
              <w:t xml:space="preserve">, </w:t>
            </w:r>
            <w:r w:rsidRPr="0061624C">
              <w:rPr>
                <w:rFonts w:hint="eastAsia"/>
              </w:rPr>
              <w:t>мониторингу</w:t>
            </w:r>
            <w:r w:rsidRPr="0061624C">
              <w:t xml:space="preserve"> </w:t>
            </w:r>
            <w:r w:rsidRPr="0061624C">
              <w:rPr>
                <w:rFonts w:hint="eastAsia"/>
              </w:rPr>
              <w:t>и</w:t>
            </w:r>
            <w:r>
              <w:t xml:space="preserve"> </w:t>
            </w:r>
            <w:r w:rsidRPr="0061624C">
              <w:rPr>
                <w:rFonts w:hint="eastAsia"/>
              </w:rPr>
              <w:t>управлению</w:t>
            </w:r>
            <w:r w:rsidRPr="0061624C">
              <w:t xml:space="preserve"> </w:t>
            </w:r>
            <w:r>
              <w:t>и</w:t>
            </w:r>
            <w:r w:rsidRPr="0061624C">
              <w:rPr>
                <w:rFonts w:hint="eastAsia"/>
              </w:rPr>
              <w:t>сполнением</w:t>
            </w:r>
            <w:r>
              <w:t xml:space="preserve"> </w:t>
            </w:r>
            <w:r w:rsidRPr="0061624C">
              <w:rPr>
                <w:rFonts w:hint="eastAsia"/>
              </w:rPr>
              <w:t>договоров</w:t>
            </w:r>
            <w:r w:rsidR="00077165" w:rsidRPr="005747F7">
              <w:rPr>
                <w:color w:val="548DD4" w:themeColor="text2" w:themeTint="99"/>
              </w:rPr>
              <w:t>.</w:t>
            </w:r>
          </w:p>
          <w:p w14:paraId="1C034255" w14:textId="77777777" w:rsidR="00077165" w:rsidRPr="005747F7" w:rsidRDefault="00077165" w:rsidP="001801C6">
            <w:pPr>
              <w:tabs>
                <w:tab w:val="left" w:pos="160"/>
                <w:tab w:val="left" w:pos="415"/>
              </w:tabs>
              <w:rPr>
                <w:color w:val="548DD4" w:themeColor="text2" w:themeTint="99"/>
              </w:rPr>
            </w:pPr>
          </w:p>
        </w:tc>
        <w:tc>
          <w:tcPr>
            <w:tcW w:w="1559" w:type="dxa"/>
          </w:tcPr>
          <w:p w14:paraId="44148807" w14:textId="77777777" w:rsidR="00401D03" w:rsidRPr="00F55106" w:rsidRDefault="00401D03" w:rsidP="001801C6">
            <w:pPr>
              <w:pStyle w:val="af"/>
              <w:spacing w:before="0" w:beforeAutospacing="0" w:after="0" w:afterAutospacing="0"/>
            </w:pPr>
            <w:r w:rsidRPr="00F55106">
              <w:lastRenderedPageBreak/>
              <w:t>Метод проблемного обучения</w:t>
            </w:r>
          </w:p>
          <w:p w14:paraId="62B34384" w14:textId="77777777" w:rsidR="00401D03" w:rsidRPr="00F55106" w:rsidRDefault="00401D03" w:rsidP="001801C6">
            <w:pPr>
              <w:pStyle w:val="af"/>
              <w:spacing w:before="0" w:beforeAutospacing="0" w:after="0" w:afterAutospacing="0"/>
            </w:pPr>
            <w:r w:rsidRPr="00F55106">
              <w:t>Кейс-технологии</w:t>
            </w:r>
          </w:p>
          <w:p w14:paraId="12320A07" w14:textId="77777777" w:rsidR="00401D03" w:rsidRPr="00F55106" w:rsidRDefault="003D4F30" w:rsidP="001801C6">
            <w:pPr>
              <w:pStyle w:val="af"/>
              <w:spacing w:before="0" w:beforeAutospacing="0" w:after="0" w:afterAutospacing="0"/>
            </w:pPr>
            <w:r w:rsidRPr="00F55106">
              <w:t>Лабораторный практикум</w:t>
            </w:r>
          </w:p>
          <w:p w14:paraId="24B777AD" w14:textId="77777777" w:rsidR="003D4F30" w:rsidRPr="00F55106" w:rsidRDefault="003D4F30" w:rsidP="001801C6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126" w:type="dxa"/>
          </w:tcPr>
          <w:p w14:paraId="2D76E61D" w14:textId="77777777" w:rsidR="009F46A9" w:rsidRPr="00F55106" w:rsidRDefault="009F46A9" w:rsidP="001801C6">
            <w:r w:rsidRPr="00F55106">
              <w:lastRenderedPageBreak/>
              <w:t>Критерии оценки выполнения лабораторных работ</w:t>
            </w:r>
          </w:p>
          <w:p w14:paraId="4566BE34" w14:textId="77777777" w:rsidR="009F46A9" w:rsidRPr="00F55106" w:rsidRDefault="009F46A9" w:rsidP="001801C6">
            <w:r w:rsidRPr="00F55106">
              <w:t>Критерии оценки выполнения контрольной работы</w:t>
            </w:r>
          </w:p>
          <w:p w14:paraId="119B984D" w14:textId="77777777" w:rsidR="004F1178" w:rsidRPr="00F55106" w:rsidRDefault="004F1178" w:rsidP="001801C6">
            <w:r w:rsidRPr="00F55106">
              <w:lastRenderedPageBreak/>
              <w:t>Критерии оценки выполнения творческого задания</w:t>
            </w:r>
          </w:p>
          <w:p w14:paraId="192E796C" w14:textId="77777777" w:rsidR="005E4644" w:rsidRPr="00F55106" w:rsidRDefault="005E4644" w:rsidP="001801C6">
            <w:pPr>
              <w:autoSpaceDE w:val="0"/>
              <w:autoSpaceDN w:val="0"/>
              <w:adjustRightInd w:val="0"/>
            </w:pPr>
            <w:r w:rsidRPr="00F55106">
              <w:t>Критерии оценки выполнения учебного исследовательского задания</w:t>
            </w:r>
          </w:p>
          <w:p w14:paraId="26F4E799" w14:textId="77777777" w:rsidR="009F46A9" w:rsidRPr="00F55106" w:rsidRDefault="009F46A9" w:rsidP="001801C6">
            <w:r w:rsidRPr="00F55106">
              <w:t>Тесты в ЭОС</w:t>
            </w:r>
          </w:p>
          <w:p w14:paraId="1C659760" w14:textId="77777777" w:rsidR="00401D03" w:rsidRPr="00F55106" w:rsidRDefault="00401D03" w:rsidP="001801C6">
            <w:pPr>
              <w:pStyle w:val="af"/>
              <w:spacing w:before="0" w:beforeAutospacing="0" w:after="0" w:afterAutospacing="0"/>
            </w:pPr>
          </w:p>
        </w:tc>
      </w:tr>
      <w:tr w:rsidR="00401D03" w:rsidRPr="00F55106" w14:paraId="110CA505" w14:textId="77777777" w:rsidTr="00A23C92">
        <w:trPr>
          <w:trHeight w:val="1125"/>
        </w:trPr>
        <w:tc>
          <w:tcPr>
            <w:tcW w:w="709" w:type="dxa"/>
            <w:shd w:val="clear" w:color="auto" w:fill="auto"/>
          </w:tcPr>
          <w:p w14:paraId="6FB00D24" w14:textId="77777777" w:rsidR="00401D03" w:rsidRPr="00F55106" w:rsidRDefault="00401D03" w:rsidP="001801C6">
            <w:pPr>
              <w:jc w:val="both"/>
              <w:rPr>
                <w:i/>
              </w:rPr>
            </w:pPr>
            <w:r w:rsidRPr="00F55106">
              <w:lastRenderedPageBreak/>
              <w:t>ОР.2</w:t>
            </w:r>
          </w:p>
        </w:tc>
        <w:tc>
          <w:tcPr>
            <w:tcW w:w="2127" w:type="dxa"/>
            <w:shd w:val="clear" w:color="auto" w:fill="auto"/>
          </w:tcPr>
          <w:p w14:paraId="4FF4FE83" w14:textId="77777777" w:rsidR="00401D03" w:rsidRPr="00F55106" w:rsidRDefault="00923ED1" w:rsidP="001801C6">
            <w:r w:rsidRPr="003D3099">
              <w:t>Владеет навыками проектирования архитектуры информационной системы</w:t>
            </w:r>
          </w:p>
        </w:tc>
        <w:tc>
          <w:tcPr>
            <w:tcW w:w="3827" w:type="dxa"/>
            <w:shd w:val="clear" w:color="auto" w:fill="auto"/>
          </w:tcPr>
          <w:p w14:paraId="04D4C448" w14:textId="77777777" w:rsidR="001D6C8F" w:rsidRDefault="001D6C8F" w:rsidP="00C12332">
            <w:pPr>
              <w:jc w:val="both"/>
            </w:pPr>
            <w:r w:rsidRPr="00C12332">
              <w:t>УК.</w:t>
            </w:r>
            <w:r>
              <w:t>6</w:t>
            </w:r>
            <w:r w:rsidRPr="00C12332">
              <w:t>.1. Знать:</w:t>
            </w:r>
            <w:r w:rsidRPr="003D5AB7">
              <w:rPr>
                <w:rFonts w:hint="eastAsia"/>
              </w:rPr>
              <w:t xml:space="preserve"> основные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приемы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эффективного</w:t>
            </w:r>
            <w:r>
              <w:t xml:space="preserve"> </w:t>
            </w:r>
            <w:r w:rsidRPr="003D5AB7">
              <w:rPr>
                <w:rFonts w:hint="eastAsia"/>
              </w:rPr>
              <w:t>управления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собственным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временем</w:t>
            </w:r>
            <w:r w:rsidRPr="003D5AB7">
              <w:t xml:space="preserve">; </w:t>
            </w:r>
            <w:r w:rsidRPr="003D5AB7">
              <w:rPr>
                <w:rFonts w:hint="eastAsia"/>
              </w:rPr>
              <w:t>основные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методики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самоконтроля</w:t>
            </w:r>
            <w:r w:rsidRPr="003D5AB7">
              <w:t>,</w:t>
            </w:r>
            <w:r>
              <w:t xml:space="preserve"> </w:t>
            </w:r>
            <w:r w:rsidRPr="003D5AB7">
              <w:rPr>
                <w:rFonts w:hint="eastAsia"/>
              </w:rPr>
              <w:t>саморазвития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самообразования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на</w:t>
            </w:r>
            <w:r>
              <w:t xml:space="preserve"> </w:t>
            </w:r>
            <w:r w:rsidRPr="003D5AB7">
              <w:rPr>
                <w:rFonts w:hint="eastAsia"/>
              </w:rPr>
              <w:t>протяжении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всей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жизни</w:t>
            </w:r>
            <w:r w:rsidRPr="003D5AB7">
              <w:t>.</w:t>
            </w:r>
          </w:p>
          <w:p w14:paraId="717AA5B7" w14:textId="77777777" w:rsidR="001D6C8F" w:rsidRDefault="001D6C8F" w:rsidP="00C12332">
            <w:pPr>
              <w:jc w:val="both"/>
            </w:pPr>
            <w:r w:rsidRPr="000C3868">
              <w:rPr>
                <w:rFonts w:hint="eastAsia"/>
              </w:rPr>
              <w:t>УК</w:t>
            </w:r>
            <w:r>
              <w:t>.6.2.</w:t>
            </w:r>
            <w:r w:rsidRPr="003D5AB7">
              <w:rPr>
                <w:rFonts w:hint="eastAsia"/>
              </w:rPr>
              <w:t xml:space="preserve"> Уметь</w:t>
            </w:r>
            <w:r w:rsidRPr="003D5AB7">
              <w:t xml:space="preserve">: </w:t>
            </w:r>
            <w:r w:rsidRPr="003D5AB7">
              <w:rPr>
                <w:rFonts w:hint="eastAsia"/>
              </w:rPr>
              <w:t>эффективно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планировать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  <w:r>
              <w:t xml:space="preserve"> </w:t>
            </w:r>
            <w:r w:rsidRPr="003D5AB7">
              <w:rPr>
                <w:rFonts w:hint="eastAsia"/>
              </w:rPr>
              <w:t>контролировать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собственное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время</w:t>
            </w:r>
            <w:r w:rsidRPr="003D5AB7">
              <w:t>;</w:t>
            </w:r>
            <w:r>
              <w:t xml:space="preserve"> </w:t>
            </w:r>
            <w:r w:rsidRPr="003D5AB7">
              <w:rPr>
                <w:rFonts w:hint="eastAsia"/>
              </w:rPr>
              <w:t>использовать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методы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саморегуляции</w:t>
            </w:r>
            <w:r w:rsidRPr="003D5AB7">
              <w:t>,</w:t>
            </w:r>
            <w:r>
              <w:t xml:space="preserve"> </w:t>
            </w:r>
            <w:r w:rsidRPr="003D5AB7">
              <w:rPr>
                <w:rFonts w:hint="eastAsia"/>
              </w:rPr>
              <w:t>саморазвития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самообучения</w:t>
            </w:r>
            <w:r w:rsidRPr="003D5AB7">
              <w:t>.</w:t>
            </w:r>
          </w:p>
          <w:p w14:paraId="09345A17" w14:textId="77777777" w:rsidR="001D6C8F" w:rsidRPr="003D5AB7" w:rsidRDefault="001D6C8F" w:rsidP="001D6C8F">
            <w:pPr>
              <w:autoSpaceDE w:val="0"/>
              <w:autoSpaceDN w:val="0"/>
              <w:adjustRightInd w:val="0"/>
            </w:pPr>
            <w:r w:rsidRPr="000C3868">
              <w:rPr>
                <w:rFonts w:hint="eastAsia"/>
              </w:rPr>
              <w:t>УК</w:t>
            </w:r>
            <w:r>
              <w:t>.6.3.</w:t>
            </w:r>
            <w:r w:rsidRPr="003D5AB7">
              <w:rPr>
                <w:rFonts w:hint="eastAsia"/>
              </w:rPr>
              <w:t xml:space="preserve"> Владеть</w:t>
            </w:r>
            <w:r w:rsidRPr="003D5AB7">
              <w:t xml:space="preserve">: </w:t>
            </w:r>
            <w:r w:rsidRPr="003D5AB7">
              <w:rPr>
                <w:rFonts w:hint="eastAsia"/>
              </w:rPr>
              <w:t>методами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управления</w:t>
            </w:r>
            <w:r>
              <w:t xml:space="preserve"> </w:t>
            </w:r>
            <w:r w:rsidRPr="003D5AB7">
              <w:rPr>
                <w:rFonts w:hint="eastAsia"/>
              </w:rPr>
              <w:t>собственным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временем</w:t>
            </w:r>
            <w:r w:rsidRPr="003D5AB7">
              <w:t xml:space="preserve">; </w:t>
            </w:r>
            <w:r w:rsidRPr="003D5AB7">
              <w:rPr>
                <w:rFonts w:hint="eastAsia"/>
              </w:rPr>
              <w:t>технологиями</w:t>
            </w:r>
            <w:r>
              <w:t xml:space="preserve"> </w:t>
            </w:r>
            <w:r w:rsidRPr="003D5AB7">
              <w:rPr>
                <w:rFonts w:hint="eastAsia"/>
              </w:rPr>
              <w:t>приобретения</w:t>
            </w:r>
            <w:r w:rsidRPr="003D5AB7">
              <w:t xml:space="preserve">, </w:t>
            </w:r>
            <w:r w:rsidRPr="003D5AB7">
              <w:rPr>
                <w:rFonts w:hint="eastAsia"/>
              </w:rPr>
              <w:t>использования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</w:p>
          <w:p w14:paraId="3870DA88" w14:textId="77777777" w:rsidR="001D6C8F" w:rsidRPr="003D5AB7" w:rsidRDefault="001D6C8F" w:rsidP="001D6C8F">
            <w:pPr>
              <w:autoSpaceDE w:val="0"/>
              <w:autoSpaceDN w:val="0"/>
              <w:adjustRightInd w:val="0"/>
            </w:pPr>
            <w:r w:rsidRPr="003D5AB7">
              <w:rPr>
                <w:rFonts w:hint="eastAsia"/>
              </w:rPr>
              <w:t>обновления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социокультурных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  <w:r>
              <w:t xml:space="preserve"> </w:t>
            </w:r>
            <w:r w:rsidRPr="003D5AB7">
              <w:rPr>
                <w:rFonts w:hint="eastAsia"/>
              </w:rPr>
              <w:t>профессиональных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знаний</w:t>
            </w:r>
            <w:r w:rsidRPr="003D5AB7">
              <w:t xml:space="preserve">, </w:t>
            </w:r>
            <w:r w:rsidRPr="003D5AB7">
              <w:rPr>
                <w:rFonts w:hint="eastAsia"/>
              </w:rPr>
              <w:t>умений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  <w:r>
              <w:t xml:space="preserve"> </w:t>
            </w:r>
            <w:r w:rsidRPr="003D5AB7">
              <w:rPr>
                <w:rFonts w:hint="eastAsia"/>
              </w:rPr>
              <w:t>навыков</w:t>
            </w:r>
            <w:r w:rsidRPr="003D5AB7">
              <w:t xml:space="preserve">; </w:t>
            </w:r>
            <w:r w:rsidRPr="003D5AB7">
              <w:rPr>
                <w:rFonts w:hint="eastAsia"/>
              </w:rPr>
              <w:t>методиками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саморазвития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и</w:t>
            </w:r>
          </w:p>
          <w:p w14:paraId="5C7C5365" w14:textId="77777777" w:rsidR="001D6C8F" w:rsidRPr="00C12332" w:rsidRDefault="001D6C8F" w:rsidP="00C12332">
            <w:pPr>
              <w:jc w:val="both"/>
            </w:pPr>
            <w:r w:rsidRPr="003D5AB7">
              <w:rPr>
                <w:rFonts w:hint="eastAsia"/>
              </w:rPr>
              <w:lastRenderedPageBreak/>
              <w:t>самообразования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течение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всей</w:t>
            </w:r>
            <w:r w:rsidRPr="003D5AB7">
              <w:t xml:space="preserve"> </w:t>
            </w:r>
            <w:r w:rsidRPr="003D5AB7">
              <w:rPr>
                <w:rFonts w:hint="eastAsia"/>
              </w:rPr>
              <w:t>жизни</w:t>
            </w:r>
            <w:r w:rsidRPr="003D5AB7">
              <w:t>.</w:t>
            </w:r>
          </w:p>
          <w:p w14:paraId="2898282E" w14:textId="77777777" w:rsidR="00E16858" w:rsidRDefault="00E16858" w:rsidP="000D56E7">
            <w:pPr>
              <w:jc w:val="both"/>
            </w:pPr>
          </w:p>
          <w:p w14:paraId="704A220F" w14:textId="77777777" w:rsidR="000D56E7" w:rsidRDefault="000D56E7" w:rsidP="000D56E7">
            <w:pPr>
              <w:jc w:val="both"/>
            </w:pPr>
            <w:r>
              <w:t>ОПК.1.1. Знать: основы математики, физики, вычислительной техники и программирования.</w:t>
            </w:r>
          </w:p>
          <w:p w14:paraId="67097FE0" w14:textId="77777777" w:rsidR="000D56E7" w:rsidRDefault="000D56E7" w:rsidP="000D56E7">
            <w:pPr>
              <w:jc w:val="both"/>
            </w:pPr>
            <w: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727B99E6" w14:textId="77777777" w:rsidR="000D56E7" w:rsidRDefault="000D56E7" w:rsidP="000D56E7">
            <w:pPr>
              <w:jc w:val="both"/>
            </w:pPr>
            <w: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0ACC117B" w14:textId="77777777" w:rsidR="00E16858" w:rsidRDefault="00E16858" w:rsidP="007A698C">
            <w:pPr>
              <w:jc w:val="both"/>
            </w:pPr>
          </w:p>
          <w:p w14:paraId="311E2B44" w14:textId="5394E12E" w:rsidR="00E74222" w:rsidRPr="00E74222" w:rsidRDefault="007A698C" w:rsidP="00E74222">
            <w:r>
              <w:t>ОПК.2.1. Знать:</w:t>
            </w:r>
            <w:r w:rsidR="00E74222" w:rsidRPr="00E74222">
              <w:t xml:space="preserve"> принципы работы современных информационных технологий и программных средств, в том числе отечественного производства. </w:t>
            </w:r>
          </w:p>
          <w:p w14:paraId="678D9A0C" w14:textId="77777777" w:rsidR="007A698C" w:rsidRDefault="007A698C" w:rsidP="007A698C">
            <w:pPr>
              <w:jc w:val="both"/>
            </w:pPr>
            <w:r>
              <w:t>ОПК.2.2. Уметь: выбирать современные</w:t>
            </w:r>
          </w:p>
          <w:p w14:paraId="3E5B9BF2" w14:textId="77777777" w:rsidR="007A698C" w:rsidRDefault="007A698C" w:rsidP="007A698C">
            <w:pPr>
              <w:jc w:val="both"/>
            </w:pPr>
            <w: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5B7A67BB" w14:textId="77777777" w:rsidR="007A698C" w:rsidRDefault="007A698C" w:rsidP="007A698C">
            <w:pPr>
              <w:jc w:val="both"/>
            </w:pPr>
            <w:r>
              <w:t>деятельности.</w:t>
            </w:r>
          </w:p>
          <w:p w14:paraId="01EA6274" w14:textId="77777777" w:rsidR="007A698C" w:rsidRDefault="007A698C" w:rsidP="007A698C">
            <w:pPr>
              <w:jc w:val="both"/>
            </w:pPr>
            <w: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17CFB6BD" w14:textId="77777777" w:rsidR="005747F7" w:rsidRDefault="007A698C" w:rsidP="007A698C">
            <w:pPr>
              <w:jc w:val="both"/>
            </w:pPr>
            <w:r>
              <w:t>деятельности.</w:t>
            </w:r>
          </w:p>
          <w:p w14:paraId="16A225CA" w14:textId="77777777" w:rsidR="00A23C92" w:rsidRDefault="00A23C92" w:rsidP="00DC144F">
            <w:pPr>
              <w:jc w:val="both"/>
            </w:pPr>
          </w:p>
          <w:p w14:paraId="6590788B" w14:textId="77777777" w:rsidR="00DC144F" w:rsidRDefault="00DC144F" w:rsidP="00DC144F">
            <w:pPr>
              <w:jc w:val="both"/>
            </w:pPr>
            <w:r>
              <w:t>ОПК.3.1. Знать: принципы, методы и средства</w:t>
            </w:r>
          </w:p>
          <w:p w14:paraId="726D553E" w14:textId="77777777" w:rsidR="00DC144F" w:rsidRDefault="00DC144F" w:rsidP="00DC144F">
            <w:pPr>
              <w:jc w:val="both"/>
            </w:pPr>
            <w:r>
              <w:t>решения стандартных задач профессиональной деятельности на основе информационной и</w:t>
            </w:r>
          </w:p>
          <w:p w14:paraId="676C292D" w14:textId="77777777" w:rsidR="00DC144F" w:rsidRDefault="00DC144F" w:rsidP="00DC144F">
            <w:pPr>
              <w:jc w:val="both"/>
            </w:pPr>
            <w: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3B7494B7" w14:textId="77777777" w:rsidR="00DC144F" w:rsidRDefault="00DC144F" w:rsidP="00DC144F">
            <w:pPr>
              <w:jc w:val="both"/>
            </w:pPr>
            <w:r>
              <w:t>ОПК.3.2. Уметь: решать стандартные задачи</w:t>
            </w:r>
          </w:p>
          <w:p w14:paraId="027A0381" w14:textId="77777777" w:rsidR="00DC144F" w:rsidRDefault="00DC144F" w:rsidP="00DC144F">
            <w:pPr>
              <w:jc w:val="both"/>
            </w:pPr>
            <w:r>
              <w:lastRenderedPageBreak/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1DE5293B" w14:textId="77777777" w:rsidR="00DC144F" w:rsidRDefault="00DC144F" w:rsidP="00DC144F">
            <w:pPr>
              <w:jc w:val="both"/>
            </w:pPr>
            <w:r>
              <w:t>ОПК.3.3. Иметь навыки: подготовки обзоров,</w:t>
            </w:r>
          </w:p>
          <w:p w14:paraId="7B6B8D35" w14:textId="77777777" w:rsidR="00DC144F" w:rsidRPr="00C12332" w:rsidRDefault="00DC144F" w:rsidP="00DC144F">
            <w:pPr>
              <w:jc w:val="both"/>
            </w:pPr>
            <w: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  <w:p w14:paraId="681513C0" w14:textId="77777777" w:rsidR="00A23C92" w:rsidRDefault="00A23C92" w:rsidP="002D46BB">
            <w:pPr>
              <w:jc w:val="both"/>
            </w:pPr>
          </w:p>
          <w:p w14:paraId="0BA3A35D" w14:textId="77777777" w:rsidR="002D46BB" w:rsidRDefault="002D46BB" w:rsidP="002D46BB">
            <w:pPr>
              <w:jc w:val="both"/>
            </w:pPr>
            <w:r>
              <w:t>ОПК.4.1. Знать: основные стандарты оформления технической документации на различных</w:t>
            </w:r>
          </w:p>
          <w:p w14:paraId="1FBEEEDE" w14:textId="77777777" w:rsidR="002D46BB" w:rsidRDefault="002D46BB" w:rsidP="002D46BB">
            <w:pPr>
              <w:jc w:val="both"/>
            </w:pPr>
            <w:r>
              <w:t>стадиях жизненного цикла информационной системы.</w:t>
            </w:r>
          </w:p>
          <w:p w14:paraId="7ADE8A72" w14:textId="77777777" w:rsidR="002D46BB" w:rsidRDefault="002D46BB" w:rsidP="002D46BB">
            <w:pPr>
              <w:jc w:val="both"/>
            </w:pPr>
            <w:r>
              <w:t>ОПК.4.2. Уметь: применять стандарты оформления технической документации на различных стадиях жизненного цикла информационной системы.</w:t>
            </w:r>
          </w:p>
          <w:p w14:paraId="46722269" w14:textId="77777777" w:rsidR="002D46BB" w:rsidRDefault="002D46BB" w:rsidP="002D46BB">
            <w:pPr>
              <w:jc w:val="both"/>
            </w:pPr>
            <w:r>
              <w:t>ОПК.4.3. Иметь навыки: составления технической документации на различных этапах</w:t>
            </w:r>
          </w:p>
          <w:p w14:paraId="239EFEAC" w14:textId="77777777" w:rsidR="005747F7" w:rsidRDefault="002D46BB" w:rsidP="002D46BB">
            <w:pPr>
              <w:jc w:val="both"/>
            </w:pPr>
            <w:r>
              <w:t>жизненного цикла информационной системы.</w:t>
            </w:r>
          </w:p>
          <w:p w14:paraId="259CCEDF" w14:textId="77777777" w:rsidR="00A23C92" w:rsidRDefault="00A23C92" w:rsidP="009B29C9">
            <w:pPr>
              <w:jc w:val="both"/>
            </w:pPr>
          </w:p>
          <w:p w14:paraId="0BB9184F" w14:textId="77777777" w:rsidR="009B29C9" w:rsidRDefault="009B29C9" w:rsidP="009B29C9">
            <w:pPr>
              <w:jc w:val="both"/>
            </w:pPr>
            <w: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56E63343" w14:textId="77777777" w:rsidR="009B29C9" w:rsidRDefault="009B29C9" w:rsidP="009B29C9">
            <w:pPr>
              <w:jc w:val="both"/>
            </w:pPr>
            <w:r>
              <w:t>ОПК.5.2. Уметь: выполнять параметрическую</w:t>
            </w:r>
          </w:p>
          <w:p w14:paraId="584983C1" w14:textId="77777777" w:rsidR="009B29C9" w:rsidRDefault="009B29C9" w:rsidP="009B29C9">
            <w:pPr>
              <w:jc w:val="both"/>
            </w:pPr>
            <w:r>
              <w:t>настройку информационных и автоматизированных систем.</w:t>
            </w:r>
          </w:p>
          <w:p w14:paraId="17506AF7" w14:textId="77777777" w:rsidR="009B29C9" w:rsidRPr="00C12332" w:rsidRDefault="009B29C9" w:rsidP="009B29C9">
            <w:pPr>
              <w:jc w:val="both"/>
            </w:pPr>
            <w: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03245622" w14:textId="77777777" w:rsidR="00A23C92" w:rsidRDefault="00A23C92" w:rsidP="00E81CB5">
            <w:pPr>
              <w:jc w:val="both"/>
            </w:pPr>
          </w:p>
          <w:p w14:paraId="24090602" w14:textId="77777777" w:rsidR="00E81CB5" w:rsidRDefault="00E81CB5" w:rsidP="00E81CB5">
            <w:pPr>
              <w:jc w:val="both"/>
            </w:pPr>
            <w:r>
              <w:t xml:space="preserve">ОПК.6.1. Знать: методы алгоритмизации, языки и </w:t>
            </w:r>
            <w:r>
              <w:lastRenderedPageBreak/>
              <w:t>технологии программирования, пригодные для практического применения в области информационных систем и технологий.</w:t>
            </w:r>
          </w:p>
          <w:p w14:paraId="0938424A" w14:textId="77777777" w:rsidR="00E81CB5" w:rsidRDefault="00E81CB5" w:rsidP="00E81CB5">
            <w:pPr>
              <w:jc w:val="both"/>
            </w:pPr>
            <w:r>
              <w:t>ОПК.6.2. Уметь: применять методы алгоритмизации, языки и технологии программирования при решении профессиональных задач в области информационных систем и технологий.</w:t>
            </w:r>
          </w:p>
          <w:p w14:paraId="4E53C6E8" w14:textId="77777777" w:rsidR="00E81CB5" w:rsidRDefault="00E81CB5" w:rsidP="00E81CB5">
            <w:pPr>
              <w:jc w:val="both"/>
            </w:pPr>
            <w:r>
              <w:t>ОПК.6.3. Иметь навыки: программирования,</w:t>
            </w:r>
          </w:p>
          <w:p w14:paraId="7F028AB1" w14:textId="77777777" w:rsidR="005747F7" w:rsidRDefault="00E81CB5" w:rsidP="00E81CB5">
            <w:pPr>
              <w:jc w:val="both"/>
            </w:pPr>
            <w:r>
              <w:t>отладки и тестирования прототипов программно-технических комплексов задач.</w:t>
            </w:r>
          </w:p>
          <w:p w14:paraId="1F8FB565" w14:textId="77777777" w:rsidR="00A23C92" w:rsidRDefault="00A23C92" w:rsidP="000D56E7">
            <w:pPr>
              <w:jc w:val="both"/>
            </w:pPr>
          </w:p>
          <w:p w14:paraId="672E985D" w14:textId="77777777" w:rsidR="00A23C92" w:rsidRDefault="00A23C92" w:rsidP="000D56E7">
            <w:pPr>
              <w:jc w:val="both"/>
            </w:pPr>
            <w:r w:rsidRPr="00120426">
              <w:t>ОПК.</w:t>
            </w:r>
            <w:r>
              <w:t>7</w:t>
            </w:r>
            <w:r w:rsidRPr="00120426">
              <w:t xml:space="preserve">.1. </w:t>
            </w:r>
            <w:r w:rsidRPr="0015696C">
              <w:rPr>
                <w:rFonts w:hint="eastAsia"/>
              </w:rPr>
              <w:t>Знать</w:t>
            </w:r>
            <w:r w:rsidRPr="0015696C">
              <w:t xml:space="preserve">: </w:t>
            </w:r>
            <w:r w:rsidRPr="0015696C">
              <w:rPr>
                <w:rFonts w:hint="eastAsia"/>
              </w:rPr>
              <w:t>основные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платформы</w:t>
            </w:r>
            <w:r w:rsidRPr="0015696C">
              <w:t xml:space="preserve">, </w:t>
            </w:r>
            <w:r w:rsidRPr="0015696C">
              <w:rPr>
                <w:rFonts w:hint="eastAsia"/>
              </w:rPr>
              <w:t>технологии</w:t>
            </w:r>
            <w:r>
              <w:t xml:space="preserve"> </w:t>
            </w:r>
            <w:r w:rsidRPr="0015696C">
              <w:rPr>
                <w:rFonts w:hint="eastAsia"/>
              </w:rPr>
              <w:t>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инструментальные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программно</w:t>
            </w:r>
            <w:r w:rsidRPr="0015696C">
              <w:t>-</w:t>
            </w:r>
            <w:r w:rsidRPr="0015696C">
              <w:rPr>
                <w:rFonts w:hint="eastAsia"/>
              </w:rPr>
              <w:t>аппаратные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средства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для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реализации</w:t>
            </w:r>
            <w:r>
              <w:t xml:space="preserve"> </w:t>
            </w:r>
            <w:r w:rsidRPr="0015696C">
              <w:rPr>
                <w:rFonts w:hint="eastAsia"/>
              </w:rPr>
              <w:t>информационных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систем</w:t>
            </w:r>
            <w:r w:rsidRPr="0015696C">
              <w:t>.</w:t>
            </w:r>
          </w:p>
          <w:p w14:paraId="01981C3A" w14:textId="77777777" w:rsidR="00A23C92" w:rsidRDefault="00A23C92" w:rsidP="000D56E7">
            <w:pPr>
              <w:jc w:val="both"/>
            </w:pPr>
            <w:r w:rsidRPr="00120426">
              <w:t>ОПК.</w:t>
            </w:r>
            <w:r>
              <w:t>7</w:t>
            </w:r>
            <w:r w:rsidRPr="00120426">
              <w:t xml:space="preserve">.2. </w:t>
            </w:r>
            <w:r w:rsidRPr="0015696C">
              <w:rPr>
                <w:rFonts w:hint="eastAsia"/>
              </w:rPr>
              <w:t>Уметь</w:t>
            </w:r>
            <w:r w:rsidRPr="0015696C">
              <w:t xml:space="preserve">: </w:t>
            </w:r>
            <w:r w:rsidRPr="0015696C">
              <w:rPr>
                <w:rFonts w:hint="eastAsia"/>
              </w:rPr>
              <w:t>осуществлять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выбор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платформ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</w:t>
            </w:r>
            <w:r>
              <w:t xml:space="preserve"> </w:t>
            </w:r>
            <w:r w:rsidRPr="0015696C">
              <w:rPr>
                <w:rFonts w:hint="eastAsia"/>
              </w:rPr>
              <w:t>инструментальных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программно</w:t>
            </w:r>
            <w:r w:rsidRPr="0015696C">
              <w:t>-</w:t>
            </w:r>
            <w:r>
              <w:t xml:space="preserve"> </w:t>
            </w:r>
            <w:r w:rsidRPr="0015696C">
              <w:rPr>
                <w:rFonts w:hint="eastAsia"/>
              </w:rPr>
              <w:t>аппаратных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средств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для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реализации</w:t>
            </w:r>
            <w:r>
              <w:t xml:space="preserve"> </w:t>
            </w:r>
            <w:r w:rsidRPr="0015696C">
              <w:rPr>
                <w:rFonts w:hint="eastAsia"/>
              </w:rPr>
              <w:t>информационных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систем</w:t>
            </w:r>
            <w:r w:rsidRPr="0015696C">
              <w:t xml:space="preserve">, </w:t>
            </w:r>
            <w:r w:rsidRPr="0015696C">
              <w:rPr>
                <w:rFonts w:hint="eastAsia"/>
              </w:rPr>
              <w:t>применять</w:t>
            </w:r>
            <w:r>
              <w:t xml:space="preserve"> </w:t>
            </w:r>
            <w:r w:rsidRPr="0015696C">
              <w:rPr>
                <w:rFonts w:hint="eastAsia"/>
              </w:rPr>
              <w:t>современные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технологии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реализации</w:t>
            </w:r>
            <w:r>
              <w:t xml:space="preserve"> </w:t>
            </w:r>
            <w:r w:rsidRPr="0015696C">
              <w:rPr>
                <w:rFonts w:hint="eastAsia"/>
              </w:rPr>
              <w:t>информационных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систем</w:t>
            </w:r>
            <w:r w:rsidRPr="0015696C">
              <w:t>.</w:t>
            </w:r>
          </w:p>
          <w:p w14:paraId="437F9AE3" w14:textId="77777777" w:rsidR="00A23C92" w:rsidRDefault="00A23C92" w:rsidP="000D56E7">
            <w:pPr>
              <w:jc w:val="both"/>
            </w:pPr>
            <w:r w:rsidRPr="00120426">
              <w:t>ОПК.</w:t>
            </w:r>
            <w:r>
              <w:t>7</w:t>
            </w:r>
            <w:r w:rsidRPr="00120426">
              <w:t xml:space="preserve">.3. </w:t>
            </w:r>
            <w:r w:rsidRPr="0015696C">
              <w:rPr>
                <w:rFonts w:hint="eastAsia"/>
              </w:rPr>
              <w:t>Иметь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навыки</w:t>
            </w:r>
            <w:r w:rsidRPr="0015696C">
              <w:t xml:space="preserve">: </w:t>
            </w:r>
            <w:r w:rsidRPr="0015696C">
              <w:rPr>
                <w:rFonts w:hint="eastAsia"/>
              </w:rPr>
              <w:t>владения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технологиями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и</w:t>
            </w:r>
            <w:r>
              <w:t xml:space="preserve"> </w:t>
            </w:r>
            <w:r w:rsidRPr="0015696C">
              <w:rPr>
                <w:rFonts w:hint="eastAsia"/>
              </w:rPr>
              <w:t>инструментальными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программно</w:t>
            </w:r>
            <w:r w:rsidRPr="0015696C">
              <w:t>-</w:t>
            </w:r>
            <w:r w:rsidRPr="0015696C">
              <w:rPr>
                <w:rFonts w:hint="eastAsia"/>
              </w:rPr>
              <w:t>аппаратными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средствами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для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реализации</w:t>
            </w:r>
            <w:r>
              <w:t xml:space="preserve"> </w:t>
            </w:r>
            <w:r w:rsidRPr="0015696C">
              <w:rPr>
                <w:rFonts w:hint="eastAsia"/>
              </w:rPr>
              <w:t>информационных</w:t>
            </w:r>
            <w:r w:rsidRPr="0015696C">
              <w:t xml:space="preserve"> </w:t>
            </w:r>
            <w:r w:rsidRPr="0015696C">
              <w:rPr>
                <w:rFonts w:hint="eastAsia"/>
              </w:rPr>
              <w:t>систем</w:t>
            </w:r>
            <w:r w:rsidRPr="0015696C">
              <w:t>.</w:t>
            </w:r>
          </w:p>
          <w:p w14:paraId="1165CAB0" w14:textId="77777777" w:rsidR="00A23C92" w:rsidRDefault="00A23C92" w:rsidP="000D56E7">
            <w:pPr>
              <w:jc w:val="both"/>
            </w:pPr>
          </w:p>
          <w:p w14:paraId="091D872D" w14:textId="77777777" w:rsidR="000D56E7" w:rsidRDefault="000D56E7" w:rsidP="000D56E7">
            <w:pPr>
              <w:jc w:val="both"/>
            </w:pPr>
            <w:r>
              <w:t>ОПК.8.1. Знать: методологию и основные методы математического моделирования, классификацию и условия применения моделей, основные методы и средства проектирования информационных и автоматизированных систем,</w:t>
            </w:r>
          </w:p>
          <w:p w14:paraId="4CD77687" w14:textId="77777777" w:rsidR="000D56E7" w:rsidRDefault="000D56E7" w:rsidP="000D56E7">
            <w:pPr>
              <w:jc w:val="both"/>
            </w:pPr>
            <w:r>
              <w:t>инструментальные средства моделирования и проектирования информационных и автоматизированных систем.</w:t>
            </w:r>
          </w:p>
          <w:p w14:paraId="00EB0731" w14:textId="77777777" w:rsidR="000D56E7" w:rsidRDefault="000D56E7" w:rsidP="000D56E7">
            <w:pPr>
              <w:jc w:val="both"/>
            </w:pPr>
            <w:r>
              <w:t xml:space="preserve">ОПК.8.2. Уметь: применять на практике математические модели, </w:t>
            </w:r>
            <w:r>
              <w:lastRenderedPageBreak/>
              <w:t>методы и средства проектирования и автоматизации систем на практике.</w:t>
            </w:r>
          </w:p>
          <w:p w14:paraId="537F96BA" w14:textId="77777777" w:rsidR="000D56E7" w:rsidRDefault="000D56E7" w:rsidP="000D56E7">
            <w:pPr>
              <w:jc w:val="both"/>
            </w:pPr>
            <w:r>
              <w:t>ОПК.8.3. Иметь навыки: моделирования и проектирования информационных и автоматизированных систем.</w:t>
            </w:r>
          </w:p>
          <w:p w14:paraId="60C632B0" w14:textId="77777777" w:rsidR="00A23C92" w:rsidRDefault="00A23C92" w:rsidP="008432AC">
            <w:pPr>
              <w:jc w:val="both"/>
            </w:pPr>
          </w:p>
          <w:p w14:paraId="2E937C6E" w14:textId="77777777" w:rsidR="008432AC" w:rsidRDefault="008432AC" w:rsidP="008432AC">
            <w:pPr>
              <w:jc w:val="both"/>
            </w:pPr>
            <w:r>
              <w:t>ПК.3.1. Знать: методы и средства проектирования информационных систем и технологий</w:t>
            </w:r>
          </w:p>
          <w:p w14:paraId="6B19506A" w14:textId="77777777" w:rsidR="008432AC" w:rsidRDefault="008432AC" w:rsidP="008432AC">
            <w:pPr>
              <w:jc w:val="both"/>
            </w:pPr>
            <w:r>
              <w:t>ПК.3.2. Уметь: использовать методы и инструментальные средства проектирования информационных систем</w:t>
            </w:r>
          </w:p>
          <w:p w14:paraId="452EE526" w14:textId="77777777" w:rsidR="005747F7" w:rsidRDefault="008432AC" w:rsidP="008432AC">
            <w:pPr>
              <w:jc w:val="both"/>
            </w:pPr>
            <w:r>
              <w:t>ПК.3.3. Владеть: навыками анализа проектных решений информационных систем на основе выбранных стандартов</w:t>
            </w:r>
          </w:p>
          <w:p w14:paraId="3319B959" w14:textId="77777777" w:rsidR="00A23C92" w:rsidRDefault="00A23C92" w:rsidP="008432AC">
            <w:pPr>
              <w:jc w:val="both"/>
            </w:pPr>
          </w:p>
          <w:p w14:paraId="7CE85D4D" w14:textId="77777777" w:rsidR="001D6C8F" w:rsidRDefault="001D6C8F" w:rsidP="008432AC">
            <w:pPr>
              <w:jc w:val="both"/>
            </w:pPr>
            <w:r w:rsidRPr="00120426">
              <w:t>ПК.</w:t>
            </w:r>
            <w:r>
              <w:t>4</w:t>
            </w:r>
            <w:r w:rsidRPr="00120426">
              <w:t xml:space="preserve">.1. </w:t>
            </w:r>
            <w:r>
              <w:t>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7950483B" w14:textId="77777777" w:rsidR="001D6C8F" w:rsidRDefault="001D6C8F" w:rsidP="008432AC">
            <w:pPr>
              <w:jc w:val="both"/>
            </w:pPr>
            <w:r w:rsidRPr="00120426">
              <w:t>ПК.</w:t>
            </w:r>
            <w:r>
              <w:t>4</w:t>
            </w:r>
            <w:r w:rsidRPr="00120426">
              <w:t>.2.</w:t>
            </w:r>
            <w:r>
              <w:t>Умеет:</w:t>
            </w:r>
            <w:r w:rsidRPr="00AF7C66">
              <w:t xml:space="preserve">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17F009FB" w14:textId="77777777" w:rsidR="00035E13" w:rsidRPr="00C12332" w:rsidRDefault="001D6C8F" w:rsidP="00A23C92">
            <w:pPr>
              <w:jc w:val="both"/>
            </w:pPr>
            <w:r w:rsidRPr="00120426">
              <w:t>ПК.</w:t>
            </w:r>
            <w:r>
              <w:t>4</w:t>
            </w:r>
            <w:r w:rsidRPr="00120426">
              <w:t xml:space="preserve">.3. </w:t>
            </w:r>
            <w:r w:rsidRPr="00AF7C66">
              <w:t>Владеет</w:t>
            </w:r>
            <w:r>
              <w:t>:</w:t>
            </w:r>
            <w:r w:rsidRPr="00AF7C66">
              <w:t xml:space="preserve"> технологиями реализации, внедрения проекта информационной системы</w:t>
            </w:r>
            <w:r w:rsidR="00A23C92">
              <w:t>.</w:t>
            </w:r>
          </w:p>
        </w:tc>
        <w:tc>
          <w:tcPr>
            <w:tcW w:w="1559" w:type="dxa"/>
          </w:tcPr>
          <w:p w14:paraId="6EBB901D" w14:textId="77777777" w:rsidR="00265F3D" w:rsidRPr="00F55106" w:rsidRDefault="00265F3D" w:rsidP="001801C6">
            <w:pPr>
              <w:pStyle w:val="af"/>
              <w:spacing w:before="0" w:beforeAutospacing="0" w:after="0" w:afterAutospacing="0"/>
            </w:pPr>
            <w:r w:rsidRPr="00F55106">
              <w:lastRenderedPageBreak/>
              <w:t>Метод проблемного обучения</w:t>
            </w:r>
          </w:p>
          <w:p w14:paraId="2C948FA3" w14:textId="77777777" w:rsidR="00771986" w:rsidRPr="00F55106" w:rsidRDefault="00771986" w:rsidP="001801C6">
            <w:pPr>
              <w:pStyle w:val="af"/>
              <w:spacing w:before="0" w:beforeAutospacing="0" w:after="0" w:afterAutospacing="0"/>
            </w:pPr>
            <w:r w:rsidRPr="00F55106">
              <w:t>Кейс-технологии</w:t>
            </w:r>
          </w:p>
          <w:p w14:paraId="5A5737A8" w14:textId="77777777" w:rsidR="00771986" w:rsidRPr="00F55106" w:rsidRDefault="00771986" w:rsidP="001801C6">
            <w:pPr>
              <w:pStyle w:val="af"/>
              <w:spacing w:before="0" w:beforeAutospacing="0" w:after="0" w:afterAutospacing="0"/>
            </w:pPr>
            <w:r w:rsidRPr="00F55106">
              <w:t>Лабораторный практикум</w:t>
            </w:r>
          </w:p>
          <w:p w14:paraId="5EFF00E5" w14:textId="77777777" w:rsidR="00401D03" w:rsidRPr="00F55106" w:rsidRDefault="00401D03" w:rsidP="001801C6">
            <w:pPr>
              <w:pStyle w:val="af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77D23B5D" w14:textId="77777777" w:rsidR="00401D03" w:rsidRPr="00F55106" w:rsidRDefault="00401D03" w:rsidP="001801C6">
            <w:pPr>
              <w:pStyle w:val="af"/>
              <w:spacing w:before="0" w:beforeAutospacing="0" w:after="0" w:afterAutospacing="0"/>
            </w:pPr>
            <w:r w:rsidRPr="00F55106">
              <w:t>Тесты в ЭОС</w:t>
            </w:r>
          </w:p>
          <w:p w14:paraId="573C4762" w14:textId="77777777" w:rsidR="00A11C17" w:rsidRPr="00F55106" w:rsidRDefault="00A11C17" w:rsidP="001801C6">
            <w:r w:rsidRPr="00F55106">
              <w:t>Критерии оценки выполнения лабораторных работ</w:t>
            </w:r>
          </w:p>
          <w:p w14:paraId="3E8B6A52" w14:textId="77777777" w:rsidR="00B62CB0" w:rsidRPr="00F55106" w:rsidRDefault="00B62CB0" w:rsidP="00B62CB0">
            <w:pPr>
              <w:autoSpaceDE w:val="0"/>
              <w:autoSpaceDN w:val="0"/>
              <w:adjustRightInd w:val="0"/>
            </w:pPr>
            <w:r w:rsidRPr="00F55106">
              <w:t>Критерии оценки выполнения учебного исследовательского задания</w:t>
            </w:r>
          </w:p>
          <w:p w14:paraId="057A9EF7" w14:textId="77777777" w:rsidR="00771986" w:rsidRPr="00F55106" w:rsidRDefault="00771986" w:rsidP="001801C6"/>
          <w:p w14:paraId="4C310EAB" w14:textId="77777777" w:rsidR="00A11C17" w:rsidRPr="00F55106" w:rsidRDefault="00A11C17" w:rsidP="001801C6">
            <w:pPr>
              <w:pStyle w:val="af"/>
              <w:spacing w:before="0" w:beforeAutospacing="0" w:after="0" w:afterAutospacing="0"/>
            </w:pPr>
          </w:p>
        </w:tc>
      </w:tr>
    </w:tbl>
    <w:p w14:paraId="2D235DB3" w14:textId="77777777" w:rsidR="00127069" w:rsidRPr="00F55106" w:rsidRDefault="00127069" w:rsidP="00F55106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14:paraId="40CE6E4D" w14:textId="77777777" w:rsidR="00C65E65" w:rsidRPr="00F55106" w:rsidRDefault="00C65E65" w:rsidP="00F55106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F55106">
        <w:rPr>
          <w:b/>
          <w:spacing w:val="-8"/>
        </w:rPr>
        <w:t xml:space="preserve">2.3. </w:t>
      </w:r>
      <w:r w:rsidRPr="00F55106">
        <w:rPr>
          <w:b/>
        </w:rPr>
        <w:t>Руководитель и преподаватели модуля</w:t>
      </w:r>
    </w:p>
    <w:p w14:paraId="4A6A4462" w14:textId="77777777" w:rsidR="001C2295" w:rsidRPr="00F55106" w:rsidRDefault="00964D4C" w:rsidP="001C2295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i/>
          <w:sz w:val="24"/>
          <w:szCs w:val="24"/>
        </w:rPr>
        <w:t>Руководитель:</w:t>
      </w:r>
      <w:r w:rsidR="00051EC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C2295">
        <w:rPr>
          <w:rFonts w:ascii="Times New Roman" w:hAnsi="Times New Roman"/>
          <w:sz w:val="24"/>
          <w:szCs w:val="24"/>
        </w:rPr>
        <w:t>Балунова</w:t>
      </w:r>
      <w:proofErr w:type="spellEnd"/>
      <w:r w:rsidR="001C2295">
        <w:rPr>
          <w:rFonts w:ascii="Times New Roman" w:hAnsi="Times New Roman"/>
          <w:sz w:val="24"/>
          <w:szCs w:val="24"/>
        </w:rPr>
        <w:t xml:space="preserve"> С</w:t>
      </w:r>
      <w:r w:rsidR="001C2295" w:rsidRPr="00F55106">
        <w:rPr>
          <w:rFonts w:ascii="Times New Roman" w:hAnsi="Times New Roman"/>
          <w:sz w:val="24"/>
          <w:szCs w:val="24"/>
        </w:rPr>
        <w:t>.</w:t>
      </w:r>
      <w:r w:rsidR="001C2295">
        <w:rPr>
          <w:rFonts w:ascii="Times New Roman" w:hAnsi="Times New Roman"/>
          <w:sz w:val="24"/>
          <w:szCs w:val="24"/>
        </w:rPr>
        <w:t>А</w:t>
      </w:r>
      <w:r w:rsidR="001C2295" w:rsidRPr="00F55106">
        <w:rPr>
          <w:rFonts w:ascii="Times New Roman" w:hAnsi="Times New Roman"/>
          <w:sz w:val="24"/>
          <w:szCs w:val="24"/>
        </w:rPr>
        <w:t>., старший преподаватель кафедры прикладной информатики и информационных технологий в образовании</w:t>
      </w:r>
      <w:r w:rsidR="001C2295">
        <w:rPr>
          <w:rFonts w:ascii="Times New Roman" w:hAnsi="Times New Roman"/>
          <w:sz w:val="24"/>
          <w:szCs w:val="24"/>
        </w:rPr>
        <w:t>;</w:t>
      </w:r>
    </w:p>
    <w:p w14:paraId="69CE3738" w14:textId="77777777" w:rsidR="00964D4C" w:rsidRPr="00F55106" w:rsidRDefault="00964D4C" w:rsidP="00F55106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i/>
          <w:sz w:val="24"/>
          <w:szCs w:val="24"/>
        </w:rPr>
        <w:t>Преподаватели:</w:t>
      </w:r>
      <w:r w:rsidR="00051ECC">
        <w:rPr>
          <w:rFonts w:ascii="Times New Roman" w:hAnsi="Times New Roman"/>
          <w:i/>
          <w:sz w:val="24"/>
          <w:szCs w:val="24"/>
        </w:rPr>
        <w:t xml:space="preserve"> </w:t>
      </w:r>
      <w:r w:rsidR="00CF0D20" w:rsidRPr="00F55106">
        <w:rPr>
          <w:rFonts w:ascii="Times New Roman" w:hAnsi="Times New Roman"/>
          <w:sz w:val="24"/>
          <w:szCs w:val="24"/>
        </w:rPr>
        <w:t>Болдин</w:t>
      </w:r>
      <w:r w:rsidR="00051ECC">
        <w:rPr>
          <w:rFonts w:ascii="Times New Roman" w:hAnsi="Times New Roman"/>
          <w:sz w:val="24"/>
          <w:szCs w:val="24"/>
        </w:rPr>
        <w:t xml:space="preserve"> </w:t>
      </w:r>
      <w:r w:rsidR="00CF0D20" w:rsidRPr="00F55106">
        <w:rPr>
          <w:rFonts w:ascii="Times New Roman" w:hAnsi="Times New Roman"/>
          <w:sz w:val="24"/>
          <w:szCs w:val="24"/>
        </w:rPr>
        <w:t>С</w:t>
      </w:r>
      <w:r w:rsidRPr="00F55106">
        <w:rPr>
          <w:rFonts w:ascii="Times New Roman" w:hAnsi="Times New Roman"/>
          <w:sz w:val="24"/>
          <w:szCs w:val="24"/>
        </w:rPr>
        <w:t>.</w:t>
      </w:r>
      <w:r w:rsidR="00CF0D20" w:rsidRPr="00F55106">
        <w:rPr>
          <w:rFonts w:ascii="Times New Roman" w:hAnsi="Times New Roman"/>
          <w:sz w:val="24"/>
          <w:szCs w:val="24"/>
        </w:rPr>
        <w:t>В</w:t>
      </w:r>
      <w:r w:rsidRPr="00F55106">
        <w:rPr>
          <w:rFonts w:ascii="Times New Roman" w:hAnsi="Times New Roman"/>
          <w:sz w:val="24"/>
          <w:szCs w:val="24"/>
        </w:rPr>
        <w:t xml:space="preserve">., </w:t>
      </w:r>
      <w:r w:rsidR="005F707C">
        <w:rPr>
          <w:rFonts w:ascii="Times New Roman" w:hAnsi="Times New Roman"/>
          <w:sz w:val="24"/>
          <w:szCs w:val="24"/>
        </w:rPr>
        <w:t xml:space="preserve">к.т.н., доцент, </w:t>
      </w:r>
      <w:r w:rsidR="00CF0D20" w:rsidRPr="00F55106">
        <w:rPr>
          <w:rFonts w:ascii="Times New Roman" w:hAnsi="Times New Roman"/>
          <w:sz w:val="24"/>
          <w:szCs w:val="24"/>
        </w:rPr>
        <w:t>доцент</w:t>
      </w:r>
      <w:r w:rsidRPr="00F55106">
        <w:rPr>
          <w:rFonts w:ascii="Times New Roman" w:hAnsi="Times New Roman"/>
          <w:sz w:val="24"/>
          <w:szCs w:val="24"/>
        </w:rPr>
        <w:t xml:space="preserve"> кафедры прикладной информатики и информационных технологий в образовании</w:t>
      </w:r>
      <w:r w:rsidR="005F707C">
        <w:rPr>
          <w:rFonts w:ascii="Times New Roman" w:hAnsi="Times New Roman"/>
          <w:sz w:val="24"/>
          <w:szCs w:val="24"/>
        </w:rPr>
        <w:t>;</w:t>
      </w:r>
    </w:p>
    <w:p w14:paraId="27295475" w14:textId="77777777" w:rsidR="005F707C" w:rsidRDefault="005F707C" w:rsidP="00F55106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5F707C">
        <w:rPr>
          <w:rFonts w:ascii="Times New Roman" w:hAnsi="Times New Roman"/>
          <w:sz w:val="24"/>
          <w:szCs w:val="24"/>
        </w:rPr>
        <w:t>Горская Н.Н.,</w:t>
      </w:r>
      <w:r w:rsidR="00051ECC">
        <w:rPr>
          <w:rFonts w:ascii="Times New Roman" w:hAnsi="Times New Roman"/>
          <w:sz w:val="24"/>
          <w:szCs w:val="24"/>
        </w:rPr>
        <w:t xml:space="preserve"> </w:t>
      </w:r>
      <w:r w:rsidR="00574918">
        <w:rPr>
          <w:rFonts w:ascii="Times New Roman" w:hAnsi="Times New Roman"/>
          <w:sz w:val="24"/>
          <w:szCs w:val="24"/>
        </w:rPr>
        <w:t xml:space="preserve">к.т.н., доцент, </w:t>
      </w:r>
      <w:r w:rsidRPr="00574918">
        <w:rPr>
          <w:rFonts w:ascii="Times New Roman" w:hAnsi="Times New Roman"/>
          <w:sz w:val="24"/>
          <w:szCs w:val="24"/>
        </w:rPr>
        <w:t>доцент</w:t>
      </w:r>
      <w:r w:rsidRPr="00F55106">
        <w:rPr>
          <w:rFonts w:ascii="Times New Roman" w:hAnsi="Times New Roman"/>
          <w:sz w:val="24"/>
          <w:szCs w:val="24"/>
        </w:rPr>
        <w:t xml:space="preserve">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7799E2AB" w14:textId="77777777" w:rsidR="00574918" w:rsidRPr="00F55106" w:rsidRDefault="00574918" w:rsidP="00574918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 xml:space="preserve">Круподерова Е.П., </w:t>
      </w:r>
      <w:proofErr w:type="spellStart"/>
      <w:r w:rsidRPr="00F55106">
        <w:rPr>
          <w:rFonts w:ascii="Times New Roman" w:hAnsi="Times New Roman"/>
          <w:sz w:val="24"/>
          <w:szCs w:val="24"/>
        </w:rPr>
        <w:t>к.п.н</w:t>
      </w:r>
      <w:proofErr w:type="spellEnd"/>
      <w:r w:rsidRPr="00F55106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</w:p>
    <w:p w14:paraId="6599B5FA" w14:textId="77777777" w:rsidR="00AA4A42" w:rsidRDefault="00AA4A42" w:rsidP="00F55106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 xml:space="preserve">Бахтиярова Л.Н., </w:t>
      </w:r>
      <w:proofErr w:type="spellStart"/>
      <w:r w:rsidR="00615C14" w:rsidRPr="00F55106">
        <w:rPr>
          <w:rFonts w:ascii="Times New Roman" w:hAnsi="Times New Roman"/>
          <w:sz w:val="24"/>
          <w:szCs w:val="24"/>
        </w:rPr>
        <w:t>к.п.н</w:t>
      </w:r>
      <w:proofErr w:type="spellEnd"/>
      <w:r w:rsidR="00615C14" w:rsidRPr="00F55106">
        <w:rPr>
          <w:rFonts w:ascii="Times New Roman" w:hAnsi="Times New Roman"/>
          <w:sz w:val="24"/>
          <w:szCs w:val="24"/>
        </w:rPr>
        <w:t xml:space="preserve">., доцент, </w:t>
      </w:r>
      <w:r w:rsidRPr="00F55106">
        <w:rPr>
          <w:rFonts w:ascii="Times New Roman" w:hAnsi="Times New Roman"/>
          <w:sz w:val="24"/>
          <w:szCs w:val="24"/>
        </w:rPr>
        <w:t>доцент кафедры прикладной информатики и информационных технологий в образовании</w:t>
      </w:r>
      <w:r w:rsidR="005F707C">
        <w:rPr>
          <w:rFonts w:ascii="Times New Roman" w:hAnsi="Times New Roman"/>
          <w:sz w:val="24"/>
          <w:szCs w:val="24"/>
        </w:rPr>
        <w:t>;</w:t>
      </w:r>
    </w:p>
    <w:p w14:paraId="54E71B66" w14:textId="77777777" w:rsidR="005F707C" w:rsidRDefault="005F707C" w:rsidP="005F707C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 В</w:t>
      </w:r>
      <w:r w:rsidRPr="00F55106">
        <w:rPr>
          <w:rFonts w:ascii="Times New Roman" w:hAnsi="Times New Roman"/>
          <w:sz w:val="24"/>
          <w:szCs w:val="24"/>
        </w:rPr>
        <w:t>.Н., к.</w:t>
      </w:r>
      <w:r>
        <w:rPr>
          <w:rFonts w:ascii="Times New Roman" w:hAnsi="Times New Roman"/>
          <w:sz w:val="24"/>
          <w:szCs w:val="24"/>
        </w:rPr>
        <w:t>т</w:t>
      </w:r>
      <w:r w:rsidRPr="00F55106">
        <w:rPr>
          <w:rFonts w:ascii="Times New Roman" w:hAnsi="Times New Roman"/>
          <w:sz w:val="24"/>
          <w:szCs w:val="24"/>
        </w:rPr>
        <w:t>.н., доцент, доцент кафедры 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  <w:szCs w:val="24"/>
        </w:rPr>
        <w:t>;</w:t>
      </w:r>
    </w:p>
    <w:p w14:paraId="41130141" w14:textId="77777777" w:rsidR="00964D4C" w:rsidRPr="00F55106" w:rsidRDefault="00CF0D20" w:rsidP="00F55106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F55106">
        <w:rPr>
          <w:rFonts w:ascii="Times New Roman" w:hAnsi="Times New Roman"/>
          <w:sz w:val="24"/>
          <w:szCs w:val="24"/>
        </w:rPr>
        <w:t xml:space="preserve">Круподерова К.Р., </w:t>
      </w:r>
      <w:r w:rsidR="00964D4C" w:rsidRPr="00F55106">
        <w:rPr>
          <w:rFonts w:ascii="Times New Roman" w:hAnsi="Times New Roman"/>
          <w:sz w:val="24"/>
          <w:szCs w:val="24"/>
        </w:rPr>
        <w:t>старший преподаватель кафедры прикладной информатики и информационных технологий в образовании</w:t>
      </w:r>
    </w:p>
    <w:p w14:paraId="1123F55B" w14:textId="77777777" w:rsidR="00C65E65" w:rsidRPr="00F55106" w:rsidRDefault="00C65E65" w:rsidP="00F55106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F55106">
        <w:rPr>
          <w:b/>
        </w:rPr>
        <w:t>2.4. Статус образовательного модуля</w:t>
      </w:r>
    </w:p>
    <w:p w14:paraId="2B885643" w14:textId="77777777" w:rsidR="00964D4C" w:rsidRPr="00F55106" w:rsidRDefault="00964D4C" w:rsidP="00F55106">
      <w:pPr>
        <w:ind w:firstLine="567"/>
        <w:jc w:val="both"/>
      </w:pPr>
      <w:r w:rsidRPr="00F55106">
        <w:lastRenderedPageBreak/>
        <w:t>Модуль является предшествующим для модул</w:t>
      </w:r>
      <w:r w:rsidR="00CF0D20" w:rsidRPr="00F55106">
        <w:t>ей</w:t>
      </w:r>
      <w:r w:rsidRPr="00F55106">
        <w:t xml:space="preserve"> профессиональной подготовки</w:t>
      </w:r>
      <w:r w:rsidR="001D6C8F">
        <w:t xml:space="preserve"> </w:t>
      </w:r>
      <w:r w:rsidR="00CF0D20" w:rsidRPr="00F55106">
        <w:t xml:space="preserve">«Внедрение и эксплуатация информационных систем», «Управление качеством систем», </w:t>
      </w:r>
      <w:r w:rsidRPr="00F55106">
        <w:t>«</w:t>
      </w:r>
      <w:r w:rsidR="00CF0D20" w:rsidRPr="00F55106">
        <w:t>Управление проектами</w:t>
      </w:r>
      <w:r w:rsidRPr="00F55106">
        <w:t>».</w:t>
      </w:r>
    </w:p>
    <w:p w14:paraId="286216A4" w14:textId="77777777" w:rsidR="007D5AE0" w:rsidRDefault="00964D4C" w:rsidP="007D5AE0">
      <w:pPr>
        <w:shd w:val="clear" w:color="auto" w:fill="FFFFFF"/>
        <w:tabs>
          <w:tab w:val="left" w:pos="1123"/>
        </w:tabs>
        <w:ind w:firstLine="709"/>
        <w:jc w:val="both"/>
      </w:pPr>
      <w:r w:rsidRPr="00F55106">
        <w:t>Для  изучения модуля необходимы знания по дисциплин</w:t>
      </w:r>
      <w:r w:rsidR="00D60652" w:rsidRPr="00F55106">
        <w:t xml:space="preserve">ам модуля </w:t>
      </w:r>
      <w:r w:rsidR="00F77ECF">
        <w:t>«</w:t>
      </w:r>
      <w:r w:rsidR="00F77ECF" w:rsidRPr="00F77ECF">
        <w:t>Аппаратное обеспечение ЭВМ и систем</w:t>
      </w:r>
      <w:r w:rsidR="00F77ECF">
        <w:t>»,</w:t>
      </w:r>
      <w:r w:rsidR="004B70E4">
        <w:t xml:space="preserve"> </w:t>
      </w:r>
      <w:r w:rsidRPr="00F55106">
        <w:t>«</w:t>
      </w:r>
      <w:r w:rsidR="00CF0D20" w:rsidRPr="00F55106">
        <w:t>Основы программирования</w:t>
      </w:r>
      <w:r w:rsidR="007D5AE0">
        <w:t>»</w:t>
      </w:r>
      <w:r w:rsidR="005F707C">
        <w:t xml:space="preserve">, </w:t>
      </w:r>
      <w:r w:rsidR="005F707C" w:rsidRPr="00F55106">
        <w:t xml:space="preserve">«Основы </w:t>
      </w:r>
      <w:r w:rsidR="005F707C">
        <w:t>теории систем»</w:t>
      </w:r>
      <w:r w:rsidR="007D5AE0">
        <w:t xml:space="preserve"> и «входные» компетенции обучающихся:</w:t>
      </w:r>
    </w:p>
    <w:p w14:paraId="560B644C" w14:textId="77777777" w:rsidR="00BB0371" w:rsidRDefault="00BB0371" w:rsidP="00BB0371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>
        <w:t>УК-1: с</w:t>
      </w:r>
      <w:r w:rsidRPr="00BB0371">
        <w:t>пособн</w:t>
      </w:r>
      <w:r>
        <w:t>ость</w:t>
      </w:r>
      <w:r w:rsidRPr="00BB0371"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  <w:r>
        <w:t>;</w:t>
      </w:r>
    </w:p>
    <w:p w14:paraId="0E13A5D5" w14:textId="77777777" w:rsidR="00BB0371" w:rsidRDefault="00BB0371" w:rsidP="00BB0371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>
        <w:t>У</w:t>
      </w:r>
      <w:r w:rsidR="007D5AE0">
        <w:t xml:space="preserve">К-4: </w:t>
      </w:r>
      <w:r>
        <w:t>с</w:t>
      </w:r>
      <w:r w:rsidRPr="00BB0371">
        <w:t>пособн</w:t>
      </w:r>
      <w:r>
        <w:t>ость</w:t>
      </w:r>
      <w:r w:rsidRPr="00BB0371">
        <w:t xml:space="preserve">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BB0371">
        <w:t>ых</w:t>
      </w:r>
      <w:proofErr w:type="spellEnd"/>
      <w:r w:rsidRPr="00BB0371">
        <w:t>) языке(ах)</w:t>
      </w:r>
      <w:r>
        <w:t>.</w:t>
      </w:r>
    </w:p>
    <w:p w14:paraId="22CD9746" w14:textId="77777777" w:rsidR="00BB0371" w:rsidRDefault="00BB0371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14:paraId="4431296D" w14:textId="77777777" w:rsidR="00BB0371" w:rsidRDefault="00BB0371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14:paraId="2D0F2200" w14:textId="77777777" w:rsidR="00C65E65" w:rsidRPr="00F55106" w:rsidRDefault="00AE31D6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F55106">
        <w:rPr>
          <w:b/>
        </w:rPr>
        <w:t>2.5. Трудоемкость модуля</w:t>
      </w:r>
    </w:p>
    <w:p w14:paraId="389826F4" w14:textId="77777777" w:rsidR="00105CA6" w:rsidRPr="00F55106" w:rsidRDefault="00105CA6" w:rsidP="00F55106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F55106" w14:paraId="709553EC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B2706" w14:textId="77777777" w:rsidR="006B2886" w:rsidRPr="00F55106" w:rsidRDefault="006B2886" w:rsidP="00F55106">
            <w:pPr>
              <w:shd w:val="clear" w:color="auto" w:fill="FFFFFF"/>
              <w:jc w:val="center"/>
              <w:rPr>
                <w:b/>
              </w:rPr>
            </w:pPr>
            <w:r w:rsidRPr="00F55106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4D67C" w14:textId="77777777" w:rsidR="006B2886" w:rsidRPr="00F55106" w:rsidRDefault="006B2886" w:rsidP="00F55106">
            <w:pPr>
              <w:shd w:val="clear" w:color="auto" w:fill="FFFFFF"/>
              <w:jc w:val="center"/>
              <w:rPr>
                <w:b/>
              </w:rPr>
            </w:pPr>
            <w:r w:rsidRPr="00F55106">
              <w:rPr>
                <w:b/>
              </w:rPr>
              <w:t>Час./</w:t>
            </w:r>
            <w:proofErr w:type="spellStart"/>
            <w:r w:rsidR="00010379" w:rsidRPr="00F55106">
              <w:rPr>
                <w:b/>
              </w:rPr>
              <w:t>з.е</w:t>
            </w:r>
            <w:proofErr w:type="spellEnd"/>
            <w:r w:rsidR="00010379" w:rsidRPr="00F55106">
              <w:rPr>
                <w:b/>
              </w:rPr>
              <w:t>.</w:t>
            </w:r>
          </w:p>
        </w:tc>
      </w:tr>
      <w:tr w:rsidR="00821A24" w:rsidRPr="00F55106" w14:paraId="6D938D8B" w14:textId="77777777" w:rsidTr="00D60652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16EC2" w14:textId="77777777" w:rsidR="00821A24" w:rsidRPr="00F55106" w:rsidRDefault="006B2886" w:rsidP="00F55106">
            <w:pPr>
              <w:shd w:val="clear" w:color="auto" w:fill="FFFFFF"/>
              <w:jc w:val="both"/>
            </w:pPr>
            <w:r w:rsidRPr="00F55106">
              <w:t>В</w:t>
            </w:r>
            <w:r w:rsidR="00821A24" w:rsidRPr="00F55106">
              <w:t>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2E337" w14:textId="77777777" w:rsidR="00821A24" w:rsidRPr="00F55106" w:rsidRDefault="00BB0371" w:rsidP="00BB0371">
            <w:pPr>
              <w:shd w:val="clear" w:color="auto" w:fill="FFFFFF"/>
              <w:jc w:val="center"/>
            </w:pPr>
            <w:r w:rsidRPr="00BB0371">
              <w:t>1044</w:t>
            </w:r>
            <w:r w:rsidR="00D60652" w:rsidRPr="00BB0371">
              <w:t>/</w:t>
            </w:r>
            <w:r w:rsidR="00535691" w:rsidRPr="00BB0371">
              <w:t>2</w:t>
            </w:r>
            <w:r>
              <w:t>9</w:t>
            </w:r>
          </w:p>
        </w:tc>
      </w:tr>
      <w:tr w:rsidR="00821A24" w:rsidRPr="00F55106" w14:paraId="18AAA221" w14:textId="77777777" w:rsidTr="00D60652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A0229" w14:textId="77777777" w:rsidR="00821A24" w:rsidRPr="00F55106" w:rsidRDefault="00821A24" w:rsidP="00F55106">
            <w:pPr>
              <w:shd w:val="clear" w:color="auto" w:fill="FFFFFF"/>
              <w:jc w:val="both"/>
            </w:pPr>
            <w:r w:rsidRPr="00F55106">
              <w:t xml:space="preserve">в т.ч. </w:t>
            </w:r>
            <w:r w:rsidR="00D252B9" w:rsidRPr="00F55106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1B1B1" w14:textId="77777777" w:rsidR="00821A24" w:rsidRPr="00F55106" w:rsidRDefault="00BB0371" w:rsidP="00BB0371">
            <w:pPr>
              <w:shd w:val="clear" w:color="auto" w:fill="FFFFFF"/>
              <w:jc w:val="center"/>
            </w:pPr>
            <w:r>
              <w:t>45</w:t>
            </w:r>
            <w:r w:rsidR="00980457">
              <w:t>2</w:t>
            </w:r>
            <w:r w:rsidR="00535691" w:rsidRPr="00F55106">
              <w:t>/</w:t>
            </w:r>
            <w:r w:rsidR="000C1C65">
              <w:t>1</w:t>
            </w:r>
            <w:r>
              <w:t>2</w:t>
            </w:r>
            <w:r w:rsidR="000C1C65">
              <w:t>,</w:t>
            </w:r>
            <w:r w:rsidR="00BD426B">
              <w:t>5</w:t>
            </w:r>
          </w:p>
        </w:tc>
      </w:tr>
      <w:tr w:rsidR="00D252B9" w:rsidRPr="00F55106" w14:paraId="28A0AF80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A82C2" w14:textId="77777777" w:rsidR="00D252B9" w:rsidRPr="00F55106" w:rsidRDefault="00D252B9" w:rsidP="00F55106">
            <w:pPr>
              <w:shd w:val="clear" w:color="auto" w:fill="FFFFFF"/>
              <w:jc w:val="both"/>
            </w:pPr>
            <w:r w:rsidRPr="00F55106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74436" w14:textId="77777777" w:rsidR="00D252B9" w:rsidRPr="00F55106" w:rsidRDefault="00BB0371" w:rsidP="00BB0371">
            <w:pPr>
              <w:shd w:val="clear" w:color="auto" w:fill="FFFFFF"/>
              <w:jc w:val="center"/>
            </w:pPr>
            <w:r>
              <w:t>3</w:t>
            </w:r>
            <w:r w:rsidR="00980457">
              <w:t>5</w:t>
            </w:r>
            <w:r>
              <w:t>8</w:t>
            </w:r>
            <w:r w:rsidR="002A16DE" w:rsidRPr="00F55106">
              <w:t>/</w:t>
            </w:r>
            <w:r>
              <w:t>10</w:t>
            </w:r>
          </w:p>
        </w:tc>
      </w:tr>
      <w:tr w:rsidR="00980457" w:rsidRPr="00F55106" w14:paraId="37F4DA0F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979D9" w14:textId="77777777" w:rsidR="00980457" w:rsidRPr="00F55106" w:rsidRDefault="00980457" w:rsidP="00F55106">
            <w:pPr>
              <w:shd w:val="clear" w:color="auto" w:fill="FFFFFF"/>
              <w:jc w:val="both"/>
            </w:pPr>
            <w:r>
              <w:t>контроль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44416" w14:textId="77777777" w:rsidR="00980457" w:rsidRDefault="00980457" w:rsidP="00980457">
            <w:pPr>
              <w:shd w:val="clear" w:color="auto" w:fill="FFFFFF"/>
              <w:jc w:val="center"/>
            </w:pPr>
            <w:r>
              <w:t>18</w:t>
            </w:r>
            <w:r w:rsidR="000C1C65">
              <w:t>/</w:t>
            </w:r>
            <w:r w:rsidR="00BD426B">
              <w:t>0,5</w:t>
            </w:r>
          </w:p>
        </w:tc>
      </w:tr>
      <w:tr w:rsidR="00980457" w:rsidRPr="00F55106" w14:paraId="4897D55E" w14:textId="77777777" w:rsidTr="00D60652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E31AA" w14:textId="77777777" w:rsidR="00980457" w:rsidRPr="00F55106" w:rsidRDefault="00980457" w:rsidP="00F55106">
            <w:pPr>
              <w:shd w:val="clear" w:color="auto" w:fill="FFFFFF"/>
              <w:jc w:val="both"/>
            </w:pPr>
            <w:r>
              <w:t>практики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A413CA" w14:textId="77777777" w:rsidR="00980457" w:rsidRDefault="00980457" w:rsidP="00980457">
            <w:pPr>
              <w:shd w:val="clear" w:color="auto" w:fill="FFFFFF"/>
              <w:jc w:val="center"/>
            </w:pPr>
            <w:r>
              <w:t>216/6</w:t>
            </w:r>
          </w:p>
        </w:tc>
      </w:tr>
    </w:tbl>
    <w:p w14:paraId="03E15EB4" w14:textId="77777777" w:rsidR="00157F64" w:rsidRPr="00F55106" w:rsidRDefault="00157F64" w:rsidP="00F55106">
      <w:pPr>
        <w:shd w:val="clear" w:color="auto" w:fill="FFFFFF"/>
        <w:tabs>
          <w:tab w:val="left" w:pos="814"/>
        </w:tabs>
        <w:jc w:val="both"/>
      </w:pPr>
    </w:p>
    <w:p w14:paraId="77FAD3EA" w14:textId="77777777" w:rsidR="00157F64" w:rsidRPr="00F55106" w:rsidRDefault="00157F64" w:rsidP="00F55106">
      <w:pPr>
        <w:shd w:val="clear" w:color="auto" w:fill="FFFFFF"/>
        <w:tabs>
          <w:tab w:val="left" w:pos="814"/>
        </w:tabs>
        <w:jc w:val="both"/>
        <w:sectPr w:rsidR="00157F64" w:rsidRPr="00F5510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CA09E82" w14:textId="77777777" w:rsidR="00326402" w:rsidRPr="00F55106" w:rsidRDefault="00975FDD" w:rsidP="00F55106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F55106">
        <w:rPr>
          <w:b/>
          <w:caps/>
        </w:rPr>
        <w:lastRenderedPageBreak/>
        <w:t xml:space="preserve">3. </w:t>
      </w:r>
      <w:r w:rsidR="00C65E65" w:rsidRPr="00F55106">
        <w:rPr>
          <w:b/>
          <w:caps/>
        </w:rPr>
        <w:t>Структура модуля</w:t>
      </w:r>
    </w:p>
    <w:p w14:paraId="68EDCDA5" w14:textId="77777777" w:rsidR="00326402" w:rsidRPr="00F55106" w:rsidRDefault="00326402" w:rsidP="00F55106">
      <w:pPr>
        <w:jc w:val="center"/>
        <w:rPr>
          <w:caps/>
        </w:rPr>
      </w:pPr>
      <w:r w:rsidRPr="00F55106">
        <w:rPr>
          <w:caps/>
        </w:rPr>
        <w:t>«</w:t>
      </w:r>
      <w:r w:rsidR="00F77ECF" w:rsidRPr="00B3125E">
        <w:t>Проектирование информационных систем</w:t>
      </w:r>
      <w:r w:rsidRPr="00F55106">
        <w:rPr>
          <w:caps/>
        </w:rPr>
        <w:t>»</w:t>
      </w:r>
    </w:p>
    <w:p w14:paraId="05F72CDB" w14:textId="77777777" w:rsidR="00326402" w:rsidRPr="00F55106" w:rsidRDefault="00326402" w:rsidP="00F55106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27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280"/>
        <w:gridCol w:w="2694"/>
        <w:gridCol w:w="1275"/>
        <w:gridCol w:w="1134"/>
        <w:gridCol w:w="11"/>
        <w:gridCol w:w="1123"/>
        <w:gridCol w:w="1134"/>
        <w:gridCol w:w="2127"/>
        <w:gridCol w:w="1701"/>
        <w:gridCol w:w="22"/>
        <w:gridCol w:w="970"/>
        <w:gridCol w:w="55"/>
        <w:gridCol w:w="1505"/>
      </w:tblGrid>
      <w:tr w:rsidR="00D957CA" w:rsidRPr="00F841E8" w14:paraId="4E710295" w14:textId="77777777" w:rsidTr="007B26CB">
        <w:trPr>
          <w:trHeight w:val="302"/>
        </w:trPr>
        <w:tc>
          <w:tcPr>
            <w:tcW w:w="1561" w:type="dxa"/>
            <w:vMerge w:val="restart"/>
            <w:shd w:val="clear" w:color="auto" w:fill="auto"/>
          </w:tcPr>
          <w:p w14:paraId="76806EF9" w14:textId="77777777" w:rsidR="00031811" w:rsidRPr="00F841E8" w:rsidRDefault="00031811" w:rsidP="00F55106">
            <w:pPr>
              <w:tabs>
                <w:tab w:val="left" w:pos="814"/>
              </w:tabs>
              <w:jc w:val="center"/>
            </w:pPr>
            <w:r w:rsidRPr="00F841E8">
              <w:t>Код</w:t>
            </w:r>
          </w:p>
        </w:tc>
        <w:tc>
          <w:tcPr>
            <w:tcW w:w="2974" w:type="dxa"/>
            <w:gridSpan w:val="2"/>
            <w:vMerge w:val="restart"/>
            <w:shd w:val="clear" w:color="auto" w:fill="auto"/>
          </w:tcPr>
          <w:p w14:paraId="382E471C" w14:textId="77777777" w:rsidR="00031811" w:rsidRPr="00F841E8" w:rsidRDefault="00031811" w:rsidP="00F55106">
            <w:pPr>
              <w:tabs>
                <w:tab w:val="left" w:pos="814"/>
              </w:tabs>
              <w:jc w:val="center"/>
            </w:pPr>
            <w:r w:rsidRPr="00F841E8">
              <w:t>Дисциплина</w:t>
            </w:r>
          </w:p>
        </w:tc>
        <w:tc>
          <w:tcPr>
            <w:tcW w:w="6804" w:type="dxa"/>
            <w:gridSpan w:val="6"/>
            <w:shd w:val="clear" w:color="auto" w:fill="auto"/>
          </w:tcPr>
          <w:p w14:paraId="626AD25D" w14:textId="77777777" w:rsidR="00031811" w:rsidRPr="00F841E8" w:rsidRDefault="00031811" w:rsidP="00F55106">
            <w:pPr>
              <w:tabs>
                <w:tab w:val="left" w:pos="814"/>
              </w:tabs>
              <w:jc w:val="center"/>
            </w:pPr>
            <w:r w:rsidRPr="00F841E8">
              <w:t>Трудоемкость (час.)</w:t>
            </w:r>
          </w:p>
        </w:tc>
        <w:tc>
          <w:tcPr>
            <w:tcW w:w="1723" w:type="dxa"/>
            <w:gridSpan w:val="2"/>
            <w:vMerge w:val="restart"/>
            <w:shd w:val="clear" w:color="auto" w:fill="auto"/>
          </w:tcPr>
          <w:p w14:paraId="371527C8" w14:textId="77777777" w:rsidR="00031811" w:rsidRPr="00F841E8" w:rsidRDefault="00031811" w:rsidP="00F55106">
            <w:pPr>
              <w:tabs>
                <w:tab w:val="left" w:pos="814"/>
              </w:tabs>
              <w:jc w:val="center"/>
            </w:pPr>
            <w:r w:rsidRPr="00F841E8">
              <w:t>Трудоемкость  (</w:t>
            </w:r>
            <w:proofErr w:type="spellStart"/>
            <w:r w:rsidRPr="00F841E8">
              <w:t>з.е</w:t>
            </w:r>
            <w:proofErr w:type="spellEnd"/>
            <w:r w:rsidRPr="00F841E8">
              <w:t>.)</w:t>
            </w:r>
          </w:p>
        </w:tc>
        <w:tc>
          <w:tcPr>
            <w:tcW w:w="1025" w:type="dxa"/>
            <w:gridSpan w:val="2"/>
            <w:vMerge w:val="restart"/>
            <w:shd w:val="clear" w:color="auto" w:fill="auto"/>
          </w:tcPr>
          <w:p w14:paraId="41A3F002" w14:textId="77777777" w:rsidR="00031811" w:rsidRPr="00F841E8" w:rsidRDefault="00470934" w:rsidP="00F55106">
            <w:pPr>
              <w:tabs>
                <w:tab w:val="left" w:pos="814"/>
              </w:tabs>
              <w:jc w:val="center"/>
            </w:pPr>
            <w:r w:rsidRPr="00F841E8">
              <w:t>Порядок изучения</w:t>
            </w:r>
          </w:p>
        </w:tc>
        <w:tc>
          <w:tcPr>
            <w:tcW w:w="1505" w:type="dxa"/>
            <w:vMerge w:val="restart"/>
            <w:shd w:val="clear" w:color="auto" w:fill="auto"/>
          </w:tcPr>
          <w:p w14:paraId="493B5A16" w14:textId="77777777" w:rsidR="007057B8" w:rsidRPr="00F841E8" w:rsidRDefault="00031811" w:rsidP="00F55106">
            <w:pPr>
              <w:tabs>
                <w:tab w:val="left" w:pos="814"/>
              </w:tabs>
              <w:jc w:val="center"/>
            </w:pPr>
            <w:r w:rsidRPr="00F841E8">
              <w:t>Образовательные результаты</w:t>
            </w:r>
          </w:p>
          <w:p w14:paraId="04FBE446" w14:textId="77777777" w:rsidR="00031811" w:rsidRPr="00F841E8" w:rsidRDefault="00010379" w:rsidP="00F55106">
            <w:pPr>
              <w:tabs>
                <w:tab w:val="left" w:pos="814"/>
              </w:tabs>
              <w:jc w:val="center"/>
            </w:pPr>
            <w:r w:rsidRPr="00F841E8">
              <w:t>(код ОР)</w:t>
            </w:r>
          </w:p>
        </w:tc>
      </w:tr>
      <w:tr w:rsidR="007057B8" w:rsidRPr="00F841E8" w14:paraId="59C75F48" w14:textId="77777777" w:rsidTr="007B26CB">
        <w:tc>
          <w:tcPr>
            <w:tcW w:w="1561" w:type="dxa"/>
            <w:vMerge/>
            <w:shd w:val="clear" w:color="auto" w:fill="auto"/>
            <w:vAlign w:val="center"/>
          </w:tcPr>
          <w:p w14:paraId="607CEDF6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74" w:type="dxa"/>
            <w:gridSpan w:val="2"/>
            <w:vMerge/>
            <w:shd w:val="clear" w:color="auto" w:fill="auto"/>
            <w:vAlign w:val="center"/>
          </w:tcPr>
          <w:p w14:paraId="33C1DC6C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2F31DDD9" w14:textId="77777777" w:rsidR="007057B8" w:rsidRPr="00F841E8" w:rsidRDefault="007057B8" w:rsidP="00F55106">
            <w:pPr>
              <w:tabs>
                <w:tab w:val="left" w:pos="814"/>
              </w:tabs>
              <w:jc w:val="center"/>
            </w:pPr>
            <w:r w:rsidRPr="00F841E8">
              <w:t>Всего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271893AB" w14:textId="77777777" w:rsidR="007057B8" w:rsidRPr="00F841E8" w:rsidRDefault="007057B8" w:rsidP="00F55106">
            <w:pPr>
              <w:tabs>
                <w:tab w:val="left" w:pos="814"/>
              </w:tabs>
              <w:jc w:val="center"/>
            </w:pPr>
            <w:r w:rsidRPr="00F841E8"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4E5C5AF" w14:textId="77777777" w:rsidR="007057B8" w:rsidRPr="00F841E8" w:rsidRDefault="00D63857" w:rsidP="00F55106">
            <w:pPr>
              <w:tabs>
                <w:tab w:val="left" w:pos="814"/>
              </w:tabs>
              <w:jc w:val="center"/>
            </w:pPr>
            <w:r w:rsidRPr="00F841E8">
              <w:t>Самостоятельная работа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2DDDBE1D" w14:textId="77777777" w:rsidR="007057B8" w:rsidRPr="00F841E8" w:rsidRDefault="007057B8" w:rsidP="00F55106">
            <w:pPr>
              <w:tabs>
                <w:tab w:val="left" w:pos="814"/>
              </w:tabs>
              <w:jc w:val="center"/>
            </w:pPr>
            <w:r w:rsidRPr="00F841E8">
              <w:t>Аттестация</w:t>
            </w:r>
          </w:p>
        </w:tc>
        <w:tc>
          <w:tcPr>
            <w:tcW w:w="1723" w:type="dxa"/>
            <w:gridSpan w:val="2"/>
            <w:vMerge/>
            <w:shd w:val="clear" w:color="auto" w:fill="auto"/>
            <w:vAlign w:val="center"/>
          </w:tcPr>
          <w:p w14:paraId="2ED33BF9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025" w:type="dxa"/>
            <w:gridSpan w:val="2"/>
            <w:vMerge/>
            <w:shd w:val="clear" w:color="auto" w:fill="auto"/>
            <w:vAlign w:val="center"/>
          </w:tcPr>
          <w:p w14:paraId="78B08656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271E8B01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F841E8" w14:paraId="0C221685" w14:textId="77777777" w:rsidTr="007B26CB">
        <w:tc>
          <w:tcPr>
            <w:tcW w:w="1561" w:type="dxa"/>
            <w:vMerge/>
            <w:shd w:val="clear" w:color="auto" w:fill="auto"/>
            <w:vAlign w:val="center"/>
          </w:tcPr>
          <w:p w14:paraId="509F36A8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74" w:type="dxa"/>
            <w:gridSpan w:val="2"/>
            <w:vMerge/>
            <w:shd w:val="clear" w:color="auto" w:fill="auto"/>
            <w:vAlign w:val="center"/>
          </w:tcPr>
          <w:p w14:paraId="07009B49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D51E13D" w14:textId="77777777" w:rsidR="007057B8" w:rsidRPr="00F841E8" w:rsidRDefault="007057B8" w:rsidP="00F5510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45" w:type="dxa"/>
            <w:gridSpan w:val="2"/>
            <w:shd w:val="clear" w:color="auto" w:fill="auto"/>
          </w:tcPr>
          <w:p w14:paraId="093AB0F6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841E8">
              <w:t>Аудиторная работа</w:t>
            </w:r>
          </w:p>
        </w:tc>
        <w:tc>
          <w:tcPr>
            <w:tcW w:w="1123" w:type="dxa"/>
            <w:shd w:val="clear" w:color="auto" w:fill="auto"/>
          </w:tcPr>
          <w:p w14:paraId="2BA39201" w14:textId="77777777" w:rsidR="006234DB" w:rsidRPr="00F841E8" w:rsidRDefault="007057B8" w:rsidP="00F55106">
            <w:pPr>
              <w:tabs>
                <w:tab w:val="left" w:pos="814"/>
              </w:tabs>
              <w:jc w:val="center"/>
            </w:pPr>
            <w:r w:rsidRPr="00F841E8">
              <w:t>Контактная СР</w:t>
            </w:r>
            <w:r w:rsidR="006234DB" w:rsidRPr="00F841E8">
              <w:t xml:space="preserve"> (в т.ч. </w:t>
            </w:r>
          </w:p>
          <w:p w14:paraId="3D24F287" w14:textId="77777777" w:rsidR="007057B8" w:rsidRPr="00F841E8" w:rsidRDefault="006234DB" w:rsidP="00F55106">
            <w:pPr>
              <w:tabs>
                <w:tab w:val="left" w:pos="814"/>
              </w:tabs>
              <w:jc w:val="center"/>
            </w:pPr>
            <w:r w:rsidRPr="00F841E8"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14:paraId="4D78E76E" w14:textId="77777777" w:rsidR="007057B8" w:rsidRPr="00F841E8" w:rsidRDefault="007057B8" w:rsidP="00F5510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2533E41" w14:textId="77777777" w:rsidR="007057B8" w:rsidRPr="00F841E8" w:rsidRDefault="007057B8" w:rsidP="00F55106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723" w:type="dxa"/>
            <w:gridSpan w:val="2"/>
            <w:vMerge/>
            <w:shd w:val="clear" w:color="auto" w:fill="auto"/>
            <w:vAlign w:val="center"/>
          </w:tcPr>
          <w:p w14:paraId="3E880E8B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025" w:type="dxa"/>
            <w:gridSpan w:val="2"/>
            <w:vMerge/>
            <w:shd w:val="clear" w:color="auto" w:fill="auto"/>
            <w:vAlign w:val="center"/>
          </w:tcPr>
          <w:p w14:paraId="04A2B68D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14200B5" w14:textId="77777777" w:rsidR="007057B8" w:rsidRPr="00F841E8" w:rsidRDefault="007057B8" w:rsidP="00F55106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F841E8" w14:paraId="685D46E2" w14:textId="77777777" w:rsidTr="00F26E1B">
        <w:tc>
          <w:tcPr>
            <w:tcW w:w="15592" w:type="dxa"/>
            <w:gridSpan w:val="14"/>
            <w:shd w:val="clear" w:color="auto" w:fill="auto"/>
            <w:vAlign w:val="center"/>
          </w:tcPr>
          <w:p w14:paraId="12C69C0C" w14:textId="77777777" w:rsidR="00031811" w:rsidRPr="00F841E8" w:rsidRDefault="00031811" w:rsidP="00C44A70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F841E8">
              <w:rPr>
                <w:caps/>
              </w:rPr>
              <w:t>Дисциплины, обязательные для изучения</w:t>
            </w:r>
          </w:p>
        </w:tc>
      </w:tr>
      <w:tr w:rsidR="001614CF" w:rsidRPr="00F841E8" w14:paraId="6B1A2747" w14:textId="77777777" w:rsidTr="007B26CB">
        <w:tc>
          <w:tcPr>
            <w:tcW w:w="1561" w:type="dxa"/>
            <w:shd w:val="clear" w:color="auto" w:fill="auto"/>
            <w:vAlign w:val="center"/>
          </w:tcPr>
          <w:p w14:paraId="5D7533BA" w14:textId="77777777" w:rsidR="00031811" w:rsidRPr="00F841E8" w:rsidRDefault="002F6245" w:rsidP="00FC47D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К.М.</w:t>
            </w:r>
            <w:r w:rsidR="007B26CB">
              <w:rPr>
                <w:shd w:val="clear" w:color="auto" w:fill="FFFFFF"/>
              </w:rPr>
              <w:t>09</w:t>
            </w:r>
            <w:r w:rsidRPr="00F841E8">
              <w:rPr>
                <w:shd w:val="clear" w:color="auto" w:fill="FFFFFF"/>
              </w:rPr>
              <w:t>.01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744E486C" w14:textId="77777777" w:rsidR="00031811" w:rsidRPr="00F841E8" w:rsidRDefault="007B26CB" w:rsidP="007B26CB">
            <w:pPr>
              <w:textAlignment w:val="baseline"/>
            </w:pPr>
            <w:r>
              <w:rPr>
                <w:shd w:val="clear" w:color="auto" w:fill="FFFFFF"/>
              </w:rPr>
              <w:t xml:space="preserve">Методы и средства проектирования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3D5FFA" w14:textId="77777777" w:rsidR="00031811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216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97E6B2" w14:textId="77777777" w:rsidR="00031811" w:rsidRPr="00F841E8" w:rsidRDefault="00761689" w:rsidP="003A143B">
            <w:pPr>
              <w:tabs>
                <w:tab w:val="left" w:pos="814"/>
              </w:tabs>
              <w:jc w:val="center"/>
            </w:pPr>
            <w:r w:rsidRPr="00F841E8">
              <w:t>1</w:t>
            </w:r>
            <w:r w:rsidR="003A143B">
              <w:t>20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79EB4B" w14:textId="77777777" w:rsidR="00031811" w:rsidRPr="00F841E8" w:rsidRDefault="008218A0" w:rsidP="003A143B">
            <w:pPr>
              <w:tabs>
                <w:tab w:val="left" w:pos="814"/>
              </w:tabs>
              <w:jc w:val="center"/>
            </w:pPr>
            <w:r w:rsidRPr="00F841E8">
              <w:t>2</w:t>
            </w:r>
            <w:r w:rsidR="003A143B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471AA" w14:textId="77777777" w:rsidR="00031811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7</w:t>
            </w:r>
            <w:r w:rsidR="00761689" w:rsidRPr="00F841E8"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C9634C" w14:textId="77777777" w:rsidR="00031811" w:rsidRPr="00F841E8" w:rsidRDefault="00CC7AB6" w:rsidP="00F55106">
            <w:pPr>
              <w:tabs>
                <w:tab w:val="left" w:pos="814"/>
              </w:tabs>
              <w:jc w:val="center"/>
            </w:pPr>
            <w:r w:rsidRPr="00F841E8">
              <w:t>экзамен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F31A99" w14:textId="77777777" w:rsidR="00031811" w:rsidRPr="00F841E8" w:rsidRDefault="003A143B" w:rsidP="003A143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E503E11" w14:textId="77777777" w:rsidR="00031811" w:rsidRPr="00F841E8" w:rsidRDefault="003D5D51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841E8">
              <w:rPr>
                <w:caps/>
              </w:rPr>
              <w:t>1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2769EDE4" w14:textId="77777777" w:rsidR="004A0665" w:rsidRPr="00F841E8" w:rsidRDefault="004E2D63" w:rsidP="00F55106">
            <w:pPr>
              <w:tabs>
                <w:tab w:val="left" w:pos="814"/>
              </w:tabs>
            </w:pPr>
            <w:r w:rsidRPr="00F841E8">
              <w:t>ОР.1</w:t>
            </w:r>
            <w:r w:rsidR="00EE7620">
              <w:t xml:space="preserve"> </w:t>
            </w:r>
            <w:r w:rsidR="00F77ECF" w:rsidRPr="00F841E8">
              <w:t>ОР. 2</w:t>
            </w:r>
          </w:p>
          <w:p w14:paraId="25D803E5" w14:textId="77777777" w:rsidR="004E2D63" w:rsidRPr="00F841E8" w:rsidRDefault="004E2D63" w:rsidP="00F55106">
            <w:pPr>
              <w:tabs>
                <w:tab w:val="left" w:pos="814"/>
              </w:tabs>
            </w:pPr>
          </w:p>
        </w:tc>
      </w:tr>
      <w:tr w:rsidR="001614CF" w:rsidRPr="00F841E8" w14:paraId="1897EC91" w14:textId="77777777" w:rsidTr="007B26CB">
        <w:tc>
          <w:tcPr>
            <w:tcW w:w="1561" w:type="dxa"/>
            <w:shd w:val="clear" w:color="auto" w:fill="auto"/>
            <w:vAlign w:val="center"/>
          </w:tcPr>
          <w:p w14:paraId="6561CCBF" w14:textId="77777777" w:rsidR="00A65C99" w:rsidRPr="00F841E8" w:rsidRDefault="002F6245" w:rsidP="00FC47D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К.М.</w:t>
            </w:r>
            <w:r w:rsidR="007B26CB">
              <w:rPr>
                <w:shd w:val="clear" w:color="auto" w:fill="FFFFFF"/>
              </w:rPr>
              <w:t>09</w:t>
            </w:r>
            <w:r w:rsidRPr="00F841E8">
              <w:rPr>
                <w:shd w:val="clear" w:color="auto" w:fill="FFFFFF"/>
              </w:rPr>
              <w:t>.02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73F8A243" w14:textId="77777777" w:rsidR="00A65C99" w:rsidRPr="00F841E8" w:rsidRDefault="00FC47DB" w:rsidP="00F55106">
            <w:pPr>
              <w:textAlignment w:val="baseline"/>
            </w:pPr>
            <w:r w:rsidRPr="00F841E8">
              <w:t>Архитектура информационных систем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75CD3E" w14:textId="77777777" w:rsidR="00A65C99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F8263" w14:textId="77777777" w:rsidR="00A65C99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349F904" w14:textId="77777777" w:rsidR="00A65C99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E2DB42" w14:textId="77777777" w:rsidR="00A65C99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5022D6C" w14:textId="77777777" w:rsidR="00A65C99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rPr>
                <w:shd w:val="clear" w:color="auto" w:fill="FFFFFF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555C9" w14:textId="77777777" w:rsidR="00A65C99" w:rsidRPr="00F841E8" w:rsidRDefault="003A143B" w:rsidP="003A143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F08D9C8" w14:textId="77777777" w:rsidR="00A65C99" w:rsidRPr="00F841E8" w:rsidRDefault="003D5D51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841E8">
              <w:rPr>
                <w:caps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197BEBA" w14:textId="77777777" w:rsidR="008218A0" w:rsidRPr="00F841E8" w:rsidRDefault="00F77ECF" w:rsidP="00F55106">
            <w:pPr>
              <w:tabs>
                <w:tab w:val="left" w:pos="814"/>
              </w:tabs>
            </w:pPr>
            <w:r w:rsidRPr="00F841E8">
              <w:t>ОР. 2</w:t>
            </w:r>
          </w:p>
          <w:p w14:paraId="057C9CCC" w14:textId="77777777" w:rsidR="004E2D63" w:rsidRPr="00F841E8" w:rsidRDefault="004E2D63" w:rsidP="00F55106">
            <w:pPr>
              <w:tabs>
                <w:tab w:val="left" w:pos="814"/>
              </w:tabs>
            </w:pPr>
          </w:p>
        </w:tc>
      </w:tr>
      <w:tr w:rsidR="001614CF" w:rsidRPr="00F841E8" w14:paraId="459477EC" w14:textId="77777777" w:rsidTr="007B26CB">
        <w:tc>
          <w:tcPr>
            <w:tcW w:w="1561" w:type="dxa"/>
            <w:shd w:val="clear" w:color="auto" w:fill="auto"/>
            <w:vAlign w:val="center"/>
          </w:tcPr>
          <w:p w14:paraId="175B41D5" w14:textId="77777777" w:rsidR="00AC1173" w:rsidRPr="00F841E8" w:rsidRDefault="007B26CB" w:rsidP="00FC47D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AC1173" w:rsidRPr="00F841E8">
              <w:rPr>
                <w:shd w:val="clear" w:color="auto" w:fill="FFFFFF"/>
              </w:rPr>
              <w:t>.03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22F942FA" w14:textId="77777777" w:rsidR="00AC1173" w:rsidRPr="00F841E8" w:rsidRDefault="00FC47DB" w:rsidP="00F55106">
            <w:pPr>
              <w:textAlignment w:val="baseline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Инфокоммуникационные системы и сети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8B25F2" w14:textId="77777777" w:rsidR="00AC1173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rPr>
                <w:shd w:val="clear" w:color="auto" w:fill="FFFFFF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B8670" w14:textId="77777777" w:rsidR="00AC1173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t>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EA14225" w14:textId="77777777" w:rsidR="00AC1173" w:rsidRPr="00F841E8" w:rsidRDefault="002B7B15" w:rsidP="00F55106">
            <w:pPr>
              <w:tabs>
                <w:tab w:val="left" w:pos="814"/>
              </w:tabs>
              <w:jc w:val="center"/>
            </w:pPr>
            <w:r w:rsidRPr="00F841E8">
              <w:t>1</w:t>
            </w:r>
            <w:r w:rsidR="009A7FD3" w:rsidRPr="00F841E8"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3358B" w14:textId="77777777" w:rsidR="00AC1173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DA06DC" w14:textId="77777777" w:rsidR="00AC1173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t>экзамен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461F4E" w14:textId="06B02C32" w:rsidR="00AC1173" w:rsidRPr="00F841E8" w:rsidRDefault="00FE2C40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D2BD710" w14:textId="77777777" w:rsidR="00AC1173" w:rsidRPr="00F841E8" w:rsidRDefault="002B7B15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841E8">
              <w:rPr>
                <w:caps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5E677F4" w14:textId="77777777" w:rsidR="00AC1173" w:rsidRPr="00F841E8" w:rsidRDefault="00DA5C29" w:rsidP="00EE7620">
            <w:pPr>
              <w:tabs>
                <w:tab w:val="left" w:pos="814"/>
              </w:tabs>
            </w:pPr>
            <w:r w:rsidRPr="00DA5C29">
              <w:t>ОР. 2</w:t>
            </w:r>
          </w:p>
        </w:tc>
      </w:tr>
      <w:tr w:rsidR="007B26CB" w:rsidRPr="00F841E8" w14:paraId="368FD757" w14:textId="77777777" w:rsidTr="007B26CB">
        <w:tc>
          <w:tcPr>
            <w:tcW w:w="1561" w:type="dxa"/>
            <w:shd w:val="clear" w:color="auto" w:fill="auto"/>
            <w:vAlign w:val="center"/>
          </w:tcPr>
          <w:p w14:paraId="6BC97FFC" w14:textId="77777777" w:rsidR="007B26CB" w:rsidRDefault="00D42F91" w:rsidP="00FC47D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7B26CB" w:rsidRPr="007B26CB">
              <w:rPr>
                <w:shd w:val="clear" w:color="auto" w:fill="FFFFFF"/>
              </w:rPr>
              <w:t>.04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2C3FCBED" w14:textId="77777777" w:rsidR="007B26CB" w:rsidRPr="00F841E8" w:rsidRDefault="007B26CB" w:rsidP="00005772">
            <w:pPr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 xml:space="preserve">Инструментальные средства информационных систем 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7F13CC" w14:textId="77777777" w:rsidR="007B26CB" w:rsidRPr="00F841E8" w:rsidRDefault="003A143B" w:rsidP="00005772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744A2" w14:textId="77777777" w:rsidR="007B26CB" w:rsidRPr="00F841E8" w:rsidRDefault="007B26CB" w:rsidP="003A143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4</w:t>
            </w:r>
            <w:r w:rsidR="003A143B">
              <w:rPr>
                <w:shd w:val="clear" w:color="auto" w:fill="FFFFFF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180FEA7" w14:textId="77777777" w:rsidR="007B26CB" w:rsidRPr="00F841E8" w:rsidRDefault="003A143B" w:rsidP="003A143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6139F" w14:textId="77777777" w:rsidR="007B26CB" w:rsidRPr="00F841E8" w:rsidRDefault="003A143B" w:rsidP="00005772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1BBB7E" w14:textId="77777777" w:rsidR="007B26CB" w:rsidRPr="00F841E8" w:rsidRDefault="007B26CB" w:rsidP="00005772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t>экзамен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486A5" w14:textId="15E5FA60" w:rsidR="007B26CB" w:rsidRPr="00F841E8" w:rsidRDefault="00FE2C40" w:rsidP="00005772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9DE58C8" w14:textId="77777777" w:rsidR="007B26CB" w:rsidRPr="00F841E8" w:rsidRDefault="007B26CB" w:rsidP="00005772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200DFA0" w14:textId="77777777" w:rsidR="007B26CB" w:rsidRPr="00F841E8" w:rsidRDefault="00DA5C29" w:rsidP="00EE7620">
            <w:pPr>
              <w:tabs>
                <w:tab w:val="left" w:pos="814"/>
              </w:tabs>
            </w:pPr>
            <w:r w:rsidRPr="00DA5C29">
              <w:t>ОР. 2</w:t>
            </w:r>
          </w:p>
        </w:tc>
      </w:tr>
      <w:tr w:rsidR="001614CF" w:rsidRPr="00F841E8" w14:paraId="43DBA0A3" w14:textId="77777777" w:rsidTr="007B26CB">
        <w:tc>
          <w:tcPr>
            <w:tcW w:w="1561" w:type="dxa"/>
            <w:shd w:val="clear" w:color="auto" w:fill="auto"/>
            <w:vAlign w:val="center"/>
          </w:tcPr>
          <w:p w14:paraId="4744F2C1" w14:textId="77777777" w:rsidR="002B7B15" w:rsidRPr="00F841E8" w:rsidRDefault="00D42F91" w:rsidP="00FC47DB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7B26CB">
              <w:rPr>
                <w:shd w:val="clear" w:color="auto" w:fill="FFFFFF"/>
              </w:rPr>
              <w:t>.05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3B21C143" w14:textId="77777777" w:rsidR="002B7B15" w:rsidRPr="00F841E8" w:rsidRDefault="00FC47DB" w:rsidP="00F55106">
            <w:pPr>
              <w:textAlignment w:val="baseline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Моделирование систем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FFF771" w14:textId="77777777" w:rsidR="002B7B15" w:rsidRPr="00F841E8" w:rsidRDefault="00A400EF" w:rsidP="00A400EF">
            <w:pPr>
              <w:tabs>
                <w:tab w:val="left" w:pos="814"/>
              </w:tabs>
              <w:jc w:val="center"/>
            </w:pPr>
            <w:r>
              <w:rPr>
                <w:shd w:val="clear" w:color="auto" w:fill="FFFFFF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C46432" w14:textId="77777777" w:rsidR="002B7B15" w:rsidRPr="00F841E8" w:rsidRDefault="009A7FD3" w:rsidP="003A143B">
            <w:pPr>
              <w:tabs>
                <w:tab w:val="left" w:pos="814"/>
              </w:tabs>
              <w:jc w:val="center"/>
            </w:pPr>
            <w:r w:rsidRPr="00F841E8">
              <w:t>3</w:t>
            </w:r>
            <w:r w:rsidR="003A143B"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F44AA35" w14:textId="77777777" w:rsidR="002B7B15" w:rsidRPr="00F841E8" w:rsidRDefault="009A7FD3" w:rsidP="003A143B">
            <w:pPr>
              <w:tabs>
                <w:tab w:val="left" w:pos="814"/>
              </w:tabs>
              <w:jc w:val="center"/>
            </w:pPr>
            <w:r w:rsidRPr="00F841E8">
              <w:t>1</w:t>
            </w:r>
            <w:r w:rsidR="003A143B"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27724" w14:textId="77777777" w:rsidR="002B7B15" w:rsidRPr="00F841E8" w:rsidRDefault="003A143B" w:rsidP="003A143B">
            <w:pPr>
              <w:tabs>
                <w:tab w:val="left" w:pos="814"/>
              </w:tabs>
              <w:jc w:val="center"/>
            </w:pPr>
            <w: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E16949" w14:textId="77777777" w:rsidR="002B7B15" w:rsidRPr="00F841E8" w:rsidRDefault="009A7FD3" w:rsidP="00F55106">
            <w:pPr>
              <w:tabs>
                <w:tab w:val="left" w:pos="814"/>
              </w:tabs>
              <w:jc w:val="center"/>
            </w:pPr>
            <w:r w:rsidRPr="00F841E8">
              <w:rPr>
                <w:shd w:val="clear" w:color="auto" w:fill="FFFFFF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90DAC1" w14:textId="78FFA5E2" w:rsidR="002B7B15" w:rsidRPr="00F841E8" w:rsidRDefault="00FE2C40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224F1A8" w14:textId="77777777" w:rsidR="002B7B15" w:rsidRPr="00F841E8" w:rsidRDefault="002B7B15" w:rsidP="00F5510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F841E8">
              <w:rPr>
                <w:caps/>
              </w:rPr>
              <w:t>2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E57A82D" w14:textId="77777777" w:rsidR="002B7B15" w:rsidRPr="00F841E8" w:rsidRDefault="002B7B15" w:rsidP="00F77ECF">
            <w:pPr>
              <w:tabs>
                <w:tab w:val="left" w:pos="814"/>
              </w:tabs>
            </w:pPr>
            <w:r w:rsidRPr="00F841E8">
              <w:t>ОР. 2</w:t>
            </w:r>
          </w:p>
        </w:tc>
      </w:tr>
      <w:tr w:rsidR="00AC1173" w:rsidRPr="00F841E8" w14:paraId="4BFF3DE8" w14:textId="77777777" w:rsidTr="00F26E1B">
        <w:tc>
          <w:tcPr>
            <w:tcW w:w="15592" w:type="dxa"/>
            <w:gridSpan w:val="14"/>
            <w:shd w:val="clear" w:color="auto" w:fill="auto"/>
            <w:vAlign w:val="center"/>
          </w:tcPr>
          <w:p w14:paraId="5BAE6255" w14:textId="77777777" w:rsidR="00AC1173" w:rsidRPr="00F841E8" w:rsidRDefault="00AC1173" w:rsidP="00F55106">
            <w:pPr>
              <w:tabs>
                <w:tab w:val="left" w:pos="814"/>
              </w:tabs>
              <w:ind w:firstLine="317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2.</w:t>
            </w:r>
            <w:r w:rsidR="00D42F91">
              <w:rPr>
                <w:shd w:val="clear" w:color="auto" w:fill="FFFFFF"/>
              </w:rPr>
              <w:t xml:space="preserve"> Дисциплины ПО ВЫБОРУ (выбрать 1 из 2</w:t>
            </w:r>
            <w:r w:rsidRPr="00F841E8">
              <w:rPr>
                <w:shd w:val="clear" w:color="auto" w:fill="FFFFFF"/>
              </w:rPr>
              <w:t>)</w:t>
            </w:r>
          </w:p>
        </w:tc>
      </w:tr>
      <w:tr w:rsidR="007A6D38" w:rsidRPr="00F841E8" w14:paraId="1D4B7B79" w14:textId="77777777" w:rsidTr="007B26CB">
        <w:tc>
          <w:tcPr>
            <w:tcW w:w="1561" w:type="dxa"/>
            <w:shd w:val="clear" w:color="auto" w:fill="auto"/>
            <w:vAlign w:val="center"/>
          </w:tcPr>
          <w:p w14:paraId="19F6BDC2" w14:textId="77777777" w:rsidR="007A6D38" w:rsidRPr="00F841E8" w:rsidRDefault="007B26CB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761689" w:rsidRPr="00F841E8">
              <w:rPr>
                <w:shd w:val="clear" w:color="auto" w:fill="FFFFFF"/>
              </w:rPr>
              <w:t>.ДВ. 01.0</w:t>
            </w:r>
            <w:r>
              <w:rPr>
                <w:shd w:val="clear" w:color="auto" w:fill="FFFFFF"/>
              </w:rPr>
              <w:t>1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29DA721A" w14:textId="77777777" w:rsidR="00B6266D" w:rsidRPr="00F841E8" w:rsidRDefault="00761689" w:rsidP="00F55106">
            <w:pPr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 xml:space="preserve">Инженерная графика с основами проектирования 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5812E2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92DDD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56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BC12EE2" w14:textId="77777777" w:rsidR="007A6D38" w:rsidRPr="00F841E8" w:rsidRDefault="007A6D38" w:rsidP="009A7FD3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1</w:t>
            </w:r>
            <w:r w:rsidR="009A7FD3" w:rsidRPr="00F841E8"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306565" w14:textId="77777777" w:rsidR="007A6D38" w:rsidRPr="00F841E8" w:rsidRDefault="003A143B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AED6F7" w14:textId="77777777" w:rsidR="007A6D38" w:rsidRPr="00F841E8" w:rsidRDefault="009A7FD3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t>экзамен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79A491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FAAF232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2C1A1F64" w14:textId="77777777" w:rsidR="00BB0C14" w:rsidRPr="00F841E8" w:rsidRDefault="00F77ECF" w:rsidP="00F55106">
            <w:pPr>
              <w:tabs>
                <w:tab w:val="left" w:pos="814"/>
              </w:tabs>
            </w:pPr>
            <w:r w:rsidRPr="00F841E8">
              <w:t>ОР. 2</w:t>
            </w:r>
          </w:p>
          <w:p w14:paraId="013304CA" w14:textId="77777777" w:rsidR="007A6D38" w:rsidRPr="00F841E8" w:rsidRDefault="007A6D38" w:rsidP="00F55106">
            <w:pPr>
              <w:tabs>
                <w:tab w:val="left" w:pos="814"/>
              </w:tabs>
            </w:pPr>
          </w:p>
        </w:tc>
      </w:tr>
      <w:tr w:rsidR="007A6D38" w:rsidRPr="00F841E8" w14:paraId="26019E99" w14:textId="77777777" w:rsidTr="007B26CB">
        <w:trPr>
          <w:trHeight w:val="897"/>
        </w:trPr>
        <w:tc>
          <w:tcPr>
            <w:tcW w:w="1561" w:type="dxa"/>
            <w:shd w:val="clear" w:color="auto" w:fill="auto"/>
          </w:tcPr>
          <w:p w14:paraId="73CC8C60" w14:textId="77777777" w:rsidR="007A6D38" w:rsidRPr="00F841E8" w:rsidRDefault="007B26CB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761689" w:rsidRPr="00F841E8">
              <w:rPr>
                <w:shd w:val="clear" w:color="auto" w:fill="FFFFFF"/>
              </w:rPr>
              <w:t>.ДВ. 01.0</w:t>
            </w:r>
            <w:r>
              <w:rPr>
                <w:shd w:val="clear" w:color="auto" w:fill="FFFFFF"/>
              </w:rPr>
              <w:t>2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 w14:paraId="093225CB" w14:textId="77777777" w:rsidR="007A6D38" w:rsidRPr="00F841E8" w:rsidRDefault="00761689" w:rsidP="00F55106">
            <w:pPr>
              <w:spacing w:after="300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Системы автоматизированного проектирования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E08F9F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2AD6A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56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0F38F80" w14:textId="77777777" w:rsidR="007A6D38" w:rsidRPr="00F841E8" w:rsidRDefault="007A6D38" w:rsidP="00F77ECF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1</w:t>
            </w:r>
            <w:r w:rsidR="00F77ECF" w:rsidRPr="00F841E8"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51318" w14:textId="77777777" w:rsidR="007A6D38" w:rsidRPr="00F841E8" w:rsidRDefault="00F77ECF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B4A4148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B73E85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2E66C93" w14:textId="77777777" w:rsidR="007A6D38" w:rsidRPr="00F841E8" w:rsidRDefault="007A6D38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3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CE031C6" w14:textId="77777777" w:rsidR="00F77ECF" w:rsidRPr="00F841E8" w:rsidRDefault="00F77ECF" w:rsidP="00F77ECF">
            <w:pPr>
              <w:tabs>
                <w:tab w:val="left" w:pos="814"/>
              </w:tabs>
            </w:pPr>
            <w:r w:rsidRPr="00F841E8">
              <w:t>ОР. 2</w:t>
            </w:r>
          </w:p>
          <w:p w14:paraId="7FE241C2" w14:textId="77777777" w:rsidR="007A6D38" w:rsidRPr="00F841E8" w:rsidRDefault="007A6D38" w:rsidP="00F55106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7DB" w:rsidRPr="00F841E8" w14:paraId="2DF9834B" w14:textId="77777777" w:rsidTr="00E72871">
        <w:tc>
          <w:tcPr>
            <w:tcW w:w="15592" w:type="dxa"/>
            <w:gridSpan w:val="14"/>
            <w:shd w:val="clear" w:color="auto" w:fill="auto"/>
            <w:vAlign w:val="center"/>
          </w:tcPr>
          <w:p w14:paraId="272E1572" w14:textId="77777777" w:rsidR="00FC47DB" w:rsidRPr="00F841E8" w:rsidRDefault="00FC47DB" w:rsidP="00FC47DB">
            <w:pPr>
              <w:pStyle w:val="a8"/>
              <w:tabs>
                <w:tab w:val="left" w:pos="814"/>
              </w:tabs>
            </w:pPr>
            <w:r w:rsidRPr="00F841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3.Практики</w:t>
            </w:r>
          </w:p>
        </w:tc>
      </w:tr>
      <w:tr w:rsidR="00F26E1B" w:rsidRPr="00F841E8" w14:paraId="7C2A0C71" w14:textId="77777777" w:rsidTr="007B26CB">
        <w:tc>
          <w:tcPr>
            <w:tcW w:w="1841" w:type="dxa"/>
            <w:gridSpan w:val="2"/>
            <w:shd w:val="clear" w:color="auto" w:fill="auto"/>
            <w:vAlign w:val="center"/>
          </w:tcPr>
          <w:p w14:paraId="582E95A8" w14:textId="77777777" w:rsidR="00F26E1B" w:rsidRPr="00F841E8" w:rsidRDefault="00B4682A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К.М.09.06</w:t>
            </w:r>
            <w:r w:rsidR="00F26E1B" w:rsidRPr="00F841E8">
              <w:rPr>
                <w:shd w:val="clear" w:color="auto" w:fill="FFFFFF"/>
              </w:rPr>
              <w:t>(П)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303DD4" w14:textId="41AB7957" w:rsidR="00F26E1B" w:rsidRPr="00F841E8" w:rsidRDefault="00F26E1B" w:rsidP="00F55106">
            <w:pPr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Производственная (</w:t>
            </w:r>
            <w:r w:rsidR="00FE2C40" w:rsidRPr="00FE2C40">
              <w:rPr>
                <w:shd w:val="clear" w:color="auto" w:fill="FFFFFF"/>
              </w:rPr>
              <w:t>производственно-технологическая</w:t>
            </w:r>
            <w:r w:rsidRPr="00F841E8">
              <w:rPr>
                <w:shd w:val="clear" w:color="auto" w:fill="FFFFFF"/>
              </w:rPr>
              <w:t xml:space="preserve">) </w:t>
            </w:r>
            <w:r w:rsidRPr="00F841E8">
              <w:rPr>
                <w:shd w:val="clear" w:color="auto" w:fill="FFFFFF"/>
              </w:rPr>
              <w:lastRenderedPageBreak/>
              <w:t>практика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C0A1CA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lastRenderedPageBreak/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BAFED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3690684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BD39C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6209D2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зачет с оценкой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1FAAC1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F841E8">
              <w:rPr>
                <w:caps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CE6BCC6" w14:textId="77777777" w:rsidR="00F26E1B" w:rsidRPr="00F841E8" w:rsidRDefault="00F26E1B" w:rsidP="00E72871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F841E8">
              <w:rPr>
                <w:caps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AE4F223" w14:textId="77777777" w:rsidR="00F26E1B" w:rsidRPr="00F841E8" w:rsidRDefault="00DA5C29" w:rsidP="003A143B">
            <w:pPr>
              <w:pStyle w:val="ad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C29">
              <w:rPr>
                <w:rFonts w:ascii="Times New Roman" w:hAnsi="Times New Roman"/>
                <w:sz w:val="24"/>
                <w:szCs w:val="24"/>
              </w:rPr>
              <w:t>ОР.1</w:t>
            </w:r>
            <w:r w:rsidR="00EE7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5C2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B34052" w:rsidRPr="00F841E8" w14:paraId="0FF098C8" w14:textId="77777777" w:rsidTr="007B26CB">
        <w:tc>
          <w:tcPr>
            <w:tcW w:w="1841" w:type="dxa"/>
            <w:gridSpan w:val="2"/>
            <w:shd w:val="clear" w:color="auto" w:fill="auto"/>
            <w:vAlign w:val="center"/>
          </w:tcPr>
          <w:p w14:paraId="742C422F" w14:textId="77777777" w:rsidR="00B34052" w:rsidRPr="00F841E8" w:rsidRDefault="00B4682A" w:rsidP="00F55106">
            <w:pPr>
              <w:tabs>
                <w:tab w:val="left" w:pos="814"/>
              </w:tabs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К.М.09</w:t>
            </w:r>
            <w:r w:rsidR="00B34052" w:rsidRPr="00F841E8">
              <w:rPr>
                <w:shd w:val="clear" w:color="auto" w:fill="FFFFFF"/>
              </w:rPr>
              <w:t>.07(П)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F3FE15" w14:textId="77777777" w:rsidR="00B34052" w:rsidRPr="00F841E8" w:rsidRDefault="00B34052" w:rsidP="00F55106">
            <w:pPr>
              <w:rPr>
                <w:shd w:val="clear" w:color="auto" w:fill="FFFFFF"/>
              </w:rPr>
            </w:pPr>
            <w:r w:rsidRPr="00F841E8">
              <w:rPr>
                <w:shd w:val="clear" w:color="auto" w:fill="FFFFFF"/>
              </w:rPr>
              <w:t>Научно-исследовательская работа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6752F5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646FD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E3E246A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07BB70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AEBC16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</w:pPr>
            <w:r w:rsidRPr="00F841E8">
              <w:t>зачет с оценкой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727055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F841E8">
              <w:rPr>
                <w:caps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34C4CA2" w14:textId="77777777" w:rsidR="00B34052" w:rsidRPr="00F841E8" w:rsidRDefault="00B34052" w:rsidP="00E72871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F841E8">
              <w:rPr>
                <w:caps/>
              </w:rPr>
              <w:t>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5124E84C" w14:textId="77777777" w:rsidR="00B34052" w:rsidRPr="00F841E8" w:rsidRDefault="00B34052" w:rsidP="00F77ECF">
            <w:pPr>
              <w:pStyle w:val="ad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E8">
              <w:rPr>
                <w:rFonts w:ascii="Times New Roman" w:hAnsi="Times New Roman"/>
                <w:sz w:val="24"/>
                <w:szCs w:val="24"/>
              </w:rPr>
              <w:t>ОР.1</w:t>
            </w:r>
            <w:r w:rsidR="003A14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1E8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1C21FD16" w14:textId="77777777" w:rsidR="00AE31D6" w:rsidRPr="00F55106" w:rsidRDefault="00AE31D6" w:rsidP="00F55106">
      <w:pPr>
        <w:suppressAutoHyphens/>
        <w:jc w:val="both"/>
        <w:rPr>
          <w:color w:val="333333"/>
          <w:shd w:val="clear" w:color="auto" w:fill="FFFFFF"/>
        </w:rPr>
      </w:pPr>
    </w:p>
    <w:p w14:paraId="5EF6F2F5" w14:textId="77777777" w:rsidR="00157F64" w:rsidRPr="00F55106" w:rsidRDefault="00157F64" w:rsidP="00F55106">
      <w:pPr>
        <w:suppressAutoHyphens/>
        <w:jc w:val="both"/>
        <w:sectPr w:rsidR="00157F64" w:rsidRPr="00F55106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42D38329" w14:textId="77777777" w:rsidR="006B4E70" w:rsidRPr="00F55106" w:rsidRDefault="0021081C" w:rsidP="00F55106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F55106">
        <w:rPr>
          <w:b/>
          <w:caps/>
        </w:rPr>
        <w:lastRenderedPageBreak/>
        <w:t>4. Методические указания для обучающихся</w:t>
      </w:r>
    </w:p>
    <w:p w14:paraId="475B93C9" w14:textId="77777777" w:rsidR="0021081C" w:rsidRPr="00F55106" w:rsidRDefault="0021081C" w:rsidP="00F55106">
      <w:pPr>
        <w:pStyle w:val="23"/>
        <w:spacing w:line="240" w:lineRule="auto"/>
        <w:ind w:left="0"/>
        <w:jc w:val="center"/>
        <w:rPr>
          <w:b/>
          <w:caps/>
        </w:rPr>
      </w:pPr>
      <w:r w:rsidRPr="00F55106">
        <w:rPr>
          <w:b/>
          <w:caps/>
        </w:rPr>
        <w:t>по освоению Модуля</w:t>
      </w:r>
    </w:p>
    <w:p w14:paraId="1F416255" w14:textId="77777777" w:rsidR="008428DA" w:rsidRPr="00F55106" w:rsidRDefault="008428DA" w:rsidP="00DD5A41">
      <w:pPr>
        <w:pStyle w:val="a8"/>
        <w:widowControl w:val="0"/>
        <w:numPr>
          <w:ilvl w:val="0"/>
          <w:numId w:val="4"/>
        </w:numPr>
        <w:suppressAutoHyphens/>
        <w:autoSpaceDE w:val="0"/>
        <w:spacing w:after="0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55106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r w:rsidR="00A213D7" w:rsidRPr="00A213D7">
        <w:rPr>
          <w:rFonts w:ascii="Times New Roman" w:hAnsi="Times New Roman"/>
          <w:sz w:val="24"/>
          <w:szCs w:val="24"/>
          <w:lang w:eastAsia="ar-SA"/>
        </w:rPr>
        <w:t>https://edu.mininuniver.ru</w:t>
      </w:r>
      <w:r w:rsidRPr="00F55106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</w:t>
      </w:r>
      <w:r w:rsidR="0063197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F55106">
        <w:rPr>
          <w:rFonts w:ascii="Times New Roman" w:hAnsi="Times New Roman"/>
          <w:sz w:val="24"/>
          <w:szCs w:val="24"/>
          <w:lang w:eastAsia="ar-SA"/>
        </w:rPr>
        <w:t>полезные ссылки, тесты и др.</w:t>
      </w:r>
    </w:p>
    <w:p w14:paraId="2A662854" w14:textId="77777777" w:rsidR="008428DA" w:rsidRPr="00F55106" w:rsidRDefault="008428DA" w:rsidP="00DD5A41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F55106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2C25E300" w14:textId="77777777" w:rsidR="008428DA" w:rsidRPr="00F55106" w:rsidRDefault="008428DA" w:rsidP="00DD5A4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 w:rsidRPr="00F55106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44825197" w14:textId="77777777" w:rsidR="008428DA" w:rsidRPr="00F55106" w:rsidRDefault="008D0670" w:rsidP="00DD5A4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6. При подготовке к</w:t>
      </w:r>
      <w:r w:rsidRPr="008D0670">
        <w:rPr>
          <w:lang w:eastAsia="ar-SA"/>
        </w:rPr>
        <w:t xml:space="preserve"> </w:t>
      </w:r>
      <w:r w:rsidR="008428DA" w:rsidRPr="00F55106">
        <w:rPr>
          <w:lang w:eastAsia="ar-SA"/>
        </w:rPr>
        <w:t>лабораторному</w:t>
      </w:r>
      <w:r w:rsidR="004C7BEC">
        <w:rPr>
          <w:lang w:eastAsia="ar-SA"/>
        </w:rPr>
        <w:t xml:space="preserve"> </w:t>
      </w:r>
      <w:r w:rsidR="00DD5A41">
        <w:rPr>
          <w:lang w:eastAsia="ar-SA"/>
        </w:rPr>
        <w:t>з</w:t>
      </w:r>
      <w:r w:rsidR="008428DA" w:rsidRPr="00F55106">
        <w:rPr>
          <w:lang w:eastAsia="ar-SA"/>
        </w:rPr>
        <w:t>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680D87C" w14:textId="77777777" w:rsidR="008428DA" w:rsidRPr="00F55106" w:rsidRDefault="008428DA" w:rsidP="00DD5A41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 w:rsidRPr="00F55106">
        <w:rPr>
          <w:lang w:eastAsia="ar-SA"/>
        </w:rPr>
        <w:t xml:space="preserve">7. </w:t>
      </w:r>
      <w:r w:rsidRPr="00F55106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27FDE397" w14:textId="77777777" w:rsidR="008428DA" w:rsidRPr="00F55106" w:rsidRDefault="008428DA" w:rsidP="00DD5A41">
      <w:pPr>
        <w:spacing w:line="276" w:lineRule="auto"/>
        <w:ind w:right="-1" w:firstLine="851"/>
        <w:jc w:val="both"/>
      </w:pPr>
      <w:r w:rsidRPr="00F55106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210E9D4" w14:textId="77777777" w:rsidR="008428DA" w:rsidRPr="00F55106" w:rsidRDefault="008428DA" w:rsidP="00DD5A41">
      <w:pPr>
        <w:spacing w:line="276" w:lineRule="auto"/>
        <w:ind w:right="-1" w:firstLine="851"/>
        <w:jc w:val="both"/>
      </w:pPr>
      <w:r w:rsidRPr="00F55106">
        <w:t>8. Промежуточный контроль по дисциплинам «</w:t>
      </w:r>
      <w:r w:rsidR="00DD5A41" w:rsidRPr="00DD5A41">
        <w:t>Методы и средства проектирования</w:t>
      </w:r>
      <w:r w:rsidRPr="00F55106">
        <w:t>»</w:t>
      </w:r>
      <w:r w:rsidR="001E01C0" w:rsidRPr="00F55106">
        <w:t>, «</w:t>
      </w:r>
      <w:r w:rsidR="00DD5A41" w:rsidRPr="00DD5A41">
        <w:t>Инфокоммуникационные системы и сети</w:t>
      </w:r>
      <w:r w:rsidR="000D7229" w:rsidRPr="00DD5A41">
        <w:t>»</w:t>
      </w:r>
      <w:r w:rsidRPr="00F55106">
        <w:t xml:space="preserve"> и</w:t>
      </w:r>
      <w:r w:rsidR="00631978">
        <w:t xml:space="preserve"> </w:t>
      </w:r>
      <w:r w:rsidRPr="00F55106">
        <w:t>«</w:t>
      </w:r>
      <w:r w:rsidR="00DD5A41" w:rsidRPr="00DD5A41">
        <w:t>Инструментальные средства информационных сист</w:t>
      </w:r>
      <w:r w:rsidR="00DD5A41">
        <w:t>ем</w:t>
      </w:r>
      <w:r w:rsidRPr="00F55106">
        <w:t xml:space="preserve">» – экзамен, по </w:t>
      </w:r>
      <w:r w:rsidR="000D7229" w:rsidRPr="00F55106">
        <w:t>дисциплин</w:t>
      </w:r>
      <w:r w:rsidR="00DD5A41">
        <w:t>ам</w:t>
      </w:r>
      <w:r w:rsidR="000D7229" w:rsidRPr="00F55106">
        <w:t xml:space="preserve"> «</w:t>
      </w:r>
      <w:r w:rsidR="00DD5A41" w:rsidRPr="00DD5A41">
        <w:t>Архитектура информационных систем</w:t>
      </w:r>
      <w:r w:rsidR="000D7229" w:rsidRPr="00DD5A41">
        <w:t>»</w:t>
      </w:r>
      <w:r w:rsidR="00DD5A41">
        <w:t>, «</w:t>
      </w:r>
      <w:r w:rsidR="00DD5A41" w:rsidRPr="00DD5A41">
        <w:t>Моделирование систем</w:t>
      </w:r>
      <w:r w:rsidR="00DD5A41">
        <w:t>»</w:t>
      </w:r>
      <w:r w:rsidR="00631978" w:rsidRPr="00DD5A41">
        <w:t xml:space="preserve"> </w:t>
      </w:r>
      <w:r w:rsidRPr="00F55106">
        <w:t>и дисциплинам по выбору – зачет. Вопросы к зачетам и экзамену приведены</w:t>
      </w:r>
      <w:r w:rsidR="00631978">
        <w:t xml:space="preserve"> </w:t>
      </w:r>
      <w:r w:rsidRPr="00F55106">
        <w:t>в ЭУМК.</w:t>
      </w:r>
    </w:p>
    <w:p w14:paraId="6DE738EA" w14:textId="77777777" w:rsidR="008428DA" w:rsidRPr="00F55106" w:rsidRDefault="008428DA" w:rsidP="00DD5A41">
      <w:pPr>
        <w:spacing w:line="276" w:lineRule="auto"/>
        <w:ind w:right="-1" w:firstLine="851"/>
        <w:jc w:val="both"/>
      </w:pPr>
      <w:r w:rsidRPr="00F55106">
        <w:t xml:space="preserve">9. </w:t>
      </w:r>
      <w:r w:rsidRPr="00DD5A41">
        <w:t>Следует обратить внимание на то, что некоторые темы изуча</w:t>
      </w:r>
      <w:r w:rsidR="000D7229" w:rsidRPr="00DD5A41">
        <w:t>ю</w:t>
      </w:r>
      <w:r w:rsidRPr="00DD5A41">
        <w:t>т</w:t>
      </w:r>
      <w:r w:rsidR="000D7229" w:rsidRPr="00DD5A41">
        <w:t>ся</w:t>
      </w:r>
      <w:r w:rsidRPr="00F55106">
        <w:rPr>
          <w:spacing w:val="4"/>
        </w:rPr>
        <w:t xml:space="preserve"> самостоятельно по рекомендуемым источникам. </w:t>
      </w:r>
      <w:r w:rsidR="000D7229" w:rsidRPr="00F55106">
        <w:t>Необходимо</w:t>
      </w:r>
      <w:r w:rsidRPr="00F55106">
        <w:t xml:space="preserve"> обратиться к учебникам, учебным пособиям и рекомендованным электронным ресурсам при изучении каждой темы. </w:t>
      </w:r>
    </w:p>
    <w:p w14:paraId="78926DE1" w14:textId="77777777" w:rsidR="00ED5078" w:rsidRPr="00B6323F" w:rsidRDefault="008428DA" w:rsidP="00ED5078">
      <w:pPr>
        <w:autoSpaceDE w:val="0"/>
        <w:autoSpaceDN w:val="0"/>
        <w:adjustRightInd w:val="0"/>
        <w:spacing w:line="276" w:lineRule="auto"/>
        <w:jc w:val="both"/>
      </w:pPr>
      <w:r w:rsidRPr="00F55106">
        <w:t xml:space="preserve">10. На странице сайта Минского университета </w:t>
      </w:r>
      <w:r w:rsidR="00ED5078" w:rsidRPr="00B6323F">
        <w:t>«</w:t>
      </w:r>
      <w:r w:rsidR="00ED5078">
        <w:t>Документы</w:t>
      </w:r>
      <w:r w:rsidR="00ED5078" w:rsidRPr="00B6323F">
        <w:t>»</w:t>
      </w:r>
      <w:r w:rsidR="00ED5078">
        <w:t xml:space="preserve"> </w:t>
      </w:r>
      <w:r w:rsidR="00ED5078" w:rsidRPr="00BB62EB">
        <w:t xml:space="preserve">https://www.mininuniver.ru/sveden/document/#anchor_priemDocLink </w:t>
      </w:r>
      <w:r w:rsidR="00ED5078" w:rsidRPr="00B6323F">
        <w:t>представлен документ:</w:t>
      </w:r>
      <w:r w:rsidR="00ED5078">
        <w:t xml:space="preserve"> «</w:t>
      </w:r>
      <w:r w:rsidR="00ED5078" w:rsidRPr="00B6323F">
        <w:t xml:space="preserve">Положение о рейтинговой системе оценки качества подготовки </w:t>
      </w:r>
      <w:r w:rsidR="00ED5078">
        <w:t>обучающихся».</w:t>
      </w:r>
    </w:p>
    <w:p w14:paraId="248E5104" w14:textId="77777777" w:rsidR="00ED5078" w:rsidRDefault="00ED5078" w:rsidP="00ED50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78AFE945" w14:textId="77777777" w:rsidR="00951F54" w:rsidRPr="00F55106" w:rsidRDefault="0021081C" w:rsidP="001637E0">
      <w:pPr>
        <w:pStyle w:val="23"/>
        <w:spacing w:after="0" w:line="276" w:lineRule="auto"/>
        <w:ind w:left="0"/>
        <w:jc w:val="center"/>
        <w:rPr>
          <w:b/>
          <w:caps/>
        </w:rPr>
      </w:pPr>
      <w:r w:rsidRPr="00F55106">
        <w:rPr>
          <w:b/>
          <w:caps/>
        </w:rPr>
        <w:lastRenderedPageBreak/>
        <w:t>5</w:t>
      </w:r>
      <w:r w:rsidR="004F699D" w:rsidRPr="00F55106">
        <w:rPr>
          <w:b/>
          <w:caps/>
        </w:rPr>
        <w:t>.</w:t>
      </w:r>
      <w:r w:rsidR="002505F4">
        <w:rPr>
          <w:b/>
          <w:caps/>
        </w:rPr>
        <w:t xml:space="preserve"> </w:t>
      </w:r>
      <w:r w:rsidR="00951F54" w:rsidRPr="00F55106">
        <w:rPr>
          <w:b/>
          <w:caps/>
        </w:rPr>
        <w:t>ПРОГРАММЫ ДИСЦИПЛИН МОДУЛЯ</w:t>
      </w:r>
    </w:p>
    <w:p w14:paraId="0F94FD9F" w14:textId="77777777" w:rsidR="00951F54" w:rsidRPr="00F55106" w:rsidRDefault="0021081C" w:rsidP="001637E0">
      <w:pPr>
        <w:pStyle w:val="23"/>
        <w:spacing w:after="0" w:line="276" w:lineRule="auto"/>
        <w:ind w:left="0"/>
        <w:jc w:val="center"/>
        <w:rPr>
          <w:b/>
        </w:rPr>
      </w:pPr>
      <w:r w:rsidRPr="00F55106">
        <w:rPr>
          <w:b/>
        </w:rPr>
        <w:t>5</w:t>
      </w:r>
      <w:r w:rsidR="00951F54" w:rsidRPr="00F55106">
        <w:rPr>
          <w:b/>
        </w:rPr>
        <w:t>.1. ПРОГРАММА ДИСЦИПЛИНЫ</w:t>
      </w:r>
    </w:p>
    <w:p w14:paraId="61D2727C" w14:textId="77777777" w:rsidR="00580B3C" w:rsidRPr="00F55106" w:rsidRDefault="00D32CF5" w:rsidP="001637E0">
      <w:pPr>
        <w:spacing w:line="276" w:lineRule="auto"/>
        <w:jc w:val="center"/>
        <w:textAlignment w:val="baseline"/>
        <w:rPr>
          <w:b/>
        </w:rPr>
      </w:pPr>
      <w:r>
        <w:rPr>
          <w:b/>
        </w:rPr>
        <w:t>«</w:t>
      </w:r>
      <w:r w:rsidR="00C9350D">
        <w:rPr>
          <w:b/>
        </w:rPr>
        <w:t>Методы и средства проектирования</w:t>
      </w:r>
      <w:r>
        <w:rPr>
          <w:b/>
        </w:rPr>
        <w:t>»</w:t>
      </w:r>
    </w:p>
    <w:p w14:paraId="617EE1F3" w14:textId="77777777" w:rsidR="006023BA" w:rsidRPr="00F55106" w:rsidRDefault="006B4E70" w:rsidP="001637E0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 xml:space="preserve">1. </w:t>
      </w:r>
      <w:r w:rsidR="006023BA" w:rsidRPr="00F55106">
        <w:rPr>
          <w:b/>
          <w:bCs/>
        </w:rPr>
        <w:t>Пояснительная записка</w:t>
      </w:r>
    </w:p>
    <w:p w14:paraId="5BAF1E7D" w14:textId="0CDA3AF6" w:rsidR="00D97EF0" w:rsidRPr="00670C3C" w:rsidRDefault="005C58F0" w:rsidP="001637E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F55106">
        <w:t>Дисциплина «</w:t>
      </w:r>
      <w:r w:rsidR="00C9350D" w:rsidRPr="00C9350D">
        <w:t>Методы и средства проектирования</w:t>
      </w:r>
      <w:r w:rsidRPr="00F55106">
        <w:t>» относится к образовательно</w:t>
      </w:r>
      <w:r>
        <w:t>му</w:t>
      </w:r>
      <w:r w:rsidRPr="00F55106">
        <w:t xml:space="preserve"> модул</w:t>
      </w:r>
      <w:r>
        <w:t>ю</w:t>
      </w:r>
      <w:r w:rsidRPr="00F55106">
        <w:t xml:space="preserve"> «</w:t>
      </w:r>
      <w:r>
        <w:t>Проектирование информационных систем</w:t>
      </w:r>
      <w:r w:rsidRPr="00F55106">
        <w:t xml:space="preserve">», </w:t>
      </w:r>
      <w:r w:rsidRPr="00884409">
        <w:t xml:space="preserve">где </w:t>
      </w:r>
      <w:r w:rsidR="00D6101E">
        <w:t xml:space="preserve">обучающиеся </w:t>
      </w:r>
      <w:r w:rsidRPr="00884409">
        <w:t xml:space="preserve">получают возможность подготовки к выполнению таких трудовых действий» как: </w:t>
      </w:r>
      <w:r w:rsidR="00D97EF0" w:rsidRPr="00670C3C">
        <w:rPr>
          <w:rFonts w:eastAsiaTheme="minorHAnsi"/>
          <w:lang w:eastAsia="en-US"/>
        </w:rPr>
        <w:t xml:space="preserve">Определение первоначальных требований заказчика к ИС и возможности их реализации в ИС на этапе </w:t>
      </w:r>
      <w:proofErr w:type="spellStart"/>
      <w:r w:rsidR="00D97EF0" w:rsidRPr="00670C3C">
        <w:rPr>
          <w:rFonts w:eastAsiaTheme="minorHAnsi"/>
          <w:lang w:eastAsia="en-US"/>
        </w:rPr>
        <w:t>предконтрактных</w:t>
      </w:r>
      <w:proofErr w:type="spellEnd"/>
      <w:r w:rsidR="00D97EF0" w:rsidRPr="00670C3C">
        <w:rPr>
          <w:rFonts w:eastAsiaTheme="minorHAnsi"/>
          <w:lang w:eastAsia="en-US"/>
        </w:rPr>
        <w:t xml:space="preserve"> работ</w:t>
      </w:r>
      <w:r w:rsidR="00D97EF0">
        <w:rPr>
          <w:rFonts w:eastAsiaTheme="minorHAnsi"/>
          <w:lang w:eastAsia="en-US"/>
        </w:rPr>
        <w:t xml:space="preserve">; </w:t>
      </w:r>
      <w:r w:rsidR="00D97EF0" w:rsidRPr="00670C3C">
        <w:rPr>
          <w:rFonts w:eastAsiaTheme="minorHAnsi"/>
          <w:lang w:eastAsia="en-US"/>
        </w:rPr>
        <w:t>Выявление требований к ИС</w:t>
      </w:r>
      <w:r w:rsidR="00D97EF0">
        <w:rPr>
          <w:rFonts w:eastAsiaTheme="minorHAnsi"/>
          <w:lang w:eastAsia="en-US"/>
        </w:rPr>
        <w:t xml:space="preserve">; </w:t>
      </w:r>
      <w:r w:rsidR="00D97EF0" w:rsidRPr="00670C3C">
        <w:rPr>
          <w:rFonts w:eastAsiaTheme="minorHAnsi"/>
          <w:lang w:eastAsia="en-US"/>
        </w:rPr>
        <w:t>Разработка архитектуры ИС</w:t>
      </w:r>
      <w:r w:rsidR="00D97EF0">
        <w:t>.</w:t>
      </w:r>
    </w:p>
    <w:p w14:paraId="68317ADF" w14:textId="77777777" w:rsidR="006023BA" w:rsidRPr="00F55106" w:rsidRDefault="006023BA" w:rsidP="001637E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4D43B891" w14:textId="77777777" w:rsidR="00580B3C" w:rsidRPr="00F55106" w:rsidRDefault="00580B3C" w:rsidP="001637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>Данная дисциплина относится к базовой части образовательного модуля «</w:t>
      </w:r>
      <w:r w:rsidR="00C9350D" w:rsidRPr="00C9350D">
        <w:t>Методы и средства проектирования</w:t>
      </w:r>
      <w:r w:rsidRPr="00F55106">
        <w:t>». Для изучения данной дисциплины необходимы знания по дисциплинам модул</w:t>
      </w:r>
      <w:r w:rsidR="005C58F0">
        <w:t>ей</w:t>
      </w:r>
      <w:r w:rsidR="007C3A26">
        <w:t xml:space="preserve"> </w:t>
      </w:r>
      <w:r w:rsidR="005C58F0" w:rsidRPr="00571539">
        <w:rPr>
          <w:szCs w:val="22"/>
        </w:rPr>
        <w:t>«</w:t>
      </w:r>
      <w:r w:rsidR="005C58F0" w:rsidRPr="00211484">
        <w:rPr>
          <w:szCs w:val="22"/>
        </w:rPr>
        <w:t>Основы программирования</w:t>
      </w:r>
      <w:r w:rsidR="005C58F0" w:rsidRPr="00571539">
        <w:rPr>
          <w:szCs w:val="22"/>
        </w:rPr>
        <w:t>»</w:t>
      </w:r>
      <w:r w:rsidR="005C58F0">
        <w:rPr>
          <w:szCs w:val="22"/>
        </w:rPr>
        <w:t xml:space="preserve"> и </w:t>
      </w:r>
      <w:r w:rsidR="00F21B35" w:rsidRPr="00F55106">
        <w:t xml:space="preserve">«Основы </w:t>
      </w:r>
      <w:r w:rsidR="00F21B35">
        <w:t>теории систем»</w:t>
      </w:r>
      <w:r w:rsidRPr="00F55106">
        <w:t>».</w:t>
      </w:r>
    </w:p>
    <w:p w14:paraId="3A0C80AC" w14:textId="2B14AC5C" w:rsidR="00580B3C" w:rsidRPr="00F55106" w:rsidRDefault="00580B3C" w:rsidP="001637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Количество контактных часов – </w:t>
      </w:r>
      <w:r w:rsidR="000D6F4E" w:rsidRPr="00F55106">
        <w:t>1</w:t>
      </w:r>
      <w:r w:rsidR="00631978">
        <w:t>44</w:t>
      </w:r>
      <w:r w:rsidR="0028023A" w:rsidRPr="0028023A">
        <w:t xml:space="preserve"> </w:t>
      </w:r>
      <w:proofErr w:type="spellStart"/>
      <w:r w:rsidRPr="00F55106">
        <w:t>ак</w:t>
      </w:r>
      <w:proofErr w:type="spellEnd"/>
      <w:r w:rsidRPr="00F55106">
        <w:t xml:space="preserve"> .час; самостоятельная работа студента – </w:t>
      </w:r>
      <w:r w:rsidR="001637E0">
        <w:t>7</w:t>
      </w:r>
      <w:r w:rsidR="00F21B35">
        <w:t xml:space="preserve">2 </w:t>
      </w:r>
      <w:proofErr w:type="spellStart"/>
      <w:r w:rsidRPr="00F55106">
        <w:t>ак</w:t>
      </w:r>
      <w:proofErr w:type="spellEnd"/>
      <w:r w:rsidRPr="00F55106">
        <w:t>. час.</w:t>
      </w:r>
    </w:p>
    <w:p w14:paraId="0CB112D7" w14:textId="77777777" w:rsidR="006023BA" w:rsidRPr="00F55106" w:rsidRDefault="006023BA" w:rsidP="001637E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002C791B" w14:textId="77777777" w:rsidR="005C58F0" w:rsidRPr="00797F01" w:rsidRDefault="006023BA" w:rsidP="001637E0">
      <w:pPr>
        <w:autoSpaceDE w:val="0"/>
        <w:autoSpaceDN w:val="0"/>
        <w:adjustRightInd w:val="0"/>
        <w:spacing w:line="276" w:lineRule="auto"/>
        <w:ind w:firstLine="709"/>
        <w:jc w:val="both"/>
        <w:rPr>
          <w:highlight w:val="yellow"/>
        </w:rPr>
      </w:pPr>
      <w:r w:rsidRPr="00F55106">
        <w:rPr>
          <w:i/>
          <w:iCs/>
        </w:rPr>
        <w:t>Цель</w:t>
      </w:r>
      <w:r w:rsidR="00051ECC">
        <w:rPr>
          <w:i/>
          <w:iCs/>
        </w:rPr>
        <w:t xml:space="preserve"> </w:t>
      </w:r>
      <w:r w:rsidRPr="00F55106">
        <w:rPr>
          <w:i/>
          <w:iCs/>
        </w:rPr>
        <w:t>дисциплины</w:t>
      </w:r>
      <w:r w:rsidR="006274F5">
        <w:rPr>
          <w:i/>
          <w:iCs/>
        </w:rPr>
        <w:t xml:space="preserve"> – </w:t>
      </w:r>
      <w:r w:rsidR="003F5FEE" w:rsidRPr="00F55106">
        <w:t>создать условия для</w:t>
      </w:r>
      <w:r w:rsidR="00D97EF0">
        <w:t xml:space="preserve"> </w:t>
      </w:r>
      <w:r w:rsidR="005C58F0" w:rsidRPr="00797F01">
        <w:t>формировани</w:t>
      </w:r>
      <w:r w:rsidR="005C58F0">
        <w:t>я у обучающихся</w:t>
      </w:r>
      <w:r w:rsidR="005C58F0" w:rsidRPr="00797F01">
        <w:t xml:space="preserve"> системного базового представления, первичных знаний, умений и навыков по основам проектирования информационных систем, достаточных для дальнейшего продолжения образования и самообразования студентов в области информационных систем различного назначения, получение представления о роли процессов анализа и проектирования при построении сложных программных комплексов коллективами разработчиков</w:t>
      </w:r>
      <w:r w:rsidR="005C58F0">
        <w:t>.</w:t>
      </w:r>
    </w:p>
    <w:p w14:paraId="452EC0B9" w14:textId="77777777" w:rsidR="006023BA" w:rsidRPr="00F55106" w:rsidRDefault="006023BA" w:rsidP="001637E0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F55106">
        <w:rPr>
          <w:i/>
          <w:iCs/>
        </w:rPr>
        <w:t>Задачи дисциплины:</w:t>
      </w:r>
    </w:p>
    <w:p w14:paraId="2DA450BA" w14:textId="77777777" w:rsidR="005C58F0" w:rsidRDefault="005C58F0" w:rsidP="001637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– </w:t>
      </w:r>
      <w:r w:rsidRPr="00797F01">
        <w:t xml:space="preserve">обеспечить </w:t>
      </w:r>
      <w:r w:rsidRPr="00797F01">
        <w:rPr>
          <w:color w:val="333332"/>
        </w:rPr>
        <w:t>приобретение студентами прочных знаний и практических навыков в</w:t>
      </w:r>
      <w:r w:rsidRPr="00A7009C">
        <w:rPr>
          <w:color w:val="333332"/>
        </w:rPr>
        <w:t xml:space="preserve"> области</w:t>
      </w:r>
      <w:r>
        <w:rPr>
          <w:color w:val="333332"/>
        </w:rPr>
        <w:t>, определяемой целью дисциплины</w:t>
      </w:r>
      <w:r>
        <w:t>;</w:t>
      </w:r>
    </w:p>
    <w:p w14:paraId="13B9B76E" w14:textId="77777777" w:rsidR="005C58F0" w:rsidRDefault="005C58F0" w:rsidP="001637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– обеспечить формирование </w:t>
      </w:r>
      <w:r>
        <w:t>умений проводить предпроектное обследование объекта проектирования, системный анализ предметной области;</w:t>
      </w:r>
    </w:p>
    <w:p w14:paraId="56BEB1DB" w14:textId="77777777" w:rsidR="005C58F0" w:rsidRDefault="005C58F0" w:rsidP="001637E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55106">
        <w:t xml:space="preserve">– создать условия для приобретения навыков   </w:t>
      </w:r>
      <w:r>
        <w:t>программирования в ходе разработки информационной системы; формирования документации по проекту.</w:t>
      </w:r>
    </w:p>
    <w:p w14:paraId="6CB9EF8E" w14:textId="77777777" w:rsidR="001F2641" w:rsidRDefault="001F2641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42801FD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4. Образовательные результаты</w:t>
      </w:r>
    </w:p>
    <w:p w14:paraId="7DE113DC" w14:textId="77777777" w:rsidR="00117A7D" w:rsidRPr="00F55106" w:rsidRDefault="00117A7D" w:rsidP="00F55106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43"/>
        <w:gridCol w:w="2133"/>
        <w:gridCol w:w="1471"/>
        <w:gridCol w:w="2133"/>
        <w:gridCol w:w="1603"/>
        <w:gridCol w:w="1603"/>
      </w:tblGrid>
      <w:tr w:rsidR="00117A7D" w:rsidRPr="00F55106" w14:paraId="574F7732" w14:textId="77777777" w:rsidTr="00117A7D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3CDAB" w14:textId="77777777" w:rsidR="00117A7D" w:rsidRPr="00F55106" w:rsidRDefault="00117A7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5DE94" w14:textId="77777777" w:rsidR="00117A7D" w:rsidRPr="00F55106" w:rsidRDefault="00117A7D" w:rsidP="00F55106">
            <w:pPr>
              <w:suppressAutoHyphens/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8BC36" w14:textId="77777777" w:rsidR="00117A7D" w:rsidRPr="00F55106" w:rsidRDefault="00117A7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96BE9" w14:textId="77777777" w:rsidR="00117A7D" w:rsidRPr="00F55106" w:rsidRDefault="00117A7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DB312" w14:textId="77777777" w:rsidR="00E16858" w:rsidRDefault="00E16858" w:rsidP="00E168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D0B82D2" w14:textId="77777777" w:rsidR="00117A7D" w:rsidRPr="00F55106" w:rsidRDefault="00E16858" w:rsidP="00E16858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A67E7D" w14:textId="77777777" w:rsidR="00117A7D" w:rsidRPr="00F55106" w:rsidRDefault="00117A7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 ОР</w:t>
            </w:r>
          </w:p>
        </w:tc>
      </w:tr>
      <w:tr w:rsidR="00171CE1" w:rsidRPr="00F55106" w14:paraId="6764B209" w14:textId="77777777" w:rsidTr="00117A7D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CA7B0" w14:textId="77777777" w:rsidR="00171CE1" w:rsidRPr="00F55106" w:rsidRDefault="00171CE1" w:rsidP="00F55106">
            <w:pPr>
              <w:jc w:val="both"/>
              <w:rPr>
                <w:i/>
              </w:rPr>
            </w:pPr>
            <w:r w:rsidRPr="00F55106">
              <w:t>ОР.1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9BB57" w14:textId="77777777" w:rsidR="00171CE1" w:rsidRDefault="00171CE1" w:rsidP="00E72871">
            <w:r w:rsidRPr="003D3099">
              <w:t xml:space="preserve">Демонстрирует умения выявлять требования к информационной системе </w:t>
            </w:r>
          </w:p>
          <w:p w14:paraId="0DF4DF7C" w14:textId="77777777" w:rsidR="00171CE1" w:rsidRPr="00F55106" w:rsidRDefault="00171CE1" w:rsidP="00F5510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E5AA9" w14:textId="77777777" w:rsidR="00171CE1" w:rsidRPr="00F55106" w:rsidRDefault="00171CE1" w:rsidP="00F55106">
            <w:pPr>
              <w:autoSpaceDE w:val="0"/>
              <w:autoSpaceDN w:val="0"/>
              <w:adjustRightInd w:val="0"/>
            </w:pPr>
            <w:r w:rsidRPr="00F55106">
              <w:t>ОР.1-1-1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8CB3A" w14:textId="77777777" w:rsidR="00171CE1" w:rsidRPr="00F55106" w:rsidRDefault="00171CE1" w:rsidP="007114B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55106">
              <w:t xml:space="preserve">Демонстрирует навыки </w:t>
            </w:r>
            <w:r w:rsidRPr="003714DD">
              <w:t>выбора</w:t>
            </w:r>
            <w:r w:rsidR="007114B2">
              <w:t xml:space="preserve"> </w:t>
            </w:r>
            <w:r w:rsidRPr="003714DD">
              <w:t>и</w:t>
            </w:r>
            <w:r w:rsidR="007114B2">
              <w:t xml:space="preserve"> </w:t>
            </w:r>
            <w:r w:rsidRPr="003714DD">
              <w:t>оценивания способа реализации информационн</w:t>
            </w:r>
            <w:r>
              <w:t>ой</w:t>
            </w:r>
            <w:r w:rsidRPr="003714DD">
              <w:t xml:space="preserve"> систем</w:t>
            </w:r>
            <w: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7954FF" w14:textId="77777777" w:rsidR="00E16858" w:rsidRPr="00EE06AE" w:rsidRDefault="00E16858" w:rsidP="00E16858">
            <w:pPr>
              <w:autoSpaceDE w:val="0"/>
              <w:autoSpaceDN w:val="0"/>
              <w:adjustRightInd w:val="0"/>
            </w:pPr>
            <w:r w:rsidRPr="00120426">
              <w:t>УК.</w:t>
            </w:r>
            <w:r>
              <w:t>2</w:t>
            </w:r>
            <w:r w:rsidRPr="00120426">
              <w:t xml:space="preserve">.1. </w:t>
            </w:r>
          </w:p>
          <w:p w14:paraId="41BEAE2D" w14:textId="77777777" w:rsidR="00E16858" w:rsidRPr="006832E9" w:rsidRDefault="00E16858" w:rsidP="00E16858">
            <w:pPr>
              <w:autoSpaceDE w:val="0"/>
              <w:autoSpaceDN w:val="0"/>
              <w:adjustRightInd w:val="0"/>
            </w:pPr>
            <w:r w:rsidRPr="00120426">
              <w:t>УК.</w:t>
            </w:r>
            <w:r>
              <w:t>2</w:t>
            </w:r>
            <w:r w:rsidRPr="00120426">
              <w:t xml:space="preserve">.2. </w:t>
            </w:r>
          </w:p>
          <w:p w14:paraId="4B2CD1A2" w14:textId="77777777" w:rsidR="00E16858" w:rsidRDefault="00E16858" w:rsidP="00E16858">
            <w:pPr>
              <w:jc w:val="both"/>
            </w:pPr>
            <w:r w:rsidRPr="00120426">
              <w:t>УК.</w:t>
            </w:r>
            <w:r>
              <w:t>2</w:t>
            </w:r>
            <w:r w:rsidRPr="00120426">
              <w:t>.3.</w:t>
            </w:r>
          </w:p>
          <w:p w14:paraId="1173132A" w14:textId="77777777" w:rsidR="00E16858" w:rsidRPr="0000556B" w:rsidRDefault="00E16858" w:rsidP="00E7287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2E789" w14:textId="77777777" w:rsidR="00582F78" w:rsidRDefault="00582F78" w:rsidP="00051ECC">
            <w:pPr>
              <w:autoSpaceDE w:val="0"/>
              <w:autoSpaceDN w:val="0"/>
              <w:adjustRightInd w:val="0"/>
            </w:pPr>
            <w:r>
              <w:t>Дискуссия</w:t>
            </w:r>
          </w:p>
          <w:p w14:paraId="18692BDE" w14:textId="77777777" w:rsidR="00A235E1" w:rsidRDefault="00A235E1" w:rsidP="00051ECC">
            <w:pPr>
              <w:autoSpaceDE w:val="0"/>
              <w:autoSpaceDN w:val="0"/>
              <w:adjustRightInd w:val="0"/>
            </w:pPr>
            <w:r>
              <w:t>Кейс-задания</w:t>
            </w:r>
          </w:p>
          <w:p w14:paraId="15C4A6DD" w14:textId="77777777" w:rsidR="00171CE1" w:rsidRPr="00F55106" w:rsidRDefault="00A235E1" w:rsidP="00051ECC">
            <w:pPr>
              <w:autoSpaceDE w:val="0"/>
              <w:autoSpaceDN w:val="0"/>
              <w:adjustRightInd w:val="0"/>
            </w:pPr>
            <w:r>
              <w:t>Тесты в ЭОС</w:t>
            </w:r>
          </w:p>
          <w:p w14:paraId="34421D24" w14:textId="77777777" w:rsidR="00171CE1" w:rsidRPr="00F55106" w:rsidRDefault="00171CE1" w:rsidP="00051ECC">
            <w:pPr>
              <w:autoSpaceDE w:val="0"/>
              <w:autoSpaceDN w:val="0"/>
              <w:adjustRightInd w:val="0"/>
            </w:pPr>
            <w:r w:rsidRPr="00F55106">
              <w:t>Критерии оценки выполнения лабораторных работ</w:t>
            </w:r>
          </w:p>
        </w:tc>
      </w:tr>
      <w:tr w:rsidR="00171CE1" w:rsidRPr="00F55106" w14:paraId="23517808" w14:textId="77777777" w:rsidTr="00117A7D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EF9CF" w14:textId="77777777" w:rsidR="00171CE1" w:rsidRPr="00F55106" w:rsidRDefault="00171CE1" w:rsidP="00E72871">
            <w:pPr>
              <w:jc w:val="both"/>
            </w:pPr>
            <w:r>
              <w:lastRenderedPageBreak/>
              <w:t>ОР. 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23B4F" w14:textId="77777777" w:rsidR="00171CE1" w:rsidRPr="00F55106" w:rsidRDefault="00171CE1" w:rsidP="00F55106">
            <w:pPr>
              <w:autoSpaceDE w:val="0"/>
              <w:autoSpaceDN w:val="0"/>
              <w:adjustRightInd w:val="0"/>
            </w:pPr>
            <w:r w:rsidRPr="003D3099">
              <w:t>Владеет навыками проектирования архитектуры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A3FFC" w14:textId="77777777" w:rsidR="00171CE1" w:rsidRPr="00F55106" w:rsidRDefault="00171CE1" w:rsidP="00113E4A">
            <w:pPr>
              <w:autoSpaceDE w:val="0"/>
              <w:autoSpaceDN w:val="0"/>
              <w:adjustRightInd w:val="0"/>
            </w:pPr>
            <w:r w:rsidRPr="00F55106">
              <w:t>ОР.</w:t>
            </w:r>
            <w:r>
              <w:t>2</w:t>
            </w:r>
            <w:r w:rsidRPr="00F55106">
              <w:t>-1-1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756AD0" w14:textId="77777777" w:rsidR="00171CE1" w:rsidRDefault="00171CE1" w:rsidP="00F55106">
            <w:pPr>
              <w:autoSpaceDE w:val="0"/>
              <w:autoSpaceDN w:val="0"/>
              <w:adjustRightInd w:val="0"/>
            </w:pPr>
            <w:r w:rsidRPr="00F55106">
              <w:t xml:space="preserve">Демонстрирует навыки </w:t>
            </w:r>
            <w:r>
              <w:t>формализации предметной области проекта и требований пользователей; программирования в ходе разработки информационной системы; формирования документации по проекту</w:t>
            </w:r>
          </w:p>
          <w:p w14:paraId="108F4CE3" w14:textId="77777777" w:rsidR="00171CE1" w:rsidRPr="00F55106" w:rsidRDefault="00171CE1" w:rsidP="00F55106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855118" w14:textId="77777777" w:rsidR="00E16858" w:rsidRDefault="0000556B" w:rsidP="00E16858">
            <w:pPr>
              <w:autoSpaceDE w:val="0"/>
              <w:autoSpaceDN w:val="0"/>
              <w:adjustRightInd w:val="0"/>
            </w:pPr>
            <w:r>
              <w:t>ОПК</w:t>
            </w:r>
            <w:r w:rsidR="00E16858">
              <w:t>.</w:t>
            </w:r>
            <w:r>
              <w:t>2</w:t>
            </w:r>
            <w:r w:rsidR="00E16858">
              <w:t>.1</w:t>
            </w:r>
          </w:p>
          <w:p w14:paraId="6984E6A3" w14:textId="77777777" w:rsidR="00E16858" w:rsidRDefault="00E16858" w:rsidP="00E16858">
            <w:pPr>
              <w:autoSpaceDE w:val="0"/>
              <w:autoSpaceDN w:val="0"/>
              <w:adjustRightInd w:val="0"/>
            </w:pPr>
            <w:r>
              <w:t>ОПК.2.2</w:t>
            </w:r>
          </w:p>
          <w:p w14:paraId="2A90E65D" w14:textId="77777777" w:rsidR="00E16858" w:rsidRDefault="00E16858" w:rsidP="00E16858">
            <w:pPr>
              <w:autoSpaceDE w:val="0"/>
              <w:autoSpaceDN w:val="0"/>
              <w:adjustRightInd w:val="0"/>
            </w:pPr>
            <w:r>
              <w:t>ОПК.2.3</w:t>
            </w:r>
          </w:p>
          <w:p w14:paraId="13E24DE3" w14:textId="77777777" w:rsidR="00E16858" w:rsidRDefault="00E16858" w:rsidP="00E16858">
            <w:pPr>
              <w:autoSpaceDE w:val="0"/>
              <w:autoSpaceDN w:val="0"/>
              <w:adjustRightInd w:val="0"/>
            </w:pPr>
          </w:p>
          <w:p w14:paraId="6BD2B79B" w14:textId="77777777" w:rsidR="00E16858" w:rsidRDefault="00A23C92" w:rsidP="00E16858">
            <w:pPr>
              <w:autoSpaceDE w:val="0"/>
              <w:autoSpaceDN w:val="0"/>
              <w:adjustRightInd w:val="0"/>
            </w:pPr>
            <w:r>
              <w:t>ОПК-4.1</w:t>
            </w:r>
          </w:p>
          <w:p w14:paraId="0DDAB3B7" w14:textId="77777777" w:rsidR="00A23C92" w:rsidRDefault="00A23C92" w:rsidP="00A23C92">
            <w:pPr>
              <w:autoSpaceDE w:val="0"/>
              <w:autoSpaceDN w:val="0"/>
              <w:adjustRightInd w:val="0"/>
            </w:pPr>
            <w:r>
              <w:t>ОПК-4.2</w:t>
            </w:r>
          </w:p>
          <w:p w14:paraId="1A2D3771" w14:textId="77777777" w:rsidR="00A23C92" w:rsidRDefault="00A23C92" w:rsidP="00A23C92">
            <w:pPr>
              <w:autoSpaceDE w:val="0"/>
              <w:autoSpaceDN w:val="0"/>
              <w:adjustRightInd w:val="0"/>
            </w:pPr>
            <w:r>
              <w:t>ОПК-4.3</w:t>
            </w:r>
          </w:p>
          <w:p w14:paraId="53B4BA39" w14:textId="77777777" w:rsidR="00A23C92" w:rsidRDefault="00A23C92" w:rsidP="00E16858">
            <w:pPr>
              <w:autoSpaceDE w:val="0"/>
              <w:autoSpaceDN w:val="0"/>
              <w:adjustRightInd w:val="0"/>
            </w:pPr>
          </w:p>
          <w:p w14:paraId="5759042F" w14:textId="77777777" w:rsidR="00171CE1" w:rsidRDefault="0000556B" w:rsidP="00E16858">
            <w:pPr>
              <w:autoSpaceDE w:val="0"/>
              <w:autoSpaceDN w:val="0"/>
              <w:adjustRightInd w:val="0"/>
            </w:pPr>
            <w:r>
              <w:t>ОПК-8</w:t>
            </w:r>
            <w:r w:rsidR="00A23C92">
              <w:t>.1</w:t>
            </w:r>
          </w:p>
          <w:p w14:paraId="0D0252FF" w14:textId="77777777" w:rsidR="00A23C92" w:rsidRDefault="00A23C92" w:rsidP="00E16858">
            <w:pPr>
              <w:autoSpaceDE w:val="0"/>
              <w:autoSpaceDN w:val="0"/>
              <w:adjustRightInd w:val="0"/>
            </w:pPr>
            <w:r>
              <w:t>ОПК-8.2</w:t>
            </w:r>
          </w:p>
          <w:p w14:paraId="2D36C4E6" w14:textId="77777777" w:rsidR="00A23C92" w:rsidRDefault="00A23C92" w:rsidP="00A23C92">
            <w:pPr>
              <w:autoSpaceDE w:val="0"/>
              <w:autoSpaceDN w:val="0"/>
              <w:adjustRightInd w:val="0"/>
            </w:pPr>
            <w:r>
              <w:t>ОПК-8.3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C713D" w14:textId="77777777" w:rsidR="00171CE1" w:rsidRPr="00F55106" w:rsidRDefault="00171CE1" w:rsidP="00051ECC">
            <w:pPr>
              <w:autoSpaceDE w:val="0"/>
              <w:autoSpaceDN w:val="0"/>
              <w:adjustRightInd w:val="0"/>
            </w:pPr>
            <w:r w:rsidRPr="00F55106">
              <w:t>Тесты в ЭОС.</w:t>
            </w:r>
          </w:p>
          <w:p w14:paraId="29010827" w14:textId="77777777" w:rsidR="00171CE1" w:rsidRDefault="00171CE1" w:rsidP="00051ECC">
            <w:r w:rsidRPr="00F55106">
              <w:t>Критерии оценки выполнения лабораторных работ</w:t>
            </w:r>
          </w:p>
          <w:p w14:paraId="27A29597" w14:textId="77777777" w:rsidR="00A235E1" w:rsidRPr="00F55106" w:rsidRDefault="00A235E1" w:rsidP="00051ECC">
            <w:r w:rsidRPr="00F55106">
              <w:t>Критерии оценки выполнения</w:t>
            </w:r>
            <w:r>
              <w:t xml:space="preserve"> проектных заданий</w:t>
            </w:r>
          </w:p>
        </w:tc>
      </w:tr>
    </w:tbl>
    <w:p w14:paraId="07768AE6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BB51AC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5. Содержание дисциплины</w:t>
      </w:r>
    </w:p>
    <w:p w14:paraId="5239358F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p w14:paraId="77C89560" w14:textId="77777777" w:rsidR="00117A7D" w:rsidRDefault="00117A7D" w:rsidP="00F55106">
      <w:pPr>
        <w:rPr>
          <w:bCs/>
          <w:i/>
        </w:rPr>
      </w:pPr>
    </w:p>
    <w:tbl>
      <w:tblPr>
        <w:tblW w:w="5172" w:type="pct"/>
        <w:tblLayout w:type="fixed"/>
        <w:tblLook w:val="0000" w:firstRow="0" w:lastRow="0" w:firstColumn="0" w:lastColumn="0" w:noHBand="0" w:noVBand="0"/>
      </w:tblPr>
      <w:tblGrid>
        <w:gridCol w:w="4349"/>
        <w:gridCol w:w="809"/>
        <w:gridCol w:w="941"/>
        <w:gridCol w:w="1522"/>
        <w:gridCol w:w="853"/>
        <w:gridCol w:w="1131"/>
      </w:tblGrid>
      <w:tr w:rsidR="00D97EF0" w:rsidRPr="00F55106" w14:paraId="537778B3" w14:textId="77777777" w:rsidTr="00A62BF0">
        <w:trPr>
          <w:trHeight w:val="203"/>
        </w:trPr>
        <w:tc>
          <w:tcPr>
            <w:tcW w:w="43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5176953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Наименование темы</w:t>
            </w:r>
          </w:p>
        </w:tc>
        <w:tc>
          <w:tcPr>
            <w:tcW w:w="3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09342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8E195A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Самостоятельная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6F6B63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Всего часов по дисциплине</w:t>
            </w:r>
          </w:p>
        </w:tc>
      </w:tr>
      <w:tr w:rsidR="00D97EF0" w:rsidRPr="00F55106" w14:paraId="7DC031FC" w14:textId="77777777" w:rsidTr="00A62BF0">
        <w:trPr>
          <w:trHeight w:val="533"/>
        </w:trPr>
        <w:tc>
          <w:tcPr>
            <w:tcW w:w="434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5E4CA9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BCDF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Аудиторная</w:t>
            </w:r>
            <w:r>
              <w:t xml:space="preserve"> </w:t>
            </w:r>
            <w:r w:rsidRPr="00F55106">
              <w:t>работа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D89CE" w14:textId="77777777" w:rsidR="00D97EF0" w:rsidRPr="00F55106" w:rsidRDefault="00D97EF0" w:rsidP="00383157">
            <w:pPr>
              <w:tabs>
                <w:tab w:val="left" w:pos="814"/>
              </w:tabs>
              <w:jc w:val="center"/>
            </w:pPr>
            <w:r w:rsidRPr="00F55106">
              <w:t xml:space="preserve">Контактная СР (в т.ч. </w:t>
            </w:r>
          </w:p>
          <w:p w14:paraId="4CCC9906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175850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A3ECCB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D97EF0" w:rsidRPr="00F55106" w14:paraId="7CD8A23B" w14:textId="77777777" w:rsidTr="00A62BF0">
        <w:trPr>
          <w:trHeight w:val="1"/>
        </w:trPr>
        <w:tc>
          <w:tcPr>
            <w:tcW w:w="43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A95B2" w14:textId="77777777" w:rsidR="00D97EF0" w:rsidRPr="00F55106" w:rsidRDefault="00D97EF0" w:rsidP="00383157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D9EF6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Лекции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82047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Лаб.</w:t>
            </w:r>
          </w:p>
          <w:p w14:paraId="43EB26A0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F55106">
              <w:t>работы</w:t>
            </w:r>
          </w:p>
        </w:tc>
        <w:tc>
          <w:tcPr>
            <w:tcW w:w="15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59201" w14:textId="77777777" w:rsidR="00D97EF0" w:rsidRPr="00F55106" w:rsidRDefault="00D97EF0" w:rsidP="00383157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2F0DF3" w14:textId="77777777" w:rsidR="00D97EF0" w:rsidRPr="00F55106" w:rsidRDefault="00D97EF0" w:rsidP="00383157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6F818" w14:textId="77777777" w:rsidR="00D97EF0" w:rsidRPr="00F55106" w:rsidRDefault="00D97EF0" w:rsidP="00383157">
            <w:pPr>
              <w:autoSpaceDE w:val="0"/>
              <w:autoSpaceDN w:val="0"/>
              <w:adjustRightInd w:val="0"/>
              <w:spacing w:after="200"/>
              <w:rPr>
                <w:color w:val="FF0000"/>
              </w:rPr>
            </w:pPr>
          </w:p>
        </w:tc>
      </w:tr>
      <w:tr w:rsidR="00D97EF0" w:rsidRPr="00F55106" w14:paraId="3F620F8A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4B8C2" w14:textId="77777777" w:rsidR="00D97EF0" w:rsidRPr="00F55106" w:rsidRDefault="00D97EF0" w:rsidP="00383157">
            <w:pPr>
              <w:autoSpaceDE w:val="0"/>
              <w:autoSpaceDN w:val="0"/>
              <w:adjustRightInd w:val="0"/>
              <w:rPr>
                <w:b/>
              </w:rPr>
            </w:pPr>
            <w:r w:rsidRPr="00F55106">
              <w:rPr>
                <w:b/>
                <w:bCs/>
              </w:rPr>
              <w:t xml:space="preserve">Раздел 1. </w:t>
            </w:r>
            <w:bookmarkStart w:id="2" w:name="_Toc145778752"/>
            <w:r w:rsidRPr="00F55106">
              <w:rPr>
                <w:b/>
                <w:bCs/>
              </w:rPr>
              <w:t xml:space="preserve">Основные понятия </w:t>
            </w:r>
            <w:bookmarkEnd w:id="2"/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09FC1" w14:textId="77777777" w:rsidR="00D97EF0" w:rsidRPr="00F17362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D6835" w14:textId="77777777" w:rsidR="00D97EF0" w:rsidRPr="00F17362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53A2D4" w14:textId="77777777" w:rsidR="00D97EF0" w:rsidRPr="00F17362" w:rsidRDefault="001B0754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A764E" w14:textId="77777777" w:rsidR="00D97EF0" w:rsidRPr="00F17362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97FA1" w14:textId="77777777" w:rsidR="00D97EF0" w:rsidRPr="00F17362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B0754">
              <w:rPr>
                <w:b/>
              </w:rPr>
              <w:t>8</w:t>
            </w:r>
          </w:p>
        </w:tc>
      </w:tr>
      <w:tr w:rsidR="00D97EF0" w:rsidRPr="00F55106" w14:paraId="6D0BA155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B08FC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1.1 </w:t>
            </w:r>
            <w:r>
              <w:t>Жизненный цикл информационной системы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47BF2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3C8EE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204061" w14:textId="77777777" w:rsidR="00D97EF0" w:rsidRPr="00F55106" w:rsidRDefault="001B0754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2B50F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8E8E6" w14:textId="77777777" w:rsidR="00D97EF0" w:rsidRPr="00F55106" w:rsidRDefault="001B0754" w:rsidP="0038315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97EF0" w:rsidRPr="00F55106" w14:paraId="5AD85EE8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93BA7" w14:textId="77777777" w:rsidR="00D97EF0" w:rsidRPr="00F55106" w:rsidRDefault="00D97EF0" w:rsidP="00383157">
            <w:pPr>
              <w:autoSpaceDE w:val="0"/>
              <w:autoSpaceDN w:val="0"/>
              <w:adjustRightInd w:val="0"/>
              <w:rPr>
                <w:bCs/>
              </w:rPr>
            </w:pPr>
            <w:r w:rsidRPr="00F55106">
              <w:t xml:space="preserve">Тема 1.2. </w:t>
            </w:r>
            <w:r>
              <w:t>Стандарты проектирования информационных систем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26696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65825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03A23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03417C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3F3AF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97EF0" w:rsidRPr="00F55106" w14:paraId="5842D57C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DDE6C" w14:textId="77777777" w:rsidR="00D97EF0" w:rsidRPr="00F55106" w:rsidRDefault="00D97EF0" w:rsidP="0038315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F55106">
              <w:rPr>
                <w:b/>
                <w:bCs/>
              </w:rPr>
              <w:t xml:space="preserve">Раздел 2. </w:t>
            </w:r>
            <w:r>
              <w:rPr>
                <w:b/>
                <w:bCs/>
              </w:rPr>
              <w:t>Организация проектирования информационной системы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A9D8A" w14:textId="77777777" w:rsidR="00D97EF0" w:rsidRPr="00801971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A9BD6" w14:textId="77777777" w:rsidR="00D97EF0" w:rsidRPr="00BF708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D72A1">
              <w:rPr>
                <w:b/>
              </w:rPr>
              <w:t>0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93F60" w14:textId="77777777" w:rsidR="00D97EF0" w:rsidRPr="00F17362" w:rsidRDefault="001B0754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12F86" w14:textId="77777777" w:rsidR="00D97EF0" w:rsidRPr="00F17362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B0754">
              <w:rPr>
                <w:b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5905DE" w14:textId="77777777" w:rsidR="00D97EF0" w:rsidRPr="00F17362" w:rsidRDefault="00420BA9" w:rsidP="00420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B0754">
              <w:rPr>
                <w:b/>
              </w:rPr>
              <w:t>5</w:t>
            </w:r>
          </w:p>
        </w:tc>
      </w:tr>
      <w:tr w:rsidR="00D97EF0" w:rsidRPr="00F55106" w14:paraId="44960158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4ECF6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>
              <w:t xml:space="preserve">Тема 2.2.Каноническое проектирование информационных систем. 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356F6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BDAAF" w14:textId="77777777" w:rsidR="00D97EF0" w:rsidRDefault="00AD72A1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131B6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CC732" w14:textId="77777777" w:rsidR="00D97EF0" w:rsidRDefault="00420BA9" w:rsidP="00420BA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C285DB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D97EF0" w:rsidRPr="00F55106" w14:paraId="262BF0B3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E5E31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>
              <w:t>Тема 2.3. Типовое проектирование информационных систем.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053BF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986FB" w14:textId="77777777" w:rsidR="00D97EF0" w:rsidRDefault="00AD72A1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BEE52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2C743" w14:textId="77777777" w:rsidR="00D97EF0" w:rsidRDefault="00420BA9" w:rsidP="00420BA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E31866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97EF0" w:rsidRPr="00F55106" w14:paraId="76675DD0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DCF3A" w14:textId="77777777" w:rsidR="00D97EF0" w:rsidRDefault="00D97EF0" w:rsidP="00383157">
            <w:pPr>
              <w:autoSpaceDE w:val="0"/>
              <w:autoSpaceDN w:val="0"/>
              <w:adjustRightInd w:val="0"/>
            </w:pPr>
            <w:r>
              <w:t xml:space="preserve">Тема 2.4 </w:t>
            </w:r>
            <w:r w:rsidRPr="00061AE0">
              <w:t>Организация обследования объекта автоматизации.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3D9DB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99514" w14:textId="77777777" w:rsidR="00D97EF0" w:rsidRDefault="00AD72A1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8F708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9D4C9" w14:textId="77777777" w:rsidR="00D97EF0" w:rsidRDefault="00420BA9" w:rsidP="00420BA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84E58F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D97EF0" w:rsidRPr="00F55106" w14:paraId="47159CD8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6DD9C" w14:textId="77777777" w:rsidR="00D97EF0" w:rsidRPr="00F55106" w:rsidRDefault="00D97EF0" w:rsidP="003831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55106"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3</w:t>
            </w:r>
            <w:r w:rsidRPr="00F5510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Методологии проектирования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09CFD" w14:textId="77777777" w:rsidR="00D97EF0" w:rsidRPr="00BF708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35E5D" w14:textId="77777777" w:rsidR="00D97EF0" w:rsidRPr="00BF708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8086C" w14:textId="77777777" w:rsidR="00D97EF0" w:rsidRPr="00A23BF3" w:rsidRDefault="001B0754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3813FF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3BB50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D97EF0" w:rsidRPr="00F55106" w14:paraId="5E2278C3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ED5D6" w14:textId="77777777" w:rsidR="00D97EF0" w:rsidRPr="00BF7088" w:rsidRDefault="00D97EF0" w:rsidP="0038315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 w:rsidRPr="00F55106">
              <w:t xml:space="preserve">Тема </w:t>
            </w:r>
            <w:r>
              <w:t>3</w:t>
            </w:r>
            <w:r w:rsidRPr="00F55106">
              <w:t>.1.</w:t>
            </w:r>
            <w:r>
              <w:t xml:space="preserve">Методология </w:t>
            </w:r>
            <w:r>
              <w:rPr>
                <w:lang w:val="en-US"/>
              </w:rPr>
              <w:t>RAD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E4251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2F385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4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503D7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136BC" w14:textId="77777777" w:rsidR="00D97EF0" w:rsidRDefault="001B0754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D85CA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D97EF0" w:rsidRPr="00F55106" w14:paraId="6480D1AF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FBDA2" w14:textId="77777777" w:rsidR="00D97EF0" w:rsidRPr="00BF7088" w:rsidRDefault="00D97EF0" w:rsidP="0038315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 w:rsidRPr="00F55106">
              <w:t xml:space="preserve">Тема </w:t>
            </w:r>
            <w:r>
              <w:t>3.2</w:t>
            </w:r>
            <w:r w:rsidRPr="00F55106">
              <w:t>.</w:t>
            </w:r>
            <w:r>
              <w:t xml:space="preserve">Методология </w:t>
            </w:r>
            <w:r>
              <w:rPr>
                <w:lang w:val="en-US"/>
              </w:rPr>
              <w:t>UP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AE62A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CABE8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4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DBA42B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5EB00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852F9F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D97EF0" w:rsidRPr="00F55106" w14:paraId="24E58295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90822" w14:textId="77777777" w:rsidR="00D97EF0" w:rsidRPr="00BF7088" w:rsidRDefault="00D97EF0" w:rsidP="00383157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 w:rsidRPr="00F55106">
              <w:t xml:space="preserve">Тема </w:t>
            </w:r>
            <w:r>
              <w:t>3.</w:t>
            </w:r>
            <w:r>
              <w:rPr>
                <w:lang w:val="en-US"/>
              </w:rPr>
              <w:t>3</w:t>
            </w:r>
            <w:r w:rsidRPr="00F55106">
              <w:t>.</w:t>
            </w:r>
            <w:r>
              <w:t xml:space="preserve">Методология </w:t>
            </w:r>
            <w:r>
              <w:rPr>
                <w:lang w:val="en-US"/>
              </w:rPr>
              <w:t>RUP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9C6DC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EBCD7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4F16A8">
              <w:t>4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F528E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EF23E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01A7F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D97EF0" w:rsidRPr="00F55106" w14:paraId="07D51D3E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F5F21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F5510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Моделирование деятельности предприятия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13607" w14:textId="77777777" w:rsidR="00D97EF0" w:rsidRPr="00BF708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2777F" w14:textId="77777777" w:rsidR="00D97EF0" w:rsidRPr="00BF708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31978">
              <w:rPr>
                <w:b/>
              </w:rPr>
              <w:t>5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F0B85" w14:textId="77777777" w:rsidR="00D97EF0" w:rsidRPr="00A23BF3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9B29F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67EA3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D97EF0" w:rsidRPr="00F55106" w14:paraId="57AB78F2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F87D4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</w:t>
            </w:r>
            <w:r>
              <w:t>4</w:t>
            </w:r>
            <w:r w:rsidRPr="00F55106">
              <w:t xml:space="preserve">.1. </w:t>
            </w:r>
            <w:r>
              <w:t>Функциональное моделирование.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7B40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718AC" w14:textId="77777777" w:rsidR="00D97EF0" w:rsidRPr="00F55106" w:rsidRDefault="00A014CA" w:rsidP="0038315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A50D4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BC6C2" w14:textId="77777777" w:rsidR="00D97EF0" w:rsidRPr="00F55106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04CFF9" w14:textId="77777777" w:rsidR="00D97EF0" w:rsidRPr="00F55106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6</w:t>
            </w:r>
          </w:p>
        </w:tc>
      </w:tr>
      <w:tr w:rsidR="00D97EF0" w:rsidRPr="00F55106" w14:paraId="7061896A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BAE8F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</w:t>
            </w:r>
            <w:r>
              <w:t>4</w:t>
            </w:r>
            <w:r w:rsidRPr="00F55106">
              <w:t xml:space="preserve">.1. </w:t>
            </w:r>
            <w:r w:rsidRPr="00061AE0">
              <w:t>Объектно-ориентированное моделирование</w:t>
            </w:r>
            <w:r>
              <w:t>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48B33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D08E8" w14:textId="77777777" w:rsidR="00D97EF0" w:rsidRPr="00F55106" w:rsidRDefault="00A014CA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B7CE8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 xml:space="preserve">2 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9394D7" w14:textId="77777777" w:rsidR="00D97EF0" w:rsidRPr="00F55106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1DDA9" w14:textId="77777777" w:rsidR="00D97EF0" w:rsidRPr="00F55106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7</w:t>
            </w:r>
          </w:p>
        </w:tc>
      </w:tr>
      <w:tr w:rsidR="00D97EF0" w:rsidRPr="00F55106" w14:paraId="7FE4D674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18C5C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lastRenderedPageBreak/>
              <w:t xml:space="preserve">Раздел </w:t>
            </w:r>
            <w:r>
              <w:rPr>
                <w:b/>
                <w:bCs/>
                <w:lang w:val="en-US"/>
              </w:rPr>
              <w:t>5</w:t>
            </w:r>
            <w:r w:rsidRPr="00F5510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Проектирование информационного обеспечения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29225" w14:textId="77777777" w:rsidR="00D97EF0" w:rsidRPr="004F16A8" w:rsidRDefault="00631978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D5E6C" w14:textId="77777777" w:rsidR="00D97EF0" w:rsidRPr="004F16A8" w:rsidRDefault="00631978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5C2BEE" w14:textId="77777777" w:rsidR="00D97EF0" w:rsidRPr="00A23BF3" w:rsidRDefault="001B0754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0E0303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62A63" w14:textId="77777777" w:rsidR="00D97EF0" w:rsidRPr="00A23BF3" w:rsidRDefault="007B4793" w:rsidP="00420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20BA9">
              <w:rPr>
                <w:b/>
              </w:rPr>
              <w:t>6</w:t>
            </w:r>
          </w:p>
        </w:tc>
      </w:tr>
      <w:tr w:rsidR="00D97EF0" w:rsidRPr="00F55106" w14:paraId="2DC2478A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41A5A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</w:t>
            </w:r>
            <w:r>
              <w:t>5</w:t>
            </w:r>
            <w:r w:rsidRPr="00F55106">
              <w:t>.</w:t>
            </w:r>
            <w:r>
              <w:t>1</w:t>
            </w:r>
            <w:r w:rsidRPr="00F55106">
              <w:t xml:space="preserve">. </w:t>
            </w:r>
            <w:r w:rsidRPr="00061AE0">
              <w:t xml:space="preserve">Состав информационного обеспечения информационных систем. </w:t>
            </w:r>
            <w:proofErr w:type="spellStart"/>
            <w:r w:rsidRPr="00061AE0">
              <w:t>Внемашинное</w:t>
            </w:r>
            <w:proofErr w:type="spellEnd"/>
            <w:r w:rsidRPr="00061AE0">
              <w:t xml:space="preserve"> информационное обеспечение.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3AC0F" w14:textId="77777777" w:rsidR="00D97EF0" w:rsidRPr="00F55106" w:rsidRDefault="00631978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CB295" w14:textId="77777777" w:rsidR="00D97EF0" w:rsidRPr="00F55106" w:rsidRDefault="00A014CA" w:rsidP="0038315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BF723" w14:textId="77777777" w:rsidR="00D97EF0" w:rsidRPr="00F55106" w:rsidRDefault="001B0754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4E0F8" w14:textId="77777777" w:rsidR="00D97EF0" w:rsidRPr="00F55106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74942" w14:textId="77777777" w:rsidR="00D97EF0" w:rsidRPr="00F55106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7</w:t>
            </w:r>
          </w:p>
        </w:tc>
      </w:tr>
      <w:tr w:rsidR="00D97EF0" w:rsidRPr="00F55106" w14:paraId="67D9B5B4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F3574" w14:textId="77777777" w:rsidR="00D97EF0" w:rsidRPr="00061AE0" w:rsidRDefault="00D97EF0" w:rsidP="00383157">
            <w:pPr>
              <w:autoSpaceDE w:val="0"/>
              <w:autoSpaceDN w:val="0"/>
              <w:adjustRightInd w:val="0"/>
            </w:pPr>
            <w:r>
              <w:t xml:space="preserve">Тема 5.2. </w:t>
            </w:r>
            <w:proofErr w:type="spellStart"/>
            <w:r w:rsidRPr="00061AE0">
              <w:t>Внутримашинное</w:t>
            </w:r>
            <w:proofErr w:type="spellEnd"/>
            <w:r>
              <w:t xml:space="preserve"> </w:t>
            </w:r>
            <w:r w:rsidRPr="00061AE0">
              <w:t>информационное обеспечение. Моделирование информационного обеспечения.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25F15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68E75" w14:textId="77777777" w:rsidR="00D97EF0" w:rsidRDefault="00A014CA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3F293" w14:textId="77777777" w:rsidR="00D97EF0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DC39A" w14:textId="77777777" w:rsidR="00D97EF0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5A864" w14:textId="77777777" w:rsidR="00D97EF0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9</w:t>
            </w:r>
          </w:p>
        </w:tc>
      </w:tr>
      <w:tr w:rsidR="00D97EF0" w:rsidRPr="00F55106" w14:paraId="3DD3A933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CAF21" w14:textId="77777777" w:rsidR="00D97EF0" w:rsidRPr="004F16A8" w:rsidRDefault="00D97EF0" w:rsidP="00383157">
            <w:pPr>
              <w:autoSpaceDE w:val="0"/>
              <w:autoSpaceDN w:val="0"/>
              <w:adjustRightInd w:val="0"/>
            </w:pPr>
            <w:r w:rsidRPr="00F55106"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6</w:t>
            </w:r>
            <w:r w:rsidRPr="00F5510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Разработка проектных документов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5EAE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16A8">
              <w:rPr>
                <w:b/>
              </w:rPr>
              <w:t>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7FCF2" w14:textId="77777777" w:rsidR="00D97EF0" w:rsidRPr="004F16A8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F16A8">
              <w:rPr>
                <w:b/>
              </w:rPr>
              <w:t>12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2FB18B" w14:textId="77777777" w:rsidR="00D97EF0" w:rsidRPr="00A23BF3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3BF3">
              <w:rPr>
                <w:b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BB1556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E5730" w14:textId="77777777" w:rsidR="00D97EF0" w:rsidRPr="00A23BF3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D97EF0" w:rsidRPr="00F55106" w14:paraId="2E80123C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EDE6B" w14:textId="77777777" w:rsidR="00D97EF0" w:rsidRPr="00F55106" w:rsidRDefault="00D97EF0" w:rsidP="00383157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F551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7</w:t>
            </w:r>
            <w:r w:rsidRPr="00F5510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У</w:t>
            </w:r>
            <w:r w:rsidRPr="00F55106">
              <w:rPr>
                <w:b/>
                <w:bCs/>
              </w:rPr>
              <w:t>правлени</w:t>
            </w:r>
            <w:r>
              <w:rPr>
                <w:b/>
                <w:bCs/>
              </w:rPr>
              <w:t>е внедрением и сопровождением информационной системы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7A75B" w14:textId="77777777" w:rsidR="00D97EF0" w:rsidRPr="00061AE0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61AE0">
              <w:rPr>
                <w:b/>
              </w:rPr>
              <w:t>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C2AE5" w14:textId="77777777" w:rsidR="00D97EF0" w:rsidRPr="00061AE0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061AE0">
              <w:rPr>
                <w:b/>
              </w:rPr>
              <w:t>2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66F0D" w14:textId="77777777" w:rsidR="00D97EF0" w:rsidRPr="00F17362" w:rsidRDefault="001B0754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F3A17" w14:textId="77777777" w:rsidR="00D97EF0" w:rsidRPr="00F17362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A43B33" w14:textId="77777777" w:rsidR="00D97EF0" w:rsidRPr="00F17362" w:rsidRDefault="00420BA9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97EF0" w:rsidRPr="00F55106" w14:paraId="18560C68" w14:textId="77777777" w:rsidTr="00A62BF0">
        <w:trPr>
          <w:trHeight w:val="534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84132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</w:t>
            </w:r>
            <w:r>
              <w:t>7</w:t>
            </w:r>
            <w:r w:rsidRPr="00F55106">
              <w:t xml:space="preserve">.1. </w:t>
            </w:r>
            <w:r>
              <w:t>Внедрение ИС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9D3E3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27234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3EAFC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ACB4B" w14:textId="77777777" w:rsidR="00D97EF0" w:rsidRPr="00F55106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5DEEE" w14:textId="77777777" w:rsidR="00D97EF0" w:rsidRPr="00F55106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6</w:t>
            </w:r>
          </w:p>
        </w:tc>
      </w:tr>
      <w:tr w:rsidR="00D97EF0" w:rsidRPr="00F55106" w14:paraId="6E23C446" w14:textId="77777777" w:rsidTr="00A62BF0">
        <w:trPr>
          <w:trHeight w:val="1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6B13F" w14:textId="77777777" w:rsidR="00D97EF0" w:rsidRPr="00F55106" w:rsidRDefault="00D97EF0" w:rsidP="00383157">
            <w:pPr>
              <w:autoSpaceDE w:val="0"/>
              <w:autoSpaceDN w:val="0"/>
              <w:adjustRightInd w:val="0"/>
            </w:pPr>
            <w:r w:rsidRPr="00F55106">
              <w:t xml:space="preserve">Тема </w:t>
            </w:r>
            <w:r>
              <w:t>7</w:t>
            </w:r>
            <w:r w:rsidRPr="00F55106">
              <w:t xml:space="preserve">.2. </w:t>
            </w:r>
            <w:r>
              <w:t>Сопровождение и развитие ИС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A91F5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E3632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222654" w14:textId="77777777" w:rsidR="00D97EF0" w:rsidRPr="00F55106" w:rsidRDefault="001B0754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5629F" w14:textId="77777777" w:rsidR="00D97EF0" w:rsidRPr="00F55106" w:rsidRDefault="00420BA9" w:rsidP="0038315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53C37" w14:textId="77777777" w:rsidR="00D97EF0" w:rsidRPr="00F55106" w:rsidRDefault="00D97EF0" w:rsidP="00420BA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20BA9">
              <w:t>6</w:t>
            </w:r>
          </w:p>
        </w:tc>
      </w:tr>
      <w:tr w:rsidR="00D97EF0" w:rsidRPr="00F55106" w14:paraId="5F6F6548" w14:textId="77777777" w:rsidTr="00A62BF0">
        <w:trPr>
          <w:trHeight w:val="357"/>
        </w:trPr>
        <w:tc>
          <w:tcPr>
            <w:tcW w:w="4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D9768" w14:textId="77777777" w:rsidR="00D97EF0" w:rsidRPr="00F55106" w:rsidRDefault="00D97EF0" w:rsidP="00383157">
            <w:pPr>
              <w:autoSpaceDE w:val="0"/>
              <w:autoSpaceDN w:val="0"/>
              <w:adjustRightInd w:val="0"/>
              <w:jc w:val="right"/>
            </w:pPr>
            <w:r w:rsidRPr="00F55106">
              <w:rPr>
                <w:bCs/>
              </w:rPr>
              <w:t>Итого: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652DE" w14:textId="77777777" w:rsidR="00D97EF0" w:rsidRPr="00C7788B" w:rsidRDefault="00631978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788B">
              <w:rPr>
                <w:b/>
              </w:rPr>
              <w:t>40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5B949" w14:textId="77777777" w:rsidR="00D97EF0" w:rsidRPr="00C7788B" w:rsidRDefault="00631978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788B">
              <w:rPr>
                <w:b/>
              </w:rPr>
              <w:t>80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1E68F" w14:textId="77777777" w:rsidR="00D97EF0" w:rsidRPr="00C7788B" w:rsidRDefault="00D97EF0" w:rsidP="003831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7788B">
              <w:rPr>
                <w:b/>
              </w:rPr>
              <w:t>2</w:t>
            </w:r>
            <w:r w:rsidR="00631978" w:rsidRPr="00C7788B"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6C8E7" w14:textId="77777777" w:rsidR="00D97EF0" w:rsidRPr="00C7788B" w:rsidRDefault="00420BA9" w:rsidP="00420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D97EF0" w:rsidRPr="00C7788B">
              <w:rPr>
                <w:b/>
              </w:rPr>
              <w:t>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560E4C" w14:textId="77777777" w:rsidR="00D97EF0" w:rsidRPr="00C7788B" w:rsidRDefault="00420BA9" w:rsidP="00420B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14:paraId="4F8D55BE" w14:textId="77777777" w:rsidR="00E95F6A" w:rsidRPr="00F55106" w:rsidRDefault="00E95F6A" w:rsidP="00F55106">
      <w:pPr>
        <w:rPr>
          <w:bCs/>
          <w:i/>
        </w:rPr>
      </w:pPr>
    </w:p>
    <w:p w14:paraId="7C1F4B03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578DAEFF" w14:textId="77777777" w:rsidR="00117A7D" w:rsidRPr="00F55106" w:rsidRDefault="00117A7D" w:rsidP="00F55106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717F3EAE" w14:textId="77777777" w:rsidR="00117A7D" w:rsidRPr="00F55106" w:rsidRDefault="00117A7D" w:rsidP="00F55106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39949571" w14:textId="77777777" w:rsidR="009F46A9" w:rsidRPr="00F55106" w:rsidRDefault="009F46A9" w:rsidP="00F55106">
      <w:pPr>
        <w:tabs>
          <w:tab w:val="left" w:pos="160"/>
          <w:tab w:val="left" w:pos="415"/>
        </w:tabs>
      </w:pPr>
      <w:r w:rsidRPr="00F55106">
        <w:t>Проектный метод</w:t>
      </w:r>
    </w:p>
    <w:p w14:paraId="1435F030" w14:textId="77777777" w:rsidR="00D97EF0" w:rsidRDefault="00D97EF0" w:rsidP="001F264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4C16A2" w14:textId="77777777" w:rsidR="001F2641" w:rsidRPr="00F55106" w:rsidRDefault="00117A7D" w:rsidP="001F264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/>
          <w:bCs/>
        </w:rPr>
        <w:t xml:space="preserve">6. </w:t>
      </w:r>
      <w:r w:rsidR="001F2641" w:rsidRPr="001F2641">
        <w:rPr>
          <w:b/>
          <w:bCs/>
        </w:rPr>
        <w:t>Рейтинг-план</w:t>
      </w:r>
    </w:p>
    <w:p w14:paraId="260D43B5" w14:textId="77777777" w:rsidR="00117A7D" w:rsidRPr="00F55106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6.1. Рейтинг-план</w:t>
      </w:r>
      <w:r w:rsidR="001F2641">
        <w:rPr>
          <w:bCs/>
          <w:i/>
        </w:rPr>
        <w:t>(по дисциплине)</w:t>
      </w:r>
    </w:p>
    <w:p w14:paraId="65EB3E29" w14:textId="77777777" w:rsidR="00117A7D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 семестр</w:t>
      </w:r>
    </w:p>
    <w:tbl>
      <w:tblPr>
        <w:tblW w:w="5284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45"/>
        <w:gridCol w:w="1596"/>
        <w:gridCol w:w="1958"/>
        <w:gridCol w:w="1730"/>
        <w:gridCol w:w="1333"/>
        <w:gridCol w:w="1070"/>
        <w:gridCol w:w="807"/>
        <w:gridCol w:w="774"/>
      </w:tblGrid>
      <w:tr w:rsidR="00D97EF0" w:rsidRPr="002D5A65" w14:paraId="5E9019AB" w14:textId="77777777" w:rsidTr="00383157">
        <w:trPr>
          <w:trHeight w:val="600"/>
        </w:trPr>
        <w:tc>
          <w:tcPr>
            <w:tcW w:w="5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CBC88B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№ п/п</w:t>
            </w:r>
          </w:p>
        </w:tc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D54B1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Код ОР дисциплины</w:t>
            </w:r>
          </w:p>
        </w:tc>
        <w:tc>
          <w:tcPr>
            <w:tcW w:w="20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F7CB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Виды учебной деятельности</w:t>
            </w:r>
          </w:p>
          <w:p w14:paraId="434F4E0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обучающегося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70E6B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50C11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 за конкретное задание</w:t>
            </w:r>
          </w:p>
          <w:p w14:paraId="570C86C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(</w:t>
            </w:r>
            <w:proofErr w:type="spellStart"/>
            <w:r w:rsidRPr="002D5A65">
              <w:t>min-max</w:t>
            </w:r>
            <w:proofErr w:type="spellEnd"/>
            <w:r w:rsidRPr="002D5A6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BE1C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3071F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Баллы</w:t>
            </w:r>
          </w:p>
        </w:tc>
      </w:tr>
      <w:tr w:rsidR="00D97EF0" w:rsidRPr="002D5A65" w14:paraId="44F1D93A" w14:textId="77777777" w:rsidTr="00383157">
        <w:trPr>
          <w:trHeight w:val="300"/>
        </w:trPr>
        <w:tc>
          <w:tcPr>
            <w:tcW w:w="5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59D58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6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22C35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20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6D508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7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75D69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76640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A8EAD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6E04C2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D55A3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Максимальный</w:t>
            </w:r>
          </w:p>
        </w:tc>
      </w:tr>
      <w:tr w:rsidR="00D97EF0" w:rsidRPr="002D5A65" w14:paraId="2E7B419F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74E3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0DDD7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rPr>
                <w:b/>
                <w:bCs/>
              </w:rPr>
              <w:t xml:space="preserve">Раздел 1. </w:t>
            </w:r>
            <w:r w:rsidRPr="002918D7">
              <w:rPr>
                <w:b/>
                <w:bCs/>
              </w:rPr>
              <w:t>Основные понятия</w:t>
            </w:r>
          </w:p>
        </w:tc>
      </w:tr>
      <w:tr w:rsidR="00D97EF0" w:rsidRPr="002D5A65" w14:paraId="460B7427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1334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1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9CFD6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72DCB" w14:textId="77777777" w:rsidR="00D97EF0" w:rsidRPr="002918D7" w:rsidRDefault="00D97EF0" w:rsidP="00383157">
            <w:pPr>
              <w:autoSpaceDE w:val="0"/>
              <w:autoSpaceDN w:val="0"/>
              <w:adjustRightInd w:val="0"/>
            </w:pPr>
            <w:r w:rsidRPr="002D5A65">
              <w:t>Дискуссия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4918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дискуссии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088AB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="00D97EF0" w:rsidRPr="002D5A65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7D5A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6D013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D5BEF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1E186C08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3CA0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2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9F117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2DFF0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t>Контр</w:t>
            </w:r>
            <w:r>
              <w:t>ольное тестирование по разделу 1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5D93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A394B" w14:textId="77777777" w:rsidR="00D97EF0" w:rsidRPr="002D5A65" w:rsidRDefault="00D61C43" w:rsidP="0038315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4BBD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1675B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AF45D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3AA3F4E1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5379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256AD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rPr>
                <w:b/>
                <w:bCs/>
              </w:rPr>
              <w:t xml:space="preserve">Раздел 2. </w:t>
            </w:r>
            <w:r w:rsidRPr="002918D7">
              <w:rPr>
                <w:b/>
                <w:bCs/>
              </w:rPr>
              <w:t>Организация проектирования информационной системы</w:t>
            </w:r>
          </w:p>
        </w:tc>
      </w:tr>
      <w:tr w:rsidR="00D97EF0" w:rsidRPr="002D5A65" w14:paraId="0FAFE695" w14:textId="77777777" w:rsidTr="00383157">
        <w:trPr>
          <w:trHeight w:val="408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620E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4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8E423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4B84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Кейс-задание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D6F8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кейса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FC66AF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9-</w:t>
            </w:r>
            <w:r w:rsidR="00D97EF0" w:rsidRPr="002D5A65">
              <w:t>18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C1CE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EE38F0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B39A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18</w:t>
            </w:r>
          </w:p>
        </w:tc>
      </w:tr>
      <w:tr w:rsidR="00D97EF0" w:rsidRPr="002D5A65" w14:paraId="7BFB167F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DA20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5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E5782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601C6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Дискуссия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F415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дискуссии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B565D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="00D97EF0" w:rsidRPr="002D5A65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D2CD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8EF68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943D2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7DF2A620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B06B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6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5D68A1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3D3A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Контрольное тестирование по разделу 2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AE45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5B192" w14:textId="77777777" w:rsidR="00D97EF0" w:rsidRPr="002D5A65" w:rsidRDefault="00D61C43" w:rsidP="0038315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AA061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B8178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6AEC2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1D852578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C138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64229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rPr>
                <w:b/>
                <w:bCs/>
              </w:rPr>
              <w:t xml:space="preserve">Раздел 3. </w:t>
            </w:r>
            <w:r w:rsidRPr="002918D7">
              <w:rPr>
                <w:b/>
                <w:bCs/>
              </w:rPr>
              <w:t>Методологии проектирования</w:t>
            </w:r>
          </w:p>
        </w:tc>
      </w:tr>
      <w:tr w:rsidR="00D97EF0" w:rsidRPr="002D5A65" w14:paraId="20F01414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B28C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7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79536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4005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 xml:space="preserve">Выполнение лабораторных </w:t>
            </w:r>
            <w:r w:rsidRPr="002D5A65">
              <w:lastRenderedPageBreak/>
              <w:t>работ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D437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lastRenderedPageBreak/>
              <w:t>Оценка лаб.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25232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82ED1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28DC12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8F77B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97EF0" w:rsidRPr="002D5A65" w14:paraId="24899C92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EF50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8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A8BAB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DD0A9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Контрольное тестирование по разделу 3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EB48A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ED854" w14:textId="77777777" w:rsidR="00D97EF0" w:rsidRPr="002D5A65" w:rsidRDefault="00D61C43" w:rsidP="00383157">
            <w:pPr>
              <w:autoSpaceDE w:val="0"/>
              <w:autoSpaceDN w:val="0"/>
              <w:adjustRightInd w:val="0"/>
              <w:jc w:val="center"/>
            </w:pPr>
            <w:r>
              <w:t>6-12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DE80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4C3D4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D683C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  <w:r>
              <w:t>2</w:t>
            </w:r>
          </w:p>
        </w:tc>
      </w:tr>
      <w:tr w:rsidR="00D97EF0" w:rsidRPr="002D5A65" w14:paraId="5AACA883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8408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FD9A0" w14:textId="77777777" w:rsidR="00D97EF0" w:rsidRPr="002918D7" w:rsidRDefault="00D97EF0" w:rsidP="00383157">
            <w:pPr>
              <w:autoSpaceDE w:val="0"/>
              <w:autoSpaceDN w:val="0"/>
              <w:adjustRightInd w:val="0"/>
              <w:rPr>
                <w:b/>
              </w:rPr>
            </w:pPr>
            <w:r w:rsidRPr="002918D7">
              <w:rPr>
                <w:b/>
              </w:rPr>
              <w:t>Раздел 4. Моделирование деятельности предприятия</w:t>
            </w:r>
          </w:p>
        </w:tc>
      </w:tr>
      <w:tr w:rsidR="00D97EF0" w:rsidRPr="002D5A65" w14:paraId="0ABC1C53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99E2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C61677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89F3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Выполнение лабораторных работ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0952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лаб.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6343B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EB772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60353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5ECD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97EF0" w:rsidRPr="002D5A65" w14:paraId="21761D7B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7474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79384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 w:rsidRPr="002D5A65">
              <w:t>ОР.1-1-1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3057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Контрольное тестирование по разделу 3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6AB1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0F2012" w14:textId="77777777" w:rsidR="00D97EF0" w:rsidRPr="002D5A65" w:rsidRDefault="00D61C43" w:rsidP="00383157">
            <w:pPr>
              <w:autoSpaceDE w:val="0"/>
              <w:autoSpaceDN w:val="0"/>
              <w:adjustRightInd w:val="0"/>
              <w:jc w:val="center"/>
            </w:pPr>
            <w:r>
              <w:t>6-12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E36B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6051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4D16F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  <w:r>
              <w:t>2</w:t>
            </w:r>
          </w:p>
        </w:tc>
      </w:tr>
      <w:tr w:rsidR="00D97EF0" w:rsidRPr="002D5A65" w14:paraId="57E341D4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5A9C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057E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18C30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Итого: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FEF7B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7365A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0917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A9403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10A05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100</w:t>
            </w:r>
          </w:p>
        </w:tc>
      </w:tr>
    </w:tbl>
    <w:p w14:paraId="44614C44" w14:textId="77777777" w:rsidR="00D97EF0" w:rsidRDefault="00D97EF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3B795E8" w14:textId="77777777" w:rsidR="00117A7D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6 семестр</w:t>
      </w:r>
    </w:p>
    <w:p w14:paraId="14FED0E2" w14:textId="77777777" w:rsidR="00D97EF0" w:rsidRPr="00F55106" w:rsidRDefault="00D97EF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45"/>
        <w:gridCol w:w="1596"/>
        <w:gridCol w:w="1731"/>
        <w:gridCol w:w="1730"/>
        <w:gridCol w:w="1333"/>
        <w:gridCol w:w="1070"/>
        <w:gridCol w:w="807"/>
        <w:gridCol w:w="773"/>
      </w:tblGrid>
      <w:tr w:rsidR="00D97EF0" w:rsidRPr="002D5A65" w14:paraId="367B8202" w14:textId="77777777" w:rsidTr="00383157">
        <w:trPr>
          <w:trHeight w:val="600"/>
        </w:trPr>
        <w:tc>
          <w:tcPr>
            <w:tcW w:w="5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EA01B4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№ п/п</w:t>
            </w:r>
          </w:p>
        </w:tc>
        <w:tc>
          <w:tcPr>
            <w:tcW w:w="16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43874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Код ОР дисциплины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A6F4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Виды учебной деятельности</w:t>
            </w:r>
          </w:p>
          <w:p w14:paraId="417B327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обучающегося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4B998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4DC6E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 за конкретное задание</w:t>
            </w:r>
          </w:p>
          <w:p w14:paraId="33D382B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(</w:t>
            </w:r>
            <w:proofErr w:type="spellStart"/>
            <w:r w:rsidRPr="002D5A65">
              <w:t>min-max</w:t>
            </w:r>
            <w:proofErr w:type="spellEnd"/>
            <w:r w:rsidRPr="002D5A6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ADD0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0D5B7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Баллы</w:t>
            </w:r>
          </w:p>
        </w:tc>
      </w:tr>
      <w:tr w:rsidR="00D97EF0" w:rsidRPr="002D5A65" w14:paraId="3AA53167" w14:textId="77777777" w:rsidTr="00383157">
        <w:trPr>
          <w:trHeight w:val="300"/>
        </w:trPr>
        <w:tc>
          <w:tcPr>
            <w:tcW w:w="5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375806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6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8BB17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7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E442F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7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AAF51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49429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94CBA7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755889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65777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Максимальный</w:t>
            </w:r>
          </w:p>
        </w:tc>
      </w:tr>
      <w:tr w:rsidR="00D97EF0" w:rsidRPr="002D5A65" w14:paraId="5AE41F0F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50B1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6766EB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D5A65">
              <w:rPr>
                <w:b/>
                <w:bCs/>
              </w:rPr>
              <w:t xml:space="preserve">. </w:t>
            </w:r>
            <w:r w:rsidRPr="002918D7">
              <w:rPr>
                <w:b/>
                <w:bCs/>
              </w:rPr>
              <w:t>Проектирование информационного обеспечения</w:t>
            </w:r>
          </w:p>
        </w:tc>
      </w:tr>
      <w:tr w:rsidR="00D97EF0" w:rsidRPr="002D5A65" w14:paraId="7B38C93E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86C8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1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B9187E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D675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Работа над проектным заданием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1B4E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проекта по критериям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A66613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11-</w:t>
            </w:r>
            <w:r w:rsidR="00D97EF0"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6C46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C9E45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11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4A6CB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D97EF0" w:rsidRPr="002D5A65" w14:paraId="1CE88832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8D54E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EBB51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5025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Контрольное тестирование по разделу 5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8B83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604804" w14:textId="77777777" w:rsidR="00D97EF0" w:rsidRPr="002D5A65" w:rsidRDefault="00385D6C" w:rsidP="00383157">
            <w:pPr>
              <w:autoSpaceDE w:val="0"/>
              <w:autoSpaceDN w:val="0"/>
              <w:adjustRightInd w:val="0"/>
              <w:jc w:val="center"/>
            </w:pPr>
            <w:r>
              <w:t>8-10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764B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A0BC1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5BB98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  <w:r>
              <w:t>0</w:t>
            </w:r>
          </w:p>
        </w:tc>
      </w:tr>
      <w:tr w:rsidR="00D97EF0" w:rsidRPr="002D5A65" w14:paraId="582460DD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DA31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629F4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Раздел 6</w:t>
            </w:r>
            <w:r w:rsidRPr="002D5A65">
              <w:rPr>
                <w:b/>
                <w:bCs/>
              </w:rPr>
              <w:t xml:space="preserve">. </w:t>
            </w:r>
            <w:r w:rsidRPr="002918D7">
              <w:rPr>
                <w:b/>
                <w:bCs/>
              </w:rPr>
              <w:t>Разработка проектных документов</w:t>
            </w:r>
          </w:p>
        </w:tc>
      </w:tr>
      <w:tr w:rsidR="00D97EF0" w:rsidRPr="002D5A65" w14:paraId="1E0AE3EC" w14:textId="77777777" w:rsidTr="00383157">
        <w:trPr>
          <w:trHeight w:val="408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4D55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4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9BA14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4900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FA348D">
              <w:t>Работа над проектным заданием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6DCB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проекта по критериям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E802B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8-</w:t>
            </w:r>
            <w:r w:rsidR="00D97EF0"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7DF1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265DB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E6A9C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  <w:r>
              <w:t>5</w:t>
            </w:r>
          </w:p>
        </w:tc>
      </w:tr>
      <w:tr w:rsidR="00D97EF0" w:rsidRPr="002D5A65" w14:paraId="02E46506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69EE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6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B4A1B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6B22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 xml:space="preserve">Контрольное тестирование по разделу </w:t>
            </w:r>
            <w:r>
              <w:t>6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D021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62596" w14:textId="77777777" w:rsidR="00D97EF0" w:rsidRPr="002D5A65" w:rsidRDefault="00385D6C" w:rsidP="0038315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CE7A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0FA46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228F6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7BB8B180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043B4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3B237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Раздел 7</w:t>
            </w:r>
            <w:r w:rsidRPr="002D5A65">
              <w:rPr>
                <w:b/>
                <w:bCs/>
              </w:rPr>
              <w:t xml:space="preserve">. </w:t>
            </w:r>
            <w:r w:rsidRPr="002918D7">
              <w:rPr>
                <w:b/>
                <w:bCs/>
              </w:rPr>
              <w:t>Управление внедрением и сопровождением информационной системы</w:t>
            </w:r>
          </w:p>
        </w:tc>
      </w:tr>
      <w:tr w:rsidR="00D97EF0" w:rsidRPr="002D5A65" w14:paraId="1DCA8F32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E7B1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7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57B2C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3220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F55106">
              <w:t>Выполнение лабораторных работ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D0E4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Оценка лаб. работ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8B7CA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3-</w:t>
            </w:r>
            <w:r w:rsidR="00D97EF0"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5FBAF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9475D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7A7AE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4FA8B11C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4345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8</w:t>
            </w: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BA1E18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142A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Контр</w:t>
            </w:r>
            <w:r>
              <w:t>ольное тестирование по разделу 7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07DD6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Тестовый контроль по разделу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C4E014" w14:textId="77777777" w:rsidR="00D97EF0" w:rsidRPr="002D5A65" w:rsidRDefault="00385D6C" w:rsidP="00383157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D5332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197CB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D1A4B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23D48F6F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F549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D016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B3FA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6D4B1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t>Экзамен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0A8C6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83C6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F13899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14F3A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30</w:t>
            </w:r>
          </w:p>
        </w:tc>
      </w:tr>
      <w:tr w:rsidR="00D97EF0" w:rsidRPr="002D5A65" w14:paraId="321DA68C" w14:textId="77777777" w:rsidTr="00383157">
        <w:trPr>
          <w:trHeight w:val="30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F648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0424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CC1A6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Итого: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1CBAA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307F9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B9A2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766D6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5056C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100</w:t>
            </w:r>
          </w:p>
        </w:tc>
      </w:tr>
    </w:tbl>
    <w:p w14:paraId="368B20C0" w14:textId="77777777" w:rsidR="00117A7D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2744211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1173143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1C99BD3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E6BC83D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7EDBD27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67E57B6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27F7B317" w14:textId="77777777" w:rsidR="005355D6" w:rsidRDefault="005355D6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649E4841" w14:textId="77777777" w:rsidR="00117A7D" w:rsidRDefault="00117A7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lastRenderedPageBreak/>
        <w:t>6.2.  Рейтинг-план (для курсовой работы)</w:t>
      </w:r>
    </w:p>
    <w:p w14:paraId="2746C9B8" w14:textId="77777777" w:rsidR="00D97EF0" w:rsidRDefault="00D97EF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44"/>
        <w:gridCol w:w="1466"/>
        <w:gridCol w:w="1862"/>
        <w:gridCol w:w="1730"/>
        <w:gridCol w:w="1333"/>
        <w:gridCol w:w="1070"/>
        <w:gridCol w:w="807"/>
        <w:gridCol w:w="773"/>
      </w:tblGrid>
      <w:tr w:rsidR="00D97EF0" w:rsidRPr="002D5A65" w14:paraId="722E8BD6" w14:textId="77777777" w:rsidTr="00383157">
        <w:trPr>
          <w:trHeight w:val="600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1B5651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№ п/п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F42DF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484A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Виды учебной деятельности</w:t>
            </w:r>
          </w:p>
          <w:p w14:paraId="3CB189F4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обучающегося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06319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Средства оценивания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A8CFB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 за конкретное задание</w:t>
            </w:r>
          </w:p>
          <w:p w14:paraId="6136386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(</w:t>
            </w:r>
            <w:proofErr w:type="spellStart"/>
            <w:r w:rsidRPr="002D5A65">
              <w:t>min-max</w:t>
            </w:r>
            <w:proofErr w:type="spellEnd"/>
            <w:r w:rsidRPr="002D5A6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E1DA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6595B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Баллы</w:t>
            </w:r>
          </w:p>
        </w:tc>
      </w:tr>
      <w:tr w:rsidR="00D97EF0" w:rsidRPr="002D5A65" w14:paraId="7E829DED" w14:textId="77777777" w:rsidTr="00383157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78D92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BF0B8E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9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B279E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7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BBADB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5C30F7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CF1932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C06661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88286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Максимальный</w:t>
            </w:r>
          </w:p>
        </w:tc>
      </w:tr>
      <w:tr w:rsidR="00D97EF0" w:rsidRPr="002D5A65" w14:paraId="1495FD54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19B3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D3CAB" w14:textId="77777777" w:rsidR="00D97EF0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ОР.1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D26F1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>
              <w:t>Анализ предметной области проекта и требований пользователей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7BB59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 xml:space="preserve">Критерии оценки </w:t>
            </w:r>
            <w:r>
              <w:t>анализа предметной области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1DA4A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="00D97EF0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50157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541BC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BA2E7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97EF0" w:rsidRPr="002D5A65" w14:paraId="757160EE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242E6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15B3D5" w14:textId="77777777" w:rsidR="00D97EF0" w:rsidRPr="002D5A65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A0E0F9" w14:textId="77777777" w:rsidR="00D97EF0" w:rsidRPr="002D5A65" w:rsidRDefault="00D97EF0" w:rsidP="00383157">
            <w:pPr>
              <w:autoSpaceDE w:val="0"/>
              <w:autoSpaceDN w:val="0"/>
              <w:adjustRightInd w:val="0"/>
            </w:pPr>
            <w:r w:rsidRPr="002D5A65">
              <w:t>Формулировка технического задания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38E3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 w:rsidRPr="002D5A65">
              <w:t>Критерии оценки технического задания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2D08F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7-</w:t>
            </w:r>
            <w:r w:rsidR="00D97EF0" w:rsidRPr="002D5A65"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7C0D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CEB0A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7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5B023B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12</w:t>
            </w:r>
          </w:p>
        </w:tc>
      </w:tr>
      <w:tr w:rsidR="00D97EF0" w:rsidRPr="002D5A65" w14:paraId="303CCBFE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07FF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95FEC" w14:textId="77777777" w:rsidR="00D97EF0" w:rsidRDefault="00D97EF0" w:rsidP="00D97EF0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1C7FD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Функциональное моделирование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1F3ED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t xml:space="preserve">Критерии оценки </w:t>
            </w:r>
            <w:r>
              <w:t>результатов функционального моделирования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79BB9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4-</w:t>
            </w:r>
            <w:r w:rsidR="00D97EF0"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DCCC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E55CC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246B8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97EF0" w:rsidRPr="002D5A65" w14:paraId="15D168A2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A957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57117" w14:textId="77777777" w:rsidR="00D97EF0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05E4A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>
              <w:rPr>
                <w:rFonts w:eastAsia="Calibri"/>
                <w:lang w:bidi="en-US"/>
              </w:rPr>
              <w:t>Моделирование «Сущность-связь»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E1C0B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t xml:space="preserve">Критерии оценки </w:t>
            </w:r>
            <w:r>
              <w:t>результатов моделирования</w:t>
            </w:r>
            <w:r w:rsidR="00271414">
              <w:t xml:space="preserve"> </w:t>
            </w:r>
            <w:r>
              <w:rPr>
                <w:rFonts w:eastAsia="Calibri"/>
                <w:lang w:bidi="en-US"/>
              </w:rPr>
              <w:t>«Сущность-связь»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69FB2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4-</w:t>
            </w:r>
            <w:r w:rsidR="00D97EF0"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9575D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79739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5505E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D97EF0" w:rsidRPr="002D5A65" w14:paraId="0C8DC5EF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7DB48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4171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7E26C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Проектирование информационного и программного обеспечения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C5FAC3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Критерии оценки проекта информационного и программного обеспечения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31E727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8-</w:t>
            </w:r>
            <w:r w:rsidR="00D97EF0" w:rsidRPr="002D5A65">
              <w:t>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D949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BB35E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0EF9B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16</w:t>
            </w:r>
          </w:p>
        </w:tc>
      </w:tr>
      <w:tr w:rsidR="00D97EF0" w:rsidRPr="002D5A65" w14:paraId="1E3082B2" w14:textId="77777777" w:rsidTr="00383157">
        <w:trPr>
          <w:trHeight w:val="408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F120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2825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EEC25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Реализация ПО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6052F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Критерии оценки программной реализации ПО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1A953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8-</w:t>
            </w:r>
            <w:r w:rsidR="00D97EF0">
              <w:t>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9B96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EAA5F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EDF72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D97EF0" w:rsidRPr="002D5A65" w14:paraId="1283D887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2981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628C3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AFC18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Тестирование и отладка программных модулей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5E8D5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Критерии оценки протоколов тестирования и отладки программных модулей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1EB20" w14:textId="77777777" w:rsidR="00D97EF0" w:rsidRPr="002D5A65" w:rsidRDefault="00385D6C" w:rsidP="00383157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="00D97EF0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7609DC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651197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60B16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97EF0" w:rsidRPr="002D5A65" w14:paraId="0D393BA5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6676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A4C6F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332FE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Демонстрация работы ПО</w:t>
            </w:r>
            <w:r>
              <w:rPr>
                <w:rFonts w:eastAsia="Calibri"/>
                <w:lang w:bidi="en-US"/>
              </w:rPr>
              <w:t xml:space="preserve"> </w:t>
            </w:r>
            <w:r w:rsidRPr="002D5A65">
              <w:rPr>
                <w:rFonts w:eastAsia="Calibri"/>
                <w:lang w:bidi="en-US"/>
              </w:rPr>
              <w:t xml:space="preserve">на </w:t>
            </w:r>
            <w:r w:rsidRPr="002D5A65">
              <w:rPr>
                <w:rFonts w:eastAsia="Calibri"/>
                <w:lang w:bidi="en-US"/>
              </w:rPr>
              <w:lastRenderedPageBreak/>
              <w:t>различных исходных данных по всем указанным в ТЗ функциям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7E6A2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lastRenderedPageBreak/>
              <w:t xml:space="preserve">Критерии оценки </w:t>
            </w:r>
            <w:r w:rsidRPr="002D5A65">
              <w:rPr>
                <w:rFonts w:eastAsia="Calibri"/>
                <w:lang w:bidi="en-US"/>
              </w:rPr>
              <w:lastRenderedPageBreak/>
              <w:t>протоколов, подтверждающих работоспособность программного комплекса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79CB6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6-</w:t>
            </w:r>
            <w:r w:rsidR="00D97EF0" w:rsidRPr="002D5A65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3AD03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611D1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A5BC6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5A521D4F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1F152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83C27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  <w:r>
              <w:t>ОР.2</w:t>
            </w:r>
            <w:r w:rsidRPr="002D5A65">
              <w:t>-1</w:t>
            </w:r>
            <w:r>
              <w:t>-1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C80361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Написание документации к ПО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68A44" w14:textId="77777777" w:rsidR="00D97EF0" w:rsidRPr="002D5A65" w:rsidRDefault="00D97EF0" w:rsidP="00383157">
            <w:pPr>
              <w:rPr>
                <w:rFonts w:eastAsia="Calibri"/>
                <w:lang w:bidi="en-US"/>
              </w:rPr>
            </w:pPr>
            <w:r w:rsidRPr="002D5A65">
              <w:rPr>
                <w:rFonts w:eastAsia="Calibri"/>
                <w:lang w:bidi="en-US"/>
              </w:rPr>
              <w:t>Критерии оценки документации к ПО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30700" w14:textId="77777777" w:rsidR="00D97EF0" w:rsidRPr="002D5A65" w:rsidRDefault="00C76F13" w:rsidP="00383157">
            <w:pPr>
              <w:autoSpaceDE w:val="0"/>
              <w:autoSpaceDN w:val="0"/>
              <w:adjustRightInd w:val="0"/>
              <w:jc w:val="center"/>
            </w:pPr>
            <w:r>
              <w:t>6-</w:t>
            </w:r>
            <w:r w:rsidR="00D97EF0" w:rsidRPr="002D5A65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082F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7CE9C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21BCB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</w:t>
            </w:r>
          </w:p>
        </w:tc>
      </w:tr>
      <w:tr w:rsidR="00D97EF0" w:rsidRPr="002D5A65" w14:paraId="558AFC79" w14:textId="77777777" w:rsidTr="00383157">
        <w:trPr>
          <w:trHeight w:val="300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B559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4E4470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A44F56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Итого: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845721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0F725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A350C5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5E807E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741D0A" w14:textId="77777777" w:rsidR="00D97EF0" w:rsidRPr="002D5A65" w:rsidRDefault="00D97EF0" w:rsidP="00383157">
            <w:pPr>
              <w:autoSpaceDE w:val="0"/>
              <w:autoSpaceDN w:val="0"/>
              <w:adjustRightInd w:val="0"/>
              <w:jc w:val="center"/>
            </w:pPr>
            <w:r w:rsidRPr="002D5A65">
              <w:t>100</w:t>
            </w:r>
          </w:p>
        </w:tc>
      </w:tr>
    </w:tbl>
    <w:p w14:paraId="500480C1" w14:textId="77777777" w:rsidR="00D97EF0" w:rsidRDefault="00D97EF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7CC3AF0" w14:textId="77777777" w:rsidR="00D97EF0" w:rsidRPr="00F55106" w:rsidRDefault="00D97EF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0FDE653" w14:textId="77777777" w:rsidR="00E95F6A" w:rsidRPr="00F55106" w:rsidRDefault="00E95F6A" w:rsidP="00E95F6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7. Учебно-методическое и информационное обеспечение</w:t>
      </w:r>
    </w:p>
    <w:p w14:paraId="3779CF86" w14:textId="77777777" w:rsidR="00E95F6A" w:rsidRPr="00F55106" w:rsidRDefault="00E95F6A" w:rsidP="00E95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571B2B8F" w14:textId="77777777" w:rsidR="003D540D" w:rsidRPr="003D540D" w:rsidRDefault="00E95F6A" w:rsidP="003D54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  <w:r w:rsidRPr="00F55106">
        <w:rPr>
          <w:color w:val="000000"/>
        </w:rPr>
        <w:t xml:space="preserve">1. </w:t>
      </w:r>
      <w:r w:rsidR="003D540D" w:rsidRPr="003D540D">
        <w:rPr>
          <w:iCs/>
          <w:color w:val="000000"/>
        </w:rPr>
        <w:t>Золотов, С.Ю. Проектирование информационных систем : учебное пособие / С.Ю. Золотов ; Министерство образования и науки Российской Федерации, Томский Государственный Университет Систем Управления и Радиоэлектроники (ТУСУР). - Том</w:t>
      </w:r>
      <w:r w:rsidR="003D540D">
        <w:rPr>
          <w:iCs/>
          <w:color w:val="000000"/>
        </w:rPr>
        <w:t>ск : Эль Контент, 2013. - 88 с.</w:t>
      </w:r>
      <w:r w:rsidR="003D540D" w:rsidRPr="003D540D">
        <w:rPr>
          <w:iCs/>
          <w:color w:val="000000"/>
        </w:rPr>
        <w:t>: табл.,</w:t>
      </w:r>
      <w:r w:rsidR="003D540D">
        <w:rPr>
          <w:iCs/>
          <w:color w:val="000000"/>
        </w:rPr>
        <w:t xml:space="preserve"> схем. - ISBN 978-5-4332-0083-8</w:t>
      </w:r>
      <w:r w:rsidR="003D540D" w:rsidRPr="003D540D">
        <w:rPr>
          <w:iCs/>
          <w:color w:val="000000"/>
        </w:rPr>
        <w:t>; То же [Электронный ресурс]. - URL: </w:t>
      </w:r>
      <w:hyperlink r:id="rId9" w:history="1">
        <w:r w:rsidR="003D540D" w:rsidRPr="003D540D">
          <w:rPr>
            <w:rStyle w:val="ae"/>
            <w:iCs/>
          </w:rPr>
          <w:t>http://biblioclub.ru/index.php?page=book&amp;id=208706</w:t>
        </w:r>
      </w:hyperlink>
      <w:r w:rsidR="003D540D" w:rsidRPr="003D540D">
        <w:rPr>
          <w:iCs/>
          <w:color w:val="000000"/>
        </w:rPr>
        <w:t>.</w:t>
      </w:r>
    </w:p>
    <w:p w14:paraId="4862EBA9" w14:textId="77777777" w:rsidR="00E95F6A" w:rsidRPr="00F55106" w:rsidRDefault="00E95F6A" w:rsidP="00E95F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color w:val="000000"/>
        </w:rPr>
      </w:pPr>
    </w:p>
    <w:p w14:paraId="15F77CA7" w14:textId="77777777" w:rsidR="00E95F6A" w:rsidRPr="00F55106" w:rsidRDefault="00E95F6A" w:rsidP="00E95F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F55106">
        <w:t xml:space="preserve">2. </w:t>
      </w:r>
      <w:r w:rsidR="003D540D" w:rsidRPr="003D540D">
        <w:t>Абрамов, Г.В. Проек</w:t>
      </w:r>
      <w:r w:rsidR="003D540D">
        <w:t>тирование информационных систем</w:t>
      </w:r>
      <w:r w:rsidR="003D540D" w:rsidRPr="003D540D">
        <w:t>: учебное пособие / Г.В. Абрамов, И.Е. Медве</w:t>
      </w:r>
      <w:r w:rsidR="003D540D">
        <w:t>дкова, Л.А. Коробова. - Воронеж</w:t>
      </w:r>
      <w:r w:rsidR="003D540D" w:rsidRPr="003D540D">
        <w:t>: Воронежский государственный университет инженерных технологий, 2012. - 172 с. : ил.,</w:t>
      </w:r>
      <w:proofErr w:type="spellStart"/>
      <w:r w:rsidR="003D540D" w:rsidRPr="003D540D">
        <w:t>табл</w:t>
      </w:r>
      <w:proofErr w:type="spellEnd"/>
      <w:r w:rsidR="003D540D" w:rsidRPr="003D540D">
        <w:t>.,</w:t>
      </w:r>
      <w:r w:rsidR="003D540D">
        <w:t xml:space="preserve"> схем. - ISBN 978-5-89448-953-7</w:t>
      </w:r>
      <w:r w:rsidR="003D540D" w:rsidRPr="003D540D">
        <w:t>; То же [Электронный ресурс]. - URL: </w:t>
      </w:r>
      <w:hyperlink r:id="rId10" w:history="1">
        <w:r w:rsidR="003D540D" w:rsidRPr="003D540D">
          <w:rPr>
            <w:rStyle w:val="ae"/>
          </w:rPr>
          <w:t>http://biblioclub.ru/index.php?page=book&amp;id=141626</w:t>
        </w:r>
      </w:hyperlink>
    </w:p>
    <w:p w14:paraId="5275C65E" w14:textId="77777777" w:rsidR="00E95F6A" w:rsidRPr="00A322C3" w:rsidRDefault="00E95F6A" w:rsidP="00E95F6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22C3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0B47EABB" w14:textId="77777777" w:rsidR="00E95F6A" w:rsidRPr="00F55106" w:rsidRDefault="00E95F6A" w:rsidP="00E95F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6104AE98" w14:textId="77777777" w:rsidR="00A0783D" w:rsidRPr="007A7910" w:rsidRDefault="00E95F6A" w:rsidP="007A7910">
      <w:pPr>
        <w:spacing w:line="276" w:lineRule="auto"/>
        <w:jc w:val="both"/>
      </w:pPr>
      <w:r w:rsidRPr="007A7910">
        <w:t>1.</w:t>
      </w:r>
      <w:r w:rsidR="00A0783D" w:rsidRPr="007A7910">
        <w:t xml:space="preserve"> </w:t>
      </w:r>
      <w:r w:rsidR="003D540D" w:rsidRPr="007A7910">
        <w:t xml:space="preserve">Антонов, В.Ф. Методы и средства проектирования информационных систем: учебное пособие / В.Ф. Антонов, А.А. Москвитин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- 342 с. : ил. - </w:t>
      </w:r>
      <w:proofErr w:type="spellStart"/>
      <w:r w:rsidR="003D540D" w:rsidRPr="007A7910">
        <w:t>Библиогр</w:t>
      </w:r>
      <w:proofErr w:type="spellEnd"/>
      <w:r w:rsidR="003D540D" w:rsidRPr="007A7910">
        <w:t>. в кн.; То же [Электронный ресурс]. - URL: </w:t>
      </w:r>
      <w:hyperlink r:id="rId11" w:history="1">
        <w:r w:rsidR="003D540D" w:rsidRPr="007A7910">
          <w:t>http://biblioclub.ru/index.php?page=book&amp;id=458663</w:t>
        </w:r>
      </w:hyperlink>
    </w:p>
    <w:p w14:paraId="0BAAF2EF" w14:textId="77777777" w:rsidR="003D540D" w:rsidRPr="007A7910" w:rsidRDefault="00A0783D" w:rsidP="007A7910">
      <w:pPr>
        <w:spacing w:line="276" w:lineRule="auto"/>
        <w:jc w:val="both"/>
      </w:pPr>
      <w:r w:rsidRPr="007A7910">
        <w:t xml:space="preserve">2. </w:t>
      </w:r>
      <w:r w:rsidR="003D540D" w:rsidRPr="007A7910">
        <w:t>Щелоков, С.А. Проектирование распределенных информационных систем: курс лекций по дисциплине «Проектирование распределенных информационных систем» : учебное пособие / С.А. Щелоков, Е. </w:t>
      </w:r>
      <w:proofErr w:type="spellStart"/>
      <w:r w:rsidR="003D540D" w:rsidRPr="007A7910">
        <w:t>Чернопрудова</w:t>
      </w:r>
      <w:proofErr w:type="spellEnd"/>
      <w:r w:rsidR="003D540D" w:rsidRPr="007A7910"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Оренбургский государственный университет, 2012. - 195 с. : ил. - </w:t>
      </w:r>
      <w:proofErr w:type="spellStart"/>
      <w:r w:rsidR="003D540D" w:rsidRPr="007A7910">
        <w:t>Библиогр</w:t>
      </w:r>
      <w:proofErr w:type="spellEnd"/>
      <w:r w:rsidR="003D540D" w:rsidRPr="007A7910">
        <w:t>. в кн. ; То же [Электронный ресурс]. - URL: </w:t>
      </w:r>
      <w:hyperlink r:id="rId12" w:history="1">
        <w:r w:rsidR="003D540D" w:rsidRPr="007A7910">
          <w:t>http://biblioclub.ru/index.php?page=book&amp;id=260753</w:t>
        </w:r>
      </w:hyperlink>
    </w:p>
    <w:p w14:paraId="38367C03" w14:textId="77777777" w:rsidR="00A0783D" w:rsidRPr="007A7910" w:rsidRDefault="00A0783D" w:rsidP="007A7910">
      <w:pPr>
        <w:spacing w:line="276" w:lineRule="auto"/>
        <w:jc w:val="both"/>
      </w:pPr>
      <w:r w:rsidRPr="007A7910">
        <w:t xml:space="preserve">3. Исакова, А.И. Предметно-ориентированные экономические информационные системы : учебное пособие / А.И. Исакова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- 239 с. : ил. - </w:t>
      </w:r>
      <w:proofErr w:type="spellStart"/>
      <w:r w:rsidRPr="007A7910">
        <w:t>Библиогр</w:t>
      </w:r>
      <w:proofErr w:type="spellEnd"/>
      <w:r w:rsidRPr="007A7910">
        <w:t>. в кн. ; То же [Электронный ресурс]. - URL: </w:t>
      </w:r>
      <w:hyperlink r:id="rId13" w:history="1">
        <w:r w:rsidRPr="007A7910">
          <w:t>http://biblioclub.ru/index.php?page=book&amp;id=480809</w:t>
        </w:r>
      </w:hyperlink>
      <w:r w:rsidRPr="007A7910">
        <w:t>.</w:t>
      </w:r>
    </w:p>
    <w:p w14:paraId="1D4059FB" w14:textId="77777777" w:rsidR="00E95F6A" w:rsidRPr="007A7910" w:rsidRDefault="00A0783D" w:rsidP="007A79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  <w:r w:rsidRPr="007A7910">
        <w:lastRenderedPageBreak/>
        <w:t xml:space="preserve">4. Жданов, С.А. Информационные системы : учебник / С.А. Жданов, М.Л. Соболева, А.С. Алфимова. - Москва : Прометей, 2015. - 302 с. : табл., схем., ил. - </w:t>
      </w:r>
      <w:proofErr w:type="spellStart"/>
      <w:r w:rsidRPr="007A7910">
        <w:t>Библиогр</w:t>
      </w:r>
      <w:proofErr w:type="spellEnd"/>
      <w:r w:rsidRPr="007A7910">
        <w:t>. в кн. - ISBN 978-5-9906-2644-7 ; То же [Электронный ресурс]. - URL: </w:t>
      </w:r>
      <w:hyperlink r:id="rId14" w:history="1">
        <w:r w:rsidRPr="007A7910">
          <w:t>http://biblioclub.ru/index.php?page=book&amp;id=426722</w:t>
        </w:r>
      </w:hyperlink>
      <w:r w:rsidRPr="007A7910">
        <w:t>.</w:t>
      </w:r>
    </w:p>
    <w:p w14:paraId="48C8B252" w14:textId="77777777" w:rsidR="00E95F6A" w:rsidRPr="00F55106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66DE036" w14:textId="77777777" w:rsidR="00E95F6A" w:rsidRPr="00F55106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  <w:r w:rsidRPr="00F55106">
        <w:rPr>
          <w:color w:val="000000"/>
        </w:rPr>
        <w:t xml:space="preserve">1. </w:t>
      </w:r>
      <w:proofErr w:type="spellStart"/>
      <w:r w:rsidRPr="00F55106">
        <w:rPr>
          <w:color w:val="000000"/>
        </w:rPr>
        <w:t>Поначугин</w:t>
      </w:r>
      <w:proofErr w:type="spellEnd"/>
      <w:r w:rsidRPr="00F55106">
        <w:rPr>
          <w:color w:val="000000"/>
        </w:rPr>
        <w:t xml:space="preserve"> А.В. Проектирование информационных систем. Методические указания к курсовому проекту по дисциплине «</w:t>
      </w:r>
      <w:r>
        <w:rPr>
          <w:color w:val="000000"/>
        </w:rPr>
        <w:t>Проектирование</w:t>
      </w:r>
      <w:r w:rsidRPr="00F55106">
        <w:rPr>
          <w:color w:val="000000"/>
        </w:rPr>
        <w:t xml:space="preserve"> информационны</w:t>
      </w:r>
      <w:r>
        <w:rPr>
          <w:color w:val="000000"/>
        </w:rPr>
        <w:t>х</w:t>
      </w:r>
      <w:r w:rsidRPr="00F55106">
        <w:rPr>
          <w:color w:val="000000"/>
        </w:rPr>
        <w:t xml:space="preserve"> систем». </w:t>
      </w:r>
      <w:proofErr w:type="spellStart"/>
      <w:r w:rsidRPr="00F55106">
        <w:rPr>
          <w:color w:val="000000"/>
        </w:rPr>
        <w:t>Н.Новгород</w:t>
      </w:r>
      <w:proofErr w:type="spellEnd"/>
      <w:r w:rsidRPr="00F55106">
        <w:rPr>
          <w:color w:val="000000"/>
        </w:rPr>
        <w:t>: НГПУ, 2010. 20 с.</w:t>
      </w:r>
    </w:p>
    <w:p w14:paraId="503F4B16" w14:textId="77777777" w:rsidR="00E95F6A" w:rsidRPr="00F55106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730722C" w14:textId="77777777" w:rsidR="00E95F6A" w:rsidRPr="002645DA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Style w:val="ae"/>
        </w:rPr>
      </w:pPr>
      <w:r>
        <w:rPr>
          <w:color w:val="000000"/>
        </w:rPr>
        <w:t>1</w:t>
      </w:r>
      <w:r w:rsidRPr="00F55106">
        <w:rPr>
          <w:color w:val="222222"/>
        </w:rPr>
        <w:t>2.</w:t>
      </w:r>
      <w:r w:rsidRPr="002645DA">
        <w:rPr>
          <w:lang w:eastAsia="zh-CN"/>
        </w:rPr>
        <w:t xml:space="preserve"> РД 50-34.698-90.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документов. Ссылка на электронный ресурс: </w:t>
      </w:r>
      <w:hyperlink r:id="rId15" w:history="1">
        <w:r w:rsidRPr="002645DA">
          <w:rPr>
            <w:rStyle w:val="ae"/>
          </w:rPr>
          <w:t>http://goo.gl/Lq7gU2</w:t>
        </w:r>
      </w:hyperlink>
    </w:p>
    <w:p w14:paraId="0898BA09" w14:textId="77777777" w:rsidR="00E95F6A" w:rsidRPr="002645DA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Style w:val="ae"/>
        </w:rPr>
      </w:pPr>
      <w:r>
        <w:rPr>
          <w:color w:val="222222"/>
        </w:rPr>
        <w:t xml:space="preserve">3. </w:t>
      </w:r>
      <w:r w:rsidRPr="002645DA">
        <w:rPr>
          <w:lang w:eastAsia="zh-CN"/>
        </w:rPr>
        <w:t xml:space="preserve">ГОСТ 34.320- 96 Информационные технологии. Система стандартов по базам данных. Концепции и терминология для концептуальной схемы и информационной базы. Ссылка на электронный ресурс: </w:t>
      </w:r>
      <w:hyperlink r:id="rId16" w:history="1">
        <w:r w:rsidRPr="002645DA">
          <w:rPr>
            <w:rStyle w:val="ae"/>
          </w:rPr>
          <w:t>http://goo.gl/CrR3Pu</w:t>
        </w:r>
      </w:hyperlink>
    </w:p>
    <w:p w14:paraId="662599A6" w14:textId="77777777" w:rsidR="00E95F6A" w:rsidRPr="002645DA" w:rsidRDefault="00E95F6A" w:rsidP="00535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Style w:val="ae"/>
        </w:rPr>
      </w:pPr>
      <w:r>
        <w:rPr>
          <w:lang w:eastAsia="zh-CN"/>
        </w:rPr>
        <w:t>4.</w:t>
      </w:r>
      <w:r w:rsidRPr="002645DA">
        <w:rPr>
          <w:lang w:eastAsia="zh-CN"/>
        </w:rPr>
        <w:t xml:space="preserve">ГОСТ 34.321- 96 Информационные технологии. Система стандартов по базам данных. Эталонная модель управления данными. Ссылка на электронный ресурс: </w:t>
      </w:r>
      <w:hyperlink r:id="rId17" w:history="1">
        <w:r w:rsidRPr="002645DA">
          <w:rPr>
            <w:rStyle w:val="ae"/>
          </w:rPr>
          <w:t>http://goo.gl/ULZl99</w:t>
        </w:r>
      </w:hyperlink>
    </w:p>
    <w:p w14:paraId="4B845FDA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305E1346" w14:textId="77777777" w:rsidR="00E95F6A" w:rsidRPr="00F55106" w:rsidRDefault="00E95F6A" w:rsidP="005355D6">
      <w:pPr>
        <w:spacing w:line="276" w:lineRule="auto"/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24163F8B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4908C8B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386C6A31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232AE65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D59354D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F55106">
        <w:rPr>
          <w:bCs/>
        </w:rPr>
        <w:t>Перечень программного обеспечения</w:t>
      </w:r>
    </w:p>
    <w:p w14:paraId="425EB84B" w14:textId="77777777" w:rsidR="000A2A2C" w:rsidRPr="000A2A2C" w:rsidRDefault="000A2A2C" w:rsidP="005355D6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09"/>
        <w:rPr>
          <w:bCs/>
        </w:rPr>
      </w:pPr>
      <w:r w:rsidRPr="000A2A2C">
        <w:rPr>
          <w:bCs/>
        </w:rPr>
        <w:t>1C Предприятие 8.Комплект для обучения в высших и средних учебных заведениях.</w:t>
      </w:r>
    </w:p>
    <w:p w14:paraId="46D0EF9C" w14:textId="77777777" w:rsidR="000A2A2C" w:rsidRPr="00630732" w:rsidRDefault="000A2A2C" w:rsidP="005355D6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0A2A2C">
        <w:rPr>
          <w:bCs/>
          <w:lang w:val="en-US"/>
        </w:rPr>
        <w:t>Microsoft</w:t>
      </w:r>
      <w:r w:rsidRPr="00630732">
        <w:rPr>
          <w:bCs/>
          <w:lang w:val="en-US"/>
        </w:rPr>
        <w:t xml:space="preserve"> </w:t>
      </w:r>
      <w:r w:rsidRPr="000A2A2C">
        <w:rPr>
          <w:bCs/>
          <w:lang w:val="en-US"/>
        </w:rPr>
        <w:t>SQL</w:t>
      </w:r>
      <w:r w:rsidR="00C77B6F" w:rsidRPr="00630732">
        <w:rPr>
          <w:bCs/>
          <w:lang w:val="en-US"/>
        </w:rPr>
        <w:t xml:space="preserve"> </w:t>
      </w:r>
      <w:r w:rsidRPr="000A2A2C">
        <w:rPr>
          <w:bCs/>
          <w:lang w:val="en-US"/>
        </w:rPr>
        <w:t>Server</w:t>
      </w:r>
    </w:p>
    <w:p w14:paraId="58850FC2" w14:textId="77777777" w:rsidR="000A2A2C" w:rsidRPr="00630732" w:rsidRDefault="00C77B6F" w:rsidP="005355D6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630732">
        <w:rPr>
          <w:bCs/>
          <w:lang w:val="en-US"/>
        </w:rPr>
        <w:t xml:space="preserve"> </w:t>
      </w:r>
      <w:r>
        <w:rPr>
          <w:bCs/>
        </w:rPr>
        <w:t>О</w:t>
      </w:r>
      <w:proofErr w:type="spellStart"/>
      <w:r>
        <w:rPr>
          <w:bCs/>
          <w:lang w:val="en-US"/>
        </w:rPr>
        <w:t>ffice</w:t>
      </w:r>
      <w:proofErr w:type="spellEnd"/>
      <w:r w:rsidRPr="00630732">
        <w:rPr>
          <w:bCs/>
          <w:lang w:val="en-US"/>
        </w:rPr>
        <w:t xml:space="preserve"> </w:t>
      </w:r>
      <w:r w:rsidR="000A2A2C" w:rsidRPr="000A2A2C">
        <w:rPr>
          <w:bCs/>
          <w:lang w:val="en-US"/>
        </w:rPr>
        <w:t>Microsoft</w:t>
      </w:r>
      <w:r w:rsidR="000A2A2C" w:rsidRPr="00630732">
        <w:rPr>
          <w:bCs/>
          <w:lang w:val="en-US"/>
        </w:rPr>
        <w:t xml:space="preserve"> </w:t>
      </w:r>
      <w:r w:rsidR="000A2A2C" w:rsidRPr="000A2A2C">
        <w:rPr>
          <w:bCs/>
          <w:lang w:val="en-US"/>
        </w:rPr>
        <w:t>Profession</w:t>
      </w:r>
      <w:r w:rsidR="000A2A2C" w:rsidRPr="00630732">
        <w:rPr>
          <w:bCs/>
          <w:lang w:val="en-US"/>
        </w:rPr>
        <w:t xml:space="preserve"> </w:t>
      </w:r>
      <w:r w:rsidR="000A2A2C" w:rsidRPr="000A2A2C">
        <w:rPr>
          <w:bCs/>
          <w:lang w:val="en-US"/>
        </w:rPr>
        <w:t>Plus</w:t>
      </w:r>
    </w:p>
    <w:p w14:paraId="03BA6863" w14:textId="77777777" w:rsidR="000A2A2C" w:rsidRPr="00630732" w:rsidRDefault="000A2A2C" w:rsidP="005355D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14:paraId="21434874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2D3F3D3E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6E1D48B7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747B8279" w14:textId="77777777" w:rsidR="00E95F6A" w:rsidRPr="00F55106" w:rsidRDefault="00D32CF5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32CF5">
        <w:rPr>
          <w:bCs/>
        </w:rPr>
        <w:t xml:space="preserve">http://online.ebiblioteka.ru </w:t>
      </w:r>
      <w:r w:rsidR="00E95F6A" w:rsidRPr="00F55106">
        <w:rPr>
          <w:bCs/>
        </w:rPr>
        <w:t xml:space="preserve">Универсальные базы данных изданий </w:t>
      </w:r>
    </w:p>
    <w:p w14:paraId="41494EAC" w14:textId="77777777" w:rsidR="00E95F6A" w:rsidRPr="00F55106" w:rsidRDefault="00E95F6A" w:rsidP="005355D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345BF9EC" w14:textId="77777777" w:rsidR="00E95F6A" w:rsidRDefault="00E95F6A" w:rsidP="005355D6">
      <w:pPr>
        <w:spacing w:line="276" w:lineRule="auto"/>
      </w:pPr>
    </w:p>
    <w:p w14:paraId="478F999E" w14:textId="77777777" w:rsidR="00117A7D" w:rsidRPr="00F55106" w:rsidRDefault="00117A7D" w:rsidP="00F55106">
      <w:pPr>
        <w:autoSpaceDE w:val="0"/>
        <w:autoSpaceDN w:val="0"/>
        <w:adjustRightInd w:val="0"/>
        <w:jc w:val="both"/>
        <w:rPr>
          <w:b/>
          <w:bCs/>
        </w:rPr>
      </w:pPr>
    </w:p>
    <w:p w14:paraId="6B0515CB" w14:textId="77777777" w:rsidR="00D32CF5" w:rsidRDefault="00C44A70" w:rsidP="00BA0DF0">
      <w:pPr>
        <w:pStyle w:val="1"/>
        <w:tabs>
          <w:tab w:val="num" w:pos="0"/>
          <w:tab w:val="left" w:pos="1134"/>
          <w:tab w:val="left" w:pos="2977"/>
        </w:tabs>
        <w:spacing w:line="276" w:lineRule="auto"/>
        <w:jc w:val="center"/>
        <w:rPr>
          <w:b/>
          <w:sz w:val="24"/>
        </w:rPr>
      </w:pPr>
      <w:bookmarkStart w:id="3" w:name="_Toc1482337"/>
      <w:r w:rsidRPr="001A6BEB">
        <w:rPr>
          <w:b/>
          <w:sz w:val="24"/>
        </w:rPr>
        <w:lastRenderedPageBreak/>
        <w:t xml:space="preserve">5.2 </w:t>
      </w:r>
      <w:r w:rsidR="00D32CF5" w:rsidRPr="00F55106">
        <w:rPr>
          <w:b/>
        </w:rPr>
        <w:t>ПРОГРАММА ДИСЦИПЛИНЫ</w:t>
      </w:r>
      <w:r w:rsidR="00D32CF5" w:rsidRPr="001A6BEB">
        <w:rPr>
          <w:b/>
          <w:sz w:val="24"/>
        </w:rPr>
        <w:t xml:space="preserve"> </w:t>
      </w:r>
    </w:p>
    <w:p w14:paraId="3D21ECF4" w14:textId="77777777" w:rsidR="00C44A70" w:rsidRPr="001A6BEB" w:rsidRDefault="00C44A70" w:rsidP="005355D6">
      <w:pPr>
        <w:pStyle w:val="1"/>
        <w:tabs>
          <w:tab w:val="num" w:pos="0"/>
          <w:tab w:val="left" w:pos="1134"/>
          <w:tab w:val="left" w:pos="2977"/>
        </w:tabs>
        <w:spacing w:line="276" w:lineRule="auto"/>
        <w:ind w:left="357"/>
        <w:jc w:val="center"/>
        <w:rPr>
          <w:b/>
          <w:sz w:val="24"/>
        </w:rPr>
      </w:pPr>
      <w:r w:rsidRPr="001A6BEB">
        <w:rPr>
          <w:b/>
          <w:sz w:val="24"/>
        </w:rPr>
        <w:t>«</w:t>
      </w:r>
      <w:r w:rsidRPr="00165384">
        <w:rPr>
          <w:b/>
          <w:sz w:val="24"/>
        </w:rPr>
        <w:t xml:space="preserve">Архитектура </w:t>
      </w:r>
      <w:r>
        <w:rPr>
          <w:b/>
          <w:sz w:val="24"/>
        </w:rPr>
        <w:t>информационных систем</w:t>
      </w:r>
      <w:r w:rsidRPr="001A6BEB">
        <w:rPr>
          <w:b/>
          <w:sz w:val="24"/>
        </w:rPr>
        <w:t>»</w:t>
      </w:r>
      <w:bookmarkEnd w:id="3"/>
    </w:p>
    <w:p w14:paraId="598C2F2C" w14:textId="77777777" w:rsidR="00D32CF5" w:rsidRDefault="00D32CF5" w:rsidP="005355D6">
      <w:pPr>
        <w:tabs>
          <w:tab w:val="left" w:pos="720"/>
        </w:tabs>
        <w:autoSpaceDE w:val="0"/>
        <w:spacing w:line="276" w:lineRule="auto"/>
        <w:ind w:firstLine="709"/>
        <w:jc w:val="both"/>
        <w:rPr>
          <w:b/>
          <w:bCs/>
        </w:rPr>
      </w:pPr>
    </w:p>
    <w:p w14:paraId="71FA7F5A" w14:textId="77777777" w:rsidR="00C44A70" w:rsidRPr="001A6BEB" w:rsidRDefault="00C44A70" w:rsidP="005355D6">
      <w:pPr>
        <w:tabs>
          <w:tab w:val="left" w:pos="720"/>
        </w:tabs>
        <w:autoSpaceDE w:val="0"/>
        <w:spacing w:line="276" w:lineRule="auto"/>
        <w:ind w:firstLine="709"/>
        <w:jc w:val="both"/>
      </w:pPr>
      <w:r w:rsidRPr="001A6BEB">
        <w:rPr>
          <w:b/>
          <w:bCs/>
        </w:rPr>
        <w:t>1. Пояснительная записка</w:t>
      </w:r>
    </w:p>
    <w:p w14:paraId="31F48DC4" w14:textId="77777777" w:rsidR="00C44A70" w:rsidRPr="008E4A68" w:rsidRDefault="00C44A70" w:rsidP="005355D6">
      <w:pPr>
        <w:tabs>
          <w:tab w:val="left" w:pos="720"/>
        </w:tabs>
        <w:autoSpaceDE w:val="0"/>
        <w:spacing w:line="276" w:lineRule="auto"/>
        <w:ind w:firstLine="709"/>
        <w:jc w:val="both"/>
        <w:rPr>
          <w:b/>
          <w:bCs/>
        </w:rPr>
      </w:pPr>
      <w:r w:rsidRPr="008E4A68">
        <w:t>Дисциплина «Архитектура информационных систем »  относится к базовой части образовательного модуля «Проектирование информационных систем», где студенты получают возможность подготовки к выполнению таких трудовых действий</w:t>
      </w:r>
      <w:r w:rsidR="00D6101E">
        <w:t>,</w:t>
      </w:r>
      <w:r w:rsidRPr="008E4A68">
        <w:t xml:space="preserve"> </w:t>
      </w:r>
      <w:r w:rsidR="00E95F6A">
        <w:t xml:space="preserve"> как </w:t>
      </w:r>
      <w:r w:rsidRPr="008E4A68">
        <w:t>определ</w:t>
      </w:r>
      <w:r w:rsidR="00D6101E">
        <w:t>ение</w:t>
      </w:r>
      <w:r w:rsidRPr="008E4A68">
        <w:t xml:space="preserve"> требовани</w:t>
      </w:r>
      <w:r w:rsidR="00D6101E">
        <w:t>й</w:t>
      </w:r>
      <w:r w:rsidRPr="008E4A68">
        <w:t xml:space="preserve"> к информационной системе, проектирование архитектуры информационной системы и др.</w:t>
      </w:r>
    </w:p>
    <w:p w14:paraId="0DEF6B9A" w14:textId="77777777" w:rsidR="00C44A70" w:rsidRPr="001A6BEB" w:rsidRDefault="00C44A70" w:rsidP="005355D6">
      <w:pPr>
        <w:tabs>
          <w:tab w:val="left" w:pos="720"/>
        </w:tabs>
        <w:autoSpaceDE w:val="0"/>
        <w:spacing w:line="276" w:lineRule="auto"/>
        <w:ind w:firstLine="709"/>
        <w:jc w:val="both"/>
      </w:pPr>
      <w:r w:rsidRPr="001A6BEB">
        <w:rPr>
          <w:b/>
          <w:bCs/>
        </w:rPr>
        <w:t>2. Место в структуре модуля</w:t>
      </w:r>
    </w:p>
    <w:p w14:paraId="34FFACCA" w14:textId="77777777" w:rsidR="00C44A70" w:rsidRPr="008E4A68" w:rsidRDefault="00C44A70" w:rsidP="005355D6">
      <w:pPr>
        <w:autoSpaceDE w:val="0"/>
        <w:spacing w:line="276" w:lineRule="auto"/>
        <w:ind w:firstLine="709"/>
        <w:jc w:val="both"/>
      </w:pPr>
      <w:r w:rsidRPr="008E4A68">
        <w:t>Данная дисциплина относится к дисциплинам базовой части образовательного модуля К.М.10  «Проектирование информационных систем». Для изучения данной дисциплины необходимы знания по дисциплинам модулей К.М.0</w:t>
      </w:r>
      <w:r w:rsidR="005355D6">
        <w:t>6</w:t>
      </w:r>
      <w:r w:rsidRPr="008E4A68">
        <w:t xml:space="preserve"> «Аппаратное обеспечение ЭВМ и систем» и К.М.0</w:t>
      </w:r>
      <w:r w:rsidR="005355D6">
        <w:t>7</w:t>
      </w:r>
      <w:r w:rsidRPr="008E4A68">
        <w:t xml:space="preserve"> «Основы программирования»</w:t>
      </w:r>
    </w:p>
    <w:p w14:paraId="4F94A3EA" w14:textId="77777777" w:rsidR="00C44A70" w:rsidRPr="00A60DE9" w:rsidRDefault="00C44A70" w:rsidP="005355D6">
      <w:pPr>
        <w:autoSpaceDE w:val="0"/>
        <w:spacing w:line="276" w:lineRule="auto"/>
        <w:ind w:firstLine="709"/>
        <w:jc w:val="both"/>
      </w:pPr>
      <w:r w:rsidRPr="00A60DE9">
        <w:t>Итоговый контроль проводится в форме зачета.</w:t>
      </w:r>
    </w:p>
    <w:p w14:paraId="14611C61" w14:textId="6271BBDF" w:rsidR="00C44A70" w:rsidRPr="00A60DE9" w:rsidRDefault="00C44A70" w:rsidP="005355D6">
      <w:pPr>
        <w:autoSpaceDE w:val="0"/>
        <w:spacing w:line="276" w:lineRule="auto"/>
        <w:ind w:firstLine="709"/>
        <w:jc w:val="both"/>
        <w:rPr>
          <w:b/>
          <w:bCs/>
        </w:rPr>
      </w:pPr>
      <w:r w:rsidRPr="00A60DE9">
        <w:t>Количество контактных часо</w:t>
      </w:r>
      <w:r w:rsidR="005355D6">
        <w:t>в – 54</w:t>
      </w:r>
      <w:r w:rsidRPr="00A60DE9">
        <w:t xml:space="preserve"> ак .час; самостоятельная работа студента – </w:t>
      </w:r>
      <w:r w:rsidR="005355D6">
        <w:t>54</w:t>
      </w:r>
      <w:r w:rsidRPr="00A60DE9">
        <w:t xml:space="preserve"> </w:t>
      </w:r>
      <w:proofErr w:type="spellStart"/>
      <w:r w:rsidRPr="00A60DE9">
        <w:t>ак</w:t>
      </w:r>
      <w:proofErr w:type="spellEnd"/>
      <w:r w:rsidRPr="00A60DE9">
        <w:t>. час.</w:t>
      </w:r>
    </w:p>
    <w:p w14:paraId="6C8A7CF1" w14:textId="77777777" w:rsidR="00C44A70" w:rsidRPr="001A6BEB" w:rsidRDefault="00C44A70" w:rsidP="005355D6">
      <w:pPr>
        <w:autoSpaceDE w:val="0"/>
        <w:spacing w:line="276" w:lineRule="auto"/>
        <w:ind w:firstLine="709"/>
        <w:jc w:val="both"/>
      </w:pPr>
      <w:r w:rsidRPr="001A6BEB">
        <w:rPr>
          <w:b/>
          <w:bCs/>
        </w:rPr>
        <w:t>3. Цели и задачи</w:t>
      </w:r>
    </w:p>
    <w:p w14:paraId="17E8233D" w14:textId="4041472F" w:rsidR="00C44A70" w:rsidRPr="00191CD9" w:rsidRDefault="00C44A70" w:rsidP="005355D6">
      <w:pPr>
        <w:autoSpaceDE w:val="0"/>
        <w:spacing w:line="276" w:lineRule="auto"/>
        <w:ind w:firstLine="709"/>
        <w:jc w:val="both"/>
      </w:pPr>
      <w:r w:rsidRPr="00191CD9">
        <w:t>Цель дисциплины – формирование у студента мышления, позволяющего овладеть навыками определения первоначальных требований заказчика к информационным системам   и возможности реализации проектирования архитектуры информационной системы.</w:t>
      </w:r>
    </w:p>
    <w:p w14:paraId="3F9C8E09" w14:textId="77777777" w:rsidR="00C44A70" w:rsidRPr="001A6BEB" w:rsidRDefault="00C44A70" w:rsidP="005355D6">
      <w:pPr>
        <w:autoSpaceDE w:val="0"/>
        <w:spacing w:line="276" w:lineRule="auto"/>
        <w:ind w:firstLine="709"/>
        <w:jc w:val="both"/>
        <w:rPr>
          <w:bCs/>
        </w:rPr>
      </w:pPr>
      <w:r w:rsidRPr="001A6BEB">
        <w:rPr>
          <w:bCs/>
          <w:i/>
        </w:rPr>
        <w:t>Задачи дисциплины:</w:t>
      </w:r>
    </w:p>
    <w:p w14:paraId="7401D5EB" w14:textId="77777777" w:rsidR="00C44A70" w:rsidRPr="00A60DE9" w:rsidRDefault="00C44A70" w:rsidP="005355D6">
      <w:pPr>
        <w:autoSpaceDE w:val="0"/>
        <w:spacing w:line="276" w:lineRule="auto"/>
        <w:ind w:firstLine="709"/>
        <w:jc w:val="both"/>
        <w:rPr>
          <w:bCs/>
        </w:rPr>
      </w:pPr>
      <w:r w:rsidRPr="00A60DE9">
        <w:rPr>
          <w:bCs/>
        </w:rPr>
        <w:t>– способствовать приобретению навыков</w:t>
      </w:r>
      <w:r w:rsidRPr="00A60DE9">
        <w:t xml:space="preserve"> проектирования архитектуры информационных систем</w:t>
      </w:r>
      <w:r w:rsidRPr="00A60DE9">
        <w:rPr>
          <w:bCs/>
        </w:rPr>
        <w:t>;</w:t>
      </w:r>
    </w:p>
    <w:p w14:paraId="057892BC" w14:textId="77777777" w:rsidR="00C44A70" w:rsidRPr="00A60DE9" w:rsidRDefault="00C44A70" w:rsidP="005355D6">
      <w:pPr>
        <w:autoSpaceDE w:val="0"/>
        <w:spacing w:line="276" w:lineRule="auto"/>
        <w:ind w:firstLine="709"/>
        <w:jc w:val="both"/>
        <w:rPr>
          <w:bCs/>
        </w:rPr>
      </w:pPr>
      <w:r w:rsidRPr="00A60DE9">
        <w:rPr>
          <w:bCs/>
        </w:rPr>
        <w:t>– обеспечить формирование навыков</w:t>
      </w:r>
      <w:r w:rsidRPr="00A60DE9">
        <w:t xml:space="preserve"> выявлять требования к информационной системе</w:t>
      </w:r>
      <w:r w:rsidRPr="00A60DE9">
        <w:rPr>
          <w:bCs/>
        </w:rPr>
        <w:t>;</w:t>
      </w:r>
    </w:p>
    <w:p w14:paraId="7DA1DB3C" w14:textId="77777777" w:rsidR="00C44A70" w:rsidRPr="00355A76" w:rsidRDefault="00C44A70" w:rsidP="005355D6">
      <w:pPr>
        <w:autoSpaceDE w:val="0"/>
        <w:spacing w:line="276" w:lineRule="auto"/>
        <w:ind w:firstLine="709"/>
        <w:jc w:val="both"/>
        <w:rPr>
          <w:bCs/>
        </w:rPr>
      </w:pPr>
      <w:r w:rsidRPr="00355A76">
        <w:rPr>
          <w:bCs/>
        </w:rPr>
        <w:t>– создать условия для приобретения базовых навыков инсталляции программных и технических средств из готовых компонентов</w:t>
      </w:r>
      <w:r>
        <w:rPr>
          <w:bCs/>
        </w:rPr>
        <w:t>.</w:t>
      </w:r>
    </w:p>
    <w:p w14:paraId="45647BB1" w14:textId="77777777" w:rsidR="00C44A70" w:rsidRPr="001A6BEB" w:rsidRDefault="00C44A70" w:rsidP="00C44A70">
      <w:pPr>
        <w:autoSpaceDE w:val="0"/>
        <w:spacing w:line="360" w:lineRule="auto"/>
        <w:ind w:firstLine="709"/>
        <w:jc w:val="both"/>
        <w:rPr>
          <w:b/>
          <w:bCs/>
        </w:rPr>
      </w:pPr>
      <w:r w:rsidRPr="001A6BEB">
        <w:rPr>
          <w:b/>
          <w:bCs/>
        </w:rPr>
        <w:t xml:space="preserve">4. </w:t>
      </w:r>
      <w:r w:rsidRPr="00531B7D">
        <w:rPr>
          <w:b/>
          <w:bCs/>
        </w:rPr>
        <w:t>Образовательные результаты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47"/>
        <w:gridCol w:w="1705"/>
        <w:gridCol w:w="1559"/>
        <w:gridCol w:w="2410"/>
        <w:gridCol w:w="1276"/>
        <w:gridCol w:w="2126"/>
      </w:tblGrid>
      <w:tr w:rsidR="005355D6" w:rsidRPr="005633B4" w14:paraId="7271D5DD" w14:textId="77777777" w:rsidTr="00AA35A3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EA088C" w14:textId="77777777" w:rsidR="005355D6" w:rsidRPr="001A6BEB" w:rsidRDefault="005355D6" w:rsidP="00AA35A3">
            <w:pPr>
              <w:autoSpaceDE w:val="0"/>
              <w:jc w:val="center"/>
            </w:pPr>
            <w:r w:rsidRPr="001A6BEB">
              <w:t>Код ОР модуля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56B522" w14:textId="77777777" w:rsidR="005355D6" w:rsidRPr="001A6BEB" w:rsidRDefault="005355D6" w:rsidP="00AA35A3">
            <w:pPr>
              <w:suppressAutoHyphens/>
              <w:autoSpaceDE w:val="0"/>
              <w:jc w:val="center"/>
            </w:pPr>
            <w:r w:rsidRPr="001A6BEB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6F9DC2" w14:textId="77777777" w:rsidR="005355D6" w:rsidRPr="001A6BEB" w:rsidRDefault="005355D6" w:rsidP="00AA35A3">
            <w:pPr>
              <w:autoSpaceDE w:val="0"/>
              <w:jc w:val="center"/>
            </w:pPr>
            <w:r w:rsidRPr="001A6BEB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041575" w14:textId="77777777" w:rsidR="005355D6" w:rsidRPr="001A6BEB" w:rsidRDefault="005355D6" w:rsidP="00AA35A3">
            <w:pPr>
              <w:autoSpaceDE w:val="0"/>
              <w:jc w:val="center"/>
            </w:pPr>
            <w:r w:rsidRPr="001A6BEB"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4B81E9D" w14:textId="77777777" w:rsidR="005355D6" w:rsidRDefault="005355D6" w:rsidP="00D6101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567B6991" w14:textId="77777777" w:rsidR="005355D6" w:rsidRPr="00F55106" w:rsidRDefault="005355D6" w:rsidP="00D610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8DB551" w14:textId="77777777" w:rsidR="005355D6" w:rsidRPr="001A6BEB" w:rsidRDefault="005355D6" w:rsidP="00AA35A3">
            <w:pPr>
              <w:autoSpaceDE w:val="0"/>
              <w:jc w:val="center"/>
            </w:pPr>
            <w:r w:rsidRPr="001A6BEB">
              <w:t>Средства оценивания ОР</w:t>
            </w:r>
          </w:p>
        </w:tc>
      </w:tr>
      <w:tr w:rsidR="00C44A70" w:rsidRPr="005633B4" w14:paraId="5BF864DE" w14:textId="77777777" w:rsidTr="00AA35A3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267FA4" w14:textId="77777777" w:rsidR="00C44A70" w:rsidRPr="00CD338E" w:rsidRDefault="00C44A70" w:rsidP="00AA35A3">
            <w:pPr>
              <w:jc w:val="both"/>
            </w:pPr>
            <w:r w:rsidRPr="00CD338E">
              <w:t>ОР.2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FB6FE6" w14:textId="77777777" w:rsidR="00C44A70" w:rsidRPr="00CD338E" w:rsidRDefault="00C44A70" w:rsidP="00AA35A3">
            <w:pPr>
              <w:suppressAutoHyphens/>
              <w:autoSpaceDE w:val="0"/>
            </w:pPr>
            <w:r w:rsidRPr="00CD338E">
              <w:t>Владеет навыками проектирования архитектуры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00A2AD" w14:textId="77777777" w:rsidR="00C44A70" w:rsidRPr="00CD338E" w:rsidRDefault="00C44A70" w:rsidP="00AA35A3">
            <w:pPr>
              <w:autoSpaceDE w:val="0"/>
            </w:pPr>
            <w:r w:rsidRPr="00CD338E">
              <w:t>ОР. 2.2.1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6D6B57" w14:textId="77777777" w:rsidR="00C44A70" w:rsidRPr="00355A76" w:rsidRDefault="00C44A70" w:rsidP="00AA35A3">
            <w:pPr>
              <w:autoSpaceDE w:val="0"/>
            </w:pPr>
            <w:r w:rsidRPr="00355A76">
              <w:t xml:space="preserve">Владеет навыками проектирования архитектуры информационной системы, инсталляции программных и технических средств </w:t>
            </w:r>
          </w:p>
          <w:p w14:paraId="07BBADB2" w14:textId="77777777" w:rsidR="00C44A70" w:rsidRPr="005633B4" w:rsidRDefault="00C44A70" w:rsidP="00AA35A3">
            <w:pPr>
              <w:autoSpaceDE w:val="0"/>
              <w:rPr>
                <w:color w:val="FF0000"/>
              </w:rPr>
            </w:pPr>
            <w:r w:rsidRPr="00355A76">
              <w:t>из готовых компонентов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0332B2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 xml:space="preserve">.1. </w:t>
            </w:r>
          </w:p>
          <w:p w14:paraId="03BCB6E0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79C06B8A" w14:textId="77777777" w:rsidR="00271414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3</w:t>
            </w:r>
          </w:p>
          <w:p w14:paraId="65EA87DD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 xml:space="preserve">.1. </w:t>
            </w:r>
          </w:p>
          <w:p w14:paraId="716B1781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3471911F" w14:textId="77777777" w:rsidR="00271414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3</w:t>
            </w:r>
          </w:p>
          <w:p w14:paraId="03D9236A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 xml:space="preserve">.1. </w:t>
            </w:r>
          </w:p>
          <w:p w14:paraId="3C30421F" w14:textId="77777777" w:rsidR="00271414" w:rsidRPr="00EE06AE" w:rsidRDefault="00271414" w:rsidP="00271414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226563F9" w14:textId="77777777" w:rsidR="00C44A70" w:rsidRPr="005633B4" w:rsidRDefault="00271414" w:rsidP="00271414">
            <w:pPr>
              <w:autoSpaceDE w:val="0"/>
              <w:rPr>
                <w:color w:val="FF0000"/>
              </w:rPr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B91097" w14:textId="77777777" w:rsidR="00B62CB0" w:rsidRDefault="00C44A70" w:rsidP="00AA35A3">
            <w:pPr>
              <w:autoSpaceDE w:val="0"/>
            </w:pPr>
            <w:r w:rsidRPr="00A60DE9">
              <w:t xml:space="preserve">Критерии оценки выполнения учебного исследовательского задания </w:t>
            </w:r>
          </w:p>
          <w:p w14:paraId="24BE2F1F" w14:textId="77777777" w:rsidR="00C44A70" w:rsidRPr="00A60DE9" w:rsidRDefault="00C44A70" w:rsidP="00AA35A3">
            <w:pPr>
              <w:autoSpaceDE w:val="0"/>
            </w:pPr>
            <w:r w:rsidRPr="00A60DE9">
              <w:t>Тесты в ЭОС.</w:t>
            </w:r>
          </w:p>
          <w:p w14:paraId="2F228FEE" w14:textId="77777777" w:rsidR="00C44A70" w:rsidRPr="00A60DE9" w:rsidRDefault="00C44A70" w:rsidP="00AA35A3">
            <w:r w:rsidRPr="00A60DE9">
              <w:t>Критерии оценки выполнения лабораторных работ</w:t>
            </w:r>
          </w:p>
        </w:tc>
      </w:tr>
    </w:tbl>
    <w:p w14:paraId="63427675" w14:textId="77777777" w:rsidR="00C44A70" w:rsidRPr="005633B4" w:rsidRDefault="00C44A70" w:rsidP="00C44A70">
      <w:pPr>
        <w:autoSpaceDE w:val="0"/>
        <w:ind w:firstLine="709"/>
        <w:jc w:val="both"/>
        <w:rPr>
          <w:color w:val="FF0000"/>
        </w:rPr>
      </w:pPr>
    </w:p>
    <w:p w14:paraId="07C7503B" w14:textId="77777777" w:rsidR="00C641E4" w:rsidRDefault="00C641E4" w:rsidP="00C44A70">
      <w:pPr>
        <w:autoSpaceDE w:val="0"/>
        <w:ind w:firstLine="709"/>
        <w:jc w:val="both"/>
        <w:rPr>
          <w:b/>
          <w:bCs/>
        </w:rPr>
      </w:pPr>
    </w:p>
    <w:p w14:paraId="045DA63A" w14:textId="77777777" w:rsidR="00A708BF" w:rsidRDefault="00A708BF" w:rsidP="00C44A70">
      <w:pPr>
        <w:autoSpaceDE w:val="0"/>
        <w:ind w:firstLine="709"/>
        <w:jc w:val="both"/>
        <w:rPr>
          <w:b/>
          <w:bCs/>
        </w:rPr>
      </w:pPr>
    </w:p>
    <w:p w14:paraId="17BEBACA" w14:textId="77777777" w:rsidR="00C44A70" w:rsidRPr="002A1FB8" w:rsidRDefault="00C44A70" w:rsidP="00C44A70">
      <w:pPr>
        <w:autoSpaceDE w:val="0"/>
        <w:ind w:firstLine="709"/>
        <w:jc w:val="both"/>
        <w:rPr>
          <w:bCs/>
          <w:i/>
        </w:rPr>
      </w:pPr>
      <w:r w:rsidRPr="002A1FB8">
        <w:rPr>
          <w:b/>
          <w:bCs/>
        </w:rPr>
        <w:lastRenderedPageBreak/>
        <w:t>5. Содержание дисциплины</w:t>
      </w:r>
    </w:p>
    <w:p w14:paraId="0B10A84F" w14:textId="77777777" w:rsidR="00C44A70" w:rsidRPr="002A1FB8" w:rsidRDefault="00C44A70" w:rsidP="00C44A70">
      <w:pPr>
        <w:autoSpaceDE w:val="0"/>
        <w:ind w:firstLine="709"/>
        <w:jc w:val="both"/>
      </w:pPr>
      <w:r w:rsidRPr="002A1FB8">
        <w:rPr>
          <w:bCs/>
          <w:i/>
        </w:rPr>
        <w:t>5.1. Тематический план</w:t>
      </w: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  <w:gridCol w:w="708"/>
        <w:gridCol w:w="851"/>
        <w:gridCol w:w="1417"/>
        <w:gridCol w:w="1276"/>
        <w:gridCol w:w="1134"/>
      </w:tblGrid>
      <w:tr w:rsidR="00C44A70" w:rsidRPr="005633B4" w14:paraId="242DA8C8" w14:textId="77777777" w:rsidTr="00B62CB0">
        <w:trPr>
          <w:trHeight w:val="203"/>
        </w:trPr>
        <w:tc>
          <w:tcPr>
            <w:tcW w:w="467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91598C5" w14:textId="77777777" w:rsidR="00C44A70" w:rsidRPr="00272CEB" w:rsidRDefault="00C44A70" w:rsidP="00AA35A3">
            <w:pPr>
              <w:autoSpaceDE w:val="0"/>
              <w:jc w:val="center"/>
            </w:pPr>
            <w:r w:rsidRPr="00272CEB"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928EA3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D76F195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71ED065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Всего часов по дисциплине</w:t>
            </w:r>
          </w:p>
        </w:tc>
      </w:tr>
      <w:tr w:rsidR="00C44A70" w:rsidRPr="005633B4" w14:paraId="762054B8" w14:textId="77777777" w:rsidTr="00B62CB0">
        <w:trPr>
          <w:trHeight w:val="533"/>
        </w:trPr>
        <w:tc>
          <w:tcPr>
            <w:tcW w:w="4679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06B0BE53" w14:textId="77777777" w:rsidR="00C44A70" w:rsidRPr="005633B4" w:rsidRDefault="00C44A70" w:rsidP="00AA35A3">
            <w:pPr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823C6F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05556B3" w14:textId="77777777" w:rsidR="00C44A70" w:rsidRPr="002A1FB8" w:rsidRDefault="00C44A70" w:rsidP="00AA35A3">
            <w:pPr>
              <w:tabs>
                <w:tab w:val="left" w:pos="814"/>
              </w:tabs>
              <w:jc w:val="center"/>
            </w:pPr>
            <w:r w:rsidRPr="002A1FB8">
              <w:t xml:space="preserve">Контактная СР (в т.ч. </w:t>
            </w:r>
          </w:p>
          <w:p w14:paraId="54EBEBD7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79C376A3" w14:textId="77777777" w:rsidR="00C44A70" w:rsidRPr="002A1FB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AAB3BC1" w14:textId="77777777" w:rsidR="00C44A70" w:rsidRPr="002A1FB8" w:rsidRDefault="00C44A70" w:rsidP="00AA35A3">
            <w:pPr>
              <w:autoSpaceDE w:val="0"/>
              <w:snapToGrid w:val="0"/>
              <w:jc w:val="center"/>
            </w:pPr>
          </w:p>
        </w:tc>
      </w:tr>
      <w:tr w:rsidR="00C44A70" w:rsidRPr="005633B4" w14:paraId="29D40C78" w14:textId="77777777" w:rsidTr="00B62CB0">
        <w:trPr>
          <w:trHeight w:val="23"/>
        </w:trPr>
        <w:tc>
          <w:tcPr>
            <w:tcW w:w="467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5F0F7A" w14:textId="77777777" w:rsidR="00C44A70" w:rsidRPr="005633B4" w:rsidRDefault="00C44A70" w:rsidP="00AA35A3">
            <w:pPr>
              <w:autoSpaceDE w:val="0"/>
              <w:snapToGrid w:val="0"/>
              <w:spacing w:after="200"/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E1A63E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B37A14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Лаб.</w:t>
            </w:r>
          </w:p>
          <w:p w14:paraId="555F3E23" w14:textId="77777777" w:rsidR="00C44A70" w:rsidRPr="002A1FB8" w:rsidRDefault="00C44A70" w:rsidP="00AA35A3">
            <w:pPr>
              <w:autoSpaceDE w:val="0"/>
              <w:jc w:val="center"/>
            </w:pPr>
            <w:r w:rsidRPr="002A1FB8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DF9BA2" w14:textId="77777777" w:rsidR="00C44A70" w:rsidRPr="005633B4" w:rsidRDefault="00C44A70" w:rsidP="00AA35A3">
            <w:pPr>
              <w:autoSpaceDE w:val="0"/>
              <w:snapToGrid w:val="0"/>
              <w:spacing w:after="200"/>
              <w:rPr>
                <w:color w:val="FF000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A62644D" w14:textId="77777777" w:rsidR="00C44A70" w:rsidRPr="005633B4" w:rsidRDefault="00C44A70" w:rsidP="00AA35A3">
            <w:pPr>
              <w:autoSpaceDE w:val="0"/>
              <w:snapToGrid w:val="0"/>
              <w:spacing w:after="200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AEBEA1" w14:textId="77777777" w:rsidR="00C44A70" w:rsidRPr="005633B4" w:rsidRDefault="00C44A70" w:rsidP="00AA35A3">
            <w:pPr>
              <w:autoSpaceDE w:val="0"/>
              <w:snapToGrid w:val="0"/>
              <w:spacing w:after="200"/>
              <w:rPr>
                <w:color w:val="FF0000"/>
              </w:rPr>
            </w:pPr>
          </w:p>
        </w:tc>
      </w:tr>
      <w:tr w:rsidR="00C44A70" w:rsidRPr="005633B4" w14:paraId="4F261A35" w14:textId="77777777" w:rsidTr="00B62CB0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EF1350" w14:textId="77777777" w:rsidR="00C44A70" w:rsidRPr="002C74A1" w:rsidRDefault="00C44A70" w:rsidP="00AA35A3">
            <w:pPr>
              <w:widowControl w:val="0"/>
              <w:autoSpaceDE w:val="0"/>
              <w:ind w:left="30" w:right="30"/>
              <w:rPr>
                <w:b/>
              </w:rPr>
            </w:pPr>
            <w:r w:rsidRPr="002C74A1">
              <w:rPr>
                <w:b/>
                <w:bCs/>
              </w:rPr>
              <w:t>Раздел 1. Основы архитектуры информационных систем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C4B4FC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6007FC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C1EF941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B4D20FC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F737D7" w14:textId="77777777" w:rsidR="00C44A70" w:rsidRPr="006C5209" w:rsidRDefault="006C5209" w:rsidP="00AA35A3">
            <w:pPr>
              <w:autoSpaceDE w:val="0"/>
              <w:jc w:val="center"/>
              <w:rPr>
                <w:b/>
              </w:rPr>
            </w:pPr>
            <w:r w:rsidRPr="006C5209">
              <w:rPr>
                <w:b/>
              </w:rPr>
              <w:t>26</w:t>
            </w:r>
          </w:p>
        </w:tc>
      </w:tr>
      <w:tr w:rsidR="00C44A70" w:rsidRPr="005633B4" w14:paraId="36E47AA6" w14:textId="77777777" w:rsidTr="00B62CB0">
        <w:trPr>
          <w:trHeight w:val="516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C83AB3" w14:textId="77777777" w:rsidR="00C44A70" w:rsidRPr="00B66641" w:rsidRDefault="00C44A70" w:rsidP="00AA35A3">
            <w:pPr>
              <w:widowControl w:val="0"/>
              <w:autoSpaceDE w:val="0"/>
              <w:ind w:left="30" w:right="30"/>
              <w:jc w:val="both"/>
            </w:pPr>
            <w:r w:rsidRPr="00B66641">
              <w:t>Тема 1.1 Компоненты архитектуры информационных систем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809788" w14:textId="77777777" w:rsidR="00C44A70" w:rsidRPr="00B74C5D" w:rsidRDefault="006C5209" w:rsidP="00AA35A3">
            <w:pPr>
              <w:autoSpaceDE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420037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0F2694" w14:textId="77777777" w:rsidR="00C44A70" w:rsidRPr="00B74C5D" w:rsidRDefault="006C5209" w:rsidP="00AA35A3">
            <w:pPr>
              <w:autoSpaceDE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47EB7B" w14:textId="77777777" w:rsidR="00C44A70" w:rsidRPr="00B74C5D" w:rsidRDefault="006C5209" w:rsidP="00AA35A3">
            <w:pPr>
              <w:autoSpaceDE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21C737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1</w:t>
            </w:r>
            <w:r w:rsidR="006C5209">
              <w:t>3</w:t>
            </w:r>
          </w:p>
        </w:tc>
      </w:tr>
      <w:tr w:rsidR="00C44A70" w:rsidRPr="005633B4" w14:paraId="18B8A456" w14:textId="77777777" w:rsidTr="00B62CB0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41FAE8" w14:textId="03C94542" w:rsidR="00C44A70" w:rsidRPr="005633B4" w:rsidRDefault="00C44A70" w:rsidP="00AA35A3">
            <w:pPr>
              <w:widowControl w:val="0"/>
              <w:autoSpaceDE w:val="0"/>
              <w:ind w:left="30" w:right="30"/>
              <w:jc w:val="both"/>
              <w:rPr>
                <w:color w:val="FF0000"/>
              </w:rPr>
            </w:pPr>
            <w:r w:rsidRPr="00D345DA">
              <w:t xml:space="preserve">Тема 1.2 </w:t>
            </w:r>
            <w:r w:rsidRPr="00B175D3">
              <w:t>Системная и сетевая архитектуры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4396DB" w14:textId="77777777" w:rsidR="00C44A70" w:rsidRPr="00B74C5D" w:rsidRDefault="006C5209" w:rsidP="00AA35A3">
            <w:pPr>
              <w:autoSpaceDE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FF4413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E351B1" w14:textId="77777777" w:rsidR="00C44A70" w:rsidRPr="00B74C5D" w:rsidRDefault="006C5209" w:rsidP="00AA35A3">
            <w:pPr>
              <w:autoSpaceDE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9C19D09" w14:textId="77777777" w:rsidR="00C44A70" w:rsidRPr="00B74C5D" w:rsidRDefault="006C5209" w:rsidP="00AA35A3">
            <w:pPr>
              <w:autoSpaceDE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B242C6" w14:textId="77777777" w:rsidR="00C44A70" w:rsidRPr="00B74C5D" w:rsidRDefault="00C44A70" w:rsidP="00AA35A3">
            <w:pPr>
              <w:autoSpaceDE w:val="0"/>
              <w:jc w:val="center"/>
              <w:rPr>
                <w:bCs/>
              </w:rPr>
            </w:pPr>
            <w:r w:rsidRPr="00B74C5D">
              <w:rPr>
                <w:bCs/>
              </w:rPr>
              <w:t>1</w:t>
            </w:r>
            <w:r w:rsidR="006C5209">
              <w:rPr>
                <w:bCs/>
              </w:rPr>
              <w:t>3</w:t>
            </w:r>
          </w:p>
        </w:tc>
      </w:tr>
      <w:tr w:rsidR="00C44A70" w:rsidRPr="005633B4" w14:paraId="5E3884EF" w14:textId="77777777" w:rsidTr="00B62CB0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853B33" w14:textId="77777777" w:rsidR="00C44A70" w:rsidRPr="005633B4" w:rsidRDefault="00C44A70" w:rsidP="00AA35A3">
            <w:pPr>
              <w:widowControl w:val="0"/>
              <w:autoSpaceDE w:val="0"/>
              <w:ind w:left="30" w:right="30"/>
              <w:rPr>
                <w:b/>
                <w:color w:val="FF0000"/>
              </w:rPr>
            </w:pPr>
            <w:r w:rsidRPr="002C74A1">
              <w:rPr>
                <w:b/>
                <w:bCs/>
              </w:rPr>
              <w:t xml:space="preserve">Раздел  2. </w:t>
            </w:r>
            <w:r w:rsidRPr="00B175D3">
              <w:rPr>
                <w:b/>
                <w:bCs/>
              </w:rPr>
              <w:t>Виды архитектур информационных систем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3D0A10" w14:textId="77777777" w:rsidR="00C44A70" w:rsidRPr="00B74C5D" w:rsidRDefault="00C44A70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8B7EF70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3697D8C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1021FE2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8DC12C" w14:textId="77777777" w:rsidR="00C44A70" w:rsidRPr="006C5209" w:rsidRDefault="006C5209" w:rsidP="00AA35A3">
            <w:pPr>
              <w:autoSpaceDE w:val="0"/>
              <w:jc w:val="center"/>
              <w:rPr>
                <w:b/>
              </w:rPr>
            </w:pPr>
            <w:r w:rsidRPr="006C5209">
              <w:rPr>
                <w:b/>
              </w:rPr>
              <w:t>3</w:t>
            </w:r>
            <w:r w:rsidR="0011293F">
              <w:rPr>
                <w:b/>
              </w:rPr>
              <w:t>8</w:t>
            </w:r>
          </w:p>
        </w:tc>
      </w:tr>
      <w:tr w:rsidR="00C44A70" w:rsidRPr="005633B4" w14:paraId="1878AF80" w14:textId="77777777" w:rsidTr="00B62CB0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50A2DC" w14:textId="77777777" w:rsidR="00C44A70" w:rsidRPr="00B175D3" w:rsidRDefault="00C44A70" w:rsidP="00AA35A3">
            <w:pPr>
              <w:widowControl w:val="0"/>
              <w:autoSpaceDE w:val="0"/>
              <w:ind w:left="30" w:right="30"/>
              <w:jc w:val="both"/>
            </w:pPr>
            <w:r>
              <w:t xml:space="preserve">Тема </w:t>
            </w:r>
            <w:r w:rsidRPr="00D345DA">
              <w:t>2.</w:t>
            </w:r>
            <w:r>
              <w:t>1 Архитектуры файл-сервер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584AA2F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81CC3B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784B046" w14:textId="77777777" w:rsidR="00C44A70" w:rsidRPr="00B74C5D" w:rsidRDefault="006C5209" w:rsidP="00AA35A3">
            <w:pPr>
              <w:autoSpaceDE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6B5A26" w14:textId="77777777" w:rsidR="00C44A70" w:rsidRPr="00B74C5D" w:rsidRDefault="006C5209" w:rsidP="00AA35A3">
            <w:pPr>
              <w:autoSpaceDE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6E5325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1</w:t>
            </w:r>
            <w:r w:rsidR="006C5209">
              <w:t>9</w:t>
            </w:r>
          </w:p>
        </w:tc>
      </w:tr>
      <w:tr w:rsidR="00C44A70" w:rsidRPr="005633B4" w14:paraId="6186F51B" w14:textId="77777777" w:rsidTr="00B62CB0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F17B1E" w14:textId="5B72B916" w:rsidR="00C44A70" w:rsidRPr="00B175D3" w:rsidRDefault="00C44A70" w:rsidP="00AA35A3">
            <w:pPr>
              <w:widowControl w:val="0"/>
              <w:autoSpaceDE w:val="0"/>
              <w:ind w:left="30" w:right="30"/>
              <w:jc w:val="both"/>
            </w:pPr>
            <w:r w:rsidRPr="00B175D3">
              <w:t xml:space="preserve">Тема 2.2 </w:t>
            </w:r>
            <w:r>
              <w:t>Архитектуры клиент-сервер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30D21E4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9D9E232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6C7851C" w14:textId="77777777" w:rsidR="00C44A70" w:rsidRPr="00B74C5D" w:rsidRDefault="006C5209" w:rsidP="00AA35A3">
            <w:pPr>
              <w:autoSpaceDE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4A6136" w14:textId="77777777" w:rsidR="00C44A70" w:rsidRPr="00B74C5D" w:rsidRDefault="006C5209" w:rsidP="00AA35A3">
            <w:pPr>
              <w:autoSpaceDE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800686" w14:textId="77777777" w:rsidR="00C44A70" w:rsidRPr="00B74C5D" w:rsidRDefault="00C44A70" w:rsidP="00AA35A3">
            <w:pPr>
              <w:autoSpaceDE w:val="0"/>
              <w:jc w:val="center"/>
              <w:rPr>
                <w:bCs/>
              </w:rPr>
            </w:pPr>
            <w:r w:rsidRPr="00B74C5D">
              <w:t>1</w:t>
            </w:r>
            <w:r w:rsidR="006C5209">
              <w:t>9</w:t>
            </w:r>
          </w:p>
        </w:tc>
      </w:tr>
      <w:tr w:rsidR="00C44A70" w:rsidRPr="005633B4" w14:paraId="67B5E22B" w14:textId="77777777" w:rsidTr="00B62CB0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175F004" w14:textId="77777777" w:rsidR="00C44A70" w:rsidRPr="00A97597" w:rsidRDefault="00C44A70" w:rsidP="00AA35A3">
            <w:pPr>
              <w:widowControl w:val="0"/>
              <w:autoSpaceDE w:val="0"/>
              <w:ind w:left="30" w:right="30"/>
              <w:rPr>
                <w:b/>
              </w:rPr>
            </w:pPr>
            <w:r w:rsidRPr="00A97597">
              <w:rPr>
                <w:b/>
                <w:bCs/>
              </w:rPr>
              <w:t>Раздел 3. Архитектур</w:t>
            </w:r>
            <w:r>
              <w:rPr>
                <w:b/>
                <w:bCs/>
              </w:rPr>
              <w:t>а</w:t>
            </w:r>
            <w:r w:rsidRPr="00A97597">
              <w:rPr>
                <w:b/>
                <w:bCs/>
              </w:rPr>
              <w:t xml:space="preserve"> программных</w:t>
            </w:r>
            <w:r>
              <w:rPr>
                <w:b/>
                <w:bCs/>
              </w:rPr>
              <w:t xml:space="preserve"> и </w:t>
            </w:r>
            <w:r w:rsidRPr="002C74A1">
              <w:rPr>
                <w:b/>
                <w:bCs/>
              </w:rPr>
              <w:t xml:space="preserve">аппаратных </w:t>
            </w:r>
            <w:r w:rsidRPr="00A97597">
              <w:rPr>
                <w:b/>
                <w:bCs/>
              </w:rPr>
              <w:t>средств информационных систем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4858FCF" w14:textId="77777777" w:rsidR="00C44A70" w:rsidRPr="00B74C5D" w:rsidRDefault="00C44A70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2EAE78B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8C19656" w14:textId="77777777" w:rsidR="00C44A70" w:rsidRPr="00B74C5D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5B14F16" w14:textId="77777777" w:rsidR="00C44A70" w:rsidRPr="00B74C5D" w:rsidRDefault="006C5209" w:rsidP="006C5209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33E3C5" w14:textId="77777777" w:rsidR="00C44A70" w:rsidRPr="006C5209" w:rsidRDefault="006C5209" w:rsidP="00AA35A3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C44A70" w:rsidRPr="005633B4" w14:paraId="5DA1E903" w14:textId="77777777" w:rsidTr="00B62CB0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7B27126" w14:textId="77777777" w:rsidR="00C44A70" w:rsidRPr="00B175D3" w:rsidRDefault="00C44A70" w:rsidP="00AA35A3">
            <w:pPr>
              <w:widowControl w:val="0"/>
              <w:autoSpaceDE w:val="0"/>
              <w:ind w:left="30" w:right="30"/>
              <w:jc w:val="both"/>
            </w:pPr>
            <w:r w:rsidRPr="00B175D3">
              <w:t xml:space="preserve">Тема 3.1 </w:t>
            </w:r>
            <w:r>
              <w:t xml:space="preserve">Стандартизация и унификация </w:t>
            </w:r>
            <w:r w:rsidRPr="00D345DA">
              <w:t>аппаратных средств информационных систем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AB9D5E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9C0DB78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6B04689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38EDB98" w14:textId="77777777" w:rsidR="00C44A70" w:rsidRPr="00B74C5D" w:rsidRDefault="006C5209" w:rsidP="00AA35A3">
            <w:pPr>
              <w:autoSpaceDE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8B50A7" w14:textId="77777777" w:rsidR="00C44A70" w:rsidRPr="00B74C5D" w:rsidRDefault="006C5209" w:rsidP="00AA35A3">
            <w:pPr>
              <w:autoSpaceDE w:val="0"/>
              <w:jc w:val="center"/>
            </w:pPr>
            <w:r>
              <w:t>22</w:t>
            </w:r>
          </w:p>
        </w:tc>
      </w:tr>
      <w:tr w:rsidR="00C44A70" w:rsidRPr="005633B4" w14:paraId="425179C2" w14:textId="77777777" w:rsidTr="00B62CB0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7509D5" w14:textId="77777777" w:rsidR="00C44A70" w:rsidRPr="00B175D3" w:rsidRDefault="00C44A70" w:rsidP="00AA35A3">
            <w:pPr>
              <w:widowControl w:val="0"/>
              <w:autoSpaceDE w:val="0"/>
              <w:ind w:left="30" w:right="30"/>
              <w:jc w:val="both"/>
            </w:pPr>
            <w:r w:rsidRPr="00B175D3">
              <w:t xml:space="preserve">Тема 3.2 </w:t>
            </w:r>
            <w:r>
              <w:t>Архитектуры приложений и данных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006FFE1" w14:textId="77777777" w:rsidR="00C44A70" w:rsidRPr="00B74C5D" w:rsidRDefault="00C44A70" w:rsidP="00AA35A3">
            <w:pPr>
              <w:autoSpaceDE w:val="0"/>
              <w:jc w:val="center"/>
            </w:pPr>
            <w:r w:rsidRPr="00B74C5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79329DD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B9D5EF" w14:textId="77777777" w:rsidR="00C44A70" w:rsidRPr="00B74C5D" w:rsidRDefault="006C5209" w:rsidP="00AA35A3">
            <w:pPr>
              <w:autoSpaceDE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B50F2B7" w14:textId="77777777" w:rsidR="00C44A70" w:rsidRPr="00B74C5D" w:rsidRDefault="006C5209" w:rsidP="00AA35A3">
            <w:pPr>
              <w:autoSpaceDE w:val="0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7C157E" w14:textId="77777777" w:rsidR="00C44A70" w:rsidRPr="00B74C5D" w:rsidRDefault="006C5209" w:rsidP="00AA35A3">
            <w:pPr>
              <w:autoSpaceDE w:val="0"/>
              <w:jc w:val="center"/>
              <w:rPr>
                <w:bCs/>
              </w:rPr>
            </w:pPr>
            <w:r>
              <w:t>22</w:t>
            </w:r>
          </w:p>
        </w:tc>
      </w:tr>
      <w:tr w:rsidR="00C44A70" w:rsidRPr="005633B4" w14:paraId="6882FC5F" w14:textId="77777777" w:rsidTr="00B62CB0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AB8F266" w14:textId="77777777" w:rsidR="00C44A70" w:rsidRPr="00B175D3" w:rsidRDefault="00C44A70" w:rsidP="00AA35A3">
            <w:pPr>
              <w:widowControl w:val="0"/>
              <w:autoSpaceDE w:val="0"/>
              <w:ind w:left="30" w:right="30"/>
              <w:jc w:val="center"/>
              <w:rPr>
                <w:b/>
              </w:rPr>
            </w:pPr>
            <w:r w:rsidRPr="00B175D3">
              <w:t>Итого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438149D" w14:textId="77777777" w:rsidR="00C44A70" w:rsidRPr="00C7788B" w:rsidRDefault="00C44A70" w:rsidP="00AA35A3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1</w:t>
            </w:r>
            <w:r w:rsidR="006C5209" w:rsidRPr="00C7788B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67B918A" w14:textId="77777777" w:rsidR="00C44A70" w:rsidRPr="00C7788B" w:rsidRDefault="006C5209" w:rsidP="00AA35A3">
            <w:pPr>
              <w:widowControl w:val="0"/>
              <w:autoSpaceDE w:val="0"/>
              <w:ind w:left="30" w:right="30"/>
              <w:jc w:val="center"/>
              <w:rPr>
                <w:b/>
              </w:rPr>
            </w:pPr>
            <w:r w:rsidRPr="00C7788B">
              <w:rPr>
                <w:b/>
              </w:rPr>
              <w:t>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D8B586A" w14:textId="77777777" w:rsidR="00C44A70" w:rsidRPr="00C7788B" w:rsidRDefault="006C5209" w:rsidP="00AA35A3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5CBA8F5" w14:textId="77777777" w:rsidR="00C44A70" w:rsidRPr="00C7788B" w:rsidRDefault="006C5209" w:rsidP="00AA35A3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1D9FAA" w14:textId="77777777" w:rsidR="00C44A70" w:rsidRPr="00C7788B" w:rsidRDefault="006C5209" w:rsidP="00AA35A3">
            <w:pPr>
              <w:autoSpaceDE w:val="0"/>
              <w:jc w:val="center"/>
            </w:pPr>
            <w:r w:rsidRPr="00C7788B">
              <w:rPr>
                <w:b/>
              </w:rPr>
              <w:t>108</w:t>
            </w:r>
          </w:p>
        </w:tc>
      </w:tr>
    </w:tbl>
    <w:p w14:paraId="0418AA86" w14:textId="77777777" w:rsidR="00C44A70" w:rsidRPr="005633B4" w:rsidRDefault="00C44A70" w:rsidP="00C44A70">
      <w:pPr>
        <w:rPr>
          <w:color w:val="FF0000"/>
        </w:rPr>
      </w:pPr>
    </w:p>
    <w:p w14:paraId="415285BC" w14:textId="77777777" w:rsidR="00C44A70" w:rsidRPr="002A1FB8" w:rsidRDefault="00C44A70" w:rsidP="00D32CF5">
      <w:pPr>
        <w:autoSpaceDE w:val="0"/>
        <w:ind w:firstLine="709"/>
        <w:jc w:val="both"/>
      </w:pPr>
      <w:r w:rsidRPr="002A1FB8">
        <w:rPr>
          <w:bCs/>
          <w:i/>
        </w:rPr>
        <w:t>5.2. Методы обучения</w:t>
      </w:r>
    </w:p>
    <w:p w14:paraId="15E159D6" w14:textId="77777777" w:rsidR="00C44A70" w:rsidRPr="002A1FB8" w:rsidRDefault="00C44A70" w:rsidP="00D32CF5">
      <w:pPr>
        <w:tabs>
          <w:tab w:val="left" w:pos="160"/>
          <w:tab w:val="left" w:pos="415"/>
        </w:tabs>
      </w:pPr>
      <w:r w:rsidRPr="002A1FB8">
        <w:t>Метод проблемного обучения</w:t>
      </w:r>
    </w:p>
    <w:p w14:paraId="014026BC" w14:textId="77777777" w:rsidR="00C44A70" w:rsidRDefault="00C44A70" w:rsidP="00D32CF5">
      <w:pPr>
        <w:tabs>
          <w:tab w:val="left" w:pos="160"/>
          <w:tab w:val="left" w:pos="415"/>
        </w:tabs>
      </w:pPr>
      <w:r w:rsidRPr="002A1FB8">
        <w:t>Лабораторный практикум</w:t>
      </w:r>
    </w:p>
    <w:p w14:paraId="151AB26C" w14:textId="77777777" w:rsidR="00D32CF5" w:rsidRPr="002A1FB8" w:rsidRDefault="00D32CF5" w:rsidP="00D32CF5">
      <w:pPr>
        <w:tabs>
          <w:tab w:val="left" w:pos="160"/>
          <w:tab w:val="left" w:pos="415"/>
        </w:tabs>
      </w:pPr>
    </w:p>
    <w:p w14:paraId="3C3B8E96" w14:textId="77777777" w:rsidR="00DF0BB2" w:rsidRDefault="00DF0BB2" w:rsidP="00C44A70">
      <w:pPr>
        <w:autoSpaceDE w:val="0"/>
        <w:ind w:firstLine="709"/>
        <w:jc w:val="both"/>
        <w:rPr>
          <w:b/>
          <w:bCs/>
        </w:rPr>
      </w:pPr>
    </w:p>
    <w:p w14:paraId="53D9DC0E" w14:textId="77777777" w:rsidR="00C44A70" w:rsidRPr="002A1FB8" w:rsidRDefault="00C44A70" w:rsidP="00C44A70">
      <w:pPr>
        <w:autoSpaceDE w:val="0"/>
        <w:ind w:firstLine="709"/>
        <w:jc w:val="both"/>
        <w:rPr>
          <w:b/>
          <w:bCs/>
        </w:rPr>
      </w:pPr>
      <w:r w:rsidRPr="002A1FB8">
        <w:rPr>
          <w:b/>
          <w:bCs/>
        </w:rPr>
        <w:t>6. Рейтинг-план</w:t>
      </w:r>
    </w:p>
    <w:tbl>
      <w:tblPr>
        <w:tblW w:w="10180" w:type="dxa"/>
        <w:tblInd w:w="-322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987"/>
        <w:gridCol w:w="1701"/>
        <w:gridCol w:w="1416"/>
        <w:gridCol w:w="1134"/>
        <w:gridCol w:w="851"/>
        <w:gridCol w:w="824"/>
      </w:tblGrid>
      <w:tr w:rsidR="00C44A70" w:rsidRPr="007B7298" w14:paraId="0F29E7AD" w14:textId="77777777" w:rsidTr="00AA35A3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67DBF939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7CF4EE5F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69BD94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Виды учебной деятельности</w:t>
            </w:r>
          </w:p>
          <w:p w14:paraId="029AB567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42DF3B5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71EB1E93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Балл за конкретное задание</w:t>
            </w:r>
          </w:p>
          <w:p w14:paraId="6400EA99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(</w:t>
            </w:r>
            <w:proofErr w:type="spellStart"/>
            <w:r w:rsidRPr="007B7298">
              <w:t>min-max</w:t>
            </w:r>
            <w:proofErr w:type="spellEnd"/>
            <w:r w:rsidRPr="007B7298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34CE38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D7FDA2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Баллы</w:t>
            </w:r>
          </w:p>
        </w:tc>
      </w:tr>
      <w:tr w:rsidR="00C44A70" w:rsidRPr="007B7298" w14:paraId="0BF48845" w14:textId="77777777" w:rsidTr="00AA35A3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5A997B0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62D0B7C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91E7800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0EE7DAD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8584257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CF60469" w14:textId="77777777" w:rsidR="00C44A70" w:rsidRPr="007B7298" w:rsidRDefault="00C44A70" w:rsidP="00AA35A3">
            <w:pPr>
              <w:autoSpaceDE w:val="0"/>
              <w:snapToGrid w:val="0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13ECD7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1AC88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Максимальный</w:t>
            </w:r>
          </w:p>
        </w:tc>
      </w:tr>
      <w:tr w:rsidR="00C44A70" w:rsidRPr="007B7298" w14:paraId="2A2298B3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1C6EA5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CD96E5" w14:textId="77777777" w:rsidR="00C44A70" w:rsidRPr="007B7298" w:rsidRDefault="00C44A70" w:rsidP="00AA35A3">
            <w:pPr>
              <w:autoSpaceDE w:val="0"/>
            </w:pPr>
            <w:r w:rsidRPr="007B7298">
              <w:rPr>
                <w:b/>
                <w:bCs/>
              </w:rPr>
              <w:t>Раздел 1. Основы архитектуры информационных систем</w:t>
            </w:r>
          </w:p>
        </w:tc>
      </w:tr>
      <w:tr w:rsidR="00C44A70" w:rsidRPr="007B7298" w14:paraId="1D937DF2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48C5C6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D7FFFD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847C8E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8AB1FCA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7EF57CF" w14:textId="77777777" w:rsidR="00C44A70" w:rsidRPr="00C76F13" w:rsidRDefault="00271414" w:rsidP="00271414">
            <w:pPr>
              <w:autoSpaceDE w:val="0"/>
              <w:jc w:val="center"/>
            </w:pPr>
            <w:r>
              <w:t>3</w:t>
            </w:r>
            <w:r w:rsidR="00C76F13">
              <w:t>-</w:t>
            </w: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408685B" w14:textId="77777777" w:rsidR="00C44A70" w:rsidRPr="00271414" w:rsidRDefault="00271414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9841D3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22288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6</w:t>
            </w:r>
          </w:p>
        </w:tc>
      </w:tr>
      <w:tr w:rsidR="00C44A70" w:rsidRPr="007B7298" w14:paraId="0FBB3497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E536BC8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15A9A58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BDFEEC6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8D7DC60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Тестовый контроль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C2E1C6E" w14:textId="77777777" w:rsidR="00C44A70" w:rsidRPr="007B7298" w:rsidRDefault="00D61C43" w:rsidP="00AA35A3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0055B5D" w14:textId="77777777" w:rsidR="00C44A70" w:rsidRPr="00D61C43" w:rsidRDefault="00D61C43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8EC97D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t>1</w:t>
            </w:r>
            <w:r w:rsidRPr="007B7298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49DEB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14</w:t>
            </w:r>
          </w:p>
        </w:tc>
      </w:tr>
      <w:tr w:rsidR="00C44A70" w:rsidRPr="007B7298" w14:paraId="6B059FEB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BDD2DD8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3478A9" w14:textId="77777777" w:rsidR="00C44A70" w:rsidRPr="007B7298" w:rsidRDefault="00C44A70" w:rsidP="00AA35A3">
            <w:pPr>
              <w:autoSpaceDE w:val="0"/>
            </w:pPr>
            <w:r w:rsidRPr="007B7298">
              <w:rPr>
                <w:b/>
                <w:bCs/>
              </w:rPr>
              <w:t xml:space="preserve">Раздел  2. </w:t>
            </w:r>
            <w:r w:rsidRPr="00B175D3">
              <w:rPr>
                <w:b/>
                <w:bCs/>
              </w:rPr>
              <w:t>Виды архитектур информационных систем</w:t>
            </w:r>
          </w:p>
        </w:tc>
      </w:tr>
      <w:tr w:rsidR="00C44A70" w:rsidRPr="007B7298" w14:paraId="6ED80407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1D4E0DF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EC3B76E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560F0CB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028312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26B35E3" w14:textId="77777777" w:rsidR="00C44A70" w:rsidRPr="007B7298" w:rsidRDefault="00271414" w:rsidP="00271414">
            <w:pPr>
              <w:autoSpaceDE w:val="0"/>
              <w:jc w:val="center"/>
              <w:rPr>
                <w:lang w:val="en-US"/>
              </w:rPr>
            </w:pPr>
            <w:r>
              <w:t>3</w:t>
            </w:r>
            <w:r w:rsidR="00C76F13">
              <w:t>-</w:t>
            </w: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5FF11F8" w14:textId="77777777" w:rsidR="00C44A70" w:rsidRPr="00271414" w:rsidRDefault="00271414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611C08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7D1695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6</w:t>
            </w:r>
          </w:p>
        </w:tc>
      </w:tr>
      <w:tr w:rsidR="00C44A70" w:rsidRPr="007B7298" w14:paraId="346ED55F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01F7FB2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372B2F3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47BB50" w14:textId="77777777" w:rsidR="00C44A70" w:rsidRPr="007B7298" w:rsidRDefault="00C44A70" w:rsidP="00AA35A3">
            <w:pPr>
              <w:autoSpaceDE w:val="0"/>
            </w:pPr>
            <w:r w:rsidRPr="007B7298">
              <w:t xml:space="preserve">Выполнение </w:t>
            </w:r>
          </w:p>
          <w:p w14:paraId="74E9DE40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 xml:space="preserve">учебного </w:t>
            </w:r>
            <w:r w:rsidRPr="007B7298">
              <w:lastRenderedPageBreak/>
              <w:t>исследовательского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B00368F" w14:textId="77777777" w:rsidR="00C44A70" w:rsidRPr="007B7298" w:rsidRDefault="00C44A70" w:rsidP="00AA35A3">
            <w:pPr>
              <w:autoSpaceDE w:val="0"/>
              <w:jc w:val="both"/>
              <w:rPr>
                <w:lang w:val="en-US"/>
              </w:rPr>
            </w:pPr>
            <w:r w:rsidRPr="007B7298">
              <w:lastRenderedPageBreak/>
              <w:t xml:space="preserve">Оценка учебного </w:t>
            </w:r>
            <w:r w:rsidRPr="007B7298">
              <w:lastRenderedPageBreak/>
              <w:t>исследовательского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39E8C9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lastRenderedPageBreak/>
              <w:t>6-</w:t>
            </w:r>
            <w:r w:rsidRPr="007B7298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A442E1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A6A61A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F10A8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1</w:t>
            </w:r>
            <w:r w:rsidRPr="007B7298">
              <w:t>0</w:t>
            </w:r>
          </w:p>
        </w:tc>
      </w:tr>
      <w:tr w:rsidR="00C44A70" w:rsidRPr="007B7298" w14:paraId="547AAE0E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FC7D46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35E9F26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0C61E7" w14:textId="77777777" w:rsidR="00C44A70" w:rsidRPr="007B7298" w:rsidRDefault="00C44A70" w:rsidP="00AA35A3">
            <w:pPr>
              <w:autoSpaceDE w:val="0"/>
            </w:pPr>
            <w:r w:rsidRPr="007B7298"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614A061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Тестовый контроль по разделу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0596B53" w14:textId="77777777" w:rsidR="00C44A70" w:rsidRPr="007B7298" w:rsidRDefault="00D61C43" w:rsidP="00AA35A3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17730F0" w14:textId="77777777" w:rsidR="00C44A70" w:rsidRPr="00D61C43" w:rsidRDefault="00D61C43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9D1C3D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t>1</w:t>
            </w:r>
            <w:r w:rsidRPr="007B7298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11AB7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14</w:t>
            </w:r>
          </w:p>
        </w:tc>
      </w:tr>
      <w:tr w:rsidR="00C44A70" w:rsidRPr="007B7298" w14:paraId="5C51F96C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174252F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C3243C" w14:textId="77777777" w:rsidR="00C44A70" w:rsidRPr="007B7298" w:rsidRDefault="00C44A70" w:rsidP="00AA35A3">
            <w:pPr>
              <w:autoSpaceDE w:val="0"/>
            </w:pPr>
            <w:r w:rsidRPr="007B7298">
              <w:rPr>
                <w:b/>
                <w:bCs/>
              </w:rPr>
              <w:t xml:space="preserve">Раздел 3. </w:t>
            </w:r>
            <w:r w:rsidRPr="00A97597">
              <w:rPr>
                <w:b/>
                <w:bCs/>
              </w:rPr>
              <w:t>Архитектур</w:t>
            </w:r>
            <w:r>
              <w:rPr>
                <w:b/>
                <w:bCs/>
              </w:rPr>
              <w:t>а</w:t>
            </w:r>
            <w:r w:rsidRPr="00A97597">
              <w:rPr>
                <w:b/>
                <w:bCs/>
              </w:rPr>
              <w:t xml:space="preserve"> программных</w:t>
            </w:r>
            <w:r>
              <w:rPr>
                <w:b/>
                <w:bCs/>
              </w:rPr>
              <w:t xml:space="preserve"> и </w:t>
            </w:r>
            <w:r w:rsidRPr="002C74A1">
              <w:rPr>
                <w:b/>
                <w:bCs/>
              </w:rPr>
              <w:t xml:space="preserve">аппаратных </w:t>
            </w:r>
            <w:r w:rsidRPr="00A97597">
              <w:rPr>
                <w:b/>
                <w:bCs/>
              </w:rPr>
              <w:t>средств информационных систем</w:t>
            </w:r>
          </w:p>
        </w:tc>
      </w:tr>
      <w:tr w:rsidR="00C44A70" w:rsidRPr="007B7298" w14:paraId="60C879CF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DA918E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F0ECEF4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6261C5D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F1AFEB1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9A99D27" w14:textId="77777777" w:rsidR="00C44A70" w:rsidRPr="007B7298" w:rsidRDefault="00271414" w:rsidP="00271414">
            <w:pPr>
              <w:autoSpaceDE w:val="0"/>
              <w:jc w:val="center"/>
              <w:rPr>
                <w:lang w:val="en-US"/>
              </w:rPr>
            </w:pPr>
            <w:r>
              <w:t>3</w:t>
            </w:r>
            <w:r w:rsidR="00C76F13">
              <w:t>-</w:t>
            </w: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AFE9445" w14:textId="77777777" w:rsidR="00C44A70" w:rsidRPr="00271414" w:rsidRDefault="00271414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8AF043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001F9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6</w:t>
            </w:r>
          </w:p>
        </w:tc>
      </w:tr>
      <w:tr w:rsidR="00C44A70" w:rsidRPr="007B7298" w14:paraId="7F15BF35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5F5D790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35B6F3A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ОР.2.2.1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5C6DB97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E2E953" w14:textId="77777777" w:rsidR="00C44A70" w:rsidRPr="007B7298" w:rsidRDefault="00C44A70" w:rsidP="00AA35A3">
            <w:pPr>
              <w:autoSpaceDE w:val="0"/>
              <w:jc w:val="both"/>
            </w:pPr>
            <w:r w:rsidRPr="007B7298">
              <w:t>Тестовый контроль по разделу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1DFB35" w14:textId="77777777" w:rsidR="00C44A70" w:rsidRPr="007B7298" w:rsidRDefault="00D61C43" w:rsidP="00AA35A3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D3AE2DD" w14:textId="77777777" w:rsidR="00C44A70" w:rsidRPr="00D61C43" w:rsidRDefault="00D61C43" w:rsidP="00AA35A3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1E247C" w14:textId="77777777" w:rsidR="00C44A70" w:rsidRPr="007B7298" w:rsidRDefault="00C44A70" w:rsidP="00AA35A3">
            <w:pPr>
              <w:autoSpaceDE w:val="0"/>
              <w:jc w:val="center"/>
              <w:rPr>
                <w:lang w:val="en-US"/>
              </w:rPr>
            </w:pPr>
            <w:r w:rsidRPr="007B7298">
              <w:t>1</w:t>
            </w:r>
            <w:r w:rsidRPr="007B7298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6A679D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rPr>
                <w:lang w:val="en-US"/>
              </w:rPr>
              <w:t>14</w:t>
            </w:r>
          </w:p>
        </w:tc>
      </w:tr>
      <w:tr w:rsidR="00C44A70" w:rsidRPr="007B7298" w14:paraId="2317BFAB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5557E8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51A184D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232495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03F2B7E" w14:textId="77777777" w:rsidR="00C44A70" w:rsidRPr="007B7298" w:rsidRDefault="00C44A70" w:rsidP="00AA35A3">
            <w:pPr>
              <w:autoSpaceDE w:val="0"/>
            </w:pPr>
            <w:r w:rsidRPr="007B7298">
              <w:t>Зачет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2743F91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0B75965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ED489E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78F78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30</w:t>
            </w:r>
          </w:p>
        </w:tc>
      </w:tr>
      <w:tr w:rsidR="00C44A70" w:rsidRPr="007B7298" w14:paraId="43DBA631" w14:textId="77777777" w:rsidTr="00AA35A3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120CB20" w14:textId="77777777" w:rsidR="00C44A70" w:rsidRPr="007B7298" w:rsidRDefault="00C44A70" w:rsidP="00AA35A3">
            <w:pPr>
              <w:autoSpaceDE w:val="0"/>
              <w:snapToGri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1D79D2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FD7360A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E412C25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54773DD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134B8D5" w14:textId="77777777" w:rsidR="00C44A70" w:rsidRPr="007B7298" w:rsidRDefault="00C44A70" w:rsidP="00AA35A3">
            <w:pPr>
              <w:autoSpaceDE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A38B2A" w14:textId="77777777" w:rsidR="00C44A70" w:rsidRPr="007B7298" w:rsidRDefault="00C44A70" w:rsidP="00AA35A3">
            <w:pPr>
              <w:autoSpaceDE w:val="0"/>
              <w:jc w:val="center"/>
            </w:pPr>
            <w:r w:rsidRPr="007B7298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1E7E30" w14:textId="77777777" w:rsidR="00C44A70" w:rsidRPr="007B7298" w:rsidRDefault="00C44A70" w:rsidP="00AA35A3">
            <w:pPr>
              <w:autoSpaceDE w:val="0"/>
              <w:jc w:val="center"/>
              <w:rPr>
                <w:b/>
                <w:bCs/>
              </w:rPr>
            </w:pPr>
            <w:r w:rsidRPr="007B7298">
              <w:t>100</w:t>
            </w:r>
          </w:p>
        </w:tc>
      </w:tr>
    </w:tbl>
    <w:p w14:paraId="5C838CD4" w14:textId="77777777" w:rsidR="00C44A70" w:rsidRPr="005633B4" w:rsidRDefault="00C44A70" w:rsidP="00C44A70">
      <w:pPr>
        <w:autoSpaceDE w:val="0"/>
        <w:ind w:firstLine="709"/>
        <w:jc w:val="both"/>
        <w:rPr>
          <w:b/>
          <w:bCs/>
          <w:color w:val="FF0000"/>
        </w:rPr>
      </w:pPr>
    </w:p>
    <w:p w14:paraId="3DBE887E" w14:textId="77777777" w:rsidR="00C44A70" w:rsidRPr="00DD1FC7" w:rsidRDefault="00C44A70" w:rsidP="00C44A70">
      <w:pPr>
        <w:autoSpaceDE w:val="0"/>
        <w:ind w:firstLine="709"/>
        <w:jc w:val="both"/>
        <w:rPr>
          <w:b/>
          <w:bCs/>
        </w:rPr>
      </w:pPr>
      <w:r w:rsidRPr="00DD1FC7">
        <w:rPr>
          <w:b/>
          <w:bCs/>
        </w:rPr>
        <w:t>7. Учебно-методическое и информационное обеспечение</w:t>
      </w:r>
    </w:p>
    <w:p w14:paraId="51871DB1" w14:textId="77777777" w:rsidR="00C44A70" w:rsidRPr="00DD1FC7" w:rsidRDefault="00C44A70" w:rsidP="00C44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</w:rPr>
      </w:pPr>
      <w:r w:rsidRPr="00DD1FC7">
        <w:rPr>
          <w:bCs/>
          <w:i/>
        </w:rPr>
        <w:t xml:space="preserve">7.1. </w:t>
      </w:r>
      <w:r w:rsidRPr="00DD1FC7">
        <w:rPr>
          <w:bCs/>
          <w:i/>
          <w:iCs/>
        </w:rPr>
        <w:t>Основная литература</w:t>
      </w:r>
    </w:p>
    <w:p w14:paraId="478AF9EC" w14:textId="77777777" w:rsidR="00E72922" w:rsidRDefault="00E72922" w:rsidP="00E7719E">
      <w:pPr>
        <w:numPr>
          <w:ilvl w:val="0"/>
          <w:numId w:val="11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  <w:rPr>
          <w:bCs/>
        </w:rPr>
      </w:pPr>
      <w:r w:rsidRPr="00E72922">
        <w:rPr>
          <w:bCs/>
        </w:rPr>
        <w:t>Щелоков, С.А. Проектирование распределенных информационных систем: курс лекций по дисциплине «Проектирование распределенных информационных систем» : учебное пособие / С.А. Щелоков, Е. </w:t>
      </w:r>
      <w:proofErr w:type="spellStart"/>
      <w:r w:rsidRPr="00E72922">
        <w:rPr>
          <w:bCs/>
        </w:rPr>
        <w:t>Чернопрудова</w:t>
      </w:r>
      <w:proofErr w:type="spellEnd"/>
      <w:r w:rsidRPr="00E72922">
        <w:rPr>
          <w:bCs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Оренбург: Оренбургский государственный университет, 2012. - 195 с.: ил. - </w:t>
      </w:r>
      <w:proofErr w:type="spellStart"/>
      <w:r w:rsidRPr="00E72922">
        <w:rPr>
          <w:bCs/>
        </w:rPr>
        <w:t>Библиогр</w:t>
      </w:r>
      <w:proofErr w:type="spellEnd"/>
      <w:r w:rsidRPr="00E72922">
        <w:rPr>
          <w:bCs/>
        </w:rPr>
        <w:t>. в кн.; То же [Электронный ресурс]. - URL: </w:t>
      </w:r>
      <w:hyperlink r:id="rId18" w:history="1">
        <w:r w:rsidRPr="00E72922">
          <w:rPr>
            <w:rStyle w:val="ae"/>
            <w:bCs/>
          </w:rPr>
          <w:t>http://biblioclub.ru/index.php?page=book&amp;id=260753</w:t>
        </w:r>
      </w:hyperlink>
      <w:r w:rsidRPr="00E72922">
        <w:rPr>
          <w:bCs/>
        </w:rPr>
        <w:t>.</w:t>
      </w:r>
    </w:p>
    <w:p w14:paraId="39A2BEC8" w14:textId="77777777" w:rsidR="00C015A6" w:rsidRPr="00355A76" w:rsidRDefault="00C015A6" w:rsidP="00E7719E">
      <w:pPr>
        <w:numPr>
          <w:ilvl w:val="0"/>
          <w:numId w:val="11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  <w:rPr>
          <w:bCs/>
        </w:rPr>
      </w:pPr>
      <w:r w:rsidRPr="00C015A6">
        <w:rPr>
          <w:bCs/>
        </w:rPr>
        <w:t>Рыбальченко, М.В. Архитектура информационных систем: уче</w:t>
      </w:r>
      <w:r w:rsidR="00137FCE">
        <w:rPr>
          <w:bCs/>
        </w:rPr>
        <w:t>бное пособие / М.В. Рыбальченко</w:t>
      </w:r>
      <w:r w:rsidRPr="00C015A6">
        <w:rPr>
          <w:bCs/>
        </w:rPr>
        <w:t xml:space="preserve">; Министерство образования и науки Российской Федерации, Южный федеральный университет. - Таганрог: Издательство Южного федерального университета, 2015. - Ч. 1. - 92 с. - </w:t>
      </w:r>
      <w:proofErr w:type="spellStart"/>
      <w:r w:rsidRPr="00C015A6">
        <w:rPr>
          <w:bCs/>
        </w:rPr>
        <w:t>Библиогр</w:t>
      </w:r>
      <w:proofErr w:type="spellEnd"/>
      <w:r w:rsidRPr="00C015A6">
        <w:rPr>
          <w:bCs/>
        </w:rPr>
        <w:t>. в кн. - ISBN 978-5-9275-1765-7 ; То же [Электронный ресурс]. - URL: </w:t>
      </w:r>
      <w:hyperlink r:id="rId19" w:history="1">
        <w:r w:rsidRPr="00C015A6">
          <w:rPr>
            <w:rStyle w:val="ae"/>
            <w:bCs/>
          </w:rPr>
          <w:t>http://biblioclub.ru/index.php?page=book&amp;id=462011</w:t>
        </w:r>
      </w:hyperlink>
      <w:r w:rsidR="00E72922">
        <w:rPr>
          <w:rStyle w:val="ae"/>
          <w:bCs/>
        </w:rPr>
        <w:t>.</w:t>
      </w:r>
      <w:r w:rsidRPr="00C015A6">
        <w:rPr>
          <w:bCs/>
        </w:rPr>
        <w:t> </w:t>
      </w:r>
    </w:p>
    <w:p w14:paraId="337DD5A6" w14:textId="77777777" w:rsidR="00C44A70" w:rsidRPr="00355A76" w:rsidRDefault="00C44A70" w:rsidP="00E77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9"/>
        <w:jc w:val="both"/>
        <w:rPr>
          <w:bCs/>
        </w:rPr>
      </w:pPr>
      <w:r w:rsidRPr="00355A76">
        <w:rPr>
          <w:bCs/>
          <w:i/>
          <w:iCs/>
        </w:rPr>
        <w:t>7.2. Дополнительная литература</w:t>
      </w:r>
    </w:p>
    <w:p w14:paraId="7D7A16B8" w14:textId="77777777" w:rsidR="00C015A6" w:rsidRDefault="00C015A6" w:rsidP="00E7719E">
      <w:pPr>
        <w:numPr>
          <w:ilvl w:val="0"/>
          <w:numId w:val="10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  <w:rPr>
          <w:bCs/>
        </w:rPr>
      </w:pPr>
      <w:r w:rsidRPr="00C015A6">
        <w:rPr>
          <w:bCs/>
        </w:rPr>
        <w:t xml:space="preserve">Жданов, С.А. Информационные системы: учебник / С.А. Жданов, М.Л. Соболева, А.С. Алфимова. - Москва: Прометей, 2015. - 302 с.: табл., схем., ил. - </w:t>
      </w:r>
      <w:proofErr w:type="spellStart"/>
      <w:r w:rsidRPr="00C015A6">
        <w:rPr>
          <w:bCs/>
        </w:rPr>
        <w:t>Библиогр</w:t>
      </w:r>
      <w:proofErr w:type="spellEnd"/>
      <w:r w:rsidRPr="00C015A6">
        <w:rPr>
          <w:bCs/>
        </w:rPr>
        <w:t>. в кн. - ISBN 978-5-9906-2644-7; То же [Электронный ресурс]. - URL: </w:t>
      </w:r>
      <w:hyperlink r:id="rId20" w:history="1">
        <w:r w:rsidRPr="00C015A6">
          <w:rPr>
            <w:rStyle w:val="ae"/>
            <w:bCs/>
          </w:rPr>
          <w:t>http://biblioclub.ru/index.php?page=book&amp;id=426722</w:t>
        </w:r>
      </w:hyperlink>
    </w:p>
    <w:p w14:paraId="4FC693BE" w14:textId="77777777" w:rsidR="00C015A6" w:rsidRDefault="00E72922" w:rsidP="00E7719E">
      <w:pPr>
        <w:numPr>
          <w:ilvl w:val="0"/>
          <w:numId w:val="10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  <w:rPr>
          <w:bCs/>
        </w:rPr>
      </w:pPr>
      <w:r w:rsidRPr="00E72922">
        <w:rPr>
          <w:bCs/>
        </w:rPr>
        <w:t xml:space="preserve">Ипатова, Э.Р. Методологии и технологии системного проектирования информационных систем: учебник / Э.Р. Ипатова, Ю.В. Ипатов. - 2-е изд., стер. - Москва: Издательство «Флинта», 2016. - 257 с.: табл., схем. - (Информационные технологии). - </w:t>
      </w:r>
      <w:proofErr w:type="spellStart"/>
      <w:r w:rsidRPr="00E72922">
        <w:rPr>
          <w:bCs/>
        </w:rPr>
        <w:t>Библиогр</w:t>
      </w:r>
      <w:proofErr w:type="spellEnd"/>
      <w:r w:rsidRPr="00E72922">
        <w:rPr>
          <w:bCs/>
        </w:rPr>
        <w:t>.: с. 95-96. - ISBN 978-5-89349-978-0; То же [Электронный ресурс]. - URL: </w:t>
      </w:r>
      <w:hyperlink r:id="rId21" w:history="1">
        <w:r w:rsidRPr="00E72922">
          <w:rPr>
            <w:rStyle w:val="ae"/>
            <w:bCs/>
          </w:rPr>
          <w:t>http://biblioclub.ru/index.php?page=book&amp;id=79551</w:t>
        </w:r>
      </w:hyperlink>
      <w:r w:rsidRPr="00E72922">
        <w:rPr>
          <w:bCs/>
        </w:rPr>
        <w:t>.</w:t>
      </w:r>
    </w:p>
    <w:p w14:paraId="101EC674" w14:textId="77777777" w:rsidR="00E72922" w:rsidRDefault="00D15C35" w:rsidP="00E7719E">
      <w:pPr>
        <w:numPr>
          <w:ilvl w:val="0"/>
          <w:numId w:val="10"/>
        </w:num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  <w:rPr>
          <w:bCs/>
        </w:rPr>
      </w:pPr>
      <w:r w:rsidRPr="00D15C35">
        <w:rPr>
          <w:bCs/>
        </w:rPr>
        <w:t xml:space="preserve">Уткин, В.Б. Информационные системы и технологии в экономике: учебник / В.Б. Уткин, К.В. Балдин. - Москва: </w:t>
      </w:r>
      <w:proofErr w:type="spellStart"/>
      <w:r w:rsidRPr="00D15C35">
        <w:rPr>
          <w:bCs/>
        </w:rPr>
        <w:t>Юнити</w:t>
      </w:r>
      <w:proofErr w:type="spellEnd"/>
      <w:r w:rsidRPr="00D15C35">
        <w:rPr>
          <w:bCs/>
        </w:rPr>
        <w:t xml:space="preserve">-Дана, 2015. - 336 с. - (Профессиональный учебник: Информатика). - </w:t>
      </w:r>
      <w:proofErr w:type="spellStart"/>
      <w:r w:rsidRPr="00D15C35">
        <w:rPr>
          <w:bCs/>
        </w:rPr>
        <w:t>Библиогр</w:t>
      </w:r>
      <w:proofErr w:type="spellEnd"/>
      <w:r w:rsidRPr="00D15C35">
        <w:rPr>
          <w:bCs/>
        </w:rPr>
        <w:t>. в кн. - ISBN 5-238-00577-6 ; То же [Электронный ресурс]. - URL: </w:t>
      </w:r>
      <w:hyperlink r:id="rId22" w:history="1">
        <w:r w:rsidRPr="00D15C35">
          <w:rPr>
            <w:rStyle w:val="ae"/>
            <w:bCs/>
          </w:rPr>
          <w:t>http://biblioclub.ru/index.php?page=book&amp;id=119550</w:t>
        </w:r>
      </w:hyperlink>
      <w:r w:rsidRPr="00D15C35">
        <w:rPr>
          <w:bCs/>
        </w:rPr>
        <w:t>.</w:t>
      </w:r>
    </w:p>
    <w:p w14:paraId="07B00F3C" w14:textId="77777777" w:rsidR="00D15C35" w:rsidRPr="00D15C35" w:rsidRDefault="00D15C35" w:rsidP="00E7719E">
      <w:pPr>
        <w:numPr>
          <w:ilvl w:val="0"/>
          <w:numId w:val="10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0"/>
        <w:jc w:val="both"/>
      </w:pPr>
      <w:r w:rsidRPr="00D15C35">
        <w:t xml:space="preserve">Волкова, В.Н. Теория информационных систем: Учебное пособие для студентов высших учебных заведений, обучающихся по направлению «Системный анализ и </w:t>
      </w:r>
      <w:r w:rsidRPr="00D15C35">
        <w:lastRenderedPageBreak/>
        <w:t xml:space="preserve">управление» / В.Н. Волкова ; Министерство образования и науки Российской Федерации, Санкт-Петербургский государственный политехнический университет. - 2-е изд., </w:t>
      </w:r>
      <w:proofErr w:type="spellStart"/>
      <w:r w:rsidRPr="00D15C35">
        <w:t>перераб</w:t>
      </w:r>
      <w:proofErr w:type="spellEnd"/>
      <w:r w:rsidRPr="00D15C35">
        <w:t xml:space="preserve">. и </w:t>
      </w:r>
      <w:proofErr w:type="spellStart"/>
      <w:r w:rsidRPr="00D15C35">
        <w:t>дополн</w:t>
      </w:r>
      <w:proofErr w:type="spellEnd"/>
      <w:r w:rsidRPr="00D15C35">
        <w:t xml:space="preserve">. - Санкт-Петербург : Издательство Политехнического университета, 2014. - 300 с. : схем., табл., ил. - </w:t>
      </w:r>
      <w:proofErr w:type="spellStart"/>
      <w:r w:rsidRPr="00D15C35">
        <w:t>Библиогр</w:t>
      </w:r>
      <w:proofErr w:type="spellEnd"/>
      <w:r w:rsidRPr="00D15C35">
        <w:t>. в кн. ; То же [Электронный ресурс]. - URL: </w:t>
      </w:r>
      <w:hyperlink r:id="rId23" w:history="1">
        <w:r w:rsidRPr="00D15C35">
          <w:rPr>
            <w:rStyle w:val="ae"/>
          </w:rPr>
          <w:t>http://biblioclub.ru/index.php?page=book&amp;id=363072</w:t>
        </w:r>
      </w:hyperlink>
      <w:r>
        <w:t>.</w:t>
      </w:r>
    </w:p>
    <w:p w14:paraId="08452207" w14:textId="77777777" w:rsidR="00C44A70" w:rsidRPr="00355A76" w:rsidRDefault="00C44A70" w:rsidP="00E7719E">
      <w:pPr>
        <w:spacing w:line="276" w:lineRule="auto"/>
        <w:ind w:firstLine="709"/>
        <w:jc w:val="both"/>
      </w:pPr>
      <w:r w:rsidRPr="00355A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F3726FB" w14:textId="77777777" w:rsidR="00E7719E" w:rsidRDefault="00E7719E" w:rsidP="00E77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9"/>
        <w:jc w:val="both"/>
        <w:rPr>
          <w:sz w:val="23"/>
          <w:szCs w:val="23"/>
        </w:rPr>
      </w:pPr>
      <w:r w:rsidRPr="00F55106">
        <w:rPr>
          <w:color w:val="000000"/>
        </w:rPr>
        <w:t>1</w:t>
      </w:r>
      <w:r w:rsidRPr="0085125D">
        <w:rPr>
          <w:sz w:val="23"/>
          <w:szCs w:val="23"/>
        </w:rPr>
        <w:t xml:space="preserve">. </w:t>
      </w:r>
      <w:proofErr w:type="spellStart"/>
      <w:r w:rsidRPr="0085125D">
        <w:rPr>
          <w:sz w:val="23"/>
          <w:szCs w:val="23"/>
        </w:rPr>
        <w:t>Стасышин</w:t>
      </w:r>
      <w:proofErr w:type="spellEnd"/>
      <w:r w:rsidRPr="0085125D">
        <w:rPr>
          <w:sz w:val="23"/>
          <w:szCs w:val="23"/>
        </w:rPr>
        <w:t>, В.М. Проектирование информационных систем и баз данных: учебное пособие / В.М. </w:t>
      </w:r>
      <w:proofErr w:type="spellStart"/>
      <w:r w:rsidRPr="0085125D">
        <w:rPr>
          <w:sz w:val="23"/>
          <w:szCs w:val="23"/>
        </w:rPr>
        <w:t>Стасышин</w:t>
      </w:r>
      <w:proofErr w:type="spellEnd"/>
      <w:r w:rsidRPr="0085125D">
        <w:rPr>
          <w:sz w:val="23"/>
          <w:szCs w:val="23"/>
        </w:rPr>
        <w:t xml:space="preserve">.- Новосибирск: НГТУ, 2012.  100 с. </w:t>
      </w:r>
    </w:p>
    <w:p w14:paraId="61DF4D1D" w14:textId="77777777" w:rsidR="00E7719E" w:rsidRDefault="00E7719E" w:rsidP="00E77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9"/>
        <w:jc w:val="both"/>
      </w:pPr>
      <w:r w:rsidRPr="0085125D">
        <w:rPr>
          <w:sz w:val="23"/>
          <w:szCs w:val="23"/>
        </w:rPr>
        <w:t xml:space="preserve"> URL: </w:t>
      </w:r>
      <w:hyperlink r:id="rId24" w:history="1">
        <w:r w:rsidRPr="0085125D">
          <w:t>http://biblioclub.ru/index.php?page=book&amp;id=228774</w:t>
        </w:r>
      </w:hyperlink>
    </w:p>
    <w:p w14:paraId="4E9E3AE2" w14:textId="77777777" w:rsidR="00C44A70" w:rsidRPr="00355A76" w:rsidRDefault="00C44A70" w:rsidP="00E77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709"/>
        <w:jc w:val="both"/>
        <w:rPr>
          <w:bCs/>
        </w:rPr>
      </w:pPr>
      <w:r w:rsidRPr="00355A76">
        <w:rPr>
          <w:bCs/>
          <w:i/>
          <w:iCs/>
        </w:rPr>
        <w:t>7.4. Перечень ресурсов информационно-телекоммуникационной сети «Интернет»</w:t>
      </w:r>
    </w:p>
    <w:p w14:paraId="2745D8C7" w14:textId="77777777" w:rsidR="00F51F1D" w:rsidRPr="00137FCE" w:rsidRDefault="008261F4" w:rsidP="00E7719E">
      <w:pPr>
        <w:autoSpaceDE w:val="0"/>
        <w:spacing w:line="276" w:lineRule="auto"/>
        <w:ind w:firstLine="709"/>
        <w:jc w:val="both"/>
        <w:rPr>
          <w:bCs/>
        </w:rPr>
      </w:pPr>
      <w:r>
        <w:rPr>
          <w:bCs/>
        </w:rPr>
        <w:t>Проектирование информационных систем</w:t>
      </w:r>
      <w:r w:rsidR="00E7719E">
        <w:rPr>
          <w:bCs/>
        </w:rPr>
        <w:t>.</w:t>
      </w:r>
      <w:r w:rsidR="00E7719E" w:rsidRPr="00E7719E">
        <w:rPr>
          <w:bCs/>
        </w:rPr>
        <w:t xml:space="preserve"> </w:t>
      </w:r>
      <w:r w:rsidR="00E7719E">
        <w:rPr>
          <w:bCs/>
        </w:rPr>
        <w:t>Национальный открытый университет «</w:t>
      </w:r>
      <w:proofErr w:type="spellStart"/>
      <w:r w:rsidR="00E7719E">
        <w:rPr>
          <w:bCs/>
        </w:rPr>
        <w:t>Интуит</w:t>
      </w:r>
      <w:proofErr w:type="spellEnd"/>
      <w:r w:rsidR="00E7719E">
        <w:rPr>
          <w:bCs/>
        </w:rPr>
        <w:t xml:space="preserve">» </w:t>
      </w:r>
      <w:hyperlink r:id="rId25" w:history="1">
        <w:r w:rsidRPr="008261F4">
          <w:rPr>
            <w:rStyle w:val="ae"/>
            <w:bCs/>
          </w:rPr>
          <w:t>https://www.intuit.ru/studies/courses/2195/55/info</w:t>
        </w:r>
      </w:hyperlink>
    </w:p>
    <w:p w14:paraId="3D9A1A9E" w14:textId="77777777" w:rsidR="00C44A70" w:rsidRPr="00355A76" w:rsidRDefault="00C44A70" w:rsidP="00E7719E">
      <w:pPr>
        <w:autoSpaceDE w:val="0"/>
        <w:spacing w:line="276" w:lineRule="auto"/>
        <w:ind w:firstLine="709"/>
        <w:jc w:val="both"/>
        <w:rPr>
          <w:spacing w:val="-4"/>
        </w:rPr>
      </w:pPr>
      <w:r w:rsidRPr="00355A76">
        <w:rPr>
          <w:b/>
          <w:bCs/>
        </w:rPr>
        <w:t>8. Фонды оценочных средств</w:t>
      </w:r>
    </w:p>
    <w:p w14:paraId="5BFBEE72" w14:textId="77777777" w:rsidR="00C44A70" w:rsidRPr="00355A76" w:rsidRDefault="00C44A70" w:rsidP="00E7719E">
      <w:pPr>
        <w:spacing w:line="276" w:lineRule="auto"/>
        <w:ind w:firstLine="709"/>
        <w:jc w:val="both"/>
        <w:rPr>
          <w:b/>
          <w:bCs/>
        </w:rPr>
      </w:pPr>
      <w:r w:rsidRPr="00355A76">
        <w:rPr>
          <w:spacing w:val="-4"/>
        </w:rPr>
        <w:t>Фонд оценочных средств представлен в Приложении 1.</w:t>
      </w:r>
    </w:p>
    <w:p w14:paraId="6AF77D74" w14:textId="77777777" w:rsidR="00C44A70" w:rsidRPr="00355A76" w:rsidRDefault="00C44A70" w:rsidP="00E7719E">
      <w:pPr>
        <w:autoSpaceDE w:val="0"/>
        <w:spacing w:line="276" w:lineRule="auto"/>
        <w:ind w:firstLine="709"/>
        <w:jc w:val="both"/>
        <w:rPr>
          <w:bCs/>
          <w:i/>
        </w:rPr>
      </w:pPr>
      <w:r w:rsidRPr="00355A7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394B684" w14:textId="77777777" w:rsidR="00C44A70" w:rsidRPr="00355A76" w:rsidRDefault="00C44A70" w:rsidP="00E7719E">
      <w:pPr>
        <w:autoSpaceDE w:val="0"/>
        <w:spacing w:line="276" w:lineRule="auto"/>
        <w:ind w:firstLine="709"/>
        <w:jc w:val="both"/>
        <w:rPr>
          <w:bCs/>
        </w:rPr>
      </w:pPr>
      <w:r w:rsidRPr="00355A76">
        <w:rPr>
          <w:bCs/>
          <w:i/>
        </w:rPr>
        <w:t>9.1. Описание материально-технической базы</w:t>
      </w:r>
    </w:p>
    <w:p w14:paraId="6B2AA4AA" w14:textId="77777777" w:rsidR="00C44A70" w:rsidRPr="00355A76" w:rsidRDefault="00C44A70" w:rsidP="00E7719E">
      <w:pPr>
        <w:autoSpaceDE w:val="0"/>
        <w:spacing w:line="276" w:lineRule="auto"/>
        <w:ind w:firstLine="709"/>
        <w:jc w:val="both"/>
        <w:rPr>
          <w:bCs/>
          <w:i/>
        </w:rPr>
      </w:pPr>
      <w:r w:rsidRPr="00355A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DFC0F3B" w14:textId="77777777" w:rsidR="00C44A70" w:rsidRPr="00355A76" w:rsidRDefault="00C44A70" w:rsidP="00E7719E">
      <w:pPr>
        <w:autoSpaceDE w:val="0"/>
        <w:spacing w:line="276" w:lineRule="auto"/>
        <w:ind w:firstLine="709"/>
        <w:jc w:val="both"/>
        <w:rPr>
          <w:bCs/>
        </w:rPr>
      </w:pPr>
      <w:r w:rsidRPr="00355A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E145D8" w14:textId="77777777" w:rsidR="00C44A70" w:rsidRPr="00355A76" w:rsidRDefault="00C44A70" w:rsidP="00E7719E">
      <w:pPr>
        <w:autoSpaceDE w:val="0"/>
        <w:spacing w:line="276" w:lineRule="auto"/>
        <w:ind w:firstLine="709"/>
        <w:jc w:val="center"/>
      </w:pPr>
      <w:r w:rsidRPr="00355A76">
        <w:rPr>
          <w:bCs/>
        </w:rPr>
        <w:t>Перечень программного обеспечения</w:t>
      </w:r>
    </w:p>
    <w:p w14:paraId="4241292A" w14:textId="77777777" w:rsidR="00C44A70" w:rsidRPr="00355A76" w:rsidRDefault="00137FCE" w:rsidP="00E7719E">
      <w:pPr>
        <w:autoSpaceDE w:val="0"/>
        <w:spacing w:line="276" w:lineRule="auto"/>
        <w:jc w:val="both"/>
      </w:pPr>
      <w:r>
        <w:t>1C Предприятие 8.Комплект для обучения в высших и средних учебных заведениях.</w:t>
      </w:r>
    </w:p>
    <w:p w14:paraId="58D504DA" w14:textId="77777777" w:rsidR="00C44A70" w:rsidRPr="00630732" w:rsidRDefault="00C44A70" w:rsidP="00E7719E">
      <w:pPr>
        <w:autoSpaceDE w:val="0"/>
        <w:spacing w:line="276" w:lineRule="auto"/>
        <w:jc w:val="both"/>
        <w:rPr>
          <w:bCs/>
          <w:lang w:val="en-US"/>
        </w:rPr>
      </w:pPr>
      <w:r w:rsidRPr="00355A76">
        <w:rPr>
          <w:lang w:val="en-US"/>
        </w:rPr>
        <w:t>Microsoft</w:t>
      </w:r>
      <w:r w:rsidR="00137FCE" w:rsidRPr="00630732">
        <w:rPr>
          <w:lang w:val="en-US"/>
        </w:rPr>
        <w:t xml:space="preserve"> </w:t>
      </w:r>
      <w:proofErr w:type="spellStart"/>
      <w:r w:rsidRPr="00355A76">
        <w:rPr>
          <w:lang w:val="en-US"/>
        </w:rPr>
        <w:t>SQLServer</w:t>
      </w:r>
      <w:proofErr w:type="spellEnd"/>
    </w:p>
    <w:p w14:paraId="7F27FBCE" w14:textId="77777777" w:rsidR="00C44A70" w:rsidRPr="00630732" w:rsidRDefault="00137FCE" w:rsidP="00E7719E">
      <w:pPr>
        <w:autoSpaceDE w:val="0"/>
        <w:spacing w:line="276" w:lineRule="auto"/>
        <w:jc w:val="both"/>
        <w:rPr>
          <w:bCs/>
          <w:lang w:val="en-US"/>
        </w:rPr>
      </w:pPr>
      <w:r w:rsidRPr="00137FCE">
        <w:rPr>
          <w:bCs/>
          <w:lang w:val="en-US"/>
        </w:rPr>
        <w:t>Microsoft</w:t>
      </w:r>
      <w:r w:rsidRPr="00630732">
        <w:rPr>
          <w:bCs/>
          <w:lang w:val="en-US"/>
        </w:rPr>
        <w:t xml:space="preserve"> </w:t>
      </w:r>
      <w:proofErr w:type="spellStart"/>
      <w:r w:rsidR="00C44A70" w:rsidRPr="00355A76">
        <w:rPr>
          <w:bCs/>
          <w:lang w:val="en-US"/>
        </w:rPr>
        <w:t>VisualStudio</w:t>
      </w:r>
      <w:proofErr w:type="spellEnd"/>
    </w:p>
    <w:p w14:paraId="3BF3FB28" w14:textId="77777777" w:rsidR="00C44A70" w:rsidRPr="00630732" w:rsidRDefault="00FD0F76" w:rsidP="00E7719E">
      <w:pPr>
        <w:autoSpaceDE w:val="0"/>
        <w:spacing w:line="276" w:lineRule="auto"/>
        <w:jc w:val="both"/>
        <w:rPr>
          <w:lang w:val="en-US"/>
        </w:rPr>
      </w:pPr>
      <w:r>
        <w:rPr>
          <w:bCs/>
        </w:rPr>
        <w:t>О</w:t>
      </w:r>
      <w:proofErr w:type="spellStart"/>
      <w:r>
        <w:rPr>
          <w:bCs/>
          <w:lang w:val="en-US"/>
        </w:rPr>
        <w:t>ffice</w:t>
      </w:r>
      <w:proofErr w:type="spellEnd"/>
      <w:r w:rsidR="000D5CA8" w:rsidRPr="00630732">
        <w:rPr>
          <w:bCs/>
          <w:lang w:val="en-US"/>
        </w:rPr>
        <w:t xml:space="preserve"> </w:t>
      </w:r>
      <w:r w:rsidR="00137FCE">
        <w:rPr>
          <w:bCs/>
          <w:lang w:val="en-US"/>
        </w:rPr>
        <w:t>Profession</w:t>
      </w:r>
      <w:r w:rsidR="00137FCE" w:rsidRPr="00630732">
        <w:rPr>
          <w:bCs/>
          <w:lang w:val="en-US"/>
        </w:rPr>
        <w:t xml:space="preserve"> </w:t>
      </w:r>
      <w:r w:rsidR="00137FCE">
        <w:rPr>
          <w:bCs/>
          <w:lang w:val="en-US"/>
        </w:rPr>
        <w:t>Plus</w:t>
      </w:r>
    </w:p>
    <w:p w14:paraId="19F707F9" w14:textId="77777777" w:rsidR="00943679" w:rsidRPr="00F55106" w:rsidRDefault="00943679" w:rsidP="00E7719E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34F99826" w14:textId="77777777" w:rsidR="00582F78" w:rsidRPr="00F55106" w:rsidRDefault="00582F78" w:rsidP="00E7719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664EC896" w14:textId="77777777" w:rsidR="00582F78" w:rsidRPr="00F55106" w:rsidRDefault="00582F78" w:rsidP="00E7719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77721A13" w14:textId="77777777" w:rsidR="00582F78" w:rsidRPr="00F55106" w:rsidRDefault="00582F78" w:rsidP="00E7719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32CF5">
        <w:rPr>
          <w:bCs/>
        </w:rPr>
        <w:t xml:space="preserve">http://online.ebiblioteka.ru </w:t>
      </w:r>
      <w:r w:rsidRPr="00F55106">
        <w:rPr>
          <w:bCs/>
        </w:rPr>
        <w:t xml:space="preserve">Универсальные базы данных изданий </w:t>
      </w:r>
    </w:p>
    <w:p w14:paraId="6F5F4735" w14:textId="77777777" w:rsidR="00582F78" w:rsidRPr="00F55106" w:rsidRDefault="00582F78" w:rsidP="00E7719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353BA348" w14:textId="77777777" w:rsidR="00943679" w:rsidRDefault="00943679" w:rsidP="00943679"/>
    <w:p w14:paraId="4BF3D1B4" w14:textId="77777777" w:rsidR="0005310A" w:rsidRPr="00051ECC" w:rsidRDefault="0005310A" w:rsidP="00F55106">
      <w:pPr>
        <w:autoSpaceDE w:val="0"/>
        <w:autoSpaceDN w:val="0"/>
        <w:adjustRightInd w:val="0"/>
        <w:jc w:val="both"/>
        <w:rPr>
          <w:b/>
          <w:bCs/>
        </w:rPr>
      </w:pPr>
    </w:p>
    <w:p w14:paraId="63C0CA58" w14:textId="77777777" w:rsidR="00052330" w:rsidRPr="00C641E4" w:rsidRDefault="00052330" w:rsidP="00F55106">
      <w:pPr>
        <w:pStyle w:val="23"/>
        <w:spacing w:after="0" w:line="240" w:lineRule="auto"/>
        <w:ind w:left="0"/>
        <w:jc w:val="center"/>
        <w:rPr>
          <w:b/>
        </w:rPr>
      </w:pPr>
      <w:r w:rsidRPr="00C641E4">
        <w:rPr>
          <w:b/>
        </w:rPr>
        <w:t xml:space="preserve">5.3. </w:t>
      </w:r>
      <w:r w:rsidRPr="00F55106">
        <w:rPr>
          <w:b/>
        </w:rPr>
        <w:t>ПРОГРАММАДИСЦИПЛИНЫ</w:t>
      </w:r>
    </w:p>
    <w:p w14:paraId="761F77A5" w14:textId="77777777" w:rsidR="00AA35A3" w:rsidRPr="00AA35A3" w:rsidRDefault="001C46E3" w:rsidP="00AA35A3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</w:rPr>
      </w:pPr>
      <w:r w:rsidRPr="00531B7D">
        <w:rPr>
          <w:b/>
          <w:color w:val="333333"/>
          <w:shd w:val="clear" w:color="auto" w:fill="FFFFFF"/>
        </w:rPr>
        <w:t xml:space="preserve"> </w:t>
      </w:r>
      <w:r w:rsidR="00C641E4" w:rsidRPr="00531B7D">
        <w:rPr>
          <w:b/>
          <w:color w:val="333333"/>
          <w:shd w:val="clear" w:color="auto" w:fill="FFFFFF"/>
        </w:rPr>
        <w:t>«</w:t>
      </w:r>
      <w:r w:rsidR="00AA35A3" w:rsidRPr="00531B7D">
        <w:rPr>
          <w:b/>
          <w:bCs/>
        </w:rPr>
        <w:t>Инфокоммуникационные системы и сети</w:t>
      </w:r>
      <w:r w:rsidR="00C641E4" w:rsidRPr="00531B7D">
        <w:rPr>
          <w:b/>
          <w:bCs/>
        </w:rPr>
        <w:t>»</w:t>
      </w:r>
    </w:p>
    <w:p w14:paraId="303DE170" w14:textId="77777777" w:rsidR="00C641E4" w:rsidRDefault="00C641E4" w:rsidP="00F5510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0FE6020" w14:textId="77777777" w:rsidR="00052330" w:rsidRPr="00F55106" w:rsidRDefault="00052330" w:rsidP="00930B8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49BA8EAE" w14:textId="21EBBFED" w:rsidR="00C641E4" w:rsidRPr="00D43237" w:rsidRDefault="00C641E4" w:rsidP="00930B83">
      <w:pPr>
        <w:tabs>
          <w:tab w:val="left" w:pos="720"/>
        </w:tabs>
        <w:autoSpaceDE w:val="0"/>
        <w:spacing w:line="276" w:lineRule="auto"/>
        <w:ind w:firstLine="709"/>
        <w:jc w:val="both"/>
        <w:rPr>
          <w:b/>
          <w:bCs/>
          <w:color w:val="FF0000"/>
        </w:rPr>
      </w:pPr>
      <w:r w:rsidRPr="00CD73D9">
        <w:t xml:space="preserve">Дисциплина «Инфокоммуникационные системы и сети» относится к базовой части образовательного модуля «Проектирование информационных систем», где </w:t>
      </w:r>
      <w:r w:rsidR="00D6101E">
        <w:t>обучающиеся</w:t>
      </w:r>
      <w:r w:rsidRPr="00CD73D9">
        <w:t xml:space="preserve"> получают возможность подготовки к выполнению таких трудовых действий</w:t>
      </w:r>
      <w:r w:rsidR="00D6101E">
        <w:t>, как</w:t>
      </w:r>
      <w:r w:rsidRPr="00CD73D9">
        <w:t xml:space="preserve"> проектирование архитектуры информационной системы</w:t>
      </w:r>
      <w:r>
        <w:t>, инсталляци</w:t>
      </w:r>
      <w:r w:rsidR="00D6101E">
        <w:t>я</w:t>
      </w:r>
      <w:r>
        <w:t>, отладк</w:t>
      </w:r>
      <w:r w:rsidR="00D6101E">
        <w:t>а</w:t>
      </w:r>
      <w:r>
        <w:t xml:space="preserve"> программных и настройк</w:t>
      </w:r>
      <w:r w:rsidR="00D6101E">
        <w:t>а</w:t>
      </w:r>
      <w:r w:rsidRPr="00CD73D9">
        <w:t xml:space="preserve"> технических средств информационных </w:t>
      </w:r>
      <w:r w:rsidRPr="003A6119">
        <w:t>систем и др.</w:t>
      </w:r>
    </w:p>
    <w:p w14:paraId="15008800" w14:textId="77777777" w:rsidR="00C641E4" w:rsidRDefault="00C641E4" w:rsidP="00930B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06E12DC" w14:textId="77777777" w:rsidR="00052330" w:rsidRPr="00F55106" w:rsidRDefault="00052330" w:rsidP="00930B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29D657DE" w14:textId="77777777" w:rsidR="00C641E4" w:rsidRPr="00CD73D9" w:rsidRDefault="00C641E4" w:rsidP="00930B83">
      <w:pPr>
        <w:autoSpaceDE w:val="0"/>
        <w:spacing w:line="276" w:lineRule="auto"/>
        <w:ind w:firstLine="709"/>
        <w:jc w:val="both"/>
      </w:pPr>
      <w:r w:rsidRPr="00CD73D9">
        <w:t>Данная дисциплина относится к дисциплинам базовой части образовательного модуля К.М.10  «Проектирование информационных систем». Для изучения данной дисциплины необходимы знания по дисциплинам модулей К.М.07 «Аппаратное обеспечение ЭВМ и систем» и К.М.08 «Основы программирования»</w:t>
      </w:r>
    </w:p>
    <w:p w14:paraId="1EF5A03D" w14:textId="77777777" w:rsidR="00C641E4" w:rsidRPr="00CD73D9" w:rsidRDefault="00C641E4" w:rsidP="00930B83">
      <w:pPr>
        <w:autoSpaceDE w:val="0"/>
        <w:spacing w:line="276" w:lineRule="auto"/>
        <w:ind w:firstLine="709"/>
        <w:jc w:val="both"/>
      </w:pPr>
      <w:r w:rsidRPr="00CD73D9">
        <w:t>Итоговый контроль проводится в форме экзамена.</w:t>
      </w:r>
    </w:p>
    <w:p w14:paraId="50110DAA" w14:textId="6C2EBC70" w:rsidR="00C641E4" w:rsidRPr="003A6119" w:rsidRDefault="00C641E4" w:rsidP="00930B83">
      <w:pPr>
        <w:autoSpaceDE w:val="0"/>
        <w:spacing w:line="276" w:lineRule="auto"/>
        <w:ind w:firstLine="709"/>
        <w:jc w:val="both"/>
        <w:rPr>
          <w:b/>
          <w:bCs/>
        </w:rPr>
      </w:pPr>
      <w:r w:rsidRPr="003A6119">
        <w:t xml:space="preserve">Количество контактных часов – 62 ак .час; самостоятельная работа студента – 82 </w:t>
      </w:r>
      <w:proofErr w:type="spellStart"/>
      <w:r w:rsidRPr="003A6119">
        <w:t>ак</w:t>
      </w:r>
      <w:proofErr w:type="spellEnd"/>
      <w:r w:rsidRPr="003A6119">
        <w:t>. час.</w:t>
      </w:r>
    </w:p>
    <w:p w14:paraId="394613DE" w14:textId="77777777" w:rsidR="00052330" w:rsidRPr="00F55106" w:rsidRDefault="00052330" w:rsidP="00930B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5074EEB5" w14:textId="5800109E" w:rsidR="00C641E4" w:rsidRPr="00CE752F" w:rsidRDefault="00C641E4" w:rsidP="00930B83">
      <w:pPr>
        <w:autoSpaceDE w:val="0"/>
        <w:spacing w:line="276" w:lineRule="auto"/>
        <w:ind w:firstLine="709"/>
        <w:jc w:val="both"/>
      </w:pPr>
      <w:r w:rsidRPr="00C641E4">
        <w:rPr>
          <w:i/>
        </w:rPr>
        <w:t>Цель дисциплины</w:t>
      </w:r>
      <w:r w:rsidRPr="00CE752F">
        <w:t xml:space="preserve"> – формирование у студента мышления, позволяющего овладеть навыками чтения чертежей и документации по аппаратным и программным компонентам информационных систем, проектирования архитектуры и инсталляции информационной системы.</w:t>
      </w:r>
    </w:p>
    <w:p w14:paraId="30F68566" w14:textId="77777777" w:rsidR="00C641E4" w:rsidRPr="00D43237" w:rsidRDefault="00C641E4" w:rsidP="00930B83">
      <w:pPr>
        <w:autoSpaceDE w:val="0"/>
        <w:spacing w:line="276" w:lineRule="auto"/>
        <w:ind w:firstLine="709"/>
        <w:jc w:val="both"/>
        <w:rPr>
          <w:bCs/>
        </w:rPr>
      </w:pPr>
      <w:r w:rsidRPr="00D43237">
        <w:rPr>
          <w:bCs/>
          <w:i/>
        </w:rPr>
        <w:t>Задачи дисциплины:</w:t>
      </w:r>
    </w:p>
    <w:p w14:paraId="7C686641" w14:textId="77777777" w:rsidR="00C641E4" w:rsidRPr="00CD73D9" w:rsidRDefault="00C641E4" w:rsidP="00930B83">
      <w:pPr>
        <w:autoSpaceDE w:val="0"/>
        <w:spacing w:line="276" w:lineRule="auto"/>
        <w:ind w:firstLine="709"/>
        <w:jc w:val="both"/>
        <w:rPr>
          <w:bCs/>
        </w:rPr>
      </w:pPr>
      <w:r w:rsidRPr="00CD73D9">
        <w:rPr>
          <w:bCs/>
        </w:rPr>
        <w:t>– способствовать приобретению навыков</w:t>
      </w:r>
      <w:r w:rsidRPr="00CD73D9">
        <w:t xml:space="preserve"> проектирования архитектуры информационных систем</w:t>
      </w:r>
      <w:r w:rsidRPr="00CD73D9">
        <w:rPr>
          <w:bCs/>
        </w:rPr>
        <w:t>;</w:t>
      </w:r>
    </w:p>
    <w:p w14:paraId="4C27C166" w14:textId="77777777" w:rsidR="00C641E4" w:rsidRPr="00CD73D9" w:rsidRDefault="00C641E4" w:rsidP="00930B83">
      <w:pPr>
        <w:autoSpaceDE w:val="0"/>
        <w:spacing w:line="276" w:lineRule="auto"/>
        <w:ind w:firstLine="709"/>
        <w:jc w:val="both"/>
        <w:rPr>
          <w:bCs/>
        </w:rPr>
      </w:pPr>
      <w:r w:rsidRPr="00CD73D9">
        <w:rPr>
          <w:bCs/>
        </w:rPr>
        <w:t>– обеспечить формирование навыков</w:t>
      </w:r>
      <w:r w:rsidRPr="00CD73D9">
        <w:t xml:space="preserve"> к инсталляции, отладке программных и настройке технических средств для ввода информационных систем в опытную и промышленную эксплуатацию</w:t>
      </w:r>
      <w:r w:rsidRPr="00CD73D9">
        <w:rPr>
          <w:bCs/>
        </w:rPr>
        <w:t>;</w:t>
      </w:r>
    </w:p>
    <w:p w14:paraId="2C335493" w14:textId="77777777" w:rsidR="00AA35A3" w:rsidRDefault="00C641E4" w:rsidP="00930B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CD73D9">
        <w:rPr>
          <w:bCs/>
        </w:rPr>
        <w:t xml:space="preserve">– создать условия для приобретения базовых навыков </w:t>
      </w:r>
      <w:r w:rsidRPr="00CE752F">
        <w:t xml:space="preserve">чтения </w:t>
      </w:r>
      <w:r>
        <w:t xml:space="preserve">чертежей и документации и </w:t>
      </w:r>
      <w:r w:rsidRPr="00CD73D9">
        <w:rPr>
          <w:bCs/>
        </w:rPr>
        <w:t>сборки информационной системы из готовых компонентов</w:t>
      </w:r>
    </w:p>
    <w:p w14:paraId="4840622B" w14:textId="77777777" w:rsidR="00AA35A3" w:rsidRDefault="00AA35A3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02F27F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4. Образовательные результаты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47"/>
        <w:gridCol w:w="1705"/>
        <w:gridCol w:w="1559"/>
        <w:gridCol w:w="2410"/>
        <w:gridCol w:w="1276"/>
        <w:gridCol w:w="2126"/>
      </w:tblGrid>
      <w:tr w:rsidR="00C641E4" w:rsidRPr="00D43237" w14:paraId="0B5AA0AD" w14:textId="77777777" w:rsidTr="00051ECC">
        <w:trPr>
          <w:trHeight w:val="385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11DDB0A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Код ОР модуля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68CD7F" w14:textId="77777777" w:rsidR="00C641E4" w:rsidRPr="00D43237" w:rsidRDefault="00C641E4" w:rsidP="00051ECC">
            <w:pPr>
              <w:suppressAutoHyphens/>
              <w:autoSpaceDE w:val="0"/>
              <w:jc w:val="center"/>
            </w:pPr>
            <w:r w:rsidRPr="00D43237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CA06A31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16803E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74284F7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DF3EBA6" w14:textId="77777777" w:rsidR="00C641E4" w:rsidRPr="00D43237" w:rsidRDefault="00694EF7" w:rsidP="00694EF7">
            <w:pPr>
              <w:autoSpaceDE w:val="0"/>
              <w:jc w:val="center"/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A3FE2C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Средства оценивания ОР</w:t>
            </w:r>
          </w:p>
        </w:tc>
      </w:tr>
      <w:tr w:rsidR="00CA7809" w:rsidRPr="00D43237" w14:paraId="4CD8C292" w14:textId="77777777" w:rsidTr="00051ECC">
        <w:trPr>
          <w:trHeight w:val="331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D2B34A" w14:textId="77777777" w:rsidR="00CA7809" w:rsidRPr="00D43237" w:rsidRDefault="00CA7809" w:rsidP="00631978">
            <w:pPr>
              <w:jc w:val="both"/>
            </w:pPr>
            <w:r w:rsidRPr="00D43237">
              <w:t>ОР.2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34E3D4" w14:textId="77777777" w:rsidR="00CA7809" w:rsidRPr="00D43237" w:rsidRDefault="00CA7809" w:rsidP="00631978">
            <w:pPr>
              <w:suppressAutoHyphens/>
              <w:autoSpaceDE w:val="0"/>
            </w:pPr>
            <w:r w:rsidRPr="00D43237">
              <w:t>Владеет навыками проектирования архитектуры информационной системы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151837" w14:textId="77777777" w:rsidR="00CA7809" w:rsidRPr="00D43237" w:rsidRDefault="00CA7809" w:rsidP="00631978">
            <w:pPr>
              <w:autoSpaceDE w:val="0"/>
            </w:pPr>
            <w:r w:rsidRPr="00D43237">
              <w:t>ОР. 2.</w:t>
            </w:r>
            <w:r w:rsidRPr="00D43237">
              <w:rPr>
                <w:lang w:val="en-US"/>
              </w:rPr>
              <w:t>3</w:t>
            </w:r>
            <w:r w:rsidRPr="00D43237"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4ED032" w14:textId="77777777" w:rsidR="00CA7809" w:rsidRPr="00CE752F" w:rsidRDefault="00CA7809" w:rsidP="00631978">
            <w:pPr>
              <w:autoSpaceDE w:val="0"/>
              <w:jc w:val="both"/>
            </w:pPr>
            <w:r w:rsidRPr="00CE752F">
              <w:t xml:space="preserve"> Владеет навыками проектирования архитектуры и инсталляции информационной системы, чтения чертежей и документации.</w:t>
            </w:r>
          </w:p>
          <w:p w14:paraId="5A95DC50" w14:textId="77777777" w:rsidR="00CA7809" w:rsidRPr="00D43237" w:rsidRDefault="00CA7809" w:rsidP="00631978">
            <w:pPr>
              <w:autoSpaceDE w:val="0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31D436" w14:textId="77777777" w:rsidR="00694EF7" w:rsidRPr="00EE06AE" w:rsidRDefault="00694EF7" w:rsidP="00694EF7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 xml:space="preserve">.1. </w:t>
            </w:r>
          </w:p>
          <w:p w14:paraId="0CA6EBB8" w14:textId="77777777" w:rsidR="00694EF7" w:rsidRPr="00EE06AE" w:rsidRDefault="00694EF7" w:rsidP="00694EF7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7AADABFC" w14:textId="77777777" w:rsidR="00694EF7" w:rsidRDefault="00694EF7" w:rsidP="00694EF7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>3</w:t>
            </w:r>
          </w:p>
          <w:p w14:paraId="73ABE0F3" w14:textId="77777777" w:rsidR="00694EF7" w:rsidRPr="00EE06AE" w:rsidRDefault="00694EF7" w:rsidP="00694EF7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 xml:space="preserve">.1. </w:t>
            </w:r>
          </w:p>
          <w:p w14:paraId="23E1B49A" w14:textId="77777777" w:rsidR="00694EF7" w:rsidRPr="00EE06AE" w:rsidRDefault="00694EF7" w:rsidP="00694EF7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24DA4832" w14:textId="77777777" w:rsidR="00CA7809" w:rsidRPr="00D43237" w:rsidRDefault="00694EF7" w:rsidP="00694EF7">
            <w:pPr>
              <w:autoSpaceDE w:val="0"/>
              <w:rPr>
                <w:color w:val="FF0000"/>
              </w:rPr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106E3E" w14:textId="77777777" w:rsidR="00CA7809" w:rsidRPr="00D43237" w:rsidRDefault="00CA7809" w:rsidP="00631978">
            <w:pPr>
              <w:autoSpaceDE w:val="0"/>
            </w:pPr>
            <w:r w:rsidRPr="00D43237">
              <w:t>Критерии оценки выполнения учебного исследовательского задания Тесты в ЭОС.</w:t>
            </w:r>
          </w:p>
          <w:p w14:paraId="426236AF" w14:textId="77777777" w:rsidR="00CA7809" w:rsidRPr="00D43237" w:rsidRDefault="00CA7809" w:rsidP="00631978">
            <w:pPr>
              <w:rPr>
                <w:color w:val="FF0000"/>
              </w:rPr>
            </w:pPr>
            <w:r w:rsidRPr="00D43237">
              <w:t>Критерии оценки выполнения лабораторных работ</w:t>
            </w:r>
          </w:p>
        </w:tc>
      </w:tr>
    </w:tbl>
    <w:p w14:paraId="32AD4391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C05D410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6A5411B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CBF73BD" w14:textId="77777777" w:rsidR="00D6101E" w:rsidRDefault="00D6101E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7C7E5B6" w14:textId="77777777" w:rsidR="00D6101E" w:rsidRDefault="00D6101E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AC45EF7" w14:textId="77777777" w:rsidR="00D6101E" w:rsidRDefault="00D6101E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A7C207E" w14:textId="77777777" w:rsidR="00D6101E" w:rsidRDefault="00D6101E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6F757DD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9F2AE2D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E10B59D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2140387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4D8346C" w14:textId="77777777" w:rsidR="00694EF7" w:rsidRDefault="00694EF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5600007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5. Содержание дисциплины</w:t>
      </w:r>
    </w:p>
    <w:p w14:paraId="5EEE02DA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  <w:gridCol w:w="708"/>
        <w:gridCol w:w="851"/>
        <w:gridCol w:w="1417"/>
        <w:gridCol w:w="1276"/>
        <w:gridCol w:w="1134"/>
      </w:tblGrid>
      <w:tr w:rsidR="00C641E4" w:rsidRPr="00D43237" w14:paraId="537AD004" w14:textId="77777777" w:rsidTr="00051ECC">
        <w:trPr>
          <w:trHeight w:val="203"/>
        </w:trPr>
        <w:tc>
          <w:tcPr>
            <w:tcW w:w="467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BF05E21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57F845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CDC58A3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C4162DE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Всего часов по дисциплине</w:t>
            </w:r>
          </w:p>
        </w:tc>
      </w:tr>
      <w:tr w:rsidR="00C641E4" w:rsidRPr="00D43237" w14:paraId="66A9FC83" w14:textId="77777777" w:rsidTr="00051ECC">
        <w:trPr>
          <w:trHeight w:val="533"/>
        </w:trPr>
        <w:tc>
          <w:tcPr>
            <w:tcW w:w="4679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298AFC7A" w14:textId="77777777" w:rsidR="00C641E4" w:rsidRPr="00D43237" w:rsidRDefault="00C641E4" w:rsidP="00051ECC">
            <w:pPr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0491B0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E55DDB6" w14:textId="77777777" w:rsidR="00C641E4" w:rsidRPr="00D43237" w:rsidRDefault="00C641E4" w:rsidP="00051ECC">
            <w:pPr>
              <w:tabs>
                <w:tab w:val="left" w:pos="814"/>
              </w:tabs>
              <w:jc w:val="center"/>
            </w:pPr>
            <w:r w:rsidRPr="00D43237">
              <w:t xml:space="preserve">Контактная СР (в т.ч. </w:t>
            </w:r>
          </w:p>
          <w:p w14:paraId="4F27619D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34D89D5A" w14:textId="77777777" w:rsidR="00C641E4" w:rsidRPr="00D43237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75194CF3" w14:textId="77777777" w:rsidR="00C641E4" w:rsidRPr="00D43237" w:rsidRDefault="00C641E4" w:rsidP="00051ECC">
            <w:pPr>
              <w:autoSpaceDE w:val="0"/>
              <w:snapToGrid w:val="0"/>
              <w:jc w:val="center"/>
            </w:pPr>
          </w:p>
        </w:tc>
      </w:tr>
      <w:tr w:rsidR="00C641E4" w:rsidRPr="00D43237" w14:paraId="080F9685" w14:textId="77777777" w:rsidTr="00051ECC">
        <w:trPr>
          <w:trHeight w:val="23"/>
        </w:trPr>
        <w:tc>
          <w:tcPr>
            <w:tcW w:w="467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2491FB5" w14:textId="77777777" w:rsidR="00C641E4" w:rsidRPr="00D43237" w:rsidRDefault="00C641E4" w:rsidP="00051ECC">
            <w:pPr>
              <w:autoSpaceDE w:val="0"/>
              <w:snapToGrid w:val="0"/>
              <w:spacing w:after="200"/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522EBB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D79CD0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Лаб.</w:t>
            </w:r>
          </w:p>
          <w:p w14:paraId="03A7D273" w14:textId="77777777" w:rsidR="00C641E4" w:rsidRPr="00D43237" w:rsidRDefault="00C641E4" w:rsidP="00051ECC">
            <w:pPr>
              <w:autoSpaceDE w:val="0"/>
              <w:jc w:val="center"/>
            </w:pPr>
            <w:r w:rsidRPr="00D43237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841350E" w14:textId="77777777" w:rsidR="00C641E4" w:rsidRPr="00D43237" w:rsidRDefault="00C641E4" w:rsidP="00051ECC">
            <w:pPr>
              <w:autoSpaceDE w:val="0"/>
              <w:snapToGrid w:val="0"/>
              <w:spacing w:after="20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9D4B87" w14:textId="77777777" w:rsidR="00C641E4" w:rsidRPr="00D43237" w:rsidRDefault="00C641E4" w:rsidP="00051ECC">
            <w:pPr>
              <w:autoSpaceDE w:val="0"/>
              <w:snapToGri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675409" w14:textId="77777777" w:rsidR="00C641E4" w:rsidRPr="00D43237" w:rsidRDefault="00C641E4" w:rsidP="00051ECC">
            <w:pPr>
              <w:autoSpaceDE w:val="0"/>
              <w:snapToGrid w:val="0"/>
              <w:spacing w:after="200"/>
            </w:pPr>
          </w:p>
        </w:tc>
      </w:tr>
      <w:tr w:rsidR="00C641E4" w:rsidRPr="00D43237" w14:paraId="5B190127" w14:textId="77777777" w:rsidTr="00051ECC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0E1719" w14:textId="77777777" w:rsidR="00C641E4" w:rsidRPr="003D1918" w:rsidRDefault="00C641E4" w:rsidP="00051ECC">
            <w:pPr>
              <w:widowControl w:val="0"/>
              <w:autoSpaceDE w:val="0"/>
              <w:ind w:left="30" w:right="30"/>
              <w:rPr>
                <w:b/>
              </w:rPr>
            </w:pPr>
            <w:r w:rsidRPr="003D1918">
              <w:rPr>
                <w:b/>
                <w:bCs/>
              </w:rPr>
              <w:t>Раздел 1. Модели и структуры инфокоммуникационных систем и сетей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990F6C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F166F1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14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6071B0B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9A5599F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6C26CB" w14:textId="77777777" w:rsidR="00C641E4" w:rsidRPr="004F47BC" w:rsidRDefault="00C641E4" w:rsidP="00051ECC">
            <w:pPr>
              <w:autoSpaceDE w:val="0"/>
              <w:jc w:val="center"/>
              <w:rPr>
                <w:b/>
              </w:rPr>
            </w:pPr>
            <w:r w:rsidRPr="004F47BC">
              <w:rPr>
                <w:b/>
              </w:rPr>
              <w:t>48</w:t>
            </w:r>
          </w:p>
        </w:tc>
      </w:tr>
      <w:tr w:rsidR="00C641E4" w:rsidRPr="00D43237" w14:paraId="4692881C" w14:textId="77777777" w:rsidTr="00051ECC">
        <w:trPr>
          <w:trHeight w:val="516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4E12FA" w14:textId="77777777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>Тема 1.1 Топологические модели построения сетей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3AEA8B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644BBA6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5DFB18A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AAB3A0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B9FFAE" w14:textId="77777777" w:rsidR="00C641E4" w:rsidRPr="004F47BC" w:rsidRDefault="00C641E4" w:rsidP="00051ECC">
            <w:pPr>
              <w:autoSpaceDE w:val="0"/>
              <w:jc w:val="center"/>
            </w:pPr>
            <w:r w:rsidRPr="004F47BC">
              <w:t>24</w:t>
            </w:r>
          </w:p>
        </w:tc>
      </w:tr>
      <w:tr w:rsidR="00C641E4" w:rsidRPr="00D43237" w14:paraId="6C0D3EFD" w14:textId="77777777" w:rsidTr="00051ECC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7C6219" w14:textId="77777777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>Тема 1.2  Базовая эталонная модель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4CC67AD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B1FE70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77AD712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9992D8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A36958" w14:textId="77777777" w:rsidR="00C641E4" w:rsidRPr="004F47BC" w:rsidRDefault="00C641E4" w:rsidP="00051ECC">
            <w:pPr>
              <w:autoSpaceDE w:val="0"/>
              <w:jc w:val="center"/>
              <w:rPr>
                <w:bCs/>
              </w:rPr>
            </w:pPr>
            <w:r w:rsidRPr="004F47BC">
              <w:rPr>
                <w:bCs/>
              </w:rPr>
              <w:t>24</w:t>
            </w:r>
          </w:p>
        </w:tc>
      </w:tr>
      <w:tr w:rsidR="00C641E4" w:rsidRPr="00D43237" w14:paraId="3CFD5297" w14:textId="77777777" w:rsidTr="00051ECC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3670F0" w14:textId="77777777" w:rsidR="00C641E4" w:rsidRPr="003D1918" w:rsidRDefault="00C641E4" w:rsidP="00051ECC">
            <w:pPr>
              <w:widowControl w:val="0"/>
              <w:autoSpaceDE w:val="0"/>
              <w:ind w:left="30" w:right="30"/>
              <w:rPr>
                <w:b/>
              </w:rPr>
            </w:pPr>
            <w:r w:rsidRPr="003D1918">
              <w:rPr>
                <w:b/>
                <w:bCs/>
              </w:rPr>
              <w:t>Раздел  2. Методы маршрутизации и коммутации информационных потоков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9778EF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007492E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14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28F5A2E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08362D7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28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739A90" w14:textId="77777777" w:rsidR="00C641E4" w:rsidRPr="004F47BC" w:rsidRDefault="00C641E4" w:rsidP="00051ECC">
            <w:pPr>
              <w:autoSpaceDE w:val="0"/>
              <w:jc w:val="center"/>
              <w:rPr>
                <w:b/>
                <w:color w:val="FF0000"/>
              </w:rPr>
            </w:pPr>
            <w:r w:rsidRPr="004F47BC">
              <w:rPr>
                <w:b/>
              </w:rPr>
              <w:t>50</w:t>
            </w:r>
          </w:p>
        </w:tc>
      </w:tr>
      <w:tr w:rsidR="00C641E4" w:rsidRPr="00D43237" w14:paraId="4BD2B678" w14:textId="77777777" w:rsidTr="00051ECC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56413F" w14:textId="77777777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>Тема 2.1 Алгоритмы маршрутизации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11F849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96EDFA9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D8739BF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BF4F0B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48402D" w14:textId="77777777" w:rsidR="00C641E4" w:rsidRPr="004F47BC" w:rsidRDefault="00C641E4" w:rsidP="00051ECC">
            <w:pPr>
              <w:autoSpaceDE w:val="0"/>
              <w:jc w:val="center"/>
            </w:pPr>
            <w:r w:rsidRPr="004F47BC">
              <w:t>25</w:t>
            </w:r>
          </w:p>
        </w:tc>
      </w:tr>
      <w:tr w:rsidR="00C641E4" w:rsidRPr="00D43237" w14:paraId="41CF0ED6" w14:textId="77777777" w:rsidTr="00051ECC">
        <w:trPr>
          <w:trHeight w:val="23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AEF54E" w14:textId="158A6806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>Тема 2.2 Алгоритмы коммутации. Сетевые протоколы.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05A339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53C582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CCD32F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CE8C70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EE80C5" w14:textId="77777777" w:rsidR="00C641E4" w:rsidRPr="004F47BC" w:rsidRDefault="00C641E4" w:rsidP="00051ECC">
            <w:pPr>
              <w:autoSpaceDE w:val="0"/>
              <w:jc w:val="center"/>
              <w:rPr>
                <w:bCs/>
              </w:rPr>
            </w:pPr>
            <w:r w:rsidRPr="004F47BC">
              <w:rPr>
                <w:bCs/>
              </w:rPr>
              <w:t>25</w:t>
            </w:r>
          </w:p>
        </w:tc>
      </w:tr>
      <w:tr w:rsidR="00C641E4" w:rsidRPr="00D43237" w14:paraId="0C9C2D6A" w14:textId="77777777" w:rsidTr="00051ECC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78F897" w14:textId="77777777" w:rsidR="00C641E4" w:rsidRPr="003D1918" w:rsidRDefault="00C641E4" w:rsidP="00051ECC">
            <w:pPr>
              <w:widowControl w:val="0"/>
              <w:autoSpaceDE w:val="0"/>
              <w:ind w:left="30" w:right="30"/>
              <w:rPr>
                <w:b/>
              </w:rPr>
            </w:pPr>
            <w:r w:rsidRPr="003D1918">
              <w:rPr>
                <w:b/>
                <w:bCs/>
              </w:rPr>
              <w:t>Раздел 3. Организация вычислительных сетей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EE59252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2B28FB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AD0132D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 w:rsidRPr="003A6119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7C980F" w14:textId="77777777" w:rsidR="00C641E4" w:rsidRPr="003A6119" w:rsidRDefault="00C641E4" w:rsidP="00051ECC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E27B2C" w14:textId="77777777" w:rsidR="00C641E4" w:rsidRPr="004F47BC" w:rsidRDefault="00C641E4" w:rsidP="00051ECC">
            <w:pPr>
              <w:autoSpaceDE w:val="0"/>
              <w:jc w:val="center"/>
              <w:rPr>
                <w:b/>
                <w:color w:val="FF0000"/>
              </w:rPr>
            </w:pPr>
            <w:r w:rsidRPr="004F47BC">
              <w:rPr>
                <w:b/>
              </w:rPr>
              <w:t>46</w:t>
            </w:r>
          </w:p>
        </w:tc>
      </w:tr>
      <w:tr w:rsidR="00C641E4" w:rsidRPr="00D43237" w14:paraId="060A8728" w14:textId="77777777" w:rsidTr="00051ECC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E86FAAC" w14:textId="77777777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>Тема 3.1 Сетевые службы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4B770A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922C3AE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5B9A63A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E2AEBDE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A77398" w14:textId="77777777" w:rsidR="00C641E4" w:rsidRPr="004F47BC" w:rsidRDefault="00C641E4" w:rsidP="00051ECC">
            <w:pPr>
              <w:autoSpaceDE w:val="0"/>
              <w:jc w:val="center"/>
            </w:pPr>
            <w:r w:rsidRPr="004F47BC">
              <w:t>23</w:t>
            </w:r>
          </w:p>
        </w:tc>
      </w:tr>
      <w:tr w:rsidR="00C641E4" w:rsidRPr="00D43237" w14:paraId="25467B3D" w14:textId="77777777" w:rsidTr="00051ECC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CEFC399" w14:textId="77777777" w:rsidR="00C641E4" w:rsidRPr="003D1918" w:rsidRDefault="00C641E4" w:rsidP="00051ECC">
            <w:pPr>
              <w:widowControl w:val="0"/>
              <w:autoSpaceDE w:val="0"/>
              <w:ind w:left="30" w:right="30"/>
              <w:jc w:val="both"/>
            </w:pPr>
            <w:r w:rsidRPr="003D1918">
              <w:t xml:space="preserve">Тема 3.2 </w:t>
            </w:r>
            <w:r w:rsidRPr="003D1918">
              <w:rPr>
                <w:rStyle w:val="c31"/>
              </w:rPr>
              <w:t>Организация и сопровождение серверов информационных сетей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52FBC04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34CD3D3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5670E8E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DA653AD" w14:textId="77777777" w:rsidR="00C641E4" w:rsidRPr="003A6119" w:rsidRDefault="00C641E4" w:rsidP="00051ECC">
            <w:pPr>
              <w:autoSpaceDE w:val="0"/>
              <w:jc w:val="center"/>
            </w:pPr>
            <w:r w:rsidRPr="003A6119"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E4D184" w14:textId="77777777" w:rsidR="00C641E4" w:rsidRPr="004F47BC" w:rsidRDefault="00C641E4" w:rsidP="00051ECC">
            <w:pPr>
              <w:autoSpaceDE w:val="0"/>
              <w:jc w:val="center"/>
              <w:rPr>
                <w:bCs/>
              </w:rPr>
            </w:pPr>
            <w:r w:rsidRPr="004F47BC">
              <w:rPr>
                <w:bCs/>
              </w:rPr>
              <w:t>23</w:t>
            </w:r>
          </w:p>
        </w:tc>
      </w:tr>
      <w:tr w:rsidR="00C641E4" w:rsidRPr="00D43237" w14:paraId="10521C14" w14:textId="77777777" w:rsidTr="00051ECC">
        <w:trPr>
          <w:trHeight w:val="357"/>
        </w:trPr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F2952D" w14:textId="77777777" w:rsidR="00C641E4" w:rsidRPr="00CE5ADC" w:rsidRDefault="00C641E4" w:rsidP="00051ECC">
            <w:pPr>
              <w:widowControl w:val="0"/>
              <w:autoSpaceDE w:val="0"/>
              <w:ind w:left="30" w:right="30"/>
              <w:jc w:val="center"/>
              <w:rPr>
                <w:b/>
              </w:rPr>
            </w:pPr>
            <w:r w:rsidRPr="00CE5ADC">
              <w:t>Итого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45193CC" w14:textId="77777777" w:rsidR="00C641E4" w:rsidRPr="00C7788B" w:rsidRDefault="00C641E4" w:rsidP="00051ECC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89FD8A6" w14:textId="77777777" w:rsidR="00C641E4" w:rsidRPr="00C7788B" w:rsidRDefault="00C641E4" w:rsidP="00051ECC">
            <w:pPr>
              <w:widowControl w:val="0"/>
              <w:autoSpaceDE w:val="0"/>
              <w:ind w:left="30" w:right="30"/>
              <w:jc w:val="center"/>
              <w:rPr>
                <w:b/>
              </w:rPr>
            </w:pPr>
            <w:r w:rsidRPr="00C7788B">
              <w:rPr>
                <w:b/>
              </w:rPr>
              <w:t>40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46FC1E" w14:textId="77777777" w:rsidR="00C641E4" w:rsidRPr="00C7788B" w:rsidRDefault="00C641E4" w:rsidP="00051ECC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943045B" w14:textId="77777777" w:rsidR="00C641E4" w:rsidRPr="00C7788B" w:rsidRDefault="00C641E4" w:rsidP="00051ECC">
            <w:pPr>
              <w:autoSpaceDE w:val="0"/>
              <w:jc w:val="center"/>
              <w:rPr>
                <w:b/>
              </w:rPr>
            </w:pPr>
            <w:r w:rsidRPr="00C7788B">
              <w:rPr>
                <w:b/>
              </w:rPr>
              <w:t>82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0B01D6" w14:textId="77777777" w:rsidR="00C641E4" w:rsidRPr="00C7788B" w:rsidRDefault="00C641E4" w:rsidP="00051ECC">
            <w:pPr>
              <w:autoSpaceDE w:val="0"/>
              <w:jc w:val="center"/>
            </w:pPr>
            <w:r w:rsidRPr="00C7788B">
              <w:rPr>
                <w:b/>
              </w:rPr>
              <w:t>144</w:t>
            </w:r>
          </w:p>
        </w:tc>
      </w:tr>
    </w:tbl>
    <w:p w14:paraId="390BDA9F" w14:textId="77777777" w:rsidR="00052330" w:rsidRPr="00F55106" w:rsidRDefault="00052330" w:rsidP="00F55106">
      <w:pPr>
        <w:rPr>
          <w:bCs/>
          <w:i/>
        </w:rPr>
      </w:pPr>
    </w:p>
    <w:p w14:paraId="16CED7D0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1839F612" w14:textId="77777777" w:rsidR="00B86045" w:rsidRPr="00F55106" w:rsidRDefault="00B86045" w:rsidP="00F55106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02A1CA2A" w14:textId="77777777" w:rsidR="00B86045" w:rsidRPr="00F55106" w:rsidRDefault="00B86045" w:rsidP="00F55106">
      <w:pPr>
        <w:tabs>
          <w:tab w:val="left" w:pos="160"/>
          <w:tab w:val="left" w:pos="415"/>
        </w:tabs>
      </w:pPr>
      <w:r w:rsidRPr="00F55106">
        <w:t xml:space="preserve">Проектный метод </w:t>
      </w:r>
    </w:p>
    <w:p w14:paraId="13D55486" w14:textId="77777777" w:rsidR="00B86045" w:rsidRPr="00F55106" w:rsidRDefault="00B86045" w:rsidP="00F55106">
      <w:pPr>
        <w:tabs>
          <w:tab w:val="left" w:pos="160"/>
          <w:tab w:val="left" w:pos="415"/>
        </w:tabs>
        <w:rPr>
          <w:color w:val="FF0000"/>
        </w:rPr>
      </w:pPr>
      <w:r w:rsidRPr="00F55106">
        <w:t>Работа в группах</w:t>
      </w:r>
    </w:p>
    <w:p w14:paraId="7A18530C" w14:textId="77777777" w:rsidR="00582F78" w:rsidRDefault="00582F78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236F750" w14:textId="77777777" w:rsidR="0054179B" w:rsidRPr="00F55106" w:rsidRDefault="0054179B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 xml:space="preserve">6. </w:t>
      </w:r>
      <w:r w:rsidR="00522BE4" w:rsidRPr="00522BE4">
        <w:rPr>
          <w:b/>
          <w:bCs/>
        </w:rPr>
        <w:t>Рейтинг-план</w:t>
      </w:r>
    </w:p>
    <w:tbl>
      <w:tblPr>
        <w:tblW w:w="10180" w:type="dxa"/>
        <w:tblInd w:w="-322" w:type="dxa"/>
        <w:tblLayout w:type="fixed"/>
        <w:tblLook w:val="0000" w:firstRow="0" w:lastRow="0" w:firstColumn="0" w:lastColumn="0" w:noHBand="0" w:noVBand="0"/>
      </w:tblPr>
      <w:tblGrid>
        <w:gridCol w:w="568"/>
        <w:gridCol w:w="1699"/>
        <w:gridCol w:w="1987"/>
        <w:gridCol w:w="1701"/>
        <w:gridCol w:w="1416"/>
        <w:gridCol w:w="1134"/>
        <w:gridCol w:w="851"/>
        <w:gridCol w:w="824"/>
      </w:tblGrid>
      <w:tr w:rsidR="00C641E4" w:rsidRPr="00C33ADF" w14:paraId="57C20FAE" w14:textId="77777777" w:rsidTr="00051ECC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61BA6697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№ п/п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6FEA757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2669171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Виды учебной деятельности</w:t>
            </w:r>
          </w:p>
          <w:p w14:paraId="23E677EA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B931A02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5599BF0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Балл за конкретное задание</w:t>
            </w:r>
          </w:p>
          <w:p w14:paraId="49C01E87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(</w:t>
            </w:r>
            <w:proofErr w:type="spellStart"/>
            <w:r w:rsidRPr="00C33ADF">
              <w:t>min-max</w:t>
            </w:r>
            <w:proofErr w:type="spellEnd"/>
            <w:r w:rsidRPr="00C33ADF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6000CD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Число заданий за семестр</w:t>
            </w: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B9790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Баллы</w:t>
            </w:r>
          </w:p>
        </w:tc>
      </w:tr>
      <w:tr w:rsidR="00C641E4" w:rsidRPr="00C33ADF" w14:paraId="01F38416" w14:textId="77777777" w:rsidTr="00051ECC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E07209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169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8392FF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5AAFE4E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BEABC9E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752E1C6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1AC43BF" w14:textId="77777777" w:rsidR="00C641E4" w:rsidRPr="00C33ADF" w:rsidRDefault="00C641E4" w:rsidP="00051ECC">
            <w:pPr>
              <w:autoSpaceDE w:val="0"/>
              <w:snapToGrid w:val="0"/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AFAF8E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ECB21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Максимальный</w:t>
            </w:r>
          </w:p>
        </w:tc>
      </w:tr>
      <w:tr w:rsidR="00C641E4" w:rsidRPr="00C33ADF" w14:paraId="584C767E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61F0453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F5D72C" w14:textId="77777777" w:rsidR="00C641E4" w:rsidRPr="00C33ADF" w:rsidRDefault="00C641E4" w:rsidP="00051ECC">
            <w:pPr>
              <w:autoSpaceDE w:val="0"/>
            </w:pPr>
            <w:r w:rsidRPr="00C33ADF">
              <w:rPr>
                <w:b/>
                <w:bCs/>
              </w:rPr>
              <w:t>Раздел 1. Модели и структуры инфокоммуникационных систем и сетей</w:t>
            </w:r>
          </w:p>
        </w:tc>
      </w:tr>
      <w:tr w:rsidR="00C641E4" w:rsidRPr="00C33ADF" w14:paraId="23502B7F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86AB2DE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CC4774B" w14:textId="77777777" w:rsidR="004556C6" w:rsidRPr="00C33ADF" w:rsidRDefault="004556C6" w:rsidP="00051ECC">
            <w:pPr>
              <w:autoSpaceDE w:val="0"/>
              <w:jc w:val="both"/>
            </w:pPr>
            <w:r w:rsidRPr="004556C6"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8217801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70574AF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75A51DE" w14:textId="77777777" w:rsidR="00C641E4" w:rsidRPr="00C33ADF" w:rsidRDefault="00694EF7" w:rsidP="00051ECC">
            <w:pPr>
              <w:autoSpaceDE w:val="0"/>
              <w:jc w:val="center"/>
            </w:pPr>
            <w: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F036187" w14:textId="77777777" w:rsidR="00C641E4" w:rsidRPr="00C33ADF" w:rsidRDefault="00694EF7" w:rsidP="00051ECC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C15481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3B840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6</w:t>
            </w:r>
          </w:p>
        </w:tc>
      </w:tr>
      <w:tr w:rsidR="00C641E4" w:rsidRPr="00C33ADF" w14:paraId="685FC4EB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5A15C1C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B0DE0F4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ОР.2.</w:t>
            </w:r>
            <w:r w:rsidRPr="00C33ADF">
              <w:rPr>
                <w:lang w:val="en-US"/>
              </w:rPr>
              <w:t>3</w:t>
            </w:r>
            <w:r w:rsidRPr="00C33ADF">
              <w:t>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E7BECB8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354741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Тестовый контроль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DFB5E7B" w14:textId="77777777" w:rsidR="00C641E4" w:rsidRPr="00C33ADF" w:rsidRDefault="00D61C43" w:rsidP="00051ECC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6474AA" w14:textId="77777777" w:rsidR="00C641E4" w:rsidRPr="00D61C43" w:rsidRDefault="00D61C43" w:rsidP="00051ECC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DC91BE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t>1</w:t>
            </w:r>
            <w:r w:rsidRPr="00C33ADF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D02D1E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14</w:t>
            </w:r>
          </w:p>
        </w:tc>
      </w:tr>
      <w:tr w:rsidR="00C641E4" w:rsidRPr="00C33ADF" w14:paraId="49FE9033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D12503A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9C8748" w14:textId="77777777" w:rsidR="00C641E4" w:rsidRPr="00C33ADF" w:rsidRDefault="00C641E4" w:rsidP="00051ECC">
            <w:pPr>
              <w:autoSpaceDE w:val="0"/>
            </w:pPr>
            <w:r w:rsidRPr="00C33ADF">
              <w:rPr>
                <w:b/>
                <w:bCs/>
              </w:rPr>
              <w:t>Раздел  2. Методы маршрутизации и коммутации информационных потоков</w:t>
            </w:r>
          </w:p>
        </w:tc>
      </w:tr>
      <w:tr w:rsidR="00C641E4" w:rsidRPr="00C33ADF" w14:paraId="6E94CCD5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5EED377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F8938B" w14:textId="77777777" w:rsidR="00C641E4" w:rsidRPr="00C33ADF" w:rsidRDefault="004556C6" w:rsidP="004556C6">
            <w:pPr>
              <w:autoSpaceDE w:val="0"/>
              <w:jc w:val="both"/>
            </w:pPr>
            <w:r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340FDA8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4FFEC8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AEE15F3" w14:textId="77777777" w:rsidR="00C641E4" w:rsidRPr="00C33ADF" w:rsidRDefault="007E6000" w:rsidP="007E6000">
            <w:pPr>
              <w:autoSpaceDE w:val="0"/>
              <w:jc w:val="center"/>
              <w:rPr>
                <w:lang w:val="en-US"/>
              </w:rPr>
            </w:pPr>
            <w:r>
              <w:t>3</w:t>
            </w:r>
            <w:r w:rsidR="00C76F13">
              <w:t>-</w:t>
            </w:r>
            <w: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CCD635" w14:textId="77777777" w:rsidR="00C641E4" w:rsidRPr="007E6000" w:rsidRDefault="007E6000" w:rsidP="00051ECC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427B4F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814731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6</w:t>
            </w:r>
          </w:p>
        </w:tc>
      </w:tr>
      <w:tr w:rsidR="00C641E4" w:rsidRPr="00C33ADF" w14:paraId="3A178487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D8303C2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7726971" w14:textId="77777777" w:rsidR="00C641E4" w:rsidRPr="00C33ADF" w:rsidRDefault="004556C6" w:rsidP="004556C6">
            <w:pPr>
              <w:autoSpaceDE w:val="0"/>
              <w:jc w:val="both"/>
            </w:pPr>
            <w:r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43CF2C" w14:textId="77777777" w:rsidR="00C641E4" w:rsidRPr="00C33ADF" w:rsidRDefault="00C641E4" w:rsidP="00051ECC">
            <w:pPr>
              <w:autoSpaceDE w:val="0"/>
            </w:pPr>
            <w:r w:rsidRPr="00C33ADF">
              <w:t xml:space="preserve">Выполнение </w:t>
            </w:r>
          </w:p>
          <w:p w14:paraId="136F8A87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lastRenderedPageBreak/>
              <w:t>учебного исследовательского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92211B8" w14:textId="77777777" w:rsidR="00C641E4" w:rsidRPr="00C33ADF" w:rsidRDefault="00C641E4" w:rsidP="00051ECC">
            <w:pPr>
              <w:autoSpaceDE w:val="0"/>
              <w:jc w:val="both"/>
              <w:rPr>
                <w:lang w:val="en-US"/>
              </w:rPr>
            </w:pPr>
            <w:r w:rsidRPr="00C33ADF">
              <w:lastRenderedPageBreak/>
              <w:t xml:space="preserve">Оценка </w:t>
            </w:r>
            <w:r w:rsidRPr="00C33ADF">
              <w:lastRenderedPageBreak/>
              <w:t>учебного исследовательского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B0E8DEB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lastRenderedPageBreak/>
              <w:t>6-</w:t>
            </w:r>
            <w:r w:rsidRPr="00C33ADF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867548D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F237985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9A40E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1</w:t>
            </w:r>
            <w:r w:rsidRPr="00C33ADF">
              <w:t>0</w:t>
            </w:r>
          </w:p>
        </w:tc>
      </w:tr>
      <w:tr w:rsidR="00C641E4" w:rsidRPr="00C33ADF" w14:paraId="26A978D9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4407E9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D8FFBE" w14:textId="77777777" w:rsidR="00C641E4" w:rsidRPr="00C33ADF" w:rsidRDefault="004556C6" w:rsidP="004556C6">
            <w:pPr>
              <w:autoSpaceDE w:val="0"/>
              <w:jc w:val="both"/>
            </w:pPr>
            <w:r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CD7E561" w14:textId="77777777" w:rsidR="00C641E4" w:rsidRPr="00C33ADF" w:rsidRDefault="00C641E4" w:rsidP="00051ECC">
            <w:pPr>
              <w:autoSpaceDE w:val="0"/>
            </w:pPr>
            <w:r w:rsidRPr="00C33ADF"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1878D69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Тестовый контроль по разделу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848C074" w14:textId="77777777" w:rsidR="00C641E4" w:rsidRPr="00C33ADF" w:rsidRDefault="00D61C43" w:rsidP="00051ECC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0BC44E" w14:textId="77777777" w:rsidR="00C641E4" w:rsidRPr="00D61C43" w:rsidRDefault="00D61C43" w:rsidP="00051ECC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76DDF1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t>1</w:t>
            </w:r>
            <w:r w:rsidRPr="00C33ADF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D5F2F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14</w:t>
            </w:r>
          </w:p>
        </w:tc>
      </w:tr>
      <w:tr w:rsidR="00C641E4" w:rsidRPr="00C33ADF" w14:paraId="77E7E0FE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E8DF074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961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4E60E4" w14:textId="77777777" w:rsidR="00C641E4" w:rsidRPr="00C33ADF" w:rsidRDefault="00C641E4" w:rsidP="00051ECC">
            <w:pPr>
              <w:autoSpaceDE w:val="0"/>
            </w:pPr>
            <w:r w:rsidRPr="00C33ADF">
              <w:rPr>
                <w:b/>
                <w:bCs/>
              </w:rPr>
              <w:t xml:space="preserve">Раздел 3. Организация вычислительных сетей </w:t>
            </w:r>
          </w:p>
        </w:tc>
      </w:tr>
      <w:tr w:rsidR="00C641E4" w:rsidRPr="00C33ADF" w14:paraId="5020F135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5AF6C22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B2D0E0" w14:textId="77777777" w:rsidR="00C641E4" w:rsidRPr="00C33ADF" w:rsidRDefault="004556C6" w:rsidP="004556C6">
            <w:pPr>
              <w:autoSpaceDE w:val="0"/>
              <w:jc w:val="both"/>
            </w:pPr>
            <w:r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E03FC1C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9EBBD1A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Оценка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C25CE5" w14:textId="77777777" w:rsidR="00C641E4" w:rsidRPr="00C33ADF" w:rsidRDefault="00C76F13" w:rsidP="00051ECC">
            <w:pPr>
              <w:autoSpaceDE w:val="0"/>
              <w:jc w:val="center"/>
              <w:rPr>
                <w:lang w:val="en-US"/>
              </w:rPr>
            </w:pPr>
            <w:r>
              <w:t>1-</w:t>
            </w:r>
            <w:r w:rsidR="00C641E4" w:rsidRPr="00C33ADF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729DD9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1E73CF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DAE35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6</w:t>
            </w:r>
          </w:p>
        </w:tc>
      </w:tr>
      <w:tr w:rsidR="00C641E4" w:rsidRPr="00C33ADF" w14:paraId="2E571349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D262CF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B429614" w14:textId="77777777" w:rsidR="00C641E4" w:rsidRPr="00C33ADF" w:rsidRDefault="004556C6" w:rsidP="004556C6">
            <w:pPr>
              <w:autoSpaceDE w:val="0"/>
              <w:jc w:val="both"/>
            </w:pPr>
            <w:r>
              <w:t>ОР.2.3.1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4848111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583022" w14:textId="77777777" w:rsidR="00C641E4" w:rsidRPr="00C33ADF" w:rsidRDefault="00C641E4" w:rsidP="00051ECC">
            <w:pPr>
              <w:autoSpaceDE w:val="0"/>
              <w:jc w:val="both"/>
            </w:pPr>
            <w:r w:rsidRPr="00C33ADF">
              <w:t>Тестовый контроль по разделу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3B62B8" w14:textId="77777777" w:rsidR="00C641E4" w:rsidRPr="00C33ADF" w:rsidRDefault="00D61C43" w:rsidP="00051ECC">
            <w:pPr>
              <w:autoSpaceDE w:val="0"/>
              <w:jc w:val="center"/>
            </w:pPr>
            <w: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546E291" w14:textId="77777777" w:rsidR="00C641E4" w:rsidRPr="00D61C43" w:rsidRDefault="00D61C43" w:rsidP="00051ECC">
            <w:pPr>
              <w:autoSpaceDE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6EB795" w14:textId="77777777" w:rsidR="00C641E4" w:rsidRPr="00C33ADF" w:rsidRDefault="00C641E4" w:rsidP="00051ECC">
            <w:pPr>
              <w:autoSpaceDE w:val="0"/>
              <w:jc w:val="center"/>
              <w:rPr>
                <w:lang w:val="en-US"/>
              </w:rPr>
            </w:pPr>
            <w:r w:rsidRPr="00C33ADF">
              <w:t>1</w:t>
            </w:r>
            <w:r w:rsidRPr="00C33ADF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59FF9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rPr>
                <w:lang w:val="en-US"/>
              </w:rPr>
              <w:t>14</w:t>
            </w:r>
          </w:p>
        </w:tc>
      </w:tr>
      <w:tr w:rsidR="00C641E4" w:rsidRPr="00C33ADF" w14:paraId="37C3F349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D8BACDD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736FDA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196E8AB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568C63C" w14:textId="77777777" w:rsidR="00C641E4" w:rsidRPr="00C33ADF" w:rsidRDefault="00C641E4" w:rsidP="00051ECC">
            <w:pPr>
              <w:autoSpaceDE w:val="0"/>
            </w:pPr>
            <w:r w:rsidRPr="00C33ADF">
              <w:t>Экзамен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89A4AB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E7F08C9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8110F6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496A3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30</w:t>
            </w:r>
          </w:p>
        </w:tc>
      </w:tr>
      <w:tr w:rsidR="00C641E4" w:rsidRPr="00C33ADF" w14:paraId="68B92E26" w14:textId="77777777" w:rsidTr="00051ECC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3590BF6" w14:textId="77777777" w:rsidR="00C641E4" w:rsidRPr="00C33ADF" w:rsidRDefault="00C641E4" w:rsidP="00051ECC">
            <w:pPr>
              <w:autoSpaceDE w:val="0"/>
              <w:snapToGrid w:val="0"/>
              <w:jc w:val="both"/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A2CD168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46A5221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DDDA38A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D7C006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1EE6651" w14:textId="77777777" w:rsidR="00C641E4" w:rsidRPr="00C33ADF" w:rsidRDefault="00C641E4" w:rsidP="00051ECC">
            <w:pPr>
              <w:autoSpaceDE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D81DDA" w14:textId="77777777" w:rsidR="00C641E4" w:rsidRPr="00C33ADF" w:rsidRDefault="00C641E4" w:rsidP="00051ECC">
            <w:pPr>
              <w:autoSpaceDE w:val="0"/>
              <w:jc w:val="center"/>
            </w:pPr>
            <w:r w:rsidRPr="00C33ADF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DE14E" w14:textId="77777777" w:rsidR="00C641E4" w:rsidRPr="00C33ADF" w:rsidRDefault="00C641E4" w:rsidP="00051ECC">
            <w:pPr>
              <w:autoSpaceDE w:val="0"/>
              <w:jc w:val="center"/>
              <w:rPr>
                <w:b/>
                <w:bCs/>
              </w:rPr>
            </w:pPr>
            <w:r w:rsidRPr="00C33ADF">
              <w:t>100</w:t>
            </w:r>
          </w:p>
        </w:tc>
      </w:tr>
    </w:tbl>
    <w:p w14:paraId="232C4637" w14:textId="77777777" w:rsidR="00052330" w:rsidRDefault="00052330" w:rsidP="00F55106">
      <w:pPr>
        <w:jc w:val="both"/>
        <w:rPr>
          <w:b/>
          <w:bCs/>
        </w:rPr>
      </w:pPr>
    </w:p>
    <w:p w14:paraId="748E80B9" w14:textId="77777777" w:rsidR="00F24CFA" w:rsidRPr="00D43237" w:rsidRDefault="00F24CFA" w:rsidP="00F24CFA">
      <w:pPr>
        <w:autoSpaceDE w:val="0"/>
        <w:ind w:firstLine="709"/>
        <w:jc w:val="both"/>
        <w:rPr>
          <w:b/>
          <w:bCs/>
        </w:rPr>
      </w:pPr>
      <w:r w:rsidRPr="00D43237">
        <w:rPr>
          <w:b/>
          <w:bCs/>
        </w:rPr>
        <w:t>7. Учебно-методическое и информационное обеспечение</w:t>
      </w:r>
    </w:p>
    <w:p w14:paraId="19ED23C2" w14:textId="77777777" w:rsidR="00F24CFA" w:rsidRPr="00D43237" w:rsidRDefault="00F24CFA" w:rsidP="00F2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</w:rPr>
      </w:pPr>
      <w:r w:rsidRPr="00D43237">
        <w:rPr>
          <w:bCs/>
          <w:i/>
        </w:rPr>
        <w:t xml:space="preserve">7.1. </w:t>
      </w:r>
      <w:r w:rsidRPr="00D43237">
        <w:rPr>
          <w:bCs/>
          <w:i/>
          <w:iCs/>
        </w:rPr>
        <w:t>Основная литература</w:t>
      </w:r>
    </w:p>
    <w:p w14:paraId="39818858" w14:textId="77777777" w:rsidR="00010022" w:rsidRPr="00010022" w:rsidRDefault="00010022" w:rsidP="007A7C09">
      <w:pPr>
        <w:pStyle w:val="a8"/>
        <w:numPr>
          <w:ilvl w:val="0"/>
          <w:numId w:val="18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010022">
        <w:rPr>
          <w:rFonts w:ascii="Times New Roman" w:hAnsi="Times New Roman"/>
          <w:bCs/>
          <w:sz w:val="24"/>
          <w:szCs w:val="24"/>
        </w:rPr>
        <w:t xml:space="preserve">уговкин, А.В. Основы построения инфокоммуникационных систем и сетей : учебное пособие / А.В. Пуговкин ; Министерство образования и науки Российской Федерации, Томский Государственный Университет Систем Управления и Радиоэлектроники (ТУСУР). - Томск: Эль Контент, 2014. - 156 с. : схем., табл. - </w:t>
      </w:r>
      <w:proofErr w:type="spellStart"/>
      <w:r w:rsidRPr="00010022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010022">
        <w:rPr>
          <w:rFonts w:ascii="Times New Roman" w:hAnsi="Times New Roman"/>
          <w:bCs/>
          <w:sz w:val="24"/>
          <w:szCs w:val="24"/>
        </w:rPr>
        <w:t>.: с. 150-151. - ISBN 978-5-4332-0148-4; То же [Электронный ресурс]. - URL: </w:t>
      </w:r>
      <w:hyperlink r:id="rId26" w:history="1">
        <w:r w:rsidRPr="00010022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http://biblioclub.ru/index.php?page=book&amp;id=480516</w:t>
        </w:r>
      </w:hyperlink>
    </w:p>
    <w:p w14:paraId="39585AA8" w14:textId="77777777" w:rsidR="00010022" w:rsidRDefault="00010022" w:rsidP="007A7C09">
      <w:pPr>
        <w:pStyle w:val="a8"/>
        <w:numPr>
          <w:ilvl w:val="0"/>
          <w:numId w:val="18"/>
        </w:num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10022">
        <w:rPr>
          <w:rFonts w:ascii="Times New Roman" w:hAnsi="Times New Roman"/>
          <w:bCs/>
          <w:sz w:val="24"/>
          <w:szCs w:val="24"/>
        </w:rPr>
        <w:t>Семенов, Ю.А. Алгоритмы и протоколы каналов и сетей передачи данных: учебное пособие / Ю.А. Семенов. - Москва: Интернет-Университет Информационных Технологий, 2007. - 638 с. : ил., табл., схем. - (Основы информационных технологий). - ISBN 978-5-9556-0092-5; То же [Электронный ресурс]. - URL: </w:t>
      </w:r>
      <w:hyperlink r:id="rId27" w:history="1">
        <w:r w:rsidRPr="00010022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http://biblioclub.ru/index.php?page=book&amp;id=233211</w:t>
        </w:r>
      </w:hyperlink>
    </w:p>
    <w:p w14:paraId="0D9AABD6" w14:textId="77777777" w:rsidR="00F24CFA" w:rsidRPr="00F24CFA" w:rsidRDefault="00F24CFA" w:rsidP="00F2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</w:rPr>
      </w:pPr>
      <w:r w:rsidRPr="00F24CFA">
        <w:rPr>
          <w:bCs/>
        </w:rPr>
        <w:t xml:space="preserve">7.2. </w:t>
      </w:r>
      <w:r w:rsidRPr="00F24CFA">
        <w:rPr>
          <w:bCs/>
          <w:i/>
        </w:rPr>
        <w:t>Дополнительная литература</w:t>
      </w:r>
    </w:p>
    <w:p w14:paraId="01BEEB31" w14:textId="77777777" w:rsidR="00010022" w:rsidRDefault="00010022" w:rsidP="007A7C09">
      <w:pPr>
        <w:pStyle w:val="a8"/>
        <w:numPr>
          <w:ilvl w:val="0"/>
          <w:numId w:val="20"/>
        </w:num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10022">
        <w:rPr>
          <w:rFonts w:ascii="Times New Roman" w:hAnsi="Times New Roman"/>
          <w:bCs/>
          <w:sz w:val="24"/>
          <w:szCs w:val="24"/>
        </w:rPr>
        <w:t>Голиков, А.М. Тестирование и диагностика в инфокоммуникационных системах и сетях: курс лекций, компьютерные лабораторные работы и практикум, задание на самостоятельную работу : учебное пособие / А.М. Голиков ; Министерство образования и науки Российской Федерации. - Томск: ТУСУР, 2016. - 436 с. : ил.,</w:t>
      </w:r>
      <w:proofErr w:type="spellStart"/>
      <w:r w:rsidRPr="00010022">
        <w:rPr>
          <w:rFonts w:ascii="Times New Roman" w:hAnsi="Times New Roman"/>
          <w:bCs/>
          <w:sz w:val="24"/>
          <w:szCs w:val="24"/>
        </w:rPr>
        <w:t>табл</w:t>
      </w:r>
      <w:proofErr w:type="spellEnd"/>
      <w:r w:rsidRPr="00010022">
        <w:rPr>
          <w:rFonts w:ascii="Times New Roman" w:hAnsi="Times New Roman"/>
          <w:bCs/>
          <w:sz w:val="24"/>
          <w:szCs w:val="24"/>
        </w:rPr>
        <w:t xml:space="preserve">., схем. - (Учебная литература для вузов). - </w:t>
      </w:r>
      <w:proofErr w:type="spellStart"/>
      <w:r w:rsidRPr="00010022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010022">
        <w:rPr>
          <w:rFonts w:ascii="Times New Roman" w:hAnsi="Times New Roman"/>
          <w:bCs/>
          <w:sz w:val="24"/>
          <w:szCs w:val="24"/>
        </w:rPr>
        <w:t>.: с. 257-258.; То же [Электронный ресурс]. - URL: </w:t>
      </w:r>
      <w:hyperlink r:id="rId28" w:history="1">
        <w:r w:rsidRPr="00010022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http://biblioclub.ru/index.php?page=book&amp;id=480803</w:t>
        </w:r>
      </w:hyperlink>
    </w:p>
    <w:p w14:paraId="14515DFE" w14:textId="77777777" w:rsidR="00F24CFA" w:rsidRDefault="00010022" w:rsidP="007A7C09">
      <w:pPr>
        <w:pStyle w:val="a8"/>
        <w:numPr>
          <w:ilvl w:val="0"/>
          <w:numId w:val="20"/>
        </w:num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10022">
        <w:rPr>
          <w:rFonts w:ascii="Times New Roman" w:hAnsi="Times New Roman"/>
          <w:bCs/>
          <w:sz w:val="24"/>
          <w:szCs w:val="24"/>
        </w:rPr>
        <w:t xml:space="preserve"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</w:t>
      </w:r>
      <w:proofErr w:type="spellStart"/>
      <w:r w:rsidRPr="00010022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010022">
        <w:rPr>
          <w:rFonts w:ascii="Times New Roman" w:hAnsi="Times New Roman"/>
          <w:bCs/>
          <w:sz w:val="24"/>
          <w:szCs w:val="24"/>
        </w:rPr>
        <w:t>. в кн. ; То же [Электронный ресурс]. - URL: </w:t>
      </w:r>
      <w:hyperlink r:id="rId29" w:history="1">
        <w:r w:rsidRPr="00010022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http://biblioclub.ru/index.php?page=book&amp;id=480637</w:t>
        </w:r>
      </w:hyperlink>
      <w:r w:rsidRPr="00010022">
        <w:rPr>
          <w:rFonts w:ascii="Times New Roman" w:hAnsi="Times New Roman"/>
          <w:bCs/>
          <w:sz w:val="24"/>
          <w:szCs w:val="24"/>
        </w:rPr>
        <w:t> </w:t>
      </w:r>
    </w:p>
    <w:p w14:paraId="108F8CAE" w14:textId="77777777" w:rsidR="00820BE5" w:rsidRDefault="00820BE5" w:rsidP="007A7C09">
      <w:pPr>
        <w:pStyle w:val="a8"/>
        <w:numPr>
          <w:ilvl w:val="0"/>
          <w:numId w:val="20"/>
        </w:num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20BE5">
        <w:rPr>
          <w:rFonts w:ascii="Times New Roman" w:hAnsi="Times New Roman"/>
          <w:bCs/>
          <w:sz w:val="24"/>
          <w:szCs w:val="24"/>
        </w:rPr>
        <w:t>Современные информационные каналы и системы связи : учебник / В.А. Майстренко, А.А. Соловьев, М.Ю. </w:t>
      </w:r>
      <w:proofErr w:type="spellStart"/>
      <w:r w:rsidRPr="00820BE5">
        <w:rPr>
          <w:rFonts w:ascii="Times New Roman" w:hAnsi="Times New Roman"/>
          <w:bCs/>
          <w:sz w:val="24"/>
          <w:szCs w:val="24"/>
        </w:rPr>
        <w:t>Пляскин</w:t>
      </w:r>
      <w:proofErr w:type="spellEnd"/>
      <w:r w:rsidRPr="00820BE5">
        <w:rPr>
          <w:rFonts w:ascii="Times New Roman" w:hAnsi="Times New Roman"/>
          <w:bCs/>
          <w:sz w:val="24"/>
          <w:szCs w:val="24"/>
        </w:rPr>
        <w:t>, А.И. Тихонов ; Минобрнауки России, Омский государственный технический университет, Сибирский государственный автомобильно-дорожный университет (</w:t>
      </w:r>
      <w:proofErr w:type="spellStart"/>
      <w:r w:rsidRPr="00820BE5">
        <w:rPr>
          <w:rFonts w:ascii="Times New Roman" w:hAnsi="Times New Roman"/>
          <w:bCs/>
          <w:sz w:val="24"/>
          <w:szCs w:val="24"/>
        </w:rPr>
        <w:t>СибАДИ</w:t>
      </w:r>
      <w:proofErr w:type="spellEnd"/>
      <w:r w:rsidRPr="00820BE5">
        <w:rPr>
          <w:rFonts w:ascii="Times New Roman" w:hAnsi="Times New Roman"/>
          <w:bCs/>
          <w:sz w:val="24"/>
          <w:szCs w:val="24"/>
        </w:rPr>
        <w:t xml:space="preserve">), Академия военных наук Российской Федерации. - Омск : Издательство </w:t>
      </w:r>
      <w:proofErr w:type="spellStart"/>
      <w:r w:rsidRPr="00820BE5">
        <w:rPr>
          <w:rFonts w:ascii="Times New Roman" w:hAnsi="Times New Roman"/>
          <w:bCs/>
          <w:sz w:val="24"/>
          <w:szCs w:val="24"/>
        </w:rPr>
        <w:t>ОмГТУ</w:t>
      </w:r>
      <w:proofErr w:type="spellEnd"/>
      <w:r w:rsidRPr="00820BE5">
        <w:rPr>
          <w:rFonts w:ascii="Times New Roman" w:hAnsi="Times New Roman"/>
          <w:bCs/>
          <w:sz w:val="24"/>
          <w:szCs w:val="24"/>
        </w:rPr>
        <w:t xml:space="preserve">, 2017. - 452 с. : табл., граф., схем., ил. - </w:t>
      </w:r>
      <w:proofErr w:type="spellStart"/>
      <w:r w:rsidRPr="00820BE5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820BE5">
        <w:rPr>
          <w:rFonts w:ascii="Times New Roman" w:hAnsi="Times New Roman"/>
          <w:bCs/>
          <w:sz w:val="24"/>
          <w:szCs w:val="24"/>
        </w:rPr>
        <w:t>. в кн. - ISBN 978-5-8149-2458-2 ; То же [Электронный ресурс]. - URL: </w:t>
      </w:r>
      <w:hyperlink r:id="rId30" w:history="1">
        <w:r w:rsidRPr="00820BE5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http://biblioclub.ru/index.php?page=book&amp;id=493441</w:t>
        </w:r>
      </w:hyperlink>
    </w:p>
    <w:p w14:paraId="6E14AA8D" w14:textId="77777777" w:rsidR="00820BE5" w:rsidRPr="00F24CFA" w:rsidRDefault="00820BE5" w:rsidP="007A7C09">
      <w:pPr>
        <w:pStyle w:val="a8"/>
        <w:numPr>
          <w:ilvl w:val="0"/>
          <w:numId w:val="20"/>
        </w:num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820BE5">
        <w:rPr>
          <w:rFonts w:ascii="Times New Roman" w:hAnsi="Times New Roman"/>
          <w:bCs/>
          <w:sz w:val="24"/>
          <w:szCs w:val="24"/>
        </w:rPr>
        <w:t xml:space="preserve">Мелихов, С.В. Введение в профиль «Системы мобильной связи» : учебное пособие / С.В. Мелихов, И.А. Колесов ; Министерство образования и науки Российской </w:t>
      </w:r>
      <w:r w:rsidRPr="00820BE5">
        <w:rPr>
          <w:rFonts w:ascii="Times New Roman" w:hAnsi="Times New Roman"/>
          <w:bCs/>
          <w:sz w:val="24"/>
          <w:szCs w:val="24"/>
        </w:rPr>
        <w:lastRenderedPageBreak/>
        <w:t xml:space="preserve">Федерации. - Томск : ТУСУР, 2016. - 156 с. : ил. - </w:t>
      </w:r>
      <w:proofErr w:type="spellStart"/>
      <w:r w:rsidRPr="00820BE5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820BE5">
        <w:rPr>
          <w:rFonts w:ascii="Times New Roman" w:hAnsi="Times New Roman"/>
          <w:bCs/>
          <w:sz w:val="24"/>
          <w:szCs w:val="24"/>
        </w:rPr>
        <w:t>.: с. 106-107. ; То же [Электронный ресурс]. - URL: </w:t>
      </w:r>
      <w:hyperlink r:id="rId31" w:history="1">
        <w:r w:rsidRPr="00820BE5">
          <w:rPr>
            <w:rStyle w:val="ae"/>
            <w:rFonts w:ascii="Times New Roman" w:hAnsi="Times New Roman"/>
            <w:bCs/>
            <w:sz w:val="24"/>
            <w:szCs w:val="24"/>
          </w:rPr>
          <w:t>http://biblioclub.ru/index.php?page=book&amp;id=480883</w:t>
        </w:r>
      </w:hyperlink>
    </w:p>
    <w:p w14:paraId="29DFDE08" w14:textId="77777777" w:rsidR="00F24CFA" w:rsidRPr="00C33ADF" w:rsidRDefault="00F24CFA" w:rsidP="00F24CFA">
      <w:pPr>
        <w:ind w:firstLine="709"/>
        <w:jc w:val="both"/>
      </w:pPr>
      <w:r w:rsidRPr="00C33AD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C55A7A9" w14:textId="77777777" w:rsidR="00F24CFA" w:rsidRPr="00C33ADF" w:rsidRDefault="00F24CFA" w:rsidP="00F24CF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i/>
          <w:iCs/>
        </w:rPr>
      </w:pPr>
      <w:r w:rsidRPr="00C33ADF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2015</w:t>
      </w:r>
    </w:p>
    <w:p w14:paraId="4D0DAE33" w14:textId="77777777" w:rsidR="00F24CFA" w:rsidRDefault="00F24CFA" w:rsidP="00F24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  <w:i/>
          <w:iCs/>
        </w:rPr>
      </w:pPr>
      <w:r w:rsidRPr="00C33ADF">
        <w:rPr>
          <w:bCs/>
          <w:i/>
          <w:iCs/>
        </w:rPr>
        <w:t>7.4. Перечень ресурсов информационно-телекоммуникационной сети «Интернет»</w:t>
      </w:r>
    </w:p>
    <w:p w14:paraId="20E0B006" w14:textId="77777777" w:rsidR="007E6000" w:rsidRPr="00AF48D6" w:rsidRDefault="007E6000" w:rsidP="007E6000">
      <w:pPr>
        <w:autoSpaceDE w:val="0"/>
        <w:ind w:firstLine="709"/>
        <w:jc w:val="both"/>
        <w:rPr>
          <w:bCs/>
        </w:rPr>
      </w:pPr>
      <w:r w:rsidRPr="00AF48D6">
        <w:rPr>
          <w:bCs/>
        </w:rPr>
        <w:t>Сети связи следующего поколения</w:t>
      </w:r>
      <w:r>
        <w:rPr>
          <w:bCs/>
        </w:rPr>
        <w:t xml:space="preserve">. Национальный открытый университет </w:t>
      </w:r>
      <w:proofErr w:type="spellStart"/>
      <w:r>
        <w:rPr>
          <w:bCs/>
        </w:rPr>
        <w:t>Интуит</w:t>
      </w:r>
      <w:proofErr w:type="spellEnd"/>
      <w:r>
        <w:rPr>
          <w:bCs/>
        </w:rPr>
        <w:t xml:space="preserve">. </w:t>
      </w:r>
      <w:hyperlink r:id="rId32" w:history="1">
        <w:r w:rsidRPr="00AF48D6">
          <w:rPr>
            <w:rStyle w:val="ae"/>
            <w:bCs/>
          </w:rPr>
          <w:t>https://www.intuit.ru/studies/courses/1150/157/lecture/28700</w:t>
        </w:r>
      </w:hyperlink>
    </w:p>
    <w:p w14:paraId="66CD9352" w14:textId="77777777" w:rsidR="00F24CFA" w:rsidRPr="00D43237" w:rsidRDefault="00F24CFA" w:rsidP="00F24CFA">
      <w:pPr>
        <w:autoSpaceDE w:val="0"/>
        <w:ind w:firstLine="709"/>
        <w:jc w:val="both"/>
        <w:rPr>
          <w:spacing w:val="-4"/>
        </w:rPr>
      </w:pPr>
      <w:r w:rsidRPr="00D43237">
        <w:rPr>
          <w:b/>
          <w:bCs/>
        </w:rPr>
        <w:t>8. Фонды оценочных средств</w:t>
      </w:r>
    </w:p>
    <w:p w14:paraId="77999304" w14:textId="77777777" w:rsidR="00F24CFA" w:rsidRPr="00D43237" w:rsidRDefault="00F24CFA" w:rsidP="00F24CFA">
      <w:pPr>
        <w:ind w:firstLine="709"/>
        <w:jc w:val="both"/>
        <w:rPr>
          <w:b/>
          <w:bCs/>
        </w:rPr>
      </w:pPr>
      <w:r w:rsidRPr="00D43237">
        <w:rPr>
          <w:spacing w:val="-4"/>
        </w:rPr>
        <w:t>Фонд оценочных средств представлен в Приложении 1.</w:t>
      </w:r>
    </w:p>
    <w:p w14:paraId="59AA05AD" w14:textId="77777777" w:rsidR="00F24CFA" w:rsidRPr="00D43237" w:rsidRDefault="00F24CFA" w:rsidP="00F24CFA">
      <w:pPr>
        <w:autoSpaceDE w:val="0"/>
        <w:ind w:firstLine="709"/>
        <w:jc w:val="both"/>
        <w:rPr>
          <w:bCs/>
          <w:i/>
        </w:rPr>
      </w:pPr>
      <w:r w:rsidRPr="00D4323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AA89630" w14:textId="77777777" w:rsidR="00F24CFA" w:rsidRPr="00D43237" w:rsidRDefault="00F24CFA" w:rsidP="00F24CFA">
      <w:pPr>
        <w:autoSpaceDE w:val="0"/>
        <w:ind w:firstLine="709"/>
        <w:jc w:val="both"/>
        <w:rPr>
          <w:bCs/>
        </w:rPr>
      </w:pPr>
      <w:r w:rsidRPr="00D43237">
        <w:rPr>
          <w:bCs/>
          <w:i/>
        </w:rPr>
        <w:t>9.1. Описание материально-технической базы</w:t>
      </w:r>
    </w:p>
    <w:p w14:paraId="60968F32" w14:textId="77777777" w:rsidR="00F24CFA" w:rsidRPr="00C33ADF" w:rsidRDefault="00F24CFA" w:rsidP="00F24CFA">
      <w:pPr>
        <w:autoSpaceDE w:val="0"/>
        <w:ind w:firstLine="709"/>
        <w:jc w:val="both"/>
        <w:rPr>
          <w:bCs/>
          <w:i/>
        </w:rPr>
      </w:pPr>
      <w:r w:rsidRPr="00C33ADF">
        <w:rPr>
          <w:bCs/>
        </w:rPr>
        <w:t xml:space="preserve">Реализация дисциплины требует наличия компьютерного кабинета с современной, постоянно </w:t>
      </w:r>
      <w:r w:rsidR="00C76F13">
        <w:rPr>
          <w:bCs/>
        </w:rPr>
        <w:t xml:space="preserve">обновляемой технической базой, </w:t>
      </w:r>
      <w:r w:rsidRPr="00C33ADF">
        <w:rPr>
          <w:bCs/>
        </w:rPr>
        <w:t xml:space="preserve">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0B005040" w14:textId="77777777" w:rsidR="00F24CFA" w:rsidRPr="00D43237" w:rsidRDefault="00F24CFA" w:rsidP="00F24CFA">
      <w:pPr>
        <w:autoSpaceDE w:val="0"/>
        <w:ind w:firstLine="709"/>
        <w:jc w:val="both"/>
        <w:rPr>
          <w:bCs/>
        </w:rPr>
      </w:pPr>
      <w:r w:rsidRPr="00D4323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6136DFC" w14:textId="77777777" w:rsidR="00F24CFA" w:rsidRPr="00D43237" w:rsidRDefault="00F24CFA" w:rsidP="00F24CFA">
      <w:pPr>
        <w:autoSpaceDE w:val="0"/>
        <w:ind w:firstLine="709"/>
        <w:jc w:val="center"/>
      </w:pPr>
      <w:r w:rsidRPr="00D43237">
        <w:rPr>
          <w:bCs/>
        </w:rPr>
        <w:t>Перечень программного обеспечения</w:t>
      </w:r>
    </w:p>
    <w:p w14:paraId="526F2201" w14:textId="77777777" w:rsidR="000D5CA8" w:rsidRPr="00385D6C" w:rsidRDefault="000D5CA8" w:rsidP="000D5CA8">
      <w:pPr>
        <w:autoSpaceDE w:val="0"/>
        <w:jc w:val="both"/>
        <w:rPr>
          <w:bCs/>
        </w:rPr>
      </w:pPr>
      <w:r w:rsidRPr="000D5CA8">
        <w:rPr>
          <w:bCs/>
          <w:lang w:val="en-US"/>
        </w:rPr>
        <w:t>Microsoft</w:t>
      </w:r>
      <w:r w:rsidRPr="00385D6C">
        <w:rPr>
          <w:bCs/>
        </w:rPr>
        <w:t xml:space="preserve"> </w:t>
      </w:r>
      <w:proofErr w:type="spellStart"/>
      <w:r w:rsidRPr="000D5CA8">
        <w:rPr>
          <w:bCs/>
          <w:lang w:val="en-US"/>
        </w:rPr>
        <w:t>SQLServer</w:t>
      </w:r>
      <w:proofErr w:type="spellEnd"/>
    </w:p>
    <w:p w14:paraId="0C7868D1" w14:textId="77777777" w:rsidR="000D5CA8" w:rsidRPr="00385D6C" w:rsidRDefault="000D5CA8" w:rsidP="000D5CA8">
      <w:pPr>
        <w:autoSpaceDE w:val="0"/>
        <w:jc w:val="both"/>
        <w:rPr>
          <w:bCs/>
        </w:rPr>
      </w:pPr>
      <w:r w:rsidRPr="000D5CA8">
        <w:rPr>
          <w:bCs/>
          <w:lang w:val="en-US"/>
        </w:rPr>
        <w:t>Microsoft</w:t>
      </w:r>
      <w:r w:rsidRPr="00385D6C">
        <w:rPr>
          <w:bCs/>
        </w:rPr>
        <w:t xml:space="preserve"> </w:t>
      </w:r>
      <w:proofErr w:type="spellStart"/>
      <w:r w:rsidRPr="000D5CA8">
        <w:rPr>
          <w:bCs/>
          <w:lang w:val="en-US"/>
        </w:rPr>
        <w:t>VisualStudio</w:t>
      </w:r>
      <w:proofErr w:type="spellEnd"/>
    </w:p>
    <w:p w14:paraId="0259D559" w14:textId="77777777" w:rsidR="007E6000" w:rsidRPr="00994FD4" w:rsidRDefault="007E6000" w:rsidP="007E6000">
      <w:pPr>
        <w:autoSpaceDE w:val="0"/>
        <w:autoSpaceDN w:val="0"/>
        <w:adjustRightInd w:val="0"/>
        <w:rPr>
          <w:bCs/>
        </w:rPr>
      </w:pPr>
      <w:r w:rsidRPr="003A7DA3">
        <w:rPr>
          <w:bCs/>
          <w:lang w:val="en-US"/>
        </w:rPr>
        <w:t>Office</w:t>
      </w:r>
      <w:r w:rsidRPr="00994FD4">
        <w:rPr>
          <w:bCs/>
        </w:rPr>
        <w:t xml:space="preserve"> </w:t>
      </w:r>
      <w:r w:rsidRPr="003A7DA3">
        <w:rPr>
          <w:bCs/>
          <w:lang w:val="en-US"/>
        </w:rPr>
        <w:t>Professional</w:t>
      </w:r>
      <w:r w:rsidRPr="00994FD4">
        <w:rPr>
          <w:bCs/>
        </w:rPr>
        <w:t xml:space="preserve"> </w:t>
      </w:r>
      <w:r w:rsidRPr="003A7DA3">
        <w:rPr>
          <w:bCs/>
          <w:lang w:val="en-US"/>
        </w:rPr>
        <w:t>Plus</w:t>
      </w:r>
      <w:r w:rsidRPr="00994FD4">
        <w:rPr>
          <w:bCs/>
        </w:rPr>
        <w:t xml:space="preserve"> 2013</w:t>
      </w:r>
    </w:p>
    <w:p w14:paraId="4B5A6C62" w14:textId="77777777" w:rsidR="000D5CA8" w:rsidRPr="00FD0F76" w:rsidRDefault="000D5CA8" w:rsidP="000D5CA8">
      <w:pPr>
        <w:autoSpaceDE w:val="0"/>
        <w:jc w:val="both"/>
        <w:rPr>
          <w:bCs/>
        </w:rPr>
      </w:pPr>
    </w:p>
    <w:p w14:paraId="66FCB628" w14:textId="77777777" w:rsidR="00943679" w:rsidRPr="00F55106" w:rsidRDefault="00943679" w:rsidP="000D5CA8">
      <w:pPr>
        <w:autoSpaceDE w:val="0"/>
        <w:jc w:val="both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07E5031D" w14:textId="77777777" w:rsidR="00943679" w:rsidRPr="00F55106" w:rsidRDefault="00943679" w:rsidP="0094367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77B51632" w14:textId="77777777" w:rsidR="00943679" w:rsidRPr="00F55106" w:rsidRDefault="00943679" w:rsidP="0094367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792171E0" w14:textId="77777777" w:rsidR="00943679" w:rsidRPr="00F55106" w:rsidRDefault="00943679" w:rsidP="0094367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https://elibrary.ru   Универсальные базы данных изданий </w:t>
      </w:r>
    </w:p>
    <w:p w14:paraId="131A8601" w14:textId="77777777" w:rsidR="00943679" w:rsidRPr="00F55106" w:rsidRDefault="00943679" w:rsidP="0094367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7B938FEE" w14:textId="77777777" w:rsidR="00943679" w:rsidRDefault="00943679" w:rsidP="00943679"/>
    <w:p w14:paraId="670586CF" w14:textId="77777777" w:rsidR="002505F4" w:rsidRDefault="002505F4" w:rsidP="00943679"/>
    <w:p w14:paraId="5A119C06" w14:textId="77777777" w:rsidR="00640F4D" w:rsidRPr="00F55106" w:rsidRDefault="00640F4D" w:rsidP="00640F4D">
      <w:pPr>
        <w:pStyle w:val="23"/>
        <w:spacing w:after="0" w:line="240" w:lineRule="auto"/>
        <w:ind w:left="0"/>
        <w:jc w:val="center"/>
        <w:rPr>
          <w:b/>
        </w:rPr>
      </w:pPr>
      <w:r>
        <w:rPr>
          <w:b/>
        </w:rPr>
        <w:t>5.4</w:t>
      </w:r>
      <w:r w:rsidRPr="00F55106">
        <w:rPr>
          <w:b/>
        </w:rPr>
        <w:t>. ПРОГРАММА ДИСЦИПЛИНЫ</w:t>
      </w:r>
    </w:p>
    <w:p w14:paraId="709B7070" w14:textId="77777777" w:rsidR="00640F4D" w:rsidRPr="000A68AE" w:rsidRDefault="00640F4D" w:rsidP="00640F4D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531B7D">
        <w:rPr>
          <w:b/>
        </w:rPr>
        <w:t>«Инструментальные средства информационных систем»</w:t>
      </w:r>
    </w:p>
    <w:p w14:paraId="163565DC" w14:textId="77777777" w:rsidR="00640F4D" w:rsidRDefault="00640F4D" w:rsidP="00640F4D">
      <w:pPr>
        <w:tabs>
          <w:tab w:val="left" w:pos="720"/>
        </w:tabs>
        <w:autoSpaceDE w:val="0"/>
        <w:ind w:firstLine="709"/>
        <w:jc w:val="both"/>
        <w:rPr>
          <w:b/>
          <w:bCs/>
        </w:rPr>
      </w:pPr>
    </w:p>
    <w:p w14:paraId="1991756D" w14:textId="77777777" w:rsidR="00640F4D" w:rsidRDefault="00640F4D" w:rsidP="00994FD4">
      <w:pPr>
        <w:tabs>
          <w:tab w:val="left" w:pos="720"/>
        </w:tabs>
        <w:autoSpaceDE w:val="0"/>
        <w:spacing w:line="276" w:lineRule="auto"/>
        <w:ind w:firstLine="709"/>
        <w:jc w:val="both"/>
      </w:pPr>
      <w:r>
        <w:rPr>
          <w:b/>
          <w:bCs/>
        </w:rPr>
        <w:t>1. Пояснительная записка</w:t>
      </w:r>
    </w:p>
    <w:p w14:paraId="7C529B87" w14:textId="77777777" w:rsidR="00640F4D" w:rsidRDefault="00640F4D" w:rsidP="00994FD4">
      <w:pPr>
        <w:autoSpaceDE w:val="0"/>
        <w:spacing w:line="276" w:lineRule="auto"/>
        <w:ind w:firstLine="709"/>
        <w:jc w:val="both"/>
        <w:rPr>
          <w:b/>
          <w:bCs/>
          <w:color w:val="FF0000"/>
        </w:rPr>
      </w:pPr>
      <w:r>
        <w:t xml:space="preserve">Дисциплина «Инструментальные средства информационных систем» относится к </w:t>
      </w:r>
      <w:r w:rsidR="00D6101E">
        <w:t>базовой части</w:t>
      </w:r>
      <w:r>
        <w:t xml:space="preserve"> образовательного модуля </w:t>
      </w:r>
      <w:r w:rsidRPr="00A4249D">
        <w:t xml:space="preserve">К.М.10 </w:t>
      </w:r>
      <w:r>
        <w:t>«</w:t>
      </w:r>
      <w:r>
        <w:rPr>
          <w:szCs w:val="22"/>
        </w:rPr>
        <w:t>Проектирование информационных систем</w:t>
      </w:r>
      <w:r>
        <w:t xml:space="preserve">», где </w:t>
      </w:r>
      <w:r w:rsidR="00D6101E">
        <w:t>обучающиеся</w:t>
      </w:r>
      <w:r>
        <w:t xml:space="preserve"> получают возможность подготовки к выполнению таких трудовых действий» как: автоматизированное проектирование архитектуры информационных систем, доводк</w:t>
      </w:r>
      <w:r w:rsidR="00D6101E">
        <w:t>а</w:t>
      </w:r>
      <w:r>
        <w:t xml:space="preserve"> и освоени</w:t>
      </w:r>
      <w:r w:rsidR="00D6101E">
        <w:t>е</w:t>
      </w:r>
      <w:r>
        <w:t xml:space="preserve"> информационных технологий в ходе внедрения и эксплуатации информационных систем и др.</w:t>
      </w:r>
    </w:p>
    <w:p w14:paraId="08258E72" w14:textId="77777777" w:rsidR="00640F4D" w:rsidRDefault="00640F4D" w:rsidP="00994FD4">
      <w:pPr>
        <w:autoSpaceDE w:val="0"/>
        <w:spacing w:line="276" w:lineRule="auto"/>
        <w:ind w:firstLine="709"/>
        <w:jc w:val="both"/>
        <w:rPr>
          <w:b/>
          <w:bCs/>
          <w:color w:val="FF0000"/>
        </w:rPr>
      </w:pPr>
    </w:p>
    <w:p w14:paraId="23D65D65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rPr>
          <w:b/>
          <w:bCs/>
        </w:rPr>
        <w:t>2. Место в структуре модуля</w:t>
      </w:r>
    </w:p>
    <w:p w14:paraId="71C9A515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t xml:space="preserve">Данная дисциплина относится к дисциплинам по выбору образовательного </w:t>
      </w:r>
      <w:r>
        <w:rPr>
          <w:szCs w:val="22"/>
        </w:rPr>
        <w:t>модуля</w:t>
      </w:r>
      <w:r>
        <w:t xml:space="preserve"> образовательного </w:t>
      </w:r>
      <w:r>
        <w:rPr>
          <w:szCs w:val="22"/>
        </w:rPr>
        <w:t>модуля «Проектирование информационных систем». Для изучения данной дисциплины необходимы знания по дисциплинам модуля К.М.08 «Основы программирования»</w:t>
      </w:r>
    </w:p>
    <w:p w14:paraId="5FCF1C13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t>Итоговый контроль проводится в форме экзамена.</w:t>
      </w:r>
    </w:p>
    <w:p w14:paraId="2774F213" w14:textId="77777777" w:rsidR="00640F4D" w:rsidRDefault="00640F4D" w:rsidP="00994FD4">
      <w:pPr>
        <w:autoSpaceDE w:val="0"/>
        <w:spacing w:line="276" w:lineRule="auto"/>
        <w:ind w:firstLine="709"/>
        <w:jc w:val="both"/>
        <w:rPr>
          <w:b/>
          <w:bCs/>
        </w:rPr>
      </w:pPr>
      <w:r>
        <w:lastRenderedPageBreak/>
        <w:t xml:space="preserve">Количество контактных часов –  </w:t>
      </w:r>
      <w:r w:rsidR="00994FD4">
        <w:t>72</w:t>
      </w:r>
      <w:r>
        <w:t xml:space="preserve"> </w:t>
      </w:r>
      <w:proofErr w:type="spellStart"/>
      <w:r>
        <w:t>ак</w:t>
      </w:r>
      <w:proofErr w:type="spellEnd"/>
      <w:r>
        <w:t xml:space="preserve"> .час; самостоятельная работа студента – </w:t>
      </w:r>
      <w:r w:rsidR="00994FD4">
        <w:t>72</w:t>
      </w:r>
      <w:r>
        <w:t xml:space="preserve"> </w:t>
      </w:r>
      <w:proofErr w:type="spellStart"/>
      <w:r>
        <w:t>ак</w:t>
      </w:r>
      <w:proofErr w:type="spellEnd"/>
      <w:r>
        <w:t>. час.</w:t>
      </w:r>
    </w:p>
    <w:p w14:paraId="21C26DD9" w14:textId="77777777" w:rsidR="00D6101E" w:rsidRDefault="00D6101E" w:rsidP="00994FD4">
      <w:pPr>
        <w:autoSpaceDE w:val="0"/>
        <w:spacing w:line="276" w:lineRule="auto"/>
        <w:ind w:firstLine="709"/>
        <w:jc w:val="both"/>
        <w:rPr>
          <w:b/>
          <w:bCs/>
        </w:rPr>
      </w:pPr>
    </w:p>
    <w:p w14:paraId="3AFCD9A0" w14:textId="77777777" w:rsidR="00640F4D" w:rsidRDefault="00640F4D" w:rsidP="00994FD4">
      <w:pPr>
        <w:autoSpaceDE w:val="0"/>
        <w:spacing w:line="276" w:lineRule="auto"/>
        <w:ind w:firstLine="709"/>
        <w:jc w:val="both"/>
        <w:rPr>
          <w:i/>
          <w:iCs/>
        </w:rPr>
      </w:pPr>
      <w:r>
        <w:rPr>
          <w:b/>
          <w:bCs/>
        </w:rPr>
        <w:t>3. Цели и задачи</w:t>
      </w:r>
    </w:p>
    <w:p w14:paraId="1135A705" w14:textId="77777777" w:rsidR="00640F4D" w:rsidRDefault="00640F4D" w:rsidP="00994FD4">
      <w:pPr>
        <w:autoSpaceDE w:val="0"/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 xml:space="preserve">Цель дисциплины </w:t>
      </w:r>
      <w:r>
        <w:rPr>
          <w:spacing w:val="3"/>
        </w:rPr>
        <w:t xml:space="preserve">- </w:t>
      </w:r>
      <w:r>
        <w:t>создать условия для освоения студентами инструментальных средств проектирования информационных систем</w:t>
      </w:r>
      <w:r>
        <w:rPr>
          <w:i/>
          <w:iCs/>
        </w:rPr>
        <w:t xml:space="preserve"> </w:t>
      </w:r>
      <w:r w:rsidRPr="00B7500A">
        <w:rPr>
          <w:iCs/>
        </w:rPr>
        <w:t>и</w:t>
      </w:r>
      <w:r>
        <w:rPr>
          <w:i/>
          <w:iCs/>
        </w:rPr>
        <w:t xml:space="preserve"> </w:t>
      </w:r>
      <w:r>
        <w:t xml:space="preserve">принципов проектирования архитектуры информационных систем. </w:t>
      </w:r>
    </w:p>
    <w:p w14:paraId="525520C4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rPr>
          <w:i/>
          <w:iCs/>
        </w:rPr>
        <w:t>Задачи дисциплины:</w:t>
      </w:r>
    </w:p>
    <w:p w14:paraId="26D6D0A7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t>– обеспечить формирование представлений об этапах проектирования архитектуры информационных систем;</w:t>
      </w:r>
    </w:p>
    <w:p w14:paraId="1A0F5B28" w14:textId="77777777" w:rsidR="00640F4D" w:rsidRDefault="00640F4D" w:rsidP="00994FD4">
      <w:pPr>
        <w:autoSpaceDE w:val="0"/>
        <w:spacing w:line="276" w:lineRule="auto"/>
        <w:ind w:firstLine="709"/>
        <w:jc w:val="both"/>
      </w:pPr>
      <w:r>
        <w:t>– обеспечить формирование навыков реализации процесса проектирования архитектуры информационных систем</w:t>
      </w:r>
    </w:p>
    <w:p w14:paraId="5A28C1C1" w14:textId="77777777" w:rsidR="00640F4D" w:rsidRDefault="00640F4D" w:rsidP="00994FD4">
      <w:pPr>
        <w:autoSpaceDE w:val="0"/>
        <w:spacing w:line="276" w:lineRule="auto"/>
        <w:ind w:firstLine="709"/>
        <w:jc w:val="both"/>
      </w:pPr>
    </w:p>
    <w:p w14:paraId="689DFA1A" w14:textId="77777777" w:rsidR="00640F4D" w:rsidRDefault="00640F4D" w:rsidP="00640F4D">
      <w:pPr>
        <w:autoSpaceDE w:val="0"/>
        <w:ind w:firstLine="709"/>
        <w:jc w:val="both"/>
        <w:rPr>
          <w:rFonts w:ascii="Times New Roman CYR" w:hAnsi="Times New Roman CYR" w:cs="Times New Roman CYR"/>
        </w:rPr>
      </w:pPr>
      <w:r>
        <w:rPr>
          <w:b/>
          <w:bCs/>
        </w:rPr>
        <w:t>4. Образовательные результаты</w:t>
      </w:r>
    </w:p>
    <w:tbl>
      <w:tblPr>
        <w:tblW w:w="9500" w:type="dxa"/>
        <w:tblInd w:w="-178" w:type="dxa"/>
        <w:tblLayout w:type="fixed"/>
        <w:tblLook w:val="0000" w:firstRow="0" w:lastRow="0" w:firstColumn="0" w:lastColumn="0" w:noHBand="0" w:noVBand="0"/>
      </w:tblPr>
      <w:tblGrid>
        <w:gridCol w:w="993"/>
        <w:gridCol w:w="1987"/>
        <w:gridCol w:w="1275"/>
        <w:gridCol w:w="2410"/>
        <w:gridCol w:w="1559"/>
        <w:gridCol w:w="1276"/>
      </w:tblGrid>
      <w:tr w:rsidR="00640F4D" w14:paraId="4BC9BF68" w14:textId="77777777" w:rsidTr="00005772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90B45B" w14:textId="77777777" w:rsidR="00640F4D" w:rsidRDefault="00640F4D" w:rsidP="0000577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63B2AB" w14:textId="77777777" w:rsidR="00640F4D" w:rsidRDefault="00640F4D" w:rsidP="0000577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CA1906" w14:textId="77777777" w:rsidR="00640F4D" w:rsidRDefault="00640F4D" w:rsidP="0000577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2EB8EC" w14:textId="77777777" w:rsidR="00640F4D" w:rsidRDefault="00640F4D" w:rsidP="00005772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37902FC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47461CE" w14:textId="77777777" w:rsidR="00640F4D" w:rsidRDefault="00694EF7" w:rsidP="00694EF7">
            <w:pPr>
              <w:autoSpaceDE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8D0A9" w14:textId="77777777" w:rsidR="00640F4D" w:rsidRDefault="00640F4D" w:rsidP="00005772">
            <w:pPr>
              <w:autoSpaceDE w:val="0"/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23891" w14:paraId="5E66FC77" w14:textId="77777777" w:rsidTr="00005772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C0D4B9" w14:textId="77777777" w:rsidR="00923891" w:rsidRDefault="00923891" w:rsidP="00631978">
            <w:pPr>
              <w:jc w:val="both"/>
            </w:pPr>
            <w:r w:rsidRPr="001F3714">
              <w:rPr>
                <w:szCs w:val="20"/>
              </w:rPr>
              <w:t>ОР.2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AD6BD1" w14:textId="77777777" w:rsidR="00923891" w:rsidRDefault="00923891" w:rsidP="00631978">
            <w:pPr>
              <w:autoSpaceDE w:val="0"/>
              <w:rPr>
                <w:sz w:val="22"/>
                <w:szCs w:val="22"/>
              </w:rPr>
            </w:pPr>
            <w:r>
              <w:t>Владеет навыками проектирования архитектуры информационных систем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0DE3A8" w14:textId="77777777" w:rsidR="00923891" w:rsidRDefault="00E639BC" w:rsidP="00631978">
            <w:pPr>
              <w:autoSpaceDE w:val="0"/>
            </w:pPr>
            <w:r w:rsidRPr="001F3714">
              <w:rPr>
                <w:szCs w:val="22"/>
              </w:rPr>
              <w:t>ОР.2.4</w:t>
            </w:r>
            <w:r w:rsidR="00923891" w:rsidRPr="001F3714">
              <w:rPr>
                <w:szCs w:val="22"/>
              </w:rPr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E35662" w14:textId="77777777" w:rsidR="00923891" w:rsidRDefault="00923891" w:rsidP="00631978">
            <w:pPr>
              <w:autoSpaceDE w:val="0"/>
            </w:pPr>
            <w:r>
              <w:t>Демонстрирует навыки автоматизированного проектирования архитектуры информационных систем и освоению информационных технологий в ходе внедрения и эксплуатации информационных систем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C75C9D7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 xml:space="preserve">.1. </w:t>
            </w:r>
          </w:p>
          <w:p w14:paraId="0DCD0796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0DA8CE1A" w14:textId="77777777" w:rsidR="00E75673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>.</w:t>
            </w:r>
            <w:r>
              <w:t>3</w:t>
            </w:r>
          </w:p>
          <w:p w14:paraId="1FF76F4C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 xml:space="preserve">.1. </w:t>
            </w:r>
          </w:p>
          <w:p w14:paraId="727584C2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2172F1A0" w14:textId="77777777" w:rsidR="00E75673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3</w:t>
            </w:r>
          </w:p>
          <w:p w14:paraId="51AC575F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 xml:space="preserve">.1. </w:t>
            </w:r>
          </w:p>
          <w:p w14:paraId="5BA0C5F4" w14:textId="77777777" w:rsidR="00E75673" w:rsidRPr="00EE06AE" w:rsidRDefault="00E75673" w:rsidP="00E75673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41D717CE" w14:textId="77777777" w:rsidR="00923891" w:rsidRDefault="00E75673" w:rsidP="00E75673">
            <w:pPr>
              <w:autoSpaceDE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B8FE78" w14:textId="77777777" w:rsidR="00923891" w:rsidRDefault="00923891" w:rsidP="00631978">
            <w:pPr>
              <w:autoSpaceDE w:val="0"/>
            </w:pPr>
            <w:r>
              <w:t>Критерии оценки выполнения учебного исследовательского задания.</w:t>
            </w:r>
          </w:p>
          <w:p w14:paraId="1B072A1F" w14:textId="77777777" w:rsidR="00923891" w:rsidRDefault="00923891" w:rsidP="00631978">
            <w:pPr>
              <w:autoSpaceDE w:val="0"/>
            </w:pPr>
            <w:r>
              <w:t>Тесты в ЭОС.</w:t>
            </w:r>
          </w:p>
          <w:p w14:paraId="7CE7A9B8" w14:textId="77777777" w:rsidR="00923891" w:rsidRDefault="00923891" w:rsidP="00631978">
            <w:pPr>
              <w:rPr>
                <w:b/>
                <w:bCs/>
                <w:color w:val="FF0000"/>
              </w:rPr>
            </w:pPr>
            <w:r>
              <w:t>Критерии оценки выполнения лабораторных работ</w:t>
            </w:r>
          </w:p>
        </w:tc>
      </w:tr>
    </w:tbl>
    <w:p w14:paraId="2FF04E8D" w14:textId="77777777" w:rsidR="00640F4D" w:rsidRDefault="00640F4D" w:rsidP="00640F4D">
      <w:pPr>
        <w:autoSpaceDE w:val="0"/>
        <w:spacing w:line="360" w:lineRule="auto"/>
        <w:ind w:firstLine="709"/>
        <w:jc w:val="both"/>
        <w:rPr>
          <w:b/>
          <w:bCs/>
          <w:color w:val="FF0000"/>
        </w:rPr>
      </w:pPr>
    </w:p>
    <w:p w14:paraId="31025196" w14:textId="77777777" w:rsidR="00640F4D" w:rsidRDefault="00640F4D" w:rsidP="00640F4D">
      <w:pPr>
        <w:autoSpaceDE w:val="0"/>
        <w:spacing w:line="360" w:lineRule="auto"/>
        <w:ind w:firstLine="709"/>
        <w:jc w:val="both"/>
        <w:rPr>
          <w:bCs/>
          <w:i/>
        </w:rPr>
      </w:pPr>
      <w:r>
        <w:rPr>
          <w:b/>
          <w:bCs/>
        </w:rPr>
        <w:t xml:space="preserve">5. </w:t>
      </w:r>
      <w:r>
        <w:rPr>
          <w:rFonts w:cs="Times New Roman CYR"/>
          <w:b/>
          <w:bCs/>
        </w:rPr>
        <w:t>Содержание дисциплины</w:t>
      </w:r>
    </w:p>
    <w:p w14:paraId="4100C394" w14:textId="77777777" w:rsidR="00640F4D" w:rsidRDefault="00640F4D" w:rsidP="00640F4D">
      <w:pPr>
        <w:autoSpaceDE w:val="0"/>
        <w:spacing w:line="360" w:lineRule="auto"/>
        <w:ind w:firstLine="709"/>
        <w:jc w:val="both"/>
        <w:rPr>
          <w:color w:val="000000"/>
        </w:rPr>
      </w:pPr>
      <w:r>
        <w:rPr>
          <w:bCs/>
          <w:i/>
        </w:rPr>
        <w:t xml:space="preserve">5.1. </w:t>
      </w:r>
      <w:r>
        <w:rPr>
          <w:rFonts w:cs="Times New Roman CYR"/>
          <w:bCs/>
          <w:i/>
        </w:rPr>
        <w:t>Тематический план</w:t>
      </w:r>
    </w:p>
    <w:tbl>
      <w:tblPr>
        <w:tblW w:w="9318" w:type="dxa"/>
        <w:tblInd w:w="-2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992"/>
        <w:gridCol w:w="1418"/>
        <w:gridCol w:w="1095"/>
        <w:gridCol w:w="858"/>
      </w:tblGrid>
      <w:tr w:rsidR="00640F4D" w14:paraId="11CB33E4" w14:textId="77777777" w:rsidTr="00005772">
        <w:trPr>
          <w:trHeight w:val="203"/>
        </w:trPr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55BE7AC" w14:textId="77777777" w:rsidR="00640F4D" w:rsidRDefault="00640F4D" w:rsidP="00005772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Наименование темы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D38255" w14:textId="77777777" w:rsidR="00640F4D" w:rsidRDefault="00640F4D" w:rsidP="00005772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A3BD057" w14:textId="77777777" w:rsidR="00640F4D" w:rsidRDefault="00640F4D" w:rsidP="00005772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Самостоятельная работа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13B4952A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Times New Roman CYR"/>
                <w:color w:val="000000"/>
              </w:rPr>
              <w:t>Всего часов по дисциплине</w:t>
            </w:r>
          </w:p>
        </w:tc>
      </w:tr>
      <w:tr w:rsidR="00640F4D" w14:paraId="5B29D058" w14:textId="77777777" w:rsidTr="00005772">
        <w:trPr>
          <w:trHeight w:val="533"/>
        </w:trPr>
        <w:tc>
          <w:tcPr>
            <w:tcW w:w="4104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3B927E2E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FF8811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Times New Roman CYR"/>
                <w:color w:val="000000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F1400D1" w14:textId="77777777" w:rsidR="00640F4D" w:rsidRDefault="00640F4D" w:rsidP="00005772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Контактная СР (в т.ч. </w:t>
            </w:r>
          </w:p>
          <w:p w14:paraId="4D702984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62F593C1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0232350C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</w:tr>
      <w:tr w:rsidR="00640F4D" w14:paraId="0E6EF4DC" w14:textId="77777777" w:rsidTr="00005772">
        <w:trPr>
          <w:trHeight w:val="23"/>
        </w:trPr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2AA8A5" w14:textId="77777777" w:rsidR="00640F4D" w:rsidRDefault="00640F4D" w:rsidP="00005772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94A944" w14:textId="77777777" w:rsidR="00640F4D" w:rsidRDefault="00640F4D" w:rsidP="00005772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2E821F" w14:textId="77777777" w:rsidR="00640F4D" w:rsidRDefault="00640F4D" w:rsidP="00005772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Лаб.</w:t>
            </w:r>
          </w:p>
          <w:p w14:paraId="0A42D92C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Times New Roman CYR"/>
                <w:color w:val="000000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9234C4" w14:textId="77777777" w:rsidR="00640F4D" w:rsidRDefault="00640F4D" w:rsidP="00005772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0FF1D7E" w14:textId="77777777" w:rsidR="00640F4D" w:rsidRDefault="00640F4D" w:rsidP="00005772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8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1B3FE4" w14:textId="77777777" w:rsidR="00640F4D" w:rsidRDefault="00640F4D" w:rsidP="00005772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</w:tr>
      <w:tr w:rsidR="00640F4D" w14:paraId="10E575ED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B4461B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1. Инструментальные средства проектирования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F25DC4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03E784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CD59F72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A52D937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63F61D" w14:textId="77777777" w:rsidR="00640F4D" w:rsidRDefault="00531B7D" w:rsidP="00005772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32</w:t>
            </w:r>
          </w:p>
        </w:tc>
      </w:tr>
      <w:tr w:rsidR="00640F4D" w14:paraId="00420736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E9D233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Тема 1.1 Концептуальные основы CASE-технологий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31C4D9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5975E5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10CD3D1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426DC0E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D4EAD7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531B7D">
              <w:rPr>
                <w:rFonts w:cs="Calibri"/>
                <w:color w:val="000000"/>
              </w:rPr>
              <w:t>4</w:t>
            </w:r>
          </w:p>
        </w:tc>
      </w:tr>
      <w:tr w:rsidR="00640F4D" w14:paraId="1BD9516C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1B5293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1.2. Оценка и выбор CASE- </w:t>
            </w:r>
            <w:r>
              <w:rPr>
                <w:color w:val="000000"/>
              </w:rPr>
              <w:lastRenderedPageBreak/>
              <w:t>средств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3B8E79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D57B3C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EE55EF6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078E15E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6A94C0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531B7D">
              <w:rPr>
                <w:rFonts w:cs="Calibri"/>
                <w:color w:val="000000"/>
              </w:rPr>
              <w:t>8</w:t>
            </w:r>
          </w:p>
        </w:tc>
      </w:tr>
      <w:tr w:rsidR="00640F4D" w14:paraId="679FE347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1558E3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2. Структурный подход к проектированию информационных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FFEAF1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E52C7F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E8AADF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F029B1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7C5A45" w14:textId="77777777" w:rsidR="00640F4D" w:rsidRDefault="00531B7D" w:rsidP="00005772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56</w:t>
            </w:r>
          </w:p>
        </w:tc>
      </w:tr>
      <w:tr w:rsidR="00640F4D" w14:paraId="51A371CA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DF0F4E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2.1. </w:t>
            </w:r>
            <w:r>
              <w:rPr>
                <w:bCs/>
                <w:color w:val="000000"/>
              </w:rPr>
              <w:t xml:space="preserve">Технология структурного анализа и проектирования SADT.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5B0E7C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B477B4C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51DAB1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3F881A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551214" w14:textId="77777777" w:rsidR="00640F4D" w:rsidRDefault="00531B7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</w:tr>
      <w:tr w:rsidR="00640F4D" w14:paraId="506D088C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13B23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2.2. Методология IDEF1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5565EA4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79AAE0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F9CF911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0BC2AB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37C428" w14:textId="77777777" w:rsidR="00640F4D" w:rsidRDefault="00531B7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</w:tr>
      <w:tr w:rsidR="00640F4D" w14:paraId="009DFD1E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EDD0C9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3. Программные средства поддержки жизненного цикла ПО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6F4E0B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11B71F" w14:textId="77777777" w:rsidR="00640F4D" w:rsidRDefault="00640F4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531B7D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AAAD070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0B5107" w14:textId="77777777" w:rsidR="00640F4D" w:rsidRDefault="00531B7D" w:rsidP="00005772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30223A" w14:textId="77777777" w:rsidR="00640F4D" w:rsidRDefault="00531B7D" w:rsidP="00005772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56</w:t>
            </w:r>
          </w:p>
        </w:tc>
      </w:tr>
      <w:tr w:rsidR="00640F4D" w14:paraId="6EF37A22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406B2" w14:textId="77777777" w:rsidR="00640F4D" w:rsidRDefault="00640F4D" w:rsidP="00005772">
            <w:pPr>
              <w:autoSpaceDE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Тема 3.1.Методология</w:t>
            </w:r>
          </w:p>
          <w:p w14:paraId="5D81A73E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DATARUN и инструментальное средство SE </w:t>
            </w:r>
            <w:proofErr w:type="spellStart"/>
            <w:r>
              <w:rPr>
                <w:color w:val="000000"/>
              </w:rPr>
              <w:t>Companion</w:t>
            </w:r>
            <w:proofErr w:type="spellEnd"/>
            <w:r>
              <w:rPr>
                <w:color w:val="000000"/>
              </w:rPr>
              <w:t xml:space="preserve"> 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F9CCE4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73618B9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15F5F80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DF99B9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194187" w14:textId="77777777" w:rsidR="00640F4D" w:rsidRDefault="00531B7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</w:tr>
      <w:tr w:rsidR="00640F4D" w14:paraId="66B7955D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A15CFF" w14:textId="77777777" w:rsidR="00640F4D" w:rsidRDefault="00640F4D" w:rsidP="00005772">
            <w:pPr>
              <w:autoSpaceDE w:val="0"/>
              <w:spacing w:line="276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Тема 3.2. Средства документирования и тестирования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7952D2" w14:textId="77777777" w:rsidR="00640F4D" w:rsidRDefault="00640F4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6AEDE7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8355F75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29BE03C" w14:textId="77777777" w:rsidR="00640F4D" w:rsidRDefault="00531B7D" w:rsidP="00005772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F65F6C" w14:textId="77777777" w:rsidR="00640F4D" w:rsidRDefault="00531B7D" w:rsidP="00005772">
            <w:pPr>
              <w:autoSpaceDE w:val="0"/>
              <w:jc w:val="center"/>
              <w:rPr>
                <w:rFonts w:cs="Times New Roman CYR"/>
                <w:bCs/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</w:tr>
      <w:tr w:rsidR="00640F4D" w14:paraId="5B504A6E" w14:textId="77777777" w:rsidTr="00005772">
        <w:trPr>
          <w:trHeight w:val="23"/>
        </w:trPr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E9F68A" w14:textId="77777777" w:rsidR="00640F4D" w:rsidRDefault="00640F4D" w:rsidP="00005772">
            <w:pPr>
              <w:autoSpaceDE w:val="0"/>
              <w:jc w:val="right"/>
              <w:rPr>
                <w:b/>
                <w:color w:val="000000"/>
              </w:rPr>
            </w:pPr>
            <w:r>
              <w:rPr>
                <w:rFonts w:cs="Times New Roman CYR"/>
                <w:bCs/>
                <w:color w:val="000000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A3D93C" w14:textId="77777777" w:rsidR="00640F4D" w:rsidRPr="00C7788B" w:rsidRDefault="00640F4D" w:rsidP="00005772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D1A91E" w14:textId="77777777" w:rsidR="00640F4D" w:rsidRPr="00C7788B" w:rsidRDefault="00640F4D" w:rsidP="00005772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3</w:t>
            </w:r>
            <w:r w:rsidR="00531B7D" w:rsidRPr="00C7788B"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51A0F7" w14:textId="77777777" w:rsidR="00640F4D" w:rsidRPr="00C7788B" w:rsidRDefault="00531B7D" w:rsidP="00005772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24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998FEFE" w14:textId="77777777" w:rsidR="00640F4D" w:rsidRPr="00C7788B" w:rsidRDefault="00531B7D" w:rsidP="00005772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72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7B3941" w14:textId="77777777" w:rsidR="00640F4D" w:rsidRPr="00C7788B" w:rsidRDefault="00FE7089" w:rsidP="00005772">
            <w:pPr>
              <w:autoSpaceDE w:val="0"/>
              <w:jc w:val="center"/>
              <w:rPr>
                <w:bCs/>
                <w:i/>
              </w:rPr>
            </w:pPr>
            <w:r w:rsidRPr="00C7788B">
              <w:rPr>
                <w:b/>
                <w:color w:val="000000"/>
              </w:rPr>
              <w:t>144</w:t>
            </w:r>
          </w:p>
        </w:tc>
      </w:tr>
    </w:tbl>
    <w:p w14:paraId="3244334E" w14:textId="77777777" w:rsidR="00640F4D" w:rsidRDefault="00640F4D" w:rsidP="00640F4D">
      <w:pPr>
        <w:autoSpaceDE w:val="0"/>
        <w:ind w:firstLine="709"/>
        <w:jc w:val="both"/>
      </w:pPr>
      <w:r>
        <w:rPr>
          <w:bCs/>
          <w:i/>
        </w:rPr>
        <w:t>5.2. Методы обучения</w:t>
      </w:r>
    </w:p>
    <w:p w14:paraId="7D710CE7" w14:textId="77777777" w:rsidR="00640F4D" w:rsidRDefault="00640F4D" w:rsidP="00640F4D">
      <w:pPr>
        <w:tabs>
          <w:tab w:val="left" w:pos="160"/>
          <w:tab w:val="left" w:pos="415"/>
        </w:tabs>
      </w:pPr>
      <w:r>
        <w:t>Метод проблемного обучения</w:t>
      </w:r>
    </w:p>
    <w:p w14:paraId="7508E463" w14:textId="77777777" w:rsidR="00640F4D" w:rsidRDefault="00640F4D" w:rsidP="00640F4D">
      <w:pPr>
        <w:tabs>
          <w:tab w:val="left" w:pos="160"/>
          <w:tab w:val="left" w:pos="415"/>
        </w:tabs>
      </w:pPr>
      <w:r>
        <w:t>Лабораторный практикум</w:t>
      </w:r>
    </w:p>
    <w:p w14:paraId="712EAE83" w14:textId="77777777" w:rsidR="00640F4D" w:rsidRDefault="00640F4D" w:rsidP="00640F4D">
      <w:pPr>
        <w:tabs>
          <w:tab w:val="left" w:pos="160"/>
          <w:tab w:val="left" w:pos="415"/>
        </w:tabs>
      </w:pPr>
      <w:r>
        <w:t>Проектный метод</w:t>
      </w:r>
    </w:p>
    <w:p w14:paraId="26E9BDDE" w14:textId="77777777" w:rsidR="00640F4D" w:rsidRDefault="00640F4D" w:rsidP="00640F4D">
      <w:pPr>
        <w:tabs>
          <w:tab w:val="left" w:pos="160"/>
          <w:tab w:val="left" w:pos="415"/>
        </w:tabs>
        <w:rPr>
          <w:b/>
          <w:bCs/>
          <w:color w:val="000000"/>
        </w:rPr>
      </w:pPr>
    </w:p>
    <w:p w14:paraId="7025C53D" w14:textId="77777777" w:rsidR="00640F4D" w:rsidRPr="000A68AE" w:rsidRDefault="00640F4D" w:rsidP="00640F4D">
      <w:pPr>
        <w:autoSpaceDE w:val="0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6.</w:t>
      </w:r>
      <w:r w:rsidRPr="000A68AE">
        <w:rPr>
          <w:b/>
          <w:bCs/>
          <w:color w:val="000000"/>
        </w:rPr>
        <w:t>Рейтинг-план</w:t>
      </w:r>
    </w:p>
    <w:p w14:paraId="740C9BF5" w14:textId="77777777" w:rsidR="00640F4D" w:rsidRPr="000A68AE" w:rsidRDefault="00640F4D" w:rsidP="00640F4D">
      <w:pPr>
        <w:tabs>
          <w:tab w:val="left" w:pos="160"/>
          <w:tab w:val="left" w:pos="415"/>
        </w:tabs>
        <w:rPr>
          <w:b/>
          <w:bCs/>
          <w:color w:val="000000"/>
        </w:rPr>
      </w:pPr>
    </w:p>
    <w:tbl>
      <w:tblPr>
        <w:tblW w:w="10175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843"/>
        <w:gridCol w:w="1559"/>
        <w:gridCol w:w="1558"/>
        <w:gridCol w:w="1134"/>
        <w:gridCol w:w="851"/>
        <w:gridCol w:w="819"/>
      </w:tblGrid>
      <w:tr w:rsidR="00640F4D" w14:paraId="48A2C45D" w14:textId="77777777" w:rsidTr="00005772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22C80E4D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FD96308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B9198E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14:paraId="35160293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86D9EC4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10709C20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  <w:p w14:paraId="4B221FB6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min-max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2769C6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1B6E8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</w:tr>
      <w:tr w:rsidR="00640F4D" w14:paraId="2F93DE00" w14:textId="77777777" w:rsidTr="00005772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53F4B6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ADFA42F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0AA9682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B5CE799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62DA169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962843" w14:textId="77777777" w:rsidR="00640F4D" w:rsidRDefault="00640F4D" w:rsidP="00005772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937A91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1D98E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</w:t>
            </w:r>
          </w:p>
        </w:tc>
      </w:tr>
      <w:tr w:rsidR="00640F4D" w14:paraId="613F11A0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6B86F6E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97A919" w14:textId="77777777" w:rsidR="00640F4D" w:rsidRDefault="00640F4D" w:rsidP="00005772">
            <w:pPr>
              <w:autoSpaceDE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Раздел 1. Инструментальные средства проектирования информационных систем</w:t>
            </w:r>
          </w:p>
        </w:tc>
      </w:tr>
      <w:tr w:rsidR="00640F4D" w14:paraId="10187E34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B94168B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3FCA52" w14:textId="77777777" w:rsidR="00640F4D" w:rsidRDefault="00AF5221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ОР.2.4</w:t>
            </w:r>
            <w:r w:rsidR="00640F4D">
              <w:rPr>
                <w:color w:val="000000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4172D3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7DEC3A0" w14:textId="77777777" w:rsidR="00640F4D" w:rsidRPr="00AF5221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80382BA" w14:textId="77777777" w:rsidR="00640F4D" w:rsidRPr="00AF5221" w:rsidRDefault="00640F4D" w:rsidP="00005772">
            <w:pPr>
              <w:autoSpaceDE w:val="0"/>
              <w:jc w:val="center"/>
              <w:rPr>
                <w:color w:val="000000"/>
              </w:rPr>
            </w:pPr>
            <w:r w:rsidRPr="00AF5221">
              <w:rPr>
                <w:color w:val="000000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9BAFCDA" w14:textId="77777777" w:rsidR="00640F4D" w:rsidRPr="00AF5221" w:rsidRDefault="00640F4D" w:rsidP="00005772">
            <w:pPr>
              <w:autoSpaceDE w:val="0"/>
              <w:jc w:val="center"/>
              <w:rPr>
                <w:color w:val="000000"/>
              </w:rPr>
            </w:pPr>
            <w:r w:rsidRPr="00AF5221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830486" w14:textId="77777777" w:rsidR="00640F4D" w:rsidRPr="00AF5221" w:rsidRDefault="00640F4D" w:rsidP="00005772">
            <w:pPr>
              <w:autoSpaceDE w:val="0"/>
              <w:jc w:val="center"/>
              <w:rPr>
                <w:color w:val="000000"/>
              </w:rPr>
            </w:pPr>
            <w:r w:rsidRPr="00AF5221">
              <w:rPr>
                <w:color w:val="000000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14D89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 w:rsidRPr="00AF5221">
              <w:rPr>
                <w:color w:val="000000"/>
              </w:rPr>
              <w:t>6</w:t>
            </w:r>
          </w:p>
        </w:tc>
      </w:tr>
      <w:tr w:rsidR="00640F4D" w14:paraId="694047B0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AE4711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2A84BF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53348BD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7A3AB9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Тестовый контроль по разделу 1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B2BB0A9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6251AFD" w14:textId="77777777" w:rsidR="00640F4D" w:rsidRPr="00D61C43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891C59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116443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14</w:t>
            </w:r>
          </w:p>
        </w:tc>
      </w:tr>
      <w:tr w:rsidR="00640F4D" w14:paraId="30F11E79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20B139C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FC3E5B" w14:textId="77777777" w:rsidR="00640F4D" w:rsidRDefault="00640F4D" w:rsidP="00005772">
            <w:pPr>
              <w:autoSpaceDE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Раздел 2. Структурный подход к проектированию информационных систем</w:t>
            </w:r>
          </w:p>
        </w:tc>
      </w:tr>
      <w:tr w:rsidR="00640F4D" w14:paraId="5D31AD7D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D2AD3A3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E6B44B5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437CE42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F0B995" w14:textId="77777777" w:rsidR="00640F4D" w:rsidRDefault="00640F4D" w:rsidP="00005772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Оценка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D0C497D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B6C41BC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22B6EA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0253F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640F4D" w14:paraId="1665651A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5D978D0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279AFB6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1568F72" w14:textId="77777777" w:rsidR="00640F4D" w:rsidRDefault="00640F4D" w:rsidP="00005772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Выполнение </w:t>
            </w:r>
          </w:p>
          <w:p w14:paraId="40C9AFFB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учебного исследовательского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70F712" w14:textId="77777777" w:rsidR="00640F4D" w:rsidRDefault="00640F4D" w:rsidP="00005772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Оценка учебного исследовательского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CC31A92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6-</w:t>
            </w: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3DF333F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BDDA6B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10F52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0</w:t>
            </w:r>
          </w:p>
        </w:tc>
      </w:tr>
      <w:tr w:rsidR="00640F4D" w14:paraId="494C14D0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E465A5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7EDEB7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32F83B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669E2E7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Тестовый контроль по разделу 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73267E0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C7B971" w14:textId="77777777" w:rsidR="00640F4D" w:rsidRPr="00D61C43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021FF51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4C830B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14</w:t>
            </w:r>
          </w:p>
        </w:tc>
      </w:tr>
      <w:tr w:rsidR="00640F4D" w14:paraId="37D6684E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C744E9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6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AB4DDA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Раздел 3. Программные средства поддержки жизненного цикла ПО</w:t>
            </w:r>
          </w:p>
        </w:tc>
      </w:tr>
      <w:tr w:rsidR="00640F4D" w14:paraId="0EBCB5E5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6C5672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E92DA0A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C37479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лабораторных </w:t>
            </w:r>
            <w:r>
              <w:rPr>
                <w:color w:val="000000"/>
              </w:rPr>
              <w:lastRenderedPageBreak/>
              <w:t>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F57FA56" w14:textId="77777777" w:rsidR="00640F4D" w:rsidRDefault="00640F4D" w:rsidP="00005772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Оценка лабораторны</w:t>
            </w:r>
            <w:r>
              <w:rPr>
                <w:color w:val="000000"/>
              </w:rPr>
              <w:lastRenderedPageBreak/>
              <w:t>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D2B6773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52C65B7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3470D80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DB02D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640F4D" w14:paraId="5F40F1BC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89ADC4B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EEEA1E" w14:textId="77777777" w:rsidR="00640F4D" w:rsidRDefault="00AF5221" w:rsidP="00AF5221">
            <w:pPr>
              <w:autoSpaceDE w:val="0"/>
              <w:jc w:val="both"/>
              <w:rPr>
                <w:color w:val="000000"/>
              </w:rPr>
            </w:pPr>
            <w:r w:rsidRPr="00AF5221">
              <w:rPr>
                <w:color w:val="000000"/>
              </w:rPr>
              <w:t>ОР.2.4.1</w:t>
            </w:r>
          </w:p>
          <w:p w14:paraId="6F984D2C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D58DBE" w14:textId="77777777" w:rsidR="00640F4D" w:rsidRDefault="00640F4D" w:rsidP="00005772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BAB7622" w14:textId="77777777" w:rsidR="00640F4D" w:rsidRDefault="00640F4D" w:rsidP="00005772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Тестовый контроль по разделу 3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BDFD476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4E6921A" w14:textId="77777777" w:rsidR="00640F4D" w:rsidRPr="00D61C43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7FC41E" w14:textId="77777777" w:rsidR="00640F4D" w:rsidRDefault="00640F4D" w:rsidP="00005772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93701E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14</w:t>
            </w:r>
          </w:p>
        </w:tc>
      </w:tr>
      <w:tr w:rsidR="00640F4D" w14:paraId="50589B02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9869409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AE9F5D6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C88E10B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2E35B7" w14:textId="77777777" w:rsidR="00640F4D" w:rsidRDefault="00640F4D" w:rsidP="00005772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9CF9BB3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C950348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ABD884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9E275A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640F4D" w14:paraId="4D2E8E91" w14:textId="77777777" w:rsidTr="00005772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3F8A78" w14:textId="77777777" w:rsidR="00640F4D" w:rsidRDefault="00640F4D" w:rsidP="00005772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AB00945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E60504B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FF517DF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A1C2EB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0BF836A" w14:textId="77777777" w:rsidR="00640F4D" w:rsidRDefault="00640F4D" w:rsidP="00005772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2175BE" w14:textId="77777777" w:rsidR="00640F4D" w:rsidRDefault="00640F4D" w:rsidP="00005772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AEB3A4" w14:textId="77777777" w:rsidR="00640F4D" w:rsidRDefault="00640F4D" w:rsidP="00005772">
            <w:pPr>
              <w:autoSpaceDE w:val="0"/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100</w:t>
            </w:r>
          </w:p>
        </w:tc>
      </w:tr>
    </w:tbl>
    <w:p w14:paraId="0E203169" w14:textId="77777777" w:rsidR="00640F4D" w:rsidRDefault="00640F4D" w:rsidP="00640F4D">
      <w:pPr>
        <w:autoSpaceDE w:val="0"/>
        <w:jc w:val="both"/>
        <w:rPr>
          <w:b/>
          <w:bCs/>
          <w:color w:val="FF0000"/>
        </w:rPr>
      </w:pPr>
    </w:p>
    <w:p w14:paraId="04144FBB" w14:textId="77777777" w:rsidR="00640F4D" w:rsidRDefault="00640F4D" w:rsidP="00640F4D">
      <w:pPr>
        <w:autoSpaceDE w:val="0"/>
        <w:spacing w:line="360" w:lineRule="auto"/>
        <w:ind w:firstLine="709"/>
        <w:jc w:val="both"/>
        <w:rPr>
          <w:bCs/>
          <w:i/>
          <w:color w:val="000000"/>
        </w:rPr>
      </w:pPr>
      <w:r>
        <w:rPr>
          <w:b/>
          <w:bCs/>
          <w:color w:val="000000"/>
        </w:rPr>
        <w:t>7. Учебно-методическое и информационное обеспечение</w:t>
      </w:r>
    </w:p>
    <w:p w14:paraId="1A437075" w14:textId="77777777" w:rsidR="00640F4D" w:rsidRDefault="00640F4D" w:rsidP="00640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9"/>
        <w:jc w:val="both"/>
        <w:rPr>
          <w:color w:val="000000"/>
        </w:rPr>
      </w:pPr>
      <w:r>
        <w:rPr>
          <w:bCs/>
          <w:i/>
          <w:color w:val="000000"/>
        </w:rPr>
        <w:t xml:space="preserve">7.1. </w:t>
      </w:r>
      <w:r>
        <w:rPr>
          <w:bCs/>
          <w:i/>
          <w:iCs/>
          <w:color w:val="000000"/>
        </w:rPr>
        <w:t>Основная литература</w:t>
      </w:r>
    </w:p>
    <w:p w14:paraId="283E02D6" w14:textId="77777777" w:rsidR="00640F4D" w:rsidRDefault="00640F4D" w:rsidP="00640F4D">
      <w:pPr>
        <w:pStyle w:val="a8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B374E">
        <w:rPr>
          <w:rFonts w:ascii="Times New Roman" w:hAnsi="Times New Roman"/>
          <w:color w:val="000000"/>
          <w:sz w:val="24"/>
          <w:szCs w:val="24"/>
        </w:rPr>
        <w:t>Вичугова</w:t>
      </w:r>
      <w:proofErr w:type="spellEnd"/>
      <w:r w:rsidRPr="006B374E">
        <w:rPr>
          <w:rFonts w:ascii="Times New Roman" w:hAnsi="Times New Roman"/>
          <w:color w:val="000000"/>
          <w:sz w:val="24"/>
          <w:szCs w:val="24"/>
        </w:rPr>
        <w:t>, А.А. Инструментальные средства информационных систем: учебное пособие / А.А. </w:t>
      </w:r>
      <w:proofErr w:type="spellStart"/>
      <w:r w:rsidRPr="006B374E">
        <w:rPr>
          <w:rFonts w:ascii="Times New Roman" w:hAnsi="Times New Roman"/>
          <w:color w:val="000000"/>
          <w:sz w:val="24"/>
          <w:szCs w:val="24"/>
        </w:rPr>
        <w:t>Вичугова</w:t>
      </w:r>
      <w:proofErr w:type="spellEnd"/>
      <w:r w:rsidRPr="006B374E">
        <w:rPr>
          <w:rFonts w:ascii="Times New Roman" w:hAnsi="Times New Roman"/>
          <w:color w:val="000000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Томск: Издательство Томского политехнического университета, 2015. - 136 с.: ил., табл., схем. - </w:t>
      </w:r>
      <w:proofErr w:type="spellStart"/>
      <w:r w:rsidRPr="006B374E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6B374E">
        <w:rPr>
          <w:rFonts w:ascii="Times New Roman" w:hAnsi="Times New Roman"/>
          <w:color w:val="000000"/>
          <w:sz w:val="24"/>
          <w:szCs w:val="24"/>
        </w:rPr>
        <w:t>. в кн. - ISBN 978-5-4387-0574-1 ; То же [Электронный ресурс]. - URL: </w:t>
      </w:r>
      <w:hyperlink r:id="rId33" w:history="1">
        <w:r w:rsidRPr="006B374E">
          <w:rPr>
            <w:rStyle w:val="ae"/>
            <w:rFonts w:ascii="Times New Roman" w:hAnsi="Times New Roman"/>
            <w:sz w:val="24"/>
            <w:szCs w:val="24"/>
          </w:rPr>
          <w:t>http://biblioclub.ru/index.php?page=book&amp;id=442814</w:t>
        </w:r>
      </w:hyperlink>
    </w:p>
    <w:p w14:paraId="6DFF8669" w14:textId="77777777" w:rsidR="00640F4D" w:rsidRDefault="00640F4D" w:rsidP="00640F4D">
      <w:pPr>
        <w:pStyle w:val="a8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B374E">
        <w:rPr>
          <w:rFonts w:ascii="Times New Roman" w:hAnsi="Times New Roman"/>
          <w:color w:val="000000"/>
          <w:sz w:val="24"/>
          <w:szCs w:val="24"/>
        </w:rPr>
        <w:t xml:space="preserve">Абрамова, Л.В. Инструментальные средства информационных систем: учебное пособие / Л.В. Абрамова; Министерство образования и науки Российской Федерации, Северный (Арктический) федеральный университет имени М.В. Ломоносова. - Архангельск : САФУ, 2013. - 118 с.: ил. - </w:t>
      </w:r>
      <w:proofErr w:type="spellStart"/>
      <w:r w:rsidRPr="006B374E">
        <w:rPr>
          <w:rFonts w:ascii="Times New Roman" w:hAnsi="Times New Roman"/>
          <w:color w:val="000000"/>
          <w:sz w:val="24"/>
          <w:szCs w:val="24"/>
        </w:rPr>
        <w:t>Библиогр</w:t>
      </w:r>
      <w:proofErr w:type="spellEnd"/>
      <w:r w:rsidRPr="006B374E">
        <w:rPr>
          <w:rFonts w:ascii="Times New Roman" w:hAnsi="Times New Roman"/>
          <w:color w:val="000000"/>
          <w:sz w:val="24"/>
          <w:szCs w:val="24"/>
        </w:rPr>
        <w:t>. в кн. - ISBN 978-5-261-00851-4; То же [Электронный ресурс]. - URL: </w:t>
      </w:r>
      <w:hyperlink r:id="rId34" w:history="1">
        <w:r w:rsidRPr="006B374E">
          <w:rPr>
            <w:rStyle w:val="ae"/>
            <w:rFonts w:ascii="Times New Roman" w:hAnsi="Times New Roman"/>
            <w:sz w:val="24"/>
            <w:szCs w:val="24"/>
          </w:rPr>
          <w:t>http://biblioclub.ru/index.php?page=book&amp;id=436131</w:t>
        </w:r>
      </w:hyperlink>
    </w:p>
    <w:p w14:paraId="7ED44C99" w14:textId="77777777" w:rsidR="00640F4D" w:rsidRDefault="00640F4D" w:rsidP="00640F4D">
      <w:pPr>
        <w:pStyle w:val="a8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Поначугин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А.В. Корпоративные информационные системы в управлении предприятием: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Нижний Новгород: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ун-т, 2016</w:t>
      </w:r>
    </w:p>
    <w:p w14:paraId="318B7D7F" w14:textId="77777777" w:rsidR="00640F4D" w:rsidRDefault="00640F4D" w:rsidP="00640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color w:val="000000"/>
        </w:rPr>
      </w:pPr>
      <w:r>
        <w:rPr>
          <w:bCs/>
          <w:i/>
          <w:iCs/>
          <w:color w:val="000000"/>
        </w:rPr>
        <w:t>7.2. Дополнительная литература</w:t>
      </w:r>
    </w:p>
    <w:p w14:paraId="4F5A4AFA" w14:textId="77777777" w:rsidR="00640F4D" w:rsidRPr="000A68AE" w:rsidRDefault="00640F4D" w:rsidP="00640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jc w:val="both"/>
        <w:rPr>
          <w:color w:val="000000"/>
        </w:rPr>
      </w:pPr>
      <w:r>
        <w:rPr>
          <w:color w:val="000000"/>
        </w:rPr>
        <w:t xml:space="preserve">1. </w:t>
      </w:r>
      <w:r w:rsidRPr="006B374E">
        <w:rPr>
          <w:color w:val="000000"/>
        </w:rPr>
        <w:t xml:space="preserve">Ипатова, Э.Р. Методологии и технологии системного проектирования информационных систем : учебник / Э.Р. Ипатова, Ю.В. Ипатов. - 2-е изд., стер. - Москва : Издательство «Флинта», 2016. - 257 с. : табл., схем. - (Информационные технологии). - </w:t>
      </w:r>
      <w:proofErr w:type="spellStart"/>
      <w:r w:rsidRPr="006B374E">
        <w:rPr>
          <w:color w:val="000000"/>
        </w:rPr>
        <w:t>Библиогр</w:t>
      </w:r>
      <w:proofErr w:type="spellEnd"/>
      <w:r w:rsidRPr="006B374E">
        <w:rPr>
          <w:color w:val="000000"/>
        </w:rPr>
        <w:t>.: с. 95-96. - ISBN 978-5-89349-978-0; То же [Электронный ресурс]. - URL: </w:t>
      </w:r>
      <w:hyperlink r:id="rId35" w:history="1">
        <w:r w:rsidRPr="006B374E">
          <w:rPr>
            <w:rStyle w:val="ae"/>
          </w:rPr>
          <w:t>http://biblioclub.ru/index.php?page=book&amp;id=7955</w:t>
        </w:r>
      </w:hyperlink>
    </w:p>
    <w:p w14:paraId="55FB2A7E" w14:textId="77777777" w:rsidR="00640F4D" w:rsidRPr="000A68AE" w:rsidRDefault="00640F4D" w:rsidP="00640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jc w:val="both"/>
        <w:rPr>
          <w:color w:val="000000"/>
        </w:rPr>
      </w:pPr>
      <w:r>
        <w:rPr>
          <w:color w:val="000000"/>
        </w:rPr>
        <w:t xml:space="preserve">2. </w:t>
      </w:r>
      <w:r w:rsidRPr="006B374E">
        <w:rPr>
          <w:color w:val="000000"/>
        </w:rPr>
        <w:t>Щелоков, С.А. Проектирование распределенных информационных систем: курс лекций по дисциплине «Проектирование распределенных информационных систем» : учебное пособие / С.А. Щелоков, Е. </w:t>
      </w:r>
      <w:proofErr w:type="spellStart"/>
      <w:r w:rsidRPr="006B374E">
        <w:rPr>
          <w:color w:val="000000"/>
        </w:rPr>
        <w:t>Чернопрудова</w:t>
      </w:r>
      <w:proofErr w:type="spellEnd"/>
      <w:r w:rsidRPr="006B374E">
        <w:rPr>
          <w:color w:val="000000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Оренбургский государственный университет, 2012. - 195 с. : ил. - </w:t>
      </w:r>
      <w:proofErr w:type="spellStart"/>
      <w:r w:rsidRPr="006B374E">
        <w:rPr>
          <w:color w:val="000000"/>
        </w:rPr>
        <w:t>Библиогр</w:t>
      </w:r>
      <w:proofErr w:type="spellEnd"/>
      <w:r w:rsidRPr="006B374E">
        <w:rPr>
          <w:color w:val="000000"/>
        </w:rPr>
        <w:t>. в кн. ; То же [Электронный ресурс]. - URL: </w:t>
      </w:r>
      <w:hyperlink r:id="rId36" w:history="1">
        <w:r w:rsidRPr="006B374E">
          <w:rPr>
            <w:rStyle w:val="ae"/>
          </w:rPr>
          <w:t>http://biblioclub.ru/index.php?page=book&amp;id=260753</w:t>
        </w:r>
      </w:hyperlink>
      <w:r w:rsidRPr="006B374E">
        <w:rPr>
          <w:color w:val="000000"/>
        </w:rPr>
        <w:t> </w:t>
      </w:r>
    </w:p>
    <w:p w14:paraId="1F99FD2A" w14:textId="77777777" w:rsidR="00640F4D" w:rsidRPr="000A68AE" w:rsidRDefault="00640F4D" w:rsidP="00640F4D">
      <w:pPr>
        <w:suppressAutoHyphens/>
        <w:spacing w:line="100" w:lineRule="atLeast"/>
        <w:jc w:val="both"/>
        <w:rPr>
          <w:color w:val="000000"/>
        </w:rPr>
      </w:pPr>
      <w:r>
        <w:rPr>
          <w:color w:val="000000"/>
        </w:rPr>
        <w:t xml:space="preserve">3. </w:t>
      </w:r>
      <w:r w:rsidRPr="006B374E">
        <w:rPr>
          <w:color w:val="000000"/>
        </w:rPr>
        <w:t xml:space="preserve">Антонов, В.Ф. Методы и средства проектирования информационных систем : учебное пособие / В.Ф. Антонов, А.А. Москвитин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- 342 с. : ил. - </w:t>
      </w:r>
      <w:proofErr w:type="spellStart"/>
      <w:r w:rsidRPr="006B374E">
        <w:rPr>
          <w:color w:val="000000"/>
        </w:rPr>
        <w:t>Библиогр</w:t>
      </w:r>
      <w:proofErr w:type="spellEnd"/>
      <w:r w:rsidRPr="006B374E">
        <w:rPr>
          <w:color w:val="000000"/>
        </w:rPr>
        <w:t>. в кн. ; То же [Электронный ресурс]. - URL: </w:t>
      </w:r>
      <w:hyperlink r:id="rId37" w:history="1">
        <w:r w:rsidRPr="006B374E">
          <w:rPr>
            <w:rStyle w:val="ae"/>
          </w:rPr>
          <w:t>http://biblioclub.ru/index.php?page=book&amp;id=458663</w:t>
        </w:r>
      </w:hyperlink>
    </w:p>
    <w:p w14:paraId="7192027B" w14:textId="77777777" w:rsidR="00640F4D" w:rsidRPr="000A68AE" w:rsidRDefault="00640F4D" w:rsidP="00640F4D">
      <w:pPr>
        <w:suppressAutoHyphens/>
        <w:spacing w:line="100" w:lineRule="atLeast"/>
        <w:jc w:val="both"/>
        <w:rPr>
          <w:bCs/>
          <w:i/>
          <w:iCs/>
          <w:color w:val="000000"/>
        </w:rPr>
      </w:pPr>
      <w:r>
        <w:rPr>
          <w:color w:val="000000"/>
        </w:rPr>
        <w:t xml:space="preserve">4. </w:t>
      </w:r>
      <w:proofErr w:type="spellStart"/>
      <w:r w:rsidRPr="006B374E">
        <w:rPr>
          <w:color w:val="000000"/>
        </w:rPr>
        <w:t>Схиртладзе</w:t>
      </w:r>
      <w:proofErr w:type="spellEnd"/>
      <w:r w:rsidRPr="006B374E">
        <w:rPr>
          <w:color w:val="000000"/>
        </w:rPr>
        <w:t>, А.Г. Проектирование единого информационного пространства виртуальных предприятий : учебник / А.Г. </w:t>
      </w:r>
      <w:proofErr w:type="spellStart"/>
      <w:r w:rsidRPr="006B374E">
        <w:rPr>
          <w:color w:val="000000"/>
        </w:rPr>
        <w:t>Схиртладзе</w:t>
      </w:r>
      <w:proofErr w:type="spellEnd"/>
      <w:r w:rsidRPr="006B374E">
        <w:rPr>
          <w:color w:val="000000"/>
        </w:rPr>
        <w:t xml:space="preserve">, А.В. Скворцов, Д.А. Чмырь. - Изд. 2-е, стер. - Москва ; Берлин : Директ-Медиа, 2017. - 617 с. : ил., схем., табл. - </w:t>
      </w:r>
      <w:proofErr w:type="spellStart"/>
      <w:r w:rsidRPr="006B374E">
        <w:rPr>
          <w:color w:val="000000"/>
        </w:rPr>
        <w:t>Библиогр</w:t>
      </w:r>
      <w:proofErr w:type="spellEnd"/>
      <w:r w:rsidRPr="006B374E">
        <w:rPr>
          <w:color w:val="000000"/>
        </w:rPr>
        <w:t>.: с. 606. - ISBN 978-5-4475-8634-8 ; То же [Электронный ресурс]. - URL: </w:t>
      </w:r>
      <w:hyperlink r:id="rId38" w:history="1">
        <w:r w:rsidRPr="006B374E">
          <w:rPr>
            <w:rStyle w:val="ae"/>
          </w:rPr>
          <w:t>http://biblioclub.ru/index.php?page=book&amp;id=469047</w:t>
        </w:r>
      </w:hyperlink>
    </w:p>
    <w:p w14:paraId="09761ACE" w14:textId="77777777" w:rsidR="00640F4D" w:rsidRDefault="00640F4D" w:rsidP="00640F4D">
      <w:pPr>
        <w:ind w:firstLine="709"/>
        <w:jc w:val="both"/>
        <w:rPr>
          <w:color w:val="000000"/>
        </w:rPr>
      </w:pPr>
      <w:r>
        <w:rPr>
          <w:bCs/>
          <w:i/>
          <w:iCs/>
          <w:color w:val="000000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12EEF687" w14:textId="77777777" w:rsidR="00640F4D" w:rsidRDefault="00640F4D" w:rsidP="00640F4D">
      <w:pPr>
        <w:pStyle w:val="a8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1355" w:hanging="1355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ПО: Методическое пособие НГПУ, 2013</w:t>
      </w:r>
    </w:p>
    <w:p w14:paraId="74745A87" w14:textId="77777777" w:rsidR="00640F4D" w:rsidRDefault="00640F4D" w:rsidP="00640F4D">
      <w:pPr>
        <w:pStyle w:val="a8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0"/>
        <w:contextualSpacing w:val="0"/>
        <w:jc w:val="both"/>
        <w:rPr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Круподерова Е.П. Интернет-технологии в проектной деятельности: Учеб.-метод. пособие Нижний Новгород: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ун-т, 2014</w:t>
      </w:r>
    </w:p>
    <w:p w14:paraId="2EC1E3CE" w14:textId="77777777" w:rsidR="00640F4D" w:rsidRDefault="00640F4D" w:rsidP="00640F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  <w:color w:val="000000"/>
        </w:rPr>
      </w:pPr>
      <w:r>
        <w:rPr>
          <w:bCs/>
          <w:i/>
          <w:iCs/>
          <w:color w:val="000000"/>
        </w:rPr>
        <w:t>7.4. Перечень ресурсов информационно-телекоммуникационной сети «Интернет»</w:t>
      </w:r>
    </w:p>
    <w:p w14:paraId="5F4D2BED" w14:textId="77777777" w:rsidR="00640F4D" w:rsidRPr="00D411CE" w:rsidRDefault="00640F4D" w:rsidP="00640F4D">
      <w:pPr>
        <w:autoSpaceDE w:val="0"/>
        <w:ind w:firstLine="709"/>
        <w:jc w:val="both"/>
        <w:rPr>
          <w:bCs/>
          <w:color w:val="000000"/>
        </w:rPr>
      </w:pPr>
      <w:r w:rsidRPr="00D411CE">
        <w:rPr>
          <w:bCs/>
          <w:color w:val="000000"/>
        </w:rPr>
        <w:t>Онтологии и тезаурусы: модели, инструменты, приложения</w:t>
      </w:r>
      <w:r w:rsidR="008D3823">
        <w:rPr>
          <w:bCs/>
          <w:color w:val="000000"/>
        </w:rPr>
        <w:t xml:space="preserve">. </w:t>
      </w:r>
      <w:r w:rsidR="008D3823">
        <w:rPr>
          <w:bCs/>
        </w:rPr>
        <w:t xml:space="preserve">Национальный открытый университет </w:t>
      </w:r>
      <w:proofErr w:type="spellStart"/>
      <w:r w:rsidR="008D3823">
        <w:rPr>
          <w:bCs/>
        </w:rPr>
        <w:t>Интуит</w:t>
      </w:r>
      <w:proofErr w:type="spellEnd"/>
      <w:r w:rsidR="008D3823">
        <w:rPr>
          <w:bCs/>
        </w:rPr>
        <w:t xml:space="preserve">. </w:t>
      </w:r>
      <w:hyperlink r:id="rId39" w:history="1">
        <w:r w:rsidRPr="00D411CE">
          <w:rPr>
            <w:rStyle w:val="ae"/>
            <w:bCs/>
          </w:rPr>
          <w:t>https://www.intuit.ru/studies/courses/1078/270/info</w:t>
        </w:r>
      </w:hyperlink>
    </w:p>
    <w:p w14:paraId="2E9B17FD" w14:textId="77777777" w:rsidR="00640F4D" w:rsidRDefault="00640F4D" w:rsidP="00640F4D">
      <w:pPr>
        <w:autoSpaceDE w:val="0"/>
        <w:ind w:firstLine="709"/>
        <w:jc w:val="both"/>
        <w:rPr>
          <w:color w:val="000000"/>
          <w:spacing w:val="-4"/>
        </w:rPr>
      </w:pPr>
      <w:r>
        <w:rPr>
          <w:b/>
          <w:bCs/>
          <w:color w:val="000000"/>
        </w:rPr>
        <w:t>8. Фонды оценочных средств</w:t>
      </w:r>
    </w:p>
    <w:p w14:paraId="0EF4062D" w14:textId="77777777" w:rsidR="00640F4D" w:rsidRDefault="00640F4D" w:rsidP="00640F4D">
      <w:pPr>
        <w:ind w:firstLine="709"/>
        <w:jc w:val="both"/>
        <w:rPr>
          <w:b/>
          <w:bCs/>
          <w:color w:val="000000"/>
        </w:rPr>
      </w:pPr>
      <w:r>
        <w:rPr>
          <w:color w:val="000000"/>
          <w:spacing w:val="-4"/>
        </w:rPr>
        <w:t>Фонд оценочных средств представлен в Приложении 1.</w:t>
      </w:r>
    </w:p>
    <w:p w14:paraId="429DA7D7" w14:textId="77777777" w:rsidR="00640F4D" w:rsidRDefault="00640F4D" w:rsidP="00640F4D">
      <w:pPr>
        <w:autoSpaceDE w:val="0"/>
        <w:ind w:firstLine="709"/>
        <w:jc w:val="both"/>
        <w:rPr>
          <w:bCs/>
          <w:i/>
          <w:color w:val="000000"/>
        </w:rPr>
      </w:pPr>
      <w:r>
        <w:rPr>
          <w:b/>
          <w:bCs/>
          <w:color w:val="000000"/>
        </w:rPr>
        <w:t>9.Материально-техническое обеспечение образовательного процесса по дисциплине</w:t>
      </w:r>
    </w:p>
    <w:p w14:paraId="353CC57D" w14:textId="77777777" w:rsidR="00640F4D" w:rsidRDefault="00640F4D" w:rsidP="00640F4D">
      <w:pPr>
        <w:autoSpaceDE w:val="0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>9.1. Описание материально-технической базы</w:t>
      </w:r>
    </w:p>
    <w:p w14:paraId="777112D7" w14:textId="77777777" w:rsidR="00640F4D" w:rsidRDefault="00640F4D" w:rsidP="00640F4D">
      <w:pPr>
        <w:autoSpaceDE w:val="0"/>
        <w:ind w:firstLine="709"/>
        <w:jc w:val="both"/>
        <w:rPr>
          <w:bCs/>
          <w:i/>
          <w:color w:val="000000"/>
        </w:rPr>
      </w:pPr>
      <w:r>
        <w:rPr>
          <w:bCs/>
          <w:color w:val="000000"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7ECB86B" w14:textId="77777777" w:rsidR="00640F4D" w:rsidRDefault="00640F4D" w:rsidP="00640F4D">
      <w:pPr>
        <w:autoSpaceDE w:val="0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F6BB384" w14:textId="77777777" w:rsidR="00640F4D" w:rsidRPr="005648CA" w:rsidRDefault="00640F4D" w:rsidP="00640F4D">
      <w:pPr>
        <w:autoSpaceDE w:val="0"/>
        <w:ind w:firstLine="709"/>
        <w:jc w:val="both"/>
        <w:rPr>
          <w:color w:val="000000"/>
        </w:rPr>
      </w:pPr>
      <w:r>
        <w:rPr>
          <w:bCs/>
          <w:color w:val="000000"/>
        </w:rPr>
        <w:t>Перечень программного обеспечения</w:t>
      </w:r>
    </w:p>
    <w:p w14:paraId="41D2B634" w14:textId="77777777" w:rsidR="00640F4D" w:rsidRDefault="00640F4D" w:rsidP="00640F4D">
      <w:pPr>
        <w:autoSpaceDE w:val="0"/>
        <w:ind w:left="567"/>
        <w:jc w:val="both"/>
        <w:rPr>
          <w:color w:val="000000"/>
        </w:rPr>
      </w:pPr>
      <w:proofErr w:type="spellStart"/>
      <w:r w:rsidRPr="004A1CFE">
        <w:rPr>
          <w:color w:val="000000"/>
          <w:lang w:val="en-US"/>
        </w:rPr>
        <w:t>CAERwin</w:t>
      </w:r>
      <w:proofErr w:type="spellEnd"/>
      <w:r w:rsidRPr="004A1CFE">
        <w:rPr>
          <w:color w:val="000000"/>
        </w:rPr>
        <w:t xml:space="preserve">® </w:t>
      </w:r>
      <w:proofErr w:type="spellStart"/>
      <w:r w:rsidRPr="004A1CFE">
        <w:rPr>
          <w:color w:val="000000"/>
          <w:lang w:val="en-US"/>
        </w:rPr>
        <w:t>DataModeler</w:t>
      </w:r>
      <w:proofErr w:type="spellEnd"/>
      <w:r w:rsidRPr="004A1CFE">
        <w:rPr>
          <w:color w:val="000000"/>
        </w:rPr>
        <w:t xml:space="preserve"> версии </w:t>
      </w:r>
      <w:r w:rsidRPr="004A1CFE">
        <w:rPr>
          <w:color w:val="000000"/>
          <w:lang w:val="en-US"/>
        </w:rPr>
        <w:t>r</w:t>
      </w:r>
      <w:r w:rsidRPr="004A1CFE">
        <w:rPr>
          <w:color w:val="000000"/>
        </w:rPr>
        <w:t>8</w:t>
      </w:r>
    </w:p>
    <w:p w14:paraId="4BA4CE45" w14:textId="77777777" w:rsidR="00640F4D" w:rsidRPr="00630732" w:rsidRDefault="00640F4D" w:rsidP="00640F4D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0D5CA8">
        <w:rPr>
          <w:bCs/>
          <w:lang w:val="en-US"/>
        </w:rPr>
        <w:t>Microsoft</w:t>
      </w:r>
      <w:r w:rsidRPr="00630732">
        <w:rPr>
          <w:bCs/>
          <w:lang w:val="en-US"/>
        </w:rPr>
        <w:t xml:space="preserve"> </w:t>
      </w:r>
      <w:proofErr w:type="spellStart"/>
      <w:r w:rsidRPr="000D5CA8">
        <w:rPr>
          <w:bCs/>
          <w:lang w:val="en-US"/>
        </w:rPr>
        <w:t>SQLServer</w:t>
      </w:r>
      <w:proofErr w:type="spellEnd"/>
    </w:p>
    <w:p w14:paraId="0C89FDB1" w14:textId="77777777" w:rsidR="00640F4D" w:rsidRPr="00630732" w:rsidRDefault="00640F4D" w:rsidP="00640F4D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0D5CA8">
        <w:rPr>
          <w:bCs/>
          <w:lang w:val="en-US"/>
        </w:rPr>
        <w:t>Microsoft</w:t>
      </w:r>
      <w:r w:rsidRPr="00630732">
        <w:rPr>
          <w:bCs/>
          <w:lang w:val="en-US"/>
        </w:rPr>
        <w:t xml:space="preserve"> </w:t>
      </w:r>
      <w:proofErr w:type="spellStart"/>
      <w:r w:rsidRPr="000D5CA8">
        <w:rPr>
          <w:bCs/>
          <w:lang w:val="en-US"/>
        </w:rPr>
        <w:t>VisualStudio</w:t>
      </w:r>
      <w:proofErr w:type="spellEnd"/>
    </w:p>
    <w:p w14:paraId="24D633DD" w14:textId="77777777" w:rsidR="008D3823" w:rsidRPr="009E2334" w:rsidRDefault="008D3823" w:rsidP="008D3823">
      <w:pPr>
        <w:autoSpaceDE w:val="0"/>
        <w:autoSpaceDN w:val="0"/>
        <w:adjustRightInd w:val="0"/>
        <w:ind w:firstLine="709"/>
        <w:rPr>
          <w:bCs/>
          <w:lang w:val="en-US"/>
        </w:rPr>
      </w:pPr>
      <w:r w:rsidRPr="003A7DA3">
        <w:rPr>
          <w:bCs/>
          <w:lang w:val="en-US"/>
        </w:rPr>
        <w:t>Office</w:t>
      </w:r>
      <w:r w:rsidRPr="009E2334">
        <w:rPr>
          <w:bCs/>
          <w:lang w:val="en-US"/>
        </w:rPr>
        <w:t xml:space="preserve"> </w:t>
      </w:r>
      <w:r w:rsidRPr="003A7DA3">
        <w:rPr>
          <w:bCs/>
          <w:lang w:val="en-US"/>
        </w:rPr>
        <w:t>Professional</w:t>
      </w:r>
      <w:r w:rsidRPr="009E2334">
        <w:rPr>
          <w:bCs/>
          <w:lang w:val="en-US"/>
        </w:rPr>
        <w:t xml:space="preserve"> </w:t>
      </w:r>
      <w:r w:rsidRPr="003A7DA3">
        <w:rPr>
          <w:bCs/>
          <w:lang w:val="en-US"/>
        </w:rPr>
        <w:t>Plus</w:t>
      </w:r>
      <w:r w:rsidRPr="009E2334">
        <w:rPr>
          <w:bCs/>
          <w:lang w:val="en-US"/>
        </w:rPr>
        <w:t xml:space="preserve"> 2013</w:t>
      </w:r>
    </w:p>
    <w:p w14:paraId="4890607A" w14:textId="77777777" w:rsidR="00640F4D" w:rsidRPr="009E2334" w:rsidRDefault="00640F4D" w:rsidP="00640F4D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14:paraId="65D21530" w14:textId="77777777" w:rsidR="00640F4D" w:rsidRPr="00F55106" w:rsidRDefault="00640F4D" w:rsidP="00640F4D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4783CFB8" w14:textId="77777777" w:rsidR="00640F4D" w:rsidRPr="00F55106" w:rsidRDefault="00640F4D" w:rsidP="00640F4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</w:r>
      <w:r>
        <w:rPr>
          <w:bCs/>
        </w:rPr>
        <w:t xml:space="preserve">   </w:t>
      </w:r>
      <w:r w:rsidRPr="00F55106">
        <w:rPr>
          <w:bCs/>
        </w:rPr>
        <w:t xml:space="preserve"> </w:t>
      </w:r>
      <w:r>
        <w:rPr>
          <w:bCs/>
        </w:rPr>
        <w:t xml:space="preserve">  </w:t>
      </w:r>
      <w:r w:rsidRPr="00F55106">
        <w:rPr>
          <w:bCs/>
        </w:rPr>
        <w:t xml:space="preserve">  ЭБС «Университетская библиотека онлайн»</w:t>
      </w:r>
    </w:p>
    <w:p w14:paraId="26C4944C" w14:textId="77777777" w:rsidR="00640F4D" w:rsidRPr="00F55106" w:rsidRDefault="00640F4D" w:rsidP="00640F4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</w:t>
      </w:r>
      <w:r>
        <w:rPr>
          <w:bCs/>
        </w:rPr>
        <w:t xml:space="preserve">  </w:t>
      </w:r>
      <w:r w:rsidRPr="00F55106">
        <w:rPr>
          <w:bCs/>
        </w:rPr>
        <w:t xml:space="preserve"> </w:t>
      </w:r>
      <w:r>
        <w:rPr>
          <w:bCs/>
        </w:rPr>
        <w:t xml:space="preserve">  </w:t>
      </w:r>
      <w:r w:rsidRPr="00F55106">
        <w:rPr>
          <w:bCs/>
        </w:rPr>
        <w:t xml:space="preserve"> Научная электронная библиотека</w:t>
      </w:r>
    </w:p>
    <w:p w14:paraId="5E79E1E7" w14:textId="77777777" w:rsidR="00640F4D" w:rsidRPr="00F55106" w:rsidRDefault="00640F4D" w:rsidP="00640F4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32CF5">
        <w:rPr>
          <w:bCs/>
        </w:rPr>
        <w:t xml:space="preserve">http://online.ebiblioteka.ru </w:t>
      </w:r>
      <w:r w:rsidRPr="00F55106">
        <w:rPr>
          <w:bCs/>
        </w:rPr>
        <w:t xml:space="preserve">Универсальные базы данных изданий </w:t>
      </w:r>
    </w:p>
    <w:p w14:paraId="04DC40E6" w14:textId="77777777" w:rsidR="00640F4D" w:rsidRPr="00F55106" w:rsidRDefault="00640F4D" w:rsidP="00640F4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http://window.edu.ru/     </w:t>
      </w:r>
      <w:r>
        <w:rPr>
          <w:bCs/>
        </w:rPr>
        <w:t xml:space="preserve">  </w:t>
      </w:r>
      <w:r w:rsidRPr="00F55106">
        <w:rPr>
          <w:bCs/>
        </w:rPr>
        <w:t xml:space="preserve"> Единое окно доступа к образовательным ресурсам</w:t>
      </w:r>
    </w:p>
    <w:p w14:paraId="10B27333" w14:textId="77777777" w:rsidR="00640F4D" w:rsidRDefault="00640F4D" w:rsidP="00640F4D"/>
    <w:p w14:paraId="28FA357C" w14:textId="77777777" w:rsidR="00640F4D" w:rsidRDefault="00640F4D" w:rsidP="00F55106">
      <w:pPr>
        <w:pStyle w:val="23"/>
        <w:spacing w:after="0" w:line="240" w:lineRule="auto"/>
        <w:ind w:left="0"/>
        <w:jc w:val="center"/>
        <w:rPr>
          <w:b/>
        </w:rPr>
      </w:pPr>
    </w:p>
    <w:p w14:paraId="21E2943D" w14:textId="77777777" w:rsidR="00052330" w:rsidRPr="00051ECC" w:rsidRDefault="00864F88" w:rsidP="00F55106">
      <w:pPr>
        <w:pStyle w:val="23"/>
        <w:spacing w:after="0" w:line="240" w:lineRule="auto"/>
        <w:ind w:left="0"/>
        <w:jc w:val="center"/>
        <w:rPr>
          <w:b/>
        </w:rPr>
      </w:pPr>
      <w:r>
        <w:rPr>
          <w:b/>
        </w:rPr>
        <w:t>5.5</w:t>
      </w:r>
      <w:r w:rsidR="00052330" w:rsidRPr="00051ECC">
        <w:rPr>
          <w:b/>
        </w:rPr>
        <w:t xml:space="preserve">. </w:t>
      </w:r>
      <w:r w:rsidR="00052330" w:rsidRPr="00F55106">
        <w:rPr>
          <w:b/>
        </w:rPr>
        <w:t>ПРОГРАММАДИСЦИПЛИНЫ</w:t>
      </w:r>
    </w:p>
    <w:p w14:paraId="0C5DB8DD" w14:textId="77777777" w:rsidR="00322C8C" w:rsidRPr="00F55106" w:rsidRDefault="00F24CFA" w:rsidP="00F55106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531B7D">
        <w:rPr>
          <w:b/>
        </w:rPr>
        <w:t>«</w:t>
      </w:r>
      <w:r w:rsidR="00AA35A3" w:rsidRPr="00531B7D">
        <w:rPr>
          <w:b/>
        </w:rPr>
        <w:t>Моделирование систем</w:t>
      </w:r>
      <w:r w:rsidRPr="00531B7D">
        <w:rPr>
          <w:b/>
        </w:rPr>
        <w:t>»</w:t>
      </w:r>
    </w:p>
    <w:p w14:paraId="02899B74" w14:textId="77777777" w:rsidR="002D4B80" w:rsidRPr="00F55106" w:rsidRDefault="002D4B80" w:rsidP="002D4B8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741D6836" w14:textId="77777777" w:rsidR="002D4B80" w:rsidRPr="00D43237" w:rsidRDefault="002D4B80" w:rsidP="002D4B80">
      <w:pPr>
        <w:tabs>
          <w:tab w:val="left" w:pos="720"/>
        </w:tabs>
        <w:autoSpaceDE w:val="0"/>
        <w:ind w:firstLine="709"/>
        <w:jc w:val="both"/>
        <w:rPr>
          <w:b/>
          <w:bCs/>
          <w:color w:val="FF0000"/>
        </w:rPr>
      </w:pPr>
      <w:r w:rsidRPr="00CD73D9">
        <w:t>Дисциплина «</w:t>
      </w:r>
      <w:r>
        <w:t>Моделирование систем</w:t>
      </w:r>
      <w:r w:rsidR="00C76F13">
        <w:t xml:space="preserve">» </w:t>
      </w:r>
      <w:r w:rsidRPr="00CD73D9">
        <w:t xml:space="preserve">относится к базовой части образовательного модуля «Проектирование информационных систем», где </w:t>
      </w:r>
      <w:r w:rsidR="00D6101E">
        <w:t>обучающиеся</w:t>
      </w:r>
      <w:r w:rsidRPr="00CD73D9">
        <w:t xml:space="preserve"> получают возможность подготовки к выполнению таких трудовых действий </w:t>
      </w:r>
      <w:r w:rsidR="00D6101E">
        <w:t>как</w:t>
      </w:r>
      <w:r w:rsidRPr="00CD73D9">
        <w:t xml:space="preserve"> проектирование архитектуры информационной системы</w:t>
      </w:r>
      <w:r>
        <w:t>, моделирование прикладных информационных процессов</w:t>
      </w:r>
      <w:r w:rsidRPr="003A6119">
        <w:t xml:space="preserve"> и др.</w:t>
      </w:r>
    </w:p>
    <w:p w14:paraId="2733CCDE" w14:textId="77777777" w:rsidR="002D4B80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94724C3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095A0497" w14:textId="77777777" w:rsidR="002D4B80" w:rsidRPr="00CD73D9" w:rsidRDefault="002D4B80" w:rsidP="002D4B80">
      <w:pPr>
        <w:autoSpaceDE w:val="0"/>
        <w:ind w:firstLine="709"/>
        <w:jc w:val="both"/>
      </w:pPr>
      <w:r w:rsidRPr="00CD73D9">
        <w:t>Данная дисциплина относится к дисциплинам базовой части образовательного модуля К.М.10  «Проектирование информационных систем». Для изучения данной дисциплины необходимы знания по дисциплинам модулей К.М.0</w:t>
      </w:r>
      <w:r w:rsidR="00D6101E">
        <w:t>6</w:t>
      </w:r>
      <w:r w:rsidRPr="00CD73D9">
        <w:t xml:space="preserve"> «Аппаратное обеспечение ЭВМ и систем» и К.М.0</w:t>
      </w:r>
      <w:r w:rsidR="00D6101E">
        <w:t>5</w:t>
      </w:r>
      <w:r w:rsidRPr="00CD73D9">
        <w:t xml:space="preserve"> «</w:t>
      </w:r>
      <w:r w:rsidR="00F841E8" w:rsidRPr="00F841E8">
        <w:t>Математические и физические основы информатики</w:t>
      </w:r>
      <w:r w:rsidRPr="00CD73D9">
        <w:t>»</w:t>
      </w:r>
    </w:p>
    <w:p w14:paraId="5D6ECDB9" w14:textId="77777777" w:rsidR="002D4B80" w:rsidRPr="00CD73D9" w:rsidRDefault="002D4B80" w:rsidP="002D4B80">
      <w:pPr>
        <w:autoSpaceDE w:val="0"/>
        <w:ind w:firstLine="709"/>
        <w:jc w:val="both"/>
      </w:pPr>
      <w:r w:rsidRPr="00CD73D9">
        <w:t xml:space="preserve">Итоговый контроль проводится в форме </w:t>
      </w:r>
      <w:r w:rsidR="00F841E8">
        <w:t>зачета</w:t>
      </w:r>
      <w:r w:rsidRPr="00CD73D9">
        <w:t>.</w:t>
      </w:r>
    </w:p>
    <w:p w14:paraId="7ED72D3C" w14:textId="20D72628" w:rsidR="002D4B80" w:rsidRPr="003A6119" w:rsidRDefault="002D4B80" w:rsidP="002D4B80">
      <w:pPr>
        <w:autoSpaceDE w:val="0"/>
        <w:ind w:firstLine="709"/>
        <w:jc w:val="both"/>
        <w:rPr>
          <w:b/>
          <w:bCs/>
        </w:rPr>
      </w:pPr>
      <w:r w:rsidRPr="003A6119">
        <w:t xml:space="preserve">Количество контактных часов – </w:t>
      </w:r>
      <w:r w:rsidR="00D6101E">
        <w:t>54</w:t>
      </w:r>
      <w:r w:rsidRPr="003A6119">
        <w:t xml:space="preserve"> ак .час; самостоятельная работа студента – </w:t>
      </w:r>
      <w:r w:rsidR="00D6101E">
        <w:t>54</w:t>
      </w:r>
      <w:r w:rsidRPr="003A6119">
        <w:t xml:space="preserve"> </w:t>
      </w:r>
      <w:proofErr w:type="spellStart"/>
      <w:r w:rsidRPr="003A6119">
        <w:t>ак</w:t>
      </w:r>
      <w:proofErr w:type="spellEnd"/>
      <w:r w:rsidRPr="003A6119">
        <w:t>. час.</w:t>
      </w:r>
    </w:p>
    <w:p w14:paraId="1FEF60BE" w14:textId="77777777" w:rsidR="00A708BF" w:rsidRDefault="00A708BF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D5F1BEF" w14:textId="77777777" w:rsidR="00A708BF" w:rsidRDefault="00A708BF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4BF8189" w14:textId="77777777" w:rsidR="00A708BF" w:rsidRDefault="00A708BF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1D912DA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3. Цели и задачи</w:t>
      </w:r>
    </w:p>
    <w:p w14:paraId="3FB503DF" w14:textId="77777777" w:rsidR="00B7500A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>
        <w:t>Создать условия для</w:t>
      </w:r>
      <w:r w:rsidRPr="00B7500A">
        <w:t xml:space="preserve"> освоени</w:t>
      </w:r>
      <w:r>
        <w:t>я</w:t>
      </w:r>
      <w:r w:rsidRPr="00B7500A">
        <w:t xml:space="preserve"> студентами теоретических и практических основ методологии и технологии моделирования (в первую очередь компьютерного) при исследовании, проектировании и эксплуатации информационных систем.</w:t>
      </w:r>
    </w:p>
    <w:p w14:paraId="1E625137" w14:textId="77777777" w:rsidR="00B7500A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 w:rsidRPr="00B7500A">
        <w:t>Задачи дисциплины</w:t>
      </w:r>
    </w:p>
    <w:p w14:paraId="3CD25E3B" w14:textId="77777777" w:rsidR="00B7500A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 w:rsidRPr="00B7500A">
        <w:t>-</w:t>
      </w:r>
      <w:r w:rsidRPr="00B7500A">
        <w:tab/>
      </w:r>
      <w:r>
        <w:t>обеспечить формирование представлений</w:t>
      </w:r>
      <w:r w:rsidRPr="00B7500A">
        <w:t xml:space="preserve"> о методологии и технологии моделирования систем; </w:t>
      </w:r>
    </w:p>
    <w:p w14:paraId="6D75E090" w14:textId="77777777" w:rsidR="00B7500A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 w:rsidRPr="00B7500A">
        <w:t>-</w:t>
      </w:r>
      <w:r w:rsidRPr="00B7500A">
        <w:tab/>
      </w:r>
      <w:r>
        <w:t xml:space="preserve">сформировать </w:t>
      </w:r>
      <w:r w:rsidRPr="00B7500A">
        <w:t xml:space="preserve">умение использовать основные математические схемы моделирования систем; </w:t>
      </w:r>
    </w:p>
    <w:p w14:paraId="5E34DA10" w14:textId="77777777" w:rsidR="00B7500A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>
        <w:t>-</w:t>
      </w:r>
      <w:r>
        <w:tab/>
        <w:t>создать условия для о</w:t>
      </w:r>
      <w:r w:rsidRPr="00B7500A">
        <w:t>владени</w:t>
      </w:r>
      <w:r>
        <w:t>я</w:t>
      </w:r>
      <w:r w:rsidRPr="00B7500A">
        <w:t xml:space="preserve"> приемами имитационного моделирования; приемами планирования эксперимента, обработки и анализа результатов моделирования; </w:t>
      </w:r>
    </w:p>
    <w:p w14:paraId="2C9E8B6E" w14:textId="78DF839A" w:rsidR="002D4B80" w:rsidRPr="00B7500A" w:rsidRDefault="00B7500A" w:rsidP="00B7500A">
      <w:pPr>
        <w:autoSpaceDE w:val="0"/>
        <w:autoSpaceDN w:val="0"/>
        <w:adjustRightInd w:val="0"/>
        <w:ind w:firstLine="709"/>
        <w:jc w:val="both"/>
      </w:pPr>
      <w:r w:rsidRPr="00B7500A">
        <w:t>-</w:t>
      </w:r>
      <w:r w:rsidRPr="00B7500A">
        <w:tab/>
      </w:r>
      <w:r>
        <w:t>обеспечить формирование представлений</w:t>
      </w:r>
      <w:r w:rsidRPr="00B7500A">
        <w:t xml:space="preserve"> </w:t>
      </w:r>
      <w:r>
        <w:t xml:space="preserve">об </w:t>
      </w:r>
      <w:r w:rsidRPr="00B7500A">
        <w:t>инструментальных средств</w:t>
      </w:r>
      <w:r>
        <w:t>ах</w:t>
      </w:r>
      <w:r w:rsidRPr="00B7500A">
        <w:t xml:space="preserve"> моделирования систем.</w:t>
      </w:r>
    </w:p>
    <w:p w14:paraId="5957B8DA" w14:textId="77777777" w:rsidR="002D4B80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55B5E63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8634A">
        <w:rPr>
          <w:b/>
          <w:bCs/>
        </w:rPr>
        <w:t>4. Образовательные результаты</w:t>
      </w:r>
    </w:p>
    <w:tbl>
      <w:tblPr>
        <w:tblW w:w="5038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4"/>
        <w:gridCol w:w="2082"/>
        <w:gridCol w:w="1178"/>
        <w:gridCol w:w="1843"/>
        <w:gridCol w:w="1417"/>
        <w:gridCol w:w="1843"/>
      </w:tblGrid>
      <w:tr w:rsidR="002D4B80" w:rsidRPr="00F55106" w14:paraId="67A7EAC1" w14:textId="77777777" w:rsidTr="00694EF7">
        <w:trPr>
          <w:trHeight w:val="385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0B19C" w14:textId="77777777" w:rsidR="002D4B80" w:rsidRPr="00F55106" w:rsidRDefault="002D4B80" w:rsidP="002D4B80">
            <w:pPr>
              <w:autoSpaceDE w:val="0"/>
              <w:autoSpaceDN w:val="0"/>
              <w:adjustRightInd w:val="0"/>
              <w:jc w:val="center"/>
            </w:pPr>
            <w:r w:rsidRPr="00F55106">
              <w:t>Код ОР модуля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AAFF8" w14:textId="77777777" w:rsidR="002D4B80" w:rsidRPr="00F55106" w:rsidRDefault="002D4B80" w:rsidP="002D4B80">
            <w:pPr>
              <w:suppressAutoHyphens/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модуля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DB87F" w14:textId="77777777" w:rsidR="002D4B80" w:rsidRPr="00F55106" w:rsidRDefault="002D4B80" w:rsidP="002D4B80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4BE68F" w14:textId="77777777" w:rsidR="002D4B80" w:rsidRPr="00F55106" w:rsidRDefault="002D4B80" w:rsidP="002D4B80">
            <w:pPr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8D0B1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9CB00DA" w14:textId="77777777" w:rsidR="002D4B80" w:rsidRPr="00F55106" w:rsidRDefault="00694EF7" w:rsidP="00694EF7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EC69E8" w14:textId="77777777" w:rsidR="002D4B80" w:rsidRPr="00F55106" w:rsidRDefault="002D4B80" w:rsidP="002D4B80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 ОР</w:t>
            </w:r>
          </w:p>
        </w:tc>
      </w:tr>
      <w:tr w:rsidR="002D4B80" w:rsidRPr="00F55106" w14:paraId="02C10744" w14:textId="77777777" w:rsidTr="00694EF7">
        <w:trPr>
          <w:trHeight w:val="331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5E985" w14:textId="77777777" w:rsidR="002D4B80" w:rsidRPr="00F55106" w:rsidRDefault="00756025" w:rsidP="002D4B80">
            <w:pPr>
              <w:jc w:val="both"/>
              <w:rPr>
                <w:i/>
              </w:rPr>
            </w:pPr>
            <w:r>
              <w:t>ОР.</w:t>
            </w:r>
            <w:r w:rsidR="002D4B80" w:rsidRPr="00F55106"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C7360" w14:textId="77777777" w:rsidR="002D4B80" w:rsidRPr="00F55106" w:rsidRDefault="002D4B80" w:rsidP="002D4B80">
            <w:pPr>
              <w:suppressAutoHyphens/>
              <w:autoSpaceDE w:val="0"/>
              <w:autoSpaceDN w:val="0"/>
              <w:adjustRightInd w:val="0"/>
            </w:pPr>
            <w:r w:rsidRPr="003D3099">
              <w:t>Владеет навыками проектирования архитектуры информационной системы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2FE79" w14:textId="77777777" w:rsidR="002D4B80" w:rsidRPr="00F55106" w:rsidRDefault="00E639BC" w:rsidP="002D4B80">
            <w:pPr>
              <w:autoSpaceDE w:val="0"/>
              <w:autoSpaceDN w:val="0"/>
              <w:adjustRightInd w:val="0"/>
            </w:pPr>
            <w:r>
              <w:t>ОР.2.5</w:t>
            </w:r>
            <w:r w:rsidR="00756025">
              <w:t>.</w:t>
            </w:r>
            <w:r w:rsidR="002D4B80" w:rsidRPr="00F55106"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91E34" w14:textId="77777777" w:rsidR="002D4B80" w:rsidRPr="00F55106" w:rsidRDefault="002D4B80" w:rsidP="002D4B80">
            <w:pPr>
              <w:autoSpaceDE w:val="0"/>
              <w:autoSpaceDN w:val="0"/>
              <w:adjustRightInd w:val="0"/>
            </w:pPr>
            <w:r>
              <w:t>Владеет навыками моделирования информационных систем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589E37" w14:textId="77777777" w:rsidR="00D6101E" w:rsidRPr="00EE06A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 xml:space="preserve">.1. </w:t>
            </w:r>
          </w:p>
          <w:p w14:paraId="02BA57FC" w14:textId="77777777" w:rsidR="00D6101E" w:rsidRPr="00EE06A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41CE1445" w14:textId="77777777" w:rsidR="00D6101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3</w:t>
            </w:r>
          </w:p>
          <w:p w14:paraId="19EC7DFA" w14:textId="77777777" w:rsidR="00D6101E" w:rsidRPr="00EE06A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 xml:space="preserve">.1. </w:t>
            </w:r>
          </w:p>
          <w:p w14:paraId="20A9A14F" w14:textId="77777777" w:rsidR="00D6101E" w:rsidRPr="00EE06A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269E2419" w14:textId="77777777" w:rsidR="00D6101E" w:rsidRDefault="00D6101E" w:rsidP="00D6101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>.</w:t>
            </w:r>
            <w:r>
              <w:t>3</w:t>
            </w:r>
          </w:p>
          <w:p w14:paraId="1BDBA91A" w14:textId="77777777" w:rsidR="002D4B80" w:rsidRPr="00F55106" w:rsidRDefault="002D4B80" w:rsidP="002D4B80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31200" w14:textId="77777777" w:rsidR="002D4B80" w:rsidRPr="00F55106" w:rsidRDefault="002D4B80" w:rsidP="002D4B80">
            <w:pPr>
              <w:pStyle w:val="af"/>
              <w:spacing w:before="0" w:beforeAutospacing="0" w:after="0" w:afterAutospacing="0"/>
            </w:pPr>
            <w:r w:rsidRPr="00F55106">
              <w:t>Тесты в ЭОС</w:t>
            </w:r>
          </w:p>
          <w:p w14:paraId="0C0675C0" w14:textId="77777777" w:rsidR="002D4B80" w:rsidRPr="00F55106" w:rsidRDefault="002D4B80" w:rsidP="002D4B80">
            <w:pPr>
              <w:pStyle w:val="af"/>
              <w:spacing w:before="0" w:beforeAutospacing="0" w:after="0" w:afterAutospacing="0"/>
            </w:pPr>
            <w:r w:rsidRPr="00F55106">
              <w:t>Лабораторные работы</w:t>
            </w:r>
          </w:p>
          <w:p w14:paraId="6EE001DE" w14:textId="77777777" w:rsidR="002D4B80" w:rsidRPr="00F55106" w:rsidRDefault="002D4B80" w:rsidP="002D4B80">
            <w:r w:rsidRPr="00F55106">
              <w:t>Кейс-задания</w:t>
            </w:r>
          </w:p>
          <w:p w14:paraId="22B4878E" w14:textId="77777777" w:rsidR="002D4B80" w:rsidRPr="00F55106" w:rsidRDefault="002D4B80" w:rsidP="002D4B80">
            <w:pPr>
              <w:pStyle w:val="af"/>
              <w:spacing w:before="0" w:beforeAutospacing="0" w:after="0" w:afterAutospacing="0"/>
            </w:pPr>
          </w:p>
        </w:tc>
      </w:tr>
    </w:tbl>
    <w:p w14:paraId="4240636A" w14:textId="77777777" w:rsidR="00B7500A" w:rsidRDefault="00B7500A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B32BDB1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8634A">
        <w:rPr>
          <w:b/>
          <w:bCs/>
        </w:rPr>
        <w:t>5. Содержание дисциплины</w:t>
      </w:r>
    </w:p>
    <w:p w14:paraId="24A3F429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tbl>
      <w:tblPr>
        <w:tblW w:w="931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843"/>
        <w:gridCol w:w="992"/>
        <w:gridCol w:w="1418"/>
        <w:gridCol w:w="1095"/>
        <w:gridCol w:w="858"/>
      </w:tblGrid>
      <w:tr w:rsidR="00B7500A" w14:paraId="6A8DAD87" w14:textId="77777777" w:rsidTr="00B7500A">
        <w:trPr>
          <w:trHeight w:val="203"/>
        </w:trPr>
        <w:tc>
          <w:tcPr>
            <w:tcW w:w="411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40DA9FF6" w14:textId="77777777" w:rsidR="00B7500A" w:rsidRDefault="00B7500A" w:rsidP="002B5DB4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Наименование темы</w:t>
            </w:r>
          </w:p>
        </w:tc>
        <w:tc>
          <w:tcPr>
            <w:tcW w:w="32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377CC2" w14:textId="77777777" w:rsidR="00B7500A" w:rsidRDefault="00B7500A" w:rsidP="002B5DB4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51B9D087" w14:textId="77777777" w:rsidR="00B7500A" w:rsidRDefault="00B7500A" w:rsidP="002B5DB4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Самостоятельная работа</w:t>
            </w:r>
          </w:p>
        </w:tc>
        <w:tc>
          <w:tcPr>
            <w:tcW w:w="8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6081B1C5" w14:textId="77777777" w:rsidR="00B7500A" w:rsidRDefault="00B7500A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Times New Roman CYR"/>
                <w:color w:val="000000"/>
              </w:rPr>
              <w:t>Всего часов по дисциплине</w:t>
            </w:r>
          </w:p>
        </w:tc>
      </w:tr>
      <w:tr w:rsidR="00B7500A" w14:paraId="11AEA2CA" w14:textId="77777777" w:rsidTr="00B7500A">
        <w:trPr>
          <w:trHeight w:val="533"/>
        </w:trPr>
        <w:tc>
          <w:tcPr>
            <w:tcW w:w="4112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58470183" w14:textId="77777777" w:rsidR="00B7500A" w:rsidRDefault="00B7500A" w:rsidP="002B5DB4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11E6E4" w14:textId="77777777" w:rsidR="00B7500A" w:rsidRDefault="00B7500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Times New Roman CYR"/>
                <w:color w:val="000000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4D38CAC" w14:textId="77777777" w:rsidR="00B7500A" w:rsidRDefault="00B7500A" w:rsidP="002B5DB4">
            <w:pPr>
              <w:tabs>
                <w:tab w:val="left" w:pos="81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Контактная СР (в т.ч. </w:t>
            </w:r>
          </w:p>
          <w:p w14:paraId="02C88625" w14:textId="77777777" w:rsidR="00B7500A" w:rsidRDefault="00B7500A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в ЭИОС)</w:t>
            </w:r>
          </w:p>
        </w:tc>
        <w:tc>
          <w:tcPr>
            <w:tcW w:w="1095" w:type="dxa"/>
            <w:vMerge/>
            <w:tcBorders>
              <w:left w:val="single" w:sz="2" w:space="0" w:color="000000"/>
            </w:tcBorders>
            <w:shd w:val="clear" w:color="auto" w:fill="auto"/>
          </w:tcPr>
          <w:p w14:paraId="61CEDCE1" w14:textId="77777777" w:rsidR="00B7500A" w:rsidRDefault="00B7500A" w:rsidP="002B5DB4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85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14:paraId="57FCA0B8" w14:textId="77777777" w:rsidR="00B7500A" w:rsidRDefault="00B7500A" w:rsidP="002B5DB4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</w:tr>
      <w:tr w:rsidR="00B7500A" w14:paraId="3ED9B147" w14:textId="77777777" w:rsidTr="00B7500A">
        <w:trPr>
          <w:trHeight w:val="23"/>
        </w:trPr>
        <w:tc>
          <w:tcPr>
            <w:tcW w:w="41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A7E118" w14:textId="77777777" w:rsidR="00B7500A" w:rsidRDefault="00B7500A" w:rsidP="002B5DB4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A733B07" w14:textId="77777777" w:rsidR="00B7500A" w:rsidRDefault="00B7500A" w:rsidP="002B5DB4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AC1ED7" w14:textId="77777777" w:rsidR="00B7500A" w:rsidRDefault="00B7500A" w:rsidP="002B5DB4">
            <w:pPr>
              <w:autoSpaceDE w:val="0"/>
              <w:jc w:val="center"/>
              <w:rPr>
                <w:rFonts w:cs="Times New Roman CYR"/>
                <w:color w:val="000000"/>
              </w:rPr>
            </w:pPr>
            <w:r>
              <w:rPr>
                <w:rFonts w:cs="Times New Roman CYR"/>
                <w:color w:val="000000"/>
              </w:rPr>
              <w:t>Лаб.</w:t>
            </w:r>
          </w:p>
          <w:p w14:paraId="4327C06C" w14:textId="77777777" w:rsidR="00B7500A" w:rsidRDefault="00B7500A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Times New Roman CYR"/>
                <w:color w:val="000000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70DD06B" w14:textId="77777777" w:rsidR="00B7500A" w:rsidRDefault="00B7500A" w:rsidP="002B5DB4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80179E8" w14:textId="77777777" w:rsidR="00B7500A" w:rsidRDefault="00B7500A" w:rsidP="002B5DB4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  <w:tc>
          <w:tcPr>
            <w:tcW w:w="8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AE7561" w14:textId="77777777" w:rsidR="00B7500A" w:rsidRDefault="00B7500A" w:rsidP="002B5DB4">
            <w:pPr>
              <w:autoSpaceDE w:val="0"/>
              <w:snapToGrid w:val="0"/>
              <w:spacing w:after="200" w:line="276" w:lineRule="auto"/>
              <w:rPr>
                <w:rFonts w:cs="Calibri"/>
                <w:color w:val="000000"/>
              </w:rPr>
            </w:pPr>
          </w:p>
        </w:tc>
      </w:tr>
      <w:tr w:rsidR="00B7500A" w14:paraId="1FF75F05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72BC9F" w14:textId="77777777" w:rsidR="00B7500A" w:rsidRDefault="00B7500A" w:rsidP="00460735">
            <w:pPr>
              <w:autoSpaceDE w:val="0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1. </w:t>
            </w:r>
            <w:r w:rsidR="00801B31" w:rsidRPr="00801B31">
              <w:rPr>
                <w:b/>
                <w:bCs/>
                <w:color w:val="000000"/>
              </w:rPr>
              <w:t>Основные понятия теории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BAF2B6" w14:textId="77777777" w:rsidR="00B7500A" w:rsidRDefault="00801B31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FDE683" w14:textId="77777777" w:rsidR="00B7500A" w:rsidRDefault="00B7500A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9812AD8" w14:textId="77777777" w:rsidR="00B7500A" w:rsidRDefault="00B7500A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B559907" w14:textId="77777777" w:rsidR="00B7500A" w:rsidRDefault="00EC1B5C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DC856C" w14:textId="77777777" w:rsidR="00B7500A" w:rsidRDefault="00EC1B5C" w:rsidP="00460735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</w:tr>
      <w:tr w:rsidR="00B7500A" w14:paraId="4331DA42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0051409" w14:textId="77777777" w:rsidR="00B7500A" w:rsidRDefault="00B7500A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1.1 </w:t>
            </w:r>
            <w:r w:rsidR="00801B31" w:rsidRPr="00801B31">
              <w:rPr>
                <w:color w:val="000000"/>
              </w:rPr>
              <w:t>Основные понятия теории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DDE9994" w14:textId="77777777" w:rsidR="00B7500A" w:rsidRDefault="00801B31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B6836E" w14:textId="77777777" w:rsidR="00B7500A" w:rsidRDefault="00B7500A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7DCE370" w14:textId="77777777" w:rsidR="00B7500A" w:rsidRDefault="00B7500A" w:rsidP="00460735">
            <w:pPr>
              <w:autoSpaceDE w:val="0"/>
              <w:snapToGrid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0DF650" w14:textId="77777777" w:rsidR="00B7500A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AF1E7F" w14:textId="77777777" w:rsidR="00B7500A" w:rsidRDefault="00EC1B5C" w:rsidP="00460735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</w:tr>
      <w:tr w:rsidR="00B7500A" w14:paraId="46C14C4E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A8EF402" w14:textId="77777777" w:rsidR="00B7500A" w:rsidRDefault="00B7500A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1.2. </w:t>
            </w:r>
            <w:r w:rsidR="00801B31" w:rsidRPr="00801B31">
              <w:rPr>
                <w:color w:val="000000"/>
              </w:rPr>
              <w:t>Виды моделирования систем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33EF5C" w14:textId="77777777" w:rsidR="00B7500A" w:rsidRDefault="00801B31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724EDA" w14:textId="77777777" w:rsidR="00B7500A" w:rsidRDefault="00B7500A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447BE0A" w14:textId="77777777" w:rsidR="00B7500A" w:rsidRDefault="00B7500A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F524BFE" w14:textId="77777777" w:rsidR="00B7500A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3A1840" w14:textId="77777777" w:rsidR="00B7500A" w:rsidRDefault="00EC1B5C" w:rsidP="00460735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</w:tr>
      <w:tr w:rsidR="00B7500A" w14:paraId="07003651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992C40" w14:textId="77777777" w:rsidR="00B7500A" w:rsidRDefault="00B7500A" w:rsidP="00460735">
            <w:pPr>
              <w:autoSpaceDE w:val="0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2. </w:t>
            </w:r>
            <w:r w:rsidR="00801B31" w:rsidRPr="00801B31">
              <w:rPr>
                <w:b/>
                <w:bCs/>
                <w:color w:val="000000"/>
              </w:rPr>
              <w:t>Математические схемы моделирования систем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43338C" w14:textId="77777777" w:rsidR="00B7500A" w:rsidRDefault="00460735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1D405A" w14:textId="77777777" w:rsidR="00B7500A" w:rsidRDefault="00366F77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D3A8E68" w14:textId="77777777" w:rsidR="00B7500A" w:rsidRDefault="00366F77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75F579" w14:textId="77777777" w:rsidR="00B7500A" w:rsidRDefault="00460735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 w:rsidR="00EC1B5C"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57024E" w14:textId="77777777" w:rsidR="00B7500A" w:rsidRDefault="00460735" w:rsidP="00366F77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  <w:r w:rsidR="00EC1B5C"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B7500A" w14:paraId="0F2E9146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E307BF2" w14:textId="77777777" w:rsidR="00B7500A" w:rsidRDefault="00B7500A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2.1. </w:t>
            </w:r>
            <w:r w:rsidR="00460735" w:rsidRPr="00460735">
              <w:rPr>
                <w:bCs/>
                <w:color w:val="000000"/>
              </w:rPr>
              <w:t>Дискретно-детерминированные модели (D–схемы)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0FC770" w14:textId="77777777" w:rsidR="00B7500A" w:rsidRDefault="00460735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62C2F8" w14:textId="77777777" w:rsidR="00B7500A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CDE6F2B" w14:textId="77777777" w:rsidR="00B7500A" w:rsidRDefault="00B7500A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C5BC4F8" w14:textId="77777777" w:rsidR="00B7500A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A06423" w14:textId="77777777" w:rsidR="00B7500A" w:rsidRDefault="00EC1B5C" w:rsidP="00460735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</w:tr>
      <w:tr w:rsidR="00B7500A" w14:paraId="1D3FE374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887D5E4" w14:textId="77777777" w:rsidR="00B7500A" w:rsidRDefault="00B7500A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2.2. </w:t>
            </w:r>
            <w:r w:rsidR="00460735" w:rsidRPr="00460735">
              <w:rPr>
                <w:color w:val="000000"/>
              </w:rPr>
              <w:t>Непрерывно-детерминированные модели (F–схемы)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254CCA" w14:textId="77777777" w:rsidR="00B7500A" w:rsidRDefault="00460735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FFCDBA" w14:textId="77777777" w:rsidR="00B7500A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B844B70" w14:textId="77777777" w:rsidR="00B7500A" w:rsidRDefault="00B7500A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D4ECC9E" w14:textId="77777777" w:rsidR="00B7500A" w:rsidRDefault="00460735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0CCDCD" w14:textId="77777777" w:rsidR="00B7500A" w:rsidRDefault="00EC1B5C" w:rsidP="00460735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</w:tr>
      <w:tr w:rsidR="00460735" w14:paraId="5509FC6E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05928A" w14:textId="77777777" w:rsidR="00460735" w:rsidRDefault="00460735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Тема 2.3. </w:t>
            </w:r>
            <w:r w:rsidRPr="00460735">
              <w:rPr>
                <w:color w:val="000000"/>
              </w:rPr>
              <w:t>Дискретно-стохастические модели (P–схемы)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D387DB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0FC097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05C2736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A5931F5" w14:textId="77777777" w:rsidR="00460735" w:rsidRDefault="00EC1B5C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DE810F" w14:textId="77777777" w:rsidR="00460735" w:rsidRDefault="00EC1B5C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</w:tr>
      <w:tr w:rsidR="00460735" w14:paraId="7AB4C2BD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25FBF2" w14:textId="77777777" w:rsidR="00460735" w:rsidRDefault="00460735" w:rsidP="00460735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Тема 2.4. </w:t>
            </w:r>
            <w:r w:rsidRPr="00460735">
              <w:rPr>
                <w:color w:val="000000"/>
              </w:rPr>
              <w:t>Непрерывно-стохастические модели (Q–схемы)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3F7A02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D388BBF" w14:textId="77777777" w:rsidR="00460735" w:rsidRDefault="00366F77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D560352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7CA079A" w14:textId="77777777" w:rsidR="00460735" w:rsidRDefault="00460735" w:rsidP="002B5DB4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927C3B" w14:textId="77777777" w:rsidR="00460735" w:rsidRDefault="00366F77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</w:tr>
      <w:tr w:rsidR="00460735" w14:paraId="3A0AE071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CEAA" w14:textId="77777777" w:rsidR="00460735" w:rsidRDefault="00460735" w:rsidP="001F0659">
            <w:pPr>
              <w:autoSpaceDE w:val="0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3. </w:t>
            </w:r>
            <w:r w:rsidRPr="00460735">
              <w:rPr>
                <w:b/>
                <w:bCs/>
                <w:color w:val="000000"/>
              </w:rPr>
              <w:t>Имитационное моделирование информационных систем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C808EE" w14:textId="77777777" w:rsidR="00460735" w:rsidRDefault="00EC1B5C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90B5CA4" w14:textId="77777777" w:rsidR="00460735" w:rsidRDefault="001F0659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3EDD2AD" w14:textId="77777777" w:rsidR="00460735" w:rsidRDefault="00EC1B5C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5B7FB2F" w14:textId="77777777" w:rsidR="00460735" w:rsidRDefault="00EC1B5C" w:rsidP="00460735">
            <w:pPr>
              <w:autoSpaceDE w:val="0"/>
              <w:snapToGrid w:val="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2C06BA" w14:textId="77777777" w:rsidR="00460735" w:rsidRDefault="00EC1B5C" w:rsidP="00460735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</w:tr>
      <w:tr w:rsidR="00460735" w14:paraId="179C71D3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5124D8" w14:textId="77777777" w:rsidR="00460735" w:rsidRDefault="00460735" w:rsidP="00460735">
            <w:pPr>
              <w:autoSpaceDE w:val="0"/>
              <w:rPr>
                <w:rFonts w:cs="Calibri"/>
                <w:color w:val="000000"/>
              </w:rPr>
            </w:pPr>
            <w:r>
              <w:rPr>
                <w:color w:val="000000"/>
              </w:rPr>
              <w:t>Тема 3.1.</w:t>
            </w:r>
            <w:r>
              <w:t xml:space="preserve"> </w:t>
            </w:r>
            <w:r w:rsidRPr="00460735">
              <w:rPr>
                <w:color w:val="000000"/>
              </w:rPr>
              <w:t>Понятие имитационного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FF4B7C" w14:textId="77777777" w:rsidR="00460735" w:rsidRDefault="00460735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1FFA5CA" w14:textId="77777777" w:rsidR="00460735" w:rsidRDefault="00460735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883D1A" w14:textId="77777777" w:rsidR="00460735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09CFF10" w14:textId="77777777" w:rsidR="00460735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F1E2F3" w14:textId="77777777" w:rsidR="00460735" w:rsidRDefault="00EC1B5C" w:rsidP="00460735">
            <w:pPr>
              <w:autoSpaceDE w:val="0"/>
              <w:jc w:val="center"/>
              <w:rPr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460735" w14:paraId="04E9CEA6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C7748E" w14:textId="77777777" w:rsidR="00460735" w:rsidRDefault="00460735" w:rsidP="001F0659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Тема 3.</w:t>
            </w:r>
            <w:r w:rsidR="001F065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Pr="00460735">
              <w:rPr>
                <w:color w:val="000000"/>
              </w:rPr>
              <w:t>Метод Монте-Карло и проверка статистических гипотез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9CF61AC" w14:textId="77777777" w:rsidR="00460735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E2E783" w14:textId="77777777" w:rsidR="00460735" w:rsidRDefault="001F0659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2D8793C" w14:textId="77777777" w:rsidR="00460735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5AFDB2D" w14:textId="77777777" w:rsidR="00460735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7801CC" w14:textId="77777777" w:rsidR="00460735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1F0659" w14:paraId="1347FC80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A95A20" w14:textId="77777777" w:rsidR="001F0659" w:rsidRDefault="001F0659" w:rsidP="001F0659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Тема 3.2. </w:t>
            </w:r>
            <w:r w:rsidRPr="001F0659">
              <w:rPr>
                <w:color w:val="000000"/>
              </w:rPr>
              <w:t>Моделирование случайных событий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F32A5C" w14:textId="77777777" w:rsidR="001F0659" w:rsidRDefault="001F0659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2ACCFC2" w14:textId="77777777" w:rsidR="001F0659" w:rsidRDefault="001F0659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AAB1222" w14:textId="77777777" w:rsidR="001F0659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E34EDB" w14:textId="77777777" w:rsidR="001F0659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5523B7" w14:textId="77777777" w:rsidR="001F0659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EC1B5C">
              <w:rPr>
                <w:rFonts w:cs="Calibri"/>
                <w:color w:val="000000"/>
              </w:rPr>
              <w:t>2</w:t>
            </w:r>
          </w:p>
        </w:tc>
      </w:tr>
      <w:tr w:rsidR="001F0659" w14:paraId="28EA8F13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AE65E2" w14:textId="77777777" w:rsidR="001F0659" w:rsidRPr="001F0659" w:rsidRDefault="001F0659" w:rsidP="001F0659">
            <w:pPr>
              <w:autoSpaceDE w:val="0"/>
              <w:rPr>
                <w:b/>
                <w:color w:val="000000"/>
              </w:rPr>
            </w:pPr>
            <w:r w:rsidRPr="001F0659">
              <w:rPr>
                <w:b/>
                <w:color w:val="000000"/>
              </w:rPr>
              <w:t>Раздел 4. Инструментальные средства моделирования систем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876F75" w14:textId="77777777" w:rsidR="001F0659" w:rsidRPr="00366F77" w:rsidRDefault="00EC1B5C" w:rsidP="00460735">
            <w:pPr>
              <w:autoSpaceDE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CBCBF8" w14:textId="77777777" w:rsidR="001F0659" w:rsidRPr="00366F77" w:rsidRDefault="00EC1B5C" w:rsidP="00460735">
            <w:pPr>
              <w:autoSpaceDE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F5CDBAA" w14:textId="77777777" w:rsidR="001F0659" w:rsidRPr="00366F77" w:rsidRDefault="00EC1B5C" w:rsidP="00460735">
            <w:pPr>
              <w:autoSpaceDE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863B1E4" w14:textId="77777777" w:rsidR="001F0659" w:rsidRPr="00366F77" w:rsidRDefault="00EC1B5C" w:rsidP="00460735">
            <w:pPr>
              <w:autoSpaceDE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3AC6D51" w14:textId="77777777" w:rsidR="001F0659" w:rsidRPr="00366F77" w:rsidRDefault="00EC1B5C" w:rsidP="00460735">
            <w:pPr>
              <w:autoSpaceDE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32</w:t>
            </w:r>
          </w:p>
        </w:tc>
      </w:tr>
      <w:tr w:rsidR="001F0659" w14:paraId="79ACA45D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97F8CCA" w14:textId="77777777" w:rsidR="001F0659" w:rsidRPr="001F0659" w:rsidRDefault="001F0659" w:rsidP="001F0659">
            <w:pPr>
              <w:autoSpaceDE w:val="0"/>
              <w:rPr>
                <w:color w:val="000000"/>
              </w:rPr>
            </w:pPr>
            <w:r w:rsidRPr="001F0659">
              <w:rPr>
                <w:color w:val="000000"/>
              </w:rPr>
              <w:t xml:space="preserve">Тема 4.1. </w:t>
            </w:r>
            <w:r w:rsidR="00366F77" w:rsidRPr="00366F77">
              <w:rPr>
                <w:color w:val="000000"/>
              </w:rPr>
              <w:t>Основные понятия языков и систем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4906C3" w14:textId="77777777" w:rsidR="001F0659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953777" w14:textId="77777777" w:rsidR="001F0659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87D94CA" w14:textId="77777777" w:rsidR="001F0659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4C1EAF1" w14:textId="77777777" w:rsidR="001F0659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5EE60F" w14:textId="77777777" w:rsidR="001F0659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366F77" w14:paraId="57EA5288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2A7899" w14:textId="77777777" w:rsidR="00366F77" w:rsidRPr="001F0659" w:rsidRDefault="00366F77" w:rsidP="001F0659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Тема 4.2. </w:t>
            </w:r>
            <w:r w:rsidRPr="00366F77">
              <w:rPr>
                <w:color w:val="000000"/>
              </w:rPr>
              <w:t>Пакеты прикладных программ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B616650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9EF815" w14:textId="77777777" w:rsidR="00366F77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7A0227B" w14:textId="77777777" w:rsidR="00366F77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557B568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D71FC4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</w:tr>
      <w:tr w:rsidR="00366F77" w14:paraId="0A258499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6D0B51" w14:textId="77777777" w:rsidR="00366F77" w:rsidRDefault="00366F77" w:rsidP="001F0659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Тема 4.3. </w:t>
            </w:r>
            <w:r w:rsidRPr="00366F77">
              <w:rPr>
                <w:color w:val="000000"/>
              </w:rPr>
              <w:t>Базы и банки данных и знаний моделирования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57F48D" w14:textId="77777777" w:rsidR="00366F77" w:rsidRDefault="00366F77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4D7BB2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D8F3786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A52040B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71F736" w14:textId="77777777" w:rsidR="00366F77" w:rsidRDefault="00EC1B5C" w:rsidP="00460735">
            <w:pPr>
              <w:autoSpaceDE w:val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</w:tr>
      <w:tr w:rsidR="00460735" w14:paraId="4A2C12EA" w14:textId="77777777" w:rsidTr="00B7500A">
        <w:trPr>
          <w:trHeight w:val="23"/>
        </w:trPr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5C9AFA" w14:textId="77777777" w:rsidR="00460735" w:rsidRDefault="00460735" w:rsidP="00460735">
            <w:pPr>
              <w:autoSpaceDE w:val="0"/>
              <w:jc w:val="right"/>
              <w:rPr>
                <w:b/>
                <w:color w:val="000000"/>
              </w:rPr>
            </w:pPr>
            <w:r>
              <w:rPr>
                <w:rFonts w:cs="Times New Roman CYR"/>
                <w:bCs/>
                <w:color w:val="000000"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B247E7" w14:textId="77777777" w:rsidR="00460735" w:rsidRPr="00C7788B" w:rsidRDefault="00460735" w:rsidP="00460735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1</w:t>
            </w:r>
            <w:r w:rsidR="00EC1B5C" w:rsidRPr="00C7788B"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D7D5604" w14:textId="77777777" w:rsidR="00460735" w:rsidRPr="00C7788B" w:rsidRDefault="00460735" w:rsidP="00460735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2</w:t>
            </w:r>
            <w:r w:rsidR="00EC1B5C" w:rsidRPr="00C7788B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C599CEA" w14:textId="77777777" w:rsidR="00460735" w:rsidRPr="00C7788B" w:rsidRDefault="00460735" w:rsidP="00460735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1</w:t>
            </w:r>
            <w:r w:rsidR="00EC1B5C" w:rsidRPr="00C7788B">
              <w:rPr>
                <w:b/>
                <w:color w:val="000000"/>
              </w:rPr>
              <w:t>8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4E57F18" w14:textId="77777777" w:rsidR="00460735" w:rsidRPr="00C7788B" w:rsidRDefault="00EC1B5C" w:rsidP="00460735">
            <w:pPr>
              <w:autoSpaceDE w:val="0"/>
              <w:jc w:val="center"/>
              <w:rPr>
                <w:b/>
                <w:color w:val="000000"/>
              </w:rPr>
            </w:pPr>
            <w:r w:rsidRPr="00C7788B">
              <w:rPr>
                <w:b/>
                <w:color w:val="000000"/>
              </w:rPr>
              <w:t>54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499D80" w14:textId="77777777" w:rsidR="00460735" w:rsidRPr="00C7788B" w:rsidRDefault="006239CA" w:rsidP="00460735">
            <w:pPr>
              <w:autoSpaceDE w:val="0"/>
              <w:jc w:val="center"/>
              <w:rPr>
                <w:bCs/>
                <w:i/>
              </w:rPr>
            </w:pPr>
            <w:r w:rsidRPr="00C7788B">
              <w:rPr>
                <w:b/>
                <w:color w:val="000000"/>
              </w:rPr>
              <w:t>108</w:t>
            </w:r>
          </w:p>
        </w:tc>
      </w:tr>
    </w:tbl>
    <w:p w14:paraId="17DE6590" w14:textId="77777777" w:rsidR="002D4B80" w:rsidRDefault="002D4B80" w:rsidP="002D4B8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9EB14E3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5A8D1E8E" w14:textId="77777777" w:rsidR="002D4B80" w:rsidRPr="00F55106" w:rsidRDefault="002D4B80" w:rsidP="002D4B80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72DA2279" w14:textId="77777777" w:rsidR="002D4B80" w:rsidRPr="00F55106" w:rsidRDefault="002D4B80" w:rsidP="002D4B80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35696395" w14:textId="77777777" w:rsidR="002D4B80" w:rsidRPr="00F55106" w:rsidRDefault="002D4B80" w:rsidP="002D4B80">
      <w:pPr>
        <w:tabs>
          <w:tab w:val="left" w:pos="160"/>
          <w:tab w:val="left" w:pos="415"/>
        </w:tabs>
      </w:pPr>
      <w:r w:rsidRPr="00F55106">
        <w:t>Дискуссия</w:t>
      </w:r>
    </w:p>
    <w:p w14:paraId="271E2D10" w14:textId="77777777" w:rsidR="002D4B80" w:rsidRPr="00F55106" w:rsidRDefault="002D4B80" w:rsidP="002D4B80">
      <w:pPr>
        <w:tabs>
          <w:tab w:val="left" w:pos="160"/>
          <w:tab w:val="left" w:pos="415"/>
        </w:tabs>
      </w:pPr>
    </w:p>
    <w:p w14:paraId="4BB381CC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 xml:space="preserve">6. </w:t>
      </w:r>
      <w:r w:rsidRPr="003403D1">
        <w:rPr>
          <w:b/>
          <w:bCs/>
        </w:rPr>
        <w:t>Рейтинг-план</w:t>
      </w:r>
    </w:p>
    <w:tbl>
      <w:tblPr>
        <w:tblW w:w="9642" w:type="dxa"/>
        <w:tblInd w:w="-320" w:type="dxa"/>
        <w:tblLayout w:type="fixed"/>
        <w:tblLook w:val="0000" w:firstRow="0" w:lastRow="0" w:firstColumn="0" w:lastColumn="0" w:noHBand="0" w:noVBand="0"/>
      </w:tblPr>
      <w:tblGrid>
        <w:gridCol w:w="568"/>
        <w:gridCol w:w="1561"/>
        <w:gridCol w:w="1701"/>
        <w:gridCol w:w="1560"/>
        <w:gridCol w:w="1417"/>
        <w:gridCol w:w="1134"/>
        <w:gridCol w:w="851"/>
        <w:gridCol w:w="850"/>
      </w:tblGrid>
      <w:tr w:rsidR="00756025" w14:paraId="332E6176" w14:textId="77777777" w:rsidTr="002D5729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14:paraId="408757C9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233F8A58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AB2104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14:paraId="5B1E887E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D673525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3B6EB172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  <w:p w14:paraId="209A3690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min-max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72BE51D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16938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Баллы</w:t>
            </w:r>
          </w:p>
        </w:tc>
      </w:tr>
      <w:tr w:rsidR="00756025" w14:paraId="1B2E4BB1" w14:textId="77777777" w:rsidTr="002D5729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55DB6B9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5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7379C4A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73AEDB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007D795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E648AC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87EA448" w14:textId="77777777" w:rsidR="00756025" w:rsidRDefault="00756025" w:rsidP="002B5DB4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714808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E527A2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</w:t>
            </w:r>
          </w:p>
        </w:tc>
      </w:tr>
      <w:tr w:rsidR="00756025" w14:paraId="3819FE0F" w14:textId="77777777" w:rsidTr="00756025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A1A96F9" w14:textId="77777777" w:rsidR="00756025" w:rsidRDefault="00756025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0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1EA7D9" w14:textId="77777777" w:rsidR="00756025" w:rsidRDefault="00756025" w:rsidP="002B5DB4">
            <w:pPr>
              <w:autoSpaceDE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1. </w:t>
            </w:r>
            <w:r w:rsidRPr="00801B31">
              <w:rPr>
                <w:b/>
                <w:bCs/>
                <w:color w:val="000000"/>
              </w:rPr>
              <w:t>Основные понятия теории моделирования</w:t>
            </w:r>
          </w:p>
        </w:tc>
      </w:tr>
      <w:tr w:rsidR="00756025" w14:paraId="49E25FF9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8345133" w14:textId="77777777" w:rsidR="00756025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A1C03DE" w14:textId="77777777" w:rsidR="00756025" w:rsidRDefault="00A06096" w:rsidP="00756025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ОР.2.5</w:t>
            </w:r>
            <w:r w:rsidR="00756025">
              <w:rPr>
                <w:color w:val="000000"/>
              </w:rPr>
              <w:t>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FCD3C88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 по разделу 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F9801EE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Тестовый контроль по разделу</w:t>
            </w:r>
            <w:r w:rsidR="002D5729">
              <w:rPr>
                <w:color w:val="000000"/>
              </w:rPr>
              <w:t xml:space="preserve"> 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58EB6BD" w14:textId="77777777" w:rsidR="00756025" w:rsidRDefault="00D61C43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F05621A" w14:textId="77777777" w:rsidR="00756025" w:rsidRDefault="00D61C43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91596F" w14:textId="77777777" w:rsidR="00756025" w:rsidRPr="00A06096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20D6EF" w14:textId="77777777" w:rsidR="00756025" w:rsidRPr="00756025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56025" w14:paraId="66E7BF66" w14:textId="77777777" w:rsidTr="00756025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88A26F" w14:textId="77777777" w:rsidR="00756025" w:rsidRDefault="00756025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0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CC4108" w14:textId="77777777" w:rsidR="00756025" w:rsidRDefault="00756025" w:rsidP="002B5DB4">
            <w:pPr>
              <w:autoSpaceDE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2. </w:t>
            </w:r>
            <w:r w:rsidRPr="00801B31">
              <w:rPr>
                <w:b/>
                <w:bCs/>
                <w:color w:val="000000"/>
              </w:rPr>
              <w:t>Математические схемы моделирования систем</w:t>
            </w:r>
          </w:p>
        </w:tc>
      </w:tr>
      <w:tr w:rsidR="00756025" w14:paraId="169C7456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3A690AE" w14:textId="77777777" w:rsidR="00756025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809613E" w14:textId="77777777" w:rsidR="00756025" w:rsidRDefault="00A06096" w:rsidP="00756025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AE44EEE" w14:textId="77777777" w:rsidR="00756025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лабораторной</w:t>
            </w:r>
            <w:r w:rsidR="00756025">
              <w:rPr>
                <w:color w:val="000000"/>
              </w:rPr>
              <w:t xml:space="preserve"> работ</w:t>
            </w:r>
            <w:r>
              <w:rPr>
                <w:color w:val="000000"/>
              </w:rPr>
              <w:t>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B4DE45" w14:textId="77777777" w:rsidR="00756025" w:rsidRDefault="00756025" w:rsidP="002B5DB4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Оценка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CBFE6CA" w14:textId="77777777" w:rsidR="00756025" w:rsidRP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905B889" w14:textId="77777777" w:rsidR="00756025" w:rsidRP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8541D9" w14:textId="77777777" w:rsidR="00756025" w:rsidRP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3C191E" w14:textId="77777777" w:rsidR="00756025" w:rsidRP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D5729" w14:paraId="0DB6432B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27B1F4" w14:textId="77777777" w:rsidR="002D5729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CE2A5A6" w14:textId="77777777" w:rsidR="002D5729" w:rsidRDefault="00A06096" w:rsidP="002B5DB4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DF99A22" w14:textId="77777777" w:rsidR="002D5729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лабораторных работ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B9AF979" w14:textId="77777777" w:rsidR="002D5729" w:rsidRDefault="002D5729" w:rsidP="002B5DB4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Оценка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6158D2" w14:textId="77777777" w:rsidR="002D5729" w:rsidRPr="002D5729" w:rsidRDefault="00D601BA" w:rsidP="00D601BA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D5729">
              <w:rPr>
                <w:color w:val="000000"/>
              </w:rPr>
              <w:t>-</w:t>
            </w: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8993D2A" w14:textId="77777777" w:rsidR="002D5729" w:rsidRP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CC5C08" w14:textId="77777777" w:rsidR="002D5729" w:rsidRPr="002D5729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F38EB4" w14:textId="77777777" w:rsidR="002D5729" w:rsidRDefault="002D5729" w:rsidP="00D601BA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D601BA">
              <w:rPr>
                <w:color w:val="000000"/>
              </w:rPr>
              <w:t>4</w:t>
            </w:r>
          </w:p>
        </w:tc>
      </w:tr>
      <w:tr w:rsidR="00756025" w14:paraId="1B49FCFA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43B8FCE" w14:textId="77777777" w:rsidR="00756025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C089ABE" w14:textId="77777777" w:rsidR="00756025" w:rsidRDefault="00A06096" w:rsidP="002B5DB4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1253AC0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тестирование по разделу 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C4B956A" w14:textId="77777777" w:rsidR="00756025" w:rsidRDefault="00756025" w:rsidP="002D5729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Тестовый контроль по разделу</w:t>
            </w:r>
            <w:r w:rsidR="002D5729">
              <w:rPr>
                <w:color w:val="000000"/>
              </w:rPr>
              <w:t xml:space="preserve"> 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AAFF027" w14:textId="77777777" w:rsidR="00756025" w:rsidRDefault="00D61C43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A9CF08B" w14:textId="77777777" w:rsidR="00756025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C4DF4F" w14:textId="77777777" w:rsidR="00756025" w:rsidRDefault="00D601BA" w:rsidP="002B5DB4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B7B93B" w14:textId="77777777" w:rsidR="00756025" w:rsidRPr="002D5729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D5729" w14:paraId="689E3472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07AD5EC" w14:textId="77777777" w:rsidR="002D5729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36D5CB6" w14:textId="77777777" w:rsidR="002D5729" w:rsidRDefault="00A06096" w:rsidP="002B5DB4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58A5869" w14:textId="77777777" w:rsidR="002D5729" w:rsidRDefault="002D5729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Доклад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76E6C25" w14:textId="77777777" w:rsidR="002D5729" w:rsidRDefault="002D5729" w:rsidP="002D5729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доклада по критериям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237CA9F" w14:textId="77777777" w:rsidR="002D5729" w:rsidRDefault="00C76F13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D5729">
              <w:rPr>
                <w:color w:val="000000"/>
              </w:rPr>
              <w:t>-</w:t>
            </w: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165197F" w14:textId="77777777" w:rsidR="002D5729" w:rsidRDefault="002D5729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E8FC78B" w14:textId="77777777" w:rsidR="002D5729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7185C" w14:textId="77777777" w:rsidR="002D5729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56025" w14:paraId="486012E0" w14:textId="77777777" w:rsidTr="00756025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84EEE01" w14:textId="77777777" w:rsidR="00756025" w:rsidRDefault="00756025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90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0D681E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3. </w:t>
            </w:r>
            <w:r w:rsidR="002D5729" w:rsidRPr="00460735">
              <w:rPr>
                <w:b/>
                <w:bCs/>
                <w:color w:val="000000"/>
              </w:rPr>
              <w:t>Имитационное моделирование информационных систем</w:t>
            </w:r>
          </w:p>
        </w:tc>
      </w:tr>
      <w:tr w:rsidR="00756025" w14:paraId="0240CD39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8C0FC42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E9A4480" w14:textId="77777777" w:rsidR="00756025" w:rsidRDefault="00756025" w:rsidP="002B5DB4">
            <w:pPr>
              <w:autoSpaceDE w:val="0"/>
              <w:jc w:val="both"/>
              <w:rPr>
                <w:color w:val="000000"/>
              </w:rPr>
            </w:pPr>
          </w:p>
          <w:p w14:paraId="4F4291C7" w14:textId="77777777" w:rsidR="00756025" w:rsidRDefault="00A06096" w:rsidP="002B5DB4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lastRenderedPageBreak/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7DF70BC" w14:textId="77777777" w:rsidR="00756025" w:rsidRDefault="00756025" w:rsidP="00595B7E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Выполнение </w:t>
            </w:r>
            <w:r>
              <w:rPr>
                <w:color w:val="000000"/>
              </w:rPr>
              <w:lastRenderedPageBreak/>
              <w:t>лабораторн</w:t>
            </w:r>
            <w:r w:rsidR="002D5729">
              <w:rPr>
                <w:color w:val="000000"/>
              </w:rPr>
              <w:t>о</w:t>
            </w:r>
            <w:r w:rsidR="00595B7E">
              <w:rPr>
                <w:color w:val="000000"/>
              </w:rPr>
              <w:t xml:space="preserve">й </w:t>
            </w:r>
            <w:r>
              <w:rPr>
                <w:color w:val="000000"/>
              </w:rPr>
              <w:t>работ</w:t>
            </w:r>
            <w:r w:rsidR="002D5729">
              <w:rPr>
                <w:color w:val="000000"/>
              </w:rPr>
              <w:t>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1F4B649" w14:textId="77777777" w:rsidR="00756025" w:rsidRDefault="002D5729" w:rsidP="002D5729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 xml:space="preserve">Оценка </w:t>
            </w:r>
            <w:r>
              <w:rPr>
                <w:color w:val="000000"/>
              </w:rPr>
              <w:lastRenderedPageBreak/>
              <w:t>лабораторной</w:t>
            </w:r>
            <w:r w:rsidR="00756025">
              <w:rPr>
                <w:color w:val="000000"/>
              </w:rPr>
              <w:t xml:space="preserve"> работ</w:t>
            </w:r>
            <w:r>
              <w:rPr>
                <w:color w:val="000000"/>
              </w:rPr>
              <w:t>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401EE22" w14:textId="77777777" w:rsidR="00756025" w:rsidRDefault="00756025" w:rsidP="002B5DB4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9193922" w14:textId="77777777" w:rsidR="00756025" w:rsidRDefault="00C76F13" w:rsidP="002B5DB4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B1C2B1" w14:textId="77777777" w:rsidR="00756025" w:rsidRDefault="00756025" w:rsidP="002B5DB4">
            <w:pPr>
              <w:autoSpaceDE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86C503" w14:textId="77777777" w:rsidR="00756025" w:rsidRDefault="00756025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</w:p>
        </w:tc>
      </w:tr>
      <w:tr w:rsidR="00595B7E" w14:paraId="675581FD" w14:textId="77777777" w:rsidTr="002D5729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B0DC1FA" w14:textId="77777777" w:rsidR="00595B7E" w:rsidRDefault="00595B7E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D74521" w14:textId="77777777" w:rsidR="00595B7E" w:rsidRDefault="00A06096" w:rsidP="002B5DB4">
            <w:pPr>
              <w:autoSpaceDE w:val="0"/>
              <w:jc w:val="both"/>
              <w:rPr>
                <w:color w:val="000000"/>
              </w:rPr>
            </w:pPr>
            <w:r w:rsidRPr="00A06096">
              <w:rPr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283BB07" w14:textId="77777777" w:rsidR="00595B7E" w:rsidRDefault="00595B7E" w:rsidP="00595B7E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контрольной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2AAC10A" w14:textId="77777777" w:rsidR="00595B7E" w:rsidRDefault="00595B7E" w:rsidP="00595B7E">
            <w:pPr>
              <w:autoSpaceDE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Оценка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BC7558" w14:textId="77777777" w:rsidR="00595B7E" w:rsidRPr="00595B7E" w:rsidRDefault="008F2178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595B7E">
              <w:rPr>
                <w:color w:val="000000"/>
              </w:rPr>
              <w:t>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7EEB393" w14:textId="77777777" w:rsidR="00595B7E" w:rsidRP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6BB297" w14:textId="77777777" w:rsidR="00595B7E" w:rsidRPr="00595B7E" w:rsidRDefault="00D601BA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AF40CC" w14:textId="77777777" w:rsidR="00595B7E" w:rsidRP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595B7E" w14:paraId="2F88FDCC" w14:textId="77777777" w:rsidTr="002B5DB4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668A35F" w14:textId="77777777" w:rsidR="00595B7E" w:rsidRDefault="00595B7E" w:rsidP="002B5DB4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90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5052E6" w14:textId="77777777" w:rsidR="00595B7E" w:rsidRPr="00595B7E" w:rsidRDefault="00595B7E" w:rsidP="00595B7E">
            <w:pPr>
              <w:autoSpaceDE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4. </w:t>
            </w:r>
            <w:r w:rsidRPr="001F0659">
              <w:rPr>
                <w:b/>
                <w:color w:val="000000"/>
              </w:rPr>
              <w:t>Инструментальные средства моделирования систем</w:t>
            </w:r>
          </w:p>
        </w:tc>
      </w:tr>
      <w:tr w:rsidR="00595B7E" w14:paraId="31937D69" w14:textId="77777777" w:rsidTr="00595B7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57D5673" w14:textId="77777777" w:rsidR="00595B7E" w:rsidRDefault="00595B7E" w:rsidP="002B5DB4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6A3D5D" w14:textId="77777777" w:rsidR="00595B7E" w:rsidRPr="00A06096" w:rsidRDefault="00A06096" w:rsidP="00595B7E">
            <w:pPr>
              <w:autoSpaceDE w:val="0"/>
              <w:rPr>
                <w:bCs/>
                <w:color w:val="000000"/>
              </w:rPr>
            </w:pPr>
            <w:r w:rsidRPr="00A06096">
              <w:rPr>
                <w:bCs/>
                <w:color w:val="000000"/>
              </w:rPr>
              <w:t>ОР.2.5.1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C0EC7C" w14:textId="77777777" w:rsidR="00595B7E" w:rsidRPr="00595B7E" w:rsidRDefault="00595B7E" w:rsidP="00595B7E">
            <w:pPr>
              <w:autoSpaceDE w:val="0"/>
              <w:rPr>
                <w:bCs/>
                <w:color w:val="000000"/>
              </w:rPr>
            </w:pPr>
            <w:r w:rsidRPr="00595B7E">
              <w:rPr>
                <w:bCs/>
                <w:color w:val="000000"/>
              </w:rPr>
              <w:t>Дискуссия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3D0066" w14:textId="77777777" w:rsidR="00595B7E" w:rsidRPr="00595B7E" w:rsidRDefault="00595B7E" w:rsidP="00595B7E">
            <w:pPr>
              <w:autoSpaceDE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участия в дискуссии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454178" w14:textId="77777777" w:rsidR="00595B7E" w:rsidRPr="00595B7E" w:rsidRDefault="00C76F13" w:rsidP="00595B7E">
            <w:pPr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ED482D" w14:textId="77777777" w:rsidR="00595B7E" w:rsidRPr="00595B7E" w:rsidRDefault="00595B7E" w:rsidP="00595B7E">
            <w:pPr>
              <w:autoSpaceDE w:val="0"/>
              <w:jc w:val="center"/>
              <w:rPr>
                <w:bCs/>
                <w:color w:val="000000"/>
              </w:rPr>
            </w:pPr>
            <w:r w:rsidRPr="00595B7E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F6A6F0" w14:textId="77777777" w:rsidR="00595B7E" w:rsidRPr="00595B7E" w:rsidRDefault="00D601BA" w:rsidP="00595B7E">
            <w:pPr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6F0EB2" w14:textId="77777777" w:rsidR="00595B7E" w:rsidRPr="00595B7E" w:rsidRDefault="00D601BA" w:rsidP="00595B7E">
            <w:pPr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595B7E" w14:paraId="7B018489" w14:textId="77777777" w:rsidTr="00595B7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23EE836" w14:textId="77777777" w:rsidR="00595B7E" w:rsidRDefault="00595B7E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5F0289" w14:textId="77777777" w:rsidR="00595B7E" w:rsidRDefault="00595B7E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1F10DF9" w14:textId="77777777" w:rsidR="00595B7E" w:rsidRDefault="00595B7E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B1EFE3" w14:textId="77777777" w:rsidR="00595B7E" w:rsidRDefault="00595B7E" w:rsidP="002B5DB4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04C968D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5389D2D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F2AE3A" w14:textId="77777777" w:rsid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2A99C" w14:textId="77777777" w:rsid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595B7E" w14:paraId="0C28A5B6" w14:textId="77777777" w:rsidTr="00595B7E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44664D3" w14:textId="77777777" w:rsidR="00595B7E" w:rsidRDefault="00595B7E" w:rsidP="002B5DB4">
            <w:pPr>
              <w:autoSpaceDE w:val="0"/>
              <w:snapToGrid w:val="0"/>
              <w:jc w:val="both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B96993E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81A7E7" w14:textId="77777777" w:rsid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8133497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3D55F71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BBB630B" w14:textId="77777777" w:rsidR="00595B7E" w:rsidRDefault="00595B7E" w:rsidP="002B5DB4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ED3738A" w14:textId="77777777" w:rsidR="00595B7E" w:rsidRDefault="00595B7E" w:rsidP="002B5DB4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4471B" w14:textId="77777777" w:rsidR="00595B7E" w:rsidRDefault="00595B7E" w:rsidP="002B5DB4">
            <w:pPr>
              <w:autoSpaceDE w:val="0"/>
              <w:jc w:val="center"/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100</w:t>
            </w:r>
          </w:p>
        </w:tc>
      </w:tr>
    </w:tbl>
    <w:p w14:paraId="0E69F4DD" w14:textId="77777777" w:rsidR="002D4B80" w:rsidRDefault="002D4B80" w:rsidP="002D4B8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11E3692D" w14:textId="77777777" w:rsidR="002D4B80" w:rsidRDefault="002D4B80" w:rsidP="002D4B80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5C46A13D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7. Учебно-методическое и информационное обеспечение</w:t>
      </w:r>
    </w:p>
    <w:p w14:paraId="1CA47C5A" w14:textId="77777777" w:rsidR="002D4B80" w:rsidRDefault="002D4B80" w:rsidP="002D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6D433E57" w14:textId="77777777" w:rsidR="00AD452C" w:rsidRPr="00DA2C45" w:rsidRDefault="00EE06DD" w:rsidP="002D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>
        <w:rPr>
          <w:bCs/>
          <w:iCs/>
        </w:rPr>
        <w:t>1.</w:t>
      </w:r>
      <w:r w:rsidR="00AD452C">
        <w:rPr>
          <w:bCs/>
          <w:iCs/>
        </w:rPr>
        <w:t xml:space="preserve"> </w:t>
      </w:r>
      <w:proofErr w:type="spellStart"/>
      <w:r w:rsidR="00AD452C" w:rsidRPr="00AD452C">
        <w:t>Зариковская</w:t>
      </w:r>
      <w:proofErr w:type="spellEnd"/>
      <w:r w:rsidR="00AD452C" w:rsidRPr="00AD452C">
        <w:t xml:space="preserve"> Н. В. Математическое моделирование систем: учебное пособие - Томск: Томский государственный университет систем управления и радиоэлектроники, 2014</w:t>
      </w:r>
      <w:r w:rsidR="00AD452C">
        <w:t xml:space="preserve">. </w:t>
      </w:r>
      <w:r w:rsidR="00AD452C" w:rsidRPr="00E15E56">
        <w:rPr>
          <w:lang w:val="en-US"/>
        </w:rPr>
        <w:t xml:space="preserve">168 </w:t>
      </w:r>
      <w:r w:rsidR="00AD452C">
        <w:t>с</w:t>
      </w:r>
      <w:r w:rsidR="00AD452C" w:rsidRPr="00E15E56">
        <w:rPr>
          <w:lang w:val="en-US"/>
        </w:rPr>
        <w:t>.</w:t>
      </w:r>
      <w:r w:rsidRPr="00E15E56">
        <w:rPr>
          <w:lang w:val="en-US"/>
        </w:rPr>
        <w:t xml:space="preserve"> </w:t>
      </w:r>
      <w:r w:rsidR="00AD452C">
        <w:rPr>
          <w:lang w:val="en-US"/>
        </w:rPr>
        <w:t>URL</w:t>
      </w:r>
      <w:r w:rsidR="00AD452C" w:rsidRPr="00E15E56">
        <w:rPr>
          <w:lang w:val="en-US"/>
        </w:rPr>
        <w:t xml:space="preserve">: </w:t>
      </w:r>
      <w:hyperlink r:id="rId40" w:history="1">
        <w:r w:rsidR="00DA2C45" w:rsidRPr="00AD3B6D">
          <w:rPr>
            <w:rStyle w:val="ae"/>
            <w:lang w:val="en-US"/>
          </w:rPr>
          <w:t>https://biblioclub.ru/index.php?page=book_red&amp;id=480523</w:t>
        </w:r>
      </w:hyperlink>
    </w:p>
    <w:p w14:paraId="47BB91E8" w14:textId="77777777" w:rsidR="00DA2C45" w:rsidRDefault="00AD452C" w:rsidP="002D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proofErr w:type="spellStart"/>
      <w:r w:rsidR="00DA2C45" w:rsidRPr="00DA2C45">
        <w:t>Лисяк</w:t>
      </w:r>
      <w:proofErr w:type="spellEnd"/>
      <w:r w:rsidR="00DA2C45" w:rsidRPr="00DA2C45">
        <w:t>, Н.К. Моделирование систем : учебное пособие / Н.К. </w:t>
      </w:r>
      <w:proofErr w:type="spellStart"/>
      <w:r w:rsidR="00DA2C45" w:rsidRPr="00DA2C45">
        <w:t>Лисяк</w:t>
      </w:r>
      <w:proofErr w:type="spellEnd"/>
      <w:r w:rsidR="00DA2C45" w:rsidRPr="00DA2C45">
        <w:t>, В.В. </w:t>
      </w:r>
      <w:proofErr w:type="spellStart"/>
      <w:r w:rsidR="00DA2C45" w:rsidRPr="00DA2C45">
        <w:t>Лисяк</w:t>
      </w:r>
      <w:proofErr w:type="spellEnd"/>
      <w:r w:rsidR="00DA2C45" w:rsidRPr="00DA2C45"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</w:t>
      </w:r>
      <w:proofErr w:type="spellStart"/>
      <w:r w:rsidR="00DA2C45" w:rsidRPr="00DA2C45">
        <w:t>Ростов</w:t>
      </w:r>
      <w:proofErr w:type="spellEnd"/>
      <w:r w:rsidR="00DA2C45" w:rsidRPr="00DA2C45">
        <w:t xml:space="preserve">-на-Дону ; Таганрог : Издательство Южного федерального университета, 2017. - Ч. 1. - 107 с. : ил. - </w:t>
      </w:r>
      <w:proofErr w:type="spellStart"/>
      <w:r w:rsidR="00DA2C45" w:rsidRPr="00DA2C45">
        <w:t>Библиогр</w:t>
      </w:r>
      <w:proofErr w:type="spellEnd"/>
      <w:r w:rsidR="00DA2C45" w:rsidRPr="00DA2C45">
        <w:t>.: с. 101-102. - ISBN 978-5-9275-2504-1 ; То же [Электронный ресурс]. - URL: </w:t>
      </w:r>
      <w:hyperlink r:id="rId41" w:history="1">
        <w:r w:rsidR="00DA2C45" w:rsidRPr="00DA2C45">
          <w:rPr>
            <w:rStyle w:val="ae"/>
          </w:rPr>
          <w:t>http://biblioclub.ru/index.php?page=book&amp;id=499733</w:t>
        </w:r>
      </w:hyperlink>
    </w:p>
    <w:p w14:paraId="01D94654" w14:textId="77777777" w:rsidR="00DC2B4B" w:rsidRPr="00E15E56" w:rsidRDefault="00AD452C" w:rsidP="002D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>
        <w:t>3</w:t>
      </w:r>
      <w:r w:rsidR="00DC2B4B">
        <w:t xml:space="preserve">. </w:t>
      </w:r>
      <w:r w:rsidR="00DC2B4B">
        <w:rPr>
          <w:rFonts w:ascii="Arial" w:hAnsi="Arial" w:cs="Arial"/>
          <w:color w:val="454545"/>
          <w:sz w:val="23"/>
          <w:szCs w:val="23"/>
        </w:rPr>
        <w:t> </w:t>
      </w:r>
      <w:proofErr w:type="spellStart"/>
      <w:r w:rsidR="00DC2B4B" w:rsidRPr="00DC2B4B">
        <w:t>Шагрова</w:t>
      </w:r>
      <w:proofErr w:type="spellEnd"/>
      <w:r w:rsidR="00DC2B4B" w:rsidRPr="00DC2B4B">
        <w:t xml:space="preserve"> Г. В., Топчиев И. Н. Методы исследования и моделирования информационных процессов и технологий: учебное пособие - Ставрополь: СКФУ, 2016</w:t>
      </w:r>
      <w:r w:rsidR="00DC2B4B">
        <w:t xml:space="preserve">. </w:t>
      </w:r>
      <w:r w:rsidR="00DC2B4B" w:rsidRPr="00E15E56">
        <w:rPr>
          <w:lang w:val="en-US"/>
        </w:rPr>
        <w:t xml:space="preserve">180 </w:t>
      </w:r>
      <w:r w:rsidR="00DC2B4B">
        <w:t>с</w:t>
      </w:r>
      <w:r w:rsidR="00DC2B4B" w:rsidRPr="00E15E56">
        <w:rPr>
          <w:lang w:val="en-US"/>
        </w:rPr>
        <w:t xml:space="preserve">. </w:t>
      </w:r>
      <w:r w:rsidR="00DC2B4B">
        <w:rPr>
          <w:lang w:val="en-US"/>
        </w:rPr>
        <w:t>URL</w:t>
      </w:r>
      <w:r w:rsidR="00DC2B4B" w:rsidRPr="00E15E56">
        <w:rPr>
          <w:lang w:val="en-US"/>
        </w:rPr>
        <w:t>: https://biblioclub.ru/index.php?page=book_red&amp;id=458289</w:t>
      </w:r>
    </w:p>
    <w:p w14:paraId="076BBE37" w14:textId="77777777" w:rsidR="002B5DB4" w:rsidRDefault="002B5DB4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color w:val="000000"/>
        </w:rPr>
      </w:pPr>
      <w:r>
        <w:rPr>
          <w:bCs/>
          <w:i/>
          <w:iCs/>
          <w:color w:val="000000"/>
        </w:rPr>
        <w:t>7.2. Дополнительная литература</w:t>
      </w:r>
    </w:p>
    <w:p w14:paraId="4B6CF237" w14:textId="77777777" w:rsidR="00DC2B4B" w:rsidRDefault="002B5DB4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ind w:firstLine="709"/>
        <w:jc w:val="both"/>
      </w:pPr>
      <w:r>
        <w:rPr>
          <w:color w:val="000000"/>
        </w:rPr>
        <w:t xml:space="preserve">1. </w:t>
      </w:r>
      <w:r w:rsidR="00DA2C45" w:rsidRPr="00DA2C45">
        <w:rPr>
          <w:color w:val="000000"/>
        </w:rPr>
        <w:t xml:space="preserve">Моделирование систем: Подходы и методы : учебное пособие / В.Н. Волкова, Г.В. Горелова, В.Н. Козлов и др. ; Министерство образования и науки Российской Федерации, Санкт-Петербургский государственный политехнический университет. - Санкт-Петербург : Издательство Политехнического университета, 2013. - 568 с. : схем., ил., табл. - </w:t>
      </w:r>
      <w:proofErr w:type="spellStart"/>
      <w:r w:rsidR="00DA2C45" w:rsidRPr="00DA2C45">
        <w:rPr>
          <w:color w:val="000000"/>
        </w:rPr>
        <w:t>Библиогр</w:t>
      </w:r>
      <w:proofErr w:type="spellEnd"/>
      <w:r w:rsidR="00DA2C45" w:rsidRPr="00DA2C45">
        <w:rPr>
          <w:color w:val="000000"/>
        </w:rPr>
        <w:t>. в кн. - ISBN 978-5-7422-4220-8 ; То же [Электронный ресурс]. - URL: </w:t>
      </w:r>
      <w:hyperlink r:id="rId42" w:history="1">
        <w:r w:rsidR="00DA2C45" w:rsidRPr="00DA2C45">
          <w:rPr>
            <w:rStyle w:val="ae"/>
          </w:rPr>
          <w:t>http://biblioclub.ru/index.php?page=book&amp;id=362986</w:t>
        </w:r>
      </w:hyperlink>
      <w:r w:rsidR="00DA2C45" w:rsidRPr="00DA2C45">
        <w:rPr>
          <w:color w:val="000000"/>
        </w:rPr>
        <w:t> </w:t>
      </w:r>
    </w:p>
    <w:p w14:paraId="2D94F539" w14:textId="77777777" w:rsidR="00DC2B4B" w:rsidRPr="00DA2C45" w:rsidRDefault="00DC2B4B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ind w:firstLine="709"/>
        <w:jc w:val="both"/>
        <w:rPr>
          <w:lang w:val="en-US"/>
        </w:rPr>
      </w:pPr>
      <w:r>
        <w:t xml:space="preserve">2. </w:t>
      </w:r>
      <w:r w:rsidRPr="00DC2B4B">
        <w:t>Салмина Н. Ю. Имитационное моделирование: учебное пособие - Томск: ТУСУР, 2015</w:t>
      </w:r>
      <w:r>
        <w:t xml:space="preserve">. </w:t>
      </w:r>
      <w:r w:rsidRPr="00AD452C">
        <w:rPr>
          <w:lang w:val="en-US"/>
        </w:rPr>
        <w:t xml:space="preserve">118 </w:t>
      </w:r>
      <w:r>
        <w:t>с</w:t>
      </w:r>
      <w:r w:rsidRPr="00AD452C">
        <w:rPr>
          <w:lang w:val="en-US"/>
        </w:rPr>
        <w:t>.</w:t>
      </w:r>
      <w:r w:rsidR="00AD452C" w:rsidRPr="00AD452C">
        <w:rPr>
          <w:lang w:val="en-US"/>
        </w:rPr>
        <w:t xml:space="preserve"> </w:t>
      </w:r>
      <w:r w:rsidR="00AD452C">
        <w:rPr>
          <w:lang w:val="en-US"/>
        </w:rPr>
        <w:t>URL</w:t>
      </w:r>
      <w:r w:rsidR="00AD452C" w:rsidRPr="00AD452C">
        <w:rPr>
          <w:lang w:val="en-US"/>
        </w:rPr>
        <w:t xml:space="preserve">: </w:t>
      </w:r>
      <w:r w:rsidRPr="00AD452C">
        <w:rPr>
          <w:lang w:val="en-US"/>
        </w:rPr>
        <w:t xml:space="preserve"> </w:t>
      </w:r>
      <w:hyperlink r:id="rId43" w:history="1">
        <w:r w:rsidR="00DA2C45" w:rsidRPr="00AD3B6D">
          <w:rPr>
            <w:rStyle w:val="ae"/>
            <w:lang w:val="en-US"/>
          </w:rPr>
          <w:t>https://biblioclub.ru/index.php?page=book_red&amp;id=480901</w:t>
        </w:r>
      </w:hyperlink>
    </w:p>
    <w:p w14:paraId="469060AD" w14:textId="77777777" w:rsidR="002B5DB4" w:rsidRPr="00FD0F76" w:rsidRDefault="00AD452C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ind w:firstLine="709"/>
        <w:jc w:val="both"/>
        <w:rPr>
          <w:lang w:val="en-US"/>
        </w:rPr>
      </w:pPr>
      <w:r>
        <w:t>3</w:t>
      </w:r>
      <w:r w:rsidR="00DC2B4B">
        <w:t xml:space="preserve">. </w:t>
      </w:r>
      <w:proofErr w:type="spellStart"/>
      <w:r w:rsidR="00DC2B4B" w:rsidRPr="00DC2B4B">
        <w:t>Эльберг</w:t>
      </w:r>
      <w:proofErr w:type="spellEnd"/>
      <w:r w:rsidR="00DC2B4B" w:rsidRPr="00DC2B4B">
        <w:t xml:space="preserve"> М. С., Цыганков Н. С. Имитационное моделирование: учебное пособие</w:t>
      </w:r>
      <w:r w:rsidR="00DC2B4B">
        <w:t>.</w:t>
      </w:r>
      <w:r w:rsidR="00DC2B4B" w:rsidRPr="00DC2B4B">
        <w:t> - Красноярск: СФУ, 2017</w:t>
      </w:r>
      <w:r w:rsidR="00DC2B4B">
        <w:t xml:space="preserve">. </w:t>
      </w:r>
      <w:r w:rsidR="00DC2B4B" w:rsidRPr="00DC2B4B">
        <w:rPr>
          <w:lang w:val="en-US"/>
        </w:rPr>
        <w:t xml:space="preserve">128 </w:t>
      </w:r>
      <w:r w:rsidR="00DC2B4B">
        <w:t>с</w:t>
      </w:r>
      <w:r w:rsidR="00DC2B4B" w:rsidRPr="00DC2B4B">
        <w:rPr>
          <w:lang w:val="en-US"/>
        </w:rPr>
        <w:t xml:space="preserve">. </w:t>
      </w:r>
      <w:r w:rsidR="00DC2B4B">
        <w:rPr>
          <w:lang w:val="en-US"/>
        </w:rPr>
        <w:t>URL</w:t>
      </w:r>
      <w:r w:rsidR="00DC2B4B" w:rsidRPr="00DC2B4B">
        <w:rPr>
          <w:lang w:val="en-US"/>
        </w:rPr>
        <w:t xml:space="preserve">: </w:t>
      </w:r>
      <w:hyperlink r:id="rId44" w:history="1">
        <w:r w:rsidR="00DA2C45" w:rsidRPr="00AD3B6D">
          <w:rPr>
            <w:rStyle w:val="ae"/>
            <w:lang w:val="en-US"/>
          </w:rPr>
          <w:t>https://biblioclub.ru/index.php?page=book_red&amp;id=497147</w:t>
        </w:r>
      </w:hyperlink>
    </w:p>
    <w:p w14:paraId="2BD9A5F0" w14:textId="77777777" w:rsidR="00DA2C45" w:rsidRPr="00DA2C45" w:rsidRDefault="00DA2C45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ind w:firstLine="709"/>
        <w:jc w:val="both"/>
      </w:pPr>
      <w:r>
        <w:t>4. К</w:t>
      </w:r>
      <w:r w:rsidRPr="00DA2C45">
        <w:t>удряшов, В.С. Моделирование систем : учебное пособие / В.С. Кудряшов, М.В. Алексеев. - Воронеж : Воронежский государственный университет инженерных технологий, 2012. - 208 с. - ISBN 978-5-89448-912-4 ; То же [Электронный ресурс]. - URL: </w:t>
      </w:r>
      <w:hyperlink r:id="rId45" w:history="1">
        <w:r w:rsidRPr="00DA2C45">
          <w:rPr>
            <w:rStyle w:val="ae"/>
          </w:rPr>
          <w:t>http://biblioclub.ru/index.php?page=book&amp;id=141980</w:t>
        </w:r>
      </w:hyperlink>
    </w:p>
    <w:p w14:paraId="57BFC0E7" w14:textId="77777777" w:rsidR="00DA2C45" w:rsidRPr="00DA2C45" w:rsidRDefault="00DA2C45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100" w:lineRule="atLeast"/>
        <w:ind w:firstLine="709"/>
        <w:jc w:val="both"/>
      </w:pPr>
    </w:p>
    <w:p w14:paraId="72583A27" w14:textId="77777777" w:rsidR="002B5DB4" w:rsidRDefault="002B5DB4" w:rsidP="002B5DB4">
      <w:pPr>
        <w:ind w:firstLine="709"/>
        <w:jc w:val="both"/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7.3. Перечень учебно-методического обеспечения для самостоятельной работы обучающихся по дисциплине</w:t>
      </w:r>
    </w:p>
    <w:p w14:paraId="3DBBDB03" w14:textId="77777777" w:rsidR="00AD452C" w:rsidRPr="00AD452C" w:rsidRDefault="00AD452C" w:rsidP="00AD452C">
      <w:pPr>
        <w:jc w:val="both"/>
        <w:rPr>
          <w:bCs/>
          <w:iCs/>
          <w:color w:val="000000"/>
        </w:rPr>
      </w:pPr>
      <w:r w:rsidRPr="00AD452C">
        <w:rPr>
          <w:bCs/>
          <w:iCs/>
          <w:color w:val="000000"/>
        </w:rPr>
        <w:t>1</w:t>
      </w:r>
      <w:r>
        <w:rPr>
          <w:bCs/>
          <w:iCs/>
          <w:color w:val="000000"/>
        </w:rPr>
        <w:t xml:space="preserve">. Груздева М.Л. </w:t>
      </w:r>
      <w:r w:rsidRPr="00AD452C">
        <w:rPr>
          <w:bCs/>
          <w:iCs/>
          <w:color w:val="000000"/>
        </w:rPr>
        <w:t xml:space="preserve">Моделирование информационных систем в средах </w:t>
      </w:r>
      <w:proofErr w:type="spellStart"/>
      <w:r w:rsidRPr="00AD452C">
        <w:rPr>
          <w:bCs/>
          <w:iCs/>
          <w:color w:val="000000"/>
        </w:rPr>
        <w:t>MathCad</w:t>
      </w:r>
      <w:proofErr w:type="spellEnd"/>
      <w:r w:rsidRPr="00AD452C">
        <w:rPr>
          <w:bCs/>
          <w:iCs/>
          <w:color w:val="000000"/>
        </w:rPr>
        <w:t xml:space="preserve"> и Excel</w:t>
      </w:r>
      <w:r>
        <w:rPr>
          <w:bCs/>
          <w:iCs/>
          <w:color w:val="000000"/>
        </w:rPr>
        <w:t xml:space="preserve">. </w:t>
      </w:r>
      <w:r w:rsidRPr="00AD452C">
        <w:rPr>
          <w:bCs/>
          <w:iCs/>
          <w:color w:val="000000"/>
        </w:rPr>
        <w:t>НГП</w:t>
      </w:r>
      <w:r>
        <w:rPr>
          <w:bCs/>
          <w:iCs/>
          <w:color w:val="000000"/>
        </w:rPr>
        <w:t xml:space="preserve">У им. Минина, </w:t>
      </w:r>
      <w:proofErr w:type="spellStart"/>
      <w:r>
        <w:rPr>
          <w:bCs/>
          <w:iCs/>
          <w:color w:val="000000"/>
        </w:rPr>
        <w:t>Н.Новгород</w:t>
      </w:r>
      <w:proofErr w:type="spellEnd"/>
      <w:r>
        <w:rPr>
          <w:bCs/>
          <w:iCs/>
          <w:color w:val="000000"/>
        </w:rPr>
        <w:t>, 2012. 89 с.</w:t>
      </w:r>
    </w:p>
    <w:p w14:paraId="6ACDCAD8" w14:textId="77777777" w:rsidR="00AD452C" w:rsidRPr="00AD452C" w:rsidRDefault="00AD452C" w:rsidP="002B5DB4">
      <w:pPr>
        <w:ind w:firstLine="709"/>
        <w:jc w:val="both"/>
        <w:rPr>
          <w:color w:val="000000"/>
        </w:rPr>
      </w:pPr>
    </w:p>
    <w:p w14:paraId="73EBA89E" w14:textId="77777777" w:rsidR="002B5DB4" w:rsidRDefault="002B5DB4" w:rsidP="002B5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bCs/>
          <w:color w:val="000000"/>
        </w:rPr>
      </w:pPr>
      <w:r>
        <w:rPr>
          <w:bCs/>
          <w:i/>
          <w:iCs/>
          <w:color w:val="000000"/>
        </w:rPr>
        <w:lastRenderedPageBreak/>
        <w:t>7.4. Перечень ресурсов информационно-телекоммуникационной сети «Интернет»</w:t>
      </w:r>
    </w:p>
    <w:p w14:paraId="32B0A1D2" w14:textId="77777777" w:rsidR="004E5510" w:rsidRDefault="004E5510" w:rsidP="004E5510">
      <w:pPr>
        <w:spacing w:line="276" w:lineRule="auto"/>
        <w:ind w:firstLine="709"/>
        <w:jc w:val="both"/>
        <w:rPr>
          <w:bCs/>
          <w:color w:val="000000"/>
        </w:rPr>
      </w:pPr>
      <w:r w:rsidRPr="0054732E">
        <w:rPr>
          <w:bCs/>
          <w:color w:val="000000"/>
        </w:rPr>
        <w:t>1. Введение</w:t>
      </w:r>
      <w:r>
        <w:rPr>
          <w:bCs/>
          <w:color w:val="000000"/>
        </w:rPr>
        <w:t xml:space="preserve"> в математическое моделирование. </w:t>
      </w:r>
      <w:proofErr w:type="spellStart"/>
      <w:r>
        <w:rPr>
          <w:bCs/>
          <w:color w:val="000000"/>
        </w:rPr>
        <w:t>Интуит</w:t>
      </w:r>
      <w:proofErr w:type="spellEnd"/>
      <w:r>
        <w:rPr>
          <w:bCs/>
          <w:color w:val="000000"/>
        </w:rPr>
        <w:t xml:space="preserve">. Национальный открытый университет </w:t>
      </w:r>
      <w:hyperlink r:id="rId46" w:history="1">
        <w:r w:rsidRPr="00EF3490">
          <w:rPr>
            <w:rStyle w:val="ae"/>
            <w:bCs/>
          </w:rPr>
          <w:t>http://www.intuit.ru/studies/courses/2260/156/info</w:t>
        </w:r>
      </w:hyperlink>
    </w:p>
    <w:p w14:paraId="3D3CC8D6" w14:textId="77777777" w:rsidR="0054732E" w:rsidRDefault="00DA2C45" w:rsidP="004E5510">
      <w:pPr>
        <w:spacing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2. Мухин</w:t>
      </w:r>
      <w:r w:rsidR="004E5510">
        <w:rPr>
          <w:bCs/>
          <w:color w:val="000000"/>
        </w:rPr>
        <w:t xml:space="preserve"> </w:t>
      </w:r>
      <w:r w:rsidR="0054732E">
        <w:rPr>
          <w:bCs/>
          <w:color w:val="000000"/>
        </w:rPr>
        <w:t xml:space="preserve">О.И. Курс «Моделирование систем» </w:t>
      </w:r>
      <w:hyperlink r:id="rId47" w:history="1">
        <w:r w:rsidRPr="00AD3B6D">
          <w:rPr>
            <w:rStyle w:val="ae"/>
            <w:bCs/>
          </w:rPr>
          <w:t>http://stratum.ac.ru/education/textbooks/modelir/contents.html</w:t>
        </w:r>
      </w:hyperlink>
    </w:p>
    <w:p w14:paraId="5FF18186" w14:textId="77777777" w:rsidR="0054732E" w:rsidRDefault="004E5510" w:rsidP="004E5510">
      <w:pPr>
        <w:autoSpaceDE w:val="0"/>
        <w:spacing w:line="276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3. </w:t>
      </w:r>
      <w:proofErr w:type="spellStart"/>
      <w:r>
        <w:rPr>
          <w:bCs/>
          <w:color w:val="000000"/>
        </w:rPr>
        <w:t>Интуит</w:t>
      </w:r>
      <w:proofErr w:type="spellEnd"/>
      <w:r>
        <w:rPr>
          <w:bCs/>
          <w:color w:val="000000"/>
        </w:rPr>
        <w:t>. Национальный открытый университет</w:t>
      </w:r>
      <w:r w:rsidRPr="009D218C">
        <w:rPr>
          <w:bCs/>
          <w:color w:val="000000"/>
        </w:rPr>
        <w:t xml:space="preserve"> </w:t>
      </w:r>
      <w:r w:rsidR="009D218C" w:rsidRPr="009D218C">
        <w:rPr>
          <w:bCs/>
          <w:color w:val="000000"/>
        </w:rPr>
        <w:t>Введение в анализ, синтез и моделирование систем</w:t>
      </w:r>
    </w:p>
    <w:p w14:paraId="4F02CBF8" w14:textId="77777777" w:rsidR="009D218C" w:rsidRDefault="005C65F8" w:rsidP="004E5510">
      <w:pPr>
        <w:autoSpaceDE w:val="0"/>
        <w:spacing w:line="276" w:lineRule="auto"/>
        <w:ind w:firstLine="709"/>
        <w:jc w:val="both"/>
        <w:rPr>
          <w:bCs/>
          <w:color w:val="000000"/>
        </w:rPr>
      </w:pPr>
      <w:hyperlink r:id="rId48" w:history="1">
        <w:r w:rsidR="009D218C" w:rsidRPr="009D218C">
          <w:rPr>
            <w:rStyle w:val="ae"/>
            <w:bCs/>
          </w:rPr>
          <w:t>https://www.intuit.ru/studies/courses/83/83/info</w:t>
        </w:r>
      </w:hyperlink>
    </w:p>
    <w:p w14:paraId="3957BE37" w14:textId="77777777" w:rsidR="002B5DB4" w:rsidRDefault="002B5DB4" w:rsidP="004E5510">
      <w:pPr>
        <w:autoSpaceDE w:val="0"/>
        <w:spacing w:line="276" w:lineRule="auto"/>
        <w:ind w:firstLine="709"/>
        <w:jc w:val="both"/>
        <w:rPr>
          <w:color w:val="000000"/>
          <w:spacing w:val="-4"/>
        </w:rPr>
      </w:pPr>
      <w:r>
        <w:rPr>
          <w:b/>
          <w:bCs/>
          <w:color w:val="000000"/>
        </w:rPr>
        <w:t>8. Фонды оценочных средств</w:t>
      </w:r>
    </w:p>
    <w:p w14:paraId="762904A4" w14:textId="77777777" w:rsidR="002B5DB4" w:rsidRDefault="002B5DB4" w:rsidP="004E5510">
      <w:pPr>
        <w:spacing w:line="276" w:lineRule="auto"/>
        <w:ind w:firstLine="709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Фонд оценочных средств представлен в Приложении 1.</w:t>
      </w:r>
    </w:p>
    <w:p w14:paraId="1EA3FE6B" w14:textId="77777777" w:rsidR="002B5DB4" w:rsidRDefault="002B5DB4" w:rsidP="004E5510">
      <w:pPr>
        <w:autoSpaceDE w:val="0"/>
        <w:spacing w:line="276" w:lineRule="auto"/>
        <w:ind w:firstLine="709"/>
        <w:jc w:val="both"/>
        <w:rPr>
          <w:bCs/>
          <w:i/>
          <w:color w:val="000000"/>
        </w:rPr>
      </w:pPr>
      <w:r>
        <w:rPr>
          <w:b/>
          <w:bCs/>
          <w:color w:val="000000"/>
        </w:rPr>
        <w:t>9.Материально-техническое обеспечение образовательного процесса по дисциплине</w:t>
      </w:r>
    </w:p>
    <w:p w14:paraId="146405A6" w14:textId="77777777" w:rsidR="002B5DB4" w:rsidRDefault="002B5DB4" w:rsidP="004E5510">
      <w:pPr>
        <w:autoSpaceDE w:val="0"/>
        <w:spacing w:line="276" w:lineRule="auto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>9.1. Описание материально-технической базы</w:t>
      </w:r>
    </w:p>
    <w:p w14:paraId="5C395C50" w14:textId="77777777" w:rsidR="002B5DB4" w:rsidRDefault="002B5DB4" w:rsidP="004E5510">
      <w:pPr>
        <w:autoSpaceDE w:val="0"/>
        <w:spacing w:line="276" w:lineRule="auto"/>
        <w:ind w:firstLine="709"/>
        <w:jc w:val="both"/>
        <w:rPr>
          <w:bCs/>
          <w:i/>
          <w:color w:val="000000"/>
        </w:rPr>
      </w:pPr>
      <w:r>
        <w:rPr>
          <w:bCs/>
          <w:color w:val="000000"/>
        </w:rPr>
        <w:t xml:space="preserve">Реализация дисциплины требует наличия компьютерного кабинета с современной, постоянно </w:t>
      </w:r>
      <w:r w:rsidR="00C76F13">
        <w:rPr>
          <w:bCs/>
          <w:color w:val="000000"/>
        </w:rPr>
        <w:t xml:space="preserve">обновляемой технической базой, </w:t>
      </w:r>
      <w:r>
        <w:rPr>
          <w:bCs/>
          <w:color w:val="000000"/>
        </w:rPr>
        <w:t xml:space="preserve">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F974CF2" w14:textId="77777777" w:rsidR="002B5DB4" w:rsidRDefault="002B5DB4" w:rsidP="002B5DB4">
      <w:pPr>
        <w:autoSpaceDE w:val="0"/>
        <w:ind w:firstLine="709"/>
        <w:jc w:val="both"/>
        <w:rPr>
          <w:bCs/>
          <w:color w:val="000000"/>
        </w:rPr>
      </w:pPr>
      <w:r>
        <w:rPr>
          <w:bCs/>
          <w:i/>
          <w:color w:val="000000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6F9844" w14:textId="77777777" w:rsidR="002B5DB4" w:rsidRPr="005648CA" w:rsidRDefault="002B5DB4" w:rsidP="002B5DB4">
      <w:pPr>
        <w:autoSpaceDE w:val="0"/>
        <w:ind w:firstLine="709"/>
        <w:jc w:val="both"/>
        <w:rPr>
          <w:color w:val="000000"/>
        </w:rPr>
      </w:pPr>
      <w:r>
        <w:rPr>
          <w:bCs/>
          <w:color w:val="000000"/>
        </w:rPr>
        <w:t>Перечень программного обеспечения</w:t>
      </w:r>
    </w:p>
    <w:p w14:paraId="76310C97" w14:textId="77777777" w:rsidR="004E5510" w:rsidRPr="009E2334" w:rsidRDefault="004E5510" w:rsidP="004E5510">
      <w:pPr>
        <w:autoSpaceDE w:val="0"/>
        <w:autoSpaceDN w:val="0"/>
        <w:adjustRightInd w:val="0"/>
        <w:ind w:firstLine="709"/>
        <w:rPr>
          <w:bCs/>
        </w:rPr>
      </w:pPr>
      <w:r w:rsidRPr="00FD0F76">
        <w:rPr>
          <w:bCs/>
          <w:lang w:val="en-US"/>
        </w:rPr>
        <w:t>Microsoft</w:t>
      </w:r>
      <w:r w:rsidRPr="009E2334">
        <w:rPr>
          <w:bCs/>
        </w:rPr>
        <w:t xml:space="preserve"> </w:t>
      </w:r>
      <w:r w:rsidRPr="00FD0F76">
        <w:rPr>
          <w:bCs/>
          <w:lang w:val="en-US"/>
        </w:rPr>
        <w:t>Visual</w:t>
      </w:r>
      <w:r w:rsidRPr="009E2334">
        <w:rPr>
          <w:bCs/>
        </w:rPr>
        <w:t xml:space="preserve"> </w:t>
      </w:r>
      <w:r w:rsidRPr="00FD0F76">
        <w:rPr>
          <w:bCs/>
          <w:lang w:val="en-US"/>
        </w:rPr>
        <w:t>Studio</w:t>
      </w:r>
    </w:p>
    <w:p w14:paraId="52BCFD48" w14:textId="77777777" w:rsidR="004E5510" w:rsidRPr="009E2334" w:rsidRDefault="004E5510" w:rsidP="004E5510">
      <w:pPr>
        <w:autoSpaceDE w:val="0"/>
        <w:autoSpaceDN w:val="0"/>
        <w:adjustRightInd w:val="0"/>
        <w:ind w:firstLine="709"/>
        <w:rPr>
          <w:bCs/>
        </w:rPr>
      </w:pPr>
      <w:r w:rsidRPr="003A7DA3">
        <w:rPr>
          <w:bCs/>
          <w:lang w:val="en-US"/>
        </w:rPr>
        <w:t>Office</w:t>
      </w:r>
      <w:r w:rsidRPr="009E2334">
        <w:rPr>
          <w:bCs/>
        </w:rPr>
        <w:t xml:space="preserve"> </w:t>
      </w:r>
      <w:r w:rsidRPr="003A7DA3">
        <w:rPr>
          <w:bCs/>
          <w:lang w:val="en-US"/>
        </w:rPr>
        <w:t>Professional</w:t>
      </w:r>
      <w:r w:rsidRPr="009E2334">
        <w:rPr>
          <w:bCs/>
        </w:rPr>
        <w:t xml:space="preserve"> </w:t>
      </w:r>
      <w:r w:rsidRPr="003A7DA3">
        <w:rPr>
          <w:bCs/>
          <w:lang w:val="en-US"/>
        </w:rPr>
        <w:t>Plus</w:t>
      </w:r>
      <w:r w:rsidRPr="009E2334">
        <w:rPr>
          <w:bCs/>
        </w:rPr>
        <w:t xml:space="preserve"> 2013</w:t>
      </w:r>
    </w:p>
    <w:p w14:paraId="374D99E2" w14:textId="77777777" w:rsidR="000D5CA8" w:rsidRPr="009E2334" w:rsidRDefault="000D5CA8" w:rsidP="002D4B80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37154E11" w14:textId="77777777" w:rsidR="002D4B80" w:rsidRPr="00F55106" w:rsidRDefault="002D4B80" w:rsidP="002D4B80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4760A948" w14:textId="77777777" w:rsidR="002D4B80" w:rsidRPr="00F55106" w:rsidRDefault="002D4B80" w:rsidP="002D4B8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624B1774" w14:textId="77777777" w:rsidR="002D4B80" w:rsidRPr="00F55106" w:rsidRDefault="002D4B80" w:rsidP="002D4B8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75CFB759" w14:textId="77777777" w:rsidR="002D4B80" w:rsidRPr="00F55106" w:rsidRDefault="002D4B80" w:rsidP="002D4B8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www.ebiblioteka.ru</w:t>
      </w:r>
      <w:r w:rsidRPr="00F55106">
        <w:rPr>
          <w:bCs/>
        </w:rPr>
        <w:tab/>
        <w:t xml:space="preserve">   Универсальные базы данных изданий </w:t>
      </w:r>
    </w:p>
    <w:p w14:paraId="3CB9B4FD" w14:textId="77777777" w:rsidR="002D4B80" w:rsidRPr="00F55106" w:rsidRDefault="002D4B80" w:rsidP="002D4B80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3B6117DD" w14:textId="77777777" w:rsidR="007F329F" w:rsidRPr="00F55106" w:rsidRDefault="007F329F" w:rsidP="00F55106">
      <w:pPr>
        <w:pStyle w:val="23"/>
        <w:spacing w:after="0" w:line="240" w:lineRule="auto"/>
        <w:ind w:left="0"/>
        <w:jc w:val="center"/>
        <w:rPr>
          <w:b/>
        </w:rPr>
      </w:pPr>
    </w:p>
    <w:p w14:paraId="16DD5DD7" w14:textId="77777777" w:rsidR="00AD6CAD" w:rsidRPr="00051ECC" w:rsidRDefault="00AD6CAD" w:rsidP="00F55106">
      <w:pPr>
        <w:pStyle w:val="23"/>
        <w:spacing w:after="0" w:line="240" w:lineRule="auto"/>
        <w:ind w:left="0"/>
        <w:jc w:val="center"/>
        <w:rPr>
          <w:b/>
        </w:rPr>
      </w:pPr>
      <w:r w:rsidRPr="00051ECC">
        <w:rPr>
          <w:b/>
        </w:rPr>
        <w:t xml:space="preserve">5.6. </w:t>
      </w:r>
      <w:r w:rsidRPr="00F55106">
        <w:rPr>
          <w:b/>
        </w:rPr>
        <w:t>ПРОГРАММА</w:t>
      </w:r>
      <w:r w:rsidR="002505F4">
        <w:rPr>
          <w:b/>
        </w:rPr>
        <w:t xml:space="preserve"> </w:t>
      </w:r>
      <w:r w:rsidRPr="00F55106">
        <w:rPr>
          <w:b/>
        </w:rPr>
        <w:t>ДИСЦИПЛИНЫ</w:t>
      </w:r>
    </w:p>
    <w:p w14:paraId="4565D1CE" w14:textId="77777777" w:rsidR="00AD6CAD" w:rsidRDefault="00051ECC" w:rsidP="00F55106">
      <w:pPr>
        <w:jc w:val="center"/>
        <w:rPr>
          <w:b/>
        </w:rPr>
      </w:pPr>
      <w:r w:rsidRPr="00673D60">
        <w:rPr>
          <w:b/>
        </w:rPr>
        <w:t>«</w:t>
      </w:r>
      <w:r w:rsidR="000A68AE" w:rsidRPr="00673D60">
        <w:rPr>
          <w:b/>
        </w:rPr>
        <w:t>Инженерная графика с основами проектирования</w:t>
      </w:r>
      <w:r w:rsidRPr="00673D60">
        <w:rPr>
          <w:b/>
        </w:rPr>
        <w:t>»</w:t>
      </w:r>
    </w:p>
    <w:p w14:paraId="6E2E975C" w14:textId="77777777" w:rsidR="00AD6CAD" w:rsidRPr="00F55106" w:rsidRDefault="00AD6CAD" w:rsidP="00051ECC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0C71A839" w14:textId="77777777" w:rsidR="00051ECC" w:rsidRPr="006B3981" w:rsidRDefault="00051ECC" w:rsidP="00051ECC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B3981">
        <w:t xml:space="preserve">Дисциплина </w:t>
      </w:r>
      <w:r w:rsidRPr="00051ECC">
        <w:t>«Инженерная графика с основами проектирования»</w:t>
      </w:r>
      <w:r w:rsidRPr="006B3981">
        <w:t xml:space="preserve"> относится </w:t>
      </w:r>
      <w:r w:rsidRPr="00002144">
        <w:t>к вариативной части образовательного модуля</w:t>
      </w:r>
      <w:r w:rsidRPr="006B3981">
        <w:t xml:space="preserve"> «</w:t>
      </w:r>
      <w:r w:rsidRPr="004A1F2A">
        <w:t>Проектирование информационных систем</w:t>
      </w:r>
      <w:r w:rsidRPr="006B3981">
        <w:t xml:space="preserve">» и служит созданию условий по </w:t>
      </w:r>
      <w:r w:rsidRPr="00524283">
        <w:t xml:space="preserve">выработки знаний и навыков, необходимых </w:t>
      </w:r>
      <w:r w:rsidR="00010AB4">
        <w:t>обучающимся</w:t>
      </w:r>
      <w:r w:rsidRPr="00524283">
        <w:t xml:space="preserve"> для выполнения и чтения технических чертежей, выполнения эскизов деталей, составления конструкторской и технической документации, освоение студентами основ проектирования в САПР, формирование основ инженерного интеллекта будущего специалиста на базе развития п</w:t>
      </w:r>
      <w:r>
        <w:t>ространственного и логического</w:t>
      </w:r>
      <w:r w:rsidR="00010AB4">
        <w:t xml:space="preserve"> мышления</w:t>
      </w:r>
      <w:r>
        <w:t>.</w:t>
      </w:r>
    </w:p>
    <w:p w14:paraId="7F4F59A9" w14:textId="77777777" w:rsidR="00AD6CAD" w:rsidRPr="00F55106" w:rsidRDefault="00AD6CAD" w:rsidP="00431C9E">
      <w:pPr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222FA920" w14:textId="77777777" w:rsidR="00051ECC" w:rsidRPr="006B3981" w:rsidRDefault="00051ECC" w:rsidP="00051ECC">
      <w:pPr>
        <w:shd w:val="clear" w:color="auto" w:fill="FFFFFF"/>
        <w:tabs>
          <w:tab w:val="left" w:pos="1123"/>
        </w:tabs>
        <w:ind w:firstLine="709"/>
        <w:jc w:val="both"/>
      </w:pPr>
      <w:r w:rsidRPr="006B3981">
        <w:t xml:space="preserve">Данная дисциплина относится к </w:t>
      </w:r>
      <w:r>
        <w:t>дисциплинам по выбору</w:t>
      </w:r>
      <w:r w:rsidRPr="006B3981">
        <w:t xml:space="preserve"> образовательного модуля «</w:t>
      </w:r>
      <w:r w:rsidRPr="004A1F2A">
        <w:t>Проектирование информационных систем</w:t>
      </w:r>
      <w:r w:rsidRPr="006B3981">
        <w:t>». Для изучения данной дисциплины необходимы знания по дисциплинам модуля «Информационные технологии».</w:t>
      </w:r>
    </w:p>
    <w:p w14:paraId="1977E680" w14:textId="77777777" w:rsidR="00051ECC" w:rsidRPr="006B3981" w:rsidRDefault="00051ECC" w:rsidP="00051ECC">
      <w:pPr>
        <w:autoSpaceDE w:val="0"/>
        <w:autoSpaceDN w:val="0"/>
        <w:adjustRightInd w:val="0"/>
        <w:ind w:firstLine="709"/>
        <w:jc w:val="both"/>
      </w:pPr>
      <w:r>
        <w:t>Количество контактных часов – 6</w:t>
      </w:r>
      <w:r w:rsidRPr="006B3981">
        <w:t xml:space="preserve">6 </w:t>
      </w:r>
      <w:proofErr w:type="spellStart"/>
      <w:r w:rsidRPr="006B3981">
        <w:t>ак.час</w:t>
      </w:r>
      <w:proofErr w:type="spellEnd"/>
      <w:r w:rsidRPr="006B3981">
        <w:t>; самос</w:t>
      </w:r>
      <w:r>
        <w:t xml:space="preserve">тоятельная работа студента – 24 </w:t>
      </w:r>
      <w:proofErr w:type="spellStart"/>
      <w:r w:rsidRPr="006B3981">
        <w:t>ак</w:t>
      </w:r>
      <w:proofErr w:type="spellEnd"/>
      <w:r w:rsidRPr="006B3981">
        <w:t>. час.</w:t>
      </w:r>
      <w:r>
        <w:t xml:space="preserve"> 18 </w:t>
      </w:r>
      <w:proofErr w:type="spellStart"/>
      <w:r>
        <w:t>ак.час</w:t>
      </w:r>
      <w:proofErr w:type="spellEnd"/>
      <w:r>
        <w:t xml:space="preserve"> – контроль.</w:t>
      </w:r>
    </w:p>
    <w:p w14:paraId="77836358" w14:textId="77777777" w:rsidR="008D3FE7" w:rsidRDefault="008D3FE7" w:rsidP="00051EC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741D3FA" w14:textId="77777777" w:rsidR="008D3FE7" w:rsidRDefault="008D3FE7" w:rsidP="00051EC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7D286FB" w14:textId="0687151E" w:rsidR="00AD6CAD" w:rsidRPr="00F55106" w:rsidRDefault="00AD6CAD" w:rsidP="00051ECC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/>
          <w:bCs/>
        </w:rPr>
        <w:lastRenderedPageBreak/>
        <w:t>3. Цели и задачи</w:t>
      </w:r>
    </w:p>
    <w:p w14:paraId="529113CA" w14:textId="77777777" w:rsidR="00051ECC" w:rsidRPr="006B3981" w:rsidRDefault="00051ECC" w:rsidP="00051ECC">
      <w:pPr>
        <w:autoSpaceDE w:val="0"/>
        <w:autoSpaceDN w:val="0"/>
        <w:adjustRightInd w:val="0"/>
        <w:ind w:firstLine="709"/>
        <w:jc w:val="both"/>
      </w:pPr>
      <w:r w:rsidRPr="006B3981">
        <w:rPr>
          <w:i/>
          <w:iCs/>
        </w:rPr>
        <w:t>Цель дисциплины</w:t>
      </w:r>
      <w:r>
        <w:rPr>
          <w:i/>
          <w:iCs/>
        </w:rPr>
        <w:t xml:space="preserve"> </w:t>
      </w:r>
      <w:r w:rsidRPr="006B3981">
        <w:t xml:space="preserve">– создать условия для </w:t>
      </w:r>
      <w:r>
        <w:t>выработки</w:t>
      </w:r>
      <w:r w:rsidRPr="00E476C2">
        <w:t xml:space="preserve"> знаний и навыков, необходимых </w:t>
      </w:r>
      <w:r w:rsidR="00010AB4">
        <w:t>обучающимся</w:t>
      </w:r>
      <w:r w:rsidRPr="00E476C2">
        <w:t xml:space="preserve"> для выполнения и чтения технических чертежей, выполнения эскизов деталей, составления конструкторской и технической документации, освоение студентами основ проектирования в САПР, формирование основ инженерного интеллекта будущего специалиста на базе развития п</w:t>
      </w:r>
      <w:r>
        <w:t xml:space="preserve">ространственного и логического </w:t>
      </w:r>
      <w:r w:rsidRPr="00E476C2">
        <w:t>мышления.</w:t>
      </w:r>
    </w:p>
    <w:p w14:paraId="22B10699" w14:textId="77777777" w:rsidR="00051ECC" w:rsidRPr="006B3981" w:rsidRDefault="00051ECC" w:rsidP="00051ECC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B3981">
        <w:rPr>
          <w:i/>
          <w:iCs/>
        </w:rPr>
        <w:t>Задачи дисциплины:</w:t>
      </w:r>
    </w:p>
    <w:p w14:paraId="7C56E9BB" w14:textId="77777777" w:rsidR="00051ECC" w:rsidRPr="009C2B13" w:rsidRDefault="00051ECC" w:rsidP="00051EC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9C2B13">
        <w:rPr>
          <w:rFonts w:ascii="Times New Roman" w:hAnsi="Times New Roman"/>
          <w:color w:val="000000"/>
          <w:sz w:val="24"/>
          <w:szCs w:val="24"/>
        </w:rPr>
        <w:t>дать представление о теоретических основах систем автоматизированного проектирования, ее функциях, классификации и направлении использования;</w:t>
      </w:r>
    </w:p>
    <w:p w14:paraId="2D519615" w14:textId="77777777" w:rsidR="00051ECC" w:rsidRPr="009C2B13" w:rsidRDefault="00051ECC" w:rsidP="00051ECC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9C2B13">
        <w:rPr>
          <w:rFonts w:ascii="Times New Roman" w:hAnsi="Times New Roman"/>
          <w:bCs/>
          <w:sz w:val="24"/>
          <w:szCs w:val="24"/>
        </w:rPr>
        <w:t>формирование навыков составления, оформления и чтения чертежей;</w:t>
      </w:r>
    </w:p>
    <w:p w14:paraId="2DF773E1" w14:textId="77777777" w:rsidR="00051ECC" w:rsidRPr="009C2B13" w:rsidRDefault="00051ECC" w:rsidP="00051ECC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9C2B13">
        <w:rPr>
          <w:rFonts w:ascii="Times New Roman" w:hAnsi="Times New Roman"/>
          <w:bCs/>
          <w:sz w:val="24"/>
          <w:szCs w:val="24"/>
        </w:rPr>
        <w:t>освоение студентами основ инженерного проектирования;</w:t>
      </w:r>
    </w:p>
    <w:p w14:paraId="092546D3" w14:textId="77777777" w:rsidR="00051ECC" w:rsidRPr="009C2B13" w:rsidRDefault="00051ECC" w:rsidP="00051ECC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9C2B13">
        <w:rPr>
          <w:rFonts w:ascii="Times New Roman" w:hAnsi="Times New Roman"/>
          <w:bCs/>
          <w:sz w:val="24"/>
          <w:szCs w:val="24"/>
        </w:rPr>
        <w:t xml:space="preserve">получение навыков </w:t>
      </w:r>
      <w:r>
        <w:rPr>
          <w:rFonts w:ascii="Times New Roman" w:hAnsi="Times New Roman"/>
          <w:bCs/>
          <w:sz w:val="24"/>
          <w:szCs w:val="24"/>
        </w:rPr>
        <w:t>моделирования и проектирования в САПР</w:t>
      </w:r>
      <w:r w:rsidRPr="009C2B13">
        <w:rPr>
          <w:rFonts w:ascii="Times New Roman" w:hAnsi="Times New Roman"/>
          <w:bCs/>
          <w:sz w:val="24"/>
          <w:szCs w:val="24"/>
        </w:rPr>
        <w:t>.</w:t>
      </w:r>
    </w:p>
    <w:p w14:paraId="761AB616" w14:textId="77777777" w:rsidR="00AD6CAD" w:rsidRPr="00A17DE7" w:rsidRDefault="00AD6CAD" w:rsidP="002B1183">
      <w:pPr>
        <w:pStyle w:val="af5"/>
      </w:pPr>
      <w:r w:rsidRPr="00A17DE7">
        <w:t>4.Образовательные результаты</w:t>
      </w:r>
    </w:p>
    <w:tbl>
      <w:tblPr>
        <w:tblW w:w="5252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065"/>
        <w:gridCol w:w="2275"/>
        <w:gridCol w:w="1429"/>
        <w:gridCol w:w="1797"/>
        <w:gridCol w:w="1586"/>
        <w:gridCol w:w="1602"/>
      </w:tblGrid>
      <w:tr w:rsidR="00AD6CAD" w:rsidRPr="00F55106" w14:paraId="19386B2E" w14:textId="77777777" w:rsidTr="00DF0BB2">
        <w:trPr>
          <w:trHeight w:val="385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854FD" w14:textId="77777777" w:rsidR="00AD6CAD" w:rsidRPr="00F55106" w:rsidRDefault="00AD6CA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Код ОР модуля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15670" w14:textId="77777777" w:rsidR="00AD6CAD" w:rsidRPr="00F55106" w:rsidRDefault="00AD6CAD" w:rsidP="00F55106">
            <w:pPr>
              <w:suppressAutoHyphens/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модуля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DC926" w14:textId="77777777" w:rsidR="00AD6CAD" w:rsidRPr="00F55106" w:rsidRDefault="00AD6CA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Код ОР дисциплины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A9512" w14:textId="77777777" w:rsidR="00AD6CAD" w:rsidRPr="00F55106" w:rsidRDefault="00AD6CA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Образовательные результаты дисциплины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6573FB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41F56FA" w14:textId="77777777" w:rsidR="00AD6CAD" w:rsidRPr="00F55106" w:rsidRDefault="00694EF7" w:rsidP="00694EF7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872C9" w14:textId="77777777" w:rsidR="00AD6CAD" w:rsidRPr="00F55106" w:rsidRDefault="00AD6CAD" w:rsidP="00F55106">
            <w:pPr>
              <w:autoSpaceDE w:val="0"/>
              <w:autoSpaceDN w:val="0"/>
              <w:adjustRightInd w:val="0"/>
              <w:jc w:val="center"/>
            </w:pPr>
            <w:r w:rsidRPr="00F55106">
              <w:t>Средства оценивания ОР</w:t>
            </w:r>
          </w:p>
        </w:tc>
      </w:tr>
      <w:tr w:rsidR="00AD6CAD" w:rsidRPr="00F55106" w14:paraId="1AA74811" w14:textId="77777777" w:rsidTr="00DF0BB2">
        <w:trPr>
          <w:trHeight w:val="331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4753E" w14:textId="77777777" w:rsidR="00AD6CAD" w:rsidRPr="00F55106" w:rsidRDefault="00AD6CAD" w:rsidP="0075485E">
            <w:pPr>
              <w:jc w:val="both"/>
              <w:rPr>
                <w:i/>
              </w:rPr>
            </w:pPr>
            <w:r w:rsidRPr="00F55106">
              <w:t xml:space="preserve">ОР. </w:t>
            </w:r>
            <w:r w:rsidR="0075485E">
              <w:t>2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28179" w14:textId="77777777" w:rsidR="00AD6CAD" w:rsidRPr="00F55106" w:rsidRDefault="0075485E" w:rsidP="00F55106">
            <w:pPr>
              <w:suppressAutoHyphens/>
              <w:autoSpaceDE w:val="0"/>
              <w:autoSpaceDN w:val="0"/>
              <w:adjustRightInd w:val="0"/>
            </w:pPr>
            <w:r w:rsidRPr="003D3099">
              <w:t>Владеет навыками проектирования архитектуры информационной системы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DD068" w14:textId="77777777" w:rsidR="00AD6CAD" w:rsidRPr="00F55106" w:rsidRDefault="00AD6CAD" w:rsidP="0075485E">
            <w:pPr>
              <w:autoSpaceDE w:val="0"/>
              <w:autoSpaceDN w:val="0"/>
              <w:adjustRightInd w:val="0"/>
            </w:pPr>
            <w:r w:rsidRPr="00F55106">
              <w:t>ОР.</w:t>
            </w:r>
            <w:r w:rsidR="0075485E">
              <w:t>2</w:t>
            </w:r>
            <w:r w:rsidRPr="00F55106">
              <w:t>-</w:t>
            </w:r>
            <w:r w:rsidR="00E639BC">
              <w:t>6</w:t>
            </w:r>
            <w:r w:rsidRPr="00F55106">
              <w:t>-1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0EA44" w14:textId="77777777" w:rsidR="00AD6CAD" w:rsidRPr="00F55106" w:rsidRDefault="0075485E" w:rsidP="00F55106">
            <w:pPr>
              <w:autoSpaceDE w:val="0"/>
              <w:autoSpaceDN w:val="0"/>
              <w:adjustRightInd w:val="0"/>
            </w:pPr>
            <w:r w:rsidRPr="006B3981">
              <w:t xml:space="preserve">Демонстрирует навыки владения </w:t>
            </w:r>
            <w:r>
              <w:t>проектированием средствами инженерной графики и функционалом по адаптации современных САПР к технологическому процессу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80D4B" w14:textId="77777777" w:rsidR="00AD6CAD" w:rsidRDefault="00F13581" w:rsidP="00F55106">
            <w:pPr>
              <w:autoSpaceDE w:val="0"/>
              <w:autoSpaceDN w:val="0"/>
              <w:adjustRightInd w:val="0"/>
            </w:pPr>
            <w:r>
              <w:t>ПК.3.1</w:t>
            </w:r>
          </w:p>
          <w:p w14:paraId="7CF2C0DF" w14:textId="77777777" w:rsidR="00F13581" w:rsidRDefault="00F13581" w:rsidP="00F55106">
            <w:pPr>
              <w:autoSpaceDE w:val="0"/>
              <w:autoSpaceDN w:val="0"/>
              <w:adjustRightInd w:val="0"/>
            </w:pPr>
            <w:r>
              <w:t>ПК.3.2</w:t>
            </w:r>
          </w:p>
          <w:p w14:paraId="07DE27EC" w14:textId="77777777" w:rsidR="00F13581" w:rsidRPr="00F55106" w:rsidRDefault="00F13581" w:rsidP="00F55106">
            <w:pPr>
              <w:autoSpaceDE w:val="0"/>
              <w:autoSpaceDN w:val="0"/>
              <w:adjustRightInd w:val="0"/>
            </w:pPr>
            <w:r>
              <w:t>ПК.3.3</w:t>
            </w:r>
          </w:p>
          <w:p w14:paraId="70AE346A" w14:textId="77777777" w:rsidR="00AD6CAD" w:rsidRPr="00F55106" w:rsidRDefault="00AD6CAD" w:rsidP="00F55106">
            <w:pPr>
              <w:autoSpaceDE w:val="0"/>
              <w:autoSpaceDN w:val="0"/>
              <w:adjustRightInd w:val="0"/>
            </w:pPr>
          </w:p>
          <w:p w14:paraId="661DC2BD" w14:textId="77777777" w:rsidR="00AD6CAD" w:rsidRPr="00F55106" w:rsidRDefault="00AD6CAD" w:rsidP="00F55106">
            <w:pPr>
              <w:autoSpaceDE w:val="0"/>
              <w:autoSpaceDN w:val="0"/>
              <w:adjustRightInd w:val="0"/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4ACCC" w14:textId="77777777" w:rsidR="0075485E" w:rsidRPr="006B3981" w:rsidRDefault="0075485E" w:rsidP="0075485E">
            <w:r w:rsidRPr="006B3981">
              <w:t>Лабораторные работы</w:t>
            </w:r>
          </w:p>
          <w:p w14:paraId="7A25C34E" w14:textId="77777777" w:rsidR="0075485E" w:rsidRPr="006B3981" w:rsidRDefault="0075485E" w:rsidP="0075485E">
            <w:r w:rsidRPr="006B3981">
              <w:t>Творческие задания</w:t>
            </w:r>
          </w:p>
          <w:p w14:paraId="15C28631" w14:textId="77777777" w:rsidR="0075485E" w:rsidRPr="006B3981" w:rsidRDefault="0075485E" w:rsidP="0075485E">
            <w:r w:rsidRPr="006B3981">
              <w:t>Тесты в ЭИОС</w:t>
            </w:r>
          </w:p>
          <w:p w14:paraId="62A2CD35" w14:textId="77777777" w:rsidR="00AD6CAD" w:rsidRPr="00F55106" w:rsidRDefault="00AD6CAD" w:rsidP="00F55106"/>
        </w:tc>
      </w:tr>
    </w:tbl>
    <w:p w14:paraId="1E84778A" w14:textId="77777777" w:rsidR="00A213D7" w:rsidRDefault="00A213D7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AEAA7EC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5. Содержание дисциплины</w:t>
      </w:r>
    </w:p>
    <w:p w14:paraId="7738EAD0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p w14:paraId="5D9524D9" w14:textId="77777777" w:rsidR="00AD6CAD" w:rsidRPr="00F55106" w:rsidRDefault="00AD6CAD" w:rsidP="00F55106">
      <w:pPr>
        <w:rPr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47"/>
        <w:gridCol w:w="809"/>
        <w:gridCol w:w="809"/>
        <w:gridCol w:w="1339"/>
        <w:gridCol w:w="1170"/>
        <w:gridCol w:w="812"/>
      </w:tblGrid>
      <w:tr w:rsidR="0075485E" w:rsidRPr="006B3981" w14:paraId="45C22997" w14:textId="77777777" w:rsidTr="003D2AED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DB3794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FF6C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EAF84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446AC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75485E" w:rsidRPr="006B3981" w14:paraId="32E56E90" w14:textId="77777777" w:rsidTr="003D2AED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C26E1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5E88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584A3" w14:textId="77777777" w:rsidR="0075485E" w:rsidRPr="006B3981" w:rsidRDefault="0075485E" w:rsidP="003D2AED">
            <w:pPr>
              <w:tabs>
                <w:tab w:val="left" w:pos="814"/>
              </w:tabs>
              <w:jc w:val="center"/>
            </w:pPr>
            <w:r w:rsidRPr="006B3981">
              <w:t xml:space="preserve">Контактная СР (в т.ч. </w:t>
            </w:r>
          </w:p>
          <w:p w14:paraId="39AE511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6973B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89DCB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75485E" w:rsidRPr="006B3981" w14:paraId="497FB24F" w14:textId="77777777" w:rsidTr="003D2AED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F5D7C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2295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92A3B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Лабораторные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15C650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5E3B3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D0E6F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75485E" w:rsidRPr="006B3981" w14:paraId="57C6E903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84F73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инженерной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CC4F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4D68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2724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73CC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2709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48</w:t>
            </w:r>
          </w:p>
        </w:tc>
      </w:tr>
      <w:tr w:rsidR="0075485E" w:rsidRPr="006B3981" w14:paraId="4EE654B0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5F7DA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 xml:space="preserve">Тема 1.1 </w:t>
            </w:r>
            <w:r>
              <w:t>Общие правила оформления чертежей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21EE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8E41B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cs="Calibri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63A54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80A2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A5BF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</w:tr>
      <w:tr w:rsidR="0075485E" w:rsidRPr="006B3981" w14:paraId="7E0B7D72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BD4DA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>
              <w:t>Тема 1.2</w:t>
            </w:r>
            <w:r w:rsidRPr="004147E7">
              <w:t>.</w:t>
            </w:r>
            <w:r>
              <w:t xml:space="preserve"> Выполнение чертежей деталей и сборочных единиц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1A521" w14:textId="77777777" w:rsidR="0075485E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8DF9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6A6C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F82077" w14:textId="77777777" w:rsidR="0075485E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25F37" w14:textId="77777777" w:rsidR="0075485E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</w:tr>
      <w:tr w:rsidR="0075485E" w:rsidRPr="006B3981" w14:paraId="71766A96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86EA9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1.3</w:t>
            </w:r>
            <w:r w:rsidRPr="006B3981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Pr="004147E7">
              <w:rPr>
                <w:rFonts w:ascii="Times New Roman CYR" w:hAnsi="Times New Roman CYR" w:cs="Times New Roman CYR"/>
                <w:bCs/>
              </w:rPr>
              <w:t>Основные понятия САПР, принципы построения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00C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C41F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B3D4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AAE8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538F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</w:tr>
      <w:tr w:rsidR="0075485E" w:rsidRPr="006B3981" w14:paraId="18C5029B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3F20D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>
              <w:rPr>
                <w:rFonts w:ascii="Times New Roman CYR" w:hAnsi="Times New Roman CYR" w:cs="Times New Roman CYR"/>
                <w:b/>
                <w:bCs/>
              </w:rPr>
              <w:t>Проектирование и моделирование в САПР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9DCC6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7820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4282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613D3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3587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42</w:t>
            </w:r>
          </w:p>
        </w:tc>
      </w:tr>
      <w:tr w:rsidR="0075485E" w:rsidRPr="006B3981" w14:paraId="3606FDC8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1AB14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lastRenderedPageBreak/>
              <w:t xml:space="preserve">Тема 2.1. </w:t>
            </w:r>
            <w:r>
              <w:t>Плоское моделирование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D160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1E1E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135373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52D08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4D717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</w:tr>
      <w:tr w:rsidR="0075485E" w:rsidRPr="006B3981" w14:paraId="38ECBC7B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2BECB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 xml:space="preserve">Тема 2.2. </w:t>
            </w:r>
            <w:r>
              <w:t>Объемное моделирование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E518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9A0F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905103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0A58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BD45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</w:tr>
      <w:tr w:rsidR="0075485E" w:rsidRPr="006B3981" w14:paraId="0EA27C3F" w14:textId="77777777" w:rsidTr="003D2AED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79618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right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607A2" w14:textId="77777777" w:rsidR="0075485E" w:rsidRPr="00C7788B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FC7DE" w14:textId="77777777" w:rsidR="0075485E" w:rsidRPr="00C7788B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34658" w14:textId="77777777" w:rsidR="0075485E" w:rsidRPr="00C7788B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E8EBE" w14:textId="77777777" w:rsidR="0075485E" w:rsidRPr="00C7788B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6C14D" w14:textId="77777777" w:rsidR="0075485E" w:rsidRPr="00C7788B" w:rsidRDefault="0075485E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90</w:t>
            </w:r>
          </w:p>
        </w:tc>
      </w:tr>
    </w:tbl>
    <w:p w14:paraId="0A852520" w14:textId="77777777" w:rsidR="007E362C" w:rsidRPr="00F55106" w:rsidRDefault="007E362C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30EE04DB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363D234B" w14:textId="77777777" w:rsidR="0075485E" w:rsidRPr="006B3981" w:rsidRDefault="0075485E" w:rsidP="0075485E">
      <w:pPr>
        <w:tabs>
          <w:tab w:val="left" w:pos="160"/>
          <w:tab w:val="left" w:pos="415"/>
        </w:tabs>
        <w:spacing w:line="360" w:lineRule="auto"/>
      </w:pPr>
      <w:r w:rsidRPr="006B3981">
        <w:t>Метод проблемного обучения, лабораторный практикум, выполнение творческих заданий</w:t>
      </w:r>
    </w:p>
    <w:p w14:paraId="627FD700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 xml:space="preserve">6. </w:t>
      </w:r>
      <w:r w:rsidR="00F17362" w:rsidRPr="00F17362">
        <w:rPr>
          <w:b/>
          <w:bCs/>
        </w:rPr>
        <w:t>Рейтинг-план</w:t>
      </w:r>
    </w:p>
    <w:p w14:paraId="5D680446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3"/>
        <w:gridCol w:w="1375"/>
        <w:gridCol w:w="129"/>
        <w:gridCol w:w="1466"/>
        <w:gridCol w:w="1594"/>
        <w:gridCol w:w="1594"/>
        <w:gridCol w:w="1070"/>
        <w:gridCol w:w="809"/>
        <w:gridCol w:w="776"/>
      </w:tblGrid>
      <w:tr w:rsidR="0075485E" w:rsidRPr="006B3981" w14:paraId="40B81849" w14:textId="77777777" w:rsidTr="0075485E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A78D32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№ п/п</w:t>
            </w:r>
          </w:p>
        </w:tc>
        <w:tc>
          <w:tcPr>
            <w:tcW w:w="16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48BA2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Код ОР дисциплины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A85A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Виды учебной деятельности</w:t>
            </w:r>
          </w:p>
          <w:p w14:paraId="3985E11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19C4A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9A9143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Балл за конкретное задание</w:t>
            </w:r>
          </w:p>
          <w:p w14:paraId="5FC3999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(</w:t>
            </w:r>
            <w:r w:rsidRPr="006B3981">
              <w:rPr>
                <w:color w:val="000000"/>
                <w:lang w:val="en-US"/>
              </w:rPr>
              <w:t>min</w:t>
            </w:r>
            <w:r w:rsidRPr="006B3981">
              <w:rPr>
                <w:color w:val="000000"/>
              </w:rPr>
              <w:t>-</w:t>
            </w:r>
            <w:r w:rsidRPr="006B3981">
              <w:rPr>
                <w:color w:val="000000"/>
                <w:lang w:val="en-US"/>
              </w:rPr>
              <w:t>max</w:t>
            </w:r>
            <w:r w:rsidRPr="006B3981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754E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B0D3BE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Баллы</w:t>
            </w:r>
          </w:p>
        </w:tc>
      </w:tr>
      <w:tr w:rsidR="0075485E" w:rsidRPr="006B3981" w14:paraId="353896C2" w14:textId="77777777" w:rsidTr="0075485E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887073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ED401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7F750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7A6CE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D71883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40DBE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1FF5AF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21153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Максимальный</w:t>
            </w:r>
          </w:p>
        </w:tc>
      </w:tr>
      <w:tr w:rsidR="0075485E" w:rsidRPr="006B3981" w14:paraId="2B6AE3E7" w14:textId="77777777" w:rsidTr="0075485E">
        <w:trPr>
          <w:trHeight w:val="300"/>
        </w:trPr>
        <w:tc>
          <w:tcPr>
            <w:tcW w:w="985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FC62E6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 xml:space="preserve">Раздел 1. </w:t>
            </w:r>
            <w:r w:rsidRPr="004147E7">
              <w:t>Основы инженерной графики</w:t>
            </w:r>
          </w:p>
        </w:tc>
      </w:tr>
      <w:tr w:rsidR="0075485E" w:rsidRPr="006B3981" w14:paraId="6F9BA749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5E04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1.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6A931B" w14:textId="77777777" w:rsidR="0075485E" w:rsidRPr="006B3981" w:rsidRDefault="0075485E" w:rsidP="0075485E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6B3981">
              <w:t>ОР.</w:t>
            </w:r>
            <w:r>
              <w:t>2</w:t>
            </w:r>
            <w:r w:rsidRPr="006B3981">
              <w:t>-</w:t>
            </w:r>
            <w:r w:rsidR="005F146A">
              <w:t>6</w:t>
            </w:r>
            <w:r w:rsidRPr="006B3981">
              <w:t>-1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A684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Лабораторная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9FFE42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>Лабораторные работы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9EAD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6B3981">
              <w:t>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405A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BA1B7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BC231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5485E" w:rsidRPr="006B3981" w14:paraId="0DAF005E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D8BB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2.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94B5A2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6B3981">
              <w:t>ОР.</w:t>
            </w:r>
            <w:r>
              <w:t>2</w:t>
            </w:r>
            <w:r w:rsidRPr="006B3981">
              <w:t>-</w:t>
            </w:r>
            <w:r w:rsidR="005F146A">
              <w:t>6</w:t>
            </w:r>
            <w:r w:rsidRPr="006B3981">
              <w:t>-1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8C166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 xml:space="preserve">Творческое задание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02CB6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Критерии оценивания творческого задания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026F8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6-7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13E4D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3DEEE8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0310F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5485E" w:rsidRPr="006B3981" w14:paraId="61FCAFB0" w14:textId="77777777" w:rsidTr="0075485E">
        <w:trPr>
          <w:trHeight w:val="300"/>
        </w:trPr>
        <w:tc>
          <w:tcPr>
            <w:tcW w:w="9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DDCCF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 xml:space="preserve">Раздел 2. </w:t>
            </w:r>
            <w:r w:rsidRPr="004147E7">
              <w:t>Проектирование и моделирование в САПР</w:t>
            </w:r>
          </w:p>
        </w:tc>
      </w:tr>
      <w:tr w:rsidR="0075485E" w:rsidRPr="006B3981" w14:paraId="39A6DF2F" w14:textId="77777777" w:rsidTr="0075485E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CDF8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>
              <w:t>3</w:t>
            </w:r>
            <w:r w:rsidRPr="006B3981">
              <w:t>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475FA2" w14:textId="77777777" w:rsidR="0075485E" w:rsidRPr="006B3981" w:rsidRDefault="0075485E" w:rsidP="003D2AED">
            <w:r w:rsidRPr="006B3981">
              <w:t>ОР.</w:t>
            </w:r>
            <w:r>
              <w:t>2</w:t>
            </w:r>
            <w:r w:rsidRPr="006B3981">
              <w:t>-</w:t>
            </w:r>
            <w:r w:rsidR="005F146A">
              <w:t>6</w:t>
            </w:r>
            <w:r w:rsidRPr="006B3981">
              <w:t>-1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CA8C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Лабораторная работа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54062E" w14:textId="77777777" w:rsidR="0075485E" w:rsidRPr="006B3981" w:rsidRDefault="0075485E" w:rsidP="003D2AED">
            <w:pPr>
              <w:autoSpaceDE w:val="0"/>
              <w:autoSpaceDN w:val="0"/>
              <w:adjustRightInd w:val="0"/>
            </w:pPr>
            <w:r w:rsidRPr="006B3981">
              <w:t>Лабораторные работы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DE06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6B3981">
              <w:t>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1703D9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FB5E4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5D418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5485E" w:rsidRPr="006B3981" w14:paraId="6B1B2E8A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CE870" w14:textId="77777777" w:rsidR="0075485E" w:rsidRPr="006B3981" w:rsidRDefault="0075485E" w:rsidP="0075485E">
            <w:pPr>
              <w:autoSpaceDE w:val="0"/>
              <w:autoSpaceDN w:val="0"/>
              <w:adjustRightInd w:val="0"/>
              <w:jc w:val="both"/>
            </w:pPr>
            <w:r>
              <w:t>4</w:t>
            </w:r>
            <w:r w:rsidRPr="006B3981">
              <w:t>.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FDECC6" w14:textId="77777777" w:rsidR="0075485E" w:rsidRPr="006B3981" w:rsidRDefault="0075485E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6B3981">
              <w:t>ОР.</w:t>
            </w:r>
            <w:r>
              <w:t>2</w:t>
            </w:r>
            <w:r w:rsidRPr="006B3981">
              <w:t>-</w:t>
            </w:r>
            <w:r w:rsidR="005F146A">
              <w:t>6</w:t>
            </w:r>
            <w:r w:rsidRPr="006B3981">
              <w:t>-1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14AD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 xml:space="preserve">Творческое задание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50C49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Критерии оценивания творческого задания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2AE6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934DB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AD791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6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0A744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5485E" w:rsidRPr="006B3981" w14:paraId="150A8081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55C2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DB728" w14:textId="77777777" w:rsidR="0075485E" w:rsidRPr="00C65A2A" w:rsidRDefault="0075485E" w:rsidP="005F146A">
            <w:pPr>
              <w:autoSpaceDE w:val="0"/>
              <w:autoSpaceDN w:val="0"/>
              <w:adjustRightInd w:val="0"/>
            </w:pPr>
            <w:r w:rsidRPr="006B3981">
              <w:t>ОР.</w:t>
            </w:r>
            <w:r>
              <w:t>2</w:t>
            </w:r>
            <w:r w:rsidRPr="006B3981">
              <w:t>-</w:t>
            </w:r>
            <w:r w:rsidR="005F146A">
              <w:t>6</w:t>
            </w:r>
            <w:r w:rsidRPr="006B3981">
              <w:t>-1</w:t>
            </w: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87C0F" w14:textId="77777777" w:rsidR="0075485E" w:rsidRPr="00C65A2A" w:rsidRDefault="0075485E" w:rsidP="003D2AED">
            <w:pPr>
              <w:autoSpaceDE w:val="0"/>
              <w:autoSpaceDN w:val="0"/>
              <w:adjustRightInd w:val="0"/>
              <w:jc w:val="both"/>
            </w:pPr>
            <w:r w:rsidRPr="00C65A2A">
              <w:t>Контрольное тестирование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AC0F1B" w14:textId="77777777" w:rsidR="0075485E" w:rsidRPr="00C65A2A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C65A2A">
              <w:t>Тест в ЭИОС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C7FD5" w14:textId="77777777" w:rsidR="0075485E" w:rsidRPr="00C65A2A" w:rsidRDefault="00D61C43" w:rsidP="003D2AED">
            <w:pPr>
              <w:autoSpaceDE w:val="0"/>
              <w:autoSpaceDN w:val="0"/>
              <w:adjustRightInd w:val="0"/>
              <w:jc w:val="center"/>
            </w:pPr>
            <w:r>
              <w:t>9-15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51067E" w14:textId="77777777" w:rsidR="0075485E" w:rsidRPr="00C65A2A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C65A2A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72C9D8" w14:textId="77777777" w:rsidR="0075485E" w:rsidRPr="00C65A2A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B6348B" w14:textId="77777777" w:rsidR="0075485E" w:rsidRPr="00C65A2A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C65A2A">
              <w:t>15</w:t>
            </w:r>
          </w:p>
        </w:tc>
      </w:tr>
      <w:tr w:rsidR="0075485E" w:rsidRPr="006B3981" w14:paraId="2C69E5BE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F09DB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DE7E6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4B706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E273C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>
              <w:t>Экзамен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422A2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B161D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0254EA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803B26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30</w:t>
            </w:r>
          </w:p>
        </w:tc>
      </w:tr>
      <w:tr w:rsidR="0075485E" w:rsidRPr="006B3981" w14:paraId="79233A38" w14:textId="77777777" w:rsidTr="0075485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F61B1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73C1ED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3A06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D5A45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CF48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D31B7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F8F114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455D90" w14:textId="77777777" w:rsidR="0075485E" w:rsidRPr="006B3981" w:rsidRDefault="0075485E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100</w:t>
            </w:r>
          </w:p>
        </w:tc>
      </w:tr>
    </w:tbl>
    <w:p w14:paraId="577D7F89" w14:textId="77777777" w:rsidR="00AD6CAD" w:rsidRPr="00F55106" w:rsidRDefault="00AD6CAD" w:rsidP="00F55106">
      <w:pPr>
        <w:autoSpaceDE w:val="0"/>
        <w:autoSpaceDN w:val="0"/>
        <w:adjustRightInd w:val="0"/>
        <w:jc w:val="both"/>
        <w:rPr>
          <w:b/>
          <w:bCs/>
        </w:rPr>
      </w:pPr>
    </w:p>
    <w:p w14:paraId="04929B17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7. Учебно-методическое и информационное обеспечение</w:t>
      </w:r>
    </w:p>
    <w:p w14:paraId="07547F8D" w14:textId="77777777" w:rsidR="00AD6CAD" w:rsidRPr="00F55106" w:rsidRDefault="00AD6CAD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4FADEE8E" w14:textId="77777777" w:rsidR="005D711A" w:rsidRDefault="005D711A" w:rsidP="00A17DE7">
      <w:pPr>
        <w:numPr>
          <w:ilvl w:val="3"/>
          <w:numId w:val="21"/>
        </w:numPr>
        <w:ind w:left="0" w:firstLine="0"/>
        <w:contextualSpacing/>
        <w:jc w:val="both"/>
        <w:rPr>
          <w:rFonts w:eastAsia="Calibri"/>
        </w:rPr>
      </w:pPr>
      <w:r w:rsidRPr="005D711A">
        <w:rPr>
          <w:rFonts w:eastAsia="Calibri"/>
        </w:rPr>
        <w:t xml:space="preserve">Седова, Н.В. Инженерная графика : учебное пособие / Н.В. Седова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- 82 с. : ил. - </w:t>
      </w:r>
      <w:proofErr w:type="spellStart"/>
      <w:r w:rsidRPr="005D711A">
        <w:rPr>
          <w:rFonts w:eastAsia="Calibri"/>
        </w:rPr>
        <w:t>Библиогр</w:t>
      </w:r>
      <w:proofErr w:type="spellEnd"/>
      <w:r w:rsidRPr="005D711A">
        <w:rPr>
          <w:rFonts w:eastAsia="Calibri"/>
        </w:rPr>
        <w:t>.: с. 78. - ISBN 978-5-8265-1707-9 ; То же [Электронный ресурс]. - URL: </w:t>
      </w:r>
      <w:hyperlink r:id="rId49" w:history="1">
        <w:r w:rsidRPr="005D711A">
          <w:rPr>
            <w:rStyle w:val="ae"/>
            <w:rFonts w:eastAsia="Calibri"/>
          </w:rPr>
          <w:t>http://biblioclub.ru/index.php?page=book&amp;id=498953</w:t>
        </w:r>
      </w:hyperlink>
      <w:r w:rsidRPr="005D711A">
        <w:rPr>
          <w:rFonts w:eastAsia="Calibri"/>
        </w:rPr>
        <w:t> </w:t>
      </w:r>
    </w:p>
    <w:p w14:paraId="5EA5AF7A" w14:textId="77777777" w:rsidR="005D711A" w:rsidRDefault="005D711A" w:rsidP="00A17DE7">
      <w:pPr>
        <w:numPr>
          <w:ilvl w:val="3"/>
          <w:numId w:val="21"/>
        </w:numPr>
        <w:ind w:left="0" w:firstLine="0"/>
        <w:contextualSpacing/>
        <w:jc w:val="both"/>
        <w:rPr>
          <w:rFonts w:eastAsia="Calibri"/>
        </w:rPr>
      </w:pPr>
      <w:proofErr w:type="spellStart"/>
      <w:r w:rsidRPr="005D711A">
        <w:rPr>
          <w:rFonts w:eastAsia="Calibri"/>
        </w:rPr>
        <w:t>Абоносимов</w:t>
      </w:r>
      <w:proofErr w:type="spellEnd"/>
      <w:r w:rsidRPr="005D711A">
        <w:rPr>
          <w:rFonts w:eastAsia="Calibri"/>
        </w:rPr>
        <w:t>, О.А. Инженерная графика : учебное пособие / О.А. </w:t>
      </w:r>
      <w:proofErr w:type="spellStart"/>
      <w:r w:rsidRPr="005D711A">
        <w:rPr>
          <w:rFonts w:eastAsia="Calibri"/>
        </w:rPr>
        <w:t>Абоносимов</w:t>
      </w:r>
      <w:proofErr w:type="spellEnd"/>
      <w:r w:rsidRPr="005D711A">
        <w:rPr>
          <w:rFonts w:eastAsia="Calibri"/>
        </w:rPr>
        <w:t xml:space="preserve">, С.И. Лазарев, В.И. Кочетов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- 83 с. : ил. - </w:t>
      </w:r>
      <w:proofErr w:type="spellStart"/>
      <w:r w:rsidRPr="005D711A">
        <w:rPr>
          <w:rFonts w:eastAsia="Calibri"/>
        </w:rPr>
        <w:t>Библиогр</w:t>
      </w:r>
      <w:proofErr w:type="spellEnd"/>
      <w:r w:rsidRPr="005D711A">
        <w:rPr>
          <w:rFonts w:eastAsia="Calibri"/>
        </w:rPr>
        <w:t>.: с. 79. - ISBN 978-5-8265-1692-8 ; То же [Электронный ресурс]. - URL: </w:t>
      </w:r>
      <w:hyperlink r:id="rId50" w:history="1">
        <w:r w:rsidRPr="005D711A">
          <w:rPr>
            <w:rStyle w:val="ae"/>
            <w:rFonts w:eastAsia="Calibri"/>
          </w:rPr>
          <w:t>http://biblioclub.ru/index.php?page=book&amp;id=498905</w:t>
        </w:r>
      </w:hyperlink>
    </w:p>
    <w:p w14:paraId="1549B8C2" w14:textId="77777777" w:rsidR="00AD6CAD" w:rsidRPr="00F55106" w:rsidRDefault="00AD6CAD" w:rsidP="00F5510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lastRenderedPageBreak/>
        <w:t>7.2. Дополнительная литература</w:t>
      </w:r>
    </w:p>
    <w:p w14:paraId="4841B15C" w14:textId="77777777" w:rsidR="005D711A" w:rsidRDefault="005D711A" w:rsidP="007A7C09">
      <w:pPr>
        <w:pStyle w:val="a8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D711A">
        <w:rPr>
          <w:rFonts w:ascii="Times New Roman" w:eastAsia="Calibri" w:hAnsi="Times New Roman"/>
          <w:sz w:val="24"/>
          <w:szCs w:val="24"/>
        </w:rPr>
        <w:t>Инженерная графика : учебное пособие / А.С. 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Борсяков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 xml:space="preserve">, В.В. Ткач, С.В. Макеев, Е.С. Бунин ; науч. ред. А.С.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Борсяков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 xml:space="preserve">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- 57 с. : ил. -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Библиогр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>. в кн. - ISBN 978-5-00032-190-4 ; То же [Электронный ресурс]. - URL: </w:t>
      </w:r>
      <w:hyperlink r:id="rId51" w:history="1">
        <w:r w:rsidRPr="005D711A">
          <w:rPr>
            <w:rStyle w:val="ae"/>
            <w:rFonts w:ascii="Times New Roman" w:eastAsia="Calibri" w:hAnsi="Times New Roman"/>
            <w:sz w:val="24"/>
            <w:szCs w:val="24"/>
          </w:rPr>
          <w:t>http://biblioclub.ru/index.php?page=book&amp;id=481970</w:t>
        </w:r>
      </w:hyperlink>
    </w:p>
    <w:p w14:paraId="1B3DE9D2" w14:textId="77777777" w:rsidR="005D711A" w:rsidRDefault="005D711A" w:rsidP="007A7C09">
      <w:pPr>
        <w:pStyle w:val="a8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D711A">
        <w:rPr>
          <w:rFonts w:ascii="Times New Roman" w:eastAsia="Calibri" w:hAnsi="Times New Roman"/>
          <w:sz w:val="24"/>
          <w:szCs w:val="24"/>
        </w:rPr>
        <w:t xml:space="preserve">Инженерная графика : учебное пособие / И.Ю. Скобелева, И.А. Ширшова, Л.В. Гареева, В.В. Князьков. -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Ростов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>-на-Дону : Издательство «Феникс», 2014. - 304 с. : ил., схем. - (Высшее образование). - ISBN 978-5-222-21988-1 ; То же [Электронный ресурс]. - URL: </w:t>
      </w:r>
      <w:hyperlink r:id="rId52" w:history="1">
        <w:r w:rsidRPr="005D711A">
          <w:rPr>
            <w:rStyle w:val="ae"/>
            <w:rFonts w:ascii="Times New Roman" w:eastAsia="Calibri" w:hAnsi="Times New Roman"/>
            <w:sz w:val="24"/>
            <w:szCs w:val="24"/>
          </w:rPr>
          <w:t>http://biblioclub.ru/index.php?page=book&amp;id=271503</w:t>
        </w:r>
      </w:hyperlink>
    </w:p>
    <w:p w14:paraId="313FD723" w14:textId="77777777" w:rsidR="005D711A" w:rsidRDefault="005D711A" w:rsidP="007A7C09">
      <w:pPr>
        <w:pStyle w:val="a8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D711A">
        <w:rPr>
          <w:rFonts w:ascii="Times New Roman" w:eastAsia="Calibri" w:hAnsi="Times New Roman"/>
          <w:sz w:val="24"/>
          <w:szCs w:val="24"/>
        </w:rPr>
        <w:t xml:space="preserve">Борисенко, И.Г. Инженерная графика: Геометрическое и проекционное черчение : учебное пособие / И.Г. Борисенко ; Министерство образования и науки Российской Федерации, Сибирский Федеральный университет. - 5-е изд.,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перераб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 xml:space="preserve">. и доп. - Красноярск : Сибирский федеральный университет, 2014. - 200 с. : ил., табл., схем. -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Библиогр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>. в кн. - ISBN 978-5-7638-3010-1 ; То же [Электронный ресурс]. - URL: </w:t>
      </w:r>
      <w:hyperlink r:id="rId53" w:history="1">
        <w:r w:rsidRPr="005D711A">
          <w:rPr>
            <w:rStyle w:val="ae"/>
            <w:rFonts w:ascii="Times New Roman" w:eastAsia="Calibri" w:hAnsi="Times New Roman"/>
            <w:sz w:val="24"/>
            <w:szCs w:val="24"/>
          </w:rPr>
          <w:t>http://biblioclub.ru/index.php?page=book&amp;id=364468</w:t>
        </w:r>
      </w:hyperlink>
    </w:p>
    <w:p w14:paraId="792D15E1" w14:textId="77777777" w:rsidR="005D711A" w:rsidRDefault="005D711A" w:rsidP="007A7C09">
      <w:pPr>
        <w:pStyle w:val="a8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D711A">
        <w:rPr>
          <w:rFonts w:ascii="Times New Roman" w:eastAsia="Calibri" w:hAnsi="Times New Roman"/>
          <w:sz w:val="24"/>
          <w:szCs w:val="24"/>
        </w:rPr>
        <w:t xml:space="preserve">Семенова, Н.В. Инженерная графика : учебное пособие / Н.В. Семенова, Л.В. Баранова. - Екатеринбург : Издательство Уральского университета, 2014. - 89 с. : схем., табл., ил. - </w:t>
      </w:r>
      <w:proofErr w:type="spellStart"/>
      <w:r w:rsidRPr="005D711A">
        <w:rPr>
          <w:rFonts w:ascii="Times New Roman" w:eastAsia="Calibri" w:hAnsi="Times New Roman"/>
          <w:sz w:val="24"/>
          <w:szCs w:val="24"/>
        </w:rPr>
        <w:t>Библиогр</w:t>
      </w:r>
      <w:proofErr w:type="spellEnd"/>
      <w:r w:rsidRPr="005D711A">
        <w:rPr>
          <w:rFonts w:ascii="Times New Roman" w:eastAsia="Calibri" w:hAnsi="Times New Roman"/>
          <w:sz w:val="24"/>
          <w:szCs w:val="24"/>
        </w:rPr>
        <w:t>.: с. 71. - ISBN 978-5-7996-1099-9 ; То же [Электронный ресурс]. - URL: </w:t>
      </w:r>
      <w:hyperlink r:id="rId54" w:history="1">
        <w:r w:rsidRPr="005D711A">
          <w:rPr>
            <w:rStyle w:val="ae"/>
            <w:rFonts w:ascii="Times New Roman" w:eastAsia="Calibri" w:hAnsi="Times New Roman"/>
            <w:sz w:val="24"/>
            <w:szCs w:val="24"/>
          </w:rPr>
          <w:t>http://biblioclub.ru/index.php?page=book&amp;id=275945</w:t>
        </w:r>
      </w:hyperlink>
      <w:r w:rsidRPr="005D711A">
        <w:rPr>
          <w:rFonts w:ascii="Times New Roman" w:eastAsia="Calibri" w:hAnsi="Times New Roman"/>
          <w:sz w:val="24"/>
          <w:szCs w:val="24"/>
        </w:rPr>
        <w:t> </w:t>
      </w:r>
    </w:p>
    <w:p w14:paraId="51AD5378" w14:textId="77777777" w:rsidR="005D711A" w:rsidRDefault="005D711A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14:paraId="016810D1" w14:textId="77777777" w:rsidR="00AD6CAD" w:rsidRPr="004A1CFE" w:rsidRDefault="00AD6CAD" w:rsidP="005D711A">
      <w:pPr>
        <w:pStyle w:val="a8"/>
        <w:numPr>
          <w:ilvl w:val="1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</w:rPr>
      </w:pPr>
      <w:r w:rsidRPr="004A1CFE">
        <w:rPr>
          <w:rFonts w:ascii="Times New Roman" w:hAnsi="Times New Roman"/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1059DCD3" w14:textId="77777777" w:rsidR="009D710A" w:rsidRPr="009D710A" w:rsidRDefault="009D710A" w:rsidP="00A17DE7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Cs/>
          <w:iCs/>
        </w:rPr>
      </w:pPr>
      <w:r w:rsidRPr="009D710A">
        <w:rPr>
          <w:rFonts w:ascii="Times New Roman" w:hAnsi="Times New Roman"/>
          <w:bCs/>
          <w:iCs/>
        </w:rPr>
        <w:t xml:space="preserve">Инженерная 3d-компьютерная графика : учебник и практикум для академического бакалавриата / А. Л. Хейфец, А. Н. </w:t>
      </w:r>
      <w:proofErr w:type="spellStart"/>
      <w:r w:rsidRPr="009D710A">
        <w:rPr>
          <w:rFonts w:ascii="Times New Roman" w:hAnsi="Times New Roman"/>
          <w:bCs/>
          <w:iCs/>
        </w:rPr>
        <w:t>Логиновский</w:t>
      </w:r>
      <w:proofErr w:type="spellEnd"/>
      <w:r w:rsidRPr="009D710A">
        <w:rPr>
          <w:rFonts w:ascii="Times New Roman" w:hAnsi="Times New Roman"/>
          <w:bCs/>
          <w:iCs/>
        </w:rPr>
        <w:t xml:space="preserve">, И. В. Буторина, В. Н. Васильева ; под редакцией А. Л. Хейфеца. — 3-е изд., </w:t>
      </w:r>
      <w:proofErr w:type="spellStart"/>
      <w:r w:rsidRPr="009D710A">
        <w:rPr>
          <w:rFonts w:ascii="Times New Roman" w:hAnsi="Times New Roman"/>
          <w:bCs/>
          <w:iCs/>
        </w:rPr>
        <w:t>перераб</w:t>
      </w:r>
      <w:proofErr w:type="spellEnd"/>
      <w:r w:rsidRPr="009D710A">
        <w:rPr>
          <w:rFonts w:ascii="Times New Roman" w:hAnsi="Times New Roman"/>
          <w:bCs/>
          <w:iCs/>
        </w:rPr>
        <w:t xml:space="preserve">. и доп. </w:t>
      </w:r>
      <w:r w:rsidR="00A17DE7">
        <w:rPr>
          <w:rFonts w:ascii="Times New Roman" w:hAnsi="Times New Roman"/>
          <w:bCs/>
          <w:iCs/>
        </w:rPr>
        <w:t>–</w:t>
      </w:r>
      <w:r w:rsidRPr="009D710A">
        <w:rPr>
          <w:rFonts w:ascii="Times New Roman" w:hAnsi="Times New Roman"/>
          <w:bCs/>
          <w:iCs/>
        </w:rPr>
        <w:t xml:space="preserve"> Москва : Издательство </w:t>
      </w:r>
      <w:proofErr w:type="spellStart"/>
      <w:r w:rsidRPr="009D710A">
        <w:rPr>
          <w:rFonts w:ascii="Times New Roman" w:hAnsi="Times New Roman"/>
          <w:bCs/>
          <w:iCs/>
        </w:rPr>
        <w:t>Юрайт</w:t>
      </w:r>
      <w:proofErr w:type="spellEnd"/>
      <w:r w:rsidRPr="009D710A">
        <w:rPr>
          <w:rFonts w:ascii="Times New Roman" w:hAnsi="Times New Roman"/>
          <w:bCs/>
          <w:iCs/>
        </w:rPr>
        <w:t xml:space="preserve">, 2017. — 602 с. — (Бакалавр. Академический курс). </w:t>
      </w:r>
      <w:r w:rsidR="00A17DE7">
        <w:rPr>
          <w:rFonts w:ascii="Times New Roman" w:hAnsi="Times New Roman"/>
          <w:bCs/>
          <w:iCs/>
        </w:rPr>
        <w:t>–</w:t>
      </w:r>
      <w:r w:rsidRPr="009D710A">
        <w:rPr>
          <w:rFonts w:ascii="Times New Roman" w:hAnsi="Times New Roman"/>
          <w:bCs/>
          <w:iCs/>
        </w:rPr>
        <w:t xml:space="preserve"> ISBN 978-5-534-03620-6. — Текст : электронный // ЭБС </w:t>
      </w:r>
      <w:proofErr w:type="spellStart"/>
      <w:r w:rsidRPr="009D710A">
        <w:rPr>
          <w:rFonts w:ascii="Times New Roman" w:hAnsi="Times New Roman"/>
          <w:bCs/>
          <w:iCs/>
        </w:rPr>
        <w:t>Юрайт</w:t>
      </w:r>
      <w:proofErr w:type="spellEnd"/>
      <w:r w:rsidRPr="009D710A">
        <w:rPr>
          <w:rFonts w:ascii="Times New Roman" w:hAnsi="Times New Roman"/>
          <w:bCs/>
          <w:iCs/>
        </w:rPr>
        <w:t xml:space="preserve"> [сайт]. — URL: </w:t>
      </w:r>
      <w:hyperlink r:id="rId55" w:tgtFrame="_blank" w:history="1">
        <w:r w:rsidRPr="009D710A">
          <w:rPr>
            <w:rStyle w:val="ae"/>
            <w:rFonts w:ascii="Times New Roman" w:hAnsi="Times New Roman"/>
            <w:bCs/>
            <w:iCs/>
          </w:rPr>
          <w:t>https://www.biblio-online.ru/bcode/404452</w:t>
        </w:r>
      </w:hyperlink>
      <w:r w:rsidRPr="009D710A">
        <w:rPr>
          <w:rFonts w:ascii="Times New Roman" w:hAnsi="Times New Roman"/>
          <w:bCs/>
          <w:iCs/>
        </w:rPr>
        <w:t> </w:t>
      </w:r>
    </w:p>
    <w:p w14:paraId="62793549" w14:textId="77777777" w:rsidR="00AD6CAD" w:rsidRPr="00F55106" w:rsidRDefault="00AD6CAD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EFE246C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/>
          <w:bCs/>
        </w:rPr>
        <w:t>1.</w:t>
      </w:r>
      <w:r w:rsidRPr="006B3981">
        <w:rPr>
          <w:b/>
          <w:bCs/>
        </w:rPr>
        <w:tab/>
      </w:r>
      <w:r w:rsidRPr="006B3981">
        <w:rPr>
          <w:bCs/>
        </w:rPr>
        <w:t>Электронный ресурс «</w:t>
      </w:r>
      <w:proofErr w:type="spellStart"/>
      <w:r w:rsidRPr="006B3981">
        <w:rPr>
          <w:bCs/>
        </w:rPr>
        <w:t>Аскон</w:t>
      </w:r>
      <w:proofErr w:type="spellEnd"/>
      <w:r w:rsidRPr="006B3981">
        <w:rPr>
          <w:bCs/>
        </w:rPr>
        <w:t xml:space="preserve">». Форма доступа: http://ascon.ru </w:t>
      </w:r>
    </w:p>
    <w:p w14:paraId="56C81ECC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2.</w:t>
      </w:r>
      <w:r w:rsidRPr="006B3981">
        <w:rPr>
          <w:bCs/>
        </w:rPr>
        <w:tab/>
        <w:t>Электронный ресурс «Учебные материалы АСКОН». Форма доступа: http://edu.ascon.ru/main/library/study_materials/</w:t>
      </w:r>
    </w:p>
    <w:p w14:paraId="56525099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3.</w:t>
      </w:r>
      <w:r w:rsidRPr="006B3981">
        <w:rPr>
          <w:bCs/>
        </w:rPr>
        <w:tab/>
        <w:t>Электронный ресурс Журнал «САПР и графика». Форма доступа: http://sapr.ru/</w:t>
      </w:r>
    </w:p>
    <w:p w14:paraId="2EEAEB47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4.</w:t>
      </w:r>
      <w:r w:rsidRPr="006B3981">
        <w:rPr>
          <w:bCs/>
        </w:rPr>
        <w:tab/>
        <w:t>Электронный ресурс «Система трехмерного моделирования КОМПАС». Форма доступа: http://kompas.ru/</w:t>
      </w:r>
    </w:p>
    <w:p w14:paraId="0550D9A4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5.</w:t>
      </w:r>
      <w:r w:rsidRPr="006B3981">
        <w:rPr>
          <w:bCs/>
        </w:rPr>
        <w:tab/>
        <w:t>Электронный ресурс «Черчение для всех. Видеоуроки КОМПАС-3D». Форма доступа: http://veselowa.ru/</w:t>
      </w:r>
    </w:p>
    <w:p w14:paraId="09BA09B3" w14:textId="77777777" w:rsidR="00E4000D" w:rsidRPr="006B3981" w:rsidRDefault="00E4000D" w:rsidP="00E4000D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6.</w:t>
      </w:r>
      <w:r w:rsidRPr="006B3981">
        <w:rPr>
          <w:bCs/>
        </w:rPr>
        <w:tab/>
        <w:t>Электронный ресурс «</w:t>
      </w:r>
      <w:proofErr w:type="spellStart"/>
      <w:r w:rsidRPr="006B3981">
        <w:rPr>
          <w:bCs/>
        </w:rPr>
        <w:t>CADInstructor</w:t>
      </w:r>
      <w:proofErr w:type="spellEnd"/>
      <w:r w:rsidRPr="006B3981">
        <w:rPr>
          <w:bCs/>
        </w:rPr>
        <w:t xml:space="preserve"> – обучающий центр». Форма доступа: http://cadinstructor.org/.</w:t>
      </w:r>
    </w:p>
    <w:p w14:paraId="4112D671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0AB992A8" w14:textId="77777777" w:rsidR="00AD6CAD" w:rsidRPr="00F55106" w:rsidRDefault="00AD6CAD" w:rsidP="00F55106">
      <w:pPr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0C3BF633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7360BAB9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60E82DE3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</w:t>
      </w:r>
      <w:r w:rsidR="004E3F06">
        <w:rPr>
          <w:bCs/>
        </w:rPr>
        <w:t xml:space="preserve">обновляемой технической базой, </w:t>
      </w:r>
      <w:r w:rsidRPr="00F55106">
        <w:rPr>
          <w:bCs/>
        </w:rPr>
        <w:t xml:space="preserve">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6353FD8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3DF2E45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программного обеспечения</w:t>
      </w:r>
    </w:p>
    <w:p w14:paraId="23FEB6A7" w14:textId="77777777" w:rsidR="00521371" w:rsidRPr="00AB5733" w:rsidRDefault="00521371" w:rsidP="00521371">
      <w:pPr>
        <w:autoSpaceDE w:val="0"/>
        <w:autoSpaceDN w:val="0"/>
        <w:adjustRightInd w:val="0"/>
        <w:ind w:firstLine="709"/>
        <w:rPr>
          <w:bCs/>
        </w:rPr>
      </w:pPr>
      <w:r w:rsidRPr="00521371">
        <w:rPr>
          <w:bCs/>
        </w:rPr>
        <w:t>Компас</w:t>
      </w:r>
      <w:r w:rsidRPr="00AB5733">
        <w:rPr>
          <w:bCs/>
        </w:rPr>
        <w:t xml:space="preserve"> -3</w:t>
      </w:r>
      <w:r w:rsidRPr="00521371">
        <w:rPr>
          <w:bCs/>
          <w:lang w:val="en-US"/>
        </w:rPr>
        <w:t>D</w:t>
      </w:r>
      <w:r w:rsidRPr="00AB5733">
        <w:rPr>
          <w:bCs/>
        </w:rPr>
        <w:t xml:space="preserve"> </w:t>
      </w:r>
      <w:r w:rsidRPr="00521371">
        <w:rPr>
          <w:bCs/>
          <w:lang w:val="en-US"/>
        </w:rPr>
        <w:t>V</w:t>
      </w:r>
      <w:r w:rsidRPr="00AB5733">
        <w:rPr>
          <w:bCs/>
        </w:rPr>
        <w:t xml:space="preserve">16, </w:t>
      </w:r>
      <w:r w:rsidRPr="00521371">
        <w:rPr>
          <w:bCs/>
          <w:lang w:val="en-US"/>
        </w:rPr>
        <w:t>Autodesk</w:t>
      </w:r>
      <w:r w:rsidRPr="00AB5733">
        <w:rPr>
          <w:bCs/>
        </w:rPr>
        <w:t xml:space="preserve">  </w:t>
      </w:r>
      <w:r w:rsidRPr="00521371">
        <w:rPr>
          <w:bCs/>
          <w:lang w:val="en-US"/>
        </w:rPr>
        <w:t>Auto</w:t>
      </w:r>
      <w:r w:rsidRPr="00521371">
        <w:rPr>
          <w:bCs/>
        </w:rPr>
        <w:t>С</w:t>
      </w:r>
      <w:r w:rsidRPr="00521371">
        <w:rPr>
          <w:bCs/>
          <w:lang w:val="en-US"/>
        </w:rPr>
        <w:t>ad</w:t>
      </w:r>
      <w:r w:rsidRPr="00AB5733">
        <w:rPr>
          <w:bCs/>
        </w:rPr>
        <w:t>,</w:t>
      </w:r>
    </w:p>
    <w:p w14:paraId="7DB1F73C" w14:textId="77777777" w:rsidR="00A17DE7" w:rsidRPr="0085125D" w:rsidRDefault="00A17DE7" w:rsidP="00A17DE7">
      <w:pPr>
        <w:autoSpaceDE w:val="0"/>
        <w:autoSpaceDN w:val="0"/>
        <w:adjustRightInd w:val="0"/>
        <w:ind w:firstLine="709"/>
        <w:rPr>
          <w:bCs/>
        </w:rPr>
      </w:pPr>
      <w:r w:rsidRPr="003A7DA3">
        <w:rPr>
          <w:bCs/>
          <w:lang w:val="en-US"/>
        </w:rPr>
        <w:t>Office</w:t>
      </w:r>
      <w:r w:rsidRPr="0085125D">
        <w:rPr>
          <w:bCs/>
        </w:rPr>
        <w:t xml:space="preserve"> </w:t>
      </w:r>
      <w:r w:rsidRPr="003A7DA3">
        <w:rPr>
          <w:bCs/>
          <w:lang w:val="en-US"/>
        </w:rPr>
        <w:t>Professional</w:t>
      </w:r>
      <w:r w:rsidRPr="0085125D">
        <w:rPr>
          <w:bCs/>
        </w:rPr>
        <w:t xml:space="preserve"> </w:t>
      </w:r>
      <w:r w:rsidRPr="003A7DA3">
        <w:rPr>
          <w:bCs/>
          <w:lang w:val="en-US"/>
        </w:rPr>
        <w:t>Plus</w:t>
      </w:r>
      <w:r w:rsidRPr="0085125D">
        <w:rPr>
          <w:bCs/>
        </w:rPr>
        <w:t xml:space="preserve"> 2013</w:t>
      </w:r>
    </w:p>
    <w:p w14:paraId="2F66BF72" w14:textId="77777777" w:rsidR="00521371" w:rsidRDefault="00521371" w:rsidP="00F55106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13CB3BA1" w14:textId="77777777" w:rsidR="00AD6CAD" w:rsidRPr="00F55106" w:rsidRDefault="00AD6CAD" w:rsidP="00F55106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76BB4057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https://biblioclub.ru</w:t>
      </w:r>
      <w:r w:rsidRPr="00F55106">
        <w:rPr>
          <w:bCs/>
        </w:rPr>
        <w:tab/>
        <w:t xml:space="preserve">   ЭБС «Университетская библиотека онлайн»</w:t>
      </w:r>
    </w:p>
    <w:p w14:paraId="08A033EF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04F501B7" w14:textId="77777777" w:rsidR="00AD6CAD" w:rsidRPr="00F55106" w:rsidRDefault="00943679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B3981">
        <w:rPr>
          <w:bCs/>
        </w:rPr>
        <w:t>www.ebiblioteka.ru</w:t>
      </w:r>
      <w:r w:rsidRPr="00F55106">
        <w:rPr>
          <w:bCs/>
        </w:rPr>
        <w:t xml:space="preserve"> </w:t>
      </w:r>
      <w:r>
        <w:rPr>
          <w:bCs/>
        </w:rPr>
        <w:t xml:space="preserve">    </w:t>
      </w:r>
      <w:r w:rsidR="00AD6CAD" w:rsidRPr="00F55106">
        <w:rPr>
          <w:bCs/>
        </w:rPr>
        <w:t xml:space="preserve">Универсальные базы данных изданий </w:t>
      </w:r>
    </w:p>
    <w:p w14:paraId="464F6B33" w14:textId="77777777" w:rsidR="00AD6CAD" w:rsidRPr="00F55106" w:rsidRDefault="00AD6CAD" w:rsidP="00CB22C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6FD05353" w14:textId="77777777" w:rsidR="00AD6CAD" w:rsidRPr="00D97EF0" w:rsidRDefault="00AD6CAD" w:rsidP="00F55106">
      <w:pPr>
        <w:pStyle w:val="23"/>
        <w:spacing w:after="0" w:line="240" w:lineRule="auto"/>
        <w:ind w:left="0"/>
        <w:rPr>
          <w:b/>
        </w:rPr>
      </w:pPr>
    </w:p>
    <w:p w14:paraId="26198227" w14:textId="77777777" w:rsidR="00A473E9" w:rsidRDefault="00A473E9" w:rsidP="00F55106">
      <w:pPr>
        <w:pStyle w:val="23"/>
        <w:spacing w:after="0" w:line="240" w:lineRule="auto"/>
        <w:ind w:left="0"/>
        <w:jc w:val="center"/>
        <w:rPr>
          <w:b/>
        </w:rPr>
      </w:pPr>
    </w:p>
    <w:p w14:paraId="3BA2D455" w14:textId="77777777" w:rsidR="00052330" w:rsidRPr="00F55106" w:rsidRDefault="00265785" w:rsidP="00F55106">
      <w:pPr>
        <w:pStyle w:val="23"/>
        <w:spacing w:after="0" w:line="240" w:lineRule="auto"/>
        <w:ind w:left="0"/>
        <w:jc w:val="center"/>
        <w:rPr>
          <w:b/>
        </w:rPr>
      </w:pPr>
      <w:r w:rsidRPr="00F55106">
        <w:rPr>
          <w:b/>
        </w:rPr>
        <w:t>5.7</w:t>
      </w:r>
      <w:r w:rsidR="00052330" w:rsidRPr="00F55106">
        <w:rPr>
          <w:b/>
        </w:rPr>
        <w:t>. ПРОГРАММА ДИСЦИПЛИНЫ</w:t>
      </w:r>
    </w:p>
    <w:p w14:paraId="70B88343" w14:textId="77777777" w:rsidR="00052330" w:rsidRDefault="002C3678" w:rsidP="00F55106">
      <w:pPr>
        <w:jc w:val="center"/>
        <w:rPr>
          <w:b/>
        </w:rPr>
      </w:pPr>
      <w:r w:rsidRPr="00673D60">
        <w:rPr>
          <w:b/>
        </w:rPr>
        <w:t>«Системы автоматизированного проектирования»</w:t>
      </w:r>
    </w:p>
    <w:p w14:paraId="71909EFE" w14:textId="77777777" w:rsidR="00A213D7" w:rsidRPr="00F55106" w:rsidRDefault="00A213D7" w:rsidP="00F55106">
      <w:pPr>
        <w:jc w:val="center"/>
        <w:rPr>
          <w:b/>
        </w:rPr>
      </w:pPr>
    </w:p>
    <w:p w14:paraId="543067A4" w14:textId="77777777" w:rsidR="00052330" w:rsidRPr="00F55106" w:rsidRDefault="00052330" w:rsidP="002C3678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1. Пояснительная записка</w:t>
      </w:r>
    </w:p>
    <w:p w14:paraId="6004D1AC" w14:textId="77777777" w:rsidR="002C3678" w:rsidRPr="006B3981" w:rsidRDefault="002C3678" w:rsidP="002C3678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6B3981">
        <w:t xml:space="preserve">Дисциплина «Системы автоматизированного проектирования» относится </w:t>
      </w:r>
      <w:r w:rsidRPr="002E3EAE">
        <w:t>к вариативной части образовательного модуля</w:t>
      </w:r>
      <w:r w:rsidRPr="006B3981">
        <w:t xml:space="preserve"> «</w:t>
      </w:r>
      <w:r w:rsidRPr="004A1F2A">
        <w:t>Проектирование информационных систем</w:t>
      </w:r>
      <w:r w:rsidRPr="006B3981">
        <w:t xml:space="preserve">» и служит созданию условий по приобретению </w:t>
      </w:r>
      <w:r w:rsidR="00511206">
        <w:t>обучающимися</w:t>
      </w:r>
      <w:r w:rsidRPr="006B3981">
        <w:t xml:space="preserve"> </w:t>
      </w:r>
      <w:r>
        <w:t xml:space="preserve">теоретических и </w:t>
      </w:r>
      <w:r w:rsidRPr="006B3981">
        <w:t xml:space="preserve">практических навыков работы с </w:t>
      </w:r>
      <w:r>
        <w:t>системами автоматизированного проектирования (</w:t>
      </w:r>
      <w:r w:rsidRPr="006B3981">
        <w:t>САПР</w:t>
      </w:r>
      <w:r>
        <w:t>).</w:t>
      </w:r>
    </w:p>
    <w:p w14:paraId="33EC9E2F" w14:textId="77777777" w:rsidR="00E9180F" w:rsidRPr="00F55106" w:rsidRDefault="00E9180F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2. Место в структуре модуля</w:t>
      </w:r>
    </w:p>
    <w:p w14:paraId="177D3DBB" w14:textId="77777777" w:rsidR="002C3678" w:rsidRPr="006B3981" w:rsidRDefault="002C3678" w:rsidP="002C3678">
      <w:pPr>
        <w:shd w:val="clear" w:color="auto" w:fill="FFFFFF"/>
        <w:tabs>
          <w:tab w:val="left" w:pos="1123"/>
        </w:tabs>
        <w:ind w:firstLine="709"/>
        <w:jc w:val="both"/>
      </w:pPr>
      <w:r w:rsidRPr="006B3981">
        <w:t xml:space="preserve">Данная дисциплина относится к </w:t>
      </w:r>
      <w:r>
        <w:t>вариативной</w:t>
      </w:r>
      <w:r w:rsidRPr="006B3981">
        <w:t xml:space="preserve"> части образовательного модуля «</w:t>
      </w:r>
      <w:r w:rsidRPr="004A1F2A">
        <w:t>Проектирование информационных систем</w:t>
      </w:r>
      <w:r w:rsidRPr="006B3981">
        <w:t>». Для изучения данной дисциплины необходимы знания по дисциплинам модуля «Информационные технологии».</w:t>
      </w:r>
    </w:p>
    <w:p w14:paraId="3AB5DB71" w14:textId="77777777" w:rsidR="002C3678" w:rsidRPr="006B3981" w:rsidRDefault="002C3678" w:rsidP="002C3678">
      <w:pPr>
        <w:autoSpaceDE w:val="0"/>
        <w:autoSpaceDN w:val="0"/>
        <w:adjustRightInd w:val="0"/>
        <w:ind w:firstLine="709"/>
        <w:jc w:val="both"/>
      </w:pPr>
      <w:r>
        <w:t>Количество контактных часов – 6</w:t>
      </w:r>
      <w:r w:rsidRPr="006B3981">
        <w:t xml:space="preserve">6 </w:t>
      </w:r>
      <w:proofErr w:type="spellStart"/>
      <w:r w:rsidRPr="006B3981">
        <w:t>ак</w:t>
      </w:r>
      <w:proofErr w:type="spellEnd"/>
      <w:r w:rsidRPr="006B3981">
        <w:t>.</w:t>
      </w:r>
      <w:r w:rsidR="00511206">
        <w:t xml:space="preserve"> </w:t>
      </w:r>
      <w:r w:rsidRPr="006B3981">
        <w:t>час; самос</w:t>
      </w:r>
      <w:r>
        <w:t>тоятельная работа студента – 42</w:t>
      </w:r>
      <w:r w:rsidR="00511206">
        <w:t xml:space="preserve"> </w:t>
      </w:r>
      <w:proofErr w:type="spellStart"/>
      <w:r w:rsidRPr="006B3981">
        <w:t>ак</w:t>
      </w:r>
      <w:proofErr w:type="spellEnd"/>
      <w:r w:rsidRPr="006B3981">
        <w:t>. час.</w:t>
      </w:r>
    </w:p>
    <w:p w14:paraId="6DB053D7" w14:textId="77777777" w:rsidR="00B10350" w:rsidRPr="00F55106" w:rsidRDefault="00B1035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/>
          <w:bCs/>
        </w:rPr>
        <w:t>3. Цели и задачи</w:t>
      </w:r>
    </w:p>
    <w:p w14:paraId="208D5E7C" w14:textId="77777777" w:rsidR="002C3678" w:rsidRDefault="002C3678" w:rsidP="002C3678">
      <w:pPr>
        <w:autoSpaceDE w:val="0"/>
        <w:autoSpaceDN w:val="0"/>
        <w:adjustRightInd w:val="0"/>
        <w:ind w:firstLine="709"/>
        <w:jc w:val="both"/>
      </w:pPr>
      <w:r w:rsidRPr="006B3981">
        <w:rPr>
          <w:i/>
          <w:iCs/>
        </w:rPr>
        <w:t>Цель дисциплины</w:t>
      </w:r>
      <w:r>
        <w:rPr>
          <w:i/>
          <w:iCs/>
        </w:rPr>
        <w:t xml:space="preserve"> </w:t>
      </w:r>
      <w:r>
        <w:t xml:space="preserve">– создать условия </w:t>
      </w:r>
      <w:r w:rsidRPr="006B3981">
        <w:t xml:space="preserve">по приобретению </w:t>
      </w:r>
      <w:r w:rsidR="00511206">
        <w:t>обучающимися</w:t>
      </w:r>
      <w:r w:rsidRPr="006B3981">
        <w:t xml:space="preserve"> </w:t>
      </w:r>
      <w:r>
        <w:t xml:space="preserve">теоретических и </w:t>
      </w:r>
      <w:r w:rsidRPr="006B3981">
        <w:t xml:space="preserve">практических навыков работы с </w:t>
      </w:r>
      <w:r>
        <w:t>системами автоматизированного проектирования (</w:t>
      </w:r>
      <w:r w:rsidRPr="006B3981">
        <w:t>САПР</w:t>
      </w:r>
      <w:r>
        <w:t>).</w:t>
      </w:r>
    </w:p>
    <w:p w14:paraId="6A6E8CCB" w14:textId="77777777" w:rsidR="002C3678" w:rsidRPr="006B3981" w:rsidRDefault="002C3678" w:rsidP="002C3678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B3981">
        <w:rPr>
          <w:i/>
          <w:iCs/>
        </w:rPr>
        <w:t>Задачи дисциплины:</w:t>
      </w:r>
    </w:p>
    <w:p w14:paraId="2E1C281B" w14:textId="77777777" w:rsidR="002C3678" w:rsidRDefault="002C3678" w:rsidP="007A7C09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rPr>
          <w:color w:val="000000"/>
        </w:rPr>
      </w:pPr>
      <w:r>
        <w:rPr>
          <w:color w:val="000000"/>
        </w:rPr>
        <w:t xml:space="preserve">дать представление о теоретических </w:t>
      </w:r>
      <w:r w:rsidRPr="006B3981">
        <w:rPr>
          <w:color w:val="000000"/>
        </w:rPr>
        <w:t xml:space="preserve">основах </w:t>
      </w:r>
      <w:r>
        <w:rPr>
          <w:color w:val="000000"/>
        </w:rPr>
        <w:t xml:space="preserve">систем </w:t>
      </w:r>
      <w:r w:rsidRPr="006B3981">
        <w:rPr>
          <w:color w:val="000000"/>
        </w:rPr>
        <w:t>автоматиз</w:t>
      </w:r>
      <w:r>
        <w:rPr>
          <w:color w:val="000000"/>
        </w:rPr>
        <w:t>ированного</w:t>
      </w:r>
      <w:r w:rsidRPr="006B3981">
        <w:rPr>
          <w:color w:val="000000"/>
        </w:rPr>
        <w:t xml:space="preserve"> проектирования, </w:t>
      </w:r>
      <w:r>
        <w:rPr>
          <w:color w:val="000000"/>
        </w:rPr>
        <w:t xml:space="preserve">ее </w:t>
      </w:r>
      <w:r w:rsidRPr="006B3981">
        <w:rPr>
          <w:color w:val="000000"/>
        </w:rPr>
        <w:t>функциях, классификации и направлени</w:t>
      </w:r>
      <w:r>
        <w:rPr>
          <w:color w:val="000000"/>
        </w:rPr>
        <w:t>и</w:t>
      </w:r>
      <w:r w:rsidRPr="006B3981">
        <w:rPr>
          <w:color w:val="000000"/>
        </w:rPr>
        <w:t xml:space="preserve"> использования;</w:t>
      </w:r>
    </w:p>
    <w:p w14:paraId="093B5DEB" w14:textId="77777777" w:rsidR="002C3678" w:rsidRPr="0059265E" w:rsidRDefault="002C3678" w:rsidP="007A7C09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rPr>
          <w:color w:val="000000"/>
        </w:rPr>
      </w:pPr>
      <w:r>
        <w:rPr>
          <w:color w:val="000000"/>
        </w:rPr>
        <w:t>о роли</w:t>
      </w:r>
      <w:r w:rsidRPr="0059265E">
        <w:rPr>
          <w:color w:val="000000"/>
        </w:rPr>
        <w:t xml:space="preserve"> систем автоматизированного проектирования в современном производстве;</w:t>
      </w:r>
    </w:p>
    <w:p w14:paraId="458EA623" w14:textId="77777777" w:rsidR="002C3678" w:rsidRPr="0059265E" w:rsidRDefault="002C3678" w:rsidP="007A7C09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rPr>
          <w:color w:val="000000"/>
        </w:rPr>
      </w:pPr>
      <w:r>
        <w:rPr>
          <w:color w:val="000000"/>
        </w:rPr>
        <w:t>раскрыть основные направления методологии</w:t>
      </w:r>
      <w:r w:rsidRPr="0059265E">
        <w:rPr>
          <w:color w:val="000000"/>
        </w:rPr>
        <w:t xml:space="preserve"> автоматизированного проектирования;</w:t>
      </w:r>
    </w:p>
    <w:p w14:paraId="0C88552D" w14:textId="77777777" w:rsidR="002C3678" w:rsidRPr="006B3981" w:rsidRDefault="002C3678" w:rsidP="007A7C09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rPr>
          <w:color w:val="000000"/>
        </w:rPr>
      </w:pPr>
      <w:r w:rsidRPr="006B3981">
        <w:rPr>
          <w:color w:val="000000"/>
        </w:rPr>
        <w:t>сформировать систему знаний, умений и практических навыков</w:t>
      </w:r>
      <w:r>
        <w:rPr>
          <w:color w:val="000000"/>
        </w:rPr>
        <w:t xml:space="preserve"> в области использования САПР</w:t>
      </w:r>
      <w:r w:rsidRPr="006B3981">
        <w:rPr>
          <w:color w:val="000000"/>
        </w:rPr>
        <w:t xml:space="preserve"> в проектировании и моделировании;</w:t>
      </w:r>
    </w:p>
    <w:p w14:paraId="65384542" w14:textId="77777777" w:rsidR="002C3678" w:rsidRPr="006B3981" w:rsidRDefault="002C3678" w:rsidP="007A7C09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  <w:contextualSpacing/>
        <w:rPr>
          <w:color w:val="000000"/>
        </w:rPr>
      </w:pPr>
      <w:r w:rsidRPr="006B3981">
        <w:rPr>
          <w:color w:val="000000"/>
        </w:rPr>
        <w:t xml:space="preserve"> познакомить студентов с современными</w:t>
      </w:r>
      <w:r>
        <w:rPr>
          <w:color w:val="000000"/>
        </w:rPr>
        <w:t xml:space="preserve"> программными средствами САПР</w:t>
      </w:r>
      <w:r w:rsidRPr="006B3981">
        <w:rPr>
          <w:color w:val="000000"/>
        </w:rPr>
        <w:t>.</w:t>
      </w:r>
    </w:p>
    <w:p w14:paraId="3AC5F1BC" w14:textId="77777777" w:rsidR="00941E0B" w:rsidRDefault="00941E0B" w:rsidP="00F55106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56D77D55" w14:textId="77777777" w:rsidR="00052330" w:rsidRPr="00F55106" w:rsidRDefault="00B10350" w:rsidP="002B1183">
      <w:pPr>
        <w:pStyle w:val="af5"/>
      </w:pPr>
      <w:r w:rsidRPr="00F55106">
        <w:t>4.О</w:t>
      </w:r>
      <w:r w:rsidR="00052330" w:rsidRPr="00F55106">
        <w:t>бразовательные результаты</w:t>
      </w:r>
    </w:p>
    <w:tbl>
      <w:tblPr>
        <w:tblW w:w="5252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45"/>
        <w:gridCol w:w="2131"/>
        <w:gridCol w:w="1471"/>
        <w:gridCol w:w="2131"/>
        <w:gridCol w:w="1603"/>
        <w:gridCol w:w="1473"/>
      </w:tblGrid>
      <w:tr w:rsidR="002C3678" w:rsidRPr="006B3981" w14:paraId="109C0829" w14:textId="77777777" w:rsidTr="003D2AED">
        <w:trPr>
          <w:trHeight w:val="38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FD0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A8C2C" w14:textId="77777777" w:rsidR="002C3678" w:rsidRPr="006B3981" w:rsidRDefault="002C3678" w:rsidP="003D2AED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0484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1B2E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88D2A2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3B0569CB" w14:textId="77777777" w:rsidR="002C3678" w:rsidRPr="006B3981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85B8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C3678" w:rsidRPr="006B3981" w14:paraId="07A7532E" w14:textId="77777777" w:rsidTr="003D2AED">
        <w:trPr>
          <w:trHeight w:val="33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1D6A0" w14:textId="77777777" w:rsidR="002C3678" w:rsidRPr="006B3981" w:rsidRDefault="002C3678" w:rsidP="003D2AED">
            <w:pPr>
              <w:jc w:val="both"/>
              <w:rPr>
                <w:i/>
              </w:rPr>
            </w:pPr>
            <w:r w:rsidRPr="006B3981"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387C5" w14:textId="77777777" w:rsidR="002C3678" w:rsidRPr="00E760B8" w:rsidRDefault="002C3678" w:rsidP="003D2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E760B8">
              <w:t xml:space="preserve">Владеет навыками проектирования архитектуры </w:t>
            </w:r>
            <w:r w:rsidRPr="00E760B8">
              <w:lastRenderedPageBreak/>
              <w:t>информационной системы </w:t>
            </w:r>
          </w:p>
          <w:p w14:paraId="0C3C93FE" w14:textId="77777777" w:rsidR="002C3678" w:rsidRPr="006B3981" w:rsidRDefault="002C3678" w:rsidP="003D2AE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41D5" w14:textId="77777777" w:rsidR="002C3678" w:rsidRPr="006B3981" w:rsidRDefault="002C3678" w:rsidP="002C367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6B3981">
              <w:lastRenderedPageBreak/>
              <w:t>ОР.2-</w:t>
            </w:r>
            <w:r w:rsidR="00E639BC">
              <w:t>7</w:t>
            </w:r>
            <w:r w:rsidRPr="006B3981">
              <w:t>-1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83198" w14:textId="77777777" w:rsidR="002C3678" w:rsidRPr="006B3981" w:rsidRDefault="002C3678" w:rsidP="003D2AED">
            <w:r w:rsidRPr="006B3981">
              <w:t xml:space="preserve">Демонстрирует навыки владения </w:t>
            </w:r>
            <w:r>
              <w:t xml:space="preserve">функционалом и </w:t>
            </w:r>
            <w:r>
              <w:lastRenderedPageBreak/>
              <w:t>адаптации современных САПР к технологическому процессу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3343F2" w14:textId="77777777" w:rsidR="00511206" w:rsidRDefault="00511206" w:rsidP="00511206">
            <w:pPr>
              <w:autoSpaceDE w:val="0"/>
              <w:autoSpaceDN w:val="0"/>
              <w:adjustRightInd w:val="0"/>
            </w:pPr>
            <w:r>
              <w:lastRenderedPageBreak/>
              <w:t>ПК.3.1</w:t>
            </w:r>
          </w:p>
          <w:p w14:paraId="12C28FCE" w14:textId="77777777" w:rsidR="00511206" w:rsidRDefault="00511206" w:rsidP="00511206">
            <w:pPr>
              <w:autoSpaceDE w:val="0"/>
              <w:autoSpaceDN w:val="0"/>
              <w:adjustRightInd w:val="0"/>
            </w:pPr>
            <w:r>
              <w:t>ПК.3.2</w:t>
            </w:r>
          </w:p>
          <w:p w14:paraId="4D139319" w14:textId="77777777" w:rsidR="002C3678" w:rsidRPr="006B3981" w:rsidRDefault="00511206" w:rsidP="00511206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ПК.3.3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F07F1" w14:textId="77777777" w:rsidR="002C3678" w:rsidRPr="006B3981" w:rsidRDefault="002C3678" w:rsidP="003D2AED">
            <w:r w:rsidRPr="006B3981">
              <w:t>Лабораторные работы</w:t>
            </w:r>
          </w:p>
          <w:p w14:paraId="0CE06492" w14:textId="77777777" w:rsidR="002C3678" w:rsidRPr="006B3981" w:rsidRDefault="002C3678" w:rsidP="003D2AED">
            <w:r w:rsidRPr="006B3981">
              <w:t xml:space="preserve">Творческие </w:t>
            </w:r>
            <w:r w:rsidRPr="006B3981">
              <w:lastRenderedPageBreak/>
              <w:t>задания</w:t>
            </w:r>
          </w:p>
          <w:p w14:paraId="177EFB7A" w14:textId="77777777" w:rsidR="002C3678" w:rsidRPr="006B3981" w:rsidRDefault="002C3678" w:rsidP="003D2AED">
            <w:r w:rsidRPr="006B3981">
              <w:t>Тесты в ЭИОС</w:t>
            </w:r>
          </w:p>
          <w:p w14:paraId="7D8237E5" w14:textId="77777777" w:rsidR="002C3678" w:rsidRPr="006B3981" w:rsidRDefault="002C3678" w:rsidP="003D2AED"/>
        </w:tc>
      </w:tr>
    </w:tbl>
    <w:p w14:paraId="392EB4B3" w14:textId="77777777" w:rsidR="00B10350" w:rsidRPr="00F55106" w:rsidRDefault="00B10350" w:rsidP="002B1183">
      <w:pPr>
        <w:pStyle w:val="af5"/>
      </w:pPr>
    </w:p>
    <w:p w14:paraId="4FD6F837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5. Содержание дисциплины</w:t>
      </w:r>
    </w:p>
    <w:p w14:paraId="04FD30DF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47"/>
        <w:gridCol w:w="809"/>
        <w:gridCol w:w="809"/>
        <w:gridCol w:w="1339"/>
        <w:gridCol w:w="1170"/>
        <w:gridCol w:w="812"/>
      </w:tblGrid>
      <w:tr w:rsidR="002C3678" w:rsidRPr="006B3981" w14:paraId="355B0247" w14:textId="77777777" w:rsidTr="003D2AED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489B2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4ED3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BD9D8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51ACB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6B3981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C3678" w:rsidRPr="006B3981" w14:paraId="451FBF8B" w14:textId="77777777" w:rsidTr="003D2AED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7340E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E8EF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105BB3" w14:textId="77777777" w:rsidR="002C3678" w:rsidRPr="006B3981" w:rsidRDefault="002C3678" w:rsidP="003D2AED">
            <w:pPr>
              <w:tabs>
                <w:tab w:val="left" w:pos="814"/>
              </w:tabs>
              <w:jc w:val="center"/>
            </w:pPr>
            <w:r w:rsidRPr="006B3981">
              <w:t xml:space="preserve">Контактная СР (в т.ч. </w:t>
            </w:r>
          </w:p>
          <w:p w14:paraId="019AA91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5485C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9D21A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2C3678" w:rsidRPr="006B3981" w14:paraId="39F7357E" w14:textId="77777777" w:rsidTr="003D2AED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41381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D3E2A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6A64D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ascii="Times New Roman CYR" w:hAnsi="Times New Roman CYR" w:cs="Times New Roman CYR"/>
              </w:rPr>
              <w:t>Лабораторные 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6B808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DEDF81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310E1D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C3678" w:rsidRPr="006B3981" w14:paraId="172084BD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BFD2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>
              <w:rPr>
                <w:rFonts w:ascii="Times New Roman CYR" w:hAnsi="Times New Roman CYR" w:cs="Times New Roman CYR"/>
                <w:b/>
                <w:bCs/>
              </w:rPr>
              <w:t>Теоретические основы САПР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B03CD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DB262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1041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6997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9F2B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32</w:t>
            </w:r>
          </w:p>
        </w:tc>
      </w:tr>
      <w:tr w:rsidR="002C3678" w:rsidRPr="006B3981" w14:paraId="5659983A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0F39E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 xml:space="preserve">Тема 1.1 </w:t>
            </w:r>
            <w:r>
              <w:t>Основные понятия САПР, принципы построения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ECDA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3CCDD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cs="Calibri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734A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B692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4E7E8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</w:tr>
      <w:tr w:rsidR="002C3678" w:rsidRPr="006B3981" w14:paraId="5F148AB8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1BAF8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6B3981">
              <w:rPr>
                <w:rFonts w:ascii="Times New Roman CYR" w:hAnsi="Times New Roman CYR" w:cs="Times New Roman CYR"/>
                <w:bCs/>
              </w:rPr>
              <w:t>Тема 1.2. Пр</w:t>
            </w:r>
            <w:r>
              <w:rPr>
                <w:rFonts w:ascii="Times New Roman CYR" w:hAnsi="Times New Roman CYR" w:cs="Times New Roman CYR"/>
                <w:bCs/>
              </w:rPr>
              <w:t>ограммное обеспечение САПР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E840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BC26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DDDCB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9E0C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0186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</w:tr>
      <w:tr w:rsidR="002C3678" w:rsidRPr="006B3981" w14:paraId="7542C99F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A9F51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>
              <w:rPr>
                <w:rFonts w:ascii="Times New Roman CYR" w:hAnsi="Times New Roman CYR" w:cs="Times New Roman CYR"/>
                <w:b/>
                <w:bCs/>
              </w:rPr>
              <w:t>Основы работы САПР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C48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69B01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54A0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6B3981">
              <w:rPr>
                <w:rFonts w:cs="Calibri"/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45F87D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A963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76</w:t>
            </w:r>
          </w:p>
        </w:tc>
      </w:tr>
      <w:tr w:rsidR="002C3678" w:rsidRPr="006B3981" w14:paraId="039328CE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DD7C4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 xml:space="preserve">Тема 2.1. </w:t>
            </w:r>
            <w:r>
              <w:t>Плоское моделирование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B4F8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7836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9D712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cs="Calibri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CABA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1DE8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39</w:t>
            </w:r>
          </w:p>
        </w:tc>
      </w:tr>
      <w:tr w:rsidR="002C3678" w:rsidRPr="006B3981" w14:paraId="28A2AE73" w14:textId="77777777" w:rsidTr="003D2AED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12434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 xml:space="preserve">Тема 2.2. </w:t>
            </w:r>
            <w:r>
              <w:t>Объемное моделирование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6AFAA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DDF4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DA99E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6B3981">
              <w:rPr>
                <w:rFonts w:cs="Calibri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006B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E90B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37</w:t>
            </w:r>
          </w:p>
        </w:tc>
      </w:tr>
      <w:tr w:rsidR="002C3678" w:rsidRPr="006B3981" w14:paraId="10615173" w14:textId="77777777" w:rsidTr="003D2AED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B2FD2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right"/>
              <w:rPr>
                <w:rFonts w:cs="Calibri"/>
                <w:b/>
              </w:rPr>
            </w:pPr>
            <w:r w:rsidRPr="006B3981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64E0D" w14:textId="77777777" w:rsidR="002C3678" w:rsidRPr="00C7788B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18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D1C7F" w14:textId="77777777" w:rsidR="002C3678" w:rsidRPr="00C7788B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AEA76" w14:textId="77777777" w:rsidR="002C3678" w:rsidRPr="00C7788B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17ECA" w14:textId="77777777" w:rsidR="002C3678" w:rsidRPr="00C7788B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42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8A07FC" w14:textId="77777777" w:rsidR="002C3678" w:rsidRPr="00C7788B" w:rsidRDefault="002C3678" w:rsidP="003D2AED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7788B">
              <w:rPr>
                <w:rFonts w:cs="Calibri"/>
                <w:b/>
              </w:rPr>
              <w:t>108</w:t>
            </w:r>
          </w:p>
        </w:tc>
      </w:tr>
    </w:tbl>
    <w:p w14:paraId="007E68D8" w14:textId="77777777" w:rsidR="00052330" w:rsidRPr="00F55106" w:rsidRDefault="00052330" w:rsidP="00F55106">
      <w:pPr>
        <w:rPr>
          <w:bCs/>
          <w:i/>
        </w:rPr>
      </w:pPr>
    </w:p>
    <w:p w14:paraId="0C88E590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5.2. Методы обучения</w:t>
      </w:r>
    </w:p>
    <w:p w14:paraId="7ADB768A" w14:textId="77777777" w:rsidR="0035506A" w:rsidRPr="00F55106" w:rsidRDefault="0035506A" w:rsidP="00F55106">
      <w:pPr>
        <w:tabs>
          <w:tab w:val="left" w:pos="160"/>
          <w:tab w:val="left" w:pos="415"/>
        </w:tabs>
      </w:pPr>
      <w:r w:rsidRPr="00F55106">
        <w:t>Метод проблемного обучения</w:t>
      </w:r>
    </w:p>
    <w:p w14:paraId="505F7E6F" w14:textId="77777777" w:rsidR="0035506A" w:rsidRPr="00F55106" w:rsidRDefault="0035506A" w:rsidP="00F55106">
      <w:pPr>
        <w:tabs>
          <w:tab w:val="left" w:pos="160"/>
          <w:tab w:val="left" w:pos="415"/>
        </w:tabs>
      </w:pPr>
      <w:r w:rsidRPr="00F55106">
        <w:t>Лабораторный практикум</w:t>
      </w:r>
    </w:p>
    <w:p w14:paraId="7A8258F0" w14:textId="77777777" w:rsidR="0035506A" w:rsidRPr="00F55106" w:rsidRDefault="0035506A" w:rsidP="00F55106">
      <w:pPr>
        <w:tabs>
          <w:tab w:val="left" w:pos="160"/>
          <w:tab w:val="left" w:pos="415"/>
        </w:tabs>
      </w:pPr>
      <w:r w:rsidRPr="00F55106">
        <w:t>Выполнение творческих заданий</w:t>
      </w:r>
    </w:p>
    <w:p w14:paraId="759AEF9D" w14:textId="77777777" w:rsidR="00941E0B" w:rsidRPr="00F55106" w:rsidRDefault="00941E0B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3E740C3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 xml:space="preserve">6. </w:t>
      </w:r>
      <w:r w:rsidR="00F17362" w:rsidRPr="00F17362">
        <w:rPr>
          <w:b/>
          <w:bCs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8"/>
        <w:gridCol w:w="1376"/>
        <w:gridCol w:w="1598"/>
        <w:gridCol w:w="1597"/>
        <w:gridCol w:w="1597"/>
        <w:gridCol w:w="1070"/>
        <w:gridCol w:w="807"/>
        <w:gridCol w:w="773"/>
      </w:tblGrid>
      <w:tr w:rsidR="002C3678" w:rsidRPr="006B3981" w14:paraId="1D807E74" w14:textId="77777777" w:rsidTr="003D2AED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9AC53E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1AACD1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48BBF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Виды учебной деятельности</w:t>
            </w:r>
          </w:p>
          <w:p w14:paraId="0951CC3F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1546A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44821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B3981">
              <w:rPr>
                <w:color w:val="000000"/>
              </w:rPr>
              <w:t>Балл за конкретное задание</w:t>
            </w:r>
          </w:p>
          <w:p w14:paraId="503FB9D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(</w:t>
            </w:r>
            <w:r w:rsidRPr="006B3981">
              <w:rPr>
                <w:color w:val="000000"/>
                <w:lang w:val="en-US"/>
              </w:rPr>
              <w:t>min</w:t>
            </w:r>
            <w:r w:rsidRPr="006B3981">
              <w:rPr>
                <w:color w:val="000000"/>
              </w:rPr>
              <w:t>-</w:t>
            </w:r>
            <w:r w:rsidRPr="006B3981">
              <w:rPr>
                <w:color w:val="000000"/>
                <w:lang w:val="en-US"/>
              </w:rPr>
              <w:t>max</w:t>
            </w:r>
            <w:r w:rsidRPr="006B3981"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9F4A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BC07B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Баллы</w:t>
            </w:r>
          </w:p>
        </w:tc>
      </w:tr>
      <w:tr w:rsidR="002C3678" w:rsidRPr="006B3981" w14:paraId="7C24B9DE" w14:textId="77777777" w:rsidTr="003D2AED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FD77E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AF52E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CE1F2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4BAAE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AA724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AC25A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FEF25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A34F4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Максимальный</w:t>
            </w:r>
          </w:p>
        </w:tc>
      </w:tr>
      <w:tr w:rsidR="002C3678" w:rsidRPr="006B3981" w14:paraId="74D7B971" w14:textId="77777777" w:rsidTr="003D2AED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B7582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 xml:space="preserve">Раздел 1. </w:t>
            </w:r>
            <w:r w:rsidRPr="003541EA">
              <w:rPr>
                <w:bCs/>
              </w:rPr>
              <w:t>Теоретические основы САПР</w:t>
            </w:r>
          </w:p>
        </w:tc>
      </w:tr>
      <w:tr w:rsidR="002C3678" w:rsidRPr="006B3981" w14:paraId="79E85B2E" w14:textId="77777777" w:rsidTr="003D2AED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20D41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1.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F32AFC" w14:textId="77777777" w:rsidR="002C3678" w:rsidRPr="006B3981" w:rsidRDefault="002C3678" w:rsidP="002C367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t>ОР.2</w:t>
            </w:r>
            <w:r w:rsidRPr="006B3981">
              <w:t>-</w:t>
            </w:r>
            <w:r w:rsidR="005F146A">
              <w:t>7</w:t>
            </w:r>
            <w:r w:rsidRPr="006B3981"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5047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Лабораторная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98AC5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>Лабораторные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5D883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6B3981">
              <w:t>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FD8AF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68939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F2851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2C3678" w:rsidRPr="006B3981" w14:paraId="537C86FB" w14:textId="77777777" w:rsidTr="003D2AED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EEAC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2.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17989" w14:textId="77777777" w:rsidR="002C3678" w:rsidRPr="006B3981" w:rsidRDefault="002C3678" w:rsidP="003D2AE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t>ОР.2</w:t>
            </w:r>
            <w:r w:rsidRPr="006B3981">
              <w:t>-</w:t>
            </w:r>
            <w:r w:rsidR="005F146A">
              <w:t>7</w:t>
            </w:r>
            <w:r w:rsidRPr="006B3981"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03AD0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 xml:space="preserve">Творческое задание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7D005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Критерии оценивания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243E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749CE3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B37686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D6C62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C3678" w:rsidRPr="006B3981" w14:paraId="706F80F6" w14:textId="77777777" w:rsidTr="003D2AED">
        <w:trPr>
          <w:trHeight w:val="300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32997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 xml:space="preserve">Раздел 2. </w:t>
            </w:r>
            <w:r w:rsidRPr="003541EA">
              <w:rPr>
                <w:bCs/>
              </w:rPr>
              <w:t>Основы работы САПР</w:t>
            </w:r>
          </w:p>
        </w:tc>
      </w:tr>
      <w:tr w:rsidR="002C3678" w:rsidRPr="006B3981" w14:paraId="5B9F33FC" w14:textId="77777777" w:rsidTr="003D2AED">
        <w:trPr>
          <w:trHeight w:val="30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B347FF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1.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DDA107" w14:textId="77777777" w:rsidR="002C3678" w:rsidRPr="006B3981" w:rsidRDefault="002C3678" w:rsidP="003D2AED">
            <w:r>
              <w:t>ОР.2</w:t>
            </w:r>
            <w:r w:rsidRPr="006B3981">
              <w:t>-</w:t>
            </w:r>
            <w:r w:rsidR="005F146A">
              <w:t>7</w:t>
            </w:r>
            <w:r w:rsidRPr="006B3981">
              <w:t>-1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78DD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Лабораторная работа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8A5A7C" w14:textId="77777777" w:rsidR="002C3678" w:rsidRPr="006B3981" w:rsidRDefault="002C3678" w:rsidP="003D2AED">
            <w:pPr>
              <w:autoSpaceDE w:val="0"/>
              <w:autoSpaceDN w:val="0"/>
              <w:adjustRightInd w:val="0"/>
            </w:pPr>
            <w:r w:rsidRPr="006B3981">
              <w:t>Лабораторные работы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E22E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6B3981">
              <w:t>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E12A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2E212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BAAD81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2C3678" w:rsidRPr="006B3981" w14:paraId="038CE014" w14:textId="77777777" w:rsidTr="003D2AED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9A29C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>2.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1B254" w14:textId="77777777" w:rsidR="002C3678" w:rsidRPr="006B3981" w:rsidRDefault="002C3678" w:rsidP="005F146A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t>ОР.2</w:t>
            </w:r>
            <w:r w:rsidRPr="006B3981">
              <w:t>-</w:t>
            </w:r>
            <w:r w:rsidR="005F146A">
              <w:t>7</w:t>
            </w:r>
            <w:r w:rsidRPr="006B3981"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2FDB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6B3981">
              <w:t xml:space="preserve">Творческое задание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CD821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 xml:space="preserve">Критерии оценивания творческого </w:t>
            </w:r>
            <w:r w:rsidRPr="006B3981">
              <w:lastRenderedPageBreak/>
              <w:t>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EC6B1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529FE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EB8F0E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7FEC307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C3678" w:rsidRPr="006B3981" w14:paraId="043F993E" w14:textId="77777777" w:rsidTr="003D2AED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D0E8B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A3DBF0" w14:textId="77777777" w:rsidR="002C3678" w:rsidRPr="00C65A2A" w:rsidRDefault="002C3678" w:rsidP="005F146A">
            <w:pPr>
              <w:autoSpaceDE w:val="0"/>
              <w:autoSpaceDN w:val="0"/>
              <w:adjustRightInd w:val="0"/>
            </w:pPr>
            <w:r>
              <w:t>ОР.2</w:t>
            </w:r>
            <w:r w:rsidRPr="006B3981">
              <w:t>-</w:t>
            </w:r>
            <w:r w:rsidR="005F146A">
              <w:t>7</w:t>
            </w:r>
            <w:r w:rsidRPr="006B3981">
              <w:t>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9602D" w14:textId="77777777" w:rsidR="002C3678" w:rsidRPr="00C65A2A" w:rsidRDefault="002C3678" w:rsidP="003D2AED">
            <w:pPr>
              <w:autoSpaceDE w:val="0"/>
              <w:autoSpaceDN w:val="0"/>
              <w:adjustRightInd w:val="0"/>
              <w:jc w:val="both"/>
            </w:pPr>
            <w:r w:rsidRPr="00C65A2A">
              <w:t>Контрольное тестирование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2B7DF5" w14:textId="77777777" w:rsidR="002C3678" w:rsidRPr="00C65A2A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C65A2A">
              <w:t>Тест в ЭИОС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8BF127" w14:textId="77777777" w:rsidR="002C3678" w:rsidRPr="00C65A2A" w:rsidRDefault="00D61C43" w:rsidP="003D2AED">
            <w:pPr>
              <w:autoSpaceDE w:val="0"/>
              <w:autoSpaceDN w:val="0"/>
              <w:adjustRightInd w:val="0"/>
              <w:jc w:val="center"/>
            </w:pPr>
            <w:r>
              <w:t>9-20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F3425" w14:textId="77777777" w:rsidR="002C3678" w:rsidRPr="00C65A2A" w:rsidRDefault="00D61C43" w:rsidP="003D2AE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703427" w14:textId="77777777" w:rsidR="002C3678" w:rsidRPr="00C65A2A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8D854C" w14:textId="77777777" w:rsidR="002C3678" w:rsidRPr="00C65A2A" w:rsidRDefault="002C3678" w:rsidP="003D2AED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2C3678" w:rsidRPr="006B3981" w14:paraId="398F2F4A" w14:textId="77777777" w:rsidTr="003D2AED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E690D4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4EDC6D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AF90C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rPr>
                <w:color w:val="000000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104B9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EEBFF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077B8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6D9EC5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70A5A2" w14:textId="77777777" w:rsidR="002C3678" w:rsidRPr="006B3981" w:rsidRDefault="002C3678" w:rsidP="003D2AED">
            <w:pPr>
              <w:autoSpaceDE w:val="0"/>
              <w:autoSpaceDN w:val="0"/>
              <w:adjustRightInd w:val="0"/>
              <w:jc w:val="center"/>
            </w:pPr>
            <w:r w:rsidRPr="006B3981">
              <w:t>100</w:t>
            </w:r>
          </w:p>
        </w:tc>
      </w:tr>
    </w:tbl>
    <w:p w14:paraId="4515F1E4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75ED80A8" w14:textId="77777777" w:rsidR="00052330" w:rsidRPr="00F55106" w:rsidRDefault="00E0186B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7</w:t>
      </w:r>
      <w:r w:rsidR="00052330" w:rsidRPr="00F55106">
        <w:rPr>
          <w:b/>
          <w:bCs/>
        </w:rPr>
        <w:t>. Учебно-методическое и информационное обеспечение</w:t>
      </w:r>
    </w:p>
    <w:p w14:paraId="336D9C27" w14:textId="77777777" w:rsidR="00052330" w:rsidRPr="00F55106" w:rsidRDefault="00052330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</w:rPr>
        <w:t xml:space="preserve">7.1. </w:t>
      </w:r>
      <w:r w:rsidRPr="00F55106">
        <w:rPr>
          <w:bCs/>
          <w:i/>
          <w:iCs/>
        </w:rPr>
        <w:t>Основная литература</w:t>
      </w:r>
    </w:p>
    <w:p w14:paraId="0F0C4609" w14:textId="77777777" w:rsidR="008D66A2" w:rsidRDefault="008D66A2" w:rsidP="00511206">
      <w:pPr>
        <w:numPr>
          <w:ilvl w:val="3"/>
          <w:numId w:val="25"/>
        </w:numPr>
        <w:tabs>
          <w:tab w:val="clear" w:pos="360"/>
        </w:tabs>
        <w:ind w:left="0" w:firstLine="0"/>
        <w:contextualSpacing/>
        <w:jc w:val="both"/>
        <w:rPr>
          <w:rFonts w:eastAsia="Calibri"/>
        </w:rPr>
      </w:pPr>
      <w:r w:rsidRPr="008D66A2">
        <w:rPr>
          <w:rFonts w:eastAsia="Calibri"/>
        </w:rPr>
        <w:t>Овечкин, М.В. Системы автоматизированного проектирования: моделирование в машиностроении : учебное пособие / М.В. Овечкин, В.Н. </w:t>
      </w:r>
      <w:proofErr w:type="spellStart"/>
      <w:r w:rsidRPr="008D66A2">
        <w:rPr>
          <w:rFonts w:eastAsia="Calibri"/>
        </w:rPr>
        <w:t>Шерстобитова</w:t>
      </w:r>
      <w:proofErr w:type="spellEnd"/>
      <w:r w:rsidRPr="008D66A2">
        <w:rPr>
          <w:rFonts w:eastAsia="Calibri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2016. - 104 с. : ил. - </w:t>
      </w:r>
      <w:proofErr w:type="spellStart"/>
      <w:r w:rsidRPr="008D66A2">
        <w:rPr>
          <w:rFonts w:eastAsia="Calibri"/>
        </w:rPr>
        <w:t>Библиогр</w:t>
      </w:r>
      <w:proofErr w:type="spellEnd"/>
      <w:r w:rsidRPr="008D66A2">
        <w:rPr>
          <w:rFonts w:eastAsia="Calibri"/>
        </w:rPr>
        <w:t>. в кн. - ISBN 978-5-7410-1553-7 ; То же [Электронный ресурс]. - URL: </w:t>
      </w:r>
      <w:hyperlink r:id="rId56" w:history="1">
        <w:r w:rsidRPr="008D66A2">
          <w:rPr>
            <w:rStyle w:val="ae"/>
            <w:rFonts w:eastAsia="Calibri"/>
          </w:rPr>
          <w:t>http://biblioclub.ru/index.php?page=book&amp;id=485371</w:t>
        </w:r>
      </w:hyperlink>
      <w:r w:rsidR="004A1CFE">
        <w:rPr>
          <w:rFonts w:eastAsia="Calibri"/>
        </w:rPr>
        <w:t> </w:t>
      </w:r>
    </w:p>
    <w:p w14:paraId="64E76DC8" w14:textId="77777777" w:rsidR="00847D53" w:rsidRDefault="00847D53" w:rsidP="00511206">
      <w:pPr>
        <w:numPr>
          <w:ilvl w:val="3"/>
          <w:numId w:val="25"/>
        </w:numPr>
        <w:tabs>
          <w:tab w:val="clear" w:pos="360"/>
        </w:tabs>
        <w:ind w:left="0" w:firstLine="0"/>
        <w:contextualSpacing/>
        <w:jc w:val="both"/>
        <w:rPr>
          <w:rFonts w:eastAsia="Calibri"/>
        </w:rPr>
      </w:pPr>
      <w:r w:rsidRPr="00847D53">
        <w:rPr>
          <w:rFonts w:eastAsia="Calibri"/>
        </w:rPr>
        <w:t xml:space="preserve">Основы САПР : учебное пособие / И.В. Крысова, М.Н. Одинец, Т.М. Мясоедова, Д.С. Корчагин ; Минобрнауки России, Омский государственный технический университет. - Омск : Издательство </w:t>
      </w:r>
      <w:proofErr w:type="spellStart"/>
      <w:r w:rsidRPr="00847D53">
        <w:rPr>
          <w:rFonts w:eastAsia="Calibri"/>
        </w:rPr>
        <w:t>ОмГТУ</w:t>
      </w:r>
      <w:proofErr w:type="spellEnd"/>
      <w:r w:rsidRPr="00847D53">
        <w:rPr>
          <w:rFonts w:eastAsia="Calibri"/>
        </w:rPr>
        <w:t xml:space="preserve">, 2017. - 92 с. : табл., граф., схем, ил. - </w:t>
      </w:r>
      <w:proofErr w:type="spellStart"/>
      <w:r w:rsidRPr="00847D53">
        <w:rPr>
          <w:rFonts w:eastAsia="Calibri"/>
        </w:rPr>
        <w:t>Библиогр</w:t>
      </w:r>
      <w:proofErr w:type="spellEnd"/>
      <w:r w:rsidRPr="00847D53">
        <w:rPr>
          <w:rFonts w:eastAsia="Calibri"/>
        </w:rPr>
        <w:t>. в кн. - ISBN 978-5-8149-2423-0 ; То же [Электронный ресурс]. - URL: </w:t>
      </w:r>
      <w:hyperlink r:id="rId57" w:history="1">
        <w:r w:rsidRPr="00847D53">
          <w:rPr>
            <w:rStyle w:val="ae"/>
            <w:rFonts w:eastAsia="Calibri"/>
          </w:rPr>
          <w:t>http://biblioclub.ru/index.php?page=book&amp;id=493424</w:t>
        </w:r>
      </w:hyperlink>
    </w:p>
    <w:p w14:paraId="1D6B796F" w14:textId="77777777" w:rsidR="0051072F" w:rsidRPr="00F55106" w:rsidRDefault="0051072F" w:rsidP="00F5510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7.2. Дополнительная литература</w:t>
      </w:r>
    </w:p>
    <w:p w14:paraId="3F1E60C1" w14:textId="77777777" w:rsidR="008D66A2" w:rsidRDefault="008D66A2" w:rsidP="00511206">
      <w:pPr>
        <w:numPr>
          <w:ilvl w:val="0"/>
          <w:numId w:val="26"/>
        </w:numPr>
        <w:ind w:left="0" w:firstLine="0"/>
        <w:contextualSpacing/>
        <w:jc w:val="both"/>
        <w:rPr>
          <w:rFonts w:eastAsia="Calibri"/>
        </w:rPr>
      </w:pPr>
      <w:r w:rsidRPr="008D66A2">
        <w:rPr>
          <w:rFonts w:eastAsia="Calibri"/>
        </w:rPr>
        <w:t>Основы автоматизированного проектирования изделий и технологических процессов : учебное пособие / Н.Р. </w:t>
      </w:r>
      <w:proofErr w:type="spellStart"/>
      <w:r w:rsidRPr="008D66A2">
        <w:rPr>
          <w:rFonts w:eastAsia="Calibri"/>
        </w:rPr>
        <w:t>Галяветдинов</w:t>
      </w:r>
      <w:proofErr w:type="spellEnd"/>
      <w:r w:rsidRPr="008D66A2">
        <w:rPr>
          <w:rFonts w:eastAsia="Calibri"/>
        </w:rPr>
        <w:t>, Р.Р. Сафин, Р.Р. </w:t>
      </w:r>
      <w:proofErr w:type="spellStart"/>
      <w:r w:rsidRPr="008D66A2">
        <w:rPr>
          <w:rFonts w:eastAsia="Calibri"/>
        </w:rPr>
        <w:t>Хасаншин</w:t>
      </w:r>
      <w:proofErr w:type="spellEnd"/>
      <w:r w:rsidRPr="008D66A2">
        <w:rPr>
          <w:rFonts w:eastAsia="Calibri"/>
        </w:rPr>
        <w:t>, П.А. </w:t>
      </w:r>
      <w:proofErr w:type="spellStart"/>
      <w:r w:rsidRPr="008D66A2">
        <w:rPr>
          <w:rFonts w:eastAsia="Calibri"/>
        </w:rPr>
        <w:t>Кайнов</w:t>
      </w:r>
      <w:proofErr w:type="spellEnd"/>
      <w:r w:rsidRPr="008D66A2">
        <w:rPr>
          <w:rFonts w:eastAsia="Calibri"/>
        </w:rPr>
        <w:t xml:space="preserve">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2013. - 112 с. : схем. - </w:t>
      </w:r>
      <w:proofErr w:type="spellStart"/>
      <w:r w:rsidRPr="008D66A2">
        <w:rPr>
          <w:rFonts w:eastAsia="Calibri"/>
        </w:rPr>
        <w:t>Библиогр</w:t>
      </w:r>
      <w:proofErr w:type="spellEnd"/>
      <w:r w:rsidRPr="008D66A2">
        <w:rPr>
          <w:rFonts w:eastAsia="Calibri"/>
        </w:rPr>
        <w:t>. в кн. - ISBN 978-5-7882-1567-9 ; То же [Электронный ресурс]. - URL: </w:t>
      </w:r>
      <w:hyperlink r:id="rId58" w:history="1">
        <w:r w:rsidRPr="008D66A2">
          <w:rPr>
            <w:rStyle w:val="ae"/>
            <w:rFonts w:eastAsia="Calibri"/>
          </w:rPr>
          <w:t>http://biblioclub.ru/index.php?page=book&amp;id=427925</w:t>
        </w:r>
      </w:hyperlink>
    </w:p>
    <w:p w14:paraId="0B72A641" w14:textId="77777777" w:rsidR="00847D53" w:rsidRDefault="00847D53" w:rsidP="00511206">
      <w:pPr>
        <w:numPr>
          <w:ilvl w:val="0"/>
          <w:numId w:val="47"/>
        </w:numPr>
        <w:tabs>
          <w:tab w:val="clear" w:pos="360"/>
          <w:tab w:val="num" w:pos="0"/>
        </w:tabs>
        <w:ind w:left="0" w:firstLine="0"/>
        <w:contextualSpacing/>
        <w:jc w:val="both"/>
        <w:rPr>
          <w:rFonts w:eastAsia="Calibri"/>
        </w:rPr>
      </w:pPr>
      <w:r w:rsidRPr="008D66A2">
        <w:rPr>
          <w:rFonts w:eastAsia="Calibri"/>
        </w:rPr>
        <w:t>Звонов, А.О. Системы автоматизации проектирования в машиностроении : учебное пособие / А.О. Звонов, А.Г. </w:t>
      </w:r>
      <w:proofErr w:type="spellStart"/>
      <w:r w:rsidRPr="008D66A2">
        <w:rPr>
          <w:rFonts w:eastAsia="Calibri"/>
        </w:rPr>
        <w:t>Янишевская</w:t>
      </w:r>
      <w:proofErr w:type="spellEnd"/>
      <w:r w:rsidRPr="008D66A2">
        <w:rPr>
          <w:rFonts w:eastAsia="Calibri"/>
        </w:rPr>
        <w:t xml:space="preserve"> ; Минобрнауки России, Омский государственный технический университет. - Омск : Издательство </w:t>
      </w:r>
      <w:proofErr w:type="spellStart"/>
      <w:r w:rsidRPr="008D66A2">
        <w:rPr>
          <w:rFonts w:eastAsia="Calibri"/>
        </w:rPr>
        <w:t>ОмГТУ</w:t>
      </w:r>
      <w:proofErr w:type="spellEnd"/>
      <w:r w:rsidRPr="008D66A2">
        <w:rPr>
          <w:rFonts w:eastAsia="Calibri"/>
        </w:rPr>
        <w:t xml:space="preserve">, 2017. - 122 с. : табл., схем. - </w:t>
      </w:r>
      <w:proofErr w:type="spellStart"/>
      <w:r w:rsidRPr="008D66A2">
        <w:rPr>
          <w:rFonts w:eastAsia="Calibri"/>
        </w:rPr>
        <w:t>Библиогр</w:t>
      </w:r>
      <w:proofErr w:type="spellEnd"/>
      <w:r w:rsidRPr="008D66A2">
        <w:rPr>
          <w:rFonts w:eastAsia="Calibri"/>
        </w:rPr>
        <w:t>. в кн. - ISBN 978-5-8149-2372-1 ; То же [Электронный ресурс]. - URL: </w:t>
      </w:r>
      <w:hyperlink r:id="rId59" w:history="1">
        <w:r w:rsidRPr="008D66A2">
          <w:rPr>
            <w:rStyle w:val="ae"/>
            <w:rFonts w:eastAsia="Calibri"/>
          </w:rPr>
          <w:t>http://biblioclub.ru/index.php?page=book&amp;id=493467</w:t>
        </w:r>
      </w:hyperlink>
    </w:p>
    <w:p w14:paraId="4860D2CC" w14:textId="77777777" w:rsidR="008D66A2" w:rsidRDefault="00847D53" w:rsidP="00511206">
      <w:pPr>
        <w:numPr>
          <w:ilvl w:val="0"/>
          <w:numId w:val="48"/>
        </w:numPr>
        <w:ind w:left="0" w:firstLine="0"/>
        <w:contextualSpacing/>
        <w:jc w:val="both"/>
        <w:rPr>
          <w:rFonts w:eastAsia="Calibri"/>
        </w:rPr>
      </w:pPr>
      <w:r w:rsidRPr="00847D53">
        <w:rPr>
          <w:rFonts w:eastAsia="Calibri"/>
        </w:rPr>
        <w:t xml:space="preserve">Инженерная и компьютерная графика : учебное пособие / авт.-сост. Н.Ю. Братченко ; Министерство образования и науки Российской Федерации, Северо-Кавказский федеральный университет. - Ставрополь : СКФУ, 2017. - 286 с. : схем., ил. - </w:t>
      </w:r>
      <w:proofErr w:type="spellStart"/>
      <w:r w:rsidRPr="00847D53">
        <w:rPr>
          <w:rFonts w:eastAsia="Calibri"/>
        </w:rPr>
        <w:t>Библиогр</w:t>
      </w:r>
      <w:proofErr w:type="spellEnd"/>
      <w:r w:rsidRPr="00847D53">
        <w:rPr>
          <w:rFonts w:eastAsia="Calibri"/>
        </w:rPr>
        <w:t>. в кн. ; То же [Электронный ресурс]. - URL: </w:t>
      </w:r>
      <w:hyperlink r:id="rId60" w:history="1">
        <w:r w:rsidRPr="00847D53">
          <w:rPr>
            <w:rStyle w:val="ae"/>
            <w:rFonts w:eastAsia="Calibri"/>
          </w:rPr>
          <w:t>http://biblioclub.ru/index.php?page=book&amp;id=494714</w:t>
        </w:r>
      </w:hyperlink>
    </w:p>
    <w:p w14:paraId="4583A504" w14:textId="77777777" w:rsidR="004C0A8E" w:rsidRPr="004C0A8E" w:rsidRDefault="004C0A8E" w:rsidP="00511206">
      <w:pPr>
        <w:numPr>
          <w:ilvl w:val="0"/>
          <w:numId w:val="48"/>
        </w:numPr>
        <w:ind w:left="0" w:firstLine="0"/>
        <w:contextualSpacing/>
        <w:jc w:val="both"/>
        <w:rPr>
          <w:rFonts w:eastAsia="Calibri"/>
        </w:rPr>
      </w:pPr>
      <w:proofErr w:type="spellStart"/>
      <w:r w:rsidRPr="004C0A8E">
        <w:rPr>
          <w:rFonts w:eastAsia="Calibri"/>
        </w:rPr>
        <w:t>Абоносимов</w:t>
      </w:r>
      <w:proofErr w:type="spellEnd"/>
      <w:r w:rsidRPr="004C0A8E">
        <w:rPr>
          <w:rFonts w:eastAsia="Calibri"/>
        </w:rPr>
        <w:t>, О.А. Инженерная графика : учебное пособие / О.А. </w:t>
      </w:r>
      <w:proofErr w:type="spellStart"/>
      <w:r w:rsidRPr="004C0A8E">
        <w:rPr>
          <w:rFonts w:eastAsia="Calibri"/>
        </w:rPr>
        <w:t>Абоносимов</w:t>
      </w:r>
      <w:proofErr w:type="spellEnd"/>
      <w:r w:rsidRPr="004C0A8E">
        <w:rPr>
          <w:rFonts w:eastAsia="Calibri"/>
        </w:rPr>
        <w:t xml:space="preserve">, С.И. Лазарев, В.И. Кочетов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- 83 с. : ил. - </w:t>
      </w:r>
      <w:proofErr w:type="spellStart"/>
      <w:r w:rsidRPr="004C0A8E">
        <w:rPr>
          <w:rFonts w:eastAsia="Calibri"/>
        </w:rPr>
        <w:t>Библиогр</w:t>
      </w:r>
      <w:proofErr w:type="spellEnd"/>
      <w:r w:rsidRPr="004C0A8E">
        <w:rPr>
          <w:rFonts w:eastAsia="Calibri"/>
        </w:rPr>
        <w:t>.: с. 79. - ISBN 978-5-8265-1692-8 ; То же [Электронный ресурс]. - URL: </w:t>
      </w:r>
      <w:hyperlink r:id="rId61" w:history="1">
        <w:r w:rsidRPr="004C0A8E">
          <w:rPr>
            <w:rStyle w:val="ae"/>
            <w:rFonts w:eastAsia="Calibri"/>
          </w:rPr>
          <w:t>http://biblioclub.ru/index.php?page=book&amp;id=498905</w:t>
        </w:r>
      </w:hyperlink>
    </w:p>
    <w:p w14:paraId="665E5A2D" w14:textId="77777777" w:rsidR="008D66A2" w:rsidRPr="00847D53" w:rsidRDefault="002C3678" w:rsidP="00511206">
      <w:pPr>
        <w:numPr>
          <w:ilvl w:val="0"/>
          <w:numId w:val="48"/>
        </w:numPr>
        <w:ind w:left="0" w:firstLine="0"/>
        <w:contextualSpacing/>
        <w:jc w:val="both"/>
        <w:rPr>
          <w:rFonts w:eastAsia="Calibri"/>
        </w:rPr>
      </w:pPr>
      <w:r w:rsidRPr="00847D53">
        <w:rPr>
          <w:rFonts w:eastAsia="Calibri"/>
        </w:rPr>
        <w:t xml:space="preserve">Норенков И.П. Основы автоматизированного проектирования. - М.: МГТУ им. Н.Э. Баумана, 2006. – 448 с. </w:t>
      </w:r>
      <w:hyperlink r:id="rId62" w:history="1">
        <w:r w:rsidRPr="00847D53">
          <w:rPr>
            <w:rFonts w:eastAsia="Calibri"/>
            <w:color w:val="0563C1"/>
            <w:u w:val="single"/>
          </w:rPr>
          <w:t>http://baumanpress.ru/books/42/42.pdf</w:t>
        </w:r>
      </w:hyperlink>
    </w:p>
    <w:p w14:paraId="4CB65460" w14:textId="77777777" w:rsidR="0051072F" w:rsidRPr="00F55106" w:rsidRDefault="0051072F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 xml:space="preserve">7.3. </w:t>
      </w:r>
      <w:r w:rsidRPr="004C0A8E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09CFD386" w14:textId="77777777" w:rsidR="004C0A8E" w:rsidRDefault="009D710A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9D710A">
        <w:rPr>
          <w:bCs/>
          <w:iCs/>
        </w:rPr>
        <w:t xml:space="preserve">Инженерная 3d-компьютерная графика: учебник и практикум для академического бакалавриата / А. Л. Хейфец, А. Н. </w:t>
      </w:r>
      <w:proofErr w:type="spellStart"/>
      <w:r w:rsidRPr="009D710A">
        <w:rPr>
          <w:bCs/>
          <w:iCs/>
        </w:rPr>
        <w:t>Логиновский</w:t>
      </w:r>
      <w:proofErr w:type="spellEnd"/>
      <w:r w:rsidRPr="009D710A">
        <w:rPr>
          <w:bCs/>
          <w:iCs/>
        </w:rPr>
        <w:t xml:space="preserve">, И. В. Буторина, В. Н. Васильева ; под редакцией А. Л. Хейфеца. — 3-е изд., </w:t>
      </w:r>
      <w:proofErr w:type="spellStart"/>
      <w:r w:rsidRPr="009D710A">
        <w:rPr>
          <w:bCs/>
          <w:iCs/>
        </w:rPr>
        <w:t>перераб</w:t>
      </w:r>
      <w:proofErr w:type="spellEnd"/>
      <w:r w:rsidRPr="009D710A">
        <w:rPr>
          <w:bCs/>
          <w:iCs/>
        </w:rPr>
        <w:t xml:space="preserve">. и доп. </w:t>
      </w:r>
      <w:r w:rsidR="00511206">
        <w:rPr>
          <w:bCs/>
          <w:iCs/>
        </w:rPr>
        <w:t>–</w:t>
      </w:r>
      <w:r w:rsidRPr="009D710A">
        <w:rPr>
          <w:bCs/>
          <w:iCs/>
        </w:rPr>
        <w:t xml:space="preserve"> Москва : </w:t>
      </w:r>
      <w:r w:rsidRPr="009D710A">
        <w:rPr>
          <w:bCs/>
          <w:iCs/>
        </w:rPr>
        <w:lastRenderedPageBreak/>
        <w:t xml:space="preserve">Издательство </w:t>
      </w:r>
      <w:proofErr w:type="spellStart"/>
      <w:r w:rsidRPr="009D710A">
        <w:rPr>
          <w:bCs/>
          <w:iCs/>
        </w:rPr>
        <w:t>Юрайт</w:t>
      </w:r>
      <w:proofErr w:type="spellEnd"/>
      <w:r w:rsidRPr="009D710A">
        <w:rPr>
          <w:bCs/>
          <w:iCs/>
        </w:rPr>
        <w:t xml:space="preserve">, 2017. 602 с. </w:t>
      </w:r>
      <w:r w:rsidR="00511206">
        <w:rPr>
          <w:bCs/>
          <w:iCs/>
        </w:rPr>
        <w:t>–</w:t>
      </w:r>
      <w:r w:rsidRPr="009D710A">
        <w:rPr>
          <w:bCs/>
          <w:iCs/>
        </w:rPr>
        <w:t xml:space="preserve"> (Бакалавр. Академический курс). </w:t>
      </w:r>
      <w:r w:rsidR="00511206">
        <w:rPr>
          <w:bCs/>
          <w:iCs/>
        </w:rPr>
        <w:t>–</w:t>
      </w:r>
      <w:r w:rsidRPr="009D710A">
        <w:rPr>
          <w:bCs/>
          <w:iCs/>
        </w:rPr>
        <w:t xml:space="preserve"> ISBN 978-5-534-03620-6. Текст : электронный // ЭБС </w:t>
      </w:r>
      <w:proofErr w:type="spellStart"/>
      <w:r w:rsidRPr="009D710A">
        <w:rPr>
          <w:bCs/>
          <w:iCs/>
        </w:rPr>
        <w:t>Юрайт</w:t>
      </w:r>
      <w:proofErr w:type="spellEnd"/>
      <w:r w:rsidRPr="009D710A">
        <w:rPr>
          <w:bCs/>
          <w:iCs/>
        </w:rPr>
        <w:t xml:space="preserve"> [сайт]. — URL: https://www.biblio-online.ru/bcode/404452</w:t>
      </w:r>
      <w:r w:rsidRPr="009D710A">
        <w:rPr>
          <w:bCs/>
          <w:i/>
          <w:iCs/>
        </w:rPr>
        <w:t xml:space="preserve"> </w:t>
      </w:r>
    </w:p>
    <w:p w14:paraId="04F27DB2" w14:textId="77777777" w:rsidR="004C0A8E" w:rsidRPr="004C0A8E" w:rsidRDefault="004C0A8E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C0A8E">
        <w:rPr>
          <w:bCs/>
          <w:iCs/>
        </w:rPr>
        <w:t>Видеоуроки по КОМПАС 3D</w:t>
      </w:r>
    </w:p>
    <w:p w14:paraId="65CCCA1D" w14:textId="77777777" w:rsidR="004C0A8E" w:rsidRPr="004C0A8E" w:rsidRDefault="005C65F8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hyperlink r:id="rId63" w:history="1">
        <w:r w:rsidR="004C0A8E" w:rsidRPr="004C0A8E">
          <w:rPr>
            <w:rStyle w:val="ae"/>
            <w:bCs/>
            <w:iCs/>
          </w:rPr>
          <w:t>https://www.youtube.com/watch?v=pYlxQlWmLEQ</w:t>
        </w:r>
      </w:hyperlink>
    </w:p>
    <w:p w14:paraId="7C729A11" w14:textId="77777777" w:rsidR="004C0A8E" w:rsidRPr="0055128D" w:rsidRDefault="004C0A8E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C0A8E">
        <w:rPr>
          <w:bCs/>
          <w:iCs/>
        </w:rPr>
        <w:t xml:space="preserve">Видеоуроки по изучению </w:t>
      </w:r>
      <w:proofErr w:type="spellStart"/>
      <w:r w:rsidRPr="004C0A8E">
        <w:rPr>
          <w:bCs/>
          <w:iCs/>
          <w:lang w:val="en-US"/>
        </w:rPr>
        <w:t>AutoCad</w:t>
      </w:r>
      <w:proofErr w:type="spellEnd"/>
    </w:p>
    <w:p w14:paraId="538D6EB8" w14:textId="77777777" w:rsidR="004C0A8E" w:rsidRPr="004C0A8E" w:rsidRDefault="005C65F8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hyperlink r:id="rId64" w:history="1">
        <w:r w:rsidR="004C0A8E" w:rsidRPr="004C0A8E">
          <w:rPr>
            <w:rStyle w:val="ae"/>
            <w:bCs/>
            <w:iCs/>
          </w:rPr>
          <w:t>https://autocad-specialist.ru/video-uroki-autocad.html</w:t>
        </w:r>
      </w:hyperlink>
    </w:p>
    <w:p w14:paraId="73DD5C16" w14:textId="77777777" w:rsidR="0051072F" w:rsidRPr="00F55106" w:rsidRDefault="0051072F" w:rsidP="00F551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5510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E22B0A1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/>
          <w:bCs/>
        </w:rPr>
        <w:t>1.</w:t>
      </w:r>
      <w:r w:rsidRPr="006B3981">
        <w:rPr>
          <w:b/>
          <w:bCs/>
        </w:rPr>
        <w:tab/>
      </w:r>
      <w:r w:rsidRPr="006B3981">
        <w:rPr>
          <w:bCs/>
        </w:rPr>
        <w:t>Электронный ресурс «</w:t>
      </w:r>
      <w:proofErr w:type="spellStart"/>
      <w:r w:rsidRPr="006B3981">
        <w:rPr>
          <w:bCs/>
        </w:rPr>
        <w:t>Аскон</w:t>
      </w:r>
      <w:proofErr w:type="spellEnd"/>
      <w:r w:rsidRPr="006B3981">
        <w:rPr>
          <w:bCs/>
        </w:rPr>
        <w:t xml:space="preserve">». Форма доступа: http://ascon.ru </w:t>
      </w:r>
    </w:p>
    <w:p w14:paraId="63DED50C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2.</w:t>
      </w:r>
      <w:r w:rsidRPr="006B3981">
        <w:rPr>
          <w:bCs/>
        </w:rPr>
        <w:tab/>
        <w:t>Электронный ресурс «Учебные материалы АСКОН». Форма доступа: http://edu.ascon.ru/main/library/study_materials/</w:t>
      </w:r>
    </w:p>
    <w:p w14:paraId="76A00EEA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3.</w:t>
      </w:r>
      <w:r w:rsidRPr="006B3981">
        <w:rPr>
          <w:bCs/>
        </w:rPr>
        <w:tab/>
        <w:t>Электронный ресурс Журнал «САПР и графика». Форма доступа: http://sapr.ru/</w:t>
      </w:r>
    </w:p>
    <w:p w14:paraId="756913E0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4.</w:t>
      </w:r>
      <w:r w:rsidRPr="006B3981">
        <w:rPr>
          <w:bCs/>
        </w:rPr>
        <w:tab/>
        <w:t>Электронный ресурс «Система трехмерного моделирования КОМПАС». Форма доступа: http://kompas.ru/</w:t>
      </w:r>
    </w:p>
    <w:p w14:paraId="5B2C75BB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5.</w:t>
      </w:r>
      <w:r w:rsidRPr="006B3981">
        <w:rPr>
          <w:bCs/>
        </w:rPr>
        <w:tab/>
        <w:t>Электронный ресурс «Черчение для всех. Видеоуроки КОМПАС-3D». Форма доступа: http://veselowa.ru/</w:t>
      </w:r>
    </w:p>
    <w:p w14:paraId="53AD5C6D" w14:textId="77777777" w:rsidR="002C3678" w:rsidRPr="006B3981" w:rsidRDefault="002C3678" w:rsidP="002C3678">
      <w:pPr>
        <w:autoSpaceDE w:val="0"/>
        <w:autoSpaceDN w:val="0"/>
        <w:adjustRightInd w:val="0"/>
        <w:jc w:val="both"/>
        <w:rPr>
          <w:bCs/>
        </w:rPr>
      </w:pPr>
      <w:r w:rsidRPr="006B3981">
        <w:rPr>
          <w:bCs/>
        </w:rPr>
        <w:t>6.</w:t>
      </w:r>
      <w:r w:rsidRPr="006B3981">
        <w:rPr>
          <w:bCs/>
        </w:rPr>
        <w:tab/>
        <w:t>Электронный ресурс «</w:t>
      </w:r>
      <w:proofErr w:type="spellStart"/>
      <w:r w:rsidRPr="006B3981">
        <w:rPr>
          <w:bCs/>
        </w:rPr>
        <w:t>CADInstructor</w:t>
      </w:r>
      <w:proofErr w:type="spellEnd"/>
      <w:r w:rsidRPr="006B3981">
        <w:rPr>
          <w:bCs/>
        </w:rPr>
        <w:t xml:space="preserve"> – обучающий центр». Форма доступа: http://cadinstructor.org/.</w:t>
      </w:r>
    </w:p>
    <w:p w14:paraId="3CBFA51A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8. Фонды оценочных средств</w:t>
      </w:r>
    </w:p>
    <w:p w14:paraId="1F2DB8AE" w14:textId="77777777" w:rsidR="00052330" w:rsidRPr="00F55106" w:rsidRDefault="00052330" w:rsidP="00F55106">
      <w:pPr>
        <w:ind w:firstLine="709"/>
        <w:jc w:val="both"/>
        <w:rPr>
          <w:spacing w:val="-4"/>
        </w:rPr>
      </w:pPr>
      <w:r w:rsidRPr="00F55106">
        <w:rPr>
          <w:spacing w:val="-4"/>
        </w:rPr>
        <w:t>Фонд оценочных средств представлен в Приложении 1.</w:t>
      </w:r>
    </w:p>
    <w:p w14:paraId="3812A3B5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55106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3E1F2EF2" w14:textId="77777777" w:rsidR="00052330" w:rsidRPr="00F55106" w:rsidRDefault="00052330" w:rsidP="00F5510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55106">
        <w:rPr>
          <w:bCs/>
          <w:i/>
        </w:rPr>
        <w:t>9.1. Описание материально-технической базы</w:t>
      </w:r>
    </w:p>
    <w:p w14:paraId="4D58CBBC" w14:textId="77777777" w:rsidR="003F4476" w:rsidRPr="00F55106" w:rsidRDefault="003F4476" w:rsidP="00F5510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28CD29F" w14:textId="77777777" w:rsidR="003F4476" w:rsidRPr="00F55106" w:rsidRDefault="003F4476" w:rsidP="00F5510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5510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F790A1B" w14:textId="77777777" w:rsidR="00943679" w:rsidRDefault="00943679" w:rsidP="00F55106">
      <w:pPr>
        <w:autoSpaceDE w:val="0"/>
        <w:autoSpaceDN w:val="0"/>
        <w:adjustRightInd w:val="0"/>
        <w:ind w:firstLine="709"/>
        <w:jc w:val="center"/>
        <w:rPr>
          <w:bCs/>
        </w:rPr>
      </w:pPr>
    </w:p>
    <w:p w14:paraId="7185A0AC" w14:textId="77777777" w:rsidR="003F4476" w:rsidRPr="00F55106" w:rsidRDefault="003F4476" w:rsidP="00F55106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F55106">
        <w:rPr>
          <w:bCs/>
        </w:rPr>
        <w:t>Перечень программного обеспечения</w:t>
      </w:r>
    </w:p>
    <w:p w14:paraId="2E71D1C8" w14:textId="77777777" w:rsidR="00511206" w:rsidRPr="00AB5733" w:rsidRDefault="000D5CA8" w:rsidP="00511206">
      <w:pPr>
        <w:autoSpaceDE w:val="0"/>
        <w:autoSpaceDN w:val="0"/>
        <w:adjustRightInd w:val="0"/>
        <w:ind w:firstLine="709"/>
        <w:rPr>
          <w:bCs/>
        </w:rPr>
      </w:pPr>
      <w:r>
        <w:rPr>
          <w:bCs/>
        </w:rPr>
        <w:t>Компас</w:t>
      </w:r>
      <w:r w:rsidRPr="00AB5733">
        <w:rPr>
          <w:bCs/>
        </w:rPr>
        <w:t xml:space="preserve"> -3</w:t>
      </w:r>
      <w:r>
        <w:rPr>
          <w:bCs/>
          <w:lang w:val="en-US"/>
        </w:rPr>
        <w:t>D</w:t>
      </w:r>
      <w:r w:rsidRPr="00AB5733">
        <w:rPr>
          <w:bCs/>
        </w:rPr>
        <w:t xml:space="preserve"> </w:t>
      </w:r>
      <w:r>
        <w:rPr>
          <w:bCs/>
          <w:lang w:val="en-US"/>
        </w:rPr>
        <w:t>V</w:t>
      </w:r>
      <w:r w:rsidRPr="00AB5733">
        <w:rPr>
          <w:bCs/>
        </w:rPr>
        <w:t xml:space="preserve">16, </w:t>
      </w:r>
      <w:r>
        <w:rPr>
          <w:bCs/>
          <w:lang w:val="en-US"/>
        </w:rPr>
        <w:t>Autodesk</w:t>
      </w:r>
      <w:r w:rsidRPr="00AB5733">
        <w:rPr>
          <w:bCs/>
        </w:rPr>
        <w:t xml:space="preserve"> </w:t>
      </w:r>
      <w:r w:rsidR="00943679" w:rsidRPr="00AB5733">
        <w:rPr>
          <w:bCs/>
        </w:rPr>
        <w:t xml:space="preserve"> </w:t>
      </w:r>
      <w:r w:rsidR="00943679" w:rsidRPr="006B3981">
        <w:rPr>
          <w:bCs/>
          <w:lang w:val="en-US"/>
        </w:rPr>
        <w:t>Auto</w:t>
      </w:r>
      <w:r w:rsidR="00943679" w:rsidRPr="006B3981">
        <w:rPr>
          <w:bCs/>
        </w:rPr>
        <w:t>С</w:t>
      </w:r>
      <w:r w:rsidR="00943679" w:rsidRPr="006B3981">
        <w:rPr>
          <w:bCs/>
          <w:lang w:val="en-US"/>
        </w:rPr>
        <w:t>ad</w:t>
      </w:r>
      <w:r w:rsidR="00943679" w:rsidRPr="00AB5733">
        <w:rPr>
          <w:bCs/>
        </w:rPr>
        <w:t>,</w:t>
      </w:r>
      <w:r w:rsidR="004A1CFE" w:rsidRPr="00AB5733">
        <w:rPr>
          <w:bCs/>
        </w:rPr>
        <w:t xml:space="preserve"> </w:t>
      </w:r>
      <w:r w:rsidR="00511206" w:rsidRPr="003A7DA3">
        <w:rPr>
          <w:bCs/>
          <w:lang w:val="en-US"/>
        </w:rPr>
        <w:t>Office</w:t>
      </w:r>
      <w:r w:rsidR="00511206" w:rsidRPr="00AB5733">
        <w:rPr>
          <w:bCs/>
        </w:rPr>
        <w:t xml:space="preserve"> </w:t>
      </w:r>
      <w:r w:rsidR="00511206" w:rsidRPr="003A7DA3">
        <w:rPr>
          <w:bCs/>
          <w:lang w:val="en-US"/>
        </w:rPr>
        <w:t>Professional</w:t>
      </w:r>
      <w:r w:rsidR="00511206" w:rsidRPr="00AB5733">
        <w:rPr>
          <w:bCs/>
        </w:rPr>
        <w:t xml:space="preserve"> </w:t>
      </w:r>
      <w:r w:rsidR="00511206" w:rsidRPr="003A7DA3">
        <w:rPr>
          <w:bCs/>
          <w:lang w:val="en-US"/>
        </w:rPr>
        <w:t>Plus</w:t>
      </w:r>
      <w:r w:rsidR="00511206" w:rsidRPr="00AB5733">
        <w:rPr>
          <w:bCs/>
        </w:rPr>
        <w:t xml:space="preserve"> 2013</w:t>
      </w:r>
    </w:p>
    <w:p w14:paraId="5F89C3B1" w14:textId="77777777" w:rsidR="000D5CA8" w:rsidRPr="00AB5733" w:rsidRDefault="000D5CA8" w:rsidP="004A1CFE">
      <w:pPr>
        <w:autoSpaceDE w:val="0"/>
        <w:autoSpaceDN w:val="0"/>
        <w:adjustRightInd w:val="0"/>
        <w:spacing w:line="360" w:lineRule="auto"/>
        <w:ind w:firstLine="709"/>
        <w:rPr>
          <w:bCs/>
        </w:rPr>
      </w:pPr>
    </w:p>
    <w:p w14:paraId="43253591" w14:textId="77777777" w:rsidR="003F4476" w:rsidRPr="00F55106" w:rsidRDefault="003F4476" w:rsidP="000D5CA8">
      <w:pPr>
        <w:autoSpaceDE w:val="0"/>
        <w:autoSpaceDN w:val="0"/>
        <w:adjustRightInd w:val="0"/>
        <w:spacing w:line="360" w:lineRule="auto"/>
        <w:ind w:firstLine="709"/>
        <w:rPr>
          <w:bCs/>
        </w:rPr>
      </w:pPr>
      <w:r w:rsidRPr="00F55106">
        <w:rPr>
          <w:bCs/>
        </w:rPr>
        <w:t>Перечень информационных справочных систем</w:t>
      </w:r>
    </w:p>
    <w:p w14:paraId="0584D478" w14:textId="77777777" w:rsidR="003F4476" w:rsidRPr="00F55106" w:rsidRDefault="0023432F" w:rsidP="00F5510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https://biblioclub.ru</w:t>
      </w:r>
      <w:r w:rsidR="003F4476" w:rsidRPr="00F55106">
        <w:rPr>
          <w:bCs/>
        </w:rPr>
        <w:tab/>
        <w:t xml:space="preserve">   ЭБС «Университетская библиотека онлайн»</w:t>
      </w:r>
    </w:p>
    <w:p w14:paraId="53D7BC6F" w14:textId="77777777" w:rsidR="003F4476" w:rsidRPr="00F55106" w:rsidRDefault="003F4476" w:rsidP="00F5510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www.elibrary.ru</w:t>
      </w:r>
      <w:r w:rsidRPr="00F55106">
        <w:rPr>
          <w:bCs/>
        </w:rPr>
        <w:tab/>
        <w:t xml:space="preserve">    Научная электронная библиотека</w:t>
      </w:r>
    </w:p>
    <w:p w14:paraId="1664DB0C" w14:textId="77777777" w:rsidR="003F4476" w:rsidRPr="00F55106" w:rsidRDefault="00943679" w:rsidP="00F55106">
      <w:pPr>
        <w:autoSpaceDE w:val="0"/>
        <w:autoSpaceDN w:val="0"/>
        <w:adjustRightInd w:val="0"/>
        <w:ind w:firstLine="709"/>
        <w:rPr>
          <w:bCs/>
        </w:rPr>
      </w:pPr>
      <w:r w:rsidRPr="006B3981">
        <w:rPr>
          <w:bCs/>
        </w:rPr>
        <w:t>www.ebiblioteka.ru</w:t>
      </w:r>
      <w:r w:rsidRPr="00F55106">
        <w:rPr>
          <w:bCs/>
        </w:rPr>
        <w:t xml:space="preserve"> </w:t>
      </w:r>
      <w:r>
        <w:rPr>
          <w:bCs/>
        </w:rPr>
        <w:t xml:space="preserve">     </w:t>
      </w:r>
      <w:r w:rsidR="003F4476" w:rsidRPr="00F55106">
        <w:rPr>
          <w:bCs/>
        </w:rPr>
        <w:t xml:space="preserve">Универсальные базы данных изданий </w:t>
      </w:r>
    </w:p>
    <w:p w14:paraId="36342457" w14:textId="77777777" w:rsidR="003F4476" w:rsidRPr="00F55106" w:rsidRDefault="003F4476" w:rsidP="00F55106">
      <w:pPr>
        <w:autoSpaceDE w:val="0"/>
        <w:autoSpaceDN w:val="0"/>
        <w:adjustRightInd w:val="0"/>
        <w:ind w:firstLine="709"/>
        <w:rPr>
          <w:bCs/>
        </w:rPr>
      </w:pPr>
      <w:r w:rsidRPr="00F55106">
        <w:rPr>
          <w:bCs/>
        </w:rPr>
        <w:t>http://window.edu.ru/      Единое окно доступа к образовательным ресурсам</w:t>
      </w:r>
    </w:p>
    <w:p w14:paraId="0962F44D" w14:textId="77777777" w:rsidR="00943679" w:rsidRDefault="00943679" w:rsidP="00F55106">
      <w:pPr>
        <w:pStyle w:val="23"/>
        <w:spacing w:after="0" w:line="240" w:lineRule="auto"/>
        <w:ind w:left="0"/>
        <w:jc w:val="center"/>
        <w:rPr>
          <w:b/>
        </w:rPr>
      </w:pPr>
    </w:p>
    <w:p w14:paraId="3442E785" w14:textId="77777777" w:rsidR="003C03CE" w:rsidRDefault="00811ACF" w:rsidP="00811ACF">
      <w:pPr>
        <w:pStyle w:val="1"/>
        <w:spacing w:line="276" w:lineRule="auto"/>
        <w:ind w:left="709"/>
        <w:jc w:val="center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6.</w:t>
      </w:r>
      <w:r w:rsidR="00D32CF5" w:rsidRPr="00550D17">
        <w:rPr>
          <w:b/>
          <w:bCs/>
          <w:caps/>
          <w:sz w:val="24"/>
        </w:rPr>
        <w:t>Программ</w:t>
      </w:r>
      <w:r w:rsidR="00550D17">
        <w:rPr>
          <w:b/>
          <w:bCs/>
          <w:caps/>
          <w:sz w:val="24"/>
        </w:rPr>
        <w:t>ы</w:t>
      </w:r>
      <w:r w:rsidR="00D32CF5" w:rsidRPr="00550D17">
        <w:rPr>
          <w:b/>
          <w:bCs/>
          <w:caps/>
          <w:sz w:val="24"/>
        </w:rPr>
        <w:t xml:space="preserve"> практик</w:t>
      </w:r>
    </w:p>
    <w:p w14:paraId="05B89FFA" w14:textId="77777777" w:rsidR="00170038" w:rsidRDefault="00170038" w:rsidP="00170038">
      <w:pPr>
        <w:pStyle w:val="23"/>
        <w:spacing w:after="0" w:line="240" w:lineRule="auto"/>
        <w:ind w:left="720"/>
        <w:jc w:val="center"/>
        <w:rPr>
          <w:b/>
          <w:bCs/>
        </w:rPr>
      </w:pPr>
      <w:r>
        <w:rPr>
          <w:b/>
          <w:bCs/>
        </w:rPr>
        <w:t xml:space="preserve">6.1. </w:t>
      </w:r>
      <w:r w:rsidRPr="00D04279">
        <w:rPr>
          <w:b/>
          <w:bCs/>
        </w:rPr>
        <w:t xml:space="preserve">ПРОГРАММА </w:t>
      </w:r>
      <w:r w:rsidRPr="00D04279">
        <w:rPr>
          <w:b/>
          <w:bCs/>
          <w:caps/>
        </w:rPr>
        <w:t>производственной практики</w:t>
      </w:r>
    </w:p>
    <w:p w14:paraId="16DDF850" w14:textId="77777777" w:rsidR="00170038" w:rsidRPr="00BE59AB" w:rsidRDefault="00170038" w:rsidP="0017003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>
        <w:rPr>
          <w:bCs/>
          <w:i/>
        </w:rPr>
        <w:t>производственная</w:t>
      </w:r>
    </w:p>
    <w:p w14:paraId="5C8BDB45" w14:textId="77777777" w:rsidR="00170038" w:rsidRPr="00BE59AB" w:rsidRDefault="00170038" w:rsidP="0017003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="00000511" w:rsidRPr="00000511">
        <w:rPr>
          <w:bCs/>
          <w:i/>
        </w:rPr>
        <w:t>производственно-технологическая</w:t>
      </w:r>
    </w:p>
    <w:p w14:paraId="7C67C778" w14:textId="77777777" w:rsidR="00170038" w:rsidRDefault="00170038" w:rsidP="00170038">
      <w:pPr>
        <w:autoSpaceDE w:val="0"/>
        <w:autoSpaceDN w:val="0"/>
        <w:adjustRightInd w:val="0"/>
        <w:jc w:val="both"/>
        <w:rPr>
          <w:b/>
          <w:bCs/>
        </w:rPr>
      </w:pPr>
    </w:p>
    <w:p w14:paraId="345C4BE4" w14:textId="77777777" w:rsidR="00170038" w:rsidRDefault="00170038" w:rsidP="002B1183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1. </w:t>
      </w:r>
      <w:r w:rsidRPr="00F34E40">
        <w:rPr>
          <w:b/>
          <w:bCs/>
        </w:rPr>
        <w:t>Пояснительная записка</w:t>
      </w:r>
    </w:p>
    <w:p w14:paraId="53D84910" w14:textId="77777777" w:rsidR="00170038" w:rsidRPr="00143C7E" w:rsidRDefault="00170038" w:rsidP="002B1183">
      <w:pPr>
        <w:spacing w:line="276" w:lineRule="auto"/>
        <w:ind w:firstLine="709"/>
        <w:jc w:val="both"/>
      </w:pPr>
      <w:r>
        <w:t>Производственная практика</w:t>
      </w:r>
      <w:r w:rsidRPr="0053761E">
        <w:t>,</w:t>
      </w:r>
      <w:r>
        <w:t xml:space="preserve"> как и другие дисциплины образовательного </w:t>
      </w:r>
      <w:r w:rsidRPr="00580B3C">
        <w:rPr>
          <w:szCs w:val="22"/>
        </w:rPr>
        <w:t xml:space="preserve">модуля </w:t>
      </w:r>
      <w:r w:rsidRPr="00321A0D">
        <w:t>«</w:t>
      </w:r>
      <w:r>
        <w:t xml:space="preserve">Проектирование </w:t>
      </w:r>
      <w:r w:rsidRPr="00321A0D">
        <w:t xml:space="preserve">информационных систем» служит подготовке </w:t>
      </w:r>
      <w:r w:rsidR="004E0407">
        <w:t>обучающихся</w:t>
      </w:r>
      <w:r w:rsidRPr="00321A0D">
        <w:t xml:space="preserve"> к выполнению таких трудовых действий </w:t>
      </w:r>
      <w:r w:rsidRPr="00884409">
        <w:t xml:space="preserve">как: </w:t>
      </w:r>
      <w:r w:rsidRPr="00670C3C">
        <w:rPr>
          <w:rFonts w:eastAsiaTheme="minorHAnsi"/>
          <w:lang w:eastAsia="en-US"/>
        </w:rPr>
        <w:t xml:space="preserve">Определение первоначальных требований </w:t>
      </w:r>
      <w:r w:rsidRPr="00670C3C">
        <w:rPr>
          <w:rFonts w:eastAsiaTheme="minorHAnsi"/>
          <w:lang w:eastAsia="en-US"/>
        </w:rPr>
        <w:lastRenderedPageBreak/>
        <w:t>заказчика к ИС</w:t>
      </w:r>
      <w:r>
        <w:rPr>
          <w:rFonts w:eastAsiaTheme="minorHAnsi"/>
          <w:lang w:eastAsia="en-US"/>
        </w:rPr>
        <w:t xml:space="preserve">; </w:t>
      </w:r>
      <w:r w:rsidRPr="00670C3C">
        <w:rPr>
          <w:rFonts w:eastAsiaTheme="minorHAnsi"/>
          <w:lang w:eastAsia="en-US"/>
        </w:rPr>
        <w:t>Разработка архитектуры ИС</w:t>
      </w:r>
      <w:r>
        <w:rPr>
          <w:rFonts w:eastAsiaTheme="minorHAnsi"/>
          <w:lang w:eastAsia="en-US"/>
        </w:rPr>
        <w:t xml:space="preserve"> </w:t>
      </w:r>
      <w:r w:rsidRPr="00143C7E">
        <w:t xml:space="preserve">и </w:t>
      </w:r>
      <w:r w:rsidR="00000511">
        <w:t>универсальных</w:t>
      </w:r>
      <w:r>
        <w:t xml:space="preserve"> </w:t>
      </w:r>
      <w:r w:rsidRPr="00143C7E">
        <w:t xml:space="preserve">и </w:t>
      </w:r>
      <w:r w:rsidR="00000511">
        <w:t>обще</w:t>
      </w:r>
      <w:r w:rsidRPr="00143C7E">
        <w:t>профессиональных компетенций ФГОС высшего образования.</w:t>
      </w:r>
    </w:p>
    <w:p w14:paraId="2B77BF7C" w14:textId="77777777" w:rsidR="00170038" w:rsidRPr="00063E62" w:rsidRDefault="00170038" w:rsidP="002B1183">
      <w:pPr>
        <w:pStyle w:val="4"/>
        <w:spacing w:line="276" w:lineRule="auto"/>
        <w:ind w:firstLine="709"/>
        <w:jc w:val="both"/>
        <w:rPr>
          <w:color w:val="000000"/>
          <w:sz w:val="24"/>
        </w:rPr>
      </w:pPr>
      <w:r w:rsidRPr="00063E62">
        <w:rPr>
          <w:color w:val="000000"/>
          <w:sz w:val="24"/>
        </w:rPr>
        <w:t>Практика проводится в сторонних организациях (предприятиях, НИИ, фирмах) или в управлении по аналитической интеграции эффективных информационных систем и коммуникационных технологий</w:t>
      </w:r>
      <w:r>
        <w:rPr>
          <w:color w:val="000000"/>
          <w:sz w:val="24"/>
        </w:rPr>
        <w:t xml:space="preserve"> НГПУ</w:t>
      </w:r>
      <w:r w:rsidRPr="00063E62">
        <w:rPr>
          <w:color w:val="000000"/>
          <w:sz w:val="24"/>
        </w:rPr>
        <w:t>.</w:t>
      </w:r>
    </w:p>
    <w:p w14:paraId="2BF9B544" w14:textId="77777777" w:rsidR="00776BCD" w:rsidRPr="00321A0D" w:rsidRDefault="00776BCD" w:rsidP="00776BC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21A0D">
        <w:rPr>
          <w:b/>
          <w:bCs/>
        </w:rPr>
        <w:t>2. Место в структуре образовательного модуля</w:t>
      </w:r>
    </w:p>
    <w:p w14:paraId="25ABB48B" w14:textId="77777777" w:rsidR="00776BCD" w:rsidRPr="00321A0D" w:rsidRDefault="00776BCD" w:rsidP="00776BC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21A0D">
        <w:t xml:space="preserve">Для </w:t>
      </w:r>
      <w:r>
        <w:t>прохождения практики</w:t>
      </w:r>
      <w:r w:rsidRPr="00321A0D">
        <w:t xml:space="preserve"> необходимы знания по всем дисциплинам модулей «Проект</w:t>
      </w:r>
      <w:r>
        <w:t>ирование информационных систем» и</w:t>
      </w:r>
      <w:r w:rsidRPr="00321A0D">
        <w:t xml:space="preserve"> «Инженерия программирования». Количество часов самостоятельной работы студента – 108 </w:t>
      </w:r>
      <w:proofErr w:type="spellStart"/>
      <w:r w:rsidRPr="00321A0D">
        <w:t>ак</w:t>
      </w:r>
      <w:proofErr w:type="spellEnd"/>
      <w:r w:rsidRPr="00321A0D">
        <w:t>. час.</w:t>
      </w:r>
    </w:p>
    <w:p w14:paraId="4739ECDF" w14:textId="77777777" w:rsidR="00776BCD" w:rsidRPr="00F34E40" w:rsidRDefault="00776BCD" w:rsidP="00776BCD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34E40">
        <w:rPr>
          <w:b/>
          <w:bCs/>
        </w:rPr>
        <w:t>3. Цели и задачи</w:t>
      </w:r>
    </w:p>
    <w:p w14:paraId="1440FF94" w14:textId="2B0E8BAB" w:rsidR="00776BCD" w:rsidRPr="00AD1D9D" w:rsidRDefault="00776BCD" w:rsidP="00776BCD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F34E40">
        <w:rPr>
          <w:i/>
          <w:iCs/>
        </w:rPr>
        <w:t>Цель</w:t>
      </w:r>
      <w:r>
        <w:rPr>
          <w:i/>
          <w:iCs/>
        </w:rPr>
        <w:t xml:space="preserve"> </w:t>
      </w:r>
      <w:r w:rsidRPr="00F34E40">
        <w:rPr>
          <w:i/>
          <w:iCs/>
        </w:rPr>
        <w:t>практики</w:t>
      </w:r>
      <w:r w:rsidRPr="00F34E40">
        <w:t xml:space="preserve"> - создать </w:t>
      </w:r>
      <w:r w:rsidRPr="00AD1D9D">
        <w:rPr>
          <w:szCs w:val="22"/>
        </w:rPr>
        <w:t xml:space="preserve">условия для приобретения </w:t>
      </w:r>
      <w:r w:rsidR="00000511">
        <w:rPr>
          <w:szCs w:val="22"/>
        </w:rPr>
        <w:t>обучающимися</w:t>
      </w:r>
      <w:r w:rsidRPr="00AD1D9D">
        <w:rPr>
          <w:szCs w:val="22"/>
        </w:rPr>
        <w:t xml:space="preserve"> практических навыков и компетенций в сфере профессиональной деятельности, связанной с</w:t>
      </w:r>
      <w:r>
        <w:rPr>
          <w:szCs w:val="22"/>
        </w:rPr>
        <w:t xml:space="preserve"> проектированием и эксплуатацией</w:t>
      </w:r>
      <w:r w:rsidRPr="00AD1D9D">
        <w:rPr>
          <w:szCs w:val="22"/>
        </w:rPr>
        <w:t xml:space="preserve"> информационных систем.</w:t>
      </w:r>
    </w:p>
    <w:p w14:paraId="1C999F11" w14:textId="77777777" w:rsidR="00776BCD" w:rsidRDefault="00776BCD" w:rsidP="00776BCD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34E40">
        <w:rPr>
          <w:i/>
          <w:iCs/>
        </w:rPr>
        <w:t>Задачи практики:</w:t>
      </w:r>
    </w:p>
    <w:p w14:paraId="4C7821E5" w14:textId="77777777" w:rsidR="00776BCD" w:rsidRPr="00BD66DB" w:rsidRDefault="00776BCD" w:rsidP="00776BCD">
      <w:pPr>
        <w:jc w:val="both"/>
        <w:rPr>
          <w:szCs w:val="22"/>
        </w:rPr>
      </w:pPr>
      <w:r>
        <w:rPr>
          <w:sz w:val="28"/>
          <w:szCs w:val="28"/>
        </w:rPr>
        <w:t xml:space="preserve">– </w:t>
      </w:r>
      <w:r w:rsidRPr="00BD66DB">
        <w:rPr>
          <w:szCs w:val="22"/>
        </w:rPr>
        <w:t>знакомство с деятельностью предприятия и протекающими в нем бизнес-процессами;</w:t>
      </w:r>
    </w:p>
    <w:p w14:paraId="37B93C69" w14:textId="77777777" w:rsidR="00776BCD" w:rsidRPr="00BD66DB" w:rsidRDefault="00776BCD" w:rsidP="00776BCD">
      <w:pPr>
        <w:jc w:val="both"/>
        <w:rPr>
          <w:szCs w:val="22"/>
        </w:rPr>
      </w:pPr>
      <w:r w:rsidRPr="00BD66DB">
        <w:rPr>
          <w:szCs w:val="22"/>
        </w:rPr>
        <w:t>– изучение информационной системы предприятия;</w:t>
      </w:r>
    </w:p>
    <w:p w14:paraId="584F6966" w14:textId="77777777" w:rsidR="00776BCD" w:rsidRPr="00BD66DB" w:rsidRDefault="00776BCD" w:rsidP="00776BCD">
      <w:pPr>
        <w:jc w:val="both"/>
        <w:rPr>
          <w:szCs w:val="22"/>
        </w:rPr>
      </w:pPr>
      <w:r w:rsidRPr="00BD66DB">
        <w:rPr>
          <w:szCs w:val="22"/>
        </w:rPr>
        <w:t xml:space="preserve">– </w:t>
      </w:r>
      <w:r>
        <w:rPr>
          <w:szCs w:val="22"/>
        </w:rPr>
        <w:t>выполнение индивидуального задания</w:t>
      </w:r>
      <w:r w:rsidRPr="00BD66DB">
        <w:rPr>
          <w:szCs w:val="22"/>
        </w:rPr>
        <w:t xml:space="preserve">; </w:t>
      </w:r>
    </w:p>
    <w:p w14:paraId="798B656A" w14:textId="77777777" w:rsidR="00776BCD" w:rsidRPr="00321A0D" w:rsidRDefault="00776BCD" w:rsidP="00776BCD">
      <w:pPr>
        <w:jc w:val="both"/>
        <w:rPr>
          <w:rFonts w:eastAsia="TimesNewRoman"/>
        </w:rPr>
      </w:pPr>
      <w:r w:rsidRPr="00BD66DB">
        <w:rPr>
          <w:szCs w:val="22"/>
        </w:rPr>
        <w:t xml:space="preserve">– </w:t>
      </w:r>
      <w:r w:rsidRPr="00321A0D">
        <w:rPr>
          <w:rFonts w:eastAsia="TimesNewRoman"/>
        </w:rPr>
        <w:t>участие в осуществлении ИТ–проектов, выполняемых организацией, обработка и анализ полученных результатов</w:t>
      </w:r>
      <w:r>
        <w:rPr>
          <w:rFonts w:eastAsia="TimesNewRoman"/>
        </w:rPr>
        <w:t>.</w:t>
      </w:r>
      <w:r w:rsidRPr="00321A0D">
        <w:rPr>
          <w:rFonts w:eastAsia="TimesNewRoman"/>
        </w:rPr>
        <w:softHyphen/>
      </w:r>
    </w:p>
    <w:p w14:paraId="73BE7AE8" w14:textId="77777777" w:rsidR="00170038" w:rsidRDefault="00170038" w:rsidP="00776BCD">
      <w:pPr>
        <w:jc w:val="both"/>
        <w:rPr>
          <w:b/>
          <w:bCs/>
        </w:rPr>
      </w:pPr>
    </w:p>
    <w:p w14:paraId="6D7E0998" w14:textId="77777777" w:rsidR="00811ACF" w:rsidRPr="00F34E40" w:rsidRDefault="00811ACF" w:rsidP="00811AC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34E40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5076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47"/>
        <w:gridCol w:w="1852"/>
        <w:gridCol w:w="1460"/>
        <w:gridCol w:w="1849"/>
      </w:tblGrid>
      <w:tr w:rsidR="00811ACF" w:rsidRPr="00DB597C" w14:paraId="776A1EDE" w14:textId="77777777" w:rsidTr="00FB3EC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2FB0A" w14:textId="77777777" w:rsidR="00811ACF" w:rsidRPr="00A81EA5" w:rsidRDefault="00811ACF" w:rsidP="000F36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57AFB" w14:textId="77777777" w:rsidR="00811ACF" w:rsidRPr="00A81EA5" w:rsidRDefault="00811ACF" w:rsidP="000F367F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BF2E9" w14:textId="77777777" w:rsidR="00811ACF" w:rsidRPr="00A81EA5" w:rsidRDefault="00811ACF" w:rsidP="000F367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294B5" w14:textId="77777777" w:rsidR="00811ACF" w:rsidRPr="00A81EA5" w:rsidRDefault="005651B3" w:rsidP="000F367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FC934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776CDD8" w14:textId="77777777" w:rsidR="00811ACF" w:rsidRPr="00A81EA5" w:rsidRDefault="00694EF7" w:rsidP="00694EF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C3BE59" w14:textId="77777777" w:rsidR="00811ACF" w:rsidRPr="00A81EA5" w:rsidRDefault="00811ACF" w:rsidP="000F36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C7788B" w:rsidRPr="00DB597C" w14:paraId="3198232E" w14:textId="77777777" w:rsidTr="00FB3EC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F0FE1" w14:textId="77777777" w:rsidR="00C7788B" w:rsidRPr="00F55106" w:rsidRDefault="00C7788B" w:rsidP="00C7788B">
            <w:pPr>
              <w:jc w:val="both"/>
            </w:pPr>
            <w:r w:rsidRPr="00BF658F">
              <w:t xml:space="preserve">ОР. </w:t>
            </w:r>
            <w: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0ED80" w14:textId="77777777" w:rsidR="00C7788B" w:rsidRDefault="00C7788B" w:rsidP="00C7788B">
            <w:r w:rsidRPr="003D3099">
              <w:t xml:space="preserve">Демонстрирует умения выявлять требования к информационной системе </w:t>
            </w:r>
          </w:p>
          <w:p w14:paraId="5A241B45" w14:textId="77777777" w:rsidR="00C7788B" w:rsidRPr="00F55106" w:rsidRDefault="00C7788B" w:rsidP="00C7788B">
            <w:pPr>
              <w:autoSpaceDE w:val="0"/>
              <w:autoSpaceDN w:val="0"/>
              <w:adjustRightInd w:val="0"/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702C1" w14:textId="77777777" w:rsidR="00C7788B" w:rsidRPr="00DB597C" w:rsidRDefault="00C7788B" w:rsidP="000B5E30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</w:t>
            </w:r>
            <w:r w:rsidR="000B5E30">
              <w:t>8</w:t>
            </w:r>
            <w:r>
              <w:t>-1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17409" w14:textId="77777777" w:rsidR="00C7788B" w:rsidRPr="00294133" w:rsidRDefault="00C7788B" w:rsidP="00C7788B">
            <w:pPr>
              <w:tabs>
                <w:tab w:val="left" w:pos="160"/>
                <w:tab w:val="left" w:pos="415"/>
              </w:tabs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3099">
              <w:t xml:space="preserve">Демонстрирует умения </w:t>
            </w:r>
            <w:r>
              <w:t>проводить сбор, анализ научно-технической информации, отечественного и зарубежного опыта по тематике исследования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7D79E0" w14:textId="77777777" w:rsidR="0049327E" w:rsidRDefault="0049327E" w:rsidP="0049327E">
            <w:pPr>
              <w:autoSpaceDE w:val="0"/>
              <w:autoSpaceDN w:val="0"/>
              <w:adjustRightInd w:val="0"/>
              <w:spacing w:line="276" w:lineRule="auto"/>
            </w:pPr>
            <w:r>
              <w:t>УК</w:t>
            </w:r>
            <w:r w:rsidR="004E0407">
              <w:t xml:space="preserve">. </w:t>
            </w:r>
            <w:r>
              <w:t>3.1</w:t>
            </w:r>
          </w:p>
          <w:p w14:paraId="26B962EA" w14:textId="77777777" w:rsidR="0049327E" w:rsidRDefault="0049327E" w:rsidP="0049327E">
            <w:pPr>
              <w:autoSpaceDE w:val="0"/>
              <w:autoSpaceDN w:val="0"/>
              <w:adjustRightInd w:val="0"/>
              <w:spacing w:line="276" w:lineRule="auto"/>
            </w:pPr>
            <w:r>
              <w:t>УК</w:t>
            </w:r>
            <w:r w:rsidR="004E0407">
              <w:t xml:space="preserve">. </w:t>
            </w:r>
            <w:r>
              <w:t>3.2</w:t>
            </w:r>
          </w:p>
          <w:p w14:paraId="31146AFF" w14:textId="77777777" w:rsidR="0049327E" w:rsidRDefault="0049327E" w:rsidP="0049327E">
            <w:pPr>
              <w:autoSpaceDE w:val="0"/>
              <w:autoSpaceDN w:val="0"/>
              <w:adjustRightInd w:val="0"/>
              <w:spacing w:line="276" w:lineRule="auto"/>
            </w:pPr>
            <w:r>
              <w:t>УК</w:t>
            </w:r>
            <w:r w:rsidR="004E0407">
              <w:t xml:space="preserve">. </w:t>
            </w:r>
            <w:r>
              <w:t>3.3</w:t>
            </w:r>
          </w:p>
          <w:p w14:paraId="7759971E" w14:textId="77777777" w:rsidR="00C7788B" w:rsidRPr="00EC7455" w:rsidRDefault="00C7788B" w:rsidP="00C7788B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75BF9" w14:textId="77777777" w:rsidR="00C7788B" w:rsidRDefault="00C7788B" w:rsidP="00C7788B">
            <w:pPr>
              <w:autoSpaceDE w:val="0"/>
              <w:autoSpaceDN w:val="0"/>
              <w:adjustRightInd w:val="0"/>
            </w:pPr>
            <w:r>
              <w:t>Собеседование</w:t>
            </w:r>
          </w:p>
          <w:p w14:paraId="0C6045E3" w14:textId="77777777" w:rsidR="00C7788B" w:rsidRDefault="00C7788B" w:rsidP="00C7788B">
            <w:pPr>
              <w:autoSpaceDE w:val="0"/>
              <w:autoSpaceDN w:val="0"/>
              <w:adjustRightInd w:val="0"/>
            </w:pPr>
            <w:r>
              <w:t>Оценивание заполнения дневника по практике</w:t>
            </w:r>
          </w:p>
          <w:p w14:paraId="6465D48D" w14:textId="77777777" w:rsidR="00C7788B" w:rsidRPr="00DB597C" w:rsidRDefault="00C7788B" w:rsidP="00C7788B">
            <w:pPr>
              <w:autoSpaceDE w:val="0"/>
              <w:autoSpaceDN w:val="0"/>
              <w:adjustRightInd w:val="0"/>
            </w:pPr>
            <w:r>
              <w:t>Отчет по практике</w:t>
            </w:r>
          </w:p>
        </w:tc>
      </w:tr>
      <w:tr w:rsidR="00BF658F" w:rsidRPr="00DB597C" w14:paraId="7021D7A4" w14:textId="77777777" w:rsidTr="00BF658F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A5C26" w14:textId="77777777" w:rsidR="00BF658F" w:rsidRPr="00F55106" w:rsidRDefault="00BF658F" w:rsidP="00631978">
            <w:pPr>
              <w:jc w:val="both"/>
            </w:pPr>
            <w:r>
              <w:t>ОР. 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DFFBD" w14:textId="77777777" w:rsidR="00BF658F" w:rsidRPr="00F55106" w:rsidRDefault="00BF658F" w:rsidP="00631978">
            <w:pPr>
              <w:autoSpaceDE w:val="0"/>
              <w:autoSpaceDN w:val="0"/>
              <w:adjustRightInd w:val="0"/>
            </w:pPr>
            <w:r w:rsidRPr="003D3099">
              <w:t>Владеет навыками проектирования архитектуры информационной системы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8B8A6" w14:textId="77777777" w:rsidR="00BF658F" w:rsidRPr="00BF658F" w:rsidRDefault="00BF658F" w:rsidP="00631978">
            <w:pPr>
              <w:autoSpaceDE w:val="0"/>
              <w:autoSpaceDN w:val="0"/>
              <w:adjustRightInd w:val="0"/>
              <w:spacing w:line="276" w:lineRule="auto"/>
            </w:pPr>
            <w:r w:rsidRPr="002B7E6A">
              <w:t>ОР.</w:t>
            </w:r>
            <w:r w:rsidR="00E639BC">
              <w:t>2-8</w:t>
            </w:r>
            <w:r>
              <w:t>-1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07A9E" w14:textId="77777777" w:rsidR="00BF658F" w:rsidRPr="00BF658F" w:rsidRDefault="00BF658F" w:rsidP="0063197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 w:rsidRPr="00BF658F">
              <w:rPr>
                <w:rFonts w:ascii="Times New Roman CYR" w:hAnsi="Times New Roman CYR" w:cs="Times New Roman CYR"/>
                <w:sz w:val="22"/>
                <w:szCs w:val="22"/>
              </w:rPr>
              <w:t xml:space="preserve">Демонстрирует навыки формализации предметной области и требований пользователей; проектирования и эксплуатации </w:t>
            </w:r>
            <w:proofErr w:type="spellStart"/>
            <w:r w:rsidRPr="00BF658F">
              <w:rPr>
                <w:rFonts w:ascii="Times New Roman CYR" w:hAnsi="Times New Roman CYR" w:cs="Times New Roman CYR"/>
                <w:sz w:val="22"/>
                <w:szCs w:val="22"/>
              </w:rPr>
              <w:t>нформационной</w:t>
            </w:r>
            <w:proofErr w:type="spellEnd"/>
            <w:r w:rsidRPr="00BF658F">
              <w:rPr>
                <w:rFonts w:ascii="Times New Roman CYR" w:hAnsi="Times New Roman CYR" w:cs="Times New Roman CYR"/>
                <w:sz w:val="22"/>
                <w:szCs w:val="22"/>
              </w:rPr>
              <w:t xml:space="preserve"> системы; формирования документации </w:t>
            </w:r>
          </w:p>
          <w:p w14:paraId="23CCCFB9" w14:textId="77777777" w:rsidR="00BF658F" w:rsidRPr="00294133" w:rsidRDefault="00BF658F" w:rsidP="00BF658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9BB43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 xml:space="preserve">.1. </w:t>
            </w:r>
          </w:p>
          <w:p w14:paraId="3EA19EA8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5950580B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1</w:t>
            </w:r>
            <w:r w:rsidRPr="00120426">
              <w:t>.</w:t>
            </w:r>
            <w:r>
              <w:t>3</w:t>
            </w:r>
          </w:p>
          <w:p w14:paraId="7A4E73A3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 xml:space="preserve">.1. </w:t>
            </w:r>
          </w:p>
          <w:p w14:paraId="2EB725A8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432C782C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2</w:t>
            </w:r>
            <w:r w:rsidRPr="00120426">
              <w:t>.</w:t>
            </w:r>
            <w:r>
              <w:t>3</w:t>
            </w:r>
          </w:p>
          <w:p w14:paraId="1C0AF72B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 xml:space="preserve">.1. </w:t>
            </w:r>
          </w:p>
          <w:p w14:paraId="6BB8F586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31B00BC5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3</w:t>
            </w:r>
            <w:r w:rsidRPr="00120426">
              <w:t>.</w:t>
            </w:r>
            <w:r>
              <w:t>3</w:t>
            </w:r>
          </w:p>
          <w:p w14:paraId="49C0423B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4</w:t>
            </w:r>
            <w:r w:rsidRPr="00120426">
              <w:t xml:space="preserve">.1. </w:t>
            </w:r>
          </w:p>
          <w:p w14:paraId="6FB9BE14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4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43BDEDA4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4</w:t>
            </w:r>
            <w:r w:rsidRPr="00120426">
              <w:t>.</w:t>
            </w:r>
            <w:r>
              <w:t>3</w:t>
            </w:r>
          </w:p>
          <w:p w14:paraId="68528777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 xml:space="preserve">.1. </w:t>
            </w:r>
          </w:p>
          <w:p w14:paraId="4123C6BC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148BE05C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lastRenderedPageBreak/>
              <w:t>ОПК</w:t>
            </w:r>
            <w:r w:rsidRPr="00120426">
              <w:t>.</w:t>
            </w:r>
            <w:r>
              <w:t>5</w:t>
            </w:r>
            <w:r w:rsidRPr="00120426">
              <w:t>.</w:t>
            </w:r>
            <w:r>
              <w:t>3</w:t>
            </w:r>
          </w:p>
          <w:p w14:paraId="552AD687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6</w:t>
            </w:r>
            <w:r w:rsidRPr="00120426">
              <w:t xml:space="preserve">.1. </w:t>
            </w:r>
          </w:p>
          <w:p w14:paraId="6774E038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6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09CAA2C2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6</w:t>
            </w:r>
            <w:r w:rsidRPr="00120426">
              <w:t>.</w:t>
            </w:r>
            <w:r>
              <w:t>3</w:t>
            </w:r>
          </w:p>
          <w:p w14:paraId="3DD29ADC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 xml:space="preserve">.1. </w:t>
            </w:r>
          </w:p>
          <w:p w14:paraId="538BAE1B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30A326E3" w14:textId="77777777" w:rsidR="0049327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7</w:t>
            </w:r>
            <w:r w:rsidRPr="00120426">
              <w:t>.</w:t>
            </w:r>
            <w:r>
              <w:t>3</w:t>
            </w:r>
          </w:p>
          <w:p w14:paraId="7E17AD93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 xml:space="preserve">.1. </w:t>
            </w:r>
          </w:p>
          <w:p w14:paraId="6D6ADBCF" w14:textId="77777777" w:rsidR="0049327E" w:rsidRPr="00EE06AE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>.</w:t>
            </w:r>
            <w:r>
              <w:t>2</w:t>
            </w:r>
            <w:r w:rsidRPr="00120426">
              <w:t xml:space="preserve">. </w:t>
            </w:r>
          </w:p>
          <w:p w14:paraId="377F7455" w14:textId="77777777" w:rsidR="00BF658F" w:rsidRPr="00DB597C" w:rsidRDefault="0049327E" w:rsidP="0049327E">
            <w:pPr>
              <w:autoSpaceDE w:val="0"/>
              <w:autoSpaceDN w:val="0"/>
              <w:adjustRightInd w:val="0"/>
            </w:pPr>
            <w:r>
              <w:t>ОПК</w:t>
            </w:r>
            <w:r w:rsidRPr="00120426">
              <w:t>.</w:t>
            </w:r>
            <w:r>
              <w:t>8</w:t>
            </w:r>
            <w:r w:rsidRPr="00120426">
              <w:t>.</w:t>
            </w:r>
            <w:r>
              <w:t>3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EBC84" w14:textId="77777777" w:rsidR="00BF658F" w:rsidRDefault="00BF658F" w:rsidP="00631978">
            <w:pPr>
              <w:autoSpaceDE w:val="0"/>
              <w:autoSpaceDN w:val="0"/>
              <w:adjustRightInd w:val="0"/>
            </w:pPr>
            <w:r>
              <w:lastRenderedPageBreak/>
              <w:t>Собеседование</w:t>
            </w:r>
          </w:p>
          <w:p w14:paraId="77B2F369" w14:textId="77777777" w:rsidR="00BF658F" w:rsidRDefault="00BF658F" w:rsidP="00631978">
            <w:pPr>
              <w:autoSpaceDE w:val="0"/>
              <w:autoSpaceDN w:val="0"/>
              <w:adjustRightInd w:val="0"/>
            </w:pPr>
            <w:r>
              <w:t>Оценивание заполнения дневника по практике</w:t>
            </w:r>
          </w:p>
          <w:p w14:paraId="2730ECB8" w14:textId="77777777" w:rsidR="00BF658F" w:rsidRDefault="00BF658F" w:rsidP="00631978">
            <w:pPr>
              <w:autoSpaceDE w:val="0"/>
              <w:autoSpaceDN w:val="0"/>
              <w:adjustRightInd w:val="0"/>
            </w:pPr>
            <w:r>
              <w:t>Индивидуальное задание по практике</w:t>
            </w:r>
          </w:p>
          <w:p w14:paraId="1AF62623" w14:textId="77777777" w:rsidR="00BF658F" w:rsidRPr="00DB597C" w:rsidRDefault="00BF658F" w:rsidP="00631978">
            <w:pPr>
              <w:autoSpaceDE w:val="0"/>
              <w:autoSpaceDN w:val="0"/>
              <w:adjustRightInd w:val="0"/>
            </w:pPr>
            <w:r>
              <w:t>Отчет по практике</w:t>
            </w:r>
          </w:p>
        </w:tc>
      </w:tr>
    </w:tbl>
    <w:p w14:paraId="5D5AA0FE" w14:textId="77777777" w:rsidR="00170038" w:rsidRDefault="00170038" w:rsidP="00776BCD">
      <w:pPr>
        <w:autoSpaceDE w:val="0"/>
        <w:autoSpaceDN w:val="0"/>
        <w:adjustRightInd w:val="0"/>
        <w:jc w:val="both"/>
        <w:rPr>
          <w:b/>
          <w:bCs/>
        </w:rPr>
      </w:pPr>
    </w:p>
    <w:p w14:paraId="78DF1832" w14:textId="77777777" w:rsidR="009B1732" w:rsidRPr="00BE59AB" w:rsidRDefault="009B1732" w:rsidP="009B173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BE59AB">
        <w:rPr>
          <w:b/>
          <w:bCs/>
        </w:rPr>
        <w:t>5. Форм</w:t>
      </w:r>
      <w:r>
        <w:rPr>
          <w:b/>
          <w:bCs/>
        </w:rPr>
        <w:t>ы</w:t>
      </w:r>
      <w:r w:rsidRPr="00BE59AB">
        <w:rPr>
          <w:b/>
          <w:bCs/>
        </w:rPr>
        <w:t xml:space="preserve"> и способы </w:t>
      </w:r>
      <w:r>
        <w:rPr>
          <w:b/>
          <w:bCs/>
        </w:rPr>
        <w:t>п</w:t>
      </w:r>
      <w:r w:rsidRPr="00BE59AB">
        <w:rPr>
          <w:b/>
          <w:bCs/>
        </w:rPr>
        <w:t xml:space="preserve">роведения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 w:rsidRPr="00BE59AB">
        <w:rPr>
          <w:b/>
          <w:bCs/>
        </w:rPr>
        <w:t xml:space="preserve"> практики </w:t>
      </w:r>
    </w:p>
    <w:p w14:paraId="21B033E5" w14:textId="77777777" w:rsidR="009B1732" w:rsidRPr="00EC7455" w:rsidRDefault="009B1732" w:rsidP="009B1732">
      <w:pPr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Форма </w:t>
      </w:r>
      <w:r w:rsidRPr="002B1183">
        <w:rPr>
          <w:color w:val="000000"/>
        </w:rPr>
        <w:t>проведения производственной практики</w:t>
      </w:r>
      <w:r w:rsidRPr="00EC7455">
        <w:rPr>
          <w:color w:val="000000"/>
        </w:rPr>
        <w:t xml:space="preserve">: </w:t>
      </w:r>
      <w:r>
        <w:rPr>
          <w:color w:val="000000"/>
        </w:rPr>
        <w:t>П</w:t>
      </w:r>
      <w:r w:rsidRPr="009876E5">
        <w:rPr>
          <w:color w:val="000000"/>
        </w:rPr>
        <w:t>роизводственная (</w:t>
      </w:r>
      <w:r w:rsidR="002B1183" w:rsidRPr="002B1183">
        <w:rPr>
          <w:color w:val="000000"/>
        </w:rPr>
        <w:t>производственно-технологическая</w:t>
      </w:r>
      <w:r w:rsidRPr="009876E5">
        <w:rPr>
          <w:color w:val="000000"/>
        </w:rPr>
        <w:t xml:space="preserve">) </w:t>
      </w:r>
      <w:r w:rsidRPr="00EC7455">
        <w:rPr>
          <w:color w:val="000000"/>
        </w:rPr>
        <w:t xml:space="preserve">практика осуществляется непрерывно в соответствии с календарным учебным графиком. </w:t>
      </w:r>
    </w:p>
    <w:p w14:paraId="7FC3AA3C" w14:textId="77777777" w:rsidR="009B1732" w:rsidRPr="00EC7455" w:rsidRDefault="009B1732" w:rsidP="009B173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Способ проведения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 w:rsidRPr="00EC7455">
        <w:rPr>
          <w:color w:val="000000"/>
        </w:rPr>
        <w:t>) практики: выездная или стационарная в структурных подразделениях НГПУ им. К. Минина.</w:t>
      </w:r>
    </w:p>
    <w:p w14:paraId="1066BC08" w14:textId="77777777" w:rsidR="009B1732" w:rsidRPr="00EC7455" w:rsidRDefault="009B1732" w:rsidP="009B1732">
      <w:pPr>
        <w:spacing w:line="276" w:lineRule="auto"/>
        <w:ind w:firstLine="709"/>
        <w:jc w:val="both"/>
      </w:pPr>
      <w:r w:rsidRPr="00EC7455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504838AD" w14:textId="77777777" w:rsidR="009B1732" w:rsidRPr="00BE59AB" w:rsidRDefault="009B1732" w:rsidP="009B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BE59AB">
        <w:rPr>
          <w:b/>
          <w:bCs/>
        </w:rPr>
        <w:t xml:space="preserve">6. Место и время проведения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</w:t>
      </w:r>
      <w:r w:rsidRPr="00BE59AB">
        <w:rPr>
          <w:b/>
          <w:bCs/>
        </w:rPr>
        <w:t>практики</w:t>
      </w:r>
    </w:p>
    <w:p w14:paraId="7DB32068" w14:textId="77777777" w:rsidR="009B1732" w:rsidRPr="00EC7455" w:rsidRDefault="009B1732" w:rsidP="009B173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Местом проведения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 w:rsidRPr="00EC7455">
        <w:rPr>
          <w:color w:val="000000"/>
        </w:rPr>
        <w:t>)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5BEF34A2" w14:textId="77777777" w:rsidR="009B1732" w:rsidRPr="00EC7455" w:rsidRDefault="009B1732" w:rsidP="009B173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Производственная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ая</w:t>
      </w:r>
      <w:r w:rsidRPr="00EC7455">
        <w:rPr>
          <w:color w:val="000000"/>
        </w:rPr>
        <w:t xml:space="preserve">) практика проводится в </w:t>
      </w:r>
      <w:r>
        <w:rPr>
          <w:color w:val="000000"/>
        </w:rPr>
        <w:t>6</w:t>
      </w:r>
      <w:r w:rsidRPr="00EC7455">
        <w:rPr>
          <w:color w:val="000000"/>
        </w:rPr>
        <w:t xml:space="preserve">-ом семестре.  </w:t>
      </w:r>
    </w:p>
    <w:p w14:paraId="02C318A0" w14:textId="77777777" w:rsidR="009B1732" w:rsidRPr="001E648F" w:rsidRDefault="009B1732" w:rsidP="009B173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t xml:space="preserve">7. </w:t>
      </w:r>
      <w:r w:rsidRPr="00BE59AB">
        <w:rPr>
          <w:b/>
          <w:bCs/>
        </w:rPr>
        <w:t xml:space="preserve">Структура и </w:t>
      </w:r>
      <w:r>
        <w:rPr>
          <w:b/>
          <w:bCs/>
        </w:rPr>
        <w:t>с</w:t>
      </w:r>
      <w:r w:rsidRPr="001E648F">
        <w:rPr>
          <w:b/>
          <w:bCs/>
        </w:rPr>
        <w:t xml:space="preserve">одержание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</w:t>
      </w:r>
      <w:r w:rsidRPr="00BE59AB">
        <w:rPr>
          <w:b/>
          <w:bCs/>
        </w:rPr>
        <w:t>практики</w:t>
      </w:r>
    </w:p>
    <w:p w14:paraId="11946993" w14:textId="77777777" w:rsidR="009B1732" w:rsidRPr="00BE59AB" w:rsidRDefault="009B1732" w:rsidP="009B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7.1. </w:t>
      </w:r>
      <w:r w:rsidRPr="00BE59AB">
        <w:rPr>
          <w:bCs/>
          <w:i/>
        </w:rPr>
        <w:t xml:space="preserve"> Общая трудоемкость </w:t>
      </w:r>
      <w:r>
        <w:rPr>
          <w:bCs/>
          <w:i/>
        </w:rPr>
        <w:t>производственной</w:t>
      </w:r>
      <w:r w:rsidRPr="00BE59AB">
        <w:rPr>
          <w:bCs/>
          <w:i/>
        </w:rPr>
        <w:t xml:space="preserve"> практики</w:t>
      </w:r>
    </w:p>
    <w:p w14:paraId="05A2EFC5" w14:textId="77777777" w:rsidR="009B1732" w:rsidRPr="00230B30" w:rsidRDefault="009B1732" w:rsidP="009B1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0B30">
        <w:rPr>
          <w:color w:val="000000"/>
        </w:rPr>
        <w:t xml:space="preserve">Трудоемкость практики: </w:t>
      </w:r>
      <w:r>
        <w:rPr>
          <w:color w:val="000000"/>
        </w:rPr>
        <w:t xml:space="preserve">3 </w:t>
      </w:r>
      <w:proofErr w:type="spellStart"/>
      <w:r w:rsidRPr="00230B30">
        <w:rPr>
          <w:color w:val="000000"/>
        </w:rPr>
        <w:t>з.е</w:t>
      </w:r>
      <w:proofErr w:type="spellEnd"/>
      <w:r w:rsidRPr="00230B30">
        <w:rPr>
          <w:color w:val="000000"/>
        </w:rPr>
        <w:t>./</w:t>
      </w:r>
      <w:r>
        <w:rPr>
          <w:color w:val="000000"/>
        </w:rPr>
        <w:t xml:space="preserve">2 </w:t>
      </w:r>
      <w:r w:rsidRPr="00230B30">
        <w:rPr>
          <w:color w:val="000000"/>
        </w:rPr>
        <w:t>недели</w:t>
      </w:r>
    </w:p>
    <w:p w14:paraId="56D507FF" w14:textId="77777777" w:rsidR="002D320B" w:rsidRDefault="002D320B" w:rsidP="002D3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1E648F">
        <w:rPr>
          <w:bCs/>
          <w:i/>
        </w:rPr>
        <w:t xml:space="preserve">7.2. Структура и содержание </w:t>
      </w:r>
      <w:r>
        <w:rPr>
          <w:bCs/>
          <w:i/>
        </w:rPr>
        <w:t>производственной</w:t>
      </w:r>
      <w:r w:rsidRPr="001E648F">
        <w:rPr>
          <w:bCs/>
          <w:i/>
        </w:rPr>
        <w:t xml:space="preserve"> практики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531"/>
      </w:tblGrid>
      <w:tr w:rsidR="002D320B" w:rsidRPr="00A73DF8" w14:paraId="2D6B2643" w14:textId="77777777" w:rsidTr="002D320B">
        <w:tc>
          <w:tcPr>
            <w:tcW w:w="709" w:type="dxa"/>
            <w:vMerge w:val="restart"/>
          </w:tcPr>
          <w:p w14:paraId="45A09AA7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3D59CA6A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Разделы (этапы)</w:t>
            </w:r>
          </w:p>
          <w:p w14:paraId="38B724DE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650E22C0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531" w:type="dxa"/>
            <w:vMerge w:val="restart"/>
          </w:tcPr>
          <w:p w14:paraId="6A58123D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Формы</w:t>
            </w:r>
          </w:p>
          <w:p w14:paraId="4FC09CFA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текущего</w:t>
            </w:r>
          </w:p>
          <w:p w14:paraId="2B531576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контроля</w:t>
            </w:r>
          </w:p>
        </w:tc>
      </w:tr>
      <w:tr w:rsidR="002D320B" w:rsidRPr="00A73DF8" w14:paraId="6D626A13" w14:textId="77777777" w:rsidTr="002D320B">
        <w:tc>
          <w:tcPr>
            <w:tcW w:w="709" w:type="dxa"/>
            <w:vMerge/>
          </w:tcPr>
          <w:p w14:paraId="02A79C61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</w:p>
        </w:tc>
        <w:tc>
          <w:tcPr>
            <w:tcW w:w="3006" w:type="dxa"/>
            <w:vMerge/>
          </w:tcPr>
          <w:p w14:paraId="7326E604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</w:p>
        </w:tc>
        <w:tc>
          <w:tcPr>
            <w:tcW w:w="1134" w:type="dxa"/>
          </w:tcPr>
          <w:p w14:paraId="36530AD0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2AD29293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6B4DD00A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23330A25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Общая трудоемкость в часах</w:t>
            </w:r>
          </w:p>
        </w:tc>
        <w:tc>
          <w:tcPr>
            <w:tcW w:w="1531" w:type="dxa"/>
            <w:vMerge/>
          </w:tcPr>
          <w:p w14:paraId="7818E051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</w:p>
        </w:tc>
      </w:tr>
      <w:tr w:rsidR="002D320B" w:rsidRPr="00A73DF8" w14:paraId="718B7453" w14:textId="77777777" w:rsidTr="002D320B">
        <w:tc>
          <w:tcPr>
            <w:tcW w:w="9498" w:type="dxa"/>
            <w:gridSpan w:val="7"/>
          </w:tcPr>
          <w:p w14:paraId="738C5568" w14:textId="77777777" w:rsidR="002D320B" w:rsidRPr="00F3235E" w:rsidRDefault="002D320B" w:rsidP="000F367F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Cs w:val="20"/>
              </w:rPr>
            </w:pPr>
            <w:r w:rsidRPr="00F3235E">
              <w:rPr>
                <w:rFonts w:ascii="Times New Roman CYR" w:hAnsi="Times New Roman CYR" w:cs="Times New Roman CYR"/>
                <w:bCs/>
                <w:iCs/>
                <w:szCs w:val="20"/>
              </w:rPr>
              <w:t>Раздел 1.</w:t>
            </w:r>
          </w:p>
          <w:p w14:paraId="69B57662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bCs/>
                <w:i/>
                <w:szCs w:val="20"/>
              </w:rPr>
              <w:lastRenderedPageBreak/>
              <w:t>Подготовительно-организационный этап</w:t>
            </w:r>
          </w:p>
        </w:tc>
      </w:tr>
      <w:tr w:rsidR="002D320B" w:rsidRPr="00A73DF8" w14:paraId="4202AA78" w14:textId="77777777" w:rsidTr="002D320B">
        <w:trPr>
          <w:trHeight w:val="1125"/>
        </w:trPr>
        <w:tc>
          <w:tcPr>
            <w:tcW w:w="709" w:type="dxa"/>
          </w:tcPr>
          <w:p w14:paraId="0DFA957B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lastRenderedPageBreak/>
              <w:t>1</w:t>
            </w:r>
          </w:p>
        </w:tc>
        <w:tc>
          <w:tcPr>
            <w:tcW w:w="3006" w:type="dxa"/>
          </w:tcPr>
          <w:p w14:paraId="614556F0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Инструктаж по технике безопасности, знакомство с базой практики; а</w:t>
            </w:r>
            <w:r w:rsidRPr="00F3235E">
              <w:rPr>
                <w:rFonts w:eastAsia="Calibri"/>
                <w:szCs w:val="20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3C252B6D" w14:textId="77777777" w:rsidR="002D320B" w:rsidRPr="00F3235E" w:rsidRDefault="00D04279" w:rsidP="000F367F">
            <w:pPr>
              <w:spacing w:line="276" w:lineRule="auto"/>
              <w:ind w:right="319"/>
              <w:rPr>
                <w:szCs w:val="20"/>
              </w:rPr>
            </w:pPr>
            <w:r w:rsidRPr="00F3235E">
              <w:rPr>
                <w:szCs w:val="20"/>
              </w:rPr>
              <w:t>6</w:t>
            </w:r>
          </w:p>
        </w:tc>
        <w:tc>
          <w:tcPr>
            <w:tcW w:w="1134" w:type="dxa"/>
          </w:tcPr>
          <w:p w14:paraId="78FFC032" w14:textId="77777777" w:rsidR="002D320B" w:rsidRPr="00F3235E" w:rsidRDefault="002D320B" w:rsidP="000F367F">
            <w:pPr>
              <w:spacing w:line="276" w:lineRule="auto"/>
              <w:ind w:right="527"/>
              <w:rPr>
                <w:szCs w:val="20"/>
              </w:rPr>
            </w:pPr>
            <w:r w:rsidRPr="00F3235E">
              <w:rPr>
                <w:szCs w:val="20"/>
              </w:rPr>
              <w:t>2</w:t>
            </w:r>
          </w:p>
        </w:tc>
        <w:tc>
          <w:tcPr>
            <w:tcW w:w="850" w:type="dxa"/>
          </w:tcPr>
          <w:p w14:paraId="067D48EF" w14:textId="77777777" w:rsidR="002D320B" w:rsidRPr="00F3235E" w:rsidRDefault="00D04279" w:rsidP="000F367F">
            <w:pPr>
              <w:spacing w:line="276" w:lineRule="auto"/>
              <w:ind w:right="172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4</w:t>
            </w:r>
          </w:p>
        </w:tc>
        <w:tc>
          <w:tcPr>
            <w:tcW w:w="1134" w:type="dxa"/>
          </w:tcPr>
          <w:p w14:paraId="0F63BB97" w14:textId="77777777" w:rsidR="002D320B" w:rsidRPr="00F3235E" w:rsidRDefault="00D04279" w:rsidP="000F367F">
            <w:pPr>
              <w:spacing w:line="276" w:lineRule="auto"/>
              <w:ind w:right="195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12</w:t>
            </w:r>
          </w:p>
        </w:tc>
        <w:tc>
          <w:tcPr>
            <w:tcW w:w="1531" w:type="dxa"/>
          </w:tcPr>
          <w:p w14:paraId="00203D44" w14:textId="77777777" w:rsidR="002D320B" w:rsidRPr="00F3235E" w:rsidRDefault="002D320B" w:rsidP="000F367F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</w:p>
          <w:p w14:paraId="6FDB1006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bCs/>
                <w:szCs w:val="20"/>
              </w:rPr>
              <w:t>Собеседование</w:t>
            </w:r>
          </w:p>
        </w:tc>
      </w:tr>
      <w:tr w:rsidR="002D320B" w:rsidRPr="00A73DF8" w14:paraId="51E6F66E" w14:textId="77777777" w:rsidTr="002D320B">
        <w:tc>
          <w:tcPr>
            <w:tcW w:w="9498" w:type="dxa"/>
            <w:gridSpan w:val="7"/>
          </w:tcPr>
          <w:p w14:paraId="7B52A238" w14:textId="77777777" w:rsidR="002D320B" w:rsidRPr="00F3235E" w:rsidRDefault="002D320B" w:rsidP="000F367F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Cs w:val="20"/>
              </w:rPr>
            </w:pPr>
            <w:r w:rsidRPr="00F3235E">
              <w:rPr>
                <w:rFonts w:ascii="Times New Roman CYR" w:hAnsi="Times New Roman CYR" w:cs="Times New Roman CYR"/>
                <w:bCs/>
                <w:iCs/>
                <w:szCs w:val="20"/>
              </w:rPr>
              <w:t>Раздел 2.</w:t>
            </w:r>
          </w:p>
          <w:p w14:paraId="2C263C60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bCs/>
                <w:i/>
                <w:szCs w:val="20"/>
              </w:rPr>
              <w:t>Производственный этап прохождения практики</w:t>
            </w:r>
          </w:p>
        </w:tc>
      </w:tr>
      <w:tr w:rsidR="002D320B" w:rsidRPr="00A73DF8" w14:paraId="62659D44" w14:textId="77777777" w:rsidTr="002D320B">
        <w:trPr>
          <w:trHeight w:val="2354"/>
        </w:trPr>
        <w:tc>
          <w:tcPr>
            <w:tcW w:w="709" w:type="dxa"/>
          </w:tcPr>
          <w:p w14:paraId="2488C5B6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2.</w:t>
            </w:r>
          </w:p>
        </w:tc>
        <w:tc>
          <w:tcPr>
            <w:tcW w:w="3006" w:type="dxa"/>
          </w:tcPr>
          <w:p w14:paraId="2E15923D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 xml:space="preserve">- анализ существующей информационной системы предприятия; </w:t>
            </w:r>
          </w:p>
          <w:p w14:paraId="0C97EDB4" w14:textId="77777777" w:rsidR="002D320B" w:rsidRPr="00F3235E" w:rsidRDefault="002D320B" w:rsidP="002D320B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- выполнение индивидуального задания на практику;</w:t>
            </w:r>
          </w:p>
          <w:p w14:paraId="3B86C711" w14:textId="77777777" w:rsidR="002D320B" w:rsidRPr="00F3235E" w:rsidRDefault="002D320B" w:rsidP="002D320B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 xml:space="preserve"> - 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3C8FA540" w14:textId="77777777" w:rsidR="002D320B" w:rsidRPr="00F3235E" w:rsidRDefault="00D04279" w:rsidP="000F367F">
            <w:pPr>
              <w:spacing w:line="276" w:lineRule="auto"/>
              <w:ind w:right="319"/>
              <w:rPr>
                <w:szCs w:val="20"/>
              </w:rPr>
            </w:pPr>
            <w:r w:rsidRPr="00F3235E">
              <w:rPr>
                <w:szCs w:val="20"/>
              </w:rPr>
              <w:t>58</w:t>
            </w:r>
          </w:p>
        </w:tc>
        <w:tc>
          <w:tcPr>
            <w:tcW w:w="1134" w:type="dxa"/>
          </w:tcPr>
          <w:p w14:paraId="6DC36C6D" w14:textId="77777777" w:rsidR="002D320B" w:rsidRPr="00F3235E" w:rsidRDefault="002D320B" w:rsidP="000F367F">
            <w:pPr>
              <w:spacing w:line="276" w:lineRule="auto"/>
              <w:ind w:right="527"/>
              <w:rPr>
                <w:szCs w:val="20"/>
              </w:rPr>
            </w:pPr>
            <w:r w:rsidRPr="00F3235E">
              <w:rPr>
                <w:szCs w:val="20"/>
              </w:rPr>
              <w:t>2</w:t>
            </w:r>
          </w:p>
        </w:tc>
        <w:tc>
          <w:tcPr>
            <w:tcW w:w="850" w:type="dxa"/>
          </w:tcPr>
          <w:p w14:paraId="7D238C2D" w14:textId="77777777" w:rsidR="002D320B" w:rsidRPr="00F3235E" w:rsidRDefault="00D04279" w:rsidP="004F6460">
            <w:pPr>
              <w:spacing w:line="276" w:lineRule="auto"/>
              <w:ind w:right="172"/>
              <w:rPr>
                <w:szCs w:val="20"/>
              </w:rPr>
            </w:pPr>
            <w:r w:rsidRPr="00F3235E">
              <w:rPr>
                <w:szCs w:val="20"/>
              </w:rPr>
              <w:t xml:space="preserve"> 2</w:t>
            </w:r>
            <w:r w:rsidR="002D320B" w:rsidRPr="00F3235E">
              <w:rPr>
                <w:szCs w:val="20"/>
              </w:rPr>
              <w:t>0</w:t>
            </w:r>
          </w:p>
        </w:tc>
        <w:tc>
          <w:tcPr>
            <w:tcW w:w="1134" w:type="dxa"/>
          </w:tcPr>
          <w:p w14:paraId="57C5A0D8" w14:textId="77777777" w:rsidR="002D320B" w:rsidRPr="00F3235E" w:rsidRDefault="00D04279" w:rsidP="000F367F">
            <w:pPr>
              <w:spacing w:line="276" w:lineRule="auto"/>
              <w:ind w:right="195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80</w:t>
            </w:r>
          </w:p>
        </w:tc>
        <w:tc>
          <w:tcPr>
            <w:tcW w:w="1531" w:type="dxa"/>
          </w:tcPr>
          <w:p w14:paraId="53B85A1B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Заполнение разделов дневника по практике</w:t>
            </w:r>
          </w:p>
        </w:tc>
      </w:tr>
      <w:tr w:rsidR="002D320B" w:rsidRPr="00A73DF8" w14:paraId="5DD0610C" w14:textId="77777777" w:rsidTr="002D320B">
        <w:tc>
          <w:tcPr>
            <w:tcW w:w="9498" w:type="dxa"/>
            <w:gridSpan w:val="7"/>
          </w:tcPr>
          <w:p w14:paraId="6F4F2346" w14:textId="77777777" w:rsidR="002D320B" w:rsidRPr="00F3235E" w:rsidRDefault="002D320B" w:rsidP="000F367F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Cs w:val="20"/>
              </w:rPr>
            </w:pPr>
            <w:r w:rsidRPr="00F3235E">
              <w:rPr>
                <w:rFonts w:ascii="Times New Roman CYR" w:hAnsi="Times New Roman CYR" w:cs="Times New Roman CYR"/>
                <w:bCs/>
                <w:iCs/>
                <w:szCs w:val="20"/>
              </w:rPr>
              <w:t>Раздел 3.</w:t>
            </w:r>
          </w:p>
          <w:p w14:paraId="4A093202" w14:textId="77777777" w:rsidR="002D320B" w:rsidRPr="00F3235E" w:rsidRDefault="002D320B" w:rsidP="000F367F">
            <w:pPr>
              <w:spacing w:line="276" w:lineRule="auto"/>
              <w:jc w:val="center"/>
              <w:rPr>
                <w:szCs w:val="20"/>
              </w:rPr>
            </w:pPr>
            <w:r w:rsidRPr="00F3235E">
              <w:rPr>
                <w:bCs/>
                <w:i/>
                <w:szCs w:val="20"/>
              </w:rPr>
              <w:t>Заключительный этап</w:t>
            </w:r>
          </w:p>
        </w:tc>
      </w:tr>
      <w:tr w:rsidR="002D320B" w:rsidRPr="00A73DF8" w14:paraId="36985315" w14:textId="77777777" w:rsidTr="002D320B">
        <w:tc>
          <w:tcPr>
            <w:tcW w:w="709" w:type="dxa"/>
          </w:tcPr>
          <w:p w14:paraId="1E27FFE6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3.</w:t>
            </w:r>
          </w:p>
        </w:tc>
        <w:tc>
          <w:tcPr>
            <w:tcW w:w="3006" w:type="dxa"/>
          </w:tcPr>
          <w:p w14:paraId="7F90DBAA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7348030A" w14:textId="77777777" w:rsidR="002D320B" w:rsidRPr="00F3235E" w:rsidRDefault="002D320B" w:rsidP="000F367F">
            <w:pPr>
              <w:tabs>
                <w:tab w:val="left" w:pos="209"/>
              </w:tabs>
              <w:spacing w:line="276" w:lineRule="auto"/>
              <w:ind w:right="5"/>
              <w:rPr>
                <w:szCs w:val="20"/>
              </w:rPr>
            </w:pPr>
            <w:r w:rsidRPr="00F3235E">
              <w:rPr>
                <w:szCs w:val="20"/>
              </w:rPr>
              <w:t>8</w:t>
            </w:r>
          </w:p>
        </w:tc>
        <w:tc>
          <w:tcPr>
            <w:tcW w:w="1134" w:type="dxa"/>
          </w:tcPr>
          <w:p w14:paraId="2CA98142" w14:textId="77777777" w:rsidR="002D320B" w:rsidRPr="00F3235E" w:rsidRDefault="002D320B" w:rsidP="000F367F">
            <w:pPr>
              <w:tabs>
                <w:tab w:val="left" w:pos="209"/>
              </w:tabs>
              <w:spacing w:line="276" w:lineRule="auto"/>
              <w:ind w:right="5"/>
              <w:rPr>
                <w:szCs w:val="20"/>
              </w:rPr>
            </w:pPr>
            <w:r w:rsidRPr="00F3235E">
              <w:rPr>
                <w:szCs w:val="20"/>
              </w:rPr>
              <w:t>2</w:t>
            </w:r>
          </w:p>
        </w:tc>
        <w:tc>
          <w:tcPr>
            <w:tcW w:w="850" w:type="dxa"/>
          </w:tcPr>
          <w:p w14:paraId="7DD086BB" w14:textId="77777777" w:rsidR="002D320B" w:rsidRPr="00F3235E" w:rsidRDefault="00D04279" w:rsidP="000F367F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6</w:t>
            </w:r>
          </w:p>
        </w:tc>
        <w:tc>
          <w:tcPr>
            <w:tcW w:w="1134" w:type="dxa"/>
          </w:tcPr>
          <w:p w14:paraId="43CDB842" w14:textId="77777777" w:rsidR="002D320B" w:rsidRPr="00F3235E" w:rsidRDefault="009E4A3B" w:rsidP="00D04279">
            <w:pPr>
              <w:spacing w:line="276" w:lineRule="auto"/>
              <w:ind w:right="195"/>
              <w:jc w:val="center"/>
              <w:rPr>
                <w:szCs w:val="20"/>
                <w:lang w:val="en-US"/>
              </w:rPr>
            </w:pPr>
            <w:r w:rsidRPr="00F3235E">
              <w:rPr>
                <w:szCs w:val="20"/>
              </w:rPr>
              <w:t>1</w:t>
            </w:r>
            <w:r w:rsidR="00D04279" w:rsidRPr="00F3235E">
              <w:rPr>
                <w:szCs w:val="20"/>
                <w:lang w:val="en-US"/>
              </w:rPr>
              <w:t>6</w:t>
            </w:r>
          </w:p>
        </w:tc>
        <w:tc>
          <w:tcPr>
            <w:tcW w:w="1531" w:type="dxa"/>
          </w:tcPr>
          <w:p w14:paraId="46228D6C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Защита отчета по практике</w:t>
            </w:r>
          </w:p>
        </w:tc>
      </w:tr>
      <w:tr w:rsidR="002D320B" w:rsidRPr="00A73DF8" w14:paraId="1B871E7C" w14:textId="77777777" w:rsidTr="002D320B">
        <w:trPr>
          <w:trHeight w:val="201"/>
        </w:trPr>
        <w:tc>
          <w:tcPr>
            <w:tcW w:w="709" w:type="dxa"/>
          </w:tcPr>
          <w:p w14:paraId="0CB82738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</w:p>
        </w:tc>
        <w:tc>
          <w:tcPr>
            <w:tcW w:w="3006" w:type="dxa"/>
          </w:tcPr>
          <w:p w14:paraId="0FC559FA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  <w:r w:rsidRPr="00F3235E">
              <w:rPr>
                <w:szCs w:val="20"/>
              </w:rPr>
              <w:t>Итого:</w:t>
            </w:r>
          </w:p>
        </w:tc>
        <w:tc>
          <w:tcPr>
            <w:tcW w:w="1134" w:type="dxa"/>
          </w:tcPr>
          <w:p w14:paraId="21197C00" w14:textId="77777777" w:rsidR="002D320B" w:rsidRPr="00F3235E" w:rsidRDefault="002D320B" w:rsidP="000F367F">
            <w:pPr>
              <w:tabs>
                <w:tab w:val="left" w:pos="209"/>
              </w:tabs>
              <w:spacing w:line="276" w:lineRule="auto"/>
              <w:ind w:right="319"/>
              <w:rPr>
                <w:szCs w:val="20"/>
              </w:rPr>
            </w:pPr>
            <w:r w:rsidRPr="00F3235E">
              <w:rPr>
                <w:szCs w:val="20"/>
              </w:rPr>
              <w:t>72</w:t>
            </w:r>
          </w:p>
        </w:tc>
        <w:tc>
          <w:tcPr>
            <w:tcW w:w="1134" w:type="dxa"/>
          </w:tcPr>
          <w:p w14:paraId="69B6DDF8" w14:textId="77777777" w:rsidR="002D320B" w:rsidRPr="00F3235E" w:rsidRDefault="002D320B" w:rsidP="000F367F">
            <w:pPr>
              <w:tabs>
                <w:tab w:val="left" w:pos="209"/>
              </w:tabs>
              <w:spacing w:line="276" w:lineRule="auto"/>
              <w:ind w:right="527"/>
              <w:rPr>
                <w:szCs w:val="20"/>
              </w:rPr>
            </w:pPr>
            <w:r w:rsidRPr="00F3235E">
              <w:rPr>
                <w:szCs w:val="20"/>
              </w:rPr>
              <w:t>6</w:t>
            </w:r>
          </w:p>
        </w:tc>
        <w:tc>
          <w:tcPr>
            <w:tcW w:w="850" w:type="dxa"/>
          </w:tcPr>
          <w:p w14:paraId="276E685C" w14:textId="77777777" w:rsidR="002D320B" w:rsidRPr="00F3235E" w:rsidRDefault="00D04279" w:rsidP="000F367F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30</w:t>
            </w:r>
          </w:p>
        </w:tc>
        <w:tc>
          <w:tcPr>
            <w:tcW w:w="1134" w:type="dxa"/>
          </w:tcPr>
          <w:p w14:paraId="51A64F29" w14:textId="77777777" w:rsidR="002D320B" w:rsidRPr="00F3235E" w:rsidRDefault="002D320B" w:rsidP="000F367F">
            <w:pPr>
              <w:spacing w:line="276" w:lineRule="auto"/>
              <w:ind w:right="195"/>
              <w:jc w:val="center"/>
              <w:rPr>
                <w:szCs w:val="20"/>
              </w:rPr>
            </w:pPr>
            <w:r w:rsidRPr="00F3235E">
              <w:rPr>
                <w:szCs w:val="20"/>
              </w:rPr>
              <w:t>108</w:t>
            </w:r>
          </w:p>
        </w:tc>
        <w:tc>
          <w:tcPr>
            <w:tcW w:w="1531" w:type="dxa"/>
          </w:tcPr>
          <w:p w14:paraId="7437CB82" w14:textId="77777777" w:rsidR="002D320B" w:rsidRPr="00F3235E" w:rsidRDefault="002D320B" w:rsidP="000F367F">
            <w:pPr>
              <w:spacing w:line="276" w:lineRule="auto"/>
              <w:rPr>
                <w:szCs w:val="20"/>
              </w:rPr>
            </w:pPr>
          </w:p>
        </w:tc>
      </w:tr>
    </w:tbl>
    <w:p w14:paraId="29A93006" w14:textId="77777777" w:rsidR="009B1732" w:rsidRDefault="009B1732" w:rsidP="00776BCD">
      <w:pPr>
        <w:autoSpaceDE w:val="0"/>
        <w:autoSpaceDN w:val="0"/>
        <w:adjustRightInd w:val="0"/>
        <w:jc w:val="both"/>
        <w:rPr>
          <w:b/>
          <w:bCs/>
        </w:rPr>
      </w:pPr>
    </w:p>
    <w:p w14:paraId="5AA419C4" w14:textId="77777777" w:rsidR="009B1732" w:rsidRDefault="009B1732" w:rsidP="00776BCD">
      <w:pPr>
        <w:autoSpaceDE w:val="0"/>
        <w:autoSpaceDN w:val="0"/>
        <w:adjustRightInd w:val="0"/>
        <w:jc w:val="both"/>
        <w:rPr>
          <w:b/>
          <w:bCs/>
        </w:rPr>
      </w:pPr>
    </w:p>
    <w:p w14:paraId="647D47E5" w14:textId="77777777" w:rsidR="002D320B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практике</w:t>
      </w:r>
    </w:p>
    <w:p w14:paraId="353C1846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на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 w:rsidRPr="00EC7455">
        <w:rPr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5D7C077A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14:paraId="7A37A92F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Pr="009876E5">
        <w:rPr>
          <w:color w:val="000000"/>
        </w:rPr>
        <w:t>про</w:t>
      </w:r>
      <w:r>
        <w:rPr>
          <w:color w:val="000000"/>
        </w:rPr>
        <w:t>ектно</w:t>
      </w:r>
      <w:r w:rsidRPr="009876E5">
        <w:rPr>
          <w:color w:val="000000"/>
        </w:rPr>
        <w:t>-</w:t>
      </w:r>
      <w:r>
        <w:rPr>
          <w:color w:val="000000"/>
        </w:rPr>
        <w:t>конструкторской</w:t>
      </w:r>
      <w:r w:rsidRPr="00EC7455">
        <w:rPr>
          <w:color w:val="000000"/>
        </w:rPr>
        <w:t xml:space="preserve">) </w:t>
      </w:r>
      <w:r w:rsidRPr="00891C8F">
        <w:rPr>
          <w:color w:val="000000"/>
        </w:rPr>
        <w:t xml:space="preserve">практики с руководителем; </w:t>
      </w:r>
    </w:p>
    <w:p w14:paraId="4462766C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1065DAF0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14:paraId="2E8CEA87" w14:textId="3CBF36A6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возможными </w:t>
      </w:r>
      <w:r w:rsidR="00F80684" w:rsidRPr="00891C8F">
        <w:rPr>
          <w:color w:val="000000"/>
        </w:rPr>
        <w:t>научно-исследовательскими технологиями, используемыми</w:t>
      </w:r>
      <w:r w:rsidR="00F80684">
        <w:rPr>
          <w:color w:val="000000"/>
        </w:rPr>
        <w:t xml:space="preserve"> на 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>
        <w:rPr>
          <w:color w:val="000000"/>
        </w:rPr>
        <w:t xml:space="preserve"> практике</w:t>
      </w:r>
      <w:r w:rsidR="00F80684">
        <w:rPr>
          <w:color w:val="000000"/>
        </w:rPr>
        <w:t>,</w:t>
      </w:r>
      <w:r>
        <w:rPr>
          <w:color w:val="000000"/>
        </w:rPr>
        <w:t xml:space="preserve"> </w:t>
      </w:r>
      <w:r w:rsidRPr="00891C8F">
        <w:rPr>
          <w:color w:val="000000"/>
        </w:rPr>
        <w:t xml:space="preserve">являются: </w:t>
      </w:r>
    </w:p>
    <w:p w14:paraId="6F0DFF80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научной литературы по тематике задания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Pr="009876E5">
        <w:rPr>
          <w:color w:val="000000"/>
        </w:rPr>
        <w:t>про</w:t>
      </w:r>
      <w:r>
        <w:rPr>
          <w:color w:val="000000"/>
        </w:rPr>
        <w:t>ектно</w:t>
      </w:r>
      <w:r w:rsidRPr="009876E5">
        <w:rPr>
          <w:color w:val="000000"/>
        </w:rPr>
        <w:t>-</w:t>
      </w:r>
      <w:r>
        <w:rPr>
          <w:color w:val="000000"/>
        </w:rPr>
        <w:t>конструкторской</w:t>
      </w:r>
      <w:r w:rsidRPr="00EC7455">
        <w:rPr>
          <w:color w:val="000000"/>
        </w:rPr>
        <w:t xml:space="preserve">) </w:t>
      </w:r>
      <w:r w:rsidRPr="00891C8F">
        <w:rPr>
          <w:color w:val="000000"/>
        </w:rPr>
        <w:t>практик</w:t>
      </w:r>
      <w:r>
        <w:rPr>
          <w:color w:val="000000"/>
        </w:rPr>
        <w:t>и</w:t>
      </w:r>
      <w:r w:rsidRPr="00891C8F">
        <w:rPr>
          <w:color w:val="000000"/>
        </w:rPr>
        <w:t xml:space="preserve">; </w:t>
      </w:r>
    </w:p>
    <w:p w14:paraId="070FD620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</w:t>
      </w:r>
      <w:r>
        <w:rPr>
          <w:color w:val="000000"/>
        </w:rPr>
        <w:t xml:space="preserve">документации </w:t>
      </w:r>
      <w:r w:rsidRPr="00891C8F">
        <w:rPr>
          <w:color w:val="000000"/>
        </w:rPr>
        <w:t xml:space="preserve">как на базе практики, так и в учебных подразделениях Университета. </w:t>
      </w:r>
    </w:p>
    <w:p w14:paraId="05965096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Pr="009876E5">
        <w:rPr>
          <w:color w:val="000000"/>
        </w:rPr>
        <w:t>про</w:t>
      </w:r>
      <w:r>
        <w:rPr>
          <w:color w:val="000000"/>
        </w:rPr>
        <w:t>ектно</w:t>
      </w:r>
      <w:r w:rsidRPr="009876E5">
        <w:rPr>
          <w:color w:val="000000"/>
        </w:rPr>
        <w:t>-</w:t>
      </w:r>
      <w:r>
        <w:rPr>
          <w:color w:val="000000"/>
        </w:rPr>
        <w:t>конструкторской</w:t>
      </w:r>
      <w:r w:rsidRPr="00EC7455">
        <w:rPr>
          <w:color w:val="000000"/>
        </w:rPr>
        <w:t xml:space="preserve">) </w:t>
      </w:r>
      <w:r w:rsidRPr="00891C8F">
        <w:rPr>
          <w:color w:val="000000"/>
        </w:rPr>
        <w:t xml:space="preserve">практики. </w:t>
      </w:r>
    </w:p>
    <w:p w14:paraId="729E3E7D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lastRenderedPageBreak/>
        <w:t xml:space="preserve">Основными научно-производственными технологиями, используемыми на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 w:rsidRPr="00EC7455">
        <w:rPr>
          <w:color w:val="000000"/>
        </w:rPr>
        <w:t xml:space="preserve">) </w:t>
      </w:r>
      <w:r w:rsidRPr="00891C8F">
        <w:rPr>
          <w:color w:val="000000"/>
        </w:rPr>
        <w:t xml:space="preserve">практике, являются: </w:t>
      </w:r>
    </w:p>
    <w:p w14:paraId="3BD043DC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FC831E7" w14:textId="77777777" w:rsidR="002D320B" w:rsidRPr="00891C8F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7E2F42BB" w14:textId="77777777" w:rsidR="002D320B" w:rsidRDefault="002D320B" w:rsidP="002D320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61FFBA3" w14:textId="77777777" w:rsidR="00381814" w:rsidRDefault="00381814" w:rsidP="0038181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p w14:paraId="44059839" w14:textId="77777777" w:rsidR="00381814" w:rsidRPr="007B1F66" w:rsidRDefault="00381814" w:rsidP="0038181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160"/>
        <w:gridCol w:w="1771"/>
        <w:gridCol w:w="1333"/>
        <w:gridCol w:w="1334"/>
        <w:gridCol w:w="938"/>
        <w:gridCol w:w="938"/>
        <w:gridCol w:w="1069"/>
      </w:tblGrid>
      <w:tr w:rsidR="00381814" w:rsidRPr="00DB597C" w14:paraId="039257DC" w14:textId="77777777" w:rsidTr="00E1604E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AD8DDD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rPr>
                <w:color w:val="000000"/>
              </w:rPr>
              <w:t>№ п/п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2811E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F0250">
              <w:rPr>
                <w:color w:val="000000"/>
              </w:rPr>
              <w:t>Код ОР практики</w:t>
            </w:r>
          </w:p>
        </w:tc>
        <w:tc>
          <w:tcPr>
            <w:tcW w:w="17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2C03A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FF0250">
              <w:rPr>
                <w:color w:val="000000"/>
              </w:rPr>
              <w:t>Виды учебной деятельности</w:t>
            </w:r>
          </w:p>
          <w:p w14:paraId="45D54298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 w:rsidRPr="00FF0250">
              <w:rPr>
                <w:color w:val="000000"/>
              </w:rPr>
              <w:t>обучающегося</w:t>
            </w:r>
          </w:p>
        </w:tc>
        <w:tc>
          <w:tcPr>
            <w:tcW w:w="13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688CAC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FF0250">
              <w:rPr>
                <w:color w:val="000000"/>
              </w:rPr>
              <w:t>Средства оценивания</w:t>
            </w:r>
          </w:p>
        </w:tc>
        <w:tc>
          <w:tcPr>
            <w:tcW w:w="13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E978F4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FF0250">
              <w:rPr>
                <w:color w:val="000000"/>
              </w:rPr>
              <w:t>Балл за конкретное задание</w:t>
            </w:r>
          </w:p>
          <w:p w14:paraId="11D1F3A6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FF0250">
              <w:rPr>
                <w:color w:val="000000"/>
              </w:rPr>
              <w:t>(</w:t>
            </w:r>
            <w:r w:rsidRPr="00FF0250">
              <w:rPr>
                <w:color w:val="000000"/>
                <w:lang w:val="en-US"/>
              </w:rPr>
              <w:t>min</w:t>
            </w:r>
            <w:r w:rsidRPr="00FF0250">
              <w:rPr>
                <w:color w:val="000000"/>
              </w:rPr>
              <w:t>-</w:t>
            </w:r>
            <w:r w:rsidRPr="00FF0250">
              <w:rPr>
                <w:color w:val="000000"/>
                <w:lang w:val="en-US"/>
              </w:rPr>
              <w:t>max</w:t>
            </w:r>
            <w:r w:rsidRPr="00FF0250">
              <w:rPr>
                <w:color w:val="000000"/>
              </w:rPr>
              <w:t>)</w:t>
            </w:r>
          </w:p>
        </w:tc>
        <w:tc>
          <w:tcPr>
            <w:tcW w:w="9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CD3F6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FF0250">
              <w:rPr>
                <w:color w:val="000000"/>
              </w:rPr>
              <w:t>Число заданий за семестр</w:t>
            </w:r>
          </w:p>
        </w:tc>
        <w:tc>
          <w:tcPr>
            <w:tcW w:w="2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C6819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rPr>
                <w:color w:val="000000"/>
              </w:rPr>
              <w:t>Баллы</w:t>
            </w:r>
          </w:p>
        </w:tc>
      </w:tr>
      <w:tr w:rsidR="00381814" w:rsidRPr="00DB597C" w14:paraId="255BB1F1" w14:textId="77777777" w:rsidTr="00E1604E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413F0F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CD568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397AD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4E97BA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F76D0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DE4E7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6E340F7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rPr>
                <w:color w:val="000000"/>
              </w:rPr>
              <w:t>Минимальный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74035C5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rPr>
                <w:color w:val="000000"/>
              </w:rPr>
              <w:t>Максимальный</w:t>
            </w:r>
          </w:p>
        </w:tc>
      </w:tr>
      <w:tr w:rsidR="00381814" w:rsidRPr="00CC3531" w14:paraId="5A09AF1A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C62931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2710F2" w14:textId="77777777" w:rsidR="00381814" w:rsidRPr="00FF0250" w:rsidRDefault="00381814" w:rsidP="00381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</w:t>
            </w:r>
            <w:r w:rsidR="005F146A" w:rsidRPr="00FF0250">
              <w:t>1</w:t>
            </w:r>
            <w:r w:rsidRPr="00FF0250">
              <w:t>-</w:t>
            </w:r>
            <w:r w:rsidR="000B5E30">
              <w:t>8</w:t>
            </w:r>
            <w:r w:rsidRPr="00FF0250">
              <w:t>-1</w:t>
            </w:r>
          </w:p>
          <w:p w14:paraId="3FC1ED14" w14:textId="77777777" w:rsidR="005F146A" w:rsidRPr="00FF0250" w:rsidRDefault="005F146A" w:rsidP="00381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ОР.2-8-1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0F7F4" w14:textId="77777777" w:rsidR="00E1604E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 w:rsidRPr="00FF0250">
              <w:rPr>
                <w:bCs/>
              </w:rPr>
              <w:t xml:space="preserve">Собеседование </w:t>
            </w:r>
          </w:p>
          <w:p w14:paraId="5924FD64" w14:textId="77777777" w:rsidR="00381814" w:rsidRPr="00FF0250" w:rsidRDefault="00381814" w:rsidP="00E1604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rPr>
                <w:bCs/>
              </w:rPr>
              <w:t>с руковод</w:t>
            </w:r>
            <w:r w:rsidR="00E1604E">
              <w:rPr>
                <w:bCs/>
              </w:rPr>
              <w:t>.</w:t>
            </w:r>
            <w:r w:rsidRPr="00FF0250">
              <w:rPr>
                <w:bCs/>
              </w:rPr>
              <w:t xml:space="preserve"> практики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9D68B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rPr>
                <w:bCs/>
              </w:rPr>
              <w:t>Собеседование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487DF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3-5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472AC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800E71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3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B6FCB5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5</w:t>
            </w:r>
          </w:p>
        </w:tc>
      </w:tr>
      <w:tr w:rsidR="00381814" w:rsidRPr="00CC3531" w14:paraId="4794C822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8F625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BB084" w14:textId="77777777" w:rsidR="005F146A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ОР.1-</w:t>
            </w:r>
            <w:r w:rsidR="000B5E30">
              <w:t>8</w:t>
            </w:r>
            <w:r w:rsidRPr="00FF0250">
              <w:t>-1</w:t>
            </w:r>
          </w:p>
          <w:p w14:paraId="566F91CB" w14:textId="77777777" w:rsidR="00381814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ОР.2-8-1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8EA6C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Выполнение обязанностей на рабочем месте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5E443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t>Анализ дневника практики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2AC90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20-25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F3026E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B101EF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20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A4351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25</w:t>
            </w:r>
          </w:p>
        </w:tc>
      </w:tr>
      <w:tr w:rsidR="00381814" w:rsidRPr="00CC3531" w14:paraId="082C4432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E9CF7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876B0" w14:textId="77777777" w:rsidR="005F146A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ОР.1-</w:t>
            </w:r>
            <w:r w:rsidR="000B5E30">
              <w:t>8</w:t>
            </w:r>
            <w:r w:rsidRPr="00FF0250">
              <w:t>-1</w:t>
            </w:r>
          </w:p>
          <w:p w14:paraId="689E184D" w14:textId="77777777" w:rsidR="00381814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ОР.2-8-1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171E10" w14:textId="77777777" w:rsidR="00381814" w:rsidRPr="00FF0250" w:rsidRDefault="00381814" w:rsidP="00381814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t>Выполнение индивидуального задания по практике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9085B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t>Оценивание индивидуального задания по критериям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25BE7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15-25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CACBF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3BF094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894BC3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25</w:t>
            </w:r>
          </w:p>
        </w:tc>
      </w:tr>
      <w:tr w:rsidR="00381814" w:rsidRPr="00DB597C" w14:paraId="198E601A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0E92A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DB02C" w14:textId="77777777" w:rsidR="005F146A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ОР.1-</w:t>
            </w:r>
            <w:r w:rsidR="000B5E30">
              <w:t>8</w:t>
            </w:r>
            <w:r w:rsidRPr="00FF0250">
              <w:t>-1</w:t>
            </w:r>
          </w:p>
          <w:p w14:paraId="479C5F80" w14:textId="77777777" w:rsidR="00381814" w:rsidRPr="00FF0250" w:rsidRDefault="005F146A" w:rsidP="005F146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ОР.2-8-1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89155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0250">
              <w:t>Оформление отчета по практике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C4FEE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t>Отчет по практике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534670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7-15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C1FC86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</w:t>
            </w: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015F3F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7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AFC110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15</w:t>
            </w:r>
          </w:p>
        </w:tc>
      </w:tr>
      <w:tr w:rsidR="00381814" w:rsidRPr="00DB597C" w14:paraId="36D6E221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097E65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29DF7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2EC30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BD704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</w:pPr>
            <w:r w:rsidRPr="00FF0250">
              <w:t>Зачет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14654E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F4BA9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8662A4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10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831C05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30</w:t>
            </w:r>
          </w:p>
        </w:tc>
      </w:tr>
      <w:tr w:rsidR="00381814" w:rsidRPr="00DB597C" w14:paraId="6AA6D2AC" w14:textId="77777777" w:rsidTr="00E1604E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DDEA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2D41A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FCEF9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rPr>
                <w:color w:val="000000"/>
              </w:rPr>
              <w:t>Итого: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440504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14D2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8F3BC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2B39BB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55</w:t>
            </w:r>
          </w:p>
        </w:tc>
        <w:tc>
          <w:tcPr>
            <w:tcW w:w="10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528AE2" w14:textId="77777777" w:rsidR="00381814" w:rsidRPr="00FF0250" w:rsidRDefault="00381814" w:rsidP="000F367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0250">
              <w:t>100</w:t>
            </w:r>
          </w:p>
        </w:tc>
      </w:tr>
    </w:tbl>
    <w:p w14:paraId="1CECF0C5" w14:textId="77777777" w:rsidR="00381814" w:rsidRDefault="00381814" w:rsidP="0038181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8DD78B4" w14:textId="77777777" w:rsidR="00381814" w:rsidRDefault="00381814" w:rsidP="002B118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1E648F">
        <w:rPr>
          <w:b/>
          <w:bCs/>
        </w:rPr>
        <w:t xml:space="preserve">10. Формы </w:t>
      </w:r>
      <w:r w:rsidRPr="007371CA">
        <w:rPr>
          <w:b/>
          <w:bCs/>
        </w:rPr>
        <w:t>отч</w:t>
      </w:r>
      <w:r>
        <w:rPr>
          <w:b/>
          <w:bCs/>
        </w:rPr>
        <w:t>е</w:t>
      </w:r>
      <w:r w:rsidRPr="007371CA">
        <w:rPr>
          <w:b/>
          <w:bCs/>
        </w:rPr>
        <w:t>тности по итогам</w:t>
      </w:r>
      <w:r>
        <w:rPr>
          <w:b/>
          <w:bCs/>
        </w:rPr>
        <w:t xml:space="preserve">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практики</w:t>
      </w:r>
    </w:p>
    <w:p w14:paraId="736C61A3" w14:textId="77777777" w:rsidR="000F367F" w:rsidRPr="00CD3F8E" w:rsidRDefault="000F367F" w:rsidP="002B1183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CD3F8E">
        <w:rPr>
          <w:bCs/>
        </w:rPr>
        <w:t xml:space="preserve">По итогам прохождения </w:t>
      </w:r>
      <w:r>
        <w:rPr>
          <w:color w:val="000000"/>
        </w:rPr>
        <w:t>производственной</w:t>
      </w:r>
      <w:r w:rsidRPr="00EC7455">
        <w:rPr>
          <w:color w:val="000000"/>
        </w:rPr>
        <w:t xml:space="preserve"> (</w:t>
      </w:r>
      <w:r w:rsidR="002B1183" w:rsidRPr="002B1183">
        <w:rPr>
          <w:color w:val="000000"/>
        </w:rPr>
        <w:t>производственно-технологическ</w:t>
      </w:r>
      <w:r w:rsidR="002B1183">
        <w:rPr>
          <w:color w:val="000000"/>
        </w:rPr>
        <w:t>ой</w:t>
      </w:r>
      <w:r w:rsidRPr="00EC7455">
        <w:rPr>
          <w:color w:val="000000"/>
        </w:rPr>
        <w:t xml:space="preserve">) </w:t>
      </w:r>
      <w:r w:rsidRPr="00CD3F8E">
        <w:rPr>
          <w:color w:val="000000"/>
        </w:rPr>
        <w:t xml:space="preserve">практики </w:t>
      </w:r>
      <w:r w:rsidRPr="00CD3F8E">
        <w:rPr>
          <w:bCs/>
        </w:rPr>
        <w:t>обучающийся готовит и представляет на защиту отчет. Отчет имеет следующую структуру:</w:t>
      </w:r>
    </w:p>
    <w:p w14:paraId="1FEA98A9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>Титульный лист.</w:t>
      </w:r>
    </w:p>
    <w:p w14:paraId="05EF5B59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>Содержание.</w:t>
      </w:r>
    </w:p>
    <w:p w14:paraId="4A90118A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>Введение.</w:t>
      </w:r>
    </w:p>
    <w:p w14:paraId="13FDBB6B" w14:textId="77777777" w:rsidR="000F367F" w:rsidRPr="00CD3F8E" w:rsidRDefault="000F367F" w:rsidP="002B1183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CD3F8E">
        <w:rPr>
          <w:bCs/>
        </w:rPr>
        <w:t>1. Общая характеристика предприятия (подразделения) – базы практики.</w:t>
      </w:r>
    </w:p>
    <w:p w14:paraId="080BBB03" w14:textId="77777777" w:rsidR="000F367F" w:rsidRPr="00CD3F8E" w:rsidRDefault="000F367F" w:rsidP="002B1183">
      <w:pPr>
        <w:widowControl w:val="0"/>
        <w:tabs>
          <w:tab w:val="left" w:pos="0"/>
        </w:tabs>
        <w:spacing w:line="276" w:lineRule="auto"/>
        <w:jc w:val="both"/>
      </w:pPr>
      <w:r w:rsidRPr="00CD3F8E">
        <w:rPr>
          <w:bCs/>
        </w:rPr>
        <w:t xml:space="preserve">2. </w:t>
      </w:r>
      <w:r w:rsidRPr="00CD3F8E">
        <w:t>Описание информационных систем предприятия (подразделения).</w:t>
      </w:r>
    </w:p>
    <w:p w14:paraId="45120BFA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>3. Описание индивидуального задания.</w:t>
      </w:r>
    </w:p>
    <w:p w14:paraId="60623DE6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>Заключение.</w:t>
      </w:r>
    </w:p>
    <w:p w14:paraId="33ED96B8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lastRenderedPageBreak/>
        <w:t>Литература.</w:t>
      </w:r>
    </w:p>
    <w:p w14:paraId="3CBBD57B" w14:textId="77777777" w:rsidR="000F367F" w:rsidRPr="00CD3F8E" w:rsidRDefault="000F367F" w:rsidP="002B1183">
      <w:pPr>
        <w:spacing w:line="276" w:lineRule="auto"/>
        <w:jc w:val="both"/>
        <w:rPr>
          <w:bCs/>
        </w:rPr>
      </w:pPr>
      <w:r w:rsidRPr="00CD3F8E">
        <w:rPr>
          <w:bCs/>
        </w:rPr>
        <w:t xml:space="preserve">Приложения. </w:t>
      </w:r>
    </w:p>
    <w:p w14:paraId="0CF991D9" w14:textId="77777777" w:rsidR="000F367F" w:rsidRPr="00CD3F8E" w:rsidRDefault="000F367F" w:rsidP="002B1183">
      <w:pPr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CD3F8E">
        <w:t xml:space="preserve">стория создания, развития и современное состояние предприятия. </w:t>
      </w:r>
      <w:r w:rsidRPr="000F367F">
        <w:rPr>
          <w:bCs/>
        </w:rPr>
        <w:t>Рассматривается структура предприятия (подразделения</w:t>
      </w:r>
      <w:r w:rsidRPr="00CD3F8E">
        <w:rPr>
          <w:bCs/>
        </w:rPr>
        <w:t>), мероприятия по охране труда и безопасности жизнедеятельности на объекте практики.</w:t>
      </w:r>
    </w:p>
    <w:p w14:paraId="5D5CF438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>Раздел «Описание информационных систем предприятия (подразделения</w:t>
      </w:r>
      <w:r w:rsidRPr="000F367F">
        <w:rPr>
          <w:bCs/>
        </w:rPr>
        <w:t>)» содержит описание 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>
        <w:rPr>
          <w:bCs/>
        </w:rPr>
        <w:t xml:space="preserve"> </w:t>
      </w:r>
      <w:r w:rsidRPr="000F367F">
        <w:rPr>
          <w:bCs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5211DFA2" w14:textId="77777777" w:rsidR="000F367F" w:rsidRPr="00CD3F8E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CD3F8E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CD3F8E">
        <w:rPr>
          <w:bCs/>
        </w:rPr>
        <w:t>развѐрнутое</w:t>
      </w:r>
      <w:proofErr w:type="spellEnd"/>
      <w:r w:rsidRPr="00CD3F8E">
        <w:rPr>
          <w:bCs/>
        </w:rPr>
        <w:t xml:space="preserve"> рассмотрение и практическое применение задач, поставленных руководителем практики от вуза.</w:t>
      </w:r>
    </w:p>
    <w:p w14:paraId="12BD3B25" w14:textId="77777777" w:rsidR="000F367F" w:rsidRPr="00CD3F8E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CD3F8E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CD3F8E">
        <w:t>езультаты личного участия обучающегося в работе предприятия.</w:t>
      </w:r>
    </w:p>
    <w:p w14:paraId="0092C67F" w14:textId="77777777" w:rsidR="000F367F" w:rsidRDefault="000F367F" w:rsidP="002B1183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19D5B7A0" w14:textId="77777777" w:rsidR="000F367F" w:rsidRPr="00CD3F8E" w:rsidRDefault="000F367F" w:rsidP="002B1183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CD3F8E">
        <w:rPr>
          <w:b/>
          <w:bCs/>
        </w:rPr>
        <w:t xml:space="preserve">11. Формы текущего контроля успеваемости и промежуточной аттестации обучающихся по итогам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</w:t>
      </w:r>
      <w:r w:rsidRPr="00CD3F8E">
        <w:rPr>
          <w:b/>
          <w:bCs/>
        </w:rPr>
        <w:t>практики</w:t>
      </w:r>
    </w:p>
    <w:p w14:paraId="36F24586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7620734" w14:textId="77777777" w:rsidR="000F367F" w:rsidRPr="000F367F" w:rsidRDefault="000F367F" w:rsidP="002B1183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b/>
          <w:i/>
          <w:sz w:val="24"/>
          <w:szCs w:val="24"/>
        </w:rPr>
        <w:t>Текущий контроль</w:t>
      </w:r>
      <w:r w:rsidRPr="000F367F">
        <w:rPr>
          <w:rStyle w:val="FontStyle15"/>
          <w:sz w:val="24"/>
          <w:szCs w:val="24"/>
        </w:rPr>
        <w:t xml:space="preserve"> успеваемости предназначен для регулярной и систематической проверки хода прохождения практики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56BB05B2" w14:textId="77777777" w:rsidR="000F367F" w:rsidRPr="000F367F" w:rsidRDefault="000F367F" w:rsidP="002B1183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0F367F">
        <w:rPr>
          <w:b/>
          <w:i/>
          <w:lang w:eastAsia="ar-SA"/>
        </w:rPr>
        <w:t xml:space="preserve">Текущий контроль </w:t>
      </w:r>
      <w:r w:rsidRPr="000F367F">
        <w:rPr>
          <w:rStyle w:val="FontStyle15"/>
          <w:sz w:val="24"/>
          <w:szCs w:val="24"/>
        </w:rPr>
        <w:t>обеспечивает оценивание хода прохождения практики и производится в дискретные временные интервалы руководителем практики в следующих формах:</w:t>
      </w:r>
    </w:p>
    <w:p w14:paraId="5FD65328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sz w:val="24"/>
          <w:szCs w:val="24"/>
        </w:rPr>
        <w:t>- фиксация посещений организации – базы практики;</w:t>
      </w:r>
    </w:p>
    <w:p w14:paraId="3C410909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sz w:val="24"/>
          <w:szCs w:val="24"/>
        </w:rPr>
        <w:t>- проверка ведения дневника по практике;</w:t>
      </w:r>
    </w:p>
    <w:p w14:paraId="26048081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sz w:val="24"/>
          <w:szCs w:val="24"/>
        </w:rPr>
        <w:t xml:space="preserve">- проверка выполнения индивидуального задания. </w:t>
      </w:r>
    </w:p>
    <w:p w14:paraId="15C28D5D" w14:textId="77777777" w:rsidR="000F367F" w:rsidRPr="000F367F" w:rsidRDefault="000F367F" w:rsidP="002B1183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rStyle w:val="FontStyle15"/>
          <w:sz w:val="24"/>
          <w:szCs w:val="24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63B5DA9C" w14:textId="77777777" w:rsidR="000F367F" w:rsidRPr="000F367F" w:rsidRDefault="000F367F" w:rsidP="002B1183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b/>
          <w:i/>
          <w:lang w:eastAsia="ar-SA"/>
        </w:rPr>
        <w:t>Промежуточная аттестация</w:t>
      </w:r>
      <w:r>
        <w:rPr>
          <w:b/>
          <w:i/>
          <w:lang w:eastAsia="ar-SA"/>
        </w:rPr>
        <w:t xml:space="preserve"> </w:t>
      </w:r>
      <w:r w:rsidRPr="000F367F">
        <w:rPr>
          <w:rStyle w:val="FontStyle15"/>
          <w:sz w:val="24"/>
          <w:szCs w:val="24"/>
        </w:rPr>
        <w:t>обучающихся обеспечивает оценивание результатов прохождения практик.</w:t>
      </w:r>
    </w:p>
    <w:p w14:paraId="52908ADB" w14:textId="77777777" w:rsidR="000F367F" w:rsidRPr="000F367F" w:rsidRDefault="000F367F" w:rsidP="002B1183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0F367F">
        <w:rPr>
          <w:b/>
          <w:i/>
          <w:lang w:eastAsia="ar-SA"/>
        </w:rPr>
        <w:t xml:space="preserve">Промежуточная аттестация </w:t>
      </w:r>
      <w:r w:rsidRPr="000F367F">
        <w:rPr>
          <w:rStyle w:val="FontStyle15"/>
          <w:sz w:val="24"/>
          <w:szCs w:val="24"/>
        </w:rPr>
        <w:t>проводится по результатам защиты отчета по практике.</w:t>
      </w:r>
    </w:p>
    <w:p w14:paraId="0E2BDAE3" w14:textId="77777777" w:rsidR="000F367F" w:rsidRPr="000F367F" w:rsidRDefault="000F367F" w:rsidP="002B1183">
      <w:pPr>
        <w:suppressAutoHyphens/>
        <w:spacing w:line="276" w:lineRule="auto"/>
        <w:ind w:firstLine="709"/>
        <w:jc w:val="both"/>
        <w:rPr>
          <w:b/>
          <w:bCs/>
        </w:rPr>
      </w:pPr>
      <w:r w:rsidRPr="000F367F">
        <w:rPr>
          <w:lang w:eastAsia="ar-SA"/>
        </w:rPr>
        <w:t>Форма промежуточной аттестации – зачет с оценкой.</w:t>
      </w:r>
    </w:p>
    <w:p w14:paraId="4378FC73" w14:textId="77777777" w:rsidR="000F367F" w:rsidRDefault="000F367F" w:rsidP="002B11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3799448" w14:textId="77777777" w:rsidR="002B1183" w:rsidRDefault="002B1183" w:rsidP="002B11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A3A5317" w14:textId="77777777" w:rsidR="000F367F" w:rsidRPr="000F367F" w:rsidRDefault="000F367F" w:rsidP="002B118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0F367F">
        <w:rPr>
          <w:b/>
          <w:bCs/>
        </w:rPr>
        <w:lastRenderedPageBreak/>
        <w:t>12. Перечень учебной литературы и ресурсов сети Интернет, необходимых для проведения производственной (</w:t>
      </w:r>
      <w:r w:rsidR="002B1183" w:rsidRPr="002B1183">
        <w:rPr>
          <w:b/>
          <w:bCs/>
        </w:rPr>
        <w:t>производственно-технологическ</w:t>
      </w:r>
      <w:r w:rsidR="002B1183">
        <w:rPr>
          <w:b/>
          <w:bCs/>
        </w:rPr>
        <w:t>ой</w:t>
      </w:r>
      <w:r w:rsidRPr="000F367F">
        <w:rPr>
          <w:b/>
          <w:bCs/>
        </w:rPr>
        <w:t>) практики</w:t>
      </w:r>
    </w:p>
    <w:p w14:paraId="6A927763" w14:textId="77777777" w:rsidR="00607F7D" w:rsidRPr="00607F7D" w:rsidRDefault="00607F7D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12</w:t>
      </w:r>
      <w:r w:rsidRPr="00607F7D">
        <w:rPr>
          <w:bCs/>
          <w:i/>
        </w:rPr>
        <w:t xml:space="preserve">.1. </w:t>
      </w:r>
      <w:r w:rsidRPr="00607F7D">
        <w:rPr>
          <w:bCs/>
          <w:i/>
          <w:iCs/>
        </w:rPr>
        <w:t>Основная литература</w:t>
      </w:r>
    </w:p>
    <w:p w14:paraId="0FFB0F99" w14:textId="77777777" w:rsidR="00607F7D" w:rsidRPr="000A5EFC" w:rsidRDefault="00607F7D" w:rsidP="002B118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607F7D">
        <w:rPr>
          <w:color w:val="000000"/>
        </w:rPr>
        <w:t>1</w:t>
      </w:r>
      <w:r w:rsidR="000A5EFC" w:rsidRPr="000A5EFC">
        <w:rPr>
          <w:color w:val="000000"/>
        </w:rPr>
        <w:t>. Абрамов, Г.В. Проектирование информационных систем  учебное пособие / Г.В. Абрамов, И.Е. Медведкова, Л.А. Коробова. - Воронеж: Воронежский государственный университет инженерных технологий, 2012. - 172 с. : ил.,</w:t>
      </w:r>
      <w:proofErr w:type="spellStart"/>
      <w:r w:rsidR="000A5EFC" w:rsidRPr="000A5EFC">
        <w:rPr>
          <w:color w:val="000000"/>
        </w:rPr>
        <w:t>табл</w:t>
      </w:r>
      <w:proofErr w:type="spellEnd"/>
      <w:r w:rsidR="000A5EFC" w:rsidRPr="000A5EFC">
        <w:rPr>
          <w:color w:val="000000"/>
        </w:rPr>
        <w:t xml:space="preserve">., схем. - </w:t>
      </w:r>
      <w:r w:rsidR="000A5EFC" w:rsidRPr="000A5EFC">
        <w:rPr>
          <w:color w:val="000000"/>
          <w:lang w:val="en-US"/>
        </w:rPr>
        <w:t>ISBN</w:t>
      </w:r>
      <w:r w:rsidR="000A5EFC" w:rsidRPr="000A5EFC">
        <w:rPr>
          <w:color w:val="000000"/>
        </w:rPr>
        <w:t xml:space="preserve"> 978-5-89448-953-7; То же [Электронный ресурс]. - </w:t>
      </w:r>
      <w:r w:rsidR="000A5EFC" w:rsidRPr="000A5EFC">
        <w:rPr>
          <w:color w:val="000000"/>
          <w:lang w:val="en-US"/>
        </w:rPr>
        <w:t>URL</w:t>
      </w:r>
      <w:r w:rsidR="000A5EFC" w:rsidRPr="000A5EFC">
        <w:rPr>
          <w:color w:val="000000"/>
        </w:rPr>
        <w:t xml:space="preserve">: </w:t>
      </w:r>
      <w:r w:rsidR="000A5EFC" w:rsidRPr="000A5EFC">
        <w:rPr>
          <w:color w:val="000000"/>
          <w:lang w:val="en-US"/>
        </w:rPr>
        <w:t>http</w:t>
      </w:r>
      <w:r w:rsidR="000A5EFC" w:rsidRPr="000A5EFC">
        <w:rPr>
          <w:color w:val="000000"/>
        </w:rPr>
        <w:t>://</w:t>
      </w:r>
      <w:proofErr w:type="spellStart"/>
      <w:r w:rsidR="000A5EFC" w:rsidRPr="000A5EFC">
        <w:rPr>
          <w:color w:val="000000"/>
          <w:lang w:val="en-US"/>
        </w:rPr>
        <w:t>biblioclub</w:t>
      </w:r>
      <w:proofErr w:type="spellEnd"/>
      <w:r w:rsidR="000A5EFC" w:rsidRPr="000A5EFC">
        <w:rPr>
          <w:color w:val="000000"/>
        </w:rPr>
        <w:t>.</w:t>
      </w:r>
      <w:proofErr w:type="spellStart"/>
      <w:r w:rsidR="000A5EFC" w:rsidRPr="000A5EFC">
        <w:rPr>
          <w:color w:val="000000"/>
          <w:lang w:val="en-US"/>
        </w:rPr>
        <w:t>ru</w:t>
      </w:r>
      <w:proofErr w:type="spellEnd"/>
      <w:r w:rsidR="000A5EFC" w:rsidRPr="000A5EFC">
        <w:rPr>
          <w:color w:val="000000"/>
        </w:rPr>
        <w:t>/</w:t>
      </w:r>
      <w:r w:rsidR="000A5EFC" w:rsidRPr="000A5EFC">
        <w:rPr>
          <w:color w:val="000000"/>
          <w:lang w:val="en-US"/>
        </w:rPr>
        <w:t>index</w:t>
      </w:r>
      <w:r w:rsidR="000A5EFC" w:rsidRPr="000A5EFC">
        <w:rPr>
          <w:color w:val="000000"/>
        </w:rPr>
        <w:t>.</w:t>
      </w:r>
      <w:r w:rsidR="000A5EFC" w:rsidRPr="000A5EFC">
        <w:rPr>
          <w:color w:val="000000"/>
          <w:lang w:val="en-US"/>
        </w:rPr>
        <w:t>php</w:t>
      </w:r>
      <w:r w:rsidR="000A5EFC" w:rsidRPr="000A5EFC">
        <w:rPr>
          <w:color w:val="000000"/>
        </w:rPr>
        <w:t>?</w:t>
      </w:r>
      <w:r w:rsidR="000A5EFC" w:rsidRPr="000A5EFC">
        <w:rPr>
          <w:color w:val="000000"/>
          <w:lang w:val="en-US"/>
        </w:rPr>
        <w:t>page</w:t>
      </w:r>
      <w:r w:rsidR="000A5EFC" w:rsidRPr="000A5EFC">
        <w:rPr>
          <w:color w:val="000000"/>
        </w:rPr>
        <w:t>=</w:t>
      </w:r>
      <w:r w:rsidR="000A5EFC" w:rsidRPr="000A5EFC">
        <w:rPr>
          <w:color w:val="000000"/>
          <w:lang w:val="en-US"/>
        </w:rPr>
        <w:t>book</w:t>
      </w:r>
      <w:r w:rsidR="000A5EFC" w:rsidRPr="000A5EFC">
        <w:rPr>
          <w:color w:val="000000"/>
        </w:rPr>
        <w:t>&amp;</w:t>
      </w:r>
      <w:r w:rsidR="000A5EFC" w:rsidRPr="000A5EFC">
        <w:rPr>
          <w:color w:val="000000"/>
          <w:lang w:val="en-US"/>
        </w:rPr>
        <w:t>id</w:t>
      </w:r>
      <w:r w:rsidR="000A5EFC" w:rsidRPr="000A5EFC">
        <w:rPr>
          <w:color w:val="000000"/>
        </w:rPr>
        <w:t>=141626</w:t>
      </w:r>
    </w:p>
    <w:p w14:paraId="2D921303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2.</w:t>
      </w:r>
      <w:r w:rsidR="00607F7D" w:rsidRPr="00607F7D">
        <w:rPr>
          <w:color w:val="000000"/>
        </w:rPr>
        <w:t xml:space="preserve">.Рыбальченко, М.В. Архитектура информационных систем: учебное пособие / М.В. Рыбальченко; Министерство образования и науки Российской Федерации, Южный федеральный университет. - Таганрог: Издательство Южного федерального университета, 2015. - Ч. 1. - 92 с.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 xml:space="preserve">. в кн. - ISBN 978-5-9275-1765-7 ; То же [Электронный ресурс]. - URL: http://biblioclub.ru/index.php?page=book&amp;id=462011. </w:t>
      </w:r>
    </w:p>
    <w:p w14:paraId="57F016EE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3</w:t>
      </w:r>
      <w:r w:rsidR="00607F7D" w:rsidRPr="00607F7D">
        <w:rPr>
          <w:color w:val="000000"/>
        </w:rPr>
        <w:t xml:space="preserve">.Пуговкин, А.В. Основы построения инфокоммуникационных систем и сетей : учебное пособие / А.В. Пуговкин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2014. - 156 с. : схем., табл.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 xml:space="preserve">.: с. 150-151. - ISBN 978-5-4332-0148-4 ; То же [Электронный ресурс]. - URL: </w:t>
      </w:r>
      <w:hyperlink r:id="rId65" w:history="1">
        <w:r w:rsidR="00607F7D" w:rsidRPr="00607F7D">
          <w:rPr>
            <w:color w:val="0563C1"/>
            <w:u w:val="single"/>
          </w:rPr>
          <w:t>http://biblioclub.ru/index.php?page=book&amp;id=480516</w:t>
        </w:r>
      </w:hyperlink>
    </w:p>
    <w:p w14:paraId="30AC952F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4</w:t>
      </w:r>
      <w:r w:rsidR="00607F7D" w:rsidRPr="00607F7D">
        <w:rPr>
          <w:color w:val="000000"/>
        </w:rPr>
        <w:t xml:space="preserve">.Вичугова, А.А. Инструментальные средства информационных систем : учебное пособие / А.А. </w:t>
      </w:r>
      <w:proofErr w:type="spellStart"/>
      <w:r w:rsidR="00607F7D" w:rsidRPr="00607F7D">
        <w:rPr>
          <w:color w:val="000000"/>
        </w:rPr>
        <w:t>Вичугова</w:t>
      </w:r>
      <w:proofErr w:type="spellEnd"/>
      <w:r w:rsidR="00607F7D" w:rsidRPr="00607F7D">
        <w:rPr>
          <w:color w:val="000000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 : Издательство Томского политехнического университета, 2015. - 136 с. : ил., табл., схем.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 xml:space="preserve">. в кн. - </w:t>
      </w:r>
      <w:r w:rsidR="00607F7D" w:rsidRPr="00607F7D">
        <w:rPr>
          <w:color w:val="000000"/>
          <w:lang w:val="en-US"/>
        </w:rPr>
        <w:t>ISBN</w:t>
      </w:r>
      <w:r w:rsidR="00607F7D" w:rsidRPr="00607F7D">
        <w:rPr>
          <w:color w:val="000000"/>
        </w:rPr>
        <w:t xml:space="preserve"> 978-5-4387-0574-1 ; То же [Электронный ресурс]. - </w:t>
      </w:r>
      <w:r w:rsidR="00607F7D" w:rsidRPr="00607F7D">
        <w:rPr>
          <w:color w:val="000000"/>
          <w:lang w:val="en-US"/>
        </w:rPr>
        <w:t>URL</w:t>
      </w:r>
      <w:r w:rsidR="00607F7D" w:rsidRPr="00607F7D">
        <w:rPr>
          <w:color w:val="000000"/>
        </w:rPr>
        <w:t xml:space="preserve">: </w:t>
      </w:r>
      <w:hyperlink r:id="rId66" w:history="1">
        <w:r w:rsidR="00607F7D" w:rsidRPr="00607F7D">
          <w:rPr>
            <w:color w:val="0563C1"/>
            <w:u w:val="single"/>
            <w:lang w:val="en-US"/>
          </w:rPr>
          <w:t>http</w:t>
        </w:r>
        <w:r w:rsidR="00607F7D" w:rsidRPr="00607F7D">
          <w:rPr>
            <w:color w:val="0563C1"/>
            <w:u w:val="single"/>
          </w:rPr>
          <w:t>://</w:t>
        </w:r>
        <w:proofErr w:type="spellStart"/>
        <w:r w:rsidR="00607F7D" w:rsidRPr="00607F7D">
          <w:rPr>
            <w:color w:val="0563C1"/>
            <w:u w:val="single"/>
            <w:lang w:val="en-US"/>
          </w:rPr>
          <w:t>biblioclub</w:t>
        </w:r>
        <w:proofErr w:type="spellEnd"/>
        <w:r w:rsidR="00607F7D" w:rsidRPr="00607F7D">
          <w:rPr>
            <w:color w:val="0563C1"/>
            <w:u w:val="single"/>
          </w:rPr>
          <w:t>.</w:t>
        </w:r>
        <w:proofErr w:type="spellStart"/>
        <w:r w:rsidR="00607F7D" w:rsidRPr="00607F7D">
          <w:rPr>
            <w:color w:val="0563C1"/>
            <w:u w:val="single"/>
            <w:lang w:val="en-US"/>
          </w:rPr>
          <w:t>ru</w:t>
        </w:r>
        <w:proofErr w:type="spellEnd"/>
        <w:r w:rsidR="00607F7D" w:rsidRPr="00607F7D">
          <w:rPr>
            <w:color w:val="0563C1"/>
            <w:u w:val="single"/>
          </w:rPr>
          <w:t>/</w:t>
        </w:r>
        <w:r w:rsidR="00607F7D" w:rsidRPr="00607F7D">
          <w:rPr>
            <w:color w:val="0563C1"/>
            <w:u w:val="single"/>
            <w:lang w:val="en-US"/>
          </w:rPr>
          <w:t>index</w:t>
        </w:r>
        <w:r w:rsidR="00607F7D" w:rsidRPr="00607F7D">
          <w:rPr>
            <w:color w:val="0563C1"/>
            <w:u w:val="single"/>
          </w:rPr>
          <w:t>.</w:t>
        </w:r>
        <w:r w:rsidR="00607F7D" w:rsidRPr="00607F7D">
          <w:rPr>
            <w:color w:val="0563C1"/>
            <w:u w:val="single"/>
            <w:lang w:val="en-US"/>
          </w:rPr>
          <w:t>php</w:t>
        </w:r>
        <w:r w:rsidR="00607F7D" w:rsidRPr="00607F7D">
          <w:rPr>
            <w:color w:val="0563C1"/>
            <w:u w:val="single"/>
          </w:rPr>
          <w:t>?</w:t>
        </w:r>
        <w:r w:rsidR="00607F7D" w:rsidRPr="00607F7D">
          <w:rPr>
            <w:color w:val="0563C1"/>
            <w:u w:val="single"/>
            <w:lang w:val="en-US"/>
          </w:rPr>
          <w:t>page</w:t>
        </w:r>
        <w:r w:rsidR="00607F7D" w:rsidRPr="00607F7D">
          <w:rPr>
            <w:color w:val="0563C1"/>
            <w:u w:val="single"/>
          </w:rPr>
          <w:t>=</w:t>
        </w:r>
        <w:r w:rsidR="00607F7D" w:rsidRPr="00607F7D">
          <w:rPr>
            <w:color w:val="0563C1"/>
            <w:u w:val="single"/>
            <w:lang w:val="en-US"/>
          </w:rPr>
          <w:t>book</w:t>
        </w:r>
        <w:r w:rsidR="00607F7D" w:rsidRPr="00607F7D">
          <w:rPr>
            <w:color w:val="0563C1"/>
            <w:u w:val="single"/>
          </w:rPr>
          <w:t>&amp;</w:t>
        </w:r>
        <w:r w:rsidR="00607F7D" w:rsidRPr="00607F7D">
          <w:rPr>
            <w:color w:val="0563C1"/>
            <w:u w:val="single"/>
            <w:lang w:val="en-US"/>
          </w:rPr>
          <w:t>id</w:t>
        </w:r>
        <w:r w:rsidR="00607F7D" w:rsidRPr="00607F7D">
          <w:rPr>
            <w:color w:val="0563C1"/>
            <w:u w:val="single"/>
          </w:rPr>
          <w:t>=442814</w:t>
        </w:r>
      </w:hyperlink>
    </w:p>
    <w:p w14:paraId="67E3F50D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5</w:t>
      </w:r>
      <w:r w:rsidR="00607F7D" w:rsidRPr="00607F7D">
        <w:rPr>
          <w:color w:val="000000"/>
        </w:rPr>
        <w:t xml:space="preserve">. </w:t>
      </w:r>
      <w:r>
        <w:rPr>
          <w:color w:val="000000"/>
        </w:rPr>
        <w:t>Седова, Н.В. Инженерная графика</w:t>
      </w:r>
      <w:r w:rsidR="00607F7D" w:rsidRPr="00607F7D">
        <w:rPr>
          <w:color w:val="000000"/>
        </w:rPr>
        <w:t xml:space="preserve">: учебное пособие / Н.В. Седова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- 82 с. : ил.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 xml:space="preserve">.: с. 78. - </w:t>
      </w:r>
      <w:r w:rsidR="00607F7D" w:rsidRPr="00607F7D">
        <w:rPr>
          <w:color w:val="000000"/>
          <w:lang w:val="en-US"/>
        </w:rPr>
        <w:t>ISBN</w:t>
      </w:r>
      <w:r w:rsidR="00607F7D" w:rsidRPr="00607F7D">
        <w:rPr>
          <w:color w:val="000000"/>
        </w:rPr>
        <w:t xml:space="preserve"> 978-5-8265-1707-9 ; То же [Электронный ресурс]. - </w:t>
      </w:r>
      <w:r w:rsidR="00607F7D" w:rsidRPr="00607F7D">
        <w:rPr>
          <w:color w:val="000000"/>
          <w:lang w:val="en-US"/>
        </w:rPr>
        <w:t>URL</w:t>
      </w:r>
      <w:r w:rsidR="00607F7D" w:rsidRPr="00607F7D">
        <w:rPr>
          <w:color w:val="000000"/>
        </w:rPr>
        <w:t xml:space="preserve">: </w:t>
      </w:r>
      <w:hyperlink r:id="rId67" w:history="1">
        <w:r w:rsidR="00607F7D" w:rsidRPr="00607F7D">
          <w:rPr>
            <w:color w:val="0563C1"/>
            <w:u w:val="single"/>
            <w:lang w:val="en-US"/>
          </w:rPr>
          <w:t>http</w:t>
        </w:r>
        <w:r w:rsidR="00607F7D" w:rsidRPr="00607F7D">
          <w:rPr>
            <w:color w:val="0563C1"/>
            <w:u w:val="single"/>
          </w:rPr>
          <w:t>://</w:t>
        </w:r>
        <w:proofErr w:type="spellStart"/>
        <w:r w:rsidR="00607F7D" w:rsidRPr="00607F7D">
          <w:rPr>
            <w:color w:val="0563C1"/>
            <w:u w:val="single"/>
            <w:lang w:val="en-US"/>
          </w:rPr>
          <w:t>biblioclub</w:t>
        </w:r>
        <w:proofErr w:type="spellEnd"/>
        <w:r w:rsidR="00607F7D" w:rsidRPr="00607F7D">
          <w:rPr>
            <w:color w:val="0563C1"/>
            <w:u w:val="single"/>
          </w:rPr>
          <w:t>.</w:t>
        </w:r>
        <w:proofErr w:type="spellStart"/>
        <w:r w:rsidR="00607F7D" w:rsidRPr="00607F7D">
          <w:rPr>
            <w:color w:val="0563C1"/>
            <w:u w:val="single"/>
            <w:lang w:val="en-US"/>
          </w:rPr>
          <w:t>ru</w:t>
        </w:r>
        <w:proofErr w:type="spellEnd"/>
        <w:r w:rsidR="00607F7D" w:rsidRPr="00607F7D">
          <w:rPr>
            <w:color w:val="0563C1"/>
            <w:u w:val="single"/>
          </w:rPr>
          <w:t>/</w:t>
        </w:r>
        <w:r w:rsidR="00607F7D" w:rsidRPr="00607F7D">
          <w:rPr>
            <w:color w:val="0563C1"/>
            <w:u w:val="single"/>
            <w:lang w:val="en-US"/>
          </w:rPr>
          <w:t>index</w:t>
        </w:r>
        <w:r w:rsidR="00607F7D" w:rsidRPr="00607F7D">
          <w:rPr>
            <w:color w:val="0563C1"/>
            <w:u w:val="single"/>
          </w:rPr>
          <w:t>.</w:t>
        </w:r>
        <w:r w:rsidR="00607F7D" w:rsidRPr="00607F7D">
          <w:rPr>
            <w:color w:val="0563C1"/>
            <w:u w:val="single"/>
            <w:lang w:val="en-US"/>
          </w:rPr>
          <w:t>php</w:t>
        </w:r>
        <w:r w:rsidR="00607F7D" w:rsidRPr="00607F7D">
          <w:rPr>
            <w:color w:val="0563C1"/>
            <w:u w:val="single"/>
          </w:rPr>
          <w:t>?</w:t>
        </w:r>
        <w:r w:rsidR="00607F7D" w:rsidRPr="00607F7D">
          <w:rPr>
            <w:color w:val="0563C1"/>
            <w:u w:val="single"/>
            <w:lang w:val="en-US"/>
          </w:rPr>
          <w:t>page</w:t>
        </w:r>
        <w:r w:rsidR="00607F7D" w:rsidRPr="00607F7D">
          <w:rPr>
            <w:color w:val="0563C1"/>
            <w:u w:val="single"/>
          </w:rPr>
          <w:t>=</w:t>
        </w:r>
        <w:r w:rsidR="00607F7D" w:rsidRPr="00607F7D">
          <w:rPr>
            <w:color w:val="0563C1"/>
            <w:u w:val="single"/>
            <w:lang w:val="en-US"/>
          </w:rPr>
          <w:t>book</w:t>
        </w:r>
        <w:r w:rsidR="00607F7D" w:rsidRPr="00607F7D">
          <w:rPr>
            <w:color w:val="0563C1"/>
            <w:u w:val="single"/>
          </w:rPr>
          <w:t>&amp;</w:t>
        </w:r>
        <w:r w:rsidR="00607F7D" w:rsidRPr="00607F7D">
          <w:rPr>
            <w:color w:val="0563C1"/>
            <w:u w:val="single"/>
            <w:lang w:val="en-US"/>
          </w:rPr>
          <w:t>id</w:t>
        </w:r>
        <w:r w:rsidR="00607F7D" w:rsidRPr="00607F7D">
          <w:rPr>
            <w:color w:val="0563C1"/>
            <w:u w:val="single"/>
          </w:rPr>
          <w:t>=498953</w:t>
        </w:r>
      </w:hyperlink>
    </w:p>
    <w:p w14:paraId="2F3CF0C8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6</w:t>
      </w:r>
      <w:r w:rsidR="00607F7D" w:rsidRPr="00607F7D">
        <w:rPr>
          <w:color w:val="000000"/>
        </w:rPr>
        <w:t>. Овечкин, М.В. Системы автоматизированного проектирования: моделирование в машиностроении : учебное пособие / М.В. Овечкин, В.Н. </w:t>
      </w:r>
      <w:proofErr w:type="spellStart"/>
      <w:r w:rsidR="00607F7D" w:rsidRPr="00607F7D">
        <w:rPr>
          <w:color w:val="000000"/>
        </w:rPr>
        <w:t>Шерстобитова</w:t>
      </w:r>
      <w:proofErr w:type="spellEnd"/>
      <w:r w:rsidR="00607F7D" w:rsidRPr="00607F7D">
        <w:rPr>
          <w:color w:val="000000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2016. - 104 с. : ил.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>. в кн. - ISBN 978-5-7410-1553-7 ; То же [Электронный ресурс]. - URL: </w:t>
      </w:r>
      <w:hyperlink r:id="rId68" w:history="1">
        <w:r w:rsidR="00607F7D" w:rsidRPr="00607F7D">
          <w:rPr>
            <w:color w:val="0563C1"/>
            <w:u w:val="single"/>
          </w:rPr>
          <w:t>http://biblioclub.ru/index.php?page=book&amp;id=485371</w:t>
        </w:r>
      </w:hyperlink>
    </w:p>
    <w:p w14:paraId="4FEDE233" w14:textId="77777777" w:rsidR="00607F7D" w:rsidRPr="00607F7D" w:rsidRDefault="000A5EFC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0A5EFC">
        <w:rPr>
          <w:color w:val="000000"/>
        </w:rPr>
        <w:t>7</w:t>
      </w:r>
      <w:r w:rsidR="00607F7D" w:rsidRPr="00607F7D">
        <w:rPr>
          <w:color w:val="000000"/>
        </w:rPr>
        <w:t>. Исакова, А.И. Предметно-ориентированные эконо</w:t>
      </w:r>
      <w:r>
        <w:rPr>
          <w:color w:val="000000"/>
        </w:rPr>
        <w:t>мические информационные системы</w:t>
      </w:r>
      <w:r w:rsidR="00607F7D" w:rsidRPr="00607F7D">
        <w:rPr>
          <w:color w:val="000000"/>
        </w:rPr>
        <w:t xml:space="preserve">: учебное пособие / А.И. Исакова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- 239 с. : ил. - </w:t>
      </w:r>
      <w:proofErr w:type="spellStart"/>
      <w:r w:rsidR="00607F7D" w:rsidRPr="00607F7D">
        <w:rPr>
          <w:color w:val="000000"/>
        </w:rPr>
        <w:t>Библиогр</w:t>
      </w:r>
      <w:proofErr w:type="spellEnd"/>
      <w:r w:rsidR="00607F7D" w:rsidRPr="00607F7D">
        <w:rPr>
          <w:color w:val="000000"/>
        </w:rPr>
        <w:t xml:space="preserve">. в кн. ; То же [Электронный ресурс]. - </w:t>
      </w:r>
      <w:r w:rsidR="00607F7D" w:rsidRPr="00607F7D">
        <w:rPr>
          <w:color w:val="000000"/>
          <w:lang w:val="en-US"/>
        </w:rPr>
        <w:t>URL</w:t>
      </w:r>
      <w:r w:rsidR="00607F7D" w:rsidRPr="00607F7D">
        <w:rPr>
          <w:color w:val="000000"/>
        </w:rPr>
        <w:t xml:space="preserve">: </w:t>
      </w:r>
      <w:r w:rsidR="00607F7D" w:rsidRPr="00607F7D">
        <w:rPr>
          <w:color w:val="000000"/>
          <w:lang w:val="en-US"/>
        </w:rPr>
        <w:t>http</w:t>
      </w:r>
      <w:r w:rsidR="00607F7D" w:rsidRPr="00607F7D">
        <w:rPr>
          <w:color w:val="000000"/>
        </w:rPr>
        <w:t>://</w:t>
      </w:r>
      <w:proofErr w:type="spellStart"/>
      <w:r w:rsidR="00607F7D" w:rsidRPr="00607F7D">
        <w:rPr>
          <w:color w:val="000000"/>
          <w:lang w:val="en-US"/>
        </w:rPr>
        <w:t>biblioclub</w:t>
      </w:r>
      <w:proofErr w:type="spellEnd"/>
      <w:r w:rsidR="00607F7D" w:rsidRPr="00607F7D">
        <w:rPr>
          <w:color w:val="000000"/>
        </w:rPr>
        <w:t>.</w:t>
      </w:r>
      <w:proofErr w:type="spellStart"/>
      <w:r w:rsidR="00607F7D" w:rsidRPr="00607F7D">
        <w:rPr>
          <w:color w:val="000000"/>
          <w:lang w:val="en-US"/>
        </w:rPr>
        <w:t>ru</w:t>
      </w:r>
      <w:proofErr w:type="spellEnd"/>
      <w:r w:rsidR="00607F7D" w:rsidRPr="00607F7D">
        <w:rPr>
          <w:color w:val="000000"/>
        </w:rPr>
        <w:t>/</w:t>
      </w:r>
      <w:r w:rsidR="00607F7D" w:rsidRPr="00607F7D">
        <w:rPr>
          <w:color w:val="000000"/>
          <w:lang w:val="en-US"/>
        </w:rPr>
        <w:t>index</w:t>
      </w:r>
      <w:r w:rsidR="00607F7D" w:rsidRPr="00607F7D">
        <w:rPr>
          <w:color w:val="000000"/>
        </w:rPr>
        <w:t>.</w:t>
      </w:r>
      <w:r w:rsidR="00607F7D" w:rsidRPr="00607F7D">
        <w:rPr>
          <w:color w:val="000000"/>
          <w:lang w:val="en-US"/>
        </w:rPr>
        <w:t>php</w:t>
      </w:r>
      <w:r w:rsidR="00607F7D" w:rsidRPr="00607F7D">
        <w:rPr>
          <w:color w:val="000000"/>
        </w:rPr>
        <w:t>?</w:t>
      </w:r>
      <w:r w:rsidR="00607F7D" w:rsidRPr="00607F7D">
        <w:rPr>
          <w:color w:val="000000"/>
          <w:lang w:val="en-US"/>
        </w:rPr>
        <w:t>page</w:t>
      </w:r>
      <w:r w:rsidR="00607F7D" w:rsidRPr="00607F7D">
        <w:rPr>
          <w:color w:val="000000"/>
        </w:rPr>
        <w:t>=</w:t>
      </w:r>
      <w:r w:rsidR="00607F7D" w:rsidRPr="00607F7D">
        <w:rPr>
          <w:color w:val="000000"/>
          <w:lang w:val="en-US"/>
        </w:rPr>
        <w:t>book</w:t>
      </w:r>
      <w:r w:rsidR="00607F7D" w:rsidRPr="00607F7D">
        <w:rPr>
          <w:color w:val="000000"/>
        </w:rPr>
        <w:t>&amp;</w:t>
      </w:r>
      <w:r w:rsidR="00607F7D" w:rsidRPr="00607F7D">
        <w:rPr>
          <w:color w:val="000000"/>
          <w:lang w:val="en-US"/>
        </w:rPr>
        <w:t>id</w:t>
      </w:r>
      <w:r w:rsidR="00607F7D" w:rsidRPr="00607F7D">
        <w:rPr>
          <w:color w:val="000000"/>
        </w:rPr>
        <w:t>=480809</w:t>
      </w:r>
    </w:p>
    <w:p w14:paraId="740BAB8C" w14:textId="77777777" w:rsidR="00607F7D" w:rsidRPr="00607F7D" w:rsidRDefault="00607F7D" w:rsidP="002B118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C76F13">
        <w:rPr>
          <w:bCs/>
          <w:i/>
          <w:iCs/>
        </w:rPr>
        <w:t>12</w:t>
      </w:r>
      <w:r w:rsidRPr="00607F7D">
        <w:rPr>
          <w:bCs/>
          <w:i/>
          <w:iCs/>
        </w:rPr>
        <w:t>.2. Дополнительная литература</w:t>
      </w:r>
    </w:p>
    <w:p w14:paraId="7EC0FEB6" w14:textId="77777777" w:rsidR="00607F7D" w:rsidRPr="00607F7D" w:rsidRDefault="00607F7D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07F7D">
        <w:rPr>
          <w:color w:val="000000"/>
        </w:rPr>
        <w:lastRenderedPageBreak/>
        <w:t>1.</w:t>
      </w:r>
      <w:r w:rsidRPr="00607F7D">
        <w:rPr>
          <w:iCs/>
        </w:rPr>
        <w:t xml:space="preserve"> </w:t>
      </w:r>
      <w:r w:rsidRPr="00607F7D">
        <w:rPr>
          <w:rFonts w:eastAsia="Calibri"/>
          <w:sz w:val="22"/>
          <w:szCs w:val="22"/>
          <w:lang w:eastAsia="en-US"/>
        </w:rPr>
        <w:t xml:space="preserve"> Жданов, С.А. Информационные системы: учебник / С.А. Жданов, М.Л. Соболева, А.С. Алфимова. - Москва: Прометей, 2015. - 302 с.: табл., схем., ил. - </w:t>
      </w:r>
      <w:proofErr w:type="spellStart"/>
      <w:r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Pr="00607F7D">
        <w:rPr>
          <w:rFonts w:eastAsia="Calibri"/>
          <w:sz w:val="22"/>
          <w:szCs w:val="22"/>
          <w:lang w:eastAsia="en-US"/>
        </w:rPr>
        <w:t xml:space="preserve">. в кн. - ISBN 978-5-9906-2644-7; То же [Электронный ресурс]. - URL: </w:t>
      </w:r>
      <w:hyperlink r:id="rId69" w:history="1">
        <w:r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http://biblioclub.ru/index.php?page=book&amp;id=426722</w:t>
        </w:r>
      </w:hyperlink>
    </w:p>
    <w:p w14:paraId="4CF878D6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0A5EFC">
        <w:rPr>
          <w:rFonts w:eastAsia="Calibri"/>
          <w:sz w:val="22"/>
          <w:szCs w:val="22"/>
          <w:lang w:eastAsia="en-US"/>
        </w:rPr>
        <w:t>2</w:t>
      </w:r>
      <w:r w:rsidR="00607F7D" w:rsidRPr="00607F7D">
        <w:rPr>
          <w:rFonts w:eastAsia="Calibri"/>
          <w:sz w:val="22"/>
          <w:szCs w:val="22"/>
          <w:lang w:eastAsia="en-US"/>
        </w:rPr>
        <w:t>. Голиков, А.М. Тестирование и диагностика в инфокоммуникационных системах и сетях: курс лекций, компьютерные лабораторные работы и практикум, задание на самостоятельную работу : учебное пособие / А.М. Голиков ; Министерство образования и науки Российской Федерации. - Томск : ТУСУР, 2016. - 436 с. : ил.,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табл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., схем. - (Учебная литература для вузов).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.: с. 257-258. ; То же [Электронный ресурс]. - URL: </w:t>
      </w:r>
      <w:hyperlink r:id="rId70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http://biblioclub.ru/index.php?page=book&amp;id=480803</w:t>
        </w:r>
      </w:hyperlink>
    </w:p>
    <w:p w14:paraId="73409928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5128D">
        <w:rPr>
          <w:rFonts w:eastAsia="Calibri"/>
          <w:sz w:val="22"/>
          <w:szCs w:val="22"/>
          <w:lang w:eastAsia="en-US"/>
        </w:rPr>
        <w:t>3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 . Моделирование систем: Подходы и методы : учебное пособие / В.Н. Волкова, Г.В. Горелова, В.Н. Козлов и др. ; Министерство образования и науки Российской Федерации, Санкт-Петербургский государственный политехнический университет. - Санкт-Петербург : Издательство Политехнического университета, 2013. - 568 с. : схем., ил., табл.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 в кн. - </w:t>
      </w:r>
      <w:r w:rsidR="00607F7D" w:rsidRPr="00607F7D">
        <w:rPr>
          <w:rFonts w:eastAsia="Calibri"/>
          <w:sz w:val="22"/>
          <w:szCs w:val="22"/>
          <w:lang w:val="en-US" w:eastAsia="en-US"/>
        </w:rPr>
        <w:t>ISBN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 978-5-7422-4220-8 ; То же [Электронный ресурс]. - </w:t>
      </w:r>
      <w:r w:rsidR="00607F7D" w:rsidRPr="00607F7D">
        <w:rPr>
          <w:rFonts w:eastAsia="Calibri"/>
          <w:sz w:val="22"/>
          <w:szCs w:val="22"/>
          <w:lang w:val="en-US" w:eastAsia="en-US"/>
        </w:rPr>
        <w:t>URL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: </w:t>
      </w:r>
      <w:hyperlink r:id="rId71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http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://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biblioclub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ru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/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index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php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?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page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book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&amp;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id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=362986</w:t>
        </w:r>
      </w:hyperlink>
    </w:p>
    <w:p w14:paraId="1040978F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0A5EFC">
        <w:rPr>
          <w:rFonts w:eastAsia="Calibri"/>
          <w:sz w:val="22"/>
          <w:szCs w:val="22"/>
          <w:lang w:eastAsia="en-US"/>
        </w:rPr>
        <w:t>4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. Ипатова, Э.Р. Методологии и технологии системного проектирования информационных систем : учебник / Э.Р. Ипатова, Ю.В. Ипатов. - 2-е изд., стер. - Москва : Издательство «Флинта», 2016. - 257 с. : табл., схем. - (Информационные технологии).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.: с. 95-96. - </w:t>
      </w:r>
      <w:r w:rsidR="00607F7D" w:rsidRPr="00607F7D">
        <w:rPr>
          <w:rFonts w:eastAsia="Calibri"/>
          <w:sz w:val="22"/>
          <w:szCs w:val="22"/>
          <w:lang w:val="en-US" w:eastAsia="en-US"/>
        </w:rPr>
        <w:t>ISBN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 978-5-89349-978-0; То же [Электронный ресурс]. - </w:t>
      </w:r>
      <w:r w:rsidR="00607F7D" w:rsidRPr="00607F7D">
        <w:rPr>
          <w:rFonts w:eastAsia="Calibri"/>
          <w:sz w:val="22"/>
          <w:szCs w:val="22"/>
          <w:lang w:val="en-US" w:eastAsia="en-US"/>
        </w:rPr>
        <w:t>URL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: </w:t>
      </w:r>
      <w:hyperlink r:id="rId72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http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://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biblioclub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ru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/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index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php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?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page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book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&amp;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id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=7955</w:t>
        </w:r>
      </w:hyperlink>
    </w:p>
    <w:p w14:paraId="1902FE87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5128D">
        <w:rPr>
          <w:rFonts w:eastAsia="Calibri"/>
          <w:sz w:val="22"/>
          <w:szCs w:val="22"/>
          <w:lang w:eastAsia="en-US"/>
        </w:rPr>
        <w:t>5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.  Основы автоматизированного проектирования изделий и технологических процессов : учебное пособие / Н.Р.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Галяветдинов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, Р.Р. Сафин, Р.Р.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Хасаншин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, П.А.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Кайнов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2013. - 112 с. : схем.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 в кн. - </w:t>
      </w:r>
      <w:r w:rsidR="00607F7D" w:rsidRPr="00607F7D">
        <w:rPr>
          <w:rFonts w:eastAsia="Calibri"/>
          <w:sz w:val="22"/>
          <w:szCs w:val="22"/>
          <w:lang w:val="en-US" w:eastAsia="en-US"/>
        </w:rPr>
        <w:t>ISBN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 978-5-7882-1567-9 ; То же [Электронный ресурс]. - </w:t>
      </w:r>
      <w:r w:rsidR="00607F7D" w:rsidRPr="00607F7D">
        <w:rPr>
          <w:rFonts w:eastAsia="Calibri"/>
          <w:sz w:val="22"/>
          <w:szCs w:val="22"/>
          <w:lang w:val="en-US" w:eastAsia="en-US"/>
        </w:rPr>
        <w:t>URL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: </w:t>
      </w:r>
      <w:hyperlink r:id="rId73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http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://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biblioclub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ru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/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index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php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?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page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book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&amp;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id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=427925</w:t>
        </w:r>
      </w:hyperlink>
    </w:p>
    <w:p w14:paraId="22EB2FA7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0A5EFC">
        <w:rPr>
          <w:rFonts w:eastAsia="Calibri"/>
          <w:sz w:val="22"/>
          <w:szCs w:val="22"/>
          <w:lang w:eastAsia="en-US"/>
        </w:rPr>
        <w:t>6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. Вдовин, В.М. Предметно-ориентированные экономические информационные системы : учебное пособие / В.М. Вдовин, Л.Е. Суркова, А.А. Шурупов. - 3-е изд. - Москва : Издательско-торговая корпорация «Дашков и К°», 2016. - 386 с. : ил.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 в кн. - ISBN 978-5-394-02262-3 ; То же [Электронный ресурс]. - URL: </w:t>
      </w:r>
      <w:hyperlink r:id="rId74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http://biblioclub.ru/index.php?page=book&amp;id=453951</w:t>
        </w:r>
      </w:hyperlink>
    </w:p>
    <w:p w14:paraId="338FCC65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55128D">
        <w:rPr>
          <w:rFonts w:eastAsia="Calibri"/>
          <w:sz w:val="22"/>
          <w:szCs w:val="22"/>
          <w:lang w:eastAsia="en-US"/>
        </w:rPr>
        <w:t>7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.  Серегин, М.Ю. Интеллектуальные информационные системы: учебное пособие / М.Ю. Серегин, М.А. Ивановский, А.В. Яковлев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2012. - 205 с.: ил. - </w:t>
      </w:r>
      <w:proofErr w:type="spellStart"/>
      <w:r w:rsidR="00607F7D" w:rsidRPr="00607F7D">
        <w:rPr>
          <w:rFonts w:eastAsia="Calibri"/>
          <w:sz w:val="22"/>
          <w:szCs w:val="22"/>
          <w:lang w:eastAsia="en-US"/>
        </w:rPr>
        <w:t>Библиогр</w:t>
      </w:r>
      <w:proofErr w:type="spellEnd"/>
      <w:r w:rsidR="00607F7D" w:rsidRPr="00607F7D">
        <w:rPr>
          <w:rFonts w:eastAsia="Calibri"/>
          <w:sz w:val="22"/>
          <w:szCs w:val="22"/>
          <w:lang w:eastAsia="en-US"/>
        </w:rPr>
        <w:t xml:space="preserve">. в кн.; То же [Электронный ресурс]. - </w:t>
      </w:r>
      <w:r w:rsidR="00607F7D" w:rsidRPr="00607F7D">
        <w:rPr>
          <w:rFonts w:eastAsia="Calibri"/>
          <w:sz w:val="22"/>
          <w:szCs w:val="22"/>
          <w:lang w:val="en-US" w:eastAsia="en-US"/>
        </w:rPr>
        <w:t>URL</w:t>
      </w:r>
      <w:r w:rsidR="00607F7D" w:rsidRPr="00607F7D">
        <w:rPr>
          <w:rFonts w:eastAsia="Calibri"/>
          <w:sz w:val="22"/>
          <w:szCs w:val="22"/>
          <w:lang w:eastAsia="en-US"/>
        </w:rPr>
        <w:t xml:space="preserve">: </w:t>
      </w:r>
      <w:hyperlink r:id="rId75" w:history="1"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http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://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biblioclub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proofErr w:type="spellStart"/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ru</w:t>
        </w:r>
        <w:proofErr w:type="spellEnd"/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/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index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.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php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?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page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book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&amp;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val="en-US" w:eastAsia="en-US"/>
          </w:rPr>
          <w:t>id</w:t>
        </w:r>
        <w:r w:rsidR="00607F7D" w:rsidRPr="00607F7D">
          <w:rPr>
            <w:rFonts w:eastAsia="Calibri"/>
            <w:color w:val="0563C1"/>
            <w:sz w:val="22"/>
            <w:szCs w:val="22"/>
            <w:u w:val="single"/>
            <w:lang w:eastAsia="en-US"/>
          </w:rPr>
          <w:t>=277790</w:t>
        </w:r>
      </w:hyperlink>
    </w:p>
    <w:p w14:paraId="2EA11768" w14:textId="77777777" w:rsidR="00607F7D" w:rsidRPr="00607F7D" w:rsidRDefault="000A5EFC" w:rsidP="002B118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9D710A">
        <w:rPr>
          <w:rFonts w:eastAsia="Calibri"/>
          <w:sz w:val="22"/>
          <w:szCs w:val="22"/>
          <w:lang w:eastAsia="en-US"/>
        </w:rPr>
        <w:t>8</w:t>
      </w:r>
      <w:r w:rsidR="00607F7D" w:rsidRPr="00607F7D">
        <w:rPr>
          <w:rFonts w:eastAsia="Calibri"/>
          <w:sz w:val="22"/>
          <w:szCs w:val="22"/>
          <w:lang w:eastAsia="en-US"/>
        </w:rPr>
        <w:t>. Терещенко, П.В. Интерфейсы информационных систем : учебное пособие / П.В. Терещенко, В.А. Астапчук. - Новосибирск : НГТУ, 2012. - 67 с. - ISBN 978-5-7782-2036-2; То же [Электронный ресурс]. - URL: http://biblioclub.ru/index.php?page=book&amp;id=228775</w:t>
      </w:r>
    </w:p>
    <w:p w14:paraId="750BCD04" w14:textId="77777777" w:rsidR="000F367F" w:rsidRDefault="000F367F" w:rsidP="002B1183">
      <w:pPr>
        <w:pStyle w:val="af5"/>
      </w:pPr>
      <w:r w:rsidRPr="00321A0D">
        <w:t>12.3. Интернет-ресурсы</w:t>
      </w:r>
    </w:p>
    <w:p w14:paraId="60C5034B" w14:textId="77777777" w:rsidR="000F367F" w:rsidRDefault="000F367F" w:rsidP="002B1183">
      <w:pPr>
        <w:pStyle w:val="af5"/>
      </w:pPr>
      <w:r>
        <w:t xml:space="preserve">1. </w:t>
      </w:r>
      <w:r w:rsidRPr="002B1183">
        <w:t xml:space="preserve">Курс </w:t>
      </w:r>
      <w:proofErr w:type="spellStart"/>
      <w:r w:rsidRPr="002B1183">
        <w:t>Интуита</w:t>
      </w:r>
      <w:proofErr w:type="spellEnd"/>
      <w:r w:rsidRPr="002B1183">
        <w:t xml:space="preserve"> «Проектирование информационных систем» </w:t>
      </w:r>
      <w:hyperlink r:id="rId76" w:history="1">
        <w:r w:rsidRPr="002B1183">
          <w:rPr>
            <w:rStyle w:val="ae"/>
            <w:b/>
            <w:lang w:val="en-US"/>
          </w:rPr>
          <w:t>http</w:t>
        </w:r>
        <w:r w:rsidRPr="002B1183">
          <w:rPr>
            <w:rStyle w:val="ae"/>
            <w:b/>
          </w:rPr>
          <w:t>://</w:t>
        </w:r>
        <w:r w:rsidRPr="002B1183">
          <w:rPr>
            <w:rStyle w:val="ae"/>
            <w:b/>
            <w:lang w:val="en-US"/>
          </w:rPr>
          <w:t>www</w:t>
        </w:r>
        <w:r w:rsidRPr="002B1183">
          <w:rPr>
            <w:rStyle w:val="ae"/>
            <w:b/>
          </w:rPr>
          <w:t>.</w:t>
        </w:r>
        <w:r w:rsidRPr="002B1183">
          <w:rPr>
            <w:rStyle w:val="ae"/>
            <w:b/>
            <w:lang w:val="en-US"/>
          </w:rPr>
          <w:t>intuit</w:t>
        </w:r>
        <w:r w:rsidRPr="002B1183">
          <w:rPr>
            <w:rStyle w:val="ae"/>
            <w:b/>
          </w:rPr>
          <w:t>.</w:t>
        </w:r>
        <w:proofErr w:type="spellStart"/>
        <w:r w:rsidRPr="002B1183">
          <w:rPr>
            <w:rStyle w:val="ae"/>
            <w:b/>
            <w:lang w:val="en-US"/>
          </w:rPr>
          <w:t>ru</w:t>
        </w:r>
        <w:proofErr w:type="spellEnd"/>
        <w:r w:rsidRPr="002B1183">
          <w:rPr>
            <w:rStyle w:val="ae"/>
            <w:b/>
          </w:rPr>
          <w:t>/</w:t>
        </w:r>
        <w:r w:rsidRPr="002B1183">
          <w:rPr>
            <w:rStyle w:val="ae"/>
            <w:b/>
            <w:lang w:val="en-US"/>
          </w:rPr>
          <w:t>studies</w:t>
        </w:r>
        <w:r w:rsidRPr="002B1183">
          <w:rPr>
            <w:rStyle w:val="ae"/>
            <w:b/>
          </w:rPr>
          <w:t>/</w:t>
        </w:r>
        <w:r w:rsidRPr="002B1183">
          <w:rPr>
            <w:rStyle w:val="ae"/>
            <w:b/>
            <w:lang w:val="en-US"/>
          </w:rPr>
          <w:t>courses</w:t>
        </w:r>
        <w:r w:rsidRPr="002B1183">
          <w:rPr>
            <w:rStyle w:val="ae"/>
            <w:b/>
          </w:rPr>
          <w:t>/2195/55/</w:t>
        </w:r>
        <w:r w:rsidRPr="002B1183">
          <w:rPr>
            <w:rStyle w:val="ae"/>
            <w:b/>
            <w:lang w:val="en-US"/>
          </w:rPr>
          <w:t>info</w:t>
        </w:r>
        <w:r w:rsidRPr="002B1183">
          <w:rPr>
            <w:rStyle w:val="ae"/>
            <w:b/>
          </w:rPr>
          <w:t>/</w:t>
        </w:r>
      </w:hyperlink>
    </w:p>
    <w:p w14:paraId="011C435E" w14:textId="77777777" w:rsidR="000F367F" w:rsidRDefault="000F367F" w:rsidP="002B1183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</w:pPr>
      <w:r>
        <w:t>2.</w:t>
      </w:r>
      <w:r w:rsidRPr="002538ED">
        <w:t xml:space="preserve"> </w:t>
      </w:r>
      <w:r w:rsidRPr="00321A0D">
        <w:t xml:space="preserve">Курс </w:t>
      </w:r>
      <w:proofErr w:type="spellStart"/>
      <w:r w:rsidRPr="00321A0D">
        <w:t>Интуита</w:t>
      </w:r>
      <w:proofErr w:type="spellEnd"/>
      <w:r w:rsidRPr="00321A0D">
        <w:t xml:space="preserve"> </w:t>
      </w:r>
      <w:r>
        <w:t>«</w:t>
      </w:r>
      <w:r w:rsidRPr="00321A0D">
        <w:t>Анализ требований к автоматизир</w:t>
      </w:r>
      <w:r>
        <w:t xml:space="preserve">ованным информационным системам» </w:t>
      </w:r>
      <w:hyperlink r:id="rId77" w:history="1">
        <w:r w:rsidRPr="00322468">
          <w:rPr>
            <w:rStyle w:val="ae"/>
          </w:rPr>
          <w:t>http://www.intuit.ru/studies/courses/2188/174/info</w:t>
        </w:r>
      </w:hyperlink>
    </w:p>
    <w:p w14:paraId="34512EF0" w14:textId="77777777" w:rsidR="000F367F" w:rsidRPr="00321A0D" w:rsidRDefault="000F367F" w:rsidP="002B1183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</w:pPr>
      <w:r>
        <w:t xml:space="preserve">3. </w:t>
      </w:r>
      <w:r w:rsidRPr="00321A0D">
        <w:t>1 С: Предприятие</w:t>
      </w:r>
      <w:r>
        <w:t xml:space="preserve">  </w:t>
      </w:r>
      <w:r w:rsidRPr="00321A0D">
        <w:rPr>
          <w:color w:val="000000"/>
        </w:rPr>
        <w:t>http://www.1c.ru/</w:t>
      </w:r>
    </w:p>
    <w:p w14:paraId="29827319" w14:textId="77777777" w:rsidR="000F367F" w:rsidRDefault="000F367F" w:rsidP="002B118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C86571F" w14:textId="77777777" w:rsidR="000F367F" w:rsidRPr="00321A0D" w:rsidRDefault="000F367F" w:rsidP="002B118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lastRenderedPageBreak/>
        <w:t>13. Фонд оценочных средств для проведения промежуточной аттестации обучающихся по практике</w:t>
      </w:r>
    </w:p>
    <w:p w14:paraId="18C8F19B" w14:textId="77777777" w:rsidR="000F367F" w:rsidRPr="00321A0D" w:rsidRDefault="000F367F" w:rsidP="002B1183">
      <w:pPr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 xml:space="preserve">Фонд оценочных средств по практике представлен в Приложении 2 к программе </w:t>
      </w:r>
      <w:r>
        <w:rPr>
          <w:lang w:eastAsia="ar-SA"/>
        </w:rPr>
        <w:t>практики</w:t>
      </w:r>
      <w:r w:rsidRPr="00321A0D">
        <w:rPr>
          <w:lang w:eastAsia="ar-SA"/>
        </w:rPr>
        <w:t>.</w:t>
      </w:r>
    </w:p>
    <w:p w14:paraId="6FE97F04" w14:textId="77777777" w:rsidR="000F367F" w:rsidRPr="00321A0D" w:rsidRDefault="000F367F" w:rsidP="002B118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 xml:space="preserve">14. Перечень информационных технологий, используемых при проведении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4A30AB" w:rsidRPr="002B1183">
        <w:rPr>
          <w:b/>
          <w:bCs/>
        </w:rPr>
        <w:t>производственно-технологическ</w:t>
      </w:r>
      <w:r w:rsidR="004A30AB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</w:t>
      </w:r>
      <w:r w:rsidRPr="00CD3F8E">
        <w:rPr>
          <w:b/>
          <w:bCs/>
        </w:rPr>
        <w:t>практики</w:t>
      </w:r>
      <w:r w:rsidRPr="007371CA">
        <w:rPr>
          <w:b/>
          <w:bCs/>
        </w:rPr>
        <w:t>,</w:t>
      </w:r>
      <w:r w:rsidRPr="00321A0D">
        <w:rPr>
          <w:b/>
          <w:bCs/>
        </w:rPr>
        <w:t xml:space="preserve"> включая перечень программного обеспечения и информационных справочных систем</w:t>
      </w:r>
    </w:p>
    <w:p w14:paraId="6BBAAB62" w14:textId="77777777" w:rsidR="000F367F" w:rsidRPr="00231728" w:rsidRDefault="000F367F" w:rsidP="002B118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lang w:val="en-US"/>
        </w:rPr>
      </w:pPr>
      <w:r w:rsidRPr="00231728">
        <w:rPr>
          <w:bCs/>
          <w:lang w:val="en-US"/>
        </w:rPr>
        <w:t xml:space="preserve">14.1. </w:t>
      </w:r>
      <w:r w:rsidRPr="00321A0D">
        <w:rPr>
          <w:bCs/>
        </w:rPr>
        <w:t>Перечень</w:t>
      </w:r>
      <w:r w:rsidRPr="00231728">
        <w:rPr>
          <w:bCs/>
          <w:lang w:val="en-US"/>
        </w:rPr>
        <w:t xml:space="preserve"> </w:t>
      </w:r>
      <w:r w:rsidRPr="00321A0D">
        <w:rPr>
          <w:bCs/>
        </w:rPr>
        <w:t>программного</w:t>
      </w:r>
      <w:r w:rsidRPr="00231728">
        <w:rPr>
          <w:bCs/>
          <w:lang w:val="en-US"/>
        </w:rPr>
        <w:t xml:space="preserve"> </w:t>
      </w:r>
      <w:r w:rsidRPr="00321A0D">
        <w:rPr>
          <w:bCs/>
        </w:rPr>
        <w:t>обеспечения</w:t>
      </w:r>
      <w:r w:rsidRPr="00231728">
        <w:rPr>
          <w:bCs/>
          <w:lang w:val="en-US"/>
        </w:rPr>
        <w:t>:</w:t>
      </w:r>
    </w:p>
    <w:p w14:paraId="734DB89F" w14:textId="77777777" w:rsidR="000F367F" w:rsidRDefault="000F367F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  <w:lang w:val="en-US"/>
        </w:rPr>
      </w:pPr>
      <w:r w:rsidRPr="00321A0D">
        <w:rPr>
          <w:iCs/>
          <w:lang w:val="en-US"/>
        </w:rPr>
        <w:t>Microsoft Project, Office Professional Plus 2013</w:t>
      </w:r>
      <w:r w:rsidR="004A30AB" w:rsidRPr="004A30AB">
        <w:rPr>
          <w:iCs/>
          <w:lang w:val="en-US"/>
        </w:rPr>
        <w:t>,</w:t>
      </w:r>
      <w:r w:rsidRPr="00321A0D">
        <w:rPr>
          <w:iCs/>
          <w:lang w:val="en-US"/>
        </w:rPr>
        <w:t xml:space="preserve"> Russian OLP NL </w:t>
      </w:r>
      <w:proofErr w:type="spellStart"/>
      <w:r w:rsidRPr="00321A0D">
        <w:rPr>
          <w:iCs/>
          <w:lang w:val="en-US"/>
        </w:rPr>
        <w:t>AcademicEdition</w:t>
      </w:r>
      <w:proofErr w:type="spellEnd"/>
      <w:r w:rsidRPr="00321A0D">
        <w:rPr>
          <w:iCs/>
          <w:lang w:val="en-US"/>
        </w:rPr>
        <w:t xml:space="preserve">, Mozilla Firefox, </w:t>
      </w:r>
      <w:r w:rsidR="00607F7D">
        <w:rPr>
          <w:iCs/>
          <w:lang w:val="en-US"/>
        </w:rPr>
        <w:t>Google Chrome, Opera</w:t>
      </w:r>
      <w:r w:rsidRPr="00321A0D">
        <w:rPr>
          <w:iCs/>
          <w:lang w:val="en-US"/>
        </w:rPr>
        <w:t xml:space="preserve">, RAD Studio 10.1 </w:t>
      </w:r>
      <w:proofErr w:type="spellStart"/>
      <w:r w:rsidRPr="00321A0D">
        <w:rPr>
          <w:iCs/>
          <w:lang w:val="en-US"/>
        </w:rPr>
        <w:t>BerlinProfessional</w:t>
      </w:r>
      <w:proofErr w:type="spellEnd"/>
      <w:r w:rsidRPr="00321A0D">
        <w:rPr>
          <w:iCs/>
          <w:lang w:val="en-US"/>
        </w:rPr>
        <w:t xml:space="preserve"> Academic </w:t>
      </w:r>
      <w:proofErr w:type="spellStart"/>
      <w:r w:rsidRPr="00321A0D">
        <w:rPr>
          <w:iCs/>
          <w:lang w:val="en-US"/>
        </w:rPr>
        <w:t>Concurent</w:t>
      </w:r>
      <w:proofErr w:type="spellEnd"/>
      <w:r w:rsidRPr="00321A0D">
        <w:rPr>
          <w:iCs/>
          <w:lang w:val="en-US"/>
        </w:rPr>
        <w:t xml:space="preserve"> License, IBM SPSS Statistics Base Academic Authorized User License, CA </w:t>
      </w:r>
      <w:proofErr w:type="spellStart"/>
      <w:r w:rsidRPr="00321A0D">
        <w:rPr>
          <w:iCs/>
          <w:lang w:val="en-US"/>
        </w:rPr>
        <w:t>ERwin</w:t>
      </w:r>
      <w:proofErr w:type="spellEnd"/>
      <w:r w:rsidRPr="00321A0D">
        <w:rPr>
          <w:iCs/>
          <w:lang w:val="en-US"/>
        </w:rPr>
        <w:t xml:space="preserve"> Data Modeler Community Edition.</w:t>
      </w:r>
    </w:p>
    <w:p w14:paraId="07B0ACDE" w14:textId="77777777" w:rsidR="000D26A3" w:rsidRPr="000D26A3" w:rsidRDefault="000D26A3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bCs/>
          <w:iCs/>
        </w:rPr>
      </w:pPr>
      <w:r w:rsidRPr="000D26A3">
        <w:rPr>
          <w:bCs/>
          <w:iCs/>
        </w:rPr>
        <w:t>О</w:t>
      </w:r>
      <w:proofErr w:type="spellStart"/>
      <w:r w:rsidRPr="000D26A3">
        <w:rPr>
          <w:bCs/>
          <w:iCs/>
          <w:lang w:val="en-US"/>
        </w:rPr>
        <w:t>ffice</w:t>
      </w:r>
      <w:proofErr w:type="spellEnd"/>
      <w:r w:rsidRPr="000D26A3">
        <w:rPr>
          <w:bCs/>
          <w:iCs/>
        </w:rPr>
        <w:t xml:space="preserve">  </w:t>
      </w:r>
      <w:r w:rsidRPr="000D26A3">
        <w:rPr>
          <w:bCs/>
          <w:iCs/>
          <w:lang w:val="en-US"/>
        </w:rPr>
        <w:t>Profession</w:t>
      </w:r>
      <w:r w:rsidRPr="000D26A3">
        <w:rPr>
          <w:bCs/>
          <w:iCs/>
        </w:rPr>
        <w:t xml:space="preserve"> </w:t>
      </w:r>
      <w:r w:rsidRPr="000D26A3">
        <w:rPr>
          <w:bCs/>
          <w:iCs/>
          <w:lang w:val="en-US"/>
        </w:rPr>
        <w:t>Plus</w:t>
      </w:r>
    </w:p>
    <w:p w14:paraId="1FE472ED" w14:textId="77777777" w:rsidR="000D26A3" w:rsidRPr="000D26A3" w:rsidRDefault="000D26A3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</w:p>
    <w:p w14:paraId="1A19C35E" w14:textId="77777777" w:rsidR="000F367F" w:rsidRPr="00321A0D" w:rsidRDefault="000F367F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r w:rsidRPr="00321A0D">
        <w:rPr>
          <w:iCs/>
        </w:rPr>
        <w:t>14.2.Перечень информационно-справочных систем</w:t>
      </w:r>
    </w:p>
    <w:p w14:paraId="6968BBBF" w14:textId="77777777" w:rsidR="000F367F" w:rsidRPr="00321A0D" w:rsidRDefault="005C65F8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78" w:history="1">
        <w:r w:rsidR="000F367F" w:rsidRPr="00321A0D">
          <w:rPr>
            <w:rStyle w:val="ae"/>
            <w:iCs/>
          </w:rPr>
          <w:t>http://window.edu.ru/</w:t>
        </w:r>
      </w:hyperlink>
      <w:r w:rsidR="000F367F" w:rsidRPr="00321A0D">
        <w:rPr>
          <w:iCs/>
        </w:rPr>
        <w:t xml:space="preserve">  Единое окно доступа к образовательным ресурсам</w:t>
      </w:r>
    </w:p>
    <w:p w14:paraId="71F77CFA" w14:textId="77777777" w:rsidR="000F367F" w:rsidRPr="00321A0D" w:rsidRDefault="005C65F8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79" w:history="1">
        <w:r w:rsidR="000F367F" w:rsidRPr="00321A0D">
          <w:rPr>
            <w:rStyle w:val="ae"/>
            <w:iCs/>
          </w:rPr>
          <w:t>http://solutions.1c.ru/education</w:t>
        </w:r>
      </w:hyperlink>
      <w:r w:rsidR="000F367F" w:rsidRPr="00321A0D">
        <w:rPr>
          <w:iCs/>
        </w:rPr>
        <w:t xml:space="preserve"> Каталог продуктов 1 С для образования</w:t>
      </w:r>
    </w:p>
    <w:p w14:paraId="3E8286EB" w14:textId="77777777" w:rsidR="000F367F" w:rsidRPr="00321A0D" w:rsidRDefault="005C65F8" w:rsidP="002B1183">
      <w:pPr>
        <w:spacing w:line="276" w:lineRule="auto"/>
        <w:ind w:firstLine="709"/>
        <w:rPr>
          <w:iCs/>
        </w:rPr>
      </w:pPr>
      <w:hyperlink r:id="rId80" w:history="1">
        <w:r w:rsidR="000F367F" w:rsidRPr="00321A0D">
          <w:rPr>
            <w:iCs/>
          </w:rPr>
          <w:t>http://www.consultant.ru/</w:t>
        </w:r>
      </w:hyperlink>
      <w:r w:rsidR="000F367F" w:rsidRPr="00321A0D">
        <w:rPr>
          <w:iCs/>
        </w:rPr>
        <w:t xml:space="preserve">   КонсультантПлюс</w:t>
      </w:r>
    </w:p>
    <w:p w14:paraId="307EC834" w14:textId="77777777" w:rsidR="000F367F" w:rsidRPr="00321A0D" w:rsidRDefault="005C65F8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81" w:history="1">
        <w:r w:rsidR="000F367F" w:rsidRPr="00321A0D">
          <w:rPr>
            <w:rStyle w:val="ae"/>
            <w:iCs/>
          </w:rPr>
          <w:t>http://www.garant.ru</w:t>
        </w:r>
      </w:hyperlink>
      <w:r w:rsidR="000F367F" w:rsidRPr="00321A0D">
        <w:rPr>
          <w:iCs/>
        </w:rPr>
        <w:t xml:space="preserve"> </w:t>
      </w:r>
      <w:proofErr w:type="spellStart"/>
      <w:r w:rsidR="000F367F" w:rsidRPr="00321A0D">
        <w:rPr>
          <w:iCs/>
        </w:rPr>
        <w:t>Гарант.ру</w:t>
      </w:r>
      <w:proofErr w:type="spellEnd"/>
    </w:p>
    <w:p w14:paraId="0AD33CC6" w14:textId="77777777" w:rsidR="000F367F" w:rsidRPr="00321A0D" w:rsidRDefault="005C65F8" w:rsidP="002B1183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82" w:history="1">
        <w:r w:rsidR="000F367F" w:rsidRPr="00321A0D">
          <w:rPr>
            <w:rStyle w:val="ae"/>
            <w:iCs/>
          </w:rPr>
          <w:t>https://www.antiplagiat.ru</w:t>
        </w:r>
      </w:hyperlink>
      <w:r w:rsidR="000F367F" w:rsidRPr="00321A0D">
        <w:rPr>
          <w:iCs/>
        </w:rPr>
        <w:t xml:space="preserve"> Антиплагиат</w:t>
      </w:r>
    </w:p>
    <w:p w14:paraId="64CF2F26" w14:textId="77777777" w:rsidR="002D320B" w:rsidRDefault="002D320B" w:rsidP="002B1183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14:paraId="7B50BFFC" w14:textId="77777777" w:rsidR="000F367F" w:rsidRPr="007371CA" w:rsidRDefault="000F367F" w:rsidP="002B1183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line="276" w:lineRule="auto"/>
        <w:ind w:firstLine="709"/>
        <w:jc w:val="center"/>
        <w:rPr>
          <w:b/>
          <w:lang w:eastAsia="ar-SA"/>
        </w:rPr>
      </w:pPr>
      <w:r w:rsidRPr="007371CA">
        <w:rPr>
          <w:b/>
          <w:bCs/>
          <w:lang w:eastAsia="ar-SA"/>
        </w:rPr>
        <w:t xml:space="preserve">15. Материально-техническое обеспечение </w:t>
      </w:r>
      <w:r w:rsidRPr="009876E5">
        <w:rPr>
          <w:b/>
          <w:bCs/>
        </w:rPr>
        <w:t>производственной</w:t>
      </w:r>
      <w:r>
        <w:rPr>
          <w:b/>
          <w:bCs/>
        </w:rPr>
        <w:t xml:space="preserve"> </w:t>
      </w:r>
      <w:r w:rsidRPr="00EC7455">
        <w:rPr>
          <w:b/>
          <w:bCs/>
        </w:rPr>
        <w:t>(</w:t>
      </w:r>
      <w:r w:rsidR="004A30AB" w:rsidRPr="002B1183">
        <w:rPr>
          <w:b/>
          <w:bCs/>
        </w:rPr>
        <w:t>производственно-технологическ</w:t>
      </w:r>
      <w:r w:rsidR="004A30AB">
        <w:rPr>
          <w:b/>
          <w:bCs/>
        </w:rPr>
        <w:t>ой</w:t>
      </w:r>
      <w:r w:rsidRPr="00EC7455">
        <w:rPr>
          <w:b/>
          <w:bCs/>
        </w:rPr>
        <w:t>)</w:t>
      </w:r>
      <w:r>
        <w:rPr>
          <w:b/>
          <w:bCs/>
        </w:rPr>
        <w:t xml:space="preserve"> </w:t>
      </w:r>
      <w:r w:rsidRPr="007371CA">
        <w:rPr>
          <w:b/>
          <w:bCs/>
          <w:lang w:eastAsia="ar-SA"/>
        </w:rPr>
        <w:t>практики</w:t>
      </w:r>
    </w:p>
    <w:p w14:paraId="63E21810" w14:textId="77777777" w:rsidR="000F367F" w:rsidRPr="002E376D" w:rsidRDefault="000F367F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М</w:t>
      </w:r>
      <w:r w:rsidRPr="002E376D">
        <w:t>атериально-техническое обеспечение</w:t>
      </w:r>
      <w:r>
        <w:t xml:space="preserve"> производственной</w:t>
      </w:r>
      <w:r w:rsidRPr="002E376D">
        <w:t xml:space="preserve">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73C1FED8" w14:textId="77777777" w:rsidR="000F367F" w:rsidRPr="002E376D" w:rsidRDefault="000F367F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745A86EC" w14:textId="77777777" w:rsidR="000F367F" w:rsidRPr="002E376D" w:rsidRDefault="000F367F" w:rsidP="002B1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E376D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  <w:r>
        <w:t>.</w:t>
      </w:r>
    </w:p>
    <w:p w14:paraId="4FF6FFA6" w14:textId="77777777" w:rsidR="000F367F" w:rsidRDefault="000F367F" w:rsidP="002B1183">
      <w:pPr>
        <w:tabs>
          <w:tab w:val="left" w:pos="5336"/>
        </w:tabs>
        <w:spacing w:line="276" w:lineRule="auto"/>
      </w:pPr>
    </w:p>
    <w:p w14:paraId="51BA5D25" w14:textId="77777777" w:rsidR="00550D17" w:rsidRDefault="00550D17" w:rsidP="00550D17">
      <w:pPr>
        <w:pStyle w:val="23"/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t>6.</w:t>
      </w:r>
      <w:r w:rsidR="00170038">
        <w:rPr>
          <w:b/>
          <w:bCs/>
        </w:rPr>
        <w:t>2</w:t>
      </w:r>
      <w:r>
        <w:rPr>
          <w:b/>
          <w:bCs/>
        </w:rPr>
        <w:t xml:space="preserve">. ПРОГРАММА </w:t>
      </w:r>
      <w:r w:rsidRPr="00550D17">
        <w:rPr>
          <w:b/>
          <w:bCs/>
          <w:caps/>
        </w:rPr>
        <w:t>научно-исследовательской работы</w:t>
      </w:r>
    </w:p>
    <w:p w14:paraId="7594261C" w14:textId="77777777" w:rsidR="00550D17" w:rsidRDefault="00550D17" w:rsidP="00550D17">
      <w:pPr>
        <w:jc w:val="center"/>
      </w:pPr>
    </w:p>
    <w:p w14:paraId="4F86FFED" w14:textId="77777777" w:rsidR="004E0407" w:rsidRPr="00BE59AB" w:rsidRDefault="004E0407" w:rsidP="004E040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Вид практики:</w:t>
      </w:r>
      <w:r>
        <w:rPr>
          <w:bCs/>
        </w:rPr>
        <w:t xml:space="preserve"> </w:t>
      </w:r>
      <w:r>
        <w:rPr>
          <w:bCs/>
          <w:i/>
        </w:rPr>
        <w:t>производственная</w:t>
      </w:r>
    </w:p>
    <w:p w14:paraId="0914F567" w14:textId="77777777" w:rsidR="004E0407" w:rsidRPr="00BE59AB" w:rsidRDefault="004E0407" w:rsidP="004E040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BE59AB">
        <w:rPr>
          <w:bCs/>
        </w:rPr>
        <w:t>Тип практики:</w:t>
      </w:r>
      <w:r>
        <w:rPr>
          <w:bCs/>
        </w:rPr>
        <w:t xml:space="preserve"> </w:t>
      </w:r>
      <w:r w:rsidRPr="004E0407">
        <w:rPr>
          <w:bCs/>
          <w:i/>
        </w:rPr>
        <w:t>научно-исследовательская работа</w:t>
      </w:r>
    </w:p>
    <w:p w14:paraId="04171CC8" w14:textId="77777777" w:rsidR="004E0407" w:rsidRDefault="004E0407" w:rsidP="004E0407">
      <w:pPr>
        <w:autoSpaceDE w:val="0"/>
        <w:autoSpaceDN w:val="0"/>
        <w:adjustRightInd w:val="0"/>
        <w:jc w:val="both"/>
        <w:rPr>
          <w:b/>
          <w:bCs/>
        </w:rPr>
      </w:pPr>
    </w:p>
    <w:p w14:paraId="05B7C627" w14:textId="77777777" w:rsidR="00BC4595" w:rsidRPr="00321A0D" w:rsidRDefault="00BC4595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A714F8">
        <w:rPr>
          <w:b/>
          <w:bCs/>
        </w:rPr>
        <w:t>1. Пояснительная</w:t>
      </w:r>
      <w:r w:rsidRPr="00321A0D">
        <w:rPr>
          <w:b/>
          <w:bCs/>
        </w:rPr>
        <w:t xml:space="preserve"> записка</w:t>
      </w:r>
    </w:p>
    <w:p w14:paraId="7639810F" w14:textId="77777777" w:rsidR="004E0407" w:rsidRPr="00143C7E" w:rsidRDefault="00BC4595" w:rsidP="004E0407">
      <w:pPr>
        <w:spacing w:line="276" w:lineRule="auto"/>
        <w:ind w:firstLine="709"/>
        <w:jc w:val="both"/>
      </w:pPr>
      <w:r w:rsidRPr="00321A0D">
        <w:t>Научно-исследовательская работа</w:t>
      </w:r>
      <w:r w:rsidR="00170038">
        <w:t xml:space="preserve"> (НИР)</w:t>
      </w:r>
      <w:r w:rsidRPr="00321A0D">
        <w:t>, как и другие дисциплины образовательного модуля «</w:t>
      </w:r>
      <w:r>
        <w:t xml:space="preserve">Проектирование </w:t>
      </w:r>
      <w:r w:rsidRPr="00321A0D">
        <w:t xml:space="preserve">информационных систем» служит </w:t>
      </w:r>
      <w:r w:rsidR="004E0407" w:rsidRPr="00321A0D">
        <w:t xml:space="preserve">подготовке </w:t>
      </w:r>
      <w:r w:rsidR="004E0407">
        <w:t>обучающихся</w:t>
      </w:r>
      <w:r w:rsidR="004E0407" w:rsidRPr="00321A0D">
        <w:t xml:space="preserve"> к выполнению таких трудовых действий </w:t>
      </w:r>
      <w:r w:rsidR="004E0407" w:rsidRPr="00884409">
        <w:t xml:space="preserve">как: </w:t>
      </w:r>
      <w:r w:rsidR="004E0407" w:rsidRPr="00670C3C">
        <w:rPr>
          <w:rFonts w:eastAsiaTheme="minorHAnsi"/>
          <w:lang w:eastAsia="en-US"/>
        </w:rPr>
        <w:t>Определение первоначальных требований заказчика к ИС</w:t>
      </w:r>
      <w:r w:rsidR="004E0407">
        <w:rPr>
          <w:rFonts w:eastAsiaTheme="minorHAnsi"/>
          <w:lang w:eastAsia="en-US"/>
        </w:rPr>
        <w:t xml:space="preserve">; </w:t>
      </w:r>
      <w:r w:rsidR="004E0407" w:rsidRPr="00670C3C">
        <w:rPr>
          <w:rFonts w:eastAsiaTheme="minorHAnsi"/>
          <w:lang w:eastAsia="en-US"/>
        </w:rPr>
        <w:t>Разработка архитектуры ИС</w:t>
      </w:r>
      <w:r w:rsidR="004E0407">
        <w:rPr>
          <w:rFonts w:eastAsiaTheme="minorHAnsi"/>
          <w:lang w:eastAsia="en-US"/>
        </w:rPr>
        <w:t xml:space="preserve"> </w:t>
      </w:r>
      <w:r w:rsidR="004E0407" w:rsidRPr="00143C7E">
        <w:t xml:space="preserve">и </w:t>
      </w:r>
      <w:r w:rsidR="004E0407">
        <w:t xml:space="preserve">универсальных </w:t>
      </w:r>
      <w:r w:rsidR="004E0407" w:rsidRPr="00143C7E">
        <w:t>и профессиональных компетенций ФГОС высшего образования.</w:t>
      </w:r>
    </w:p>
    <w:p w14:paraId="171913D0" w14:textId="77777777" w:rsidR="00BC4595" w:rsidRPr="00321A0D" w:rsidRDefault="00170038" w:rsidP="004E040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НИР</w:t>
      </w:r>
      <w:r w:rsidR="00BC4595" w:rsidRPr="00321A0D">
        <w:rPr>
          <w:color w:val="000000"/>
        </w:rPr>
        <w:t xml:space="preserve"> проводится в сторонних организациях (предприятиях, НИИ, фирмах) или на кафедре прикладной информатики и информационных технологий НГПУ. </w:t>
      </w:r>
    </w:p>
    <w:p w14:paraId="3819D3AD" w14:textId="77777777" w:rsidR="00BC4595" w:rsidRPr="00321A0D" w:rsidRDefault="00BC4595" w:rsidP="004E0407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"/>
        </w:rPr>
      </w:pPr>
      <w:r w:rsidRPr="00321A0D">
        <w:rPr>
          <w:rFonts w:eastAsia="TimesNewRoman"/>
        </w:rPr>
        <w:t>Цель научно-исследовательской работы – проведение обучающимся исследований в соответствии с темой</w:t>
      </w:r>
      <w:r>
        <w:rPr>
          <w:rFonts w:eastAsia="TimesNewRoman"/>
        </w:rPr>
        <w:t xml:space="preserve"> индивидуально </w:t>
      </w:r>
      <w:r w:rsidR="00A66E83">
        <w:rPr>
          <w:rFonts w:eastAsia="TimesNewRoman"/>
        </w:rPr>
        <w:t>задания</w:t>
      </w:r>
      <w:r w:rsidRPr="00321A0D">
        <w:rPr>
          <w:rFonts w:eastAsia="TimesNewRoman"/>
        </w:rPr>
        <w:t xml:space="preserve">; работа в условиях деятельности научно-исследовательских и производственных коллективов. </w:t>
      </w:r>
    </w:p>
    <w:p w14:paraId="51DA67C4" w14:textId="77777777" w:rsidR="001D6B57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2CBB4D4" w14:textId="77777777" w:rsidR="001D6B57" w:rsidRPr="00321A0D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>2. Место в структуре образовательного модуля</w:t>
      </w:r>
    </w:p>
    <w:p w14:paraId="1BE4EEB4" w14:textId="77777777" w:rsidR="001D6B57" w:rsidRPr="00321A0D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t xml:space="preserve">Для </w:t>
      </w:r>
      <w:r>
        <w:t>выполнения</w:t>
      </w:r>
      <w:r w:rsidRPr="00321A0D">
        <w:t xml:space="preserve"> </w:t>
      </w:r>
      <w:r w:rsidRPr="00321A0D">
        <w:rPr>
          <w:rFonts w:eastAsia="TimesNewRoman"/>
        </w:rPr>
        <w:t>научно-исследовательской работы</w:t>
      </w:r>
      <w:r w:rsidRPr="00321A0D">
        <w:t xml:space="preserve"> необходимы знания по всем дисциплинам модулей «Проект</w:t>
      </w:r>
      <w:r>
        <w:t>ирование информационных систем» и</w:t>
      </w:r>
      <w:r w:rsidRPr="00321A0D">
        <w:t xml:space="preserve"> «Инженерия программирования». Количество часов самостоятельной работы студента – 108 </w:t>
      </w:r>
      <w:proofErr w:type="spellStart"/>
      <w:r w:rsidRPr="00321A0D">
        <w:t>ак</w:t>
      </w:r>
      <w:proofErr w:type="spellEnd"/>
      <w:r w:rsidRPr="00321A0D">
        <w:t>. час.</w:t>
      </w:r>
    </w:p>
    <w:p w14:paraId="38A62005" w14:textId="77777777" w:rsidR="001D6B57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827353C" w14:textId="77777777" w:rsidR="001D6B57" w:rsidRPr="00321A0D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>3. Цели и задачи</w:t>
      </w:r>
    </w:p>
    <w:p w14:paraId="73321B55" w14:textId="77777777" w:rsidR="001D6B57" w:rsidRPr="00321A0D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</w:rPr>
      </w:pPr>
      <w:r w:rsidRPr="00321A0D">
        <w:rPr>
          <w:rFonts w:eastAsia="TimesNewRoman"/>
          <w:i/>
        </w:rPr>
        <w:t>Цель научно-исследовательской работы</w:t>
      </w:r>
      <w:r w:rsidRPr="00321A0D">
        <w:rPr>
          <w:rFonts w:eastAsia="TimesNewRoman"/>
        </w:rPr>
        <w:t xml:space="preserve"> – </w:t>
      </w:r>
      <w:r w:rsidRPr="00321A0D">
        <w:t xml:space="preserve">создать условия для </w:t>
      </w:r>
      <w:r w:rsidRPr="00321A0D">
        <w:rPr>
          <w:rFonts w:eastAsia="TimesNewRoman"/>
        </w:rPr>
        <w:t xml:space="preserve">проведения обучающимся исследований в соответствии с темой </w:t>
      </w:r>
      <w:r>
        <w:rPr>
          <w:rFonts w:eastAsia="TimesNewRoman"/>
        </w:rPr>
        <w:t>индивидуального задания</w:t>
      </w:r>
      <w:r w:rsidRPr="00321A0D">
        <w:rPr>
          <w:rFonts w:eastAsia="TimesNewRoman"/>
        </w:rPr>
        <w:t xml:space="preserve">; работа в условиях деятельности научно-исследовательских и производственных коллективов. </w:t>
      </w:r>
    </w:p>
    <w:p w14:paraId="644F723B" w14:textId="77777777" w:rsidR="001D6B57" w:rsidRPr="00321A0D" w:rsidRDefault="001D6B57" w:rsidP="004E04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"/>
          <w:i/>
        </w:rPr>
      </w:pPr>
      <w:r w:rsidRPr="00321A0D">
        <w:rPr>
          <w:rFonts w:eastAsia="TimesNewRoman"/>
          <w:i/>
        </w:rPr>
        <w:t>Задачи НИР:</w:t>
      </w:r>
    </w:p>
    <w:p w14:paraId="56DE2011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>– знакомство со специальной литературой по теме исследований: монографиями, научными статьями, Интернет-ресурсами;</w:t>
      </w:r>
    </w:p>
    <w:p w14:paraId="228115D4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>– формулировка целей и задач своего исследования;</w:t>
      </w:r>
    </w:p>
    <w:p w14:paraId="4D2F1DD6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 xml:space="preserve">– выбор и обоснование методики исследования; </w:t>
      </w:r>
    </w:p>
    <w:p w14:paraId="239880F2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 xml:space="preserve">– проведение теоретического или экспериментального исследования в рамках поставленных задач; </w:t>
      </w:r>
    </w:p>
    <w:p w14:paraId="2C979477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>– знакомство с требованиями к оформлению научно-технической документации;</w:t>
      </w:r>
    </w:p>
    <w:p w14:paraId="4E2756D2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>–знакомство с порядком внедрения результатов научных исследований и разработок;</w:t>
      </w:r>
    </w:p>
    <w:p w14:paraId="563A9BF7" w14:textId="77777777" w:rsidR="001D6B57" w:rsidRPr="00321A0D" w:rsidRDefault="001D6B57" w:rsidP="004E0407">
      <w:pPr>
        <w:spacing w:line="276" w:lineRule="auto"/>
        <w:jc w:val="both"/>
        <w:rPr>
          <w:rFonts w:eastAsia="TimesNewRoman"/>
        </w:rPr>
      </w:pPr>
      <w:r w:rsidRPr="00321A0D">
        <w:rPr>
          <w:rFonts w:eastAsia="TimesNewRoman"/>
        </w:rPr>
        <w:t>– участие в осуществлении ИТ–проектов, выполняемых организацией, обработка и анализ полученных результатов</w:t>
      </w:r>
      <w:r w:rsidRPr="00321A0D">
        <w:rPr>
          <w:rFonts w:eastAsia="TimesNewRoman"/>
        </w:rPr>
        <w:softHyphen/>
      </w:r>
      <w:r w:rsidR="00776BCD">
        <w:rPr>
          <w:rFonts w:eastAsia="TimesNewRoman"/>
        </w:rPr>
        <w:t>.</w:t>
      </w:r>
    </w:p>
    <w:p w14:paraId="217E3F3B" w14:textId="77777777" w:rsidR="00811ACF" w:rsidRDefault="00811ACF" w:rsidP="004E0407">
      <w:pPr>
        <w:spacing w:line="276" w:lineRule="auto"/>
        <w:rPr>
          <w:b/>
          <w:bCs/>
        </w:rPr>
      </w:pPr>
    </w:p>
    <w:p w14:paraId="034C6E83" w14:textId="77777777" w:rsidR="00D302ED" w:rsidRPr="00F34E40" w:rsidRDefault="00D302ED" w:rsidP="00D302ED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34E40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p w14:paraId="26385449" w14:textId="77777777" w:rsidR="00550D17" w:rsidRDefault="00550D17" w:rsidP="00D302ED">
      <w:pPr>
        <w:rPr>
          <w:b/>
          <w:bCs/>
        </w:rPr>
      </w:pP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077"/>
        <w:gridCol w:w="1877"/>
        <w:gridCol w:w="1172"/>
        <w:gridCol w:w="1852"/>
        <w:gridCol w:w="1460"/>
        <w:gridCol w:w="1848"/>
      </w:tblGrid>
      <w:tr w:rsidR="00D302ED" w:rsidRPr="00DB597C" w14:paraId="6D362AAA" w14:textId="77777777" w:rsidTr="000B5E30">
        <w:trPr>
          <w:trHeight w:val="385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62CF1" w14:textId="77777777" w:rsidR="00D302ED" w:rsidRPr="00A81EA5" w:rsidRDefault="00D302ED" w:rsidP="00C117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701C7" w14:textId="77777777" w:rsidR="00D302ED" w:rsidRPr="00A81EA5" w:rsidRDefault="00D302ED" w:rsidP="00C1178C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BFC2B" w14:textId="77777777" w:rsidR="00D302ED" w:rsidRPr="00A81EA5" w:rsidRDefault="00D302ED" w:rsidP="00C1178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ОР </w:t>
            </w:r>
            <w:r>
              <w:rPr>
                <w:rFonts w:ascii="Times New Roman CYR" w:hAnsi="Times New Roman CYR" w:cs="Times New Roman CYR"/>
              </w:rPr>
              <w:t>практики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5E565" w14:textId="77777777" w:rsidR="00D302ED" w:rsidRPr="00A81EA5" w:rsidRDefault="00D302ED" w:rsidP="00D302ED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Образовательные результаты </w:t>
            </w:r>
            <w:r>
              <w:rPr>
                <w:rFonts w:ascii="Times New Roman CYR" w:hAnsi="Times New Roman CYR" w:cs="Times New Roman CYR"/>
              </w:rPr>
              <w:t>НИР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CE437C" w14:textId="77777777" w:rsidR="00694EF7" w:rsidRDefault="00694EF7" w:rsidP="00694EF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45FFC630" w14:textId="77777777" w:rsidR="00D302ED" w:rsidRPr="00A81EA5" w:rsidRDefault="00694EF7" w:rsidP="00694EF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2E6A0" w14:textId="77777777" w:rsidR="00D302ED" w:rsidRPr="00A81EA5" w:rsidRDefault="00D302ED" w:rsidP="00C117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A81EA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302ED" w:rsidRPr="00DB597C" w14:paraId="564BA077" w14:textId="77777777" w:rsidTr="000B5E30">
        <w:trPr>
          <w:trHeight w:val="33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FB1D8" w14:textId="77777777" w:rsidR="00D302ED" w:rsidRPr="00F55106" w:rsidRDefault="00D302ED" w:rsidP="00C1178C">
            <w:pPr>
              <w:jc w:val="both"/>
              <w:rPr>
                <w:i/>
              </w:rPr>
            </w:pPr>
            <w:r w:rsidRPr="00F55106">
              <w:t>ОР.1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69DE2" w14:textId="77777777" w:rsidR="00D302ED" w:rsidRDefault="00D302ED" w:rsidP="00C1178C">
            <w:r w:rsidRPr="003D3099">
              <w:t xml:space="preserve">Демонстрирует умения выявлять требования к информационной системе </w:t>
            </w:r>
          </w:p>
          <w:p w14:paraId="4783CEF4" w14:textId="77777777" w:rsidR="00D302ED" w:rsidRPr="00F55106" w:rsidRDefault="00D302ED" w:rsidP="00C1178C">
            <w:pPr>
              <w:autoSpaceDE w:val="0"/>
              <w:autoSpaceDN w:val="0"/>
              <w:adjustRightInd w:val="0"/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7370A" w14:textId="77777777" w:rsidR="00D302ED" w:rsidRPr="00DB597C" w:rsidRDefault="00D302ED" w:rsidP="000B5E30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t>ОР.1</w:t>
            </w:r>
            <w:r>
              <w:t>-</w:t>
            </w:r>
            <w:r w:rsidR="000B5E30">
              <w:t>9</w:t>
            </w:r>
            <w:r>
              <w:t>-1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750A6" w14:textId="77777777" w:rsidR="00D302ED" w:rsidRPr="00294133" w:rsidRDefault="007114B2" w:rsidP="007114B2">
            <w:pPr>
              <w:tabs>
                <w:tab w:val="left" w:pos="160"/>
                <w:tab w:val="left" w:pos="415"/>
              </w:tabs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3099">
              <w:t xml:space="preserve">Демонстрирует умения </w:t>
            </w:r>
            <w:r>
              <w:t>проводить сбор, анализ научно-технической информации, отечественного и зарубежного опыта по тематике исследования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DDE39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1.1</w:t>
            </w:r>
          </w:p>
          <w:p w14:paraId="0BA31C88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1.2</w:t>
            </w:r>
          </w:p>
          <w:p w14:paraId="0B8A4F7F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1.3</w:t>
            </w:r>
          </w:p>
          <w:p w14:paraId="5418768E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2.1</w:t>
            </w:r>
          </w:p>
          <w:p w14:paraId="49890100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2.2</w:t>
            </w:r>
          </w:p>
          <w:p w14:paraId="27F8278E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2.3</w:t>
            </w:r>
          </w:p>
          <w:p w14:paraId="76124228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6.1</w:t>
            </w:r>
          </w:p>
          <w:p w14:paraId="3580F4FD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6.2</w:t>
            </w:r>
          </w:p>
          <w:p w14:paraId="2F435C83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6.3</w:t>
            </w:r>
          </w:p>
          <w:p w14:paraId="4640D5D2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</w:p>
          <w:p w14:paraId="4057B706" w14:textId="77777777" w:rsidR="00D302ED" w:rsidRPr="00EC7455" w:rsidRDefault="00D302ED" w:rsidP="0063433C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543F0" w14:textId="77777777" w:rsidR="00D302ED" w:rsidRDefault="00D302ED" w:rsidP="007114B2">
            <w:pPr>
              <w:autoSpaceDE w:val="0"/>
              <w:autoSpaceDN w:val="0"/>
              <w:adjustRightInd w:val="0"/>
            </w:pPr>
            <w:r>
              <w:t>Собеседование</w:t>
            </w:r>
          </w:p>
          <w:p w14:paraId="4ADC1119" w14:textId="77777777" w:rsidR="00D302ED" w:rsidRDefault="00D302ED" w:rsidP="007114B2">
            <w:pPr>
              <w:autoSpaceDE w:val="0"/>
              <w:autoSpaceDN w:val="0"/>
              <w:adjustRightInd w:val="0"/>
            </w:pPr>
            <w:r>
              <w:t>Оценивание заполнения дневника по практике</w:t>
            </w:r>
          </w:p>
          <w:p w14:paraId="7788CDC9" w14:textId="77777777" w:rsidR="00D302ED" w:rsidRPr="00DB597C" w:rsidRDefault="00D302ED" w:rsidP="007114B2">
            <w:pPr>
              <w:autoSpaceDE w:val="0"/>
              <w:autoSpaceDN w:val="0"/>
              <w:adjustRightInd w:val="0"/>
            </w:pPr>
            <w:r>
              <w:t>Отчет по практике</w:t>
            </w:r>
          </w:p>
        </w:tc>
      </w:tr>
      <w:tr w:rsidR="00D302ED" w:rsidRPr="00DB597C" w14:paraId="7A7B2013" w14:textId="77777777" w:rsidTr="000B5E30">
        <w:trPr>
          <w:trHeight w:val="33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7C63B" w14:textId="77777777" w:rsidR="00D302ED" w:rsidRPr="00F55106" w:rsidRDefault="00D302ED" w:rsidP="00C1178C">
            <w:pPr>
              <w:jc w:val="both"/>
            </w:pPr>
            <w:r>
              <w:t>ОР. 2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C8678" w14:textId="77777777" w:rsidR="00D302ED" w:rsidRPr="00F55106" w:rsidRDefault="00D302ED" w:rsidP="00C1178C">
            <w:pPr>
              <w:autoSpaceDE w:val="0"/>
              <w:autoSpaceDN w:val="0"/>
              <w:adjustRightInd w:val="0"/>
            </w:pPr>
            <w:r w:rsidRPr="003D3099">
              <w:t xml:space="preserve">Владеет навыками </w:t>
            </w:r>
            <w:r w:rsidRPr="003D3099">
              <w:lastRenderedPageBreak/>
              <w:t>проектирования архитектуры информационной системы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F9CE9" w14:textId="77777777" w:rsidR="00D302ED" w:rsidRPr="00DB597C" w:rsidRDefault="00D302ED" w:rsidP="00D302ED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2B7E6A">
              <w:lastRenderedPageBreak/>
              <w:t>ОР.</w:t>
            </w:r>
            <w:r w:rsidR="00E639BC">
              <w:t>2-9</w:t>
            </w:r>
            <w:r>
              <w:t>-1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35F19" w14:textId="0EA05261" w:rsidR="00D302ED" w:rsidRPr="00294133" w:rsidRDefault="007114B2" w:rsidP="007114B2">
            <w:pPr>
              <w:suppressAutoHyphens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D3099">
              <w:t xml:space="preserve">Владеет навыками </w:t>
            </w:r>
            <w:r w:rsidRPr="006961EB">
              <w:lastRenderedPageBreak/>
              <w:t>проведени</w:t>
            </w:r>
            <w:r>
              <w:t>я</w:t>
            </w:r>
            <w:r w:rsidRPr="006961EB">
              <w:t xml:space="preserve"> исследований</w:t>
            </w:r>
            <w:r>
              <w:t xml:space="preserve"> по выбору архитектуры </w:t>
            </w:r>
            <w:r w:rsidRPr="003D3099">
              <w:t>информационной системы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434B9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УК. 6.1</w:t>
            </w:r>
          </w:p>
          <w:p w14:paraId="2017739A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УК. 6.2</w:t>
            </w:r>
          </w:p>
          <w:p w14:paraId="3EBA9EFB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УК. 6.3</w:t>
            </w:r>
          </w:p>
          <w:p w14:paraId="1871DA54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3.1</w:t>
            </w:r>
          </w:p>
          <w:p w14:paraId="62D18581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3.2</w:t>
            </w:r>
          </w:p>
          <w:p w14:paraId="1AFBA086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3.3</w:t>
            </w:r>
          </w:p>
          <w:p w14:paraId="4249F56B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4.1</w:t>
            </w:r>
          </w:p>
          <w:p w14:paraId="2A58E150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4.2</w:t>
            </w:r>
          </w:p>
          <w:p w14:paraId="2EC892EE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  <w:r>
              <w:t>ПК. 4.3</w:t>
            </w:r>
          </w:p>
          <w:p w14:paraId="5FB97845" w14:textId="77777777" w:rsidR="004E0407" w:rsidRDefault="004E0407" w:rsidP="004E0407">
            <w:pPr>
              <w:autoSpaceDE w:val="0"/>
              <w:autoSpaceDN w:val="0"/>
              <w:adjustRightInd w:val="0"/>
              <w:spacing w:line="276" w:lineRule="auto"/>
            </w:pPr>
          </w:p>
          <w:p w14:paraId="6947D7AA" w14:textId="77777777" w:rsidR="00D302ED" w:rsidRPr="00DB597C" w:rsidRDefault="00D302ED" w:rsidP="00C1178C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9847B" w14:textId="77777777" w:rsidR="00D302ED" w:rsidRDefault="00D302ED" w:rsidP="007114B2">
            <w:pPr>
              <w:autoSpaceDE w:val="0"/>
              <w:autoSpaceDN w:val="0"/>
              <w:adjustRightInd w:val="0"/>
            </w:pPr>
            <w:r>
              <w:lastRenderedPageBreak/>
              <w:t xml:space="preserve">Индивидуальное задание по </w:t>
            </w:r>
            <w:r>
              <w:lastRenderedPageBreak/>
              <w:t>практике</w:t>
            </w:r>
          </w:p>
          <w:p w14:paraId="47CC0F7E" w14:textId="77777777" w:rsidR="00D302ED" w:rsidRPr="00DB597C" w:rsidRDefault="00D302ED" w:rsidP="007114B2">
            <w:pPr>
              <w:autoSpaceDE w:val="0"/>
              <w:autoSpaceDN w:val="0"/>
              <w:adjustRightInd w:val="0"/>
            </w:pPr>
            <w:r>
              <w:t>Отчет по практике</w:t>
            </w:r>
          </w:p>
        </w:tc>
      </w:tr>
    </w:tbl>
    <w:p w14:paraId="608A67CB" w14:textId="77777777" w:rsidR="00D302ED" w:rsidRDefault="00D302ED" w:rsidP="001D6B57">
      <w:pPr>
        <w:jc w:val="center"/>
        <w:rPr>
          <w:b/>
          <w:bCs/>
        </w:rPr>
      </w:pPr>
    </w:p>
    <w:p w14:paraId="38BCD05B" w14:textId="77777777" w:rsidR="0097155E" w:rsidRPr="00321A0D" w:rsidRDefault="0097155E" w:rsidP="0097155E">
      <w:pPr>
        <w:spacing w:line="360" w:lineRule="auto"/>
        <w:ind w:firstLine="709"/>
        <w:jc w:val="both"/>
        <w:rPr>
          <w:b/>
        </w:rPr>
      </w:pPr>
      <w:r w:rsidRPr="00321A0D">
        <w:rPr>
          <w:b/>
          <w:bCs/>
        </w:rPr>
        <w:t xml:space="preserve">5. Форма и способы проведения </w:t>
      </w:r>
      <w:r w:rsidRPr="00321A0D">
        <w:rPr>
          <w:b/>
          <w:lang w:eastAsia="ar-SA"/>
        </w:rPr>
        <w:t>научно-исследовательской работы</w:t>
      </w:r>
    </w:p>
    <w:p w14:paraId="3E920555" w14:textId="77777777" w:rsidR="0097155E" w:rsidRPr="00321A0D" w:rsidRDefault="0097155E" w:rsidP="0097155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A0D">
        <w:rPr>
          <w:color w:val="000000"/>
        </w:rPr>
        <w:t xml:space="preserve">Форма проведения НИР: </w:t>
      </w:r>
      <w:r w:rsidRPr="00321A0D">
        <w:rPr>
          <w:lang w:eastAsia="ar-SA"/>
        </w:rPr>
        <w:t>Научно-исследовательская работа</w:t>
      </w:r>
      <w:r w:rsidRPr="00321A0D">
        <w:rPr>
          <w:color w:val="000000"/>
        </w:rPr>
        <w:t xml:space="preserve"> осуществляется непрерывно в соответствии с календарным учебным графиком. </w:t>
      </w:r>
    </w:p>
    <w:p w14:paraId="02E3524B" w14:textId="77777777" w:rsidR="0097155E" w:rsidRPr="00EC7455" w:rsidRDefault="0097155E" w:rsidP="0097155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A0D">
        <w:rPr>
          <w:color w:val="000000"/>
        </w:rPr>
        <w:t xml:space="preserve">Способ проведения НИР: </w:t>
      </w:r>
      <w:r w:rsidRPr="00EC7455">
        <w:rPr>
          <w:color w:val="000000"/>
        </w:rPr>
        <w:t>выездная или стационарная в структурных подразделениях НГПУ им. К. Минина.</w:t>
      </w:r>
    </w:p>
    <w:p w14:paraId="65D8B480" w14:textId="77777777" w:rsidR="0097155E" w:rsidRPr="00321A0D" w:rsidRDefault="0097155E" w:rsidP="0097155E">
      <w:pPr>
        <w:ind w:firstLine="709"/>
        <w:jc w:val="both"/>
      </w:pPr>
      <w:r>
        <w:rPr>
          <w:color w:val="000000"/>
        </w:rPr>
        <w:t>НИР</w:t>
      </w:r>
      <w:r w:rsidRPr="00321A0D">
        <w:rPr>
          <w:color w:val="000000"/>
        </w:rPr>
        <w:t xml:space="preserve"> может быть реализована на базе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 и технологий.</w:t>
      </w:r>
    </w:p>
    <w:p w14:paraId="4591879E" w14:textId="77777777" w:rsidR="001975D6" w:rsidRDefault="001975D6" w:rsidP="001975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7B0C7F34" w14:textId="77777777" w:rsidR="001975D6" w:rsidRPr="00321A0D" w:rsidRDefault="001975D6" w:rsidP="001975D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321A0D">
        <w:rPr>
          <w:b/>
          <w:bCs/>
        </w:rPr>
        <w:t>6. Место и время проведения научно-исследовательской работы</w:t>
      </w:r>
    </w:p>
    <w:p w14:paraId="2978E0AF" w14:textId="77777777" w:rsidR="001975D6" w:rsidRPr="00EC7455" w:rsidRDefault="001975D6" w:rsidP="001975D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C7455">
        <w:rPr>
          <w:color w:val="000000"/>
        </w:rPr>
        <w:t xml:space="preserve">Местом проведения </w:t>
      </w:r>
      <w:r>
        <w:rPr>
          <w:color w:val="000000"/>
        </w:rPr>
        <w:t>научно-исследовательской работы</w:t>
      </w:r>
      <w:r w:rsidRPr="00EC7455">
        <w:rPr>
          <w:color w:val="000000"/>
        </w:rPr>
        <w:t xml:space="preserve">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1D50578B" w14:textId="77777777" w:rsidR="001975D6" w:rsidRPr="00EC7455" w:rsidRDefault="001975D6" w:rsidP="001975D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НИР </w:t>
      </w:r>
      <w:r w:rsidRPr="00EC7455">
        <w:rPr>
          <w:color w:val="000000"/>
        </w:rPr>
        <w:t xml:space="preserve"> проводится в </w:t>
      </w:r>
      <w:r>
        <w:rPr>
          <w:color w:val="000000"/>
        </w:rPr>
        <w:t>6</w:t>
      </w:r>
      <w:r w:rsidRPr="00EC7455">
        <w:rPr>
          <w:color w:val="000000"/>
        </w:rPr>
        <w:t xml:space="preserve">-ом семестре.  </w:t>
      </w:r>
    </w:p>
    <w:p w14:paraId="2E3B2B4A" w14:textId="77777777" w:rsidR="00550D17" w:rsidRDefault="00550D17" w:rsidP="0097155E">
      <w:pPr>
        <w:rPr>
          <w:b/>
          <w:bCs/>
        </w:rPr>
      </w:pPr>
    </w:p>
    <w:p w14:paraId="2EF88DC6" w14:textId="77777777" w:rsidR="001975D6" w:rsidRPr="00321A0D" w:rsidRDefault="001975D6" w:rsidP="001975D6">
      <w:pPr>
        <w:ind w:firstLine="709"/>
        <w:rPr>
          <w:b/>
        </w:rPr>
      </w:pPr>
      <w:r w:rsidRPr="00321A0D">
        <w:rPr>
          <w:b/>
          <w:bCs/>
        </w:rPr>
        <w:t xml:space="preserve">7. </w:t>
      </w:r>
      <w:r w:rsidRPr="00321A0D">
        <w:rPr>
          <w:b/>
        </w:rPr>
        <w:t xml:space="preserve"> Структура и содержание </w:t>
      </w:r>
      <w:r w:rsidRPr="00321A0D">
        <w:rPr>
          <w:b/>
          <w:lang w:eastAsia="ar-SA"/>
        </w:rPr>
        <w:t>научно-исследовательской работы</w:t>
      </w:r>
    </w:p>
    <w:p w14:paraId="1063C13F" w14:textId="77777777" w:rsidR="001975D6" w:rsidRPr="00321A0D" w:rsidRDefault="001975D6" w:rsidP="0019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21A0D">
        <w:rPr>
          <w:bCs/>
          <w:i/>
        </w:rPr>
        <w:t>7.1. Общая трудоемкость НИР</w:t>
      </w:r>
    </w:p>
    <w:p w14:paraId="5DF938F8" w14:textId="77777777" w:rsidR="001975D6" w:rsidRPr="00321A0D" w:rsidRDefault="001975D6" w:rsidP="0019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21A0D">
        <w:rPr>
          <w:bCs/>
        </w:rPr>
        <w:t xml:space="preserve">Общая трудоемкость учебной/производственной практики составляет 3 </w:t>
      </w:r>
      <w:proofErr w:type="spellStart"/>
      <w:r w:rsidRPr="00321A0D">
        <w:rPr>
          <w:bCs/>
        </w:rPr>
        <w:t>з.е</w:t>
      </w:r>
      <w:proofErr w:type="spellEnd"/>
      <w:r w:rsidRPr="00321A0D">
        <w:rPr>
          <w:bCs/>
        </w:rPr>
        <w:t>./2 недели</w:t>
      </w:r>
    </w:p>
    <w:p w14:paraId="3D0B6CF1" w14:textId="77777777" w:rsidR="001975D6" w:rsidRPr="00321A0D" w:rsidRDefault="001975D6" w:rsidP="0019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21A0D">
        <w:rPr>
          <w:bCs/>
          <w:i/>
        </w:rPr>
        <w:t>7.2. Структура и содержание НИР</w:t>
      </w:r>
    </w:p>
    <w:p w14:paraId="7A5F3423" w14:textId="77777777" w:rsidR="001975D6" w:rsidRDefault="001975D6" w:rsidP="0097155E">
      <w:pPr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1975D6" w:rsidRPr="00321A0D" w14:paraId="24AB704C" w14:textId="77777777" w:rsidTr="00C1178C">
        <w:tc>
          <w:tcPr>
            <w:tcW w:w="709" w:type="dxa"/>
            <w:vMerge w:val="restart"/>
          </w:tcPr>
          <w:p w14:paraId="316013B5" w14:textId="77777777" w:rsidR="001975D6" w:rsidRPr="00321A0D" w:rsidRDefault="001975D6" w:rsidP="001975D6">
            <w:pPr>
              <w:jc w:val="center"/>
            </w:pPr>
            <w:r w:rsidRPr="00321A0D">
              <w:t>№ п/п</w:t>
            </w:r>
          </w:p>
        </w:tc>
        <w:tc>
          <w:tcPr>
            <w:tcW w:w="3006" w:type="dxa"/>
            <w:vMerge w:val="restart"/>
          </w:tcPr>
          <w:p w14:paraId="4DE0DD4C" w14:textId="77777777" w:rsidR="001975D6" w:rsidRPr="00321A0D" w:rsidRDefault="001975D6" w:rsidP="001975D6">
            <w:pPr>
              <w:jc w:val="center"/>
            </w:pPr>
            <w:r w:rsidRPr="00321A0D">
              <w:t>Разделы (этапы)</w:t>
            </w:r>
          </w:p>
          <w:p w14:paraId="46967E95" w14:textId="77777777" w:rsidR="001975D6" w:rsidRPr="00321A0D" w:rsidRDefault="001975D6" w:rsidP="001975D6">
            <w:pPr>
              <w:jc w:val="center"/>
            </w:pPr>
            <w:r w:rsidRPr="00321A0D">
              <w:t>практики</w:t>
            </w:r>
          </w:p>
        </w:tc>
        <w:tc>
          <w:tcPr>
            <w:tcW w:w="4252" w:type="dxa"/>
            <w:gridSpan w:val="4"/>
          </w:tcPr>
          <w:p w14:paraId="1682E908" w14:textId="77777777" w:rsidR="001975D6" w:rsidRPr="00321A0D" w:rsidRDefault="001975D6" w:rsidP="001975D6">
            <w:pPr>
              <w:jc w:val="center"/>
            </w:pPr>
            <w:r w:rsidRPr="00321A0D">
              <w:t xml:space="preserve">Виды деятельности </w:t>
            </w:r>
            <w:r>
              <w:t>НИР</w:t>
            </w:r>
            <w:r w:rsidRPr="00321A0D">
              <w:t>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373295A6" w14:textId="77777777" w:rsidR="001975D6" w:rsidRPr="00321A0D" w:rsidRDefault="001975D6" w:rsidP="00C1178C">
            <w:pPr>
              <w:spacing w:line="276" w:lineRule="auto"/>
              <w:jc w:val="center"/>
            </w:pPr>
            <w:r w:rsidRPr="00321A0D">
              <w:t>Формы</w:t>
            </w:r>
          </w:p>
          <w:p w14:paraId="2AA3CE8F" w14:textId="77777777" w:rsidR="001975D6" w:rsidRPr="00321A0D" w:rsidRDefault="001975D6" w:rsidP="00C1178C">
            <w:pPr>
              <w:spacing w:line="276" w:lineRule="auto"/>
              <w:jc w:val="center"/>
            </w:pPr>
            <w:r w:rsidRPr="00321A0D">
              <w:t>текущего</w:t>
            </w:r>
          </w:p>
          <w:p w14:paraId="693801D6" w14:textId="77777777" w:rsidR="001975D6" w:rsidRPr="00321A0D" w:rsidRDefault="001975D6" w:rsidP="00C1178C">
            <w:pPr>
              <w:spacing w:line="276" w:lineRule="auto"/>
              <w:jc w:val="center"/>
            </w:pPr>
            <w:r w:rsidRPr="00321A0D">
              <w:t>контроля</w:t>
            </w:r>
          </w:p>
        </w:tc>
      </w:tr>
      <w:tr w:rsidR="001975D6" w:rsidRPr="00321A0D" w14:paraId="669C0FEF" w14:textId="77777777" w:rsidTr="00C1178C">
        <w:tc>
          <w:tcPr>
            <w:tcW w:w="709" w:type="dxa"/>
            <w:vMerge/>
          </w:tcPr>
          <w:p w14:paraId="5FFFC942" w14:textId="77777777" w:rsidR="001975D6" w:rsidRPr="00321A0D" w:rsidRDefault="001975D6" w:rsidP="001975D6"/>
        </w:tc>
        <w:tc>
          <w:tcPr>
            <w:tcW w:w="3006" w:type="dxa"/>
            <w:vMerge/>
          </w:tcPr>
          <w:p w14:paraId="72D8C4E9" w14:textId="77777777" w:rsidR="001975D6" w:rsidRPr="00321A0D" w:rsidRDefault="001975D6" w:rsidP="001975D6"/>
        </w:tc>
        <w:tc>
          <w:tcPr>
            <w:tcW w:w="1134" w:type="dxa"/>
          </w:tcPr>
          <w:p w14:paraId="010719FB" w14:textId="77777777" w:rsidR="001975D6" w:rsidRPr="00321A0D" w:rsidRDefault="001975D6" w:rsidP="001975D6">
            <w:pPr>
              <w:jc w:val="center"/>
            </w:pPr>
            <w:r w:rsidRPr="00321A0D">
              <w:t>В организации (база практики)</w:t>
            </w:r>
          </w:p>
        </w:tc>
        <w:tc>
          <w:tcPr>
            <w:tcW w:w="1134" w:type="dxa"/>
          </w:tcPr>
          <w:p w14:paraId="087C6510" w14:textId="77777777" w:rsidR="001975D6" w:rsidRPr="00321A0D" w:rsidRDefault="001975D6" w:rsidP="001975D6">
            <w:pPr>
              <w:jc w:val="center"/>
            </w:pPr>
            <w:r w:rsidRPr="00321A0D"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273DD71B" w14:textId="77777777" w:rsidR="001975D6" w:rsidRPr="00321A0D" w:rsidRDefault="001975D6" w:rsidP="001975D6">
            <w:pPr>
              <w:jc w:val="center"/>
            </w:pPr>
            <w:r w:rsidRPr="00321A0D">
              <w:t>Самостоятельная работа</w:t>
            </w:r>
          </w:p>
        </w:tc>
        <w:tc>
          <w:tcPr>
            <w:tcW w:w="1134" w:type="dxa"/>
          </w:tcPr>
          <w:p w14:paraId="0A71DFF2" w14:textId="77777777" w:rsidR="001975D6" w:rsidRPr="00321A0D" w:rsidRDefault="001975D6" w:rsidP="001975D6">
            <w:pPr>
              <w:jc w:val="center"/>
            </w:pPr>
            <w:r w:rsidRPr="00321A0D">
              <w:t>Общая трудоемкость в часах</w:t>
            </w:r>
          </w:p>
        </w:tc>
        <w:tc>
          <w:tcPr>
            <w:tcW w:w="1672" w:type="dxa"/>
            <w:vMerge/>
          </w:tcPr>
          <w:p w14:paraId="4DA8FA6D" w14:textId="77777777" w:rsidR="001975D6" w:rsidRPr="00321A0D" w:rsidRDefault="001975D6" w:rsidP="00C1178C">
            <w:pPr>
              <w:spacing w:line="276" w:lineRule="auto"/>
            </w:pPr>
          </w:p>
        </w:tc>
      </w:tr>
      <w:tr w:rsidR="001975D6" w:rsidRPr="00321A0D" w14:paraId="302BD797" w14:textId="77777777" w:rsidTr="00C1178C">
        <w:tc>
          <w:tcPr>
            <w:tcW w:w="9639" w:type="dxa"/>
            <w:gridSpan w:val="7"/>
          </w:tcPr>
          <w:p w14:paraId="0C1C2E60" w14:textId="77777777" w:rsidR="001975D6" w:rsidRPr="00321A0D" w:rsidRDefault="001975D6" w:rsidP="00C1178C">
            <w:pPr>
              <w:spacing w:line="276" w:lineRule="auto"/>
            </w:pPr>
            <w:r w:rsidRPr="00321A0D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1975D6" w:rsidRPr="00321A0D" w14:paraId="4D041BAC" w14:textId="77777777" w:rsidTr="00C1178C">
        <w:trPr>
          <w:trHeight w:val="1125"/>
        </w:trPr>
        <w:tc>
          <w:tcPr>
            <w:tcW w:w="709" w:type="dxa"/>
          </w:tcPr>
          <w:p w14:paraId="1CFA96F9" w14:textId="77777777" w:rsidR="001975D6" w:rsidRPr="00321A0D" w:rsidRDefault="001975D6" w:rsidP="00C1178C">
            <w:pPr>
              <w:spacing w:line="276" w:lineRule="auto"/>
            </w:pPr>
            <w:r w:rsidRPr="00321A0D">
              <w:t>1</w:t>
            </w:r>
          </w:p>
        </w:tc>
        <w:tc>
          <w:tcPr>
            <w:tcW w:w="3006" w:type="dxa"/>
          </w:tcPr>
          <w:p w14:paraId="547E7D23" w14:textId="77777777" w:rsidR="001975D6" w:rsidRPr="00321A0D" w:rsidRDefault="001975D6" w:rsidP="00391D44">
            <w:pPr>
              <w:spacing w:line="276" w:lineRule="auto"/>
            </w:pPr>
            <w:r w:rsidRPr="00321A0D">
              <w:t xml:space="preserve">Инструктаж по технике безопасности, знакомство с базой </w:t>
            </w:r>
            <w:r w:rsidR="00391D44">
              <w:t>НИР</w:t>
            </w:r>
            <w:r w:rsidRPr="00321A0D">
              <w:t>; а</w:t>
            </w:r>
            <w:r w:rsidRPr="00321A0D">
              <w:rPr>
                <w:rFonts w:eastAsia="Calibri"/>
              </w:rPr>
              <w:t xml:space="preserve">нализ задания на НИР и его </w:t>
            </w:r>
            <w:r w:rsidRPr="00321A0D">
              <w:rPr>
                <w:rFonts w:eastAsia="Calibri"/>
              </w:rPr>
              <w:lastRenderedPageBreak/>
              <w:t>конкретизация</w:t>
            </w:r>
          </w:p>
        </w:tc>
        <w:tc>
          <w:tcPr>
            <w:tcW w:w="1134" w:type="dxa"/>
          </w:tcPr>
          <w:p w14:paraId="139387C7" w14:textId="77777777" w:rsidR="001975D6" w:rsidRPr="00321A0D" w:rsidRDefault="00D2418F" w:rsidP="00C1178C">
            <w:pPr>
              <w:spacing w:line="276" w:lineRule="auto"/>
              <w:ind w:right="319"/>
            </w:pPr>
            <w:r>
              <w:lastRenderedPageBreak/>
              <w:t>6</w:t>
            </w:r>
          </w:p>
        </w:tc>
        <w:tc>
          <w:tcPr>
            <w:tcW w:w="1134" w:type="dxa"/>
          </w:tcPr>
          <w:p w14:paraId="1DCC8B87" w14:textId="77777777" w:rsidR="001975D6" w:rsidRPr="00321A0D" w:rsidRDefault="001975D6" w:rsidP="00C1178C">
            <w:pPr>
              <w:spacing w:line="276" w:lineRule="auto"/>
              <w:ind w:right="527"/>
            </w:pPr>
            <w:r w:rsidRPr="00321A0D">
              <w:t>2</w:t>
            </w:r>
          </w:p>
        </w:tc>
        <w:tc>
          <w:tcPr>
            <w:tcW w:w="850" w:type="dxa"/>
          </w:tcPr>
          <w:p w14:paraId="4B11704A" w14:textId="77777777" w:rsidR="001975D6" w:rsidRPr="00321A0D" w:rsidRDefault="00D2418F" w:rsidP="00C1178C">
            <w:pPr>
              <w:spacing w:line="276" w:lineRule="auto"/>
              <w:ind w:right="172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770DB433" w14:textId="77777777" w:rsidR="001975D6" w:rsidRPr="00321A0D" w:rsidRDefault="00D2418F" w:rsidP="00C1178C">
            <w:pPr>
              <w:spacing w:line="276" w:lineRule="auto"/>
              <w:ind w:right="195"/>
              <w:jc w:val="center"/>
            </w:pPr>
            <w:r>
              <w:t>10</w:t>
            </w:r>
          </w:p>
        </w:tc>
        <w:tc>
          <w:tcPr>
            <w:tcW w:w="1672" w:type="dxa"/>
          </w:tcPr>
          <w:p w14:paraId="63C70941" w14:textId="77777777" w:rsidR="001975D6" w:rsidRPr="00321A0D" w:rsidRDefault="001975D6" w:rsidP="00C1178C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</w:p>
          <w:p w14:paraId="65BADED9" w14:textId="77777777" w:rsidR="001975D6" w:rsidRPr="00321A0D" w:rsidRDefault="001975D6" w:rsidP="00C1178C">
            <w:pPr>
              <w:spacing w:line="276" w:lineRule="auto"/>
            </w:pPr>
            <w:r w:rsidRPr="00321A0D">
              <w:rPr>
                <w:bCs/>
              </w:rPr>
              <w:t>Собеседование</w:t>
            </w:r>
          </w:p>
        </w:tc>
      </w:tr>
      <w:tr w:rsidR="001975D6" w:rsidRPr="00321A0D" w14:paraId="5C34305A" w14:textId="77777777" w:rsidTr="00C1178C">
        <w:tc>
          <w:tcPr>
            <w:tcW w:w="9639" w:type="dxa"/>
            <w:gridSpan w:val="7"/>
          </w:tcPr>
          <w:p w14:paraId="31A68474" w14:textId="77777777" w:rsidR="001975D6" w:rsidRPr="00321A0D" w:rsidRDefault="001975D6" w:rsidP="001975D6">
            <w:pPr>
              <w:tabs>
                <w:tab w:val="left" w:pos="175"/>
                <w:tab w:val="right" w:leader="underscore" w:pos="9639"/>
              </w:tabs>
              <w:snapToGrid w:val="0"/>
            </w:pPr>
            <w:r w:rsidRPr="00321A0D">
              <w:rPr>
                <w:bCs/>
                <w:i/>
              </w:rPr>
              <w:t>Научно-исследовательский этап</w:t>
            </w:r>
          </w:p>
        </w:tc>
      </w:tr>
      <w:tr w:rsidR="001975D6" w:rsidRPr="00321A0D" w14:paraId="21BBE5E2" w14:textId="77777777" w:rsidTr="00C1178C">
        <w:trPr>
          <w:trHeight w:val="2354"/>
        </w:trPr>
        <w:tc>
          <w:tcPr>
            <w:tcW w:w="709" w:type="dxa"/>
          </w:tcPr>
          <w:p w14:paraId="592FE135" w14:textId="77777777" w:rsidR="001975D6" w:rsidRPr="00321A0D" w:rsidRDefault="001975D6" w:rsidP="00C1178C">
            <w:pPr>
              <w:spacing w:line="276" w:lineRule="auto"/>
            </w:pPr>
            <w:r w:rsidRPr="00321A0D">
              <w:t>2.</w:t>
            </w:r>
          </w:p>
        </w:tc>
        <w:tc>
          <w:tcPr>
            <w:tcW w:w="3006" w:type="dxa"/>
          </w:tcPr>
          <w:p w14:paraId="1CDF9967" w14:textId="77777777" w:rsidR="001975D6" w:rsidRPr="00321A0D" w:rsidRDefault="001975D6" w:rsidP="00C1178C">
            <w:pPr>
              <w:tabs>
                <w:tab w:val="left" w:pos="175"/>
                <w:tab w:val="right" w:leader="underscore" w:pos="9639"/>
              </w:tabs>
              <w:snapToGrid w:val="0"/>
            </w:pPr>
            <w:r w:rsidRPr="00321A0D">
              <w:t>Общая характеристика объекта исследования, поиск и изучение отечественных и зарубежных аналогов разработки; проведение теоретического или экспериментального исследования в рамках поставленных задач.</w:t>
            </w:r>
          </w:p>
          <w:p w14:paraId="490CD484" w14:textId="77777777" w:rsidR="001975D6" w:rsidRPr="00321A0D" w:rsidRDefault="001975D6" w:rsidP="00C1178C">
            <w:pPr>
              <w:spacing w:line="276" w:lineRule="auto"/>
            </w:pPr>
          </w:p>
        </w:tc>
        <w:tc>
          <w:tcPr>
            <w:tcW w:w="1134" w:type="dxa"/>
          </w:tcPr>
          <w:p w14:paraId="0C41AC77" w14:textId="77777777" w:rsidR="001975D6" w:rsidRPr="00321A0D" w:rsidRDefault="00D2418F" w:rsidP="00C1178C">
            <w:pPr>
              <w:spacing w:line="276" w:lineRule="auto"/>
              <w:ind w:right="319"/>
            </w:pPr>
            <w:r>
              <w:t>60</w:t>
            </w:r>
          </w:p>
        </w:tc>
        <w:tc>
          <w:tcPr>
            <w:tcW w:w="1134" w:type="dxa"/>
          </w:tcPr>
          <w:p w14:paraId="4E8202E8" w14:textId="77777777" w:rsidR="001975D6" w:rsidRPr="00321A0D" w:rsidRDefault="001975D6" w:rsidP="00C1178C">
            <w:pPr>
              <w:spacing w:line="276" w:lineRule="auto"/>
              <w:ind w:right="527"/>
            </w:pPr>
            <w:r>
              <w:t>2</w:t>
            </w:r>
          </w:p>
        </w:tc>
        <w:tc>
          <w:tcPr>
            <w:tcW w:w="850" w:type="dxa"/>
          </w:tcPr>
          <w:p w14:paraId="6CB66887" w14:textId="77777777" w:rsidR="001975D6" w:rsidRPr="00321A0D" w:rsidRDefault="00D2418F" w:rsidP="00C1178C">
            <w:pPr>
              <w:spacing w:line="276" w:lineRule="auto"/>
              <w:ind w:right="172"/>
              <w:jc w:val="center"/>
            </w:pPr>
            <w:r>
              <w:t>22</w:t>
            </w:r>
          </w:p>
        </w:tc>
        <w:tc>
          <w:tcPr>
            <w:tcW w:w="1134" w:type="dxa"/>
          </w:tcPr>
          <w:p w14:paraId="2CD4F29D" w14:textId="77777777" w:rsidR="001975D6" w:rsidRPr="00321A0D" w:rsidRDefault="00D2418F" w:rsidP="00C1178C">
            <w:pPr>
              <w:spacing w:line="276" w:lineRule="auto"/>
              <w:ind w:right="195"/>
              <w:jc w:val="center"/>
            </w:pPr>
            <w:r>
              <w:t>84</w:t>
            </w:r>
          </w:p>
        </w:tc>
        <w:tc>
          <w:tcPr>
            <w:tcW w:w="1672" w:type="dxa"/>
          </w:tcPr>
          <w:p w14:paraId="006C3659" w14:textId="77777777" w:rsidR="001975D6" w:rsidRPr="00321A0D" w:rsidRDefault="001975D6" w:rsidP="00C1178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21A0D">
              <w:rPr>
                <w:bCs/>
              </w:rPr>
              <w:t>Индивидуальное задание  по НИР</w:t>
            </w:r>
          </w:p>
          <w:p w14:paraId="526DA87B" w14:textId="77777777" w:rsidR="001975D6" w:rsidRPr="00321A0D" w:rsidRDefault="001975D6" w:rsidP="00C1178C">
            <w:pPr>
              <w:tabs>
                <w:tab w:val="right" w:leader="underscore" w:pos="9639"/>
              </w:tabs>
              <w:snapToGrid w:val="0"/>
              <w:rPr>
                <w:bCs/>
              </w:rPr>
            </w:pPr>
            <w:r w:rsidRPr="00321A0D">
              <w:t>Дневник по НИР</w:t>
            </w:r>
          </w:p>
          <w:p w14:paraId="53E560B5" w14:textId="77777777" w:rsidR="001975D6" w:rsidRPr="00321A0D" w:rsidRDefault="001975D6" w:rsidP="00C1178C">
            <w:pPr>
              <w:spacing w:line="276" w:lineRule="auto"/>
            </w:pPr>
          </w:p>
        </w:tc>
      </w:tr>
      <w:tr w:rsidR="001975D6" w:rsidRPr="00321A0D" w14:paraId="777B7349" w14:textId="77777777" w:rsidTr="00C1178C">
        <w:tc>
          <w:tcPr>
            <w:tcW w:w="9639" w:type="dxa"/>
            <w:gridSpan w:val="7"/>
          </w:tcPr>
          <w:p w14:paraId="406ED8AE" w14:textId="77777777" w:rsidR="001975D6" w:rsidRPr="00321A0D" w:rsidRDefault="001975D6" w:rsidP="00C1178C">
            <w:pPr>
              <w:spacing w:line="276" w:lineRule="auto"/>
            </w:pPr>
            <w:r w:rsidRPr="00321A0D">
              <w:rPr>
                <w:bCs/>
                <w:i/>
              </w:rPr>
              <w:t>Заключительный этап</w:t>
            </w:r>
          </w:p>
        </w:tc>
      </w:tr>
      <w:tr w:rsidR="001975D6" w:rsidRPr="00321A0D" w14:paraId="7CAC2763" w14:textId="77777777" w:rsidTr="00C1178C">
        <w:tc>
          <w:tcPr>
            <w:tcW w:w="709" w:type="dxa"/>
          </w:tcPr>
          <w:p w14:paraId="56029CD2" w14:textId="77777777" w:rsidR="001975D6" w:rsidRPr="00321A0D" w:rsidRDefault="001975D6" w:rsidP="00C1178C">
            <w:pPr>
              <w:spacing w:line="276" w:lineRule="auto"/>
            </w:pPr>
            <w:r w:rsidRPr="00321A0D">
              <w:t>3.</w:t>
            </w:r>
          </w:p>
        </w:tc>
        <w:tc>
          <w:tcPr>
            <w:tcW w:w="3006" w:type="dxa"/>
          </w:tcPr>
          <w:p w14:paraId="3D47144F" w14:textId="77777777" w:rsidR="001975D6" w:rsidRPr="00321A0D" w:rsidRDefault="001975D6" w:rsidP="00C1178C">
            <w:pPr>
              <w:spacing w:line="276" w:lineRule="auto"/>
            </w:pPr>
            <w:r w:rsidRPr="00321A0D">
              <w:t>Оформление отчета по НИР, сдача зачета.</w:t>
            </w:r>
          </w:p>
        </w:tc>
        <w:tc>
          <w:tcPr>
            <w:tcW w:w="1134" w:type="dxa"/>
          </w:tcPr>
          <w:p w14:paraId="6AE2E361" w14:textId="77777777" w:rsidR="001975D6" w:rsidRPr="00321A0D" w:rsidRDefault="001975D6" w:rsidP="00C1178C">
            <w:pPr>
              <w:tabs>
                <w:tab w:val="left" w:pos="209"/>
              </w:tabs>
              <w:spacing w:line="276" w:lineRule="auto"/>
              <w:ind w:right="5"/>
            </w:pPr>
            <w:r w:rsidRPr="00321A0D">
              <w:t>6</w:t>
            </w:r>
          </w:p>
        </w:tc>
        <w:tc>
          <w:tcPr>
            <w:tcW w:w="1134" w:type="dxa"/>
          </w:tcPr>
          <w:p w14:paraId="1D39E16C" w14:textId="77777777" w:rsidR="001975D6" w:rsidRPr="00321A0D" w:rsidRDefault="001975D6" w:rsidP="00C1178C">
            <w:pPr>
              <w:tabs>
                <w:tab w:val="left" w:pos="209"/>
              </w:tabs>
              <w:spacing w:line="276" w:lineRule="auto"/>
              <w:ind w:right="5"/>
            </w:pPr>
            <w:r w:rsidRPr="00321A0D">
              <w:t>2</w:t>
            </w:r>
          </w:p>
        </w:tc>
        <w:tc>
          <w:tcPr>
            <w:tcW w:w="850" w:type="dxa"/>
          </w:tcPr>
          <w:p w14:paraId="5089B656" w14:textId="77777777" w:rsidR="001975D6" w:rsidRPr="00321A0D" w:rsidRDefault="00D2418F" w:rsidP="00C1178C">
            <w:pPr>
              <w:tabs>
                <w:tab w:val="left" w:pos="209"/>
              </w:tabs>
              <w:spacing w:line="276" w:lineRule="auto"/>
              <w:ind w:right="172"/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4E24F3BB" w14:textId="77777777" w:rsidR="001975D6" w:rsidRPr="00321A0D" w:rsidRDefault="001975D6" w:rsidP="00C1178C">
            <w:pPr>
              <w:spacing w:line="276" w:lineRule="auto"/>
              <w:ind w:right="195"/>
              <w:jc w:val="center"/>
            </w:pPr>
            <w:r w:rsidRPr="00321A0D">
              <w:t>14</w:t>
            </w:r>
          </w:p>
        </w:tc>
        <w:tc>
          <w:tcPr>
            <w:tcW w:w="1672" w:type="dxa"/>
          </w:tcPr>
          <w:p w14:paraId="7AA73BC0" w14:textId="77777777" w:rsidR="001975D6" w:rsidRPr="00321A0D" w:rsidRDefault="001975D6" w:rsidP="00C1178C">
            <w:pPr>
              <w:spacing w:line="276" w:lineRule="auto"/>
            </w:pPr>
            <w:r w:rsidRPr="00321A0D">
              <w:t>Защита отчета по НИР</w:t>
            </w:r>
          </w:p>
        </w:tc>
      </w:tr>
      <w:tr w:rsidR="001975D6" w:rsidRPr="00321A0D" w14:paraId="2CA4ED50" w14:textId="77777777" w:rsidTr="00C1178C">
        <w:trPr>
          <w:trHeight w:val="201"/>
        </w:trPr>
        <w:tc>
          <w:tcPr>
            <w:tcW w:w="709" w:type="dxa"/>
          </w:tcPr>
          <w:p w14:paraId="736FFDDE" w14:textId="77777777" w:rsidR="001975D6" w:rsidRPr="00321A0D" w:rsidRDefault="001975D6" w:rsidP="00C1178C">
            <w:pPr>
              <w:spacing w:line="276" w:lineRule="auto"/>
            </w:pPr>
          </w:p>
        </w:tc>
        <w:tc>
          <w:tcPr>
            <w:tcW w:w="3006" w:type="dxa"/>
          </w:tcPr>
          <w:p w14:paraId="2A6B260F" w14:textId="77777777" w:rsidR="001975D6" w:rsidRPr="00321A0D" w:rsidRDefault="001975D6" w:rsidP="00C1178C">
            <w:pPr>
              <w:spacing w:line="276" w:lineRule="auto"/>
            </w:pPr>
            <w:r w:rsidRPr="00321A0D">
              <w:t>Итого:</w:t>
            </w:r>
          </w:p>
        </w:tc>
        <w:tc>
          <w:tcPr>
            <w:tcW w:w="1134" w:type="dxa"/>
          </w:tcPr>
          <w:p w14:paraId="6B9FE364" w14:textId="77777777" w:rsidR="001975D6" w:rsidRPr="00321A0D" w:rsidRDefault="001975D6" w:rsidP="00C1178C">
            <w:pPr>
              <w:tabs>
                <w:tab w:val="left" w:pos="209"/>
              </w:tabs>
              <w:spacing w:line="276" w:lineRule="auto"/>
              <w:ind w:right="319"/>
            </w:pPr>
            <w:r w:rsidRPr="00321A0D">
              <w:t>72</w:t>
            </w:r>
          </w:p>
        </w:tc>
        <w:tc>
          <w:tcPr>
            <w:tcW w:w="1134" w:type="dxa"/>
          </w:tcPr>
          <w:p w14:paraId="6FE35A47" w14:textId="77777777" w:rsidR="001975D6" w:rsidRPr="00321A0D" w:rsidRDefault="001975D6" w:rsidP="00C1178C">
            <w:pPr>
              <w:tabs>
                <w:tab w:val="left" w:pos="209"/>
              </w:tabs>
              <w:spacing w:line="276" w:lineRule="auto"/>
              <w:ind w:right="527"/>
            </w:pPr>
            <w:r>
              <w:t>6</w:t>
            </w:r>
          </w:p>
        </w:tc>
        <w:tc>
          <w:tcPr>
            <w:tcW w:w="850" w:type="dxa"/>
          </w:tcPr>
          <w:p w14:paraId="000B45D1" w14:textId="77777777" w:rsidR="001975D6" w:rsidRPr="00321A0D" w:rsidRDefault="004C7BEC" w:rsidP="00C1178C">
            <w:pPr>
              <w:tabs>
                <w:tab w:val="left" w:pos="209"/>
              </w:tabs>
              <w:spacing w:line="276" w:lineRule="auto"/>
              <w:ind w:right="172"/>
              <w:jc w:val="center"/>
            </w:pPr>
            <w:r>
              <w:t>30</w:t>
            </w:r>
          </w:p>
        </w:tc>
        <w:tc>
          <w:tcPr>
            <w:tcW w:w="1134" w:type="dxa"/>
          </w:tcPr>
          <w:p w14:paraId="4B820551" w14:textId="77777777" w:rsidR="001975D6" w:rsidRPr="00321A0D" w:rsidRDefault="001975D6" w:rsidP="00C1178C">
            <w:pPr>
              <w:spacing w:line="276" w:lineRule="auto"/>
              <w:ind w:right="195"/>
              <w:jc w:val="center"/>
            </w:pPr>
            <w:r w:rsidRPr="00321A0D">
              <w:t>108</w:t>
            </w:r>
          </w:p>
        </w:tc>
        <w:tc>
          <w:tcPr>
            <w:tcW w:w="1672" w:type="dxa"/>
          </w:tcPr>
          <w:p w14:paraId="5612DC94" w14:textId="77777777" w:rsidR="001975D6" w:rsidRPr="00321A0D" w:rsidRDefault="001975D6" w:rsidP="00C1178C">
            <w:pPr>
              <w:spacing w:line="276" w:lineRule="auto"/>
            </w:pPr>
          </w:p>
        </w:tc>
      </w:tr>
    </w:tbl>
    <w:p w14:paraId="4E30DDD8" w14:textId="77777777" w:rsidR="00550D17" w:rsidRDefault="00550D17" w:rsidP="001975D6">
      <w:pPr>
        <w:spacing w:line="276" w:lineRule="auto"/>
        <w:rPr>
          <w:b/>
          <w:bCs/>
        </w:rPr>
      </w:pPr>
    </w:p>
    <w:p w14:paraId="43BB81C2" w14:textId="77777777" w:rsidR="000C2FB1" w:rsidRPr="00321A0D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 xml:space="preserve">8. Методы и технологии, используемые в НИР </w:t>
      </w:r>
    </w:p>
    <w:p w14:paraId="0B6DC499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образовательными технологиями, используемыми </w:t>
      </w:r>
      <w:r>
        <w:rPr>
          <w:color w:val="000000"/>
        </w:rPr>
        <w:t>в НИР</w:t>
      </w:r>
      <w:r w:rsidRPr="00891C8F">
        <w:rPr>
          <w:color w:val="000000"/>
        </w:rPr>
        <w:t xml:space="preserve">, являются: </w:t>
      </w:r>
    </w:p>
    <w:p w14:paraId="0D1BE240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ознакомительных лекций; </w:t>
      </w:r>
    </w:p>
    <w:p w14:paraId="01C35B5D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обсуждение материалов </w:t>
      </w:r>
      <w:r>
        <w:rPr>
          <w:color w:val="000000"/>
        </w:rPr>
        <w:t>НИР</w:t>
      </w:r>
      <w:r w:rsidRPr="00891C8F">
        <w:rPr>
          <w:color w:val="000000"/>
        </w:rPr>
        <w:t xml:space="preserve"> с руководителем; </w:t>
      </w:r>
    </w:p>
    <w:p w14:paraId="3E94B569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ознакомительные беседы с сотрудниками производственных подразделений базы </w:t>
      </w:r>
      <w:r>
        <w:rPr>
          <w:color w:val="000000"/>
        </w:rPr>
        <w:t>НИР</w:t>
      </w:r>
      <w:r w:rsidRPr="00891C8F">
        <w:rPr>
          <w:color w:val="000000"/>
        </w:rPr>
        <w:t xml:space="preserve">; </w:t>
      </w:r>
    </w:p>
    <w:p w14:paraId="6A004095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проведение защиты отчета о практике. </w:t>
      </w:r>
    </w:p>
    <w:p w14:paraId="26BA70E4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возможными научно-исследовательскими технологиями являются: </w:t>
      </w:r>
    </w:p>
    <w:p w14:paraId="5989AFB8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научной литературы по тематике задания по </w:t>
      </w:r>
      <w:r>
        <w:rPr>
          <w:color w:val="000000"/>
        </w:rPr>
        <w:t>НИР</w:t>
      </w:r>
      <w:r w:rsidRPr="00891C8F">
        <w:rPr>
          <w:color w:val="000000"/>
        </w:rPr>
        <w:t xml:space="preserve">; </w:t>
      </w:r>
    </w:p>
    <w:p w14:paraId="12271E55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01C3595B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подготовка и написание научной статьи по итогам </w:t>
      </w:r>
      <w:r>
        <w:rPr>
          <w:color w:val="000000"/>
        </w:rPr>
        <w:t>НИР</w:t>
      </w:r>
      <w:r w:rsidRPr="00891C8F">
        <w:rPr>
          <w:color w:val="000000"/>
        </w:rPr>
        <w:t xml:space="preserve">. </w:t>
      </w:r>
    </w:p>
    <w:p w14:paraId="3E47AD8F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Основными научно-производственными технологиями являются: </w:t>
      </w:r>
    </w:p>
    <w:p w14:paraId="5EDA14F3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6F62A27D" w14:textId="77777777" w:rsidR="000C2FB1" w:rsidRPr="00891C8F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91C8F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36008B0C" w14:textId="77777777" w:rsidR="000C2FB1" w:rsidRDefault="000C2FB1" w:rsidP="000C2FB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DE32C17" w14:textId="77777777" w:rsidR="001A66B8" w:rsidRDefault="001A66B8" w:rsidP="001A66B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766287">
        <w:rPr>
          <w:b/>
          <w:bCs/>
        </w:rPr>
        <w:t xml:space="preserve">9. </w:t>
      </w:r>
      <w:r w:rsidRPr="00FB4109">
        <w:rPr>
          <w:rFonts w:ascii="Times New Roman CYR" w:hAnsi="Times New Roman CYR" w:cs="Times New Roman CYR"/>
          <w:b/>
          <w:bCs/>
        </w:rPr>
        <w:t>Рейтинг-план</w:t>
      </w:r>
    </w:p>
    <w:tbl>
      <w:tblPr>
        <w:tblW w:w="500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1184"/>
        <w:gridCol w:w="1841"/>
        <w:gridCol w:w="1451"/>
        <w:gridCol w:w="1322"/>
        <w:gridCol w:w="930"/>
        <w:gridCol w:w="930"/>
        <w:gridCol w:w="1060"/>
      </w:tblGrid>
      <w:tr w:rsidR="001A66B8" w:rsidRPr="00321A0D" w14:paraId="0CD8F279" w14:textId="77777777" w:rsidTr="00FB3EC7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F1F5B4E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№ п/п</w:t>
            </w: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FE76DC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A66B8">
              <w:rPr>
                <w:color w:val="000000"/>
              </w:rPr>
              <w:t>Код ОР НИР</w:t>
            </w:r>
          </w:p>
        </w:tc>
        <w:tc>
          <w:tcPr>
            <w:tcW w:w="1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A041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A66B8">
              <w:rPr>
                <w:color w:val="000000"/>
              </w:rPr>
              <w:t>Виды учебной деятельности</w:t>
            </w:r>
          </w:p>
          <w:p w14:paraId="046A9849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обучающегося</w:t>
            </w:r>
          </w:p>
        </w:tc>
        <w:tc>
          <w:tcPr>
            <w:tcW w:w="14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60E49E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A66B8">
              <w:rPr>
                <w:color w:val="000000"/>
              </w:rPr>
              <w:t>Средства оценивания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2F2871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A66B8">
              <w:rPr>
                <w:color w:val="000000"/>
              </w:rPr>
              <w:t>Балл за конкретное задание</w:t>
            </w:r>
          </w:p>
          <w:p w14:paraId="142F1C85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(</w:t>
            </w:r>
            <w:r w:rsidRPr="001A66B8">
              <w:rPr>
                <w:color w:val="000000"/>
                <w:lang w:val="en-US"/>
              </w:rPr>
              <w:t>min</w:t>
            </w:r>
            <w:r w:rsidRPr="001A66B8">
              <w:rPr>
                <w:color w:val="000000"/>
              </w:rPr>
              <w:t>-</w:t>
            </w:r>
            <w:r w:rsidRPr="001A66B8">
              <w:rPr>
                <w:color w:val="000000"/>
                <w:lang w:val="en-US"/>
              </w:rPr>
              <w:t>max</w:t>
            </w:r>
            <w:r w:rsidRPr="001A66B8">
              <w:rPr>
                <w:color w:val="000000"/>
              </w:rPr>
              <w:t>)</w:t>
            </w:r>
          </w:p>
        </w:tc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5C6E5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8C4251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Баллы</w:t>
            </w:r>
          </w:p>
        </w:tc>
      </w:tr>
      <w:tr w:rsidR="001A66B8" w:rsidRPr="00321A0D" w14:paraId="01ED129C" w14:textId="77777777" w:rsidTr="00FB3EC7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AC5A6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DD6C43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F2307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4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F9178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C7ED6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9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5AB435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C00E47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Минимальный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6F07608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Максимальный</w:t>
            </w:r>
          </w:p>
        </w:tc>
      </w:tr>
      <w:tr w:rsidR="001A66B8" w:rsidRPr="00321A0D" w14:paraId="2C08AE6E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FAE54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1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FCD8B" w14:textId="77777777" w:rsidR="001A66B8" w:rsidRPr="001A66B8" w:rsidRDefault="001A66B8" w:rsidP="001D6C8F">
            <w:pPr>
              <w:autoSpaceDE w:val="0"/>
              <w:autoSpaceDN w:val="0"/>
              <w:adjustRightInd w:val="0"/>
            </w:pPr>
            <w:r w:rsidRPr="001A66B8">
              <w:t>ОР.1-</w:t>
            </w:r>
            <w:r w:rsidR="001D6C8F">
              <w:t>9</w:t>
            </w:r>
            <w:r w:rsidRPr="001A66B8">
              <w:t>-1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D362C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rPr>
                <w:bCs/>
              </w:rPr>
              <w:t xml:space="preserve">Собеседование </w:t>
            </w:r>
            <w:r w:rsidRPr="001A66B8">
              <w:rPr>
                <w:bCs/>
              </w:rPr>
              <w:lastRenderedPageBreak/>
              <w:t>с руководителем практики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4064E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rPr>
                <w:bCs/>
              </w:rPr>
              <w:lastRenderedPageBreak/>
              <w:t>Собеседова</w:t>
            </w:r>
            <w:r w:rsidRPr="001A66B8">
              <w:rPr>
                <w:bCs/>
              </w:rPr>
              <w:lastRenderedPageBreak/>
              <w:t>ние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C2D3BF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lastRenderedPageBreak/>
              <w:t>3-5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23882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</w:t>
            </w: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7E78D8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3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EEB0FD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5</w:t>
            </w:r>
          </w:p>
        </w:tc>
      </w:tr>
      <w:tr w:rsidR="001A66B8" w:rsidRPr="00321A0D" w14:paraId="306263AC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8879A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2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71064" w14:textId="77777777" w:rsidR="001A66B8" w:rsidRPr="001A66B8" w:rsidRDefault="005F146A" w:rsidP="001A66B8">
            <w:pPr>
              <w:autoSpaceDE w:val="0"/>
              <w:autoSpaceDN w:val="0"/>
              <w:adjustRightInd w:val="0"/>
            </w:pPr>
            <w:r>
              <w:t>ОР.2-9</w:t>
            </w:r>
            <w:r w:rsidR="001A66B8" w:rsidRPr="001A66B8">
              <w:t>-1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C7FF4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Выполнение обязанностей на рабочем месте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59341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Анализ дневника практики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ECF65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20-25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74B07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</w:t>
            </w: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C6369D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20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2A1487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25</w:t>
            </w:r>
          </w:p>
        </w:tc>
      </w:tr>
      <w:tr w:rsidR="001A66B8" w:rsidRPr="00321A0D" w14:paraId="1ADEDA4E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96953A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3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E7A072" w14:textId="77777777" w:rsid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ОР.1-</w:t>
            </w:r>
            <w:r w:rsidR="001D6C8F">
              <w:t>9</w:t>
            </w:r>
            <w:r w:rsidRPr="001A66B8">
              <w:t>-1</w:t>
            </w:r>
          </w:p>
          <w:p w14:paraId="41030F1A" w14:textId="77777777" w:rsidR="001A66B8" w:rsidRPr="001A66B8" w:rsidRDefault="005F146A" w:rsidP="001A66B8">
            <w:pPr>
              <w:autoSpaceDE w:val="0"/>
              <w:autoSpaceDN w:val="0"/>
              <w:adjustRightInd w:val="0"/>
            </w:pPr>
            <w:r>
              <w:t>ОР.2-9</w:t>
            </w:r>
            <w:r w:rsidR="001A66B8" w:rsidRPr="001A66B8">
              <w:t>-1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7428C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Выполнение индивидуального задания по НИР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70B020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Оценивание индивидуального задания по критериям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21AF78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15-25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553B2E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</w:t>
            </w: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CC0A1D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15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ACA912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25</w:t>
            </w:r>
          </w:p>
        </w:tc>
      </w:tr>
      <w:tr w:rsidR="001A66B8" w:rsidRPr="00321A0D" w14:paraId="51AC960F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698FBD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4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C48B5" w14:textId="77777777" w:rsid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ОР.1-</w:t>
            </w:r>
            <w:r w:rsidR="001D6C8F">
              <w:t>9</w:t>
            </w:r>
            <w:r w:rsidRPr="001A66B8">
              <w:t>-1</w:t>
            </w:r>
          </w:p>
          <w:p w14:paraId="103E3C1F" w14:textId="77777777" w:rsidR="001A66B8" w:rsidRPr="001A66B8" w:rsidRDefault="005F146A" w:rsidP="001A66B8">
            <w:pPr>
              <w:autoSpaceDE w:val="0"/>
              <w:autoSpaceDN w:val="0"/>
              <w:adjustRightInd w:val="0"/>
            </w:pPr>
            <w:r>
              <w:t>ОР.2-9</w:t>
            </w:r>
            <w:r w:rsidR="001A66B8" w:rsidRPr="001A66B8">
              <w:t>-1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5281C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Оформление отчета по НИР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09282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Отчет по НИР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718B5A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7-15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BB491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</w:t>
            </w: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4AF359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7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665A8C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15</w:t>
            </w:r>
          </w:p>
        </w:tc>
      </w:tr>
      <w:tr w:rsidR="001A66B8" w:rsidRPr="00321A0D" w14:paraId="649686BE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5982F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C4201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6CEEAA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0CC27A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  <w:r w:rsidRPr="001A66B8">
              <w:t>Зачет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DB08B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A7F78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B8D032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10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17F172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30</w:t>
            </w:r>
          </w:p>
        </w:tc>
      </w:tr>
      <w:tr w:rsidR="001A66B8" w:rsidRPr="00321A0D" w14:paraId="19C2DEC8" w14:textId="77777777" w:rsidTr="00FB3EC7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C092D" w14:textId="77777777" w:rsidR="001A66B8" w:rsidRPr="001A66B8" w:rsidRDefault="001A66B8" w:rsidP="001A66B8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9019A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7F4D56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rPr>
                <w:color w:val="000000"/>
              </w:rPr>
              <w:t>Итого: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C68E4C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4DB9F8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4606B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3D67E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55</w:t>
            </w:r>
          </w:p>
        </w:tc>
        <w:tc>
          <w:tcPr>
            <w:tcW w:w="10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586FB9" w14:textId="77777777" w:rsidR="001A66B8" w:rsidRPr="001A66B8" w:rsidRDefault="001A66B8" w:rsidP="001A66B8">
            <w:pPr>
              <w:autoSpaceDE w:val="0"/>
              <w:autoSpaceDN w:val="0"/>
              <w:adjustRightInd w:val="0"/>
              <w:jc w:val="center"/>
            </w:pPr>
            <w:r w:rsidRPr="001A66B8">
              <w:t>100</w:t>
            </w:r>
          </w:p>
        </w:tc>
      </w:tr>
    </w:tbl>
    <w:p w14:paraId="63E95893" w14:textId="77777777" w:rsidR="001A66B8" w:rsidRDefault="001A66B8" w:rsidP="0068273C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9F7E8E8" w14:textId="77777777" w:rsidR="0068273C" w:rsidRPr="00321A0D" w:rsidRDefault="0068273C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 xml:space="preserve">10. Формы отчетности по итогам НИР </w:t>
      </w:r>
    </w:p>
    <w:p w14:paraId="06AEB62C" w14:textId="77777777" w:rsidR="0068273C" w:rsidRPr="00321A0D" w:rsidRDefault="0068273C" w:rsidP="000B5E3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По итогам прохождения НИР обучающийся готовит и представляет на защиту отчет. Отчет имеет следующую структуру:</w:t>
      </w:r>
    </w:p>
    <w:p w14:paraId="778F57B3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Титульный лист.</w:t>
      </w:r>
    </w:p>
    <w:p w14:paraId="51246430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Содержание.</w:t>
      </w:r>
    </w:p>
    <w:p w14:paraId="7C247082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Введение.</w:t>
      </w:r>
    </w:p>
    <w:p w14:paraId="1CFD1AB9" w14:textId="77777777" w:rsidR="0068273C" w:rsidRPr="00321A0D" w:rsidRDefault="0068273C" w:rsidP="000B5E30">
      <w:pPr>
        <w:tabs>
          <w:tab w:val="left" w:pos="175"/>
          <w:tab w:val="right" w:leader="underscore" w:pos="9639"/>
        </w:tabs>
        <w:snapToGrid w:val="0"/>
        <w:spacing w:line="276" w:lineRule="auto"/>
        <w:ind w:firstLine="709"/>
        <w:rPr>
          <w:bCs/>
        </w:rPr>
      </w:pPr>
      <w:r w:rsidRPr="00321A0D">
        <w:rPr>
          <w:bCs/>
        </w:rPr>
        <w:t>1. Общая характеристика объекта исследования.</w:t>
      </w:r>
    </w:p>
    <w:p w14:paraId="34F6E979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 xml:space="preserve">2. Анализ отечественных и зарубежных аналогов разработки. </w:t>
      </w:r>
    </w:p>
    <w:p w14:paraId="7F679E9F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3. Описание проектных решений.</w:t>
      </w:r>
    </w:p>
    <w:p w14:paraId="453D2788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Заключение.</w:t>
      </w:r>
    </w:p>
    <w:p w14:paraId="56226A4A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Литература.</w:t>
      </w:r>
    </w:p>
    <w:p w14:paraId="01548994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 xml:space="preserve">Приложения. </w:t>
      </w:r>
    </w:p>
    <w:p w14:paraId="232EAD70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 xml:space="preserve">Во введении указывается цель и задачи НИР, сроки прохождения, база НИР. </w:t>
      </w:r>
    </w:p>
    <w:p w14:paraId="50C05DC8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>Содержание остальных разделов определяется спецификой выбранно</w:t>
      </w:r>
      <w:r>
        <w:rPr>
          <w:bCs/>
        </w:rPr>
        <w:t>го</w:t>
      </w:r>
      <w:r w:rsidRPr="00321A0D">
        <w:rPr>
          <w:bCs/>
        </w:rPr>
        <w:t xml:space="preserve"> </w:t>
      </w:r>
      <w:r>
        <w:rPr>
          <w:bCs/>
        </w:rPr>
        <w:t>индивидуального задания.</w:t>
      </w:r>
    </w:p>
    <w:p w14:paraId="7EDA9A8E" w14:textId="77777777" w:rsidR="0068273C" w:rsidRPr="00321A0D" w:rsidRDefault="0068273C" w:rsidP="000B5E30">
      <w:pPr>
        <w:spacing w:line="276" w:lineRule="auto"/>
        <w:ind w:firstLine="709"/>
        <w:jc w:val="both"/>
        <w:rPr>
          <w:bCs/>
        </w:rPr>
      </w:pPr>
      <w:r w:rsidRPr="00321A0D">
        <w:rPr>
          <w:bCs/>
        </w:rPr>
        <w:t xml:space="preserve">В разделе «Заключение» можно отразить достоинства и недостатки </w:t>
      </w:r>
      <w:r>
        <w:rPr>
          <w:bCs/>
        </w:rPr>
        <w:t>спроектированной системы</w:t>
      </w:r>
      <w:r w:rsidRPr="00321A0D">
        <w:rPr>
          <w:bCs/>
        </w:rPr>
        <w:t>, е</w:t>
      </w:r>
      <w:r>
        <w:rPr>
          <w:bCs/>
        </w:rPr>
        <w:t>е</w:t>
      </w:r>
      <w:r w:rsidRPr="00321A0D">
        <w:rPr>
          <w:bCs/>
        </w:rPr>
        <w:t xml:space="preserve"> эффективность и т.д.</w:t>
      </w:r>
    </w:p>
    <w:p w14:paraId="23683A77" w14:textId="77777777" w:rsidR="0068273C" w:rsidRPr="00321A0D" w:rsidRDefault="0068273C" w:rsidP="000B5E3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>11. Формы текущего контроля успеваемости и промежуточной аттестации обучающихся по итогам НИР</w:t>
      </w:r>
    </w:p>
    <w:p w14:paraId="7097AAE3" w14:textId="77777777" w:rsidR="0068273C" w:rsidRPr="00321A0D" w:rsidRDefault="0068273C" w:rsidP="000B5E30">
      <w:pPr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>Текущий контроль</w:t>
      </w:r>
      <w:r w:rsidR="00A86860">
        <w:rPr>
          <w:lang w:eastAsia="ar-SA"/>
        </w:rPr>
        <w:t xml:space="preserve"> </w:t>
      </w:r>
      <w:r w:rsidRPr="00321A0D">
        <w:rPr>
          <w:lang w:eastAsia="ar-SA"/>
        </w:rPr>
        <w:t>прохождения НИР производится в дискретные временные интервалы руководителем практики в следующих формах:</w:t>
      </w:r>
    </w:p>
    <w:p w14:paraId="0583C77F" w14:textId="77777777" w:rsidR="0068273C" w:rsidRPr="00321A0D" w:rsidRDefault="0068273C" w:rsidP="000B5E30">
      <w:pPr>
        <w:tabs>
          <w:tab w:val="num" w:pos="993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>- фиксация посещений организации – базы практики;</w:t>
      </w:r>
    </w:p>
    <w:p w14:paraId="2B88FE86" w14:textId="77777777" w:rsidR="0068273C" w:rsidRPr="00321A0D" w:rsidRDefault="0068273C" w:rsidP="000B5E30">
      <w:pPr>
        <w:tabs>
          <w:tab w:val="num" w:pos="993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>- проверка ведения дневника по практике;</w:t>
      </w:r>
    </w:p>
    <w:p w14:paraId="419914AD" w14:textId="77777777" w:rsidR="0068273C" w:rsidRPr="00321A0D" w:rsidRDefault="0068273C" w:rsidP="000B5E30">
      <w:pPr>
        <w:tabs>
          <w:tab w:val="num" w:pos="993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 xml:space="preserve">- проверка работы над темой НИР. </w:t>
      </w:r>
    </w:p>
    <w:p w14:paraId="28BAFAF4" w14:textId="77777777" w:rsidR="0068273C" w:rsidRPr="00321A0D" w:rsidRDefault="0068273C" w:rsidP="000B5E3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rFonts w:eastAsia="TimesNewRoman"/>
          <w:lang w:eastAsia="en-US"/>
        </w:rPr>
      </w:pPr>
      <w:r w:rsidRPr="00321A0D">
        <w:rPr>
          <w:lang w:eastAsia="ar-SA"/>
        </w:rPr>
        <w:t xml:space="preserve">Промежуточный контроль. </w:t>
      </w:r>
      <w:r w:rsidRPr="00321A0D">
        <w:rPr>
          <w:rFonts w:eastAsia="TimesNewRoman"/>
          <w:lang w:eastAsia="en-US"/>
        </w:rPr>
        <w:t>Форма промежуточной аттестации НИР – зачет с оценкой (устанавливается учебным планом и программой НИР с учетом требований ФГОС ВО). Оценка по НИР приравнивается к оценкам  по теоретическому обучению и учитывается при подведении итогов общей успеваемости обучающихся.</w:t>
      </w:r>
    </w:p>
    <w:p w14:paraId="283A2EC5" w14:textId="77777777" w:rsidR="00391D44" w:rsidRDefault="00391D44" w:rsidP="0068273C">
      <w:pPr>
        <w:autoSpaceDE w:val="0"/>
        <w:autoSpaceDN w:val="0"/>
        <w:adjustRightInd w:val="0"/>
        <w:ind w:firstLine="709"/>
        <w:rPr>
          <w:b/>
          <w:bCs/>
        </w:rPr>
      </w:pPr>
    </w:p>
    <w:p w14:paraId="5B210405" w14:textId="77777777" w:rsidR="00C1178C" w:rsidRPr="001E648F" w:rsidRDefault="00C1178C" w:rsidP="000B5E3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1E648F">
        <w:rPr>
          <w:b/>
          <w:bCs/>
        </w:rPr>
        <w:lastRenderedPageBreak/>
        <w:t>1</w:t>
      </w:r>
      <w:r>
        <w:rPr>
          <w:b/>
          <w:bCs/>
        </w:rPr>
        <w:t>2</w:t>
      </w:r>
      <w:r w:rsidRPr="001E648F">
        <w:rPr>
          <w:b/>
          <w:bCs/>
        </w:rPr>
        <w:t xml:space="preserve">. </w:t>
      </w:r>
      <w:r w:rsidRPr="007371CA">
        <w:rPr>
          <w:b/>
          <w:bCs/>
        </w:rPr>
        <w:t xml:space="preserve">Перечень учебной литературы и ресурсов сети Интернет, необходимых для проведения </w:t>
      </w:r>
      <w:r>
        <w:rPr>
          <w:b/>
          <w:bCs/>
        </w:rPr>
        <w:t>НИР</w:t>
      </w:r>
    </w:p>
    <w:p w14:paraId="1CA42676" w14:textId="77777777" w:rsidR="00C1178C" w:rsidRDefault="00C1178C" w:rsidP="000B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E648F">
        <w:rPr>
          <w:bCs/>
          <w:i/>
        </w:rPr>
        <w:t>1</w:t>
      </w:r>
      <w:r>
        <w:rPr>
          <w:bCs/>
          <w:i/>
        </w:rPr>
        <w:t>2</w:t>
      </w:r>
      <w:r w:rsidRPr="001E648F">
        <w:rPr>
          <w:bCs/>
          <w:i/>
        </w:rPr>
        <w:t>.1.</w:t>
      </w:r>
      <w:r w:rsidRPr="001E648F">
        <w:rPr>
          <w:bCs/>
          <w:i/>
          <w:iCs/>
        </w:rPr>
        <w:t>Основная литература</w:t>
      </w:r>
    </w:p>
    <w:p w14:paraId="60642CE5" w14:textId="7C7FA275" w:rsidR="00C1178C" w:rsidRPr="00C1178C" w:rsidRDefault="00C1178C" w:rsidP="000B5E3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rFonts w:eastAsia="TimesNewRoman"/>
          <w:lang w:eastAsia="en-US"/>
        </w:rPr>
      </w:pPr>
      <w:r w:rsidRPr="00C1178C">
        <w:rPr>
          <w:rFonts w:eastAsia="TimesNewRoman"/>
          <w:lang w:eastAsia="en-US"/>
        </w:rPr>
        <w:t xml:space="preserve">1. </w:t>
      </w:r>
      <w:r w:rsidR="003127E3" w:rsidRPr="003127E3">
        <w:rPr>
          <w:rFonts w:ascii="Arial" w:hAnsi="Arial" w:cs="Arial"/>
          <w:color w:val="454545"/>
          <w:sz w:val="23"/>
          <w:szCs w:val="23"/>
        </w:rPr>
        <w:t xml:space="preserve"> </w:t>
      </w:r>
      <w:r w:rsidR="003127E3" w:rsidRPr="003127E3">
        <w:rPr>
          <w:rFonts w:eastAsia="TimesNewRoman"/>
          <w:lang w:eastAsia="en-US"/>
        </w:rPr>
        <w:t>Гущин А.Н. Базы данных: учебник.  М</w:t>
      </w:r>
      <w:r w:rsidR="00F80684">
        <w:rPr>
          <w:rFonts w:eastAsia="TimesNewRoman"/>
          <w:lang w:eastAsia="en-US"/>
        </w:rPr>
        <w:t>.</w:t>
      </w:r>
      <w:r w:rsidR="003127E3" w:rsidRPr="003127E3">
        <w:rPr>
          <w:rFonts w:eastAsia="TimesNewRoman"/>
          <w:lang w:eastAsia="en-US"/>
        </w:rPr>
        <w:t>: Директ-Медиа, 2014. - 266 с. [Электронный ресурс]. - URL: </w:t>
      </w:r>
      <w:hyperlink r:id="rId83" w:history="1">
        <w:r w:rsidR="003127E3" w:rsidRPr="003127E3">
          <w:rPr>
            <w:rStyle w:val="ae"/>
            <w:rFonts w:eastAsia="TimesNewRoman"/>
            <w:lang w:eastAsia="en-US"/>
          </w:rPr>
          <w:t>http://biblioclub.ru/index.php?page=book&amp;id=222149</w:t>
        </w:r>
      </w:hyperlink>
    </w:p>
    <w:p w14:paraId="7E1B3796" w14:textId="2F4B1D17" w:rsidR="00C1178C" w:rsidRPr="002E376D" w:rsidRDefault="003127E3" w:rsidP="000B5E3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line="276" w:lineRule="auto"/>
        <w:ind w:firstLine="709"/>
        <w:jc w:val="both"/>
      </w:pPr>
      <w:r>
        <w:t xml:space="preserve"> 2</w:t>
      </w:r>
      <w:r w:rsidR="00C1178C">
        <w:t>.</w:t>
      </w:r>
      <w:r w:rsidRPr="003127E3">
        <w:rPr>
          <w:rFonts w:ascii="Arial" w:hAnsi="Arial" w:cs="Arial"/>
          <w:color w:val="454545"/>
          <w:sz w:val="23"/>
          <w:szCs w:val="23"/>
        </w:rPr>
        <w:t xml:space="preserve"> </w:t>
      </w:r>
      <w:r w:rsidRPr="003127E3">
        <w:t>Карпова Т.С. Базы данных: модели, разработка, реализация: учебное пособие М</w:t>
      </w:r>
      <w:r w:rsidR="00F80684">
        <w:t>.</w:t>
      </w:r>
      <w:r w:rsidRPr="003127E3">
        <w:t>: Национальный Открытый Университет «ИНТУИТ», 2016. - 241 с.</w:t>
      </w:r>
      <w:r w:rsidR="00F80684">
        <w:t xml:space="preserve"> </w:t>
      </w:r>
      <w:r w:rsidRPr="003127E3">
        <w:t>[Электронный ресурс]. - URL: </w:t>
      </w:r>
      <w:hyperlink r:id="rId84" w:history="1">
        <w:r w:rsidRPr="003127E3">
          <w:rPr>
            <w:rStyle w:val="ae"/>
          </w:rPr>
          <w:t>http://biblioclub.ru/index.php?page=book&amp;id=429003</w:t>
        </w:r>
      </w:hyperlink>
    </w:p>
    <w:p w14:paraId="753072FF" w14:textId="5ED210E3" w:rsidR="00C1178C" w:rsidRPr="00C1178C" w:rsidRDefault="003127E3" w:rsidP="000B5E3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</w:tabs>
        <w:spacing w:line="276" w:lineRule="auto"/>
        <w:ind w:firstLine="709"/>
        <w:jc w:val="both"/>
      </w:pPr>
      <w:r>
        <w:t>3</w:t>
      </w:r>
      <w:r w:rsidR="00C1178C">
        <w:t xml:space="preserve">. </w:t>
      </w:r>
      <w:r w:rsidRPr="003127E3">
        <w:t>Абрамов Г.В</w:t>
      </w:r>
      <w:r w:rsidR="00F80684">
        <w:t>.,</w:t>
      </w:r>
      <w:r w:rsidR="00F80684" w:rsidRPr="00F80684">
        <w:t xml:space="preserve"> </w:t>
      </w:r>
      <w:r w:rsidR="00F80684" w:rsidRPr="003127E3">
        <w:t>Медведкова</w:t>
      </w:r>
      <w:r w:rsidR="00F80684">
        <w:t xml:space="preserve"> И</w:t>
      </w:r>
      <w:r w:rsidRPr="003127E3">
        <w:t>.</w:t>
      </w:r>
      <w:r w:rsidR="00F80684">
        <w:t xml:space="preserve">Е., Коробова Л.А. </w:t>
      </w:r>
      <w:r w:rsidRPr="003127E3">
        <w:t xml:space="preserve"> Проектирование информационных систем: учебное пособие.  Воронеж: Воронежский государственный университет инженерных технологий, 2012. - 172 с. [Электронный ресурс]. - URL: </w:t>
      </w:r>
      <w:hyperlink r:id="rId85" w:history="1">
        <w:r w:rsidRPr="003127E3">
          <w:rPr>
            <w:rStyle w:val="ae"/>
          </w:rPr>
          <w:t>http://biblioclub.ru/index.php?page=book&amp;id=141626</w:t>
        </w:r>
      </w:hyperlink>
      <w:r>
        <w:t>.</w:t>
      </w:r>
      <w:r w:rsidR="00C1178C" w:rsidRPr="00C1178C">
        <w:t>.</w:t>
      </w:r>
    </w:p>
    <w:p w14:paraId="67AF5B83" w14:textId="14EF42C0" w:rsidR="00C1178C" w:rsidRPr="003127E3" w:rsidRDefault="00083547" w:rsidP="000B5E30">
      <w:pPr>
        <w:tabs>
          <w:tab w:val="left" w:pos="0"/>
          <w:tab w:val="num" w:pos="993"/>
        </w:tabs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3</w:t>
      </w:r>
      <w:r w:rsidR="003127E3">
        <w:rPr>
          <w:rFonts w:eastAsia="Calibri"/>
          <w:color w:val="000000"/>
        </w:rPr>
        <w:t xml:space="preserve">. </w:t>
      </w:r>
      <w:proofErr w:type="spellStart"/>
      <w:r w:rsidR="00C1178C" w:rsidRPr="003127E3">
        <w:rPr>
          <w:rFonts w:eastAsia="Calibri"/>
          <w:color w:val="000000"/>
        </w:rPr>
        <w:t>Поначугин</w:t>
      </w:r>
      <w:proofErr w:type="spellEnd"/>
      <w:r w:rsidR="00C1178C" w:rsidRPr="003127E3">
        <w:rPr>
          <w:rFonts w:eastAsia="Calibri"/>
          <w:color w:val="000000"/>
        </w:rPr>
        <w:t xml:space="preserve"> А.В. Корпоративные информационные системы в управлении предприятием: Учеб. пособие. Нижний Новгород: </w:t>
      </w:r>
      <w:proofErr w:type="spellStart"/>
      <w:r w:rsidR="00C1178C" w:rsidRPr="003127E3">
        <w:rPr>
          <w:rFonts w:eastAsia="Calibri"/>
          <w:color w:val="000000"/>
        </w:rPr>
        <w:t>Мининский</w:t>
      </w:r>
      <w:proofErr w:type="spellEnd"/>
      <w:r w:rsidR="00C1178C" w:rsidRPr="003127E3">
        <w:rPr>
          <w:rFonts w:eastAsia="Calibri"/>
          <w:color w:val="000000"/>
        </w:rPr>
        <w:t xml:space="preserve"> ун-т, 2014.</w:t>
      </w:r>
    </w:p>
    <w:p w14:paraId="4D569A8A" w14:textId="77777777" w:rsidR="00C1178C" w:rsidRPr="00321A0D" w:rsidRDefault="00C1178C" w:rsidP="000B5E30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21A0D">
        <w:rPr>
          <w:rFonts w:ascii="Times New Roman" w:hAnsi="Times New Roman"/>
          <w:bCs/>
          <w:i/>
          <w:iCs/>
          <w:sz w:val="24"/>
          <w:szCs w:val="24"/>
        </w:rPr>
        <w:t>12.2.Дополнительная литература</w:t>
      </w:r>
    </w:p>
    <w:p w14:paraId="0E7373D5" w14:textId="77777777" w:rsidR="00C1178C" w:rsidRPr="002F33F5" w:rsidRDefault="00C1178C" w:rsidP="000B5E30">
      <w:pPr>
        <w:pStyle w:val="af5"/>
        <w:spacing w:line="276" w:lineRule="auto"/>
      </w:pPr>
      <w:r w:rsidRPr="002F33F5">
        <w:t>1.</w:t>
      </w:r>
      <w:r w:rsidRPr="00321A0D">
        <w:t xml:space="preserve"> </w:t>
      </w:r>
      <w:r w:rsidRPr="00942775">
        <w:t xml:space="preserve">Круподерова Е.П. Интернет-технологии в проектной деятельности: учебно-методическое пособие. </w:t>
      </w:r>
      <w:proofErr w:type="spellStart"/>
      <w:r w:rsidRPr="00942775">
        <w:t>Н.Новгород</w:t>
      </w:r>
      <w:proofErr w:type="spellEnd"/>
      <w:r w:rsidRPr="00942775">
        <w:t xml:space="preserve">. </w:t>
      </w:r>
      <w:proofErr w:type="spellStart"/>
      <w:r w:rsidRPr="00942775">
        <w:t>Мининский</w:t>
      </w:r>
      <w:proofErr w:type="spellEnd"/>
      <w:r w:rsidRPr="00942775">
        <w:t xml:space="preserve"> ун-т</w:t>
      </w:r>
      <w:r w:rsidRPr="002F33F5">
        <w:t>.</w:t>
      </w:r>
      <w:r w:rsidRPr="00942775">
        <w:t xml:space="preserve"> 2014.  60  с.</w:t>
      </w:r>
    </w:p>
    <w:p w14:paraId="7E2F61BB" w14:textId="708F62EE" w:rsidR="003127E3" w:rsidRDefault="003127E3" w:rsidP="000B5E30">
      <w:p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bCs/>
        </w:rPr>
      </w:pPr>
      <w:r>
        <w:rPr>
          <w:bCs/>
        </w:rPr>
        <w:t xml:space="preserve">2. </w:t>
      </w:r>
      <w:r w:rsidRPr="00C015A6">
        <w:rPr>
          <w:bCs/>
        </w:rPr>
        <w:t>Жданов С.А.</w:t>
      </w:r>
      <w:r w:rsidR="00083547">
        <w:rPr>
          <w:bCs/>
        </w:rPr>
        <w:t xml:space="preserve">, </w:t>
      </w:r>
      <w:r w:rsidR="00083547" w:rsidRPr="00C015A6">
        <w:rPr>
          <w:bCs/>
        </w:rPr>
        <w:t>Соболева</w:t>
      </w:r>
      <w:r w:rsidR="00083547">
        <w:rPr>
          <w:bCs/>
        </w:rPr>
        <w:t xml:space="preserve"> М.Л., </w:t>
      </w:r>
      <w:r w:rsidR="00083547" w:rsidRPr="00C015A6">
        <w:rPr>
          <w:bCs/>
        </w:rPr>
        <w:t>Алфимова</w:t>
      </w:r>
      <w:r w:rsidR="00083547">
        <w:rPr>
          <w:bCs/>
        </w:rPr>
        <w:t xml:space="preserve"> А.С.</w:t>
      </w:r>
      <w:r w:rsidRPr="00C015A6">
        <w:rPr>
          <w:bCs/>
        </w:rPr>
        <w:t xml:space="preserve"> Информационные системы: учебник.  М</w:t>
      </w:r>
      <w:r w:rsidR="00083547">
        <w:rPr>
          <w:bCs/>
        </w:rPr>
        <w:t>.</w:t>
      </w:r>
      <w:r w:rsidRPr="00C015A6">
        <w:rPr>
          <w:bCs/>
        </w:rPr>
        <w:t>: Прометей, 2015. - 302 с. [Электронный ресурс]. URL: </w:t>
      </w:r>
      <w:hyperlink r:id="rId86" w:history="1">
        <w:r w:rsidRPr="00C015A6">
          <w:rPr>
            <w:rStyle w:val="ae"/>
            <w:bCs/>
          </w:rPr>
          <w:t>http://biblioclub.ru/index.php?page=book&amp;id=426722</w:t>
        </w:r>
      </w:hyperlink>
    </w:p>
    <w:p w14:paraId="7AC53B57" w14:textId="0048C3F5" w:rsidR="003127E3" w:rsidRDefault="003127E3" w:rsidP="000B5E30">
      <w:pPr>
        <w:tabs>
          <w:tab w:val="left" w:pos="54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bCs/>
        </w:rPr>
      </w:pPr>
      <w:r>
        <w:rPr>
          <w:bCs/>
        </w:rPr>
        <w:t xml:space="preserve">3. </w:t>
      </w:r>
      <w:r w:rsidRPr="00E72922">
        <w:rPr>
          <w:bCs/>
        </w:rPr>
        <w:t>Ипатова Э.Р.</w:t>
      </w:r>
      <w:r w:rsidR="00083547">
        <w:rPr>
          <w:bCs/>
        </w:rPr>
        <w:t>, Ипатов Ю.В.</w:t>
      </w:r>
      <w:r w:rsidRPr="00E72922">
        <w:rPr>
          <w:bCs/>
        </w:rPr>
        <w:t xml:space="preserve"> Методологии и технологии системного проектирования информационных систем: учебник. - 2-е изд., стер.  М</w:t>
      </w:r>
      <w:r w:rsidR="00083547">
        <w:rPr>
          <w:bCs/>
        </w:rPr>
        <w:t>.</w:t>
      </w:r>
      <w:r w:rsidRPr="00E72922">
        <w:rPr>
          <w:bCs/>
        </w:rPr>
        <w:t>: Издательство «Флинта», 2016. - 257 с. [Электронный ресурс]. - URL: </w:t>
      </w:r>
      <w:hyperlink r:id="rId87" w:history="1">
        <w:r w:rsidRPr="00E72922">
          <w:rPr>
            <w:rStyle w:val="ae"/>
            <w:bCs/>
          </w:rPr>
          <w:t>http://biblioclub.ru/index.php?page=book&amp;id=79551</w:t>
        </w:r>
      </w:hyperlink>
      <w:r w:rsidRPr="00E72922">
        <w:rPr>
          <w:bCs/>
        </w:rPr>
        <w:t>.</w:t>
      </w:r>
    </w:p>
    <w:p w14:paraId="7B8274E8" w14:textId="29E25A46" w:rsidR="003127E3" w:rsidRDefault="003127E3" w:rsidP="000B5E30">
      <w:pPr>
        <w:tabs>
          <w:tab w:val="left" w:pos="540"/>
          <w:tab w:val="left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bCs/>
        </w:rPr>
      </w:pPr>
      <w:r>
        <w:rPr>
          <w:bCs/>
        </w:rPr>
        <w:t xml:space="preserve">4. </w:t>
      </w:r>
      <w:r w:rsidRPr="00D15C35">
        <w:rPr>
          <w:bCs/>
        </w:rPr>
        <w:t>Уткин В.Б.</w:t>
      </w:r>
      <w:r w:rsidR="00563713">
        <w:rPr>
          <w:bCs/>
        </w:rPr>
        <w:t>, Балдин К.В.</w:t>
      </w:r>
      <w:r w:rsidRPr="00D15C35">
        <w:rPr>
          <w:bCs/>
        </w:rPr>
        <w:t xml:space="preserve"> Информационные системы и технологии в экономике: учебник. М</w:t>
      </w:r>
      <w:r w:rsidR="00563713">
        <w:rPr>
          <w:bCs/>
        </w:rPr>
        <w:t>.</w:t>
      </w:r>
      <w:r w:rsidRPr="00D15C35">
        <w:rPr>
          <w:bCs/>
        </w:rPr>
        <w:t xml:space="preserve">: </w:t>
      </w:r>
      <w:proofErr w:type="spellStart"/>
      <w:r w:rsidRPr="00D15C35">
        <w:rPr>
          <w:bCs/>
        </w:rPr>
        <w:t>Юнити</w:t>
      </w:r>
      <w:proofErr w:type="spellEnd"/>
      <w:r w:rsidRPr="00D15C35">
        <w:rPr>
          <w:bCs/>
        </w:rPr>
        <w:t>-Дана, 2015. - 336 с. [Электронный ресурс]. URL: </w:t>
      </w:r>
      <w:hyperlink r:id="rId88" w:history="1">
        <w:r w:rsidRPr="00D15C35">
          <w:rPr>
            <w:rStyle w:val="ae"/>
            <w:bCs/>
          </w:rPr>
          <w:t>http://biblioclub.ru/index.php?page=book&amp;id=119550</w:t>
        </w:r>
      </w:hyperlink>
      <w:r w:rsidRPr="00D15C35">
        <w:rPr>
          <w:bCs/>
        </w:rPr>
        <w:t>.</w:t>
      </w:r>
    </w:p>
    <w:p w14:paraId="699C9808" w14:textId="77777777" w:rsidR="002538ED" w:rsidRPr="002B1183" w:rsidRDefault="002538ED" w:rsidP="000B5E30">
      <w:pPr>
        <w:pStyle w:val="af5"/>
        <w:spacing w:line="276" w:lineRule="auto"/>
      </w:pPr>
      <w:r w:rsidRPr="002B1183">
        <w:t>12.3. Интернет-ресурсы</w:t>
      </w:r>
    </w:p>
    <w:p w14:paraId="37814EDD" w14:textId="77777777" w:rsidR="002538ED" w:rsidRPr="002B1183" w:rsidRDefault="002538ED" w:rsidP="000B5E30">
      <w:pPr>
        <w:pStyle w:val="af5"/>
        <w:spacing w:line="276" w:lineRule="auto"/>
      </w:pPr>
      <w:r w:rsidRPr="002B1183">
        <w:t xml:space="preserve">1. Курс </w:t>
      </w:r>
      <w:proofErr w:type="spellStart"/>
      <w:r w:rsidRPr="002B1183">
        <w:t>Интуита</w:t>
      </w:r>
      <w:proofErr w:type="spellEnd"/>
      <w:r w:rsidRPr="002B1183">
        <w:t xml:space="preserve"> «Проектирование информационных систем» </w:t>
      </w:r>
      <w:hyperlink r:id="rId89" w:history="1">
        <w:r w:rsidRPr="00563713">
          <w:rPr>
            <w:rStyle w:val="ae"/>
            <w:lang w:val="en-US"/>
          </w:rPr>
          <w:t>http</w:t>
        </w:r>
        <w:r w:rsidRPr="00563713">
          <w:rPr>
            <w:rStyle w:val="ae"/>
          </w:rPr>
          <w:t>://</w:t>
        </w:r>
        <w:r w:rsidRPr="00563713">
          <w:rPr>
            <w:rStyle w:val="ae"/>
            <w:lang w:val="en-US"/>
          </w:rPr>
          <w:t>www</w:t>
        </w:r>
        <w:r w:rsidRPr="00563713">
          <w:rPr>
            <w:rStyle w:val="ae"/>
          </w:rPr>
          <w:t>.</w:t>
        </w:r>
        <w:r w:rsidRPr="00563713">
          <w:rPr>
            <w:rStyle w:val="ae"/>
            <w:lang w:val="en-US"/>
          </w:rPr>
          <w:t>intuit</w:t>
        </w:r>
        <w:r w:rsidRPr="00563713">
          <w:rPr>
            <w:rStyle w:val="ae"/>
          </w:rPr>
          <w:t>.</w:t>
        </w:r>
        <w:proofErr w:type="spellStart"/>
        <w:r w:rsidRPr="00563713">
          <w:rPr>
            <w:rStyle w:val="ae"/>
            <w:lang w:val="en-US"/>
          </w:rPr>
          <w:t>ru</w:t>
        </w:r>
        <w:proofErr w:type="spellEnd"/>
        <w:r w:rsidRPr="00563713">
          <w:rPr>
            <w:rStyle w:val="ae"/>
          </w:rPr>
          <w:t>/</w:t>
        </w:r>
        <w:r w:rsidRPr="00563713">
          <w:rPr>
            <w:rStyle w:val="ae"/>
            <w:lang w:val="en-US"/>
          </w:rPr>
          <w:t>studies</w:t>
        </w:r>
        <w:r w:rsidRPr="00563713">
          <w:rPr>
            <w:rStyle w:val="ae"/>
          </w:rPr>
          <w:t>/</w:t>
        </w:r>
        <w:r w:rsidRPr="00563713">
          <w:rPr>
            <w:rStyle w:val="ae"/>
            <w:lang w:val="en-US"/>
          </w:rPr>
          <w:t>courses</w:t>
        </w:r>
        <w:r w:rsidRPr="00563713">
          <w:rPr>
            <w:rStyle w:val="ae"/>
          </w:rPr>
          <w:t>/2195/55/</w:t>
        </w:r>
        <w:r w:rsidRPr="00563713">
          <w:rPr>
            <w:rStyle w:val="ae"/>
            <w:lang w:val="en-US"/>
          </w:rPr>
          <w:t>info</w:t>
        </w:r>
        <w:r w:rsidRPr="00563713">
          <w:rPr>
            <w:rStyle w:val="ae"/>
          </w:rPr>
          <w:t>/</w:t>
        </w:r>
      </w:hyperlink>
    </w:p>
    <w:p w14:paraId="76BB3399" w14:textId="77777777" w:rsidR="002538ED" w:rsidRDefault="002538ED" w:rsidP="000B5E30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</w:pPr>
      <w:r>
        <w:t>2.</w:t>
      </w:r>
      <w:r w:rsidRPr="002538ED">
        <w:t xml:space="preserve"> </w:t>
      </w:r>
      <w:r w:rsidRPr="00321A0D">
        <w:t xml:space="preserve">Курс </w:t>
      </w:r>
      <w:proofErr w:type="spellStart"/>
      <w:r w:rsidRPr="00321A0D">
        <w:t>Интуита</w:t>
      </w:r>
      <w:proofErr w:type="spellEnd"/>
      <w:r w:rsidRPr="00321A0D">
        <w:t xml:space="preserve"> </w:t>
      </w:r>
      <w:r>
        <w:t>«</w:t>
      </w:r>
      <w:r w:rsidRPr="00321A0D">
        <w:t>Анализ требований к автоматизир</w:t>
      </w:r>
      <w:r>
        <w:t xml:space="preserve">ованным информационным системам» </w:t>
      </w:r>
      <w:hyperlink r:id="rId90" w:history="1">
        <w:r w:rsidRPr="00322468">
          <w:rPr>
            <w:rStyle w:val="ae"/>
          </w:rPr>
          <w:t>http://www.intuit.ru/studies/courses/2188/174/info</w:t>
        </w:r>
      </w:hyperlink>
    </w:p>
    <w:p w14:paraId="06B76115" w14:textId="77777777" w:rsidR="002538ED" w:rsidRPr="00321A0D" w:rsidRDefault="002538ED" w:rsidP="000B5E30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</w:pPr>
      <w:r>
        <w:t xml:space="preserve">3. </w:t>
      </w:r>
      <w:r w:rsidRPr="00321A0D">
        <w:t>1 С: Предприятие</w:t>
      </w:r>
      <w:r>
        <w:t xml:space="preserve">  </w:t>
      </w:r>
      <w:r w:rsidRPr="00321A0D">
        <w:rPr>
          <w:color w:val="000000"/>
        </w:rPr>
        <w:t>http://www.1c.ru/</w:t>
      </w:r>
    </w:p>
    <w:p w14:paraId="441416B4" w14:textId="77777777" w:rsidR="00012719" w:rsidRPr="00321A0D" w:rsidRDefault="00012719" w:rsidP="000B5E3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51B7DA72" w14:textId="77777777" w:rsidR="00012719" w:rsidRPr="00321A0D" w:rsidRDefault="00012719" w:rsidP="000B5E30">
      <w:pPr>
        <w:suppressAutoHyphens/>
        <w:spacing w:line="276" w:lineRule="auto"/>
        <w:ind w:firstLine="709"/>
        <w:jc w:val="both"/>
        <w:rPr>
          <w:lang w:eastAsia="ar-SA"/>
        </w:rPr>
      </w:pPr>
      <w:r w:rsidRPr="00321A0D">
        <w:rPr>
          <w:lang w:eastAsia="ar-SA"/>
        </w:rPr>
        <w:t>Фонд оценочных средств по практике представлен в Приложении 2 к программе НИР.</w:t>
      </w:r>
    </w:p>
    <w:p w14:paraId="15442634" w14:textId="77777777" w:rsidR="00012719" w:rsidRPr="00321A0D" w:rsidRDefault="00012719" w:rsidP="000B5E3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321A0D">
        <w:rPr>
          <w:b/>
          <w:bCs/>
        </w:rPr>
        <w:t>14. Перечень информационных технологий, используемых при проведении НИР, включая перечень программного обеспечения и информационных справочных систем</w:t>
      </w:r>
    </w:p>
    <w:p w14:paraId="727A43BF" w14:textId="77777777" w:rsidR="00012719" w:rsidRPr="00231728" w:rsidRDefault="00012719" w:rsidP="000B5E3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lang w:val="en-US"/>
        </w:rPr>
      </w:pPr>
      <w:r w:rsidRPr="00231728">
        <w:rPr>
          <w:bCs/>
          <w:lang w:val="en-US"/>
        </w:rPr>
        <w:t xml:space="preserve">14.1. </w:t>
      </w:r>
      <w:r w:rsidRPr="00321A0D">
        <w:rPr>
          <w:bCs/>
        </w:rPr>
        <w:t>Перечень</w:t>
      </w:r>
      <w:r w:rsidRPr="00231728">
        <w:rPr>
          <w:bCs/>
          <w:lang w:val="en-US"/>
        </w:rPr>
        <w:t xml:space="preserve"> </w:t>
      </w:r>
      <w:r w:rsidRPr="00321A0D">
        <w:rPr>
          <w:bCs/>
        </w:rPr>
        <w:t>программного</w:t>
      </w:r>
      <w:r w:rsidRPr="00231728">
        <w:rPr>
          <w:bCs/>
          <w:lang w:val="en-US"/>
        </w:rPr>
        <w:t xml:space="preserve"> </w:t>
      </w:r>
      <w:r w:rsidRPr="00321A0D">
        <w:rPr>
          <w:bCs/>
        </w:rPr>
        <w:t>обеспечения</w:t>
      </w:r>
      <w:r w:rsidRPr="00231728">
        <w:rPr>
          <w:bCs/>
          <w:lang w:val="en-US"/>
        </w:rPr>
        <w:t>:</w:t>
      </w:r>
    </w:p>
    <w:p w14:paraId="5785F2B1" w14:textId="77777777" w:rsidR="00012719" w:rsidRPr="00321A0D" w:rsidRDefault="00012719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  <w:lang w:val="en-US"/>
        </w:rPr>
      </w:pPr>
      <w:r w:rsidRPr="00321A0D">
        <w:rPr>
          <w:iCs/>
          <w:lang w:val="en-US"/>
        </w:rPr>
        <w:t>Microsoft Project, Office Professional Plus 2013</w:t>
      </w:r>
      <w:r w:rsidR="000B5E30" w:rsidRPr="000B5E30">
        <w:rPr>
          <w:iCs/>
          <w:lang w:val="en-US"/>
        </w:rPr>
        <w:t>,</w:t>
      </w:r>
      <w:r w:rsidRPr="00321A0D">
        <w:rPr>
          <w:iCs/>
          <w:lang w:val="en-US"/>
        </w:rPr>
        <w:t xml:space="preserve"> Russian OLP NL </w:t>
      </w:r>
      <w:proofErr w:type="spellStart"/>
      <w:r w:rsidRPr="00321A0D">
        <w:rPr>
          <w:iCs/>
          <w:lang w:val="en-US"/>
        </w:rPr>
        <w:t>AcademicEdition</w:t>
      </w:r>
      <w:proofErr w:type="spellEnd"/>
      <w:r w:rsidRPr="00321A0D">
        <w:rPr>
          <w:iCs/>
          <w:lang w:val="en-US"/>
        </w:rPr>
        <w:t xml:space="preserve">, Mozilla Firefox, Google Chrome, Opera, LMS Moodle, RAD Studio 10.1 </w:t>
      </w:r>
      <w:proofErr w:type="spellStart"/>
      <w:r w:rsidRPr="00321A0D">
        <w:rPr>
          <w:iCs/>
          <w:lang w:val="en-US"/>
        </w:rPr>
        <w:t>BerlinProfessional</w:t>
      </w:r>
      <w:proofErr w:type="spellEnd"/>
      <w:r w:rsidRPr="00321A0D">
        <w:rPr>
          <w:iCs/>
          <w:lang w:val="en-US"/>
        </w:rPr>
        <w:t xml:space="preserve"> Academic </w:t>
      </w:r>
      <w:proofErr w:type="spellStart"/>
      <w:r w:rsidRPr="00321A0D">
        <w:rPr>
          <w:iCs/>
          <w:lang w:val="en-US"/>
        </w:rPr>
        <w:t>Concurent</w:t>
      </w:r>
      <w:proofErr w:type="spellEnd"/>
      <w:r w:rsidRPr="00321A0D">
        <w:rPr>
          <w:iCs/>
          <w:lang w:val="en-US"/>
        </w:rPr>
        <w:t xml:space="preserve"> License, IBM SPSS Statistics Base Academic Authorized User License, CA </w:t>
      </w:r>
      <w:proofErr w:type="spellStart"/>
      <w:r w:rsidRPr="00321A0D">
        <w:rPr>
          <w:iCs/>
          <w:lang w:val="en-US"/>
        </w:rPr>
        <w:t>ERwin</w:t>
      </w:r>
      <w:proofErr w:type="spellEnd"/>
      <w:r w:rsidRPr="00321A0D">
        <w:rPr>
          <w:iCs/>
          <w:lang w:val="en-US"/>
        </w:rPr>
        <w:t xml:space="preserve"> Data Modeler Community Edition.</w:t>
      </w:r>
    </w:p>
    <w:p w14:paraId="48BC5754" w14:textId="77777777" w:rsidR="00012719" w:rsidRPr="00321A0D" w:rsidRDefault="00012719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r w:rsidRPr="00321A0D">
        <w:rPr>
          <w:iCs/>
        </w:rPr>
        <w:t>14.2.Перечень информационно-справочных систем</w:t>
      </w:r>
    </w:p>
    <w:p w14:paraId="7C6F01FC" w14:textId="77777777" w:rsidR="00012719" w:rsidRPr="00321A0D" w:rsidRDefault="005C65F8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91" w:history="1">
        <w:r w:rsidR="00012719" w:rsidRPr="00321A0D">
          <w:rPr>
            <w:rStyle w:val="ae"/>
            <w:iCs/>
          </w:rPr>
          <w:t>http://window.edu.ru/</w:t>
        </w:r>
      </w:hyperlink>
      <w:r w:rsidR="00012719" w:rsidRPr="00321A0D">
        <w:rPr>
          <w:iCs/>
        </w:rPr>
        <w:t xml:space="preserve">  Единое окно доступа к образовательным ресурсам</w:t>
      </w:r>
    </w:p>
    <w:p w14:paraId="49AC23E5" w14:textId="77777777" w:rsidR="00012719" w:rsidRPr="00321A0D" w:rsidRDefault="005C65F8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92" w:history="1">
        <w:r w:rsidR="00012719" w:rsidRPr="00321A0D">
          <w:rPr>
            <w:rStyle w:val="ae"/>
            <w:iCs/>
          </w:rPr>
          <w:t>http://solutions.1c.ru/education</w:t>
        </w:r>
      </w:hyperlink>
      <w:r w:rsidR="00012719" w:rsidRPr="00321A0D">
        <w:rPr>
          <w:iCs/>
        </w:rPr>
        <w:t xml:space="preserve"> Каталог продуктов 1 С для образования</w:t>
      </w:r>
    </w:p>
    <w:p w14:paraId="6BE9F210" w14:textId="77777777" w:rsidR="00012719" w:rsidRPr="00321A0D" w:rsidRDefault="005C65F8" w:rsidP="000B5E30">
      <w:pPr>
        <w:spacing w:line="276" w:lineRule="auto"/>
        <w:ind w:firstLine="709"/>
        <w:rPr>
          <w:iCs/>
        </w:rPr>
      </w:pPr>
      <w:hyperlink r:id="rId93" w:history="1">
        <w:r w:rsidR="00012719" w:rsidRPr="00321A0D">
          <w:rPr>
            <w:iCs/>
          </w:rPr>
          <w:t>http://www.consultant.ru/</w:t>
        </w:r>
      </w:hyperlink>
      <w:r w:rsidR="00012719" w:rsidRPr="00321A0D">
        <w:rPr>
          <w:iCs/>
        </w:rPr>
        <w:t xml:space="preserve">   КонсультантПлюс</w:t>
      </w:r>
    </w:p>
    <w:p w14:paraId="08F842E8" w14:textId="77777777" w:rsidR="00012719" w:rsidRPr="00321A0D" w:rsidRDefault="005C65F8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94" w:history="1">
        <w:r w:rsidR="00012719" w:rsidRPr="00321A0D">
          <w:rPr>
            <w:rStyle w:val="ae"/>
            <w:iCs/>
          </w:rPr>
          <w:t>http://www.garant.ru</w:t>
        </w:r>
      </w:hyperlink>
      <w:r w:rsidR="00012719" w:rsidRPr="00321A0D">
        <w:rPr>
          <w:iCs/>
        </w:rPr>
        <w:t xml:space="preserve"> </w:t>
      </w:r>
      <w:proofErr w:type="spellStart"/>
      <w:r w:rsidR="00012719" w:rsidRPr="00321A0D">
        <w:rPr>
          <w:iCs/>
        </w:rPr>
        <w:t>Гарант.ру</w:t>
      </w:r>
      <w:proofErr w:type="spellEnd"/>
    </w:p>
    <w:p w14:paraId="372B71C2" w14:textId="77777777" w:rsidR="00012719" w:rsidRPr="00321A0D" w:rsidRDefault="005C65F8" w:rsidP="000B5E30">
      <w:pPr>
        <w:tabs>
          <w:tab w:val="right" w:leader="underscore" w:pos="9356"/>
        </w:tabs>
        <w:spacing w:line="276" w:lineRule="auto"/>
        <w:ind w:firstLine="709"/>
        <w:jc w:val="both"/>
        <w:rPr>
          <w:iCs/>
        </w:rPr>
      </w:pPr>
      <w:hyperlink r:id="rId95" w:history="1">
        <w:r w:rsidR="00012719" w:rsidRPr="00321A0D">
          <w:rPr>
            <w:rStyle w:val="ae"/>
            <w:iCs/>
          </w:rPr>
          <w:t>https://www.antiplagiat.ru</w:t>
        </w:r>
      </w:hyperlink>
      <w:r w:rsidR="00012719" w:rsidRPr="00321A0D">
        <w:rPr>
          <w:iCs/>
        </w:rPr>
        <w:t xml:space="preserve"> Антиплагиат</w:t>
      </w:r>
    </w:p>
    <w:p w14:paraId="18B7F127" w14:textId="77777777" w:rsidR="00012719" w:rsidRDefault="00012719" w:rsidP="000B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lang w:eastAsia="ar-SA"/>
        </w:rPr>
      </w:pPr>
    </w:p>
    <w:p w14:paraId="63AB1831" w14:textId="77777777" w:rsidR="00012719" w:rsidRPr="00321A0D" w:rsidRDefault="00012719" w:rsidP="000B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21A0D">
        <w:rPr>
          <w:b/>
          <w:bCs/>
          <w:lang w:eastAsia="ar-SA"/>
        </w:rPr>
        <w:t>15. Материально-техническое обеспечение НИР</w:t>
      </w:r>
    </w:p>
    <w:p w14:paraId="35CC0464" w14:textId="77777777" w:rsidR="00012719" w:rsidRPr="00321A0D" w:rsidRDefault="00012719" w:rsidP="000B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21A0D">
        <w:t>Материально-техническое обеспечение НИР должно быть достаточным для достижения целей НИР и должно соответствовать действующим санитарным и противопожарным нормам, а также требованиям техники безопасности при проведении НИР.</w:t>
      </w:r>
    </w:p>
    <w:p w14:paraId="6ED13C14" w14:textId="77777777" w:rsidR="00012719" w:rsidRPr="00321A0D" w:rsidRDefault="00012719" w:rsidP="000B5E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21A0D">
        <w:t xml:space="preserve">Обучающимся должна быть обеспечена возможность доступа к информации, необходимой для выполнения НИР. </w:t>
      </w:r>
    </w:p>
    <w:p w14:paraId="6BFABD9B" w14:textId="77777777" w:rsidR="00012719" w:rsidRPr="00321A0D" w:rsidRDefault="00012719" w:rsidP="000B5E3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21A0D">
        <w:t>Организации, учреждения и предприятия, а также учебно-научные подразделения Университета должны обеспечить рабочее место обучающегося компьютерным оборудованием в объемах, достаточных для достижения целей НИР.</w:t>
      </w:r>
    </w:p>
    <w:p w14:paraId="0D48C458" w14:textId="77777777" w:rsidR="00012719" w:rsidRPr="00594444" w:rsidRDefault="00012719" w:rsidP="000B5E30">
      <w:pPr>
        <w:suppressAutoHyphens/>
        <w:spacing w:line="276" w:lineRule="auto"/>
        <w:ind w:firstLine="709"/>
        <w:jc w:val="both"/>
      </w:pPr>
      <w:r w:rsidRPr="00321A0D">
        <w:t>Во время выполнения НИР обучающийся пользуется современным телекоммуникационным оборудованием, техническими средствами его защиты, измерительной техникой, средствами обработки полученных данных (компьютерной техникой с соответствующим программным обеспечением), а также нормативно-технической и учебно-методической документацией, которые находятся на базе   практики.</w:t>
      </w:r>
    </w:p>
    <w:p w14:paraId="3BA12023" w14:textId="77777777" w:rsidR="002538ED" w:rsidRDefault="002538ED" w:rsidP="000B5E30">
      <w:pPr>
        <w:pStyle w:val="af5"/>
        <w:spacing w:line="276" w:lineRule="auto"/>
      </w:pPr>
    </w:p>
    <w:p w14:paraId="042E185A" w14:textId="77777777" w:rsidR="00771C93" w:rsidRDefault="00771C93" w:rsidP="000B5E30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color w:val="000000"/>
        </w:rPr>
      </w:pPr>
    </w:p>
    <w:p w14:paraId="7768E792" w14:textId="77777777" w:rsidR="003C03CE" w:rsidRPr="009B7FF4" w:rsidRDefault="003C03CE" w:rsidP="003C03CE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0E88B2B2" w14:textId="77777777" w:rsidR="003C03CE" w:rsidRPr="009B7FF4" w:rsidRDefault="003C03CE" w:rsidP="003C03CE">
      <w:pPr>
        <w:pStyle w:val="a8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2D3C0472" w14:textId="77777777" w:rsidR="003C03CE" w:rsidRPr="009B7FF4" w:rsidRDefault="003C03CE" w:rsidP="003C03CE">
      <w:pPr>
        <w:tabs>
          <w:tab w:val="left" w:pos="1320"/>
        </w:tabs>
        <w:spacing w:line="276" w:lineRule="auto"/>
        <w:jc w:val="both"/>
      </w:pPr>
    </w:p>
    <w:p w14:paraId="72836293" w14:textId="77777777" w:rsidR="003C03CE" w:rsidRPr="009B7FF4" w:rsidRDefault="003C03CE" w:rsidP="003C03CE">
      <w:pPr>
        <w:tabs>
          <w:tab w:val="left" w:pos="1320"/>
        </w:tabs>
        <w:spacing w:line="276" w:lineRule="auto"/>
        <w:jc w:val="both"/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569A773" w14:textId="77777777" w:rsidR="003C03CE" w:rsidRPr="009B7FF4" w:rsidRDefault="003C03CE" w:rsidP="003C03CE">
      <w:pPr>
        <w:spacing w:line="276" w:lineRule="auto"/>
        <w:jc w:val="both"/>
      </w:pPr>
    </w:p>
    <w:p w14:paraId="3149BEF8" w14:textId="77777777" w:rsidR="003C03CE" w:rsidRPr="009B7FF4" w:rsidRDefault="003C03CE" w:rsidP="003C03CE">
      <w:pPr>
        <w:spacing w:line="276" w:lineRule="auto"/>
        <w:jc w:val="both"/>
      </w:pPr>
      <w:r w:rsidRPr="009B7FF4">
        <w:t>Где:</w:t>
      </w:r>
    </w:p>
    <w:p w14:paraId="753001EA" w14:textId="77777777" w:rsidR="003C03CE" w:rsidRPr="009B7FF4" w:rsidRDefault="003C03CE" w:rsidP="003C03CE">
      <w:pPr>
        <w:spacing w:line="276" w:lineRule="auto"/>
        <w:jc w:val="both"/>
        <w:rPr>
          <w:vertAlign w:val="superscript"/>
        </w:rPr>
      </w:pPr>
      <w:proofErr w:type="spellStart"/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proofErr w:type="spellEnd"/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4DC65555" w14:textId="77777777" w:rsidR="003C03CE" w:rsidRPr="009B7FF4" w:rsidRDefault="005C65F8" w:rsidP="003C03CE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C03C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C03CE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C03CE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4CC48A4D" w14:textId="77777777" w:rsidR="003C03CE" w:rsidRPr="009B7FF4" w:rsidRDefault="005C65F8" w:rsidP="003C03CE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C03CE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C03CE" w:rsidRPr="009B7FF4">
        <w:rPr>
          <w:rFonts w:eastAsiaTheme="minorEastAsia"/>
        </w:rPr>
        <w:t xml:space="preserve"> –  зачетная единица по курсовой работе;</w:t>
      </w:r>
    </w:p>
    <w:p w14:paraId="2AFA7F72" w14:textId="77777777" w:rsidR="003C03CE" w:rsidRPr="009B7FF4" w:rsidRDefault="005C65F8" w:rsidP="003C03CE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C03C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C03CE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C03CE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66F7F93A" w14:textId="77777777" w:rsidR="003C03CE" w:rsidRPr="009B7FF4" w:rsidRDefault="005C65F8" w:rsidP="003C03CE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C03CE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C03CE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221047B" w14:textId="77777777" w:rsidR="003C03CE" w:rsidRPr="009B7FF4" w:rsidRDefault="003C03CE" w:rsidP="003C03CE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57B5B76D" w14:textId="77777777" w:rsidR="003C03CE" w:rsidRPr="00025CBE" w:rsidRDefault="003C03CE" w:rsidP="003C03CE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714ABB25" w14:textId="77777777" w:rsidR="003C03CE" w:rsidRDefault="003C03CE" w:rsidP="003C03CE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69ECCEF4" w14:textId="77777777" w:rsidR="00DC4524" w:rsidRDefault="00DC4524" w:rsidP="00F55106">
      <w:pPr>
        <w:pStyle w:val="23"/>
        <w:spacing w:after="0" w:line="240" w:lineRule="auto"/>
        <w:ind w:left="709"/>
        <w:rPr>
          <w:b/>
        </w:rPr>
        <w:sectPr w:rsidR="00DC4524" w:rsidSect="00BD228A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14:paraId="0476DC37" w14:textId="77777777" w:rsidR="00DC4524" w:rsidRPr="001C7FFB" w:rsidRDefault="00DC4524" w:rsidP="00DC4524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lastRenderedPageBreak/>
        <w:t>ЛИСТ ИЗМЕНЕНИЙ И ДОПОЛНЕНИЙ,</w:t>
      </w:r>
      <w:r>
        <w:rPr>
          <w:b/>
          <w:lang w:eastAsia="ar-SA"/>
        </w:rPr>
        <w:t xml:space="preserve"> </w:t>
      </w:r>
      <w:r w:rsidRPr="001C7FFB">
        <w:rPr>
          <w:b/>
          <w:lang w:eastAsia="ar-SA"/>
        </w:rPr>
        <w:t xml:space="preserve">ВНЕСЕННЫХ В ПРОГРАММУ МОДУЛЯ </w:t>
      </w:r>
    </w:p>
    <w:p w14:paraId="5EEAD849" w14:textId="77777777" w:rsidR="00DC4524" w:rsidRPr="0009608C" w:rsidRDefault="00DC4524" w:rsidP="00DC4524">
      <w:pPr>
        <w:suppressAutoHyphens/>
        <w:jc w:val="center"/>
        <w:rPr>
          <w:b/>
          <w:caps/>
          <w:lang w:eastAsia="ar-SA"/>
        </w:rPr>
      </w:pPr>
      <w:r w:rsidRPr="0009608C">
        <w:rPr>
          <w:b/>
          <w:caps/>
          <w:lang w:eastAsia="ar-SA"/>
        </w:rPr>
        <w:t>«</w:t>
      </w:r>
      <w:r>
        <w:rPr>
          <w:b/>
          <w:caps/>
          <w:lang w:eastAsia="ar-SA"/>
        </w:rPr>
        <w:t xml:space="preserve">проектирование </w:t>
      </w:r>
      <w:r w:rsidRPr="0009608C">
        <w:rPr>
          <w:b/>
          <w:caps/>
          <w:lang w:eastAsia="ar-SA"/>
        </w:rPr>
        <w:t>Информационны</w:t>
      </w:r>
      <w:r>
        <w:rPr>
          <w:b/>
          <w:caps/>
          <w:lang w:eastAsia="ar-SA"/>
        </w:rPr>
        <w:t>х систем</w:t>
      </w:r>
      <w:r w:rsidRPr="0009608C">
        <w:rPr>
          <w:b/>
          <w:caps/>
          <w:lang w:eastAsia="ar-SA"/>
        </w:rPr>
        <w:t>»</w:t>
      </w:r>
    </w:p>
    <w:p w14:paraId="72784C19" w14:textId="77777777" w:rsidR="00DC4524" w:rsidRPr="001C7FFB" w:rsidRDefault="00DC4524" w:rsidP="00DC4524">
      <w:pPr>
        <w:suppressAutoHyphens/>
        <w:jc w:val="center"/>
        <w:rPr>
          <w:b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8221"/>
      </w:tblGrid>
      <w:tr w:rsidR="00DC4524" w:rsidRPr="001C7FFB" w14:paraId="34F321C2" w14:textId="77777777" w:rsidTr="00C92E15">
        <w:trPr>
          <w:trHeight w:val="41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4449" w14:textId="77777777" w:rsidR="00DC4524" w:rsidRPr="001C7FFB" w:rsidRDefault="00DC4524" w:rsidP="00C92E15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БЫЛО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58E5" w14:textId="77777777" w:rsidR="00DC4524" w:rsidRPr="001C7FFB" w:rsidRDefault="00DC4524" w:rsidP="00C92E15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СТАЛО</w:t>
            </w:r>
          </w:p>
        </w:tc>
      </w:tr>
      <w:tr w:rsidR="00DC4524" w14:paraId="61E2EE03" w14:textId="77777777" w:rsidTr="00C92E15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DDC6" w14:textId="77777777" w:rsidR="00DC4524" w:rsidRDefault="00DC4524" w:rsidP="00C92E15">
            <w:pPr>
              <w:pStyle w:val="1"/>
              <w:rPr>
                <w:b/>
                <w:lang w:eastAsia="ar-SA"/>
              </w:rPr>
            </w:pPr>
            <w:bookmarkStart w:id="4" w:name="_Toc17958744"/>
            <w:r>
              <w:rPr>
                <w:sz w:val="24"/>
              </w:rPr>
              <w:t>Изменение 1. Дата изменения 20.06.2021. Стр. 4</w:t>
            </w:r>
            <w:bookmarkEnd w:id="4"/>
          </w:p>
        </w:tc>
      </w:tr>
      <w:tr w:rsidR="00DC4524" w14:paraId="09A7095F" w14:textId="77777777" w:rsidTr="00C92E15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D74F" w14:textId="77777777" w:rsidR="00DC4524" w:rsidRPr="00374B46" w:rsidRDefault="00DC4524" w:rsidP="00C92E15">
            <w:pPr>
              <w:suppressAutoHyphens/>
              <w:jc w:val="both"/>
              <w:rPr>
                <w:color w:val="000000"/>
                <w:lang w:bidi="ru-RU"/>
              </w:rPr>
            </w:pPr>
            <w:r w:rsidRPr="003A1256">
              <w:rPr>
                <w:color w:val="000000"/>
                <w:lang w:bidi="ru-RU"/>
              </w:rPr>
              <w:t xml:space="preserve">Согласно ФГОС ВО для направления подготовки 09.03.02 у будущих бакалавров должны быть сформированы универсальные компетенции 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УК-3: способен осуществлять социальное взаимодействие и реализовывать свою роль в команде; УК-6: способен управлять своим временем, выстраивать и реализовывать траекторию саморазвития на основе принципов образования в течение всей жизни. Должны быть сформированы общепрофессиональные компетенции ОПК-1: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 ОПК-2: способен использовать современные информационные технологии и программные средства, в том числе отечественного производства, при решении задач  профессиональной деятельности; ОПК-3: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ОПК-4: способен участвовать в разработке технической документации, связанной с профессиональной деятельностью с использованием стандартов, норм и правил; ОПК-5: способен инсталлировать программное и аппаратное обеспечение для информационных и автоматизированных систем; ОПК-6: способен разрабатывать алгоритмы и программы, пригодные для практического </w:t>
            </w:r>
            <w:r w:rsidRPr="003A1256">
              <w:rPr>
                <w:color w:val="000000"/>
                <w:lang w:bidi="ru-RU"/>
              </w:rPr>
              <w:lastRenderedPageBreak/>
              <w:t>применения в области информационных систем и технологий; ОПК-7: способен осуществлять выбор платформ и инструментальных программно-аппаратных средств для реализации информационных систем; ОПК-8: способен применять математические модели, методы и средства проектирования информационных и автоматизированных систем.. Должны быть сформированы профессиональные компетенции ПК-1: способен проводить исследования на всех этапах жизненного цикла программных средств; ПК-2:   способен проводить анализ предметной области и предпроектное обследование объекта проектирования с использованием системного подхода; ПК-3: способен выполнять проектирование информационных систем и технологий; ПК-4: способен</w:t>
            </w:r>
            <w:r>
              <w:rPr>
                <w:color w:val="000000"/>
                <w:lang w:bidi="ru-RU"/>
              </w:rPr>
              <w:t xml:space="preserve"> </w:t>
            </w:r>
            <w:r w:rsidRPr="003A1256">
              <w:rPr>
                <w:color w:val="000000"/>
                <w:lang w:bidi="ru-RU"/>
              </w:rPr>
              <w:t>выполнять работы по созданию (модификации) и сопровождению информационных систем;</w:t>
            </w:r>
            <w:r>
              <w:rPr>
                <w:color w:val="000000"/>
                <w:lang w:bidi="ru-RU"/>
              </w:rPr>
              <w:t xml:space="preserve"> </w:t>
            </w:r>
            <w:r w:rsidRPr="003A1256">
              <w:rPr>
                <w:color w:val="000000"/>
                <w:lang w:bidi="ru-RU"/>
              </w:rPr>
              <w:t>ПК-6: способен выполнять работы по взаимодействию с заказчиком и другими заинтересованными сторонами проекта по организации заключения договоров, мониторингу и управлению исполнением договоров.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2F4" w14:textId="77777777" w:rsidR="00DC4524" w:rsidRDefault="00DC4524" w:rsidP="00C92E15">
            <w:pPr>
              <w:suppressAutoHyphens/>
              <w:jc w:val="both"/>
              <w:rPr>
                <w:color w:val="000000"/>
                <w:lang w:bidi="ru-RU"/>
              </w:rPr>
            </w:pPr>
            <w:r w:rsidRPr="003A1256">
              <w:rPr>
                <w:color w:val="000000"/>
                <w:lang w:bidi="ru-RU"/>
              </w:rPr>
              <w:lastRenderedPageBreak/>
              <w:t xml:space="preserve">Согласно ФГОС ВО для направления подготовки 09.03.02 у будущих бакалавров должны быть сформированы универсальные компетенции 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 УК-3: способен осуществлять социальное взаимодействие и реализовывать свою роль в команде; УК-6: способен управлять своим временем, выстраивать и реализовывать траекторию саморазвития на основе принципов образования в течение всей жизни. Должны быть сформированы общепрофессиональные компетенции ОПК-1: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 </w:t>
            </w:r>
            <w:r w:rsidRPr="0009608C">
              <w:rPr>
                <w:color w:val="000000"/>
                <w:lang w:bidi="ru-RU"/>
              </w:rPr>
              <w:t xml:space="preserve">ОПК-2: </w:t>
            </w:r>
            <w:r w:rsidRPr="003A1256">
              <w:rPr>
                <w:color w:val="000000"/>
                <w:lang w:bidi="ru-RU"/>
              </w:rPr>
              <w:t>способен</w:t>
            </w:r>
            <w:r w:rsidRPr="0009608C">
              <w:rPr>
                <w:color w:val="000000"/>
                <w:lang w:bidi="ru-RU"/>
              </w:rPr>
              <w:t xml:space="preserve"> </w:t>
            </w:r>
            <w:r w:rsidRPr="005D3BE8">
              <w:rPr>
                <w:color w:val="000000"/>
                <w:lang w:bidi="ru-RU"/>
              </w:rPr>
      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      </w:r>
            <w:r>
              <w:rPr>
                <w:color w:val="000000"/>
                <w:lang w:bidi="ru-RU"/>
              </w:rPr>
              <w:t>;</w:t>
            </w:r>
            <w:r w:rsidRPr="003A1256">
              <w:rPr>
                <w:color w:val="000000"/>
                <w:lang w:bidi="ru-RU"/>
              </w:rPr>
              <w:t xml:space="preserve"> ОПК-3: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ОПК-4: способен участвовать в разработке технической документации, связанной с профессиональной деятельностью с использованием стандартов, норм и правил; ОПК-5: способен инсталлировать программное и аппаратное обеспечение для информационных и автоматизированных систем; ОПК-6: способен разрабатывать алгоритмы и программы, пригодные для практического применения в области информационных систем и технологий; ОПК-7: </w:t>
            </w:r>
            <w:r w:rsidRPr="003A1256">
              <w:rPr>
                <w:color w:val="000000"/>
                <w:lang w:bidi="ru-RU"/>
              </w:rPr>
              <w:lastRenderedPageBreak/>
              <w:t>способен осуществлять выбор платформ и инструментальных программно-аппаратных средств для реализации информационных систем; ОПК-8: способен применять математические модели, методы и средства проектирования информационных и автоматизированных систем.. Должны быть сформированы профессиональные компетенции ПК-1: способен проводить исследования на всех этапах жизненного цикла программных средств; ПК-2:   способен проводить анализ предметной области и предпроектное обследование объекта проектирования с использованием системного подхода; ПК-3: способен выполнять проектирование информационных систем и технологий; ПК-4: способен</w:t>
            </w:r>
            <w:r>
              <w:rPr>
                <w:color w:val="000000"/>
                <w:lang w:bidi="ru-RU"/>
              </w:rPr>
              <w:t xml:space="preserve"> </w:t>
            </w:r>
            <w:r w:rsidRPr="003A1256">
              <w:rPr>
                <w:color w:val="000000"/>
                <w:lang w:bidi="ru-RU"/>
              </w:rPr>
              <w:t>выполнять работы по созданию (модификации) и сопровождению информационных систем;</w:t>
            </w:r>
            <w:r>
              <w:rPr>
                <w:color w:val="000000"/>
                <w:lang w:bidi="ru-RU"/>
              </w:rPr>
              <w:t xml:space="preserve"> </w:t>
            </w:r>
            <w:r w:rsidRPr="003A1256">
              <w:rPr>
                <w:color w:val="000000"/>
                <w:lang w:bidi="ru-RU"/>
              </w:rPr>
              <w:t>ПК-6: способен выполнять работы по взаимодействию с заказчиком и другими заинтересованными сторонами проекта по организации заключения договоров, мониторингу и управлению исполнением договоров.</w:t>
            </w:r>
          </w:p>
          <w:p w14:paraId="78D2D200" w14:textId="77777777" w:rsidR="00DC4524" w:rsidRDefault="00DC4524" w:rsidP="00C92E15">
            <w:pPr>
              <w:suppressAutoHyphens/>
              <w:jc w:val="both"/>
              <w:rPr>
                <w:color w:val="000000"/>
                <w:lang w:bidi="ru-RU"/>
              </w:rPr>
            </w:pPr>
          </w:p>
          <w:p w14:paraId="4ACF3167" w14:textId="77777777" w:rsidR="00DC4524" w:rsidRDefault="00DC4524" w:rsidP="00C92E15">
            <w:pPr>
              <w:jc w:val="both"/>
              <w:rPr>
                <w:b/>
                <w:szCs w:val="28"/>
                <w:lang w:eastAsia="ar-SA"/>
              </w:rPr>
            </w:pPr>
          </w:p>
        </w:tc>
      </w:tr>
      <w:tr w:rsidR="00DC4524" w14:paraId="13629B81" w14:textId="77777777" w:rsidTr="00C92E15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49E4" w14:textId="77777777" w:rsidR="00DC4524" w:rsidRPr="00603FDF" w:rsidRDefault="00DC4524" w:rsidP="00C92E15">
            <w:pPr>
              <w:suppressAutoHyphens/>
              <w:rPr>
                <w:b/>
                <w:bCs/>
                <w:color w:val="000000"/>
                <w:lang w:bidi="ru-RU"/>
              </w:rPr>
            </w:pPr>
            <w:r w:rsidRPr="00C83720">
              <w:rPr>
                <w:b/>
                <w:bCs/>
              </w:rPr>
              <w:t xml:space="preserve">Изменение </w:t>
            </w:r>
            <w:r>
              <w:rPr>
                <w:b/>
                <w:bCs/>
              </w:rPr>
              <w:t>2</w:t>
            </w:r>
            <w:r w:rsidRPr="00C83720">
              <w:rPr>
                <w:b/>
                <w:bCs/>
              </w:rPr>
              <w:t xml:space="preserve">. Стр. </w:t>
            </w:r>
            <w:r>
              <w:rPr>
                <w:b/>
                <w:bCs/>
              </w:rPr>
              <w:t>8</w:t>
            </w:r>
          </w:p>
        </w:tc>
      </w:tr>
      <w:tr w:rsidR="00DC4524" w14:paraId="6FAC7D5F" w14:textId="77777777" w:rsidTr="00C92E15">
        <w:trPr>
          <w:trHeight w:val="6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1417"/>
              <w:gridCol w:w="2694"/>
              <w:gridCol w:w="992"/>
              <w:gridCol w:w="1417"/>
            </w:tblGrid>
            <w:tr w:rsidR="00DC4524" w:rsidRPr="001C7FFB" w14:paraId="7AFF24B8" w14:textId="77777777" w:rsidTr="00C92E15">
              <w:tc>
                <w:tcPr>
                  <w:tcW w:w="603" w:type="dxa"/>
                </w:tcPr>
                <w:p w14:paraId="48F45803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14:paraId="60E1551D" w14:textId="77777777" w:rsidR="00DC4524" w:rsidRPr="001C7FFB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3F8B1433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4" w:type="dxa"/>
                </w:tcPr>
                <w:p w14:paraId="5592BA20" w14:textId="77777777" w:rsidR="00DC4524" w:rsidRPr="001C7FFB" w:rsidRDefault="00DC4524" w:rsidP="00C92E15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78FB300B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576F0EB4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7" w:type="dxa"/>
                </w:tcPr>
                <w:p w14:paraId="5A940135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DC4524" w:rsidRPr="001C7FFB" w14:paraId="65AA1206" w14:textId="77777777" w:rsidTr="00C92E15">
              <w:tc>
                <w:tcPr>
                  <w:tcW w:w="603" w:type="dxa"/>
                </w:tcPr>
                <w:p w14:paraId="29309836" w14:textId="77777777" w:rsidR="00DC4524" w:rsidRPr="00802AF0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ОР.2</w:t>
                  </w:r>
                </w:p>
              </w:tc>
              <w:tc>
                <w:tcPr>
                  <w:tcW w:w="1417" w:type="dxa"/>
                </w:tcPr>
                <w:p w14:paraId="484C22B6" w14:textId="77777777" w:rsidR="00DC4524" w:rsidRPr="00802AF0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Владеет навыками проектирования архитектуры информационной системы</w:t>
                  </w:r>
                </w:p>
              </w:tc>
              <w:tc>
                <w:tcPr>
                  <w:tcW w:w="2694" w:type="dxa"/>
                </w:tcPr>
                <w:p w14:paraId="2BDC8AD1" w14:textId="77777777" w:rsidR="00DC4524" w:rsidRPr="00802AF0" w:rsidRDefault="00DC4524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ОПК.2.1. Знать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46C64094" w14:textId="77777777" w:rsidR="00DC4524" w:rsidRPr="00802AF0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3EA840A3" w14:textId="77777777" w:rsidR="00DC4524" w:rsidRPr="00802AF0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информационные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технологии и программные средства, в том числе отечественного производства, при решении задач профессиональной</w:t>
                  </w:r>
                </w:p>
                <w:p w14:paraId="57C48302" w14:textId="77777777" w:rsidR="00DC4524" w:rsidRPr="00802AF0" w:rsidRDefault="00DC4524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28E2BCBE" w14:textId="77777777" w:rsidR="00DC4524" w:rsidRPr="00802AF0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ОПК.2.3. Иметь навыки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      </w:r>
                </w:p>
                <w:p w14:paraId="1D6F96C6" w14:textId="77777777" w:rsidR="00DC4524" w:rsidRPr="00802AF0" w:rsidRDefault="00DC4524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5CF7E3EC" w14:textId="77777777" w:rsidR="00DC4524" w:rsidRPr="00802AF0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2CEFC534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lastRenderedPageBreak/>
                    <w:t>Метод проблемного обучения</w:t>
                  </w:r>
                </w:p>
                <w:p w14:paraId="056D2806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t>Кейс-технологии</w:t>
                  </w:r>
                </w:p>
                <w:p w14:paraId="47A51046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t>Лабораторный практик</w:t>
                  </w: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lastRenderedPageBreak/>
                    <w:t>ум</w:t>
                  </w:r>
                </w:p>
                <w:p w14:paraId="226E19B5" w14:textId="77777777" w:rsidR="00DC4524" w:rsidRPr="00802AF0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74DD0B25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lastRenderedPageBreak/>
                    <w:t>Тесты в ЭОС</w:t>
                  </w:r>
                </w:p>
                <w:p w14:paraId="5F0174D7" w14:textId="77777777" w:rsidR="00DC4524" w:rsidRPr="00DE5605" w:rsidRDefault="00DC4524" w:rsidP="00C92E15">
                  <w:pPr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55EC333F" w14:textId="77777777" w:rsidR="00DC4524" w:rsidRPr="00DE5605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Критерии оценки выполнения учебного исследовател</w:t>
                  </w:r>
                  <w:r w:rsidRPr="00DE5605">
                    <w:rPr>
                      <w:sz w:val="20"/>
                      <w:szCs w:val="20"/>
                    </w:rPr>
                    <w:lastRenderedPageBreak/>
                    <w:t>ьского задания</w:t>
                  </w:r>
                </w:p>
                <w:p w14:paraId="6176DB3D" w14:textId="77777777" w:rsidR="00DC4524" w:rsidRPr="00DE5605" w:rsidRDefault="00DC4524" w:rsidP="00C92E15">
                  <w:pPr>
                    <w:rPr>
                      <w:sz w:val="20"/>
                      <w:szCs w:val="20"/>
                    </w:rPr>
                  </w:pPr>
                </w:p>
                <w:p w14:paraId="27C5ADD2" w14:textId="77777777" w:rsidR="00DC4524" w:rsidRPr="00802AF0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8826DFC" w14:textId="77777777" w:rsidR="00DC4524" w:rsidRPr="001C7FFB" w:rsidRDefault="00DC4524" w:rsidP="00C92E15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48"/>
              <w:gridCol w:w="2693"/>
              <w:gridCol w:w="1417"/>
              <w:gridCol w:w="1418"/>
            </w:tblGrid>
            <w:tr w:rsidR="00DC4524" w:rsidRPr="001C7FFB" w14:paraId="7EA7C431" w14:textId="77777777" w:rsidTr="00C92E15">
              <w:tc>
                <w:tcPr>
                  <w:tcW w:w="745" w:type="dxa"/>
                </w:tcPr>
                <w:p w14:paraId="4EC23569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548" w:type="dxa"/>
                </w:tcPr>
                <w:p w14:paraId="0B87E752" w14:textId="77777777" w:rsidR="00DC4524" w:rsidRPr="001C7FFB" w:rsidRDefault="00DC4524" w:rsidP="00C92E15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77C1F706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3" w:type="dxa"/>
                </w:tcPr>
                <w:p w14:paraId="672E90E5" w14:textId="77777777" w:rsidR="00DC4524" w:rsidRPr="001C7FFB" w:rsidRDefault="00DC4524" w:rsidP="00C92E15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00799ACE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54347CBE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8" w:type="dxa"/>
                </w:tcPr>
                <w:p w14:paraId="7CA26FCB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DC4524" w:rsidRPr="001C7FFB" w14:paraId="1AFB68FF" w14:textId="77777777" w:rsidTr="00C92E15">
              <w:tc>
                <w:tcPr>
                  <w:tcW w:w="745" w:type="dxa"/>
                </w:tcPr>
                <w:p w14:paraId="051E78FA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E5605">
                    <w:rPr>
                      <w:sz w:val="20"/>
                      <w:szCs w:val="20"/>
                    </w:rPr>
                    <w:t>ОР.2</w:t>
                  </w:r>
                </w:p>
              </w:tc>
              <w:tc>
                <w:tcPr>
                  <w:tcW w:w="1548" w:type="dxa"/>
                </w:tcPr>
                <w:p w14:paraId="7D13B4F5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DE5605">
                    <w:rPr>
                      <w:sz w:val="20"/>
                      <w:szCs w:val="20"/>
                    </w:rPr>
                    <w:t>Владеет навыками проектирования архитектуры информационной системы</w:t>
                  </w:r>
                </w:p>
              </w:tc>
              <w:tc>
                <w:tcPr>
                  <w:tcW w:w="2693" w:type="dxa"/>
                </w:tcPr>
                <w:p w14:paraId="7812064C" w14:textId="77777777" w:rsidR="00DC4524" w:rsidRPr="00802AF0" w:rsidRDefault="00DC4524" w:rsidP="00C92E15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ОПК.2.1. Знать: принципы работы современных информационных технологий и программных средств, в том числе отечественного производства. </w:t>
                  </w:r>
                </w:p>
                <w:p w14:paraId="66889601" w14:textId="77777777" w:rsidR="00DC4524" w:rsidRPr="00802AF0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20EFA312" w14:textId="77777777" w:rsidR="00DC4524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информационные технологии и программные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средства, в том числе отечественного производства, при решении задач профессиональной деятельности.</w:t>
                  </w:r>
                </w:p>
                <w:p w14:paraId="244FA2F0" w14:textId="77777777" w:rsidR="00DC4524" w:rsidRDefault="00DC4524" w:rsidP="00C92E15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деятельности.</w:t>
                  </w:r>
                </w:p>
                <w:p w14:paraId="1E2A89E9" w14:textId="77777777" w:rsidR="00DC4524" w:rsidRPr="001C7FFB" w:rsidRDefault="00DC4524" w:rsidP="00C92E15">
                  <w:pPr>
                    <w:tabs>
                      <w:tab w:val="left" w:pos="318"/>
                    </w:tabs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60F97660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lastRenderedPageBreak/>
                    <w:t>Метод проблемного обучения</w:t>
                  </w:r>
                </w:p>
                <w:p w14:paraId="5D3F2CB2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t>Кейс-технологии</w:t>
                  </w:r>
                </w:p>
                <w:p w14:paraId="5BA2911D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t>Лабораторный практикум</w:t>
                  </w:r>
                </w:p>
                <w:p w14:paraId="06A5E752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</w:tcPr>
                <w:p w14:paraId="25A7E9D7" w14:textId="77777777" w:rsidR="00DC4524" w:rsidRPr="00DE5605" w:rsidRDefault="00DC4524" w:rsidP="00C92E15">
                  <w:pPr>
                    <w:pStyle w:val="af"/>
                    <w:spacing w:before="0" w:beforeAutospacing="0" w:after="0" w:afterAutospacing="0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DE5605">
                    <w:rPr>
                      <w:rFonts w:eastAsia="Calibri"/>
                      <w:sz w:val="20"/>
                      <w:szCs w:val="20"/>
                      <w:lang w:eastAsia="en-US"/>
                    </w:rPr>
                    <w:t>Тесты в ЭОС</w:t>
                  </w:r>
                </w:p>
                <w:p w14:paraId="35C2A7A9" w14:textId="77777777" w:rsidR="00DC4524" w:rsidRPr="00DE5605" w:rsidRDefault="00DC4524" w:rsidP="00C92E15">
                  <w:pPr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Критерии оценки выполнения лабораторных работ</w:t>
                  </w:r>
                </w:p>
                <w:p w14:paraId="07A6CDF9" w14:textId="77777777" w:rsidR="00DC4524" w:rsidRPr="00DE5605" w:rsidRDefault="00DC4524" w:rsidP="00C92E1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DE5605">
                    <w:rPr>
                      <w:sz w:val="20"/>
                      <w:szCs w:val="20"/>
                    </w:rPr>
                    <w:t>Критерии оценки выполнения учебного исследовател</w:t>
                  </w:r>
                  <w:r w:rsidRPr="00DE5605">
                    <w:rPr>
                      <w:sz w:val="20"/>
                      <w:szCs w:val="20"/>
                    </w:rPr>
                    <w:lastRenderedPageBreak/>
                    <w:t>ьского задания</w:t>
                  </w:r>
                </w:p>
                <w:p w14:paraId="25387930" w14:textId="77777777" w:rsidR="00DC4524" w:rsidRPr="00DE5605" w:rsidRDefault="00DC4524" w:rsidP="00C92E15">
                  <w:pPr>
                    <w:rPr>
                      <w:sz w:val="20"/>
                      <w:szCs w:val="20"/>
                    </w:rPr>
                  </w:pPr>
                </w:p>
                <w:p w14:paraId="028DF4F7" w14:textId="77777777" w:rsidR="00DC4524" w:rsidRPr="001C7FFB" w:rsidRDefault="00DC4524" w:rsidP="00C92E15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39F7BA22" w14:textId="77777777" w:rsidR="00DC4524" w:rsidRPr="001C7FFB" w:rsidRDefault="00DC4524" w:rsidP="00C92E15">
            <w:pPr>
              <w:suppressAutoHyphens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DC4524" w14:paraId="4B35EF55" w14:textId="77777777" w:rsidTr="00C92E15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93E" w14:textId="77777777" w:rsidR="00DC4524" w:rsidRPr="00E276A5" w:rsidRDefault="00DC4524" w:rsidP="00C92E15">
            <w:pPr>
              <w:suppressAutoHyphens/>
            </w:pPr>
            <w:r w:rsidRPr="00E276A5">
              <w:rPr>
                <w:lang w:eastAsia="ar-SA"/>
              </w:rPr>
              <w:t>Основание:</w:t>
            </w:r>
            <w:r w:rsidRPr="00E276A5">
              <w:t xml:space="preserve"> </w:t>
            </w:r>
          </w:p>
          <w:p w14:paraId="4467E05F" w14:textId="77777777" w:rsidR="00DC4524" w:rsidRPr="00E276A5" w:rsidRDefault="00DC4524" w:rsidP="00C92E15">
            <w:pPr>
              <w:suppressAutoHyphens/>
              <w:jc w:val="both"/>
              <w:rPr>
                <w:b/>
                <w:i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601775F9" w14:textId="77777777" w:rsidR="00DC4524" w:rsidRPr="00E276A5" w:rsidRDefault="00DC4524" w:rsidP="00C92E15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E276A5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7F15CD03" w14:textId="77777777" w:rsidR="00DC4524" w:rsidRPr="00E276A5" w:rsidRDefault="00DC4524" w:rsidP="00C92E15">
            <w:pPr>
              <w:suppressAutoHyphens/>
              <w:rPr>
                <w:lang w:eastAsia="ar-SA"/>
              </w:rPr>
            </w:pPr>
          </w:p>
          <w:p w14:paraId="0266DA17" w14:textId="77777777" w:rsidR="00DC4524" w:rsidRPr="00E276A5" w:rsidRDefault="00DC4524" w:rsidP="00C92E15">
            <w:pPr>
              <w:suppressAutoHyphens/>
              <w:rPr>
                <w:sz w:val="20"/>
                <w:szCs w:val="20"/>
                <w:lang w:eastAsia="ar-SA"/>
              </w:rPr>
            </w:pPr>
            <w:r w:rsidRPr="00E276A5">
              <w:rPr>
                <w:lang w:eastAsia="ar-SA"/>
              </w:rPr>
              <w:t>Подпись лица, внесшего изменения ______</w:t>
            </w:r>
            <w:r>
              <w:rPr>
                <w:lang w:eastAsia="ar-SA"/>
              </w:rPr>
              <w:t>________________________</w:t>
            </w:r>
            <w:r w:rsidRPr="00E276A5">
              <w:rPr>
                <w:lang w:eastAsia="ar-SA"/>
              </w:rPr>
              <w:t>Е.П. Круподерова</w:t>
            </w:r>
          </w:p>
          <w:p w14:paraId="3EC94A58" w14:textId="77777777" w:rsidR="00DC4524" w:rsidRDefault="00DC4524" w:rsidP="00C92E15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6F2B66CB" w14:textId="77777777" w:rsidR="00DC4524" w:rsidRDefault="00DC4524" w:rsidP="00DC452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5AFA5F85" w14:textId="66125FA9" w:rsidR="003C03CE" w:rsidRPr="00F55106" w:rsidRDefault="003C03CE" w:rsidP="00F55106">
      <w:pPr>
        <w:pStyle w:val="23"/>
        <w:spacing w:after="0" w:line="240" w:lineRule="auto"/>
        <w:ind w:left="709"/>
        <w:rPr>
          <w:b/>
        </w:rPr>
      </w:pPr>
    </w:p>
    <w:sectPr w:rsidR="003C03CE" w:rsidRPr="00F55106" w:rsidSect="001C7FFB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0BB0C" w14:textId="77777777" w:rsidR="005C65F8" w:rsidRDefault="005C65F8" w:rsidP="00B32C33">
      <w:r>
        <w:separator/>
      </w:r>
    </w:p>
  </w:endnote>
  <w:endnote w:type="continuationSeparator" w:id="0">
    <w:p w14:paraId="4B319418" w14:textId="77777777" w:rsidR="005C65F8" w:rsidRDefault="005C65F8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3AA444D7" w14:textId="77777777" w:rsidR="00D6101E" w:rsidRDefault="00D6101E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3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AF1CA11" w14:textId="77777777" w:rsidR="00D6101E" w:rsidRDefault="00D6101E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0FD40" w14:textId="77777777" w:rsidR="005C65F8" w:rsidRDefault="005C65F8" w:rsidP="00B32C33">
      <w:r>
        <w:separator/>
      </w:r>
    </w:p>
  </w:footnote>
  <w:footnote w:type="continuationSeparator" w:id="0">
    <w:p w14:paraId="780EDD23" w14:textId="77777777" w:rsidR="005C65F8" w:rsidRDefault="005C65F8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00000003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4" w:hanging="720"/>
      </w:pPr>
      <w:rPr>
        <w:rFonts w:eastAsia="Calibri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99" w:hanging="720"/>
      </w:pPr>
      <w:rPr>
        <w:rFonts w:eastAsia="Calibri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94" w:hanging="1080"/>
      </w:pPr>
      <w:rPr>
        <w:rFonts w:eastAsia="Calibri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9" w:hanging="1080"/>
      </w:pPr>
      <w:rPr>
        <w:rFonts w:eastAsia="Calibri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24" w:hanging="1440"/>
      </w:pPr>
      <w:rPr>
        <w:rFonts w:eastAsia="Calibri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919" w:hanging="1800"/>
      </w:pPr>
      <w:rPr>
        <w:rFonts w:eastAsia="Calibri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54" w:hanging="1800"/>
      </w:pPr>
      <w:rPr>
        <w:rFonts w:eastAsia="Calibri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49" w:hanging="2160"/>
      </w:pPr>
      <w:rPr>
        <w:rFonts w:eastAsia="Calibri"/>
        <w:b/>
        <w:sz w:val="24"/>
      </w:rPr>
    </w:lvl>
  </w:abstractNum>
  <w:abstractNum w:abstractNumId="2" w15:restartNumberingAfterBreak="0">
    <w:nsid w:val="00000004"/>
    <w:multiLevelType w:val="singleLevel"/>
    <w:tmpl w:val="00000004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 w15:restartNumberingAfterBreak="0">
    <w:nsid w:val="00000005"/>
    <w:multiLevelType w:val="singleLevel"/>
    <w:tmpl w:val="E88E32C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4" w15:restartNumberingAfterBreak="0">
    <w:nsid w:val="0000001E"/>
    <w:multiLevelType w:val="singleLevel"/>
    <w:tmpl w:val="F2A2BB32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color w:val="auto"/>
      </w:rPr>
    </w:lvl>
  </w:abstractNum>
  <w:abstractNum w:abstractNumId="5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 w15:restartNumberingAfterBreak="0">
    <w:nsid w:val="00000024"/>
    <w:multiLevelType w:val="singleLevel"/>
    <w:tmpl w:val="A0B8304E"/>
    <w:name w:val="WW8Num37"/>
    <w:lvl w:ilvl="0">
      <w:start w:val="1"/>
      <w:numFmt w:val="decimal"/>
      <w:lvlText w:val="%1."/>
      <w:lvlJc w:val="center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B1D3CD"/>
    <w:multiLevelType w:val="multilevel"/>
    <w:tmpl w:val="61487D90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646691A"/>
    <w:multiLevelType w:val="multilevel"/>
    <w:tmpl w:val="BD6C4B1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6550BAB"/>
    <w:multiLevelType w:val="hybridMultilevel"/>
    <w:tmpl w:val="3F8C5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02120"/>
    <w:multiLevelType w:val="multilevel"/>
    <w:tmpl w:val="431F5B05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07865D57"/>
    <w:multiLevelType w:val="hybridMultilevel"/>
    <w:tmpl w:val="1EC846BE"/>
    <w:lvl w:ilvl="0" w:tplc="AE0ED878">
      <w:start w:val="1"/>
      <w:numFmt w:val="bullet"/>
      <w:lvlText w:val="−"/>
      <w:lvlJc w:val="left"/>
      <w:pPr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C513CF9"/>
    <w:multiLevelType w:val="hybridMultilevel"/>
    <w:tmpl w:val="C6B83D36"/>
    <w:name w:val="WW8Num302"/>
    <w:lvl w:ilvl="0" w:tplc="DDD610BA">
      <w:start w:val="3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47B7B"/>
    <w:multiLevelType w:val="hybridMultilevel"/>
    <w:tmpl w:val="E252E98E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7F9A63B"/>
    <w:multiLevelType w:val="multilevel"/>
    <w:tmpl w:val="43DDA9A4"/>
    <w:lvl w:ilvl="0">
      <w:numFmt w:val="bullet"/>
      <w:lvlText w:val="-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  <w:sz w:val="24"/>
        <w:szCs w:val="24"/>
      </w:rPr>
    </w:lvl>
  </w:abstractNum>
  <w:abstractNum w:abstractNumId="15" w15:restartNumberingAfterBreak="0">
    <w:nsid w:val="194F3395"/>
    <w:multiLevelType w:val="hybridMultilevel"/>
    <w:tmpl w:val="22B60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01582"/>
    <w:multiLevelType w:val="multilevel"/>
    <w:tmpl w:val="55145D7F"/>
    <w:lvl w:ilvl="0">
      <w:numFmt w:val="bullet"/>
      <w:lvlText w:val="-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  <w:sz w:val="24"/>
        <w:szCs w:val="24"/>
      </w:rPr>
    </w:lvl>
  </w:abstractNum>
  <w:abstractNum w:abstractNumId="17" w15:restartNumberingAfterBreak="0">
    <w:nsid w:val="1EAF5338"/>
    <w:multiLevelType w:val="multilevel"/>
    <w:tmpl w:val="3E246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8731FF"/>
    <w:multiLevelType w:val="hybridMultilevel"/>
    <w:tmpl w:val="87C65D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230ADDDE"/>
    <w:multiLevelType w:val="multilevel"/>
    <w:tmpl w:val="43772F2B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25126DB3"/>
    <w:multiLevelType w:val="hybridMultilevel"/>
    <w:tmpl w:val="7BA4A0AC"/>
    <w:lvl w:ilvl="0" w:tplc="EFD8BF18">
      <w:start w:val="1"/>
      <w:numFmt w:val="decimal"/>
      <w:lvlText w:val="%1."/>
      <w:lvlJc w:val="left"/>
      <w:pPr>
        <w:ind w:left="720" w:hanging="360"/>
      </w:pPr>
    </w:lvl>
    <w:lvl w:ilvl="1" w:tplc="D3BA16FA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B12613"/>
    <w:multiLevelType w:val="multilevel"/>
    <w:tmpl w:val="01BAA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20" w:hanging="2160"/>
      </w:pPr>
      <w:rPr>
        <w:rFonts w:hint="default"/>
      </w:rPr>
    </w:lvl>
  </w:abstractNum>
  <w:abstractNum w:abstractNumId="22" w15:restartNumberingAfterBreak="0">
    <w:nsid w:val="2A640B7A"/>
    <w:multiLevelType w:val="hybridMultilevel"/>
    <w:tmpl w:val="12828602"/>
    <w:lvl w:ilvl="0" w:tplc="EFD8B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BA1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1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ABB091C"/>
    <w:multiLevelType w:val="hybridMultilevel"/>
    <w:tmpl w:val="1D861204"/>
    <w:lvl w:ilvl="0" w:tplc="EFD8BF18">
      <w:start w:val="1"/>
      <w:numFmt w:val="decimal"/>
      <w:lvlText w:val="%1."/>
      <w:lvlJc w:val="left"/>
      <w:pPr>
        <w:ind w:left="1080" w:hanging="360"/>
      </w:pPr>
    </w:lvl>
    <w:lvl w:ilvl="1" w:tplc="D3BA16FA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43706B"/>
    <w:multiLevelType w:val="hybridMultilevel"/>
    <w:tmpl w:val="FDBA9046"/>
    <w:lvl w:ilvl="0" w:tplc="EFD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685EAB"/>
    <w:multiLevelType w:val="multilevel"/>
    <w:tmpl w:val="51790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32FC3C52"/>
    <w:multiLevelType w:val="singleLevel"/>
    <w:tmpl w:val="F2A2BB3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color w:val="auto"/>
      </w:rPr>
    </w:lvl>
  </w:abstractNum>
  <w:abstractNum w:abstractNumId="27" w15:restartNumberingAfterBreak="0">
    <w:nsid w:val="357E669C"/>
    <w:multiLevelType w:val="hybridMultilevel"/>
    <w:tmpl w:val="352E9674"/>
    <w:lvl w:ilvl="0" w:tplc="BFA0EC1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D07A802E" w:tentative="1">
      <w:start w:val="1"/>
      <w:numFmt w:val="lowerLetter"/>
      <w:lvlText w:val="%2."/>
      <w:lvlJc w:val="left"/>
      <w:pPr>
        <w:ind w:left="1931" w:hanging="360"/>
      </w:pPr>
    </w:lvl>
    <w:lvl w:ilvl="2" w:tplc="0D74697E" w:tentative="1">
      <w:start w:val="1"/>
      <w:numFmt w:val="lowerRoman"/>
      <w:lvlText w:val="%3."/>
      <w:lvlJc w:val="right"/>
      <w:pPr>
        <w:ind w:left="2651" w:hanging="180"/>
      </w:pPr>
    </w:lvl>
    <w:lvl w:ilvl="3" w:tplc="84C27698" w:tentative="1">
      <w:start w:val="1"/>
      <w:numFmt w:val="decimal"/>
      <w:lvlText w:val="%4."/>
      <w:lvlJc w:val="left"/>
      <w:pPr>
        <w:ind w:left="3371" w:hanging="360"/>
      </w:pPr>
    </w:lvl>
    <w:lvl w:ilvl="4" w:tplc="3F08A294" w:tentative="1">
      <w:start w:val="1"/>
      <w:numFmt w:val="lowerLetter"/>
      <w:lvlText w:val="%5."/>
      <w:lvlJc w:val="left"/>
      <w:pPr>
        <w:ind w:left="4091" w:hanging="360"/>
      </w:pPr>
    </w:lvl>
    <w:lvl w:ilvl="5" w:tplc="AA32D028" w:tentative="1">
      <w:start w:val="1"/>
      <w:numFmt w:val="lowerRoman"/>
      <w:lvlText w:val="%6."/>
      <w:lvlJc w:val="right"/>
      <w:pPr>
        <w:ind w:left="4811" w:hanging="180"/>
      </w:pPr>
    </w:lvl>
    <w:lvl w:ilvl="6" w:tplc="297CD9BA" w:tentative="1">
      <w:start w:val="1"/>
      <w:numFmt w:val="decimal"/>
      <w:lvlText w:val="%7."/>
      <w:lvlJc w:val="left"/>
      <w:pPr>
        <w:ind w:left="5531" w:hanging="360"/>
      </w:pPr>
    </w:lvl>
    <w:lvl w:ilvl="7" w:tplc="31F0219C" w:tentative="1">
      <w:start w:val="1"/>
      <w:numFmt w:val="lowerLetter"/>
      <w:lvlText w:val="%8."/>
      <w:lvlJc w:val="left"/>
      <w:pPr>
        <w:ind w:left="6251" w:hanging="360"/>
      </w:pPr>
    </w:lvl>
    <w:lvl w:ilvl="8" w:tplc="E6284EA6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7D17B8E"/>
    <w:multiLevelType w:val="hybridMultilevel"/>
    <w:tmpl w:val="AA68D1BA"/>
    <w:lvl w:ilvl="0" w:tplc="7D940DDA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4FCDEC8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15EC0BA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136C5F2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022D8B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163679D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34D2A50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79E4C2EA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474ED4AC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3ABC0C0E"/>
    <w:multiLevelType w:val="hybridMultilevel"/>
    <w:tmpl w:val="34F6445A"/>
    <w:lvl w:ilvl="0" w:tplc="BDD291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C51C5C"/>
    <w:multiLevelType w:val="hybridMultilevel"/>
    <w:tmpl w:val="412A67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 w15:restartNumberingAfterBreak="0">
    <w:nsid w:val="3DAA5615"/>
    <w:multiLevelType w:val="hybridMultilevel"/>
    <w:tmpl w:val="66068DE4"/>
    <w:lvl w:ilvl="0" w:tplc="FA8A303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87621"/>
    <w:multiLevelType w:val="hybridMultilevel"/>
    <w:tmpl w:val="E1D89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096D77"/>
    <w:multiLevelType w:val="hybridMultilevel"/>
    <w:tmpl w:val="95DEF25E"/>
    <w:lvl w:ilvl="0" w:tplc="A392C31C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  <w:b w:val="0"/>
        <w:i w:val="0"/>
        <w:color w:val="auto"/>
      </w:rPr>
    </w:lvl>
    <w:lvl w:ilvl="1" w:tplc="962230B8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683A0580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617EAB58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F08A84EC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D7545654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3A2E59FC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87321FFE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AA945B06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4" w15:restartNumberingAfterBreak="0">
    <w:nsid w:val="4F73341B"/>
    <w:multiLevelType w:val="multilevel"/>
    <w:tmpl w:val="8084E8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940C2D"/>
    <w:multiLevelType w:val="hybridMultilevel"/>
    <w:tmpl w:val="8DAA2016"/>
    <w:lvl w:ilvl="0" w:tplc="40488FC6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7B9C4C9"/>
    <w:multiLevelType w:val="multilevel"/>
    <w:tmpl w:val="3095515B"/>
    <w:lvl w:ilvl="0">
      <w:numFmt w:val="bullet"/>
      <w:lvlText w:val="-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  <w:sz w:val="24"/>
        <w:szCs w:val="24"/>
      </w:rPr>
    </w:lvl>
  </w:abstractNum>
  <w:abstractNum w:abstractNumId="3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606D797A"/>
    <w:multiLevelType w:val="multilevel"/>
    <w:tmpl w:val="1A209B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2B21D5"/>
    <w:multiLevelType w:val="multilevel"/>
    <w:tmpl w:val="0EC8885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0" w15:restartNumberingAfterBreak="0">
    <w:nsid w:val="63AB7433"/>
    <w:multiLevelType w:val="hybridMultilevel"/>
    <w:tmpl w:val="3F8C5B98"/>
    <w:lvl w:ilvl="0" w:tplc="83F03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8728A"/>
    <w:multiLevelType w:val="hybridMultilevel"/>
    <w:tmpl w:val="D26AEC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D94CC6"/>
    <w:multiLevelType w:val="multilevel"/>
    <w:tmpl w:val="437404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8B8203E"/>
    <w:multiLevelType w:val="hybridMultilevel"/>
    <w:tmpl w:val="202C8AD4"/>
    <w:lvl w:ilvl="0" w:tplc="BC582B8E">
      <w:start w:val="1"/>
      <w:numFmt w:val="decimal"/>
      <w:lvlText w:val="%1."/>
      <w:lvlJc w:val="left"/>
      <w:pPr>
        <w:ind w:left="720" w:hanging="360"/>
      </w:pPr>
    </w:lvl>
    <w:lvl w:ilvl="1" w:tplc="74ECE9C2" w:tentative="1">
      <w:start w:val="1"/>
      <w:numFmt w:val="lowerLetter"/>
      <w:lvlText w:val="%2."/>
      <w:lvlJc w:val="left"/>
      <w:pPr>
        <w:ind w:left="1440" w:hanging="360"/>
      </w:pPr>
    </w:lvl>
    <w:lvl w:ilvl="2" w:tplc="38464AA0" w:tentative="1">
      <w:start w:val="1"/>
      <w:numFmt w:val="lowerRoman"/>
      <w:lvlText w:val="%3."/>
      <w:lvlJc w:val="right"/>
      <w:pPr>
        <w:ind w:left="2160" w:hanging="180"/>
      </w:pPr>
    </w:lvl>
    <w:lvl w:ilvl="3" w:tplc="3E8E4EAC" w:tentative="1">
      <w:start w:val="1"/>
      <w:numFmt w:val="decimal"/>
      <w:lvlText w:val="%4."/>
      <w:lvlJc w:val="left"/>
      <w:pPr>
        <w:ind w:left="2880" w:hanging="360"/>
      </w:pPr>
    </w:lvl>
    <w:lvl w:ilvl="4" w:tplc="8C647E62" w:tentative="1">
      <w:start w:val="1"/>
      <w:numFmt w:val="lowerLetter"/>
      <w:lvlText w:val="%5."/>
      <w:lvlJc w:val="left"/>
      <w:pPr>
        <w:ind w:left="3600" w:hanging="360"/>
      </w:pPr>
    </w:lvl>
    <w:lvl w:ilvl="5" w:tplc="11BCCD20" w:tentative="1">
      <w:start w:val="1"/>
      <w:numFmt w:val="lowerRoman"/>
      <w:lvlText w:val="%6."/>
      <w:lvlJc w:val="right"/>
      <w:pPr>
        <w:ind w:left="4320" w:hanging="180"/>
      </w:pPr>
    </w:lvl>
    <w:lvl w:ilvl="6" w:tplc="E252E242" w:tentative="1">
      <w:start w:val="1"/>
      <w:numFmt w:val="decimal"/>
      <w:lvlText w:val="%7."/>
      <w:lvlJc w:val="left"/>
      <w:pPr>
        <w:ind w:left="5040" w:hanging="360"/>
      </w:pPr>
    </w:lvl>
    <w:lvl w:ilvl="7" w:tplc="B39285BE" w:tentative="1">
      <w:start w:val="1"/>
      <w:numFmt w:val="lowerLetter"/>
      <w:lvlText w:val="%8."/>
      <w:lvlJc w:val="left"/>
      <w:pPr>
        <w:ind w:left="5760" w:hanging="360"/>
      </w:pPr>
    </w:lvl>
    <w:lvl w:ilvl="8" w:tplc="3AD08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2493F4"/>
    <w:multiLevelType w:val="multilevel"/>
    <w:tmpl w:val="6FFE4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5" w15:restartNumberingAfterBreak="0">
    <w:nsid w:val="6CDB6B0D"/>
    <w:multiLevelType w:val="multilevel"/>
    <w:tmpl w:val="345879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6" w15:restartNumberingAfterBreak="0">
    <w:nsid w:val="717143E8"/>
    <w:multiLevelType w:val="hybridMultilevel"/>
    <w:tmpl w:val="5008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090FB"/>
    <w:multiLevelType w:val="multilevel"/>
    <w:tmpl w:val="E30AA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8" w15:restartNumberingAfterBreak="0">
    <w:nsid w:val="7994036D"/>
    <w:multiLevelType w:val="hybridMultilevel"/>
    <w:tmpl w:val="72BCF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81662"/>
    <w:multiLevelType w:val="multilevel"/>
    <w:tmpl w:val="BAC483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9"/>
  </w:num>
  <w:num w:numId="2">
    <w:abstractNumId w:val="37"/>
  </w:num>
  <w:num w:numId="3">
    <w:abstractNumId w:val="46"/>
  </w:num>
  <w:num w:numId="4">
    <w:abstractNumId w:val="27"/>
  </w:num>
  <w:num w:numId="5">
    <w:abstractNumId w:val="17"/>
  </w:num>
  <w:num w:numId="6">
    <w:abstractNumId w:val="49"/>
  </w:num>
  <w:num w:numId="7">
    <w:abstractNumId w:val="21"/>
  </w:num>
  <w:num w:numId="8">
    <w:abstractNumId w:val="2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45"/>
  </w:num>
  <w:num w:numId="14">
    <w:abstractNumId w:val="42"/>
  </w:num>
  <w:num w:numId="15">
    <w:abstractNumId w:val="8"/>
  </w:num>
  <w:num w:numId="16">
    <w:abstractNumId w:val="0"/>
  </w:num>
  <w:num w:numId="17">
    <w:abstractNumId w:val="2"/>
  </w:num>
  <w:num w:numId="18">
    <w:abstractNumId w:val="40"/>
  </w:num>
  <w:num w:numId="19">
    <w:abstractNumId w:val="20"/>
  </w:num>
  <w:num w:numId="20">
    <w:abstractNumId w:val="32"/>
  </w:num>
  <w:num w:numId="21">
    <w:abstractNumId w:val="48"/>
  </w:num>
  <w:num w:numId="22">
    <w:abstractNumId w:val="35"/>
  </w:num>
  <w:num w:numId="23">
    <w:abstractNumId w:val="41"/>
  </w:num>
  <w:num w:numId="24">
    <w:abstractNumId w:val="33"/>
  </w:num>
  <w:num w:numId="25">
    <w:abstractNumId w:val="13"/>
  </w:num>
  <w:num w:numId="26">
    <w:abstractNumId w:val="43"/>
  </w:num>
  <w:num w:numId="27">
    <w:abstractNumId w:val="15"/>
  </w:num>
  <w:num w:numId="28">
    <w:abstractNumId w:val="11"/>
  </w:num>
  <w:num w:numId="29">
    <w:abstractNumId w:val="24"/>
  </w:num>
  <w:num w:numId="30">
    <w:abstractNumId w:val="28"/>
  </w:num>
  <w:num w:numId="31">
    <w:abstractNumId w:val="30"/>
  </w:num>
  <w:num w:numId="32">
    <w:abstractNumId w:val="18"/>
  </w:num>
  <w:num w:numId="33">
    <w:abstractNumId w:val="16"/>
  </w:num>
  <w:num w:numId="34">
    <w:abstractNumId w:val="7"/>
  </w:num>
  <w:num w:numId="35">
    <w:abstractNumId w:val="10"/>
  </w:num>
  <w:num w:numId="36">
    <w:abstractNumId w:val="14"/>
  </w:num>
  <w:num w:numId="37">
    <w:abstractNumId w:val="19"/>
  </w:num>
  <w:num w:numId="38">
    <w:abstractNumId w:val="36"/>
  </w:num>
  <w:num w:numId="39">
    <w:abstractNumId w:val="39"/>
  </w:num>
  <w:num w:numId="40">
    <w:abstractNumId w:val="44"/>
  </w:num>
  <w:num w:numId="41">
    <w:abstractNumId w:val="47"/>
  </w:num>
  <w:num w:numId="42">
    <w:abstractNumId w:val="25"/>
  </w:num>
  <w:num w:numId="43">
    <w:abstractNumId w:val="23"/>
  </w:num>
  <w:num w:numId="44">
    <w:abstractNumId w:val="38"/>
  </w:num>
  <w:num w:numId="45">
    <w:abstractNumId w:val="34"/>
  </w:num>
  <w:num w:numId="46">
    <w:abstractNumId w:val="26"/>
  </w:num>
  <w:num w:numId="47">
    <w:abstractNumId w:val="31"/>
  </w:num>
  <w:num w:numId="48">
    <w:abstractNumId w:val="29"/>
  </w:num>
  <w:num w:numId="49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91"/>
    <w:rsid w:val="00000511"/>
    <w:rsid w:val="00000734"/>
    <w:rsid w:val="00000C43"/>
    <w:rsid w:val="00000FD1"/>
    <w:rsid w:val="000022CB"/>
    <w:rsid w:val="00002D0D"/>
    <w:rsid w:val="00002EE7"/>
    <w:rsid w:val="00003088"/>
    <w:rsid w:val="00004D7B"/>
    <w:rsid w:val="00005266"/>
    <w:rsid w:val="0000556B"/>
    <w:rsid w:val="00005772"/>
    <w:rsid w:val="000075A8"/>
    <w:rsid w:val="00010022"/>
    <w:rsid w:val="00010379"/>
    <w:rsid w:val="00010AB4"/>
    <w:rsid w:val="00010D9C"/>
    <w:rsid w:val="00011329"/>
    <w:rsid w:val="000126F1"/>
    <w:rsid w:val="00012719"/>
    <w:rsid w:val="000131DF"/>
    <w:rsid w:val="00013531"/>
    <w:rsid w:val="00014A85"/>
    <w:rsid w:val="00014F61"/>
    <w:rsid w:val="000156CB"/>
    <w:rsid w:val="00015EAE"/>
    <w:rsid w:val="00015F6C"/>
    <w:rsid w:val="00022D27"/>
    <w:rsid w:val="00023597"/>
    <w:rsid w:val="0002441D"/>
    <w:rsid w:val="000245B6"/>
    <w:rsid w:val="00024AA1"/>
    <w:rsid w:val="000250C4"/>
    <w:rsid w:val="000304F2"/>
    <w:rsid w:val="000305CE"/>
    <w:rsid w:val="00030A50"/>
    <w:rsid w:val="00031811"/>
    <w:rsid w:val="000326DD"/>
    <w:rsid w:val="00033038"/>
    <w:rsid w:val="00035E13"/>
    <w:rsid w:val="0004080B"/>
    <w:rsid w:val="000424BD"/>
    <w:rsid w:val="00042F88"/>
    <w:rsid w:val="00045172"/>
    <w:rsid w:val="00045B60"/>
    <w:rsid w:val="00050C4D"/>
    <w:rsid w:val="000510EB"/>
    <w:rsid w:val="00051ECC"/>
    <w:rsid w:val="00052330"/>
    <w:rsid w:val="0005310A"/>
    <w:rsid w:val="0005369F"/>
    <w:rsid w:val="00053BCD"/>
    <w:rsid w:val="000567F0"/>
    <w:rsid w:val="000574E6"/>
    <w:rsid w:val="00057D76"/>
    <w:rsid w:val="000604C8"/>
    <w:rsid w:val="000606FC"/>
    <w:rsid w:val="00062317"/>
    <w:rsid w:val="000624E8"/>
    <w:rsid w:val="00062BB9"/>
    <w:rsid w:val="0006578C"/>
    <w:rsid w:val="00066502"/>
    <w:rsid w:val="00066621"/>
    <w:rsid w:val="00070D9C"/>
    <w:rsid w:val="00072A46"/>
    <w:rsid w:val="00072AF5"/>
    <w:rsid w:val="000735BA"/>
    <w:rsid w:val="00073DE0"/>
    <w:rsid w:val="00077165"/>
    <w:rsid w:val="00077A8E"/>
    <w:rsid w:val="00083547"/>
    <w:rsid w:val="000845EB"/>
    <w:rsid w:val="00091979"/>
    <w:rsid w:val="00091BB0"/>
    <w:rsid w:val="00091C68"/>
    <w:rsid w:val="00093AAD"/>
    <w:rsid w:val="00094242"/>
    <w:rsid w:val="000947D5"/>
    <w:rsid w:val="0009603E"/>
    <w:rsid w:val="0009662B"/>
    <w:rsid w:val="00097AD1"/>
    <w:rsid w:val="000A0A75"/>
    <w:rsid w:val="000A1570"/>
    <w:rsid w:val="000A2A2C"/>
    <w:rsid w:val="000A2CB3"/>
    <w:rsid w:val="000A2F95"/>
    <w:rsid w:val="000A5EFC"/>
    <w:rsid w:val="000A68AE"/>
    <w:rsid w:val="000A6A4A"/>
    <w:rsid w:val="000B0338"/>
    <w:rsid w:val="000B05CD"/>
    <w:rsid w:val="000B37C0"/>
    <w:rsid w:val="000B3B15"/>
    <w:rsid w:val="000B4C00"/>
    <w:rsid w:val="000B53BE"/>
    <w:rsid w:val="000B5E30"/>
    <w:rsid w:val="000C0602"/>
    <w:rsid w:val="000C0E31"/>
    <w:rsid w:val="000C147F"/>
    <w:rsid w:val="000C1C65"/>
    <w:rsid w:val="000C2162"/>
    <w:rsid w:val="000C2FB1"/>
    <w:rsid w:val="000C3A09"/>
    <w:rsid w:val="000C5332"/>
    <w:rsid w:val="000C5D79"/>
    <w:rsid w:val="000C6A7B"/>
    <w:rsid w:val="000C7D92"/>
    <w:rsid w:val="000C7F46"/>
    <w:rsid w:val="000C7F58"/>
    <w:rsid w:val="000D05D3"/>
    <w:rsid w:val="000D26A3"/>
    <w:rsid w:val="000D289A"/>
    <w:rsid w:val="000D56E7"/>
    <w:rsid w:val="000D5CA8"/>
    <w:rsid w:val="000D6F4E"/>
    <w:rsid w:val="000D7229"/>
    <w:rsid w:val="000D729C"/>
    <w:rsid w:val="000D735C"/>
    <w:rsid w:val="000D7536"/>
    <w:rsid w:val="000D769F"/>
    <w:rsid w:val="000E10C5"/>
    <w:rsid w:val="000E114E"/>
    <w:rsid w:val="000E2412"/>
    <w:rsid w:val="000E24B9"/>
    <w:rsid w:val="000E428A"/>
    <w:rsid w:val="000F288A"/>
    <w:rsid w:val="000F2B93"/>
    <w:rsid w:val="000F367F"/>
    <w:rsid w:val="000F385D"/>
    <w:rsid w:val="000F3CF3"/>
    <w:rsid w:val="000F4EAE"/>
    <w:rsid w:val="000F6398"/>
    <w:rsid w:val="00101056"/>
    <w:rsid w:val="0010452A"/>
    <w:rsid w:val="0010496F"/>
    <w:rsid w:val="00105853"/>
    <w:rsid w:val="0010589F"/>
    <w:rsid w:val="00105904"/>
    <w:rsid w:val="00105CA6"/>
    <w:rsid w:val="00105CB9"/>
    <w:rsid w:val="00106336"/>
    <w:rsid w:val="00106BCB"/>
    <w:rsid w:val="00111C27"/>
    <w:rsid w:val="0011268D"/>
    <w:rsid w:val="0011293F"/>
    <w:rsid w:val="0011363E"/>
    <w:rsid w:val="00113692"/>
    <w:rsid w:val="00113E4A"/>
    <w:rsid w:val="0011511E"/>
    <w:rsid w:val="0011529D"/>
    <w:rsid w:val="00115D9D"/>
    <w:rsid w:val="00116854"/>
    <w:rsid w:val="00116CE4"/>
    <w:rsid w:val="001178B7"/>
    <w:rsid w:val="00117A7D"/>
    <w:rsid w:val="00121760"/>
    <w:rsid w:val="00121827"/>
    <w:rsid w:val="001227A7"/>
    <w:rsid w:val="001258F2"/>
    <w:rsid w:val="00125B4D"/>
    <w:rsid w:val="00127069"/>
    <w:rsid w:val="0013109B"/>
    <w:rsid w:val="00131771"/>
    <w:rsid w:val="00131876"/>
    <w:rsid w:val="00132314"/>
    <w:rsid w:val="00132C4F"/>
    <w:rsid w:val="00135453"/>
    <w:rsid w:val="0013551C"/>
    <w:rsid w:val="00135D67"/>
    <w:rsid w:val="00136741"/>
    <w:rsid w:val="00137FCE"/>
    <w:rsid w:val="00142534"/>
    <w:rsid w:val="001426D3"/>
    <w:rsid w:val="00142CA4"/>
    <w:rsid w:val="00142DE8"/>
    <w:rsid w:val="0014317A"/>
    <w:rsid w:val="0014387A"/>
    <w:rsid w:val="0014403F"/>
    <w:rsid w:val="001442EE"/>
    <w:rsid w:val="00144ECF"/>
    <w:rsid w:val="0014592B"/>
    <w:rsid w:val="001459B7"/>
    <w:rsid w:val="00145C61"/>
    <w:rsid w:val="0014635B"/>
    <w:rsid w:val="00146F9E"/>
    <w:rsid w:val="00147062"/>
    <w:rsid w:val="001506B8"/>
    <w:rsid w:val="001519C2"/>
    <w:rsid w:val="00152C63"/>
    <w:rsid w:val="00153185"/>
    <w:rsid w:val="00156915"/>
    <w:rsid w:val="001574D5"/>
    <w:rsid w:val="00157F64"/>
    <w:rsid w:val="001614CF"/>
    <w:rsid w:val="001635BB"/>
    <w:rsid w:val="001637E0"/>
    <w:rsid w:val="00163C15"/>
    <w:rsid w:val="001647A2"/>
    <w:rsid w:val="00164B85"/>
    <w:rsid w:val="001676EA"/>
    <w:rsid w:val="00170038"/>
    <w:rsid w:val="0017056D"/>
    <w:rsid w:val="00170D3B"/>
    <w:rsid w:val="001717B5"/>
    <w:rsid w:val="001717C2"/>
    <w:rsid w:val="00171CE1"/>
    <w:rsid w:val="00171D7C"/>
    <w:rsid w:val="001726C1"/>
    <w:rsid w:val="001778D8"/>
    <w:rsid w:val="001801C6"/>
    <w:rsid w:val="001804D5"/>
    <w:rsid w:val="00182C5C"/>
    <w:rsid w:val="00182FD4"/>
    <w:rsid w:val="00186292"/>
    <w:rsid w:val="001867E8"/>
    <w:rsid w:val="00187658"/>
    <w:rsid w:val="00193A20"/>
    <w:rsid w:val="001940B3"/>
    <w:rsid w:val="001940E3"/>
    <w:rsid w:val="0019547F"/>
    <w:rsid w:val="00196320"/>
    <w:rsid w:val="001975D6"/>
    <w:rsid w:val="001A013F"/>
    <w:rsid w:val="001A0BAA"/>
    <w:rsid w:val="001A1F63"/>
    <w:rsid w:val="001A4269"/>
    <w:rsid w:val="001A485D"/>
    <w:rsid w:val="001A66B8"/>
    <w:rsid w:val="001A7A83"/>
    <w:rsid w:val="001B0754"/>
    <w:rsid w:val="001B0DB1"/>
    <w:rsid w:val="001B1389"/>
    <w:rsid w:val="001B21CC"/>
    <w:rsid w:val="001B32AA"/>
    <w:rsid w:val="001B451A"/>
    <w:rsid w:val="001B5385"/>
    <w:rsid w:val="001B6797"/>
    <w:rsid w:val="001B703A"/>
    <w:rsid w:val="001B72E2"/>
    <w:rsid w:val="001B767C"/>
    <w:rsid w:val="001C0D4C"/>
    <w:rsid w:val="001C2295"/>
    <w:rsid w:val="001C33C1"/>
    <w:rsid w:val="001C3BAC"/>
    <w:rsid w:val="001C46E3"/>
    <w:rsid w:val="001C4AD0"/>
    <w:rsid w:val="001C617C"/>
    <w:rsid w:val="001C6450"/>
    <w:rsid w:val="001C723A"/>
    <w:rsid w:val="001C7F68"/>
    <w:rsid w:val="001D6B57"/>
    <w:rsid w:val="001D6C8F"/>
    <w:rsid w:val="001D6E4F"/>
    <w:rsid w:val="001E01C0"/>
    <w:rsid w:val="001E4A6A"/>
    <w:rsid w:val="001E648F"/>
    <w:rsid w:val="001E6838"/>
    <w:rsid w:val="001E7428"/>
    <w:rsid w:val="001F0659"/>
    <w:rsid w:val="001F1D7E"/>
    <w:rsid w:val="001F2641"/>
    <w:rsid w:val="001F2653"/>
    <w:rsid w:val="001F2E27"/>
    <w:rsid w:val="001F3031"/>
    <w:rsid w:val="001F3714"/>
    <w:rsid w:val="001F372D"/>
    <w:rsid w:val="001F7D0E"/>
    <w:rsid w:val="00201EB8"/>
    <w:rsid w:val="00202990"/>
    <w:rsid w:val="00203E94"/>
    <w:rsid w:val="00204424"/>
    <w:rsid w:val="00204A25"/>
    <w:rsid w:val="00204DA3"/>
    <w:rsid w:val="00206455"/>
    <w:rsid w:val="00206710"/>
    <w:rsid w:val="00206B70"/>
    <w:rsid w:val="0021081C"/>
    <w:rsid w:val="00212D75"/>
    <w:rsid w:val="0021331C"/>
    <w:rsid w:val="002141E9"/>
    <w:rsid w:val="00214ECE"/>
    <w:rsid w:val="00215646"/>
    <w:rsid w:val="00215E4B"/>
    <w:rsid w:val="002162A0"/>
    <w:rsid w:val="002167FC"/>
    <w:rsid w:val="00216A03"/>
    <w:rsid w:val="00217096"/>
    <w:rsid w:val="002208C5"/>
    <w:rsid w:val="002219DB"/>
    <w:rsid w:val="002221FE"/>
    <w:rsid w:val="002230E7"/>
    <w:rsid w:val="00224B78"/>
    <w:rsid w:val="002256C6"/>
    <w:rsid w:val="00230BBB"/>
    <w:rsid w:val="002318C6"/>
    <w:rsid w:val="002327B2"/>
    <w:rsid w:val="00232857"/>
    <w:rsid w:val="002332E0"/>
    <w:rsid w:val="0023432F"/>
    <w:rsid w:val="002345EB"/>
    <w:rsid w:val="00234633"/>
    <w:rsid w:val="00234C6F"/>
    <w:rsid w:val="00234D0A"/>
    <w:rsid w:val="00234FE6"/>
    <w:rsid w:val="00235DF7"/>
    <w:rsid w:val="00236B97"/>
    <w:rsid w:val="00236C5C"/>
    <w:rsid w:val="0024071A"/>
    <w:rsid w:val="00242969"/>
    <w:rsid w:val="002429A6"/>
    <w:rsid w:val="00244211"/>
    <w:rsid w:val="002442C7"/>
    <w:rsid w:val="002449EC"/>
    <w:rsid w:val="0024634A"/>
    <w:rsid w:val="002469AB"/>
    <w:rsid w:val="00247617"/>
    <w:rsid w:val="0024775A"/>
    <w:rsid w:val="002505F4"/>
    <w:rsid w:val="002513CF"/>
    <w:rsid w:val="00251B14"/>
    <w:rsid w:val="00251D30"/>
    <w:rsid w:val="002538ED"/>
    <w:rsid w:val="0025421E"/>
    <w:rsid w:val="0025436C"/>
    <w:rsid w:val="00254AFF"/>
    <w:rsid w:val="0026113C"/>
    <w:rsid w:val="00263450"/>
    <w:rsid w:val="002645F4"/>
    <w:rsid w:val="0026533A"/>
    <w:rsid w:val="00265785"/>
    <w:rsid w:val="00265F3D"/>
    <w:rsid w:val="002679B9"/>
    <w:rsid w:val="0027013F"/>
    <w:rsid w:val="00271414"/>
    <w:rsid w:val="00271FEA"/>
    <w:rsid w:val="00272263"/>
    <w:rsid w:val="002724AA"/>
    <w:rsid w:val="002731C5"/>
    <w:rsid w:val="00274746"/>
    <w:rsid w:val="00275051"/>
    <w:rsid w:val="0028023A"/>
    <w:rsid w:val="00281C84"/>
    <w:rsid w:val="00282825"/>
    <w:rsid w:val="00282C5E"/>
    <w:rsid w:val="00284870"/>
    <w:rsid w:val="00285B36"/>
    <w:rsid w:val="00286BCF"/>
    <w:rsid w:val="0028746C"/>
    <w:rsid w:val="00287E19"/>
    <w:rsid w:val="00290324"/>
    <w:rsid w:val="00292171"/>
    <w:rsid w:val="00292763"/>
    <w:rsid w:val="00292B9A"/>
    <w:rsid w:val="00292CDD"/>
    <w:rsid w:val="00294133"/>
    <w:rsid w:val="00294252"/>
    <w:rsid w:val="00294D59"/>
    <w:rsid w:val="002971EE"/>
    <w:rsid w:val="0029726C"/>
    <w:rsid w:val="0029766D"/>
    <w:rsid w:val="002A16DE"/>
    <w:rsid w:val="002A22A3"/>
    <w:rsid w:val="002A2E02"/>
    <w:rsid w:val="002A37BE"/>
    <w:rsid w:val="002A43AF"/>
    <w:rsid w:val="002A43BB"/>
    <w:rsid w:val="002A6A43"/>
    <w:rsid w:val="002B1183"/>
    <w:rsid w:val="002B2F7E"/>
    <w:rsid w:val="002B5DB4"/>
    <w:rsid w:val="002B6183"/>
    <w:rsid w:val="002B7B15"/>
    <w:rsid w:val="002C145B"/>
    <w:rsid w:val="002C14BA"/>
    <w:rsid w:val="002C1CD1"/>
    <w:rsid w:val="002C2B98"/>
    <w:rsid w:val="002C331D"/>
    <w:rsid w:val="002C3678"/>
    <w:rsid w:val="002C50FA"/>
    <w:rsid w:val="002C51D2"/>
    <w:rsid w:val="002C5C76"/>
    <w:rsid w:val="002D182E"/>
    <w:rsid w:val="002D221E"/>
    <w:rsid w:val="002D320B"/>
    <w:rsid w:val="002D46BB"/>
    <w:rsid w:val="002D497E"/>
    <w:rsid w:val="002D4B80"/>
    <w:rsid w:val="002D4DD2"/>
    <w:rsid w:val="002D5729"/>
    <w:rsid w:val="002D5BAB"/>
    <w:rsid w:val="002D7FE1"/>
    <w:rsid w:val="002E0472"/>
    <w:rsid w:val="002E24BC"/>
    <w:rsid w:val="002E2AF1"/>
    <w:rsid w:val="002E39BC"/>
    <w:rsid w:val="002E5905"/>
    <w:rsid w:val="002E5B0A"/>
    <w:rsid w:val="002F33F5"/>
    <w:rsid w:val="002F3F7E"/>
    <w:rsid w:val="002F53C9"/>
    <w:rsid w:val="002F6245"/>
    <w:rsid w:val="002F66A2"/>
    <w:rsid w:val="00300346"/>
    <w:rsid w:val="003014A4"/>
    <w:rsid w:val="00302798"/>
    <w:rsid w:val="003040B5"/>
    <w:rsid w:val="00305926"/>
    <w:rsid w:val="00306A3A"/>
    <w:rsid w:val="00307A0F"/>
    <w:rsid w:val="00307E1E"/>
    <w:rsid w:val="003127E3"/>
    <w:rsid w:val="00312BFC"/>
    <w:rsid w:val="00315AEE"/>
    <w:rsid w:val="0032054A"/>
    <w:rsid w:val="00320CB1"/>
    <w:rsid w:val="00322C8C"/>
    <w:rsid w:val="00323C15"/>
    <w:rsid w:val="00325A6D"/>
    <w:rsid w:val="00325F5D"/>
    <w:rsid w:val="00326402"/>
    <w:rsid w:val="00326A49"/>
    <w:rsid w:val="00327D00"/>
    <w:rsid w:val="00327EB7"/>
    <w:rsid w:val="00335DFE"/>
    <w:rsid w:val="00336DE6"/>
    <w:rsid w:val="00337846"/>
    <w:rsid w:val="00337BF5"/>
    <w:rsid w:val="00340080"/>
    <w:rsid w:val="003403D1"/>
    <w:rsid w:val="003404BF"/>
    <w:rsid w:val="00341FE2"/>
    <w:rsid w:val="003427A0"/>
    <w:rsid w:val="00343496"/>
    <w:rsid w:val="0034753B"/>
    <w:rsid w:val="00350EE1"/>
    <w:rsid w:val="00351696"/>
    <w:rsid w:val="00351C3D"/>
    <w:rsid w:val="003520B2"/>
    <w:rsid w:val="003533A7"/>
    <w:rsid w:val="00354A79"/>
    <w:rsid w:val="0035506A"/>
    <w:rsid w:val="00355989"/>
    <w:rsid w:val="003563D5"/>
    <w:rsid w:val="0035754B"/>
    <w:rsid w:val="00360A4C"/>
    <w:rsid w:val="00361050"/>
    <w:rsid w:val="003616F3"/>
    <w:rsid w:val="0036555A"/>
    <w:rsid w:val="00366000"/>
    <w:rsid w:val="00366F77"/>
    <w:rsid w:val="00370767"/>
    <w:rsid w:val="00371E1D"/>
    <w:rsid w:val="00374B36"/>
    <w:rsid w:val="00377589"/>
    <w:rsid w:val="003775A2"/>
    <w:rsid w:val="00377F8C"/>
    <w:rsid w:val="003813F8"/>
    <w:rsid w:val="00381814"/>
    <w:rsid w:val="00383157"/>
    <w:rsid w:val="0038555F"/>
    <w:rsid w:val="00385D6C"/>
    <w:rsid w:val="00386568"/>
    <w:rsid w:val="00387A6C"/>
    <w:rsid w:val="00390BBF"/>
    <w:rsid w:val="00391D44"/>
    <w:rsid w:val="00392B1C"/>
    <w:rsid w:val="0039302C"/>
    <w:rsid w:val="003954CD"/>
    <w:rsid w:val="00395704"/>
    <w:rsid w:val="00396B8E"/>
    <w:rsid w:val="00397D09"/>
    <w:rsid w:val="003A143B"/>
    <w:rsid w:val="003A174F"/>
    <w:rsid w:val="003A5B6D"/>
    <w:rsid w:val="003A6BEC"/>
    <w:rsid w:val="003B0406"/>
    <w:rsid w:val="003B2894"/>
    <w:rsid w:val="003B3401"/>
    <w:rsid w:val="003B353F"/>
    <w:rsid w:val="003B41A1"/>
    <w:rsid w:val="003B61CF"/>
    <w:rsid w:val="003B7232"/>
    <w:rsid w:val="003C03CE"/>
    <w:rsid w:val="003C0ACF"/>
    <w:rsid w:val="003C22EF"/>
    <w:rsid w:val="003C51D7"/>
    <w:rsid w:val="003C64EA"/>
    <w:rsid w:val="003C7FED"/>
    <w:rsid w:val="003D0302"/>
    <w:rsid w:val="003D2AED"/>
    <w:rsid w:val="003D2DEF"/>
    <w:rsid w:val="003D4F30"/>
    <w:rsid w:val="003D4FA5"/>
    <w:rsid w:val="003D540D"/>
    <w:rsid w:val="003D5D51"/>
    <w:rsid w:val="003D73F6"/>
    <w:rsid w:val="003E0D6F"/>
    <w:rsid w:val="003E0DC5"/>
    <w:rsid w:val="003E3883"/>
    <w:rsid w:val="003E4509"/>
    <w:rsid w:val="003E54F4"/>
    <w:rsid w:val="003E7145"/>
    <w:rsid w:val="003F0295"/>
    <w:rsid w:val="003F0E37"/>
    <w:rsid w:val="003F14B2"/>
    <w:rsid w:val="003F1671"/>
    <w:rsid w:val="003F272C"/>
    <w:rsid w:val="003F383D"/>
    <w:rsid w:val="003F386D"/>
    <w:rsid w:val="003F391B"/>
    <w:rsid w:val="003F4476"/>
    <w:rsid w:val="003F5FEE"/>
    <w:rsid w:val="003F65E9"/>
    <w:rsid w:val="003F6C4A"/>
    <w:rsid w:val="00400F43"/>
    <w:rsid w:val="00401D03"/>
    <w:rsid w:val="00403C8D"/>
    <w:rsid w:val="004045FF"/>
    <w:rsid w:val="00405CD8"/>
    <w:rsid w:val="00406332"/>
    <w:rsid w:val="00410DC7"/>
    <w:rsid w:val="00410E8F"/>
    <w:rsid w:val="00412AC3"/>
    <w:rsid w:val="004136FB"/>
    <w:rsid w:val="00415040"/>
    <w:rsid w:val="00415C7C"/>
    <w:rsid w:val="00415D4B"/>
    <w:rsid w:val="00416434"/>
    <w:rsid w:val="00417A31"/>
    <w:rsid w:val="00420346"/>
    <w:rsid w:val="00420BA9"/>
    <w:rsid w:val="00421190"/>
    <w:rsid w:val="0042166F"/>
    <w:rsid w:val="00422584"/>
    <w:rsid w:val="00422DFE"/>
    <w:rsid w:val="00423EDF"/>
    <w:rsid w:val="00424029"/>
    <w:rsid w:val="00424113"/>
    <w:rsid w:val="004245DC"/>
    <w:rsid w:val="00426341"/>
    <w:rsid w:val="00426C81"/>
    <w:rsid w:val="00431C9E"/>
    <w:rsid w:val="00431E9C"/>
    <w:rsid w:val="00434381"/>
    <w:rsid w:val="004352A7"/>
    <w:rsid w:val="004409DD"/>
    <w:rsid w:val="00441158"/>
    <w:rsid w:val="00441973"/>
    <w:rsid w:val="00442B3A"/>
    <w:rsid w:val="00442ED7"/>
    <w:rsid w:val="0044377F"/>
    <w:rsid w:val="00444E2A"/>
    <w:rsid w:val="004452DD"/>
    <w:rsid w:val="00445585"/>
    <w:rsid w:val="00445A5C"/>
    <w:rsid w:val="00445FD2"/>
    <w:rsid w:val="00446078"/>
    <w:rsid w:val="004460F6"/>
    <w:rsid w:val="00450058"/>
    <w:rsid w:val="004504BE"/>
    <w:rsid w:val="00451B65"/>
    <w:rsid w:val="00451C61"/>
    <w:rsid w:val="004538EC"/>
    <w:rsid w:val="004556C6"/>
    <w:rsid w:val="00455AF7"/>
    <w:rsid w:val="00456926"/>
    <w:rsid w:val="0045718A"/>
    <w:rsid w:val="0045724F"/>
    <w:rsid w:val="0045772E"/>
    <w:rsid w:val="004578AF"/>
    <w:rsid w:val="00460735"/>
    <w:rsid w:val="00461644"/>
    <w:rsid w:val="004623D4"/>
    <w:rsid w:val="00462742"/>
    <w:rsid w:val="004632C1"/>
    <w:rsid w:val="00463B42"/>
    <w:rsid w:val="0046694E"/>
    <w:rsid w:val="0047081C"/>
    <w:rsid w:val="00470934"/>
    <w:rsid w:val="00470E7D"/>
    <w:rsid w:val="00471341"/>
    <w:rsid w:val="004727AC"/>
    <w:rsid w:val="00472D73"/>
    <w:rsid w:val="00473F55"/>
    <w:rsid w:val="004750F3"/>
    <w:rsid w:val="00475525"/>
    <w:rsid w:val="004766F6"/>
    <w:rsid w:val="00476904"/>
    <w:rsid w:val="00477AC4"/>
    <w:rsid w:val="004800B2"/>
    <w:rsid w:val="00482F31"/>
    <w:rsid w:val="00486E06"/>
    <w:rsid w:val="00490301"/>
    <w:rsid w:val="00491CE4"/>
    <w:rsid w:val="00492F76"/>
    <w:rsid w:val="0049327E"/>
    <w:rsid w:val="004942D5"/>
    <w:rsid w:val="0049555E"/>
    <w:rsid w:val="004962B4"/>
    <w:rsid w:val="0049647E"/>
    <w:rsid w:val="004A0314"/>
    <w:rsid w:val="004A0665"/>
    <w:rsid w:val="004A14E7"/>
    <w:rsid w:val="004A193E"/>
    <w:rsid w:val="004A1CFE"/>
    <w:rsid w:val="004A25F7"/>
    <w:rsid w:val="004A30AB"/>
    <w:rsid w:val="004A39D3"/>
    <w:rsid w:val="004A53AD"/>
    <w:rsid w:val="004A5C1D"/>
    <w:rsid w:val="004A5EE0"/>
    <w:rsid w:val="004B1D85"/>
    <w:rsid w:val="004B22F3"/>
    <w:rsid w:val="004B3360"/>
    <w:rsid w:val="004B586E"/>
    <w:rsid w:val="004B70E4"/>
    <w:rsid w:val="004C0A8E"/>
    <w:rsid w:val="004C113A"/>
    <w:rsid w:val="004C2D1F"/>
    <w:rsid w:val="004C2E4C"/>
    <w:rsid w:val="004C5C48"/>
    <w:rsid w:val="004C66D3"/>
    <w:rsid w:val="004C7BEC"/>
    <w:rsid w:val="004D003D"/>
    <w:rsid w:val="004D4E2E"/>
    <w:rsid w:val="004D57BE"/>
    <w:rsid w:val="004D59C0"/>
    <w:rsid w:val="004D59FC"/>
    <w:rsid w:val="004D6053"/>
    <w:rsid w:val="004E0407"/>
    <w:rsid w:val="004E1A9E"/>
    <w:rsid w:val="004E2D63"/>
    <w:rsid w:val="004E3EB0"/>
    <w:rsid w:val="004E3F06"/>
    <w:rsid w:val="004E5510"/>
    <w:rsid w:val="004F0768"/>
    <w:rsid w:val="004F07F0"/>
    <w:rsid w:val="004F1178"/>
    <w:rsid w:val="004F346E"/>
    <w:rsid w:val="004F347F"/>
    <w:rsid w:val="004F4CEE"/>
    <w:rsid w:val="004F6460"/>
    <w:rsid w:val="004F699D"/>
    <w:rsid w:val="005009DB"/>
    <w:rsid w:val="00500C18"/>
    <w:rsid w:val="00504410"/>
    <w:rsid w:val="005054D4"/>
    <w:rsid w:val="00505B8B"/>
    <w:rsid w:val="0050616A"/>
    <w:rsid w:val="00506492"/>
    <w:rsid w:val="0051072F"/>
    <w:rsid w:val="00511206"/>
    <w:rsid w:val="005125A3"/>
    <w:rsid w:val="0051346B"/>
    <w:rsid w:val="00513D3E"/>
    <w:rsid w:val="00514A5C"/>
    <w:rsid w:val="00514C16"/>
    <w:rsid w:val="00516269"/>
    <w:rsid w:val="00521371"/>
    <w:rsid w:val="00522BE4"/>
    <w:rsid w:val="005238A4"/>
    <w:rsid w:val="00523B58"/>
    <w:rsid w:val="00523C64"/>
    <w:rsid w:val="00524F2B"/>
    <w:rsid w:val="00525BCD"/>
    <w:rsid w:val="00527449"/>
    <w:rsid w:val="00527A0E"/>
    <w:rsid w:val="00530C42"/>
    <w:rsid w:val="00531B7D"/>
    <w:rsid w:val="00532343"/>
    <w:rsid w:val="0053273D"/>
    <w:rsid w:val="005330B3"/>
    <w:rsid w:val="00533831"/>
    <w:rsid w:val="005355D6"/>
    <w:rsid w:val="00535691"/>
    <w:rsid w:val="0053761E"/>
    <w:rsid w:val="00537E18"/>
    <w:rsid w:val="00540B30"/>
    <w:rsid w:val="00540E89"/>
    <w:rsid w:val="0054179B"/>
    <w:rsid w:val="00542F48"/>
    <w:rsid w:val="00544724"/>
    <w:rsid w:val="00544F31"/>
    <w:rsid w:val="005465DF"/>
    <w:rsid w:val="0054732E"/>
    <w:rsid w:val="00550D17"/>
    <w:rsid w:val="0055128D"/>
    <w:rsid w:val="005529DD"/>
    <w:rsid w:val="005534C7"/>
    <w:rsid w:val="00553EA0"/>
    <w:rsid w:val="005545C6"/>
    <w:rsid w:val="00554A36"/>
    <w:rsid w:val="00554E9B"/>
    <w:rsid w:val="00554F9E"/>
    <w:rsid w:val="00555366"/>
    <w:rsid w:val="00555938"/>
    <w:rsid w:val="005560B2"/>
    <w:rsid w:val="00557BDF"/>
    <w:rsid w:val="00563713"/>
    <w:rsid w:val="0056443C"/>
    <w:rsid w:val="005651B3"/>
    <w:rsid w:val="005708B3"/>
    <w:rsid w:val="00571081"/>
    <w:rsid w:val="005726BE"/>
    <w:rsid w:val="00573F35"/>
    <w:rsid w:val="005747F7"/>
    <w:rsid w:val="00574918"/>
    <w:rsid w:val="0057562B"/>
    <w:rsid w:val="00576CB0"/>
    <w:rsid w:val="00577080"/>
    <w:rsid w:val="00580390"/>
    <w:rsid w:val="00580B3C"/>
    <w:rsid w:val="00582704"/>
    <w:rsid w:val="00582F78"/>
    <w:rsid w:val="00584737"/>
    <w:rsid w:val="005854A1"/>
    <w:rsid w:val="00585B21"/>
    <w:rsid w:val="005872A1"/>
    <w:rsid w:val="005872E9"/>
    <w:rsid w:val="00587B79"/>
    <w:rsid w:val="005901B2"/>
    <w:rsid w:val="00590F40"/>
    <w:rsid w:val="00592CBF"/>
    <w:rsid w:val="00595B7E"/>
    <w:rsid w:val="005974F7"/>
    <w:rsid w:val="005A09B6"/>
    <w:rsid w:val="005A0CD0"/>
    <w:rsid w:val="005A21A9"/>
    <w:rsid w:val="005A3558"/>
    <w:rsid w:val="005A4BC9"/>
    <w:rsid w:val="005B2309"/>
    <w:rsid w:val="005B3174"/>
    <w:rsid w:val="005B3816"/>
    <w:rsid w:val="005B3895"/>
    <w:rsid w:val="005B459B"/>
    <w:rsid w:val="005B5A71"/>
    <w:rsid w:val="005B625D"/>
    <w:rsid w:val="005B6370"/>
    <w:rsid w:val="005B6E97"/>
    <w:rsid w:val="005B7FE9"/>
    <w:rsid w:val="005C1C9D"/>
    <w:rsid w:val="005C3579"/>
    <w:rsid w:val="005C4865"/>
    <w:rsid w:val="005C58F0"/>
    <w:rsid w:val="005C65F8"/>
    <w:rsid w:val="005C73AF"/>
    <w:rsid w:val="005D3469"/>
    <w:rsid w:val="005D711A"/>
    <w:rsid w:val="005E066F"/>
    <w:rsid w:val="005E215E"/>
    <w:rsid w:val="005E4644"/>
    <w:rsid w:val="005E4FE4"/>
    <w:rsid w:val="005E5829"/>
    <w:rsid w:val="005E6124"/>
    <w:rsid w:val="005E682C"/>
    <w:rsid w:val="005E6D7C"/>
    <w:rsid w:val="005E70FF"/>
    <w:rsid w:val="005F0686"/>
    <w:rsid w:val="005F0795"/>
    <w:rsid w:val="005F146A"/>
    <w:rsid w:val="005F4421"/>
    <w:rsid w:val="005F5210"/>
    <w:rsid w:val="005F535C"/>
    <w:rsid w:val="005F707C"/>
    <w:rsid w:val="005F70C9"/>
    <w:rsid w:val="005F74CF"/>
    <w:rsid w:val="006002F4"/>
    <w:rsid w:val="006023BA"/>
    <w:rsid w:val="006028BD"/>
    <w:rsid w:val="00603EC3"/>
    <w:rsid w:val="00604168"/>
    <w:rsid w:val="00604285"/>
    <w:rsid w:val="00604772"/>
    <w:rsid w:val="00604BB9"/>
    <w:rsid w:val="00606CF0"/>
    <w:rsid w:val="00607F7D"/>
    <w:rsid w:val="00610123"/>
    <w:rsid w:val="00610687"/>
    <w:rsid w:val="00610781"/>
    <w:rsid w:val="006113AA"/>
    <w:rsid w:val="00615C14"/>
    <w:rsid w:val="00616546"/>
    <w:rsid w:val="0061714F"/>
    <w:rsid w:val="00617287"/>
    <w:rsid w:val="006176EC"/>
    <w:rsid w:val="006208E2"/>
    <w:rsid w:val="006231E6"/>
    <w:rsid w:val="006234DB"/>
    <w:rsid w:val="006239CA"/>
    <w:rsid w:val="00623E05"/>
    <w:rsid w:val="00623EFD"/>
    <w:rsid w:val="0062503C"/>
    <w:rsid w:val="0062576F"/>
    <w:rsid w:val="0062626D"/>
    <w:rsid w:val="00626FBC"/>
    <w:rsid w:val="006274F5"/>
    <w:rsid w:val="00630732"/>
    <w:rsid w:val="00630743"/>
    <w:rsid w:val="00631978"/>
    <w:rsid w:val="006319C2"/>
    <w:rsid w:val="00631EB2"/>
    <w:rsid w:val="0063433C"/>
    <w:rsid w:val="006348EE"/>
    <w:rsid w:val="0063528D"/>
    <w:rsid w:val="00635589"/>
    <w:rsid w:val="00637C3B"/>
    <w:rsid w:val="00640F4D"/>
    <w:rsid w:val="00641590"/>
    <w:rsid w:val="00642962"/>
    <w:rsid w:val="006434D8"/>
    <w:rsid w:val="00643B09"/>
    <w:rsid w:val="00647C2F"/>
    <w:rsid w:val="00647DC5"/>
    <w:rsid w:val="00650BB1"/>
    <w:rsid w:val="00651566"/>
    <w:rsid w:val="006518DC"/>
    <w:rsid w:val="00655680"/>
    <w:rsid w:val="00655C67"/>
    <w:rsid w:val="006570C1"/>
    <w:rsid w:val="0066076B"/>
    <w:rsid w:val="00660F8F"/>
    <w:rsid w:val="00661B32"/>
    <w:rsid w:val="00662CAF"/>
    <w:rsid w:val="00664518"/>
    <w:rsid w:val="00666267"/>
    <w:rsid w:val="00666443"/>
    <w:rsid w:val="0067050E"/>
    <w:rsid w:val="0067106B"/>
    <w:rsid w:val="00671263"/>
    <w:rsid w:val="00672B6A"/>
    <w:rsid w:val="00672D9B"/>
    <w:rsid w:val="00673D60"/>
    <w:rsid w:val="006741D1"/>
    <w:rsid w:val="006744ED"/>
    <w:rsid w:val="006761C5"/>
    <w:rsid w:val="00680459"/>
    <w:rsid w:val="006826F7"/>
    <w:rsid w:val="0068273C"/>
    <w:rsid w:val="00683063"/>
    <w:rsid w:val="006830E5"/>
    <w:rsid w:val="00683EF2"/>
    <w:rsid w:val="00684A22"/>
    <w:rsid w:val="006858B4"/>
    <w:rsid w:val="00690D51"/>
    <w:rsid w:val="00691637"/>
    <w:rsid w:val="00691C23"/>
    <w:rsid w:val="00691D09"/>
    <w:rsid w:val="00691F70"/>
    <w:rsid w:val="00692464"/>
    <w:rsid w:val="00692812"/>
    <w:rsid w:val="00693A4D"/>
    <w:rsid w:val="00694B5E"/>
    <w:rsid w:val="00694EF7"/>
    <w:rsid w:val="00696019"/>
    <w:rsid w:val="006961EB"/>
    <w:rsid w:val="006A2102"/>
    <w:rsid w:val="006A2170"/>
    <w:rsid w:val="006A28C4"/>
    <w:rsid w:val="006A4415"/>
    <w:rsid w:val="006A4E35"/>
    <w:rsid w:val="006A508D"/>
    <w:rsid w:val="006A508F"/>
    <w:rsid w:val="006A53B9"/>
    <w:rsid w:val="006A5693"/>
    <w:rsid w:val="006A732B"/>
    <w:rsid w:val="006B1077"/>
    <w:rsid w:val="006B2440"/>
    <w:rsid w:val="006B2886"/>
    <w:rsid w:val="006B29BA"/>
    <w:rsid w:val="006B2F7E"/>
    <w:rsid w:val="006B374E"/>
    <w:rsid w:val="006B3E35"/>
    <w:rsid w:val="006B47CF"/>
    <w:rsid w:val="006B4E70"/>
    <w:rsid w:val="006C0B47"/>
    <w:rsid w:val="006C1FDB"/>
    <w:rsid w:val="006C2216"/>
    <w:rsid w:val="006C2ECF"/>
    <w:rsid w:val="006C35A3"/>
    <w:rsid w:val="006C5209"/>
    <w:rsid w:val="006C65B5"/>
    <w:rsid w:val="006C6B81"/>
    <w:rsid w:val="006C7477"/>
    <w:rsid w:val="006D0786"/>
    <w:rsid w:val="006D1FAD"/>
    <w:rsid w:val="006D1FED"/>
    <w:rsid w:val="006D24F5"/>
    <w:rsid w:val="006D3E45"/>
    <w:rsid w:val="006E0772"/>
    <w:rsid w:val="006E0F0E"/>
    <w:rsid w:val="006E23A3"/>
    <w:rsid w:val="006E4AC5"/>
    <w:rsid w:val="006E63A0"/>
    <w:rsid w:val="006E6934"/>
    <w:rsid w:val="006E6F93"/>
    <w:rsid w:val="006E78EF"/>
    <w:rsid w:val="006E7927"/>
    <w:rsid w:val="006F07B2"/>
    <w:rsid w:val="006F1B34"/>
    <w:rsid w:val="006F1D4A"/>
    <w:rsid w:val="006F34E0"/>
    <w:rsid w:val="006F3A8E"/>
    <w:rsid w:val="006F3E86"/>
    <w:rsid w:val="006F3EFD"/>
    <w:rsid w:val="006F42F6"/>
    <w:rsid w:val="006F4A5C"/>
    <w:rsid w:val="006F53A6"/>
    <w:rsid w:val="00701138"/>
    <w:rsid w:val="007018DD"/>
    <w:rsid w:val="00702654"/>
    <w:rsid w:val="00703D04"/>
    <w:rsid w:val="00705296"/>
    <w:rsid w:val="00705662"/>
    <w:rsid w:val="007057B8"/>
    <w:rsid w:val="00705CB6"/>
    <w:rsid w:val="00706338"/>
    <w:rsid w:val="0070695B"/>
    <w:rsid w:val="007073B9"/>
    <w:rsid w:val="007114B2"/>
    <w:rsid w:val="00712317"/>
    <w:rsid w:val="00712D5B"/>
    <w:rsid w:val="0071311F"/>
    <w:rsid w:val="007136CF"/>
    <w:rsid w:val="00713FDF"/>
    <w:rsid w:val="00715723"/>
    <w:rsid w:val="007165E1"/>
    <w:rsid w:val="0071733B"/>
    <w:rsid w:val="0071767E"/>
    <w:rsid w:val="007208C4"/>
    <w:rsid w:val="00720E9C"/>
    <w:rsid w:val="00723AE6"/>
    <w:rsid w:val="007247CA"/>
    <w:rsid w:val="00725F0F"/>
    <w:rsid w:val="00726ED8"/>
    <w:rsid w:val="00727AE6"/>
    <w:rsid w:val="00732C03"/>
    <w:rsid w:val="00735A21"/>
    <w:rsid w:val="00735A87"/>
    <w:rsid w:val="00736AA8"/>
    <w:rsid w:val="00736E35"/>
    <w:rsid w:val="0074049D"/>
    <w:rsid w:val="00740B51"/>
    <w:rsid w:val="00745A33"/>
    <w:rsid w:val="007464E4"/>
    <w:rsid w:val="00747692"/>
    <w:rsid w:val="007477C1"/>
    <w:rsid w:val="00750E55"/>
    <w:rsid w:val="00751CA2"/>
    <w:rsid w:val="007526CB"/>
    <w:rsid w:val="0075298C"/>
    <w:rsid w:val="007545CD"/>
    <w:rsid w:val="0075485E"/>
    <w:rsid w:val="0075534B"/>
    <w:rsid w:val="00755C76"/>
    <w:rsid w:val="00756025"/>
    <w:rsid w:val="0075735D"/>
    <w:rsid w:val="00760C25"/>
    <w:rsid w:val="00761689"/>
    <w:rsid w:val="00762841"/>
    <w:rsid w:val="00764158"/>
    <w:rsid w:val="0076463E"/>
    <w:rsid w:val="00767C6E"/>
    <w:rsid w:val="00771986"/>
    <w:rsid w:val="00771C93"/>
    <w:rsid w:val="00772C32"/>
    <w:rsid w:val="0077694F"/>
    <w:rsid w:val="00776BCD"/>
    <w:rsid w:val="00782187"/>
    <w:rsid w:val="00783825"/>
    <w:rsid w:val="00783BE5"/>
    <w:rsid w:val="00784E9C"/>
    <w:rsid w:val="00786387"/>
    <w:rsid w:val="007870C3"/>
    <w:rsid w:val="00787864"/>
    <w:rsid w:val="007905E4"/>
    <w:rsid w:val="00790B56"/>
    <w:rsid w:val="007924DF"/>
    <w:rsid w:val="00792721"/>
    <w:rsid w:val="0079327C"/>
    <w:rsid w:val="00793EA7"/>
    <w:rsid w:val="00797722"/>
    <w:rsid w:val="007978AF"/>
    <w:rsid w:val="00797D79"/>
    <w:rsid w:val="00797DB1"/>
    <w:rsid w:val="007A1B28"/>
    <w:rsid w:val="007A698C"/>
    <w:rsid w:val="007A6D38"/>
    <w:rsid w:val="007A7910"/>
    <w:rsid w:val="007A7A4A"/>
    <w:rsid w:val="007A7C09"/>
    <w:rsid w:val="007B2593"/>
    <w:rsid w:val="007B26CB"/>
    <w:rsid w:val="007B4793"/>
    <w:rsid w:val="007B4EE1"/>
    <w:rsid w:val="007B568F"/>
    <w:rsid w:val="007B6B84"/>
    <w:rsid w:val="007C147F"/>
    <w:rsid w:val="007C3A26"/>
    <w:rsid w:val="007C4D57"/>
    <w:rsid w:val="007C56C2"/>
    <w:rsid w:val="007C5D94"/>
    <w:rsid w:val="007C632C"/>
    <w:rsid w:val="007C68BF"/>
    <w:rsid w:val="007C7192"/>
    <w:rsid w:val="007C7AB6"/>
    <w:rsid w:val="007C7FD3"/>
    <w:rsid w:val="007D1999"/>
    <w:rsid w:val="007D229E"/>
    <w:rsid w:val="007D2AAB"/>
    <w:rsid w:val="007D3719"/>
    <w:rsid w:val="007D3DCB"/>
    <w:rsid w:val="007D57C8"/>
    <w:rsid w:val="007D5AE0"/>
    <w:rsid w:val="007D6BC1"/>
    <w:rsid w:val="007D7E9E"/>
    <w:rsid w:val="007E099A"/>
    <w:rsid w:val="007E362C"/>
    <w:rsid w:val="007E3B67"/>
    <w:rsid w:val="007E5F82"/>
    <w:rsid w:val="007E6000"/>
    <w:rsid w:val="007E6D19"/>
    <w:rsid w:val="007F11DC"/>
    <w:rsid w:val="007F329F"/>
    <w:rsid w:val="007F49B7"/>
    <w:rsid w:val="007F5822"/>
    <w:rsid w:val="007F5B2F"/>
    <w:rsid w:val="007F6FFF"/>
    <w:rsid w:val="007F7357"/>
    <w:rsid w:val="007F7C19"/>
    <w:rsid w:val="007F7D08"/>
    <w:rsid w:val="00801B31"/>
    <w:rsid w:val="0080287D"/>
    <w:rsid w:val="00804141"/>
    <w:rsid w:val="008044A3"/>
    <w:rsid w:val="00806442"/>
    <w:rsid w:val="00806ADC"/>
    <w:rsid w:val="00807122"/>
    <w:rsid w:val="00811ACF"/>
    <w:rsid w:val="0081235C"/>
    <w:rsid w:val="00813624"/>
    <w:rsid w:val="00813A1A"/>
    <w:rsid w:val="00817C55"/>
    <w:rsid w:val="00820311"/>
    <w:rsid w:val="00820BE5"/>
    <w:rsid w:val="00820CE0"/>
    <w:rsid w:val="00821480"/>
    <w:rsid w:val="008218A0"/>
    <w:rsid w:val="00821A24"/>
    <w:rsid w:val="00822AAB"/>
    <w:rsid w:val="00824783"/>
    <w:rsid w:val="00824ED6"/>
    <w:rsid w:val="008254B7"/>
    <w:rsid w:val="0082573D"/>
    <w:rsid w:val="00826099"/>
    <w:rsid w:val="008261F4"/>
    <w:rsid w:val="0082675A"/>
    <w:rsid w:val="00826959"/>
    <w:rsid w:val="008278BD"/>
    <w:rsid w:val="00827D8A"/>
    <w:rsid w:val="008301B1"/>
    <w:rsid w:val="008306A5"/>
    <w:rsid w:val="00831ECF"/>
    <w:rsid w:val="00832179"/>
    <w:rsid w:val="00833247"/>
    <w:rsid w:val="00833AE5"/>
    <w:rsid w:val="00835606"/>
    <w:rsid w:val="00835718"/>
    <w:rsid w:val="00835F1C"/>
    <w:rsid w:val="00836AA7"/>
    <w:rsid w:val="008420BC"/>
    <w:rsid w:val="008428DA"/>
    <w:rsid w:val="008432AC"/>
    <w:rsid w:val="008444D8"/>
    <w:rsid w:val="00844F23"/>
    <w:rsid w:val="00846ED6"/>
    <w:rsid w:val="0084705D"/>
    <w:rsid w:val="0084779D"/>
    <w:rsid w:val="00847AFB"/>
    <w:rsid w:val="00847D53"/>
    <w:rsid w:val="0085053B"/>
    <w:rsid w:val="00851B4A"/>
    <w:rsid w:val="00852DF8"/>
    <w:rsid w:val="0085363C"/>
    <w:rsid w:val="00853A02"/>
    <w:rsid w:val="0085450B"/>
    <w:rsid w:val="00856845"/>
    <w:rsid w:val="00856B3C"/>
    <w:rsid w:val="0085700B"/>
    <w:rsid w:val="00857B59"/>
    <w:rsid w:val="008603FB"/>
    <w:rsid w:val="00862334"/>
    <w:rsid w:val="00863890"/>
    <w:rsid w:val="00864F88"/>
    <w:rsid w:val="00866138"/>
    <w:rsid w:val="0086778C"/>
    <w:rsid w:val="00867831"/>
    <w:rsid w:val="00867D40"/>
    <w:rsid w:val="00867F28"/>
    <w:rsid w:val="0087110A"/>
    <w:rsid w:val="00871422"/>
    <w:rsid w:val="008740FF"/>
    <w:rsid w:val="00874B49"/>
    <w:rsid w:val="00875CFD"/>
    <w:rsid w:val="008761B6"/>
    <w:rsid w:val="00877018"/>
    <w:rsid w:val="00877A09"/>
    <w:rsid w:val="00881D03"/>
    <w:rsid w:val="00882551"/>
    <w:rsid w:val="008844CF"/>
    <w:rsid w:val="0088461D"/>
    <w:rsid w:val="00884ABA"/>
    <w:rsid w:val="00885865"/>
    <w:rsid w:val="008874CE"/>
    <w:rsid w:val="008903E9"/>
    <w:rsid w:val="008909CD"/>
    <w:rsid w:val="00892D64"/>
    <w:rsid w:val="00894445"/>
    <w:rsid w:val="008976AF"/>
    <w:rsid w:val="00897848"/>
    <w:rsid w:val="008978FC"/>
    <w:rsid w:val="008A00FD"/>
    <w:rsid w:val="008A0DB3"/>
    <w:rsid w:val="008A16FA"/>
    <w:rsid w:val="008A218A"/>
    <w:rsid w:val="008A2922"/>
    <w:rsid w:val="008A3069"/>
    <w:rsid w:val="008A56BF"/>
    <w:rsid w:val="008A6905"/>
    <w:rsid w:val="008A7160"/>
    <w:rsid w:val="008A7EC5"/>
    <w:rsid w:val="008B03B3"/>
    <w:rsid w:val="008B5035"/>
    <w:rsid w:val="008B5E31"/>
    <w:rsid w:val="008B5F7D"/>
    <w:rsid w:val="008B7213"/>
    <w:rsid w:val="008C1F6F"/>
    <w:rsid w:val="008C248A"/>
    <w:rsid w:val="008C3076"/>
    <w:rsid w:val="008C51E2"/>
    <w:rsid w:val="008C5765"/>
    <w:rsid w:val="008C7BEE"/>
    <w:rsid w:val="008D0670"/>
    <w:rsid w:val="008D1D43"/>
    <w:rsid w:val="008D1D50"/>
    <w:rsid w:val="008D2209"/>
    <w:rsid w:val="008D34B3"/>
    <w:rsid w:val="008D3823"/>
    <w:rsid w:val="008D388B"/>
    <w:rsid w:val="008D3FE7"/>
    <w:rsid w:val="008D4135"/>
    <w:rsid w:val="008D45FB"/>
    <w:rsid w:val="008D56FD"/>
    <w:rsid w:val="008D5FA5"/>
    <w:rsid w:val="008D66A2"/>
    <w:rsid w:val="008D76BF"/>
    <w:rsid w:val="008E0D6C"/>
    <w:rsid w:val="008E15CB"/>
    <w:rsid w:val="008E2DFB"/>
    <w:rsid w:val="008E3CA1"/>
    <w:rsid w:val="008E4291"/>
    <w:rsid w:val="008F1335"/>
    <w:rsid w:val="008F2178"/>
    <w:rsid w:val="008F31DF"/>
    <w:rsid w:val="008F38C6"/>
    <w:rsid w:val="008F4692"/>
    <w:rsid w:val="008F544F"/>
    <w:rsid w:val="008F5E7E"/>
    <w:rsid w:val="008F5F4A"/>
    <w:rsid w:val="008F64A6"/>
    <w:rsid w:val="0090055E"/>
    <w:rsid w:val="0090172B"/>
    <w:rsid w:val="009072EE"/>
    <w:rsid w:val="00907F67"/>
    <w:rsid w:val="009136DA"/>
    <w:rsid w:val="00914E49"/>
    <w:rsid w:val="009155B4"/>
    <w:rsid w:val="00916D3E"/>
    <w:rsid w:val="009173D5"/>
    <w:rsid w:val="00917EA2"/>
    <w:rsid w:val="00920A41"/>
    <w:rsid w:val="0092111B"/>
    <w:rsid w:val="00922D98"/>
    <w:rsid w:val="00923891"/>
    <w:rsid w:val="00923ED1"/>
    <w:rsid w:val="009268BD"/>
    <w:rsid w:val="00930457"/>
    <w:rsid w:val="00930B83"/>
    <w:rsid w:val="00930FC3"/>
    <w:rsid w:val="00931116"/>
    <w:rsid w:val="00932D01"/>
    <w:rsid w:val="009332FF"/>
    <w:rsid w:val="00935724"/>
    <w:rsid w:val="0093737F"/>
    <w:rsid w:val="009378CB"/>
    <w:rsid w:val="00937C02"/>
    <w:rsid w:val="00937ECD"/>
    <w:rsid w:val="00941C67"/>
    <w:rsid w:val="00941E0B"/>
    <w:rsid w:val="00943679"/>
    <w:rsid w:val="009463EC"/>
    <w:rsid w:val="00946B60"/>
    <w:rsid w:val="00947732"/>
    <w:rsid w:val="00950196"/>
    <w:rsid w:val="00951F54"/>
    <w:rsid w:val="00953C8D"/>
    <w:rsid w:val="00955A4C"/>
    <w:rsid w:val="009572D2"/>
    <w:rsid w:val="00962FD2"/>
    <w:rsid w:val="00963BA7"/>
    <w:rsid w:val="00964D4C"/>
    <w:rsid w:val="0097039B"/>
    <w:rsid w:val="0097155E"/>
    <w:rsid w:val="00971B67"/>
    <w:rsid w:val="00971F79"/>
    <w:rsid w:val="00971FF2"/>
    <w:rsid w:val="00974360"/>
    <w:rsid w:val="0097488B"/>
    <w:rsid w:val="00975FDD"/>
    <w:rsid w:val="00980457"/>
    <w:rsid w:val="0098405C"/>
    <w:rsid w:val="009840E5"/>
    <w:rsid w:val="00986B0A"/>
    <w:rsid w:val="00986E02"/>
    <w:rsid w:val="00990A04"/>
    <w:rsid w:val="00990C5D"/>
    <w:rsid w:val="009923F6"/>
    <w:rsid w:val="0099309B"/>
    <w:rsid w:val="009936FD"/>
    <w:rsid w:val="00994FD4"/>
    <w:rsid w:val="00995ED9"/>
    <w:rsid w:val="009965DE"/>
    <w:rsid w:val="009967CB"/>
    <w:rsid w:val="00996AFB"/>
    <w:rsid w:val="009A26AD"/>
    <w:rsid w:val="009A2B11"/>
    <w:rsid w:val="009A3433"/>
    <w:rsid w:val="009A38C0"/>
    <w:rsid w:val="009A3C36"/>
    <w:rsid w:val="009A60BC"/>
    <w:rsid w:val="009A62BA"/>
    <w:rsid w:val="009A7DF3"/>
    <w:rsid w:val="009A7FD3"/>
    <w:rsid w:val="009B1732"/>
    <w:rsid w:val="009B29C9"/>
    <w:rsid w:val="009B3D7B"/>
    <w:rsid w:val="009B6177"/>
    <w:rsid w:val="009B718B"/>
    <w:rsid w:val="009C258C"/>
    <w:rsid w:val="009C42ED"/>
    <w:rsid w:val="009C7164"/>
    <w:rsid w:val="009C72E0"/>
    <w:rsid w:val="009C7F4C"/>
    <w:rsid w:val="009D041B"/>
    <w:rsid w:val="009D08C1"/>
    <w:rsid w:val="009D1F1A"/>
    <w:rsid w:val="009D218C"/>
    <w:rsid w:val="009D6DCE"/>
    <w:rsid w:val="009D710A"/>
    <w:rsid w:val="009E02CC"/>
    <w:rsid w:val="009E2334"/>
    <w:rsid w:val="009E4492"/>
    <w:rsid w:val="009E4A3B"/>
    <w:rsid w:val="009E5980"/>
    <w:rsid w:val="009E6833"/>
    <w:rsid w:val="009E7A97"/>
    <w:rsid w:val="009F0678"/>
    <w:rsid w:val="009F0E6C"/>
    <w:rsid w:val="009F20BE"/>
    <w:rsid w:val="009F25A9"/>
    <w:rsid w:val="009F46A9"/>
    <w:rsid w:val="009F473E"/>
    <w:rsid w:val="009F4FFE"/>
    <w:rsid w:val="009F557F"/>
    <w:rsid w:val="009F572D"/>
    <w:rsid w:val="009F5734"/>
    <w:rsid w:val="00A001B0"/>
    <w:rsid w:val="00A014CA"/>
    <w:rsid w:val="00A0170C"/>
    <w:rsid w:val="00A02AA1"/>
    <w:rsid w:val="00A03D89"/>
    <w:rsid w:val="00A04208"/>
    <w:rsid w:val="00A05BE1"/>
    <w:rsid w:val="00A06096"/>
    <w:rsid w:val="00A066AE"/>
    <w:rsid w:val="00A0783D"/>
    <w:rsid w:val="00A1009E"/>
    <w:rsid w:val="00A11C17"/>
    <w:rsid w:val="00A1385B"/>
    <w:rsid w:val="00A144F0"/>
    <w:rsid w:val="00A1684C"/>
    <w:rsid w:val="00A17292"/>
    <w:rsid w:val="00A17DE7"/>
    <w:rsid w:val="00A213D7"/>
    <w:rsid w:val="00A235E1"/>
    <w:rsid w:val="00A23A0F"/>
    <w:rsid w:val="00A23C92"/>
    <w:rsid w:val="00A32954"/>
    <w:rsid w:val="00A32FBC"/>
    <w:rsid w:val="00A331FB"/>
    <w:rsid w:val="00A33366"/>
    <w:rsid w:val="00A345BD"/>
    <w:rsid w:val="00A3627A"/>
    <w:rsid w:val="00A36C4F"/>
    <w:rsid w:val="00A400EF"/>
    <w:rsid w:val="00A40F12"/>
    <w:rsid w:val="00A41883"/>
    <w:rsid w:val="00A418E2"/>
    <w:rsid w:val="00A43A00"/>
    <w:rsid w:val="00A4413F"/>
    <w:rsid w:val="00A44897"/>
    <w:rsid w:val="00A44C24"/>
    <w:rsid w:val="00A4555F"/>
    <w:rsid w:val="00A46DAE"/>
    <w:rsid w:val="00A473E9"/>
    <w:rsid w:val="00A50A13"/>
    <w:rsid w:val="00A51EE6"/>
    <w:rsid w:val="00A538AC"/>
    <w:rsid w:val="00A53DBE"/>
    <w:rsid w:val="00A5726D"/>
    <w:rsid w:val="00A62BF0"/>
    <w:rsid w:val="00A6335C"/>
    <w:rsid w:val="00A63907"/>
    <w:rsid w:val="00A65C99"/>
    <w:rsid w:val="00A66E83"/>
    <w:rsid w:val="00A708BF"/>
    <w:rsid w:val="00A70D56"/>
    <w:rsid w:val="00A713A4"/>
    <w:rsid w:val="00A72B66"/>
    <w:rsid w:val="00A741DE"/>
    <w:rsid w:val="00A74B06"/>
    <w:rsid w:val="00A74B52"/>
    <w:rsid w:val="00A74EAC"/>
    <w:rsid w:val="00A753DE"/>
    <w:rsid w:val="00A75698"/>
    <w:rsid w:val="00A760DE"/>
    <w:rsid w:val="00A7669F"/>
    <w:rsid w:val="00A766BA"/>
    <w:rsid w:val="00A7674F"/>
    <w:rsid w:val="00A8080F"/>
    <w:rsid w:val="00A814D6"/>
    <w:rsid w:val="00A8307F"/>
    <w:rsid w:val="00A857B6"/>
    <w:rsid w:val="00A863FB"/>
    <w:rsid w:val="00A86860"/>
    <w:rsid w:val="00A86939"/>
    <w:rsid w:val="00A86E61"/>
    <w:rsid w:val="00A86F52"/>
    <w:rsid w:val="00A87269"/>
    <w:rsid w:val="00A90A65"/>
    <w:rsid w:val="00A91CA9"/>
    <w:rsid w:val="00A93364"/>
    <w:rsid w:val="00A94907"/>
    <w:rsid w:val="00A95564"/>
    <w:rsid w:val="00A9579B"/>
    <w:rsid w:val="00AA00D5"/>
    <w:rsid w:val="00AA0849"/>
    <w:rsid w:val="00AA1B53"/>
    <w:rsid w:val="00AA292C"/>
    <w:rsid w:val="00AA2A9D"/>
    <w:rsid w:val="00AA2B38"/>
    <w:rsid w:val="00AA35A3"/>
    <w:rsid w:val="00AA4A42"/>
    <w:rsid w:val="00AA52CF"/>
    <w:rsid w:val="00AA5EF1"/>
    <w:rsid w:val="00AA63B3"/>
    <w:rsid w:val="00AB0714"/>
    <w:rsid w:val="00AB13A4"/>
    <w:rsid w:val="00AB1F29"/>
    <w:rsid w:val="00AB4B32"/>
    <w:rsid w:val="00AB5733"/>
    <w:rsid w:val="00AC014D"/>
    <w:rsid w:val="00AC1173"/>
    <w:rsid w:val="00AC25F1"/>
    <w:rsid w:val="00AC34F0"/>
    <w:rsid w:val="00AC4214"/>
    <w:rsid w:val="00AC6154"/>
    <w:rsid w:val="00AC6248"/>
    <w:rsid w:val="00AC69B1"/>
    <w:rsid w:val="00AC7DC7"/>
    <w:rsid w:val="00AD0858"/>
    <w:rsid w:val="00AD1D9D"/>
    <w:rsid w:val="00AD22F6"/>
    <w:rsid w:val="00AD452C"/>
    <w:rsid w:val="00AD55F5"/>
    <w:rsid w:val="00AD66D6"/>
    <w:rsid w:val="00AD67D6"/>
    <w:rsid w:val="00AD6CAD"/>
    <w:rsid w:val="00AD72A1"/>
    <w:rsid w:val="00AE31D6"/>
    <w:rsid w:val="00AE3477"/>
    <w:rsid w:val="00AE3A4D"/>
    <w:rsid w:val="00AE3B6C"/>
    <w:rsid w:val="00AE50CF"/>
    <w:rsid w:val="00AE5436"/>
    <w:rsid w:val="00AE5440"/>
    <w:rsid w:val="00AE68E2"/>
    <w:rsid w:val="00AF1E6C"/>
    <w:rsid w:val="00AF20DA"/>
    <w:rsid w:val="00AF3557"/>
    <w:rsid w:val="00AF48D6"/>
    <w:rsid w:val="00AF5221"/>
    <w:rsid w:val="00AF6795"/>
    <w:rsid w:val="00AF6B92"/>
    <w:rsid w:val="00AF78AE"/>
    <w:rsid w:val="00B017C9"/>
    <w:rsid w:val="00B024F2"/>
    <w:rsid w:val="00B02536"/>
    <w:rsid w:val="00B03544"/>
    <w:rsid w:val="00B039AF"/>
    <w:rsid w:val="00B03EBF"/>
    <w:rsid w:val="00B03EEC"/>
    <w:rsid w:val="00B04F7D"/>
    <w:rsid w:val="00B10350"/>
    <w:rsid w:val="00B131CE"/>
    <w:rsid w:val="00B1408F"/>
    <w:rsid w:val="00B1440C"/>
    <w:rsid w:val="00B14662"/>
    <w:rsid w:val="00B15EE7"/>
    <w:rsid w:val="00B1720D"/>
    <w:rsid w:val="00B20148"/>
    <w:rsid w:val="00B23933"/>
    <w:rsid w:val="00B24EF6"/>
    <w:rsid w:val="00B25AC6"/>
    <w:rsid w:val="00B3016F"/>
    <w:rsid w:val="00B30716"/>
    <w:rsid w:val="00B30F03"/>
    <w:rsid w:val="00B32C33"/>
    <w:rsid w:val="00B33AB5"/>
    <w:rsid w:val="00B34052"/>
    <w:rsid w:val="00B34656"/>
    <w:rsid w:val="00B3582C"/>
    <w:rsid w:val="00B359F6"/>
    <w:rsid w:val="00B37628"/>
    <w:rsid w:val="00B4021F"/>
    <w:rsid w:val="00B41E86"/>
    <w:rsid w:val="00B42D07"/>
    <w:rsid w:val="00B43A45"/>
    <w:rsid w:val="00B44744"/>
    <w:rsid w:val="00B44AEB"/>
    <w:rsid w:val="00B45BA5"/>
    <w:rsid w:val="00B4682A"/>
    <w:rsid w:val="00B47566"/>
    <w:rsid w:val="00B5049B"/>
    <w:rsid w:val="00B50BDC"/>
    <w:rsid w:val="00B51FE4"/>
    <w:rsid w:val="00B52CD2"/>
    <w:rsid w:val="00B53402"/>
    <w:rsid w:val="00B540B5"/>
    <w:rsid w:val="00B5510C"/>
    <w:rsid w:val="00B56504"/>
    <w:rsid w:val="00B57978"/>
    <w:rsid w:val="00B611DA"/>
    <w:rsid w:val="00B621A1"/>
    <w:rsid w:val="00B6266D"/>
    <w:rsid w:val="00B62CB0"/>
    <w:rsid w:val="00B6426E"/>
    <w:rsid w:val="00B64433"/>
    <w:rsid w:val="00B65400"/>
    <w:rsid w:val="00B65F17"/>
    <w:rsid w:val="00B660BC"/>
    <w:rsid w:val="00B66257"/>
    <w:rsid w:val="00B66FA8"/>
    <w:rsid w:val="00B6713C"/>
    <w:rsid w:val="00B67CA9"/>
    <w:rsid w:val="00B72164"/>
    <w:rsid w:val="00B74AE7"/>
    <w:rsid w:val="00B7500A"/>
    <w:rsid w:val="00B77DF0"/>
    <w:rsid w:val="00B80520"/>
    <w:rsid w:val="00B81675"/>
    <w:rsid w:val="00B816A4"/>
    <w:rsid w:val="00B81D52"/>
    <w:rsid w:val="00B835F3"/>
    <w:rsid w:val="00B85726"/>
    <w:rsid w:val="00B86045"/>
    <w:rsid w:val="00B878B8"/>
    <w:rsid w:val="00B92177"/>
    <w:rsid w:val="00B93A08"/>
    <w:rsid w:val="00B93B82"/>
    <w:rsid w:val="00B940E3"/>
    <w:rsid w:val="00B942F6"/>
    <w:rsid w:val="00B9493F"/>
    <w:rsid w:val="00B96120"/>
    <w:rsid w:val="00B97B81"/>
    <w:rsid w:val="00BA0643"/>
    <w:rsid w:val="00BA0DF0"/>
    <w:rsid w:val="00BA0E2E"/>
    <w:rsid w:val="00BA123A"/>
    <w:rsid w:val="00BA2D3C"/>
    <w:rsid w:val="00BA3E2D"/>
    <w:rsid w:val="00BA4FCA"/>
    <w:rsid w:val="00BA5307"/>
    <w:rsid w:val="00BA54EA"/>
    <w:rsid w:val="00BA6C9F"/>
    <w:rsid w:val="00BB0371"/>
    <w:rsid w:val="00BB0C14"/>
    <w:rsid w:val="00BB1506"/>
    <w:rsid w:val="00BB3A20"/>
    <w:rsid w:val="00BB3E43"/>
    <w:rsid w:val="00BB4B67"/>
    <w:rsid w:val="00BB77B1"/>
    <w:rsid w:val="00BC17D0"/>
    <w:rsid w:val="00BC4595"/>
    <w:rsid w:val="00BC49C0"/>
    <w:rsid w:val="00BC503C"/>
    <w:rsid w:val="00BC5D45"/>
    <w:rsid w:val="00BC7325"/>
    <w:rsid w:val="00BC7850"/>
    <w:rsid w:val="00BD1F34"/>
    <w:rsid w:val="00BD228A"/>
    <w:rsid w:val="00BD26E3"/>
    <w:rsid w:val="00BD426B"/>
    <w:rsid w:val="00BD45B8"/>
    <w:rsid w:val="00BD66DB"/>
    <w:rsid w:val="00BD7CB4"/>
    <w:rsid w:val="00BE0D9B"/>
    <w:rsid w:val="00BE1DCB"/>
    <w:rsid w:val="00BE2159"/>
    <w:rsid w:val="00BE4829"/>
    <w:rsid w:val="00BE7347"/>
    <w:rsid w:val="00BE7A97"/>
    <w:rsid w:val="00BF0A57"/>
    <w:rsid w:val="00BF0FF4"/>
    <w:rsid w:val="00BF4BE4"/>
    <w:rsid w:val="00BF658F"/>
    <w:rsid w:val="00BF710B"/>
    <w:rsid w:val="00C00077"/>
    <w:rsid w:val="00C01372"/>
    <w:rsid w:val="00C015A6"/>
    <w:rsid w:val="00C01767"/>
    <w:rsid w:val="00C029DB"/>
    <w:rsid w:val="00C046CC"/>
    <w:rsid w:val="00C053BF"/>
    <w:rsid w:val="00C07956"/>
    <w:rsid w:val="00C07B2C"/>
    <w:rsid w:val="00C10F5A"/>
    <w:rsid w:val="00C1178C"/>
    <w:rsid w:val="00C12332"/>
    <w:rsid w:val="00C13098"/>
    <w:rsid w:val="00C15179"/>
    <w:rsid w:val="00C2454D"/>
    <w:rsid w:val="00C24E4A"/>
    <w:rsid w:val="00C268B4"/>
    <w:rsid w:val="00C26DE7"/>
    <w:rsid w:val="00C30412"/>
    <w:rsid w:val="00C307BA"/>
    <w:rsid w:val="00C30FD7"/>
    <w:rsid w:val="00C329ED"/>
    <w:rsid w:val="00C351D3"/>
    <w:rsid w:val="00C36C8B"/>
    <w:rsid w:val="00C4136B"/>
    <w:rsid w:val="00C427D0"/>
    <w:rsid w:val="00C42AE5"/>
    <w:rsid w:val="00C4343F"/>
    <w:rsid w:val="00C43C38"/>
    <w:rsid w:val="00C43F92"/>
    <w:rsid w:val="00C448A6"/>
    <w:rsid w:val="00C44A70"/>
    <w:rsid w:val="00C44AA2"/>
    <w:rsid w:val="00C44B31"/>
    <w:rsid w:val="00C5169F"/>
    <w:rsid w:val="00C52690"/>
    <w:rsid w:val="00C573D2"/>
    <w:rsid w:val="00C600FA"/>
    <w:rsid w:val="00C63881"/>
    <w:rsid w:val="00C641E4"/>
    <w:rsid w:val="00C65E65"/>
    <w:rsid w:val="00C65ECB"/>
    <w:rsid w:val="00C66390"/>
    <w:rsid w:val="00C67712"/>
    <w:rsid w:val="00C67863"/>
    <w:rsid w:val="00C75320"/>
    <w:rsid w:val="00C76F13"/>
    <w:rsid w:val="00C7788B"/>
    <w:rsid w:val="00C77B6F"/>
    <w:rsid w:val="00C77DF9"/>
    <w:rsid w:val="00C800D3"/>
    <w:rsid w:val="00C862CD"/>
    <w:rsid w:val="00C865BF"/>
    <w:rsid w:val="00C87866"/>
    <w:rsid w:val="00C87C48"/>
    <w:rsid w:val="00C87F14"/>
    <w:rsid w:val="00C90AB8"/>
    <w:rsid w:val="00C9275F"/>
    <w:rsid w:val="00C9350D"/>
    <w:rsid w:val="00C940B8"/>
    <w:rsid w:val="00C96F47"/>
    <w:rsid w:val="00CA05EF"/>
    <w:rsid w:val="00CA25F4"/>
    <w:rsid w:val="00CA35A8"/>
    <w:rsid w:val="00CA745F"/>
    <w:rsid w:val="00CA7809"/>
    <w:rsid w:val="00CB1B0D"/>
    <w:rsid w:val="00CB1C39"/>
    <w:rsid w:val="00CB22C7"/>
    <w:rsid w:val="00CB2CB4"/>
    <w:rsid w:val="00CB3AD6"/>
    <w:rsid w:val="00CB3F0D"/>
    <w:rsid w:val="00CB413C"/>
    <w:rsid w:val="00CB43FA"/>
    <w:rsid w:val="00CB5953"/>
    <w:rsid w:val="00CC0148"/>
    <w:rsid w:val="00CC309F"/>
    <w:rsid w:val="00CC3531"/>
    <w:rsid w:val="00CC50E7"/>
    <w:rsid w:val="00CC5128"/>
    <w:rsid w:val="00CC6F5C"/>
    <w:rsid w:val="00CC7692"/>
    <w:rsid w:val="00CC7AB6"/>
    <w:rsid w:val="00CD083B"/>
    <w:rsid w:val="00CD0980"/>
    <w:rsid w:val="00CD1FCC"/>
    <w:rsid w:val="00CD3007"/>
    <w:rsid w:val="00CD3090"/>
    <w:rsid w:val="00CD37D9"/>
    <w:rsid w:val="00CD3D31"/>
    <w:rsid w:val="00CD3FAD"/>
    <w:rsid w:val="00CD4F61"/>
    <w:rsid w:val="00CD6412"/>
    <w:rsid w:val="00CD7858"/>
    <w:rsid w:val="00CE05A1"/>
    <w:rsid w:val="00CE31BB"/>
    <w:rsid w:val="00CE34A5"/>
    <w:rsid w:val="00CE3A2C"/>
    <w:rsid w:val="00CE56E7"/>
    <w:rsid w:val="00CE5CFD"/>
    <w:rsid w:val="00CE6EE2"/>
    <w:rsid w:val="00CE7B01"/>
    <w:rsid w:val="00CE7B29"/>
    <w:rsid w:val="00CF05CD"/>
    <w:rsid w:val="00CF0ACC"/>
    <w:rsid w:val="00CF0D20"/>
    <w:rsid w:val="00CF1BCA"/>
    <w:rsid w:val="00CF631F"/>
    <w:rsid w:val="00D014C7"/>
    <w:rsid w:val="00D04279"/>
    <w:rsid w:val="00D0567D"/>
    <w:rsid w:val="00D06781"/>
    <w:rsid w:val="00D10546"/>
    <w:rsid w:val="00D11370"/>
    <w:rsid w:val="00D12108"/>
    <w:rsid w:val="00D15C35"/>
    <w:rsid w:val="00D16F2A"/>
    <w:rsid w:val="00D16F60"/>
    <w:rsid w:val="00D22BB9"/>
    <w:rsid w:val="00D234F7"/>
    <w:rsid w:val="00D23EDA"/>
    <w:rsid w:val="00D2418F"/>
    <w:rsid w:val="00D24D32"/>
    <w:rsid w:val="00D24D8F"/>
    <w:rsid w:val="00D252B9"/>
    <w:rsid w:val="00D302ED"/>
    <w:rsid w:val="00D31356"/>
    <w:rsid w:val="00D32CF5"/>
    <w:rsid w:val="00D32D6F"/>
    <w:rsid w:val="00D34402"/>
    <w:rsid w:val="00D3528E"/>
    <w:rsid w:val="00D35B5B"/>
    <w:rsid w:val="00D373FE"/>
    <w:rsid w:val="00D411CE"/>
    <w:rsid w:val="00D42F91"/>
    <w:rsid w:val="00D44A6E"/>
    <w:rsid w:val="00D44F14"/>
    <w:rsid w:val="00D450BD"/>
    <w:rsid w:val="00D50E2C"/>
    <w:rsid w:val="00D54EE1"/>
    <w:rsid w:val="00D569D3"/>
    <w:rsid w:val="00D601BA"/>
    <w:rsid w:val="00D60652"/>
    <w:rsid w:val="00D6101E"/>
    <w:rsid w:val="00D61225"/>
    <w:rsid w:val="00D61C43"/>
    <w:rsid w:val="00D61E60"/>
    <w:rsid w:val="00D62253"/>
    <w:rsid w:val="00D627BE"/>
    <w:rsid w:val="00D63477"/>
    <w:rsid w:val="00D6369A"/>
    <w:rsid w:val="00D6370F"/>
    <w:rsid w:val="00D63857"/>
    <w:rsid w:val="00D661B4"/>
    <w:rsid w:val="00D70C90"/>
    <w:rsid w:val="00D71B7A"/>
    <w:rsid w:val="00D7212F"/>
    <w:rsid w:val="00D75A79"/>
    <w:rsid w:val="00D76B90"/>
    <w:rsid w:val="00D771BE"/>
    <w:rsid w:val="00D779D8"/>
    <w:rsid w:val="00D77B89"/>
    <w:rsid w:val="00D81E0C"/>
    <w:rsid w:val="00D81E5A"/>
    <w:rsid w:val="00D82575"/>
    <w:rsid w:val="00D827FD"/>
    <w:rsid w:val="00D851B3"/>
    <w:rsid w:val="00D86FE4"/>
    <w:rsid w:val="00D8762A"/>
    <w:rsid w:val="00D87F59"/>
    <w:rsid w:val="00D909CA"/>
    <w:rsid w:val="00D92517"/>
    <w:rsid w:val="00D93DCB"/>
    <w:rsid w:val="00D94B1E"/>
    <w:rsid w:val="00D952FE"/>
    <w:rsid w:val="00D957CA"/>
    <w:rsid w:val="00D959C2"/>
    <w:rsid w:val="00D96B28"/>
    <w:rsid w:val="00D97EF0"/>
    <w:rsid w:val="00DA0FAD"/>
    <w:rsid w:val="00DA14A7"/>
    <w:rsid w:val="00DA2A53"/>
    <w:rsid w:val="00DA2C45"/>
    <w:rsid w:val="00DA4953"/>
    <w:rsid w:val="00DA57B1"/>
    <w:rsid w:val="00DA5C29"/>
    <w:rsid w:val="00DA5D3D"/>
    <w:rsid w:val="00DA6367"/>
    <w:rsid w:val="00DA6DD9"/>
    <w:rsid w:val="00DA7278"/>
    <w:rsid w:val="00DA72C1"/>
    <w:rsid w:val="00DB0527"/>
    <w:rsid w:val="00DB0A21"/>
    <w:rsid w:val="00DB46E3"/>
    <w:rsid w:val="00DB4779"/>
    <w:rsid w:val="00DC144F"/>
    <w:rsid w:val="00DC1937"/>
    <w:rsid w:val="00DC1AF8"/>
    <w:rsid w:val="00DC1F20"/>
    <w:rsid w:val="00DC2B4B"/>
    <w:rsid w:val="00DC4524"/>
    <w:rsid w:val="00DC4A01"/>
    <w:rsid w:val="00DC4DD1"/>
    <w:rsid w:val="00DC511B"/>
    <w:rsid w:val="00DC54FC"/>
    <w:rsid w:val="00DC5665"/>
    <w:rsid w:val="00DC78D4"/>
    <w:rsid w:val="00DD056C"/>
    <w:rsid w:val="00DD3A4A"/>
    <w:rsid w:val="00DD4432"/>
    <w:rsid w:val="00DD5A41"/>
    <w:rsid w:val="00DD6C7F"/>
    <w:rsid w:val="00DE172E"/>
    <w:rsid w:val="00DE2987"/>
    <w:rsid w:val="00DE3378"/>
    <w:rsid w:val="00DE3E4F"/>
    <w:rsid w:val="00DE61AD"/>
    <w:rsid w:val="00DE6234"/>
    <w:rsid w:val="00DE7712"/>
    <w:rsid w:val="00DE7853"/>
    <w:rsid w:val="00DF0BB2"/>
    <w:rsid w:val="00DF1025"/>
    <w:rsid w:val="00DF1A4F"/>
    <w:rsid w:val="00DF1C1D"/>
    <w:rsid w:val="00DF3692"/>
    <w:rsid w:val="00DF413A"/>
    <w:rsid w:val="00DF454F"/>
    <w:rsid w:val="00DF5193"/>
    <w:rsid w:val="00DF66C4"/>
    <w:rsid w:val="00E0186B"/>
    <w:rsid w:val="00E0504C"/>
    <w:rsid w:val="00E055A3"/>
    <w:rsid w:val="00E07B1B"/>
    <w:rsid w:val="00E105C1"/>
    <w:rsid w:val="00E1249E"/>
    <w:rsid w:val="00E12C37"/>
    <w:rsid w:val="00E1403C"/>
    <w:rsid w:val="00E1404C"/>
    <w:rsid w:val="00E15CE7"/>
    <w:rsid w:val="00E15E56"/>
    <w:rsid w:val="00E1604E"/>
    <w:rsid w:val="00E16858"/>
    <w:rsid w:val="00E16B2E"/>
    <w:rsid w:val="00E17324"/>
    <w:rsid w:val="00E174A4"/>
    <w:rsid w:val="00E1779F"/>
    <w:rsid w:val="00E20686"/>
    <w:rsid w:val="00E207B8"/>
    <w:rsid w:val="00E20EF0"/>
    <w:rsid w:val="00E2159E"/>
    <w:rsid w:val="00E2163C"/>
    <w:rsid w:val="00E22C47"/>
    <w:rsid w:val="00E23A78"/>
    <w:rsid w:val="00E24AE5"/>
    <w:rsid w:val="00E2652A"/>
    <w:rsid w:val="00E3323E"/>
    <w:rsid w:val="00E33BF8"/>
    <w:rsid w:val="00E36994"/>
    <w:rsid w:val="00E37841"/>
    <w:rsid w:val="00E4000D"/>
    <w:rsid w:val="00E40B00"/>
    <w:rsid w:val="00E42365"/>
    <w:rsid w:val="00E42611"/>
    <w:rsid w:val="00E43A81"/>
    <w:rsid w:val="00E50FFC"/>
    <w:rsid w:val="00E5285B"/>
    <w:rsid w:val="00E53E69"/>
    <w:rsid w:val="00E56807"/>
    <w:rsid w:val="00E605B5"/>
    <w:rsid w:val="00E639BC"/>
    <w:rsid w:val="00E66AE8"/>
    <w:rsid w:val="00E705D0"/>
    <w:rsid w:val="00E713EF"/>
    <w:rsid w:val="00E72572"/>
    <w:rsid w:val="00E72871"/>
    <w:rsid w:val="00E72922"/>
    <w:rsid w:val="00E74222"/>
    <w:rsid w:val="00E747AE"/>
    <w:rsid w:val="00E75673"/>
    <w:rsid w:val="00E764A2"/>
    <w:rsid w:val="00E7719E"/>
    <w:rsid w:val="00E77A56"/>
    <w:rsid w:val="00E80D91"/>
    <w:rsid w:val="00E81B04"/>
    <w:rsid w:val="00E81CB5"/>
    <w:rsid w:val="00E83A57"/>
    <w:rsid w:val="00E83FBB"/>
    <w:rsid w:val="00E84C56"/>
    <w:rsid w:val="00E8558B"/>
    <w:rsid w:val="00E85D48"/>
    <w:rsid w:val="00E85FB8"/>
    <w:rsid w:val="00E86C55"/>
    <w:rsid w:val="00E909A8"/>
    <w:rsid w:val="00E9180F"/>
    <w:rsid w:val="00E95F6A"/>
    <w:rsid w:val="00E9679C"/>
    <w:rsid w:val="00EA08B7"/>
    <w:rsid w:val="00EA163C"/>
    <w:rsid w:val="00EA19C5"/>
    <w:rsid w:val="00EA1B90"/>
    <w:rsid w:val="00EA2F30"/>
    <w:rsid w:val="00EA3F5F"/>
    <w:rsid w:val="00EA488B"/>
    <w:rsid w:val="00EA5A46"/>
    <w:rsid w:val="00EA6720"/>
    <w:rsid w:val="00EA7079"/>
    <w:rsid w:val="00EB0104"/>
    <w:rsid w:val="00EB2E4B"/>
    <w:rsid w:val="00EB3B3E"/>
    <w:rsid w:val="00EB4EBF"/>
    <w:rsid w:val="00EB50B0"/>
    <w:rsid w:val="00EB584E"/>
    <w:rsid w:val="00EB6CD4"/>
    <w:rsid w:val="00EB73FA"/>
    <w:rsid w:val="00EC1B5C"/>
    <w:rsid w:val="00EC22BA"/>
    <w:rsid w:val="00EC2794"/>
    <w:rsid w:val="00EC4AEC"/>
    <w:rsid w:val="00EC4C3D"/>
    <w:rsid w:val="00EC4C7A"/>
    <w:rsid w:val="00EC5680"/>
    <w:rsid w:val="00EC578C"/>
    <w:rsid w:val="00EC5EE6"/>
    <w:rsid w:val="00EC5F31"/>
    <w:rsid w:val="00EC62E4"/>
    <w:rsid w:val="00EC6403"/>
    <w:rsid w:val="00EC65DE"/>
    <w:rsid w:val="00EC6A25"/>
    <w:rsid w:val="00EC74EC"/>
    <w:rsid w:val="00EC7A0F"/>
    <w:rsid w:val="00EC7F63"/>
    <w:rsid w:val="00EC7F91"/>
    <w:rsid w:val="00ED414F"/>
    <w:rsid w:val="00ED5078"/>
    <w:rsid w:val="00ED5A0F"/>
    <w:rsid w:val="00EE06DD"/>
    <w:rsid w:val="00EE08F3"/>
    <w:rsid w:val="00EE0DD3"/>
    <w:rsid w:val="00EE0EAA"/>
    <w:rsid w:val="00EE34FE"/>
    <w:rsid w:val="00EE6038"/>
    <w:rsid w:val="00EE6643"/>
    <w:rsid w:val="00EE7620"/>
    <w:rsid w:val="00EF3BE9"/>
    <w:rsid w:val="00EF4067"/>
    <w:rsid w:val="00EF58A2"/>
    <w:rsid w:val="00EF5BA1"/>
    <w:rsid w:val="00EF62B9"/>
    <w:rsid w:val="00F00065"/>
    <w:rsid w:val="00F001CB"/>
    <w:rsid w:val="00F00D95"/>
    <w:rsid w:val="00F00F76"/>
    <w:rsid w:val="00F016B0"/>
    <w:rsid w:val="00F025CB"/>
    <w:rsid w:val="00F02FFF"/>
    <w:rsid w:val="00F04B3E"/>
    <w:rsid w:val="00F04EA3"/>
    <w:rsid w:val="00F076CA"/>
    <w:rsid w:val="00F108ED"/>
    <w:rsid w:val="00F114D0"/>
    <w:rsid w:val="00F11863"/>
    <w:rsid w:val="00F1296B"/>
    <w:rsid w:val="00F130A5"/>
    <w:rsid w:val="00F13581"/>
    <w:rsid w:val="00F14D94"/>
    <w:rsid w:val="00F166D6"/>
    <w:rsid w:val="00F16E8F"/>
    <w:rsid w:val="00F1709C"/>
    <w:rsid w:val="00F171D9"/>
    <w:rsid w:val="00F17362"/>
    <w:rsid w:val="00F21B35"/>
    <w:rsid w:val="00F22583"/>
    <w:rsid w:val="00F22770"/>
    <w:rsid w:val="00F22BF6"/>
    <w:rsid w:val="00F2344E"/>
    <w:rsid w:val="00F23DF0"/>
    <w:rsid w:val="00F24CFA"/>
    <w:rsid w:val="00F25545"/>
    <w:rsid w:val="00F2590D"/>
    <w:rsid w:val="00F26E1B"/>
    <w:rsid w:val="00F26E32"/>
    <w:rsid w:val="00F27037"/>
    <w:rsid w:val="00F2796D"/>
    <w:rsid w:val="00F301C2"/>
    <w:rsid w:val="00F30782"/>
    <w:rsid w:val="00F3235E"/>
    <w:rsid w:val="00F3311E"/>
    <w:rsid w:val="00F34E40"/>
    <w:rsid w:val="00F35C96"/>
    <w:rsid w:val="00F35FE2"/>
    <w:rsid w:val="00F3680B"/>
    <w:rsid w:val="00F37E20"/>
    <w:rsid w:val="00F41056"/>
    <w:rsid w:val="00F4256A"/>
    <w:rsid w:val="00F4306E"/>
    <w:rsid w:val="00F43585"/>
    <w:rsid w:val="00F45207"/>
    <w:rsid w:val="00F46307"/>
    <w:rsid w:val="00F4768D"/>
    <w:rsid w:val="00F504E4"/>
    <w:rsid w:val="00F51F1D"/>
    <w:rsid w:val="00F52CDD"/>
    <w:rsid w:val="00F55106"/>
    <w:rsid w:val="00F55374"/>
    <w:rsid w:val="00F55654"/>
    <w:rsid w:val="00F56768"/>
    <w:rsid w:val="00F56B21"/>
    <w:rsid w:val="00F56C60"/>
    <w:rsid w:val="00F56D80"/>
    <w:rsid w:val="00F57E57"/>
    <w:rsid w:val="00F60351"/>
    <w:rsid w:val="00F60BD7"/>
    <w:rsid w:val="00F60CDB"/>
    <w:rsid w:val="00F619A1"/>
    <w:rsid w:val="00F61E0E"/>
    <w:rsid w:val="00F62F74"/>
    <w:rsid w:val="00F63F30"/>
    <w:rsid w:val="00F7042F"/>
    <w:rsid w:val="00F7105A"/>
    <w:rsid w:val="00F71F7B"/>
    <w:rsid w:val="00F73641"/>
    <w:rsid w:val="00F73F08"/>
    <w:rsid w:val="00F742C0"/>
    <w:rsid w:val="00F77E6E"/>
    <w:rsid w:val="00F77ECF"/>
    <w:rsid w:val="00F80684"/>
    <w:rsid w:val="00F815AA"/>
    <w:rsid w:val="00F82106"/>
    <w:rsid w:val="00F841A6"/>
    <w:rsid w:val="00F841E8"/>
    <w:rsid w:val="00F84373"/>
    <w:rsid w:val="00F84E93"/>
    <w:rsid w:val="00F85525"/>
    <w:rsid w:val="00F86941"/>
    <w:rsid w:val="00F87AF8"/>
    <w:rsid w:val="00F9402D"/>
    <w:rsid w:val="00FA06CB"/>
    <w:rsid w:val="00FA0B3F"/>
    <w:rsid w:val="00FA1736"/>
    <w:rsid w:val="00FA2471"/>
    <w:rsid w:val="00FA2972"/>
    <w:rsid w:val="00FA3740"/>
    <w:rsid w:val="00FA4F36"/>
    <w:rsid w:val="00FA610A"/>
    <w:rsid w:val="00FB18CB"/>
    <w:rsid w:val="00FB3AEE"/>
    <w:rsid w:val="00FB3EC7"/>
    <w:rsid w:val="00FB614A"/>
    <w:rsid w:val="00FB6545"/>
    <w:rsid w:val="00FB6CDE"/>
    <w:rsid w:val="00FB74ED"/>
    <w:rsid w:val="00FB78FD"/>
    <w:rsid w:val="00FB7D65"/>
    <w:rsid w:val="00FB7F59"/>
    <w:rsid w:val="00FC036C"/>
    <w:rsid w:val="00FC3F4B"/>
    <w:rsid w:val="00FC47DB"/>
    <w:rsid w:val="00FC533E"/>
    <w:rsid w:val="00FC5DBE"/>
    <w:rsid w:val="00FC7412"/>
    <w:rsid w:val="00FC76E6"/>
    <w:rsid w:val="00FC78BD"/>
    <w:rsid w:val="00FD09FB"/>
    <w:rsid w:val="00FD0F76"/>
    <w:rsid w:val="00FD5342"/>
    <w:rsid w:val="00FD55C8"/>
    <w:rsid w:val="00FE032D"/>
    <w:rsid w:val="00FE03AA"/>
    <w:rsid w:val="00FE2B85"/>
    <w:rsid w:val="00FE2C40"/>
    <w:rsid w:val="00FE6290"/>
    <w:rsid w:val="00FE7089"/>
    <w:rsid w:val="00FE7B76"/>
    <w:rsid w:val="00FF0250"/>
    <w:rsid w:val="00FF11F6"/>
    <w:rsid w:val="00FF29DF"/>
    <w:rsid w:val="00FF5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98C90"/>
  <w15:docId w15:val="{97743ECC-B36E-488A-B110-C37324B5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rsid w:val="00E80D91"/>
    <w:rPr>
      <w:sz w:val="28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2B1183"/>
    <w:pPr>
      <w:tabs>
        <w:tab w:val="left" w:pos="0"/>
        <w:tab w:val="num" w:pos="142"/>
      </w:tabs>
      <w:jc w:val="both"/>
    </w:pPr>
    <w:rPr>
      <w:rFonts w:eastAsia="Calibri"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2B1183"/>
    <w:rPr>
      <w:rFonts w:eastAsia="Calibri"/>
      <w:color w:val="000000"/>
      <w:sz w:val="24"/>
      <w:szCs w:val="24"/>
    </w:rPr>
  </w:style>
  <w:style w:type="paragraph" w:customStyle="1" w:styleId="Default">
    <w:name w:val="Default"/>
    <w:uiPriority w:val="99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paragraph" w:customStyle="1" w:styleId="af8">
    <w:name w:val="список с точками"/>
    <w:basedOn w:val="a"/>
    <w:rsid w:val="006F3A8E"/>
    <w:pPr>
      <w:tabs>
        <w:tab w:val="num" w:pos="720"/>
        <w:tab w:val="num" w:pos="756"/>
      </w:tabs>
      <w:spacing w:line="312" w:lineRule="auto"/>
      <w:ind w:left="756" w:hanging="720"/>
      <w:jc w:val="both"/>
    </w:pPr>
  </w:style>
  <w:style w:type="character" w:customStyle="1" w:styleId="a9">
    <w:name w:val="Абзац списка Знак"/>
    <w:link w:val="a8"/>
    <w:uiPriority w:val="34"/>
    <w:locked/>
    <w:rsid w:val="00AC34F0"/>
    <w:rPr>
      <w:rFonts w:ascii="Calibri" w:hAnsi="Calibri"/>
      <w:sz w:val="22"/>
      <w:szCs w:val="22"/>
    </w:rPr>
  </w:style>
  <w:style w:type="paragraph" w:customStyle="1" w:styleId="p38">
    <w:name w:val="p38"/>
    <w:basedOn w:val="a"/>
    <w:rsid w:val="003C03CE"/>
    <w:pPr>
      <w:spacing w:before="100" w:beforeAutospacing="1" w:after="100" w:afterAutospacing="1"/>
    </w:pPr>
  </w:style>
  <w:style w:type="paragraph" w:customStyle="1" w:styleId="ConsPlusNormal">
    <w:name w:val="ConsPlusNormal"/>
    <w:rsid w:val="005054D4"/>
    <w:pPr>
      <w:widowControl w:val="0"/>
      <w:autoSpaceDE w:val="0"/>
      <w:autoSpaceDN w:val="0"/>
    </w:pPr>
    <w:rPr>
      <w:sz w:val="24"/>
    </w:rPr>
  </w:style>
  <w:style w:type="character" w:customStyle="1" w:styleId="c31">
    <w:name w:val="c31"/>
    <w:basedOn w:val="a0"/>
    <w:rsid w:val="00C641E4"/>
  </w:style>
  <w:style w:type="character" w:customStyle="1" w:styleId="Text">
    <w:name w:val="Заголовок Знак Text"/>
    <w:basedOn w:val="a0"/>
    <w:uiPriority w:val="99"/>
    <w:rsid w:val="00F11863"/>
    <w:rPr>
      <w:b/>
      <w:bCs/>
      <w:color w:val="000000"/>
      <w:sz w:val="24"/>
      <w:szCs w:val="24"/>
      <w:lang w:val="ru-RU"/>
    </w:rPr>
  </w:style>
  <w:style w:type="character" w:customStyle="1" w:styleId="FontStyle15">
    <w:name w:val="Font Style15"/>
    <w:uiPriority w:val="99"/>
    <w:rsid w:val="000F367F"/>
    <w:rPr>
      <w:rFonts w:ascii="Times New Roman" w:hAnsi="Times New Roman" w:cs="Times New Roman"/>
      <w:sz w:val="26"/>
      <w:szCs w:val="26"/>
    </w:rPr>
  </w:style>
  <w:style w:type="character" w:customStyle="1" w:styleId="shortauthor">
    <w:name w:val="short_author"/>
    <w:basedOn w:val="a0"/>
    <w:rsid w:val="00DC2B4B"/>
  </w:style>
  <w:style w:type="character" w:customStyle="1" w:styleId="shortname">
    <w:name w:val="short_name"/>
    <w:basedOn w:val="a0"/>
    <w:rsid w:val="00DC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319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655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1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504">
              <w:marLeft w:val="0"/>
              <w:marRight w:val="0"/>
              <w:marTop w:val="0"/>
              <w:marBottom w:val="225"/>
              <w:divBdr>
                <w:top w:val="single" w:sz="6" w:space="0" w:color="4FA4D4"/>
                <w:left w:val="single" w:sz="6" w:space="0" w:color="4FA4D4"/>
                <w:bottom w:val="single" w:sz="6" w:space="0" w:color="4FA4D4"/>
                <w:right w:val="single" w:sz="6" w:space="0" w:color="4FA4D4"/>
              </w:divBdr>
              <w:divsChild>
                <w:div w:id="37292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95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663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5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99568">
              <w:marLeft w:val="3150"/>
              <w:marRight w:val="3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0939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54265">
                          <w:marLeft w:val="0"/>
                          <w:marRight w:val="0"/>
                          <w:marTop w:val="105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8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159110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9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7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67496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105427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33588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835343">
                                      <w:marLeft w:val="0"/>
                                      <w:marRight w:val="0"/>
                                      <w:marTop w:val="105"/>
                                      <w:marBottom w:val="225"/>
                                      <w:divBdr>
                                        <w:top w:val="single" w:sz="6" w:space="2" w:color="DCDCDC"/>
                                        <w:left w:val="none" w:sz="0" w:space="2" w:color="auto"/>
                                        <w:bottom w:val="single" w:sz="6" w:space="2" w:color="DCDCDC"/>
                                        <w:right w:val="none" w:sz="0" w:space="0" w:color="auto"/>
                                      </w:divBdr>
                                    </w:div>
                                    <w:div w:id="168832654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160881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5514457">
                                      <w:marLeft w:val="0"/>
                                      <w:marRight w:val="0"/>
                                      <w:marTop w:val="105"/>
                                      <w:marBottom w:val="225"/>
                                      <w:divBdr>
                                        <w:top w:val="single" w:sz="6" w:space="2" w:color="DCDCDC"/>
                                        <w:left w:val="none" w:sz="0" w:space="2" w:color="auto"/>
                                        <w:bottom w:val="single" w:sz="6" w:space="2" w:color="DCDCDC"/>
                                        <w:right w:val="none" w:sz="0" w:space="0" w:color="auto"/>
                                      </w:divBdr>
                                      <w:divsChild>
                                        <w:div w:id="132785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948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491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895227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54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24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19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74091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2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4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800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57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3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4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0516" TargetMode="External"/><Relationship Id="rId21" Type="http://schemas.openxmlformats.org/officeDocument/2006/relationships/hyperlink" Target="http://biblioclub.ru/index.php?page=book&amp;id=79551" TargetMode="External"/><Relationship Id="rId34" Type="http://schemas.openxmlformats.org/officeDocument/2006/relationships/hyperlink" Target="http://biblioclub.ru/index.php?page=book&amp;id=436131" TargetMode="External"/><Relationship Id="rId42" Type="http://schemas.openxmlformats.org/officeDocument/2006/relationships/hyperlink" Target="http://biblioclub.ru/index.php?page=book&amp;id=362986" TargetMode="External"/><Relationship Id="rId47" Type="http://schemas.openxmlformats.org/officeDocument/2006/relationships/hyperlink" Target="http://stratum.ac.ru/education/textbooks/modelir/contents.html" TargetMode="External"/><Relationship Id="rId50" Type="http://schemas.openxmlformats.org/officeDocument/2006/relationships/hyperlink" Target="http://biblioclub.ru/index.php?page=book&amp;id=498905" TargetMode="External"/><Relationship Id="rId55" Type="http://schemas.openxmlformats.org/officeDocument/2006/relationships/hyperlink" Target="https://www.biblio-online.ru/bcode/404452" TargetMode="External"/><Relationship Id="rId63" Type="http://schemas.openxmlformats.org/officeDocument/2006/relationships/hyperlink" Target="https://www.youtube.com/watch?v=pYlxQlWmLEQ" TargetMode="External"/><Relationship Id="rId68" Type="http://schemas.openxmlformats.org/officeDocument/2006/relationships/hyperlink" Target="http://biblioclub.ru/index.php?page=book&amp;id=485371" TargetMode="External"/><Relationship Id="rId76" Type="http://schemas.openxmlformats.org/officeDocument/2006/relationships/hyperlink" Target="http://www.intuit.ru/studies/courses/2195/55/info/" TargetMode="External"/><Relationship Id="rId84" Type="http://schemas.openxmlformats.org/officeDocument/2006/relationships/hyperlink" Target="http://biblioclub.ru/index.php?page=book&amp;id=429003" TargetMode="External"/><Relationship Id="rId89" Type="http://schemas.openxmlformats.org/officeDocument/2006/relationships/hyperlink" Target="http://www.intuit.ru/studies/courses/2195/55/info/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362986" TargetMode="External"/><Relationship Id="rId92" Type="http://schemas.openxmlformats.org/officeDocument/2006/relationships/hyperlink" Target="http://solutions.1c.ru/educ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oo.gl/CrR3Pu" TargetMode="External"/><Relationship Id="rId29" Type="http://schemas.openxmlformats.org/officeDocument/2006/relationships/hyperlink" Target="http://biblioclub.ru/index.php?page=book&amp;id=480637" TargetMode="External"/><Relationship Id="rId11" Type="http://schemas.openxmlformats.org/officeDocument/2006/relationships/hyperlink" Target="http://biblioclub.ru/index.php?page=book&amp;id=458663" TargetMode="External"/><Relationship Id="rId24" Type="http://schemas.openxmlformats.org/officeDocument/2006/relationships/hyperlink" Target="http://biblioclub.ru/index.php?page=book&amp;id=228774" TargetMode="External"/><Relationship Id="rId32" Type="http://schemas.openxmlformats.org/officeDocument/2006/relationships/hyperlink" Target="https://www.intuit.ru/studies/courses/1150/157/lecture/28700" TargetMode="External"/><Relationship Id="rId37" Type="http://schemas.openxmlformats.org/officeDocument/2006/relationships/hyperlink" Target="http://biblioclub.ru/index.php?page=book&amp;id=458663" TargetMode="External"/><Relationship Id="rId40" Type="http://schemas.openxmlformats.org/officeDocument/2006/relationships/hyperlink" Target="https://biblioclub.ru/index.php?page=book_red&amp;id=480523" TargetMode="External"/><Relationship Id="rId45" Type="http://schemas.openxmlformats.org/officeDocument/2006/relationships/hyperlink" Target="http://biblioclub.ru/index.php?page=book&amp;id=141980" TargetMode="External"/><Relationship Id="rId53" Type="http://schemas.openxmlformats.org/officeDocument/2006/relationships/hyperlink" Target="http://biblioclub.ru/index.php?page=book&amp;id=364468" TargetMode="External"/><Relationship Id="rId58" Type="http://schemas.openxmlformats.org/officeDocument/2006/relationships/hyperlink" Target="http://biblioclub.ru/index.php?page=book&amp;id=427925" TargetMode="External"/><Relationship Id="rId66" Type="http://schemas.openxmlformats.org/officeDocument/2006/relationships/hyperlink" Target="http://biblioclub.ru/index.php?page=book&amp;id=442814" TargetMode="External"/><Relationship Id="rId74" Type="http://schemas.openxmlformats.org/officeDocument/2006/relationships/hyperlink" Target="http://biblioclub.ru/index.php?page=book&amp;id=453951" TargetMode="External"/><Relationship Id="rId79" Type="http://schemas.openxmlformats.org/officeDocument/2006/relationships/hyperlink" Target="http://solutions.1c.ru/education" TargetMode="External"/><Relationship Id="rId87" Type="http://schemas.openxmlformats.org/officeDocument/2006/relationships/hyperlink" Target="http://biblioclub.ru/index.php?page=book&amp;id=7955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98905" TargetMode="External"/><Relationship Id="rId82" Type="http://schemas.openxmlformats.org/officeDocument/2006/relationships/hyperlink" Target="https://www.antiplagiat.ru" TargetMode="External"/><Relationship Id="rId90" Type="http://schemas.openxmlformats.org/officeDocument/2006/relationships/hyperlink" Target="http://www.intuit.ru/studies/courses/2188/174/info" TargetMode="External"/><Relationship Id="rId95" Type="http://schemas.openxmlformats.org/officeDocument/2006/relationships/hyperlink" Target="https://www.antiplagiat.ru" TargetMode="External"/><Relationship Id="rId19" Type="http://schemas.openxmlformats.org/officeDocument/2006/relationships/hyperlink" Target="http://biblioclub.ru/index.php?page=book&amp;id=462011" TargetMode="External"/><Relationship Id="rId14" Type="http://schemas.openxmlformats.org/officeDocument/2006/relationships/hyperlink" Target="http://biblioclub.ru/index.php?page=book&amp;id=426722" TargetMode="External"/><Relationship Id="rId22" Type="http://schemas.openxmlformats.org/officeDocument/2006/relationships/hyperlink" Target="http://biblioclub.ru/index.php?page=book&amp;id=119550" TargetMode="External"/><Relationship Id="rId27" Type="http://schemas.openxmlformats.org/officeDocument/2006/relationships/hyperlink" Target="http://biblioclub.ru/index.php?page=book&amp;id=233211" TargetMode="External"/><Relationship Id="rId30" Type="http://schemas.openxmlformats.org/officeDocument/2006/relationships/hyperlink" Target="http://biblioclub.ru/index.php?page=book&amp;id=493441" TargetMode="External"/><Relationship Id="rId35" Type="http://schemas.openxmlformats.org/officeDocument/2006/relationships/hyperlink" Target="http://biblioclub.ru/index.php?page=book&amp;id=79551" TargetMode="External"/><Relationship Id="rId43" Type="http://schemas.openxmlformats.org/officeDocument/2006/relationships/hyperlink" Target="https://biblioclub.ru/index.php?page=book_red&amp;id=480901" TargetMode="External"/><Relationship Id="rId48" Type="http://schemas.openxmlformats.org/officeDocument/2006/relationships/hyperlink" Target="https://www.intuit.ru/studies/courses/83/83/info" TargetMode="External"/><Relationship Id="rId56" Type="http://schemas.openxmlformats.org/officeDocument/2006/relationships/hyperlink" Target="http://biblioclub.ru/index.php?page=book&amp;id=485371" TargetMode="External"/><Relationship Id="rId64" Type="http://schemas.openxmlformats.org/officeDocument/2006/relationships/hyperlink" Target="https://autocad-specialist.ru/video-uroki-autocad.html" TargetMode="External"/><Relationship Id="rId69" Type="http://schemas.openxmlformats.org/officeDocument/2006/relationships/hyperlink" Target="http://biblioclub.ru/index.php?page=book&amp;id=426722" TargetMode="External"/><Relationship Id="rId77" Type="http://schemas.openxmlformats.org/officeDocument/2006/relationships/hyperlink" Target="http://www.intuit.ru/studies/courses/2188/174/info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81970" TargetMode="External"/><Relationship Id="rId72" Type="http://schemas.openxmlformats.org/officeDocument/2006/relationships/hyperlink" Target="http://biblioclub.ru/index.php?page=book&amp;id=7955" TargetMode="External"/><Relationship Id="rId80" Type="http://schemas.openxmlformats.org/officeDocument/2006/relationships/hyperlink" Target="http://www.consultant.ru/" TargetMode="External"/><Relationship Id="rId85" Type="http://schemas.openxmlformats.org/officeDocument/2006/relationships/hyperlink" Target="http://biblioclub.ru/index.php?page=book&amp;id=141626" TargetMode="External"/><Relationship Id="rId9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60753" TargetMode="External"/><Relationship Id="rId17" Type="http://schemas.openxmlformats.org/officeDocument/2006/relationships/hyperlink" Target="http://goo.gl/ULZl99" TargetMode="External"/><Relationship Id="rId25" Type="http://schemas.openxmlformats.org/officeDocument/2006/relationships/hyperlink" Target="https://www.intuit.ru/studies/courses/2195/55/info" TargetMode="External"/><Relationship Id="rId33" Type="http://schemas.openxmlformats.org/officeDocument/2006/relationships/hyperlink" Target="http://biblioclub.ru/index.php?page=book&amp;id=442814" TargetMode="External"/><Relationship Id="rId38" Type="http://schemas.openxmlformats.org/officeDocument/2006/relationships/hyperlink" Target="http://biblioclub.ru/index.php?page=book&amp;id=469047" TargetMode="External"/><Relationship Id="rId46" Type="http://schemas.openxmlformats.org/officeDocument/2006/relationships/hyperlink" Target="http://www.intuit.ru/studies/courses/2260/156/info" TargetMode="External"/><Relationship Id="rId59" Type="http://schemas.openxmlformats.org/officeDocument/2006/relationships/hyperlink" Target="http://biblioclub.ru/index.php?page=book&amp;id=493467" TargetMode="External"/><Relationship Id="rId67" Type="http://schemas.openxmlformats.org/officeDocument/2006/relationships/hyperlink" Target="http://biblioclub.ru/index.php?page=book&amp;id=498953" TargetMode="External"/><Relationship Id="rId20" Type="http://schemas.openxmlformats.org/officeDocument/2006/relationships/hyperlink" Target="http://biblioclub.ru/index.php?page=book&amp;id=426722" TargetMode="External"/><Relationship Id="rId41" Type="http://schemas.openxmlformats.org/officeDocument/2006/relationships/hyperlink" Target="http://biblioclub.ru/index.php?page=book&amp;id=499733" TargetMode="External"/><Relationship Id="rId54" Type="http://schemas.openxmlformats.org/officeDocument/2006/relationships/hyperlink" Target="http://biblioclub.ru/index.php?page=book&amp;id=275945" TargetMode="External"/><Relationship Id="rId62" Type="http://schemas.openxmlformats.org/officeDocument/2006/relationships/hyperlink" Target="http://baumanpress.ru/books/42/42.pdf" TargetMode="External"/><Relationship Id="rId70" Type="http://schemas.openxmlformats.org/officeDocument/2006/relationships/hyperlink" Target="http://biblioclub.ru/index.php?page=book&amp;id=480803" TargetMode="External"/><Relationship Id="rId75" Type="http://schemas.openxmlformats.org/officeDocument/2006/relationships/hyperlink" Target="http://biblioclub.ru/index.php?page=book&amp;id=277790" TargetMode="External"/><Relationship Id="rId83" Type="http://schemas.openxmlformats.org/officeDocument/2006/relationships/hyperlink" Target="http://biblioclub.ru/index.php?page=book&amp;id=222149" TargetMode="External"/><Relationship Id="rId88" Type="http://schemas.openxmlformats.org/officeDocument/2006/relationships/hyperlink" Target="http://biblioclub.ru/index.php?page=book&amp;id=119550" TargetMode="External"/><Relationship Id="rId91" Type="http://schemas.openxmlformats.org/officeDocument/2006/relationships/hyperlink" Target="http://window.edu.ru/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goo.gl/Lq7gU2" TargetMode="External"/><Relationship Id="rId23" Type="http://schemas.openxmlformats.org/officeDocument/2006/relationships/hyperlink" Target="http://biblioclub.ru/index.php?page=book&amp;id=363072" TargetMode="External"/><Relationship Id="rId28" Type="http://schemas.openxmlformats.org/officeDocument/2006/relationships/hyperlink" Target="http://biblioclub.ru/index.php?page=book&amp;id=480803" TargetMode="External"/><Relationship Id="rId36" Type="http://schemas.openxmlformats.org/officeDocument/2006/relationships/hyperlink" Target="http://biblioclub.ru/index.php?page=book&amp;id=260753" TargetMode="External"/><Relationship Id="rId49" Type="http://schemas.openxmlformats.org/officeDocument/2006/relationships/hyperlink" Target="http://biblioclub.ru/index.php?page=book&amp;id=498953" TargetMode="External"/><Relationship Id="rId57" Type="http://schemas.openxmlformats.org/officeDocument/2006/relationships/hyperlink" Target="http://biblioclub.ru/index.php?page=book&amp;id=493424" TargetMode="External"/><Relationship Id="rId10" Type="http://schemas.openxmlformats.org/officeDocument/2006/relationships/hyperlink" Target="http://biblioclub.ru/index.php?page=book&amp;id=141626" TargetMode="External"/><Relationship Id="rId31" Type="http://schemas.openxmlformats.org/officeDocument/2006/relationships/hyperlink" Target="http://biblioclub.ru/index.php?page=book&amp;id=480883" TargetMode="External"/><Relationship Id="rId44" Type="http://schemas.openxmlformats.org/officeDocument/2006/relationships/hyperlink" Target="https://biblioclub.ru/index.php?page=book_red&amp;id=497147" TargetMode="External"/><Relationship Id="rId52" Type="http://schemas.openxmlformats.org/officeDocument/2006/relationships/hyperlink" Target="http://biblioclub.ru/index.php?page=book&amp;id=271503" TargetMode="External"/><Relationship Id="rId60" Type="http://schemas.openxmlformats.org/officeDocument/2006/relationships/hyperlink" Target="http://biblioclub.ru/index.php?page=book&amp;id=494714" TargetMode="External"/><Relationship Id="rId65" Type="http://schemas.openxmlformats.org/officeDocument/2006/relationships/hyperlink" Target="http://biblioclub.ru/index.php?page=book&amp;id=480516" TargetMode="External"/><Relationship Id="rId73" Type="http://schemas.openxmlformats.org/officeDocument/2006/relationships/hyperlink" Target="http://biblioclub.ru/index.php?page=book&amp;id=427925" TargetMode="External"/><Relationship Id="rId78" Type="http://schemas.openxmlformats.org/officeDocument/2006/relationships/hyperlink" Target="http://window.edu.ru/" TargetMode="External"/><Relationship Id="rId81" Type="http://schemas.openxmlformats.org/officeDocument/2006/relationships/hyperlink" Target="http://www.garant.ru" TargetMode="External"/><Relationship Id="rId86" Type="http://schemas.openxmlformats.org/officeDocument/2006/relationships/hyperlink" Target="http://biblioclub.ru/index.php?page=book&amp;id=426722" TargetMode="External"/><Relationship Id="rId94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08706" TargetMode="External"/><Relationship Id="rId13" Type="http://schemas.openxmlformats.org/officeDocument/2006/relationships/hyperlink" Target="http://biblioclub.ru/index.php?page=book&amp;id=480809" TargetMode="External"/><Relationship Id="rId18" Type="http://schemas.openxmlformats.org/officeDocument/2006/relationships/hyperlink" Target="http://biblioclub.ru/index.php?page=book&amp;id=260753" TargetMode="External"/><Relationship Id="rId39" Type="http://schemas.openxmlformats.org/officeDocument/2006/relationships/hyperlink" Target="https://www.intuit.ru/studies/courses/1078/270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19FE-3ED2-410C-A6B9-35218480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62</Pages>
  <Words>19206</Words>
  <Characters>109475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128425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Education-529</dc:creator>
  <cp:lastModifiedBy>Пользователь Windows</cp:lastModifiedBy>
  <cp:revision>135</cp:revision>
  <cp:lastPrinted>2019-07-11T09:09:00Z</cp:lastPrinted>
  <dcterms:created xsi:type="dcterms:W3CDTF">2019-06-19T19:26:00Z</dcterms:created>
  <dcterms:modified xsi:type="dcterms:W3CDTF">2021-09-09T09:24:00Z</dcterms:modified>
</cp:coreProperties>
</file>