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4F89" w:rsidRPr="00CF3439" w:rsidRDefault="007C4F89" w:rsidP="007C4F89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7C4F89" w:rsidRPr="00CF3439" w:rsidRDefault="007C4F89" w:rsidP="007C4F89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7C4F89" w:rsidRPr="00CF3439" w:rsidRDefault="007C4F89" w:rsidP="007C4F89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7C4F89" w:rsidRPr="00CF3439" w:rsidRDefault="007C4F89" w:rsidP="007C4F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7C4F89" w:rsidRPr="00CF3439" w:rsidRDefault="007C4F89" w:rsidP="007C4F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F89" w:rsidRPr="000E5E32" w:rsidRDefault="007C4F89" w:rsidP="007C4F89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7C4F89" w:rsidRPr="000E5E32" w:rsidRDefault="007C4F89" w:rsidP="007C4F89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7C4F89" w:rsidRPr="000E5E32" w:rsidRDefault="007C4F89" w:rsidP="007C4F8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7C4F89" w:rsidRPr="000E5E32" w:rsidRDefault="007C4F89" w:rsidP="007C4F8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483E6A" w:rsidRPr="00DB597C" w:rsidRDefault="00483E6A" w:rsidP="00483E6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КЛАССИЧЕСКАЯ МАТЕМАТИКА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83E6A" w:rsidRPr="00DB597C" w:rsidRDefault="00483E6A" w:rsidP="00483E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E6A" w:rsidRDefault="00483E6A" w:rsidP="00483E6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 Педагогическое образование (с двумя профилями </w:t>
      </w:r>
    </w:p>
    <w:p w:rsidR="00483E6A" w:rsidRPr="00DB597C" w:rsidRDefault="00483E6A" w:rsidP="00483E6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подготовки)</w:t>
      </w:r>
    </w:p>
    <w:p w:rsidR="00483E6A" w:rsidRDefault="00483E6A" w:rsidP="00483E6A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483E6A" w:rsidRPr="00DB597C" w:rsidRDefault="00483E6A" w:rsidP="00483E6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83E6A" w:rsidRPr="00DB597C" w:rsidRDefault="00483E6A" w:rsidP="00483E6A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83E6A" w:rsidRPr="00DB597C" w:rsidRDefault="00483E6A" w:rsidP="00483E6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1 год</w:t>
      </w:r>
    </w:p>
    <w:p w:rsidR="00483E6A" w:rsidRPr="0007146B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Классическая математика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483E6A" w:rsidRPr="00952C74" w:rsidRDefault="00483E6A" w:rsidP="00483E6A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483E6A" w:rsidRPr="00C21512" w:rsidRDefault="00483E6A" w:rsidP="00483E6A">
      <w:pPr>
        <w:pStyle w:val="a4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483E6A" w:rsidRPr="001B1541" w:rsidRDefault="00483E6A" w:rsidP="00483E6A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B1541"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 w:rsidRPr="001B1541"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 w:rsidRPr="001B1541">
        <w:rPr>
          <w:rFonts w:ascii="Times New Roman" w:hAnsi="Times New Roman"/>
          <w:sz w:val="24"/>
          <w:szCs w:val="24"/>
        </w:rPr>
        <w:t xml:space="preserve">профиль «Математика и Экономика», утвержденного Ученым Советом вуза от </w:t>
      </w:r>
      <w:r w:rsidR="002A1C4B">
        <w:rPr>
          <w:rFonts w:ascii="Times New Roman" w:hAnsi="Times New Roman"/>
          <w:sz w:val="24"/>
          <w:szCs w:val="24"/>
        </w:rPr>
        <w:t>25</w:t>
      </w:r>
      <w:r w:rsidRPr="001B1541">
        <w:rPr>
          <w:rFonts w:ascii="Times New Roman" w:hAnsi="Times New Roman"/>
          <w:sz w:val="24"/>
          <w:szCs w:val="24"/>
        </w:rPr>
        <w:t>.</w:t>
      </w:r>
      <w:r w:rsidR="002A1C4B">
        <w:rPr>
          <w:rFonts w:ascii="Times New Roman" w:hAnsi="Times New Roman"/>
          <w:sz w:val="24"/>
          <w:szCs w:val="24"/>
        </w:rPr>
        <w:t>02</w:t>
      </w:r>
      <w:r w:rsidRPr="001B154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Pr="001B1541">
        <w:rPr>
          <w:rFonts w:ascii="Times New Roman" w:hAnsi="Times New Roman"/>
          <w:sz w:val="24"/>
          <w:szCs w:val="24"/>
        </w:rPr>
        <w:t xml:space="preserve">1, протокол № </w:t>
      </w:r>
      <w:r w:rsidR="002A1C4B">
        <w:rPr>
          <w:rFonts w:ascii="Times New Roman" w:hAnsi="Times New Roman"/>
          <w:sz w:val="24"/>
          <w:szCs w:val="24"/>
        </w:rPr>
        <w:t>6</w:t>
      </w:r>
      <w:r w:rsidRPr="001B1541">
        <w:rPr>
          <w:rFonts w:ascii="Times New Roman" w:hAnsi="Times New Roman"/>
          <w:sz w:val="24"/>
          <w:szCs w:val="24"/>
        </w:rPr>
        <w:t>.</w:t>
      </w: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4"/>
        <w:tblW w:w="0" w:type="auto"/>
        <w:tblLook w:val="04A0"/>
      </w:tblPr>
      <w:tblGrid>
        <w:gridCol w:w="5919"/>
        <w:gridCol w:w="3934"/>
      </w:tblGrid>
      <w:tr w:rsidR="00483E6A" w:rsidRPr="00DB597C" w:rsidTr="004A6660">
        <w:tc>
          <w:tcPr>
            <w:tcW w:w="5919" w:type="dxa"/>
          </w:tcPr>
          <w:p w:rsidR="00483E6A" w:rsidRPr="00DB597C" w:rsidRDefault="00483E6A" w:rsidP="004A666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483E6A" w:rsidRPr="00DB597C" w:rsidRDefault="00483E6A" w:rsidP="004A666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483E6A" w:rsidRPr="00DB597C" w:rsidTr="004A6660">
        <w:tc>
          <w:tcPr>
            <w:tcW w:w="5919" w:type="dxa"/>
          </w:tcPr>
          <w:p w:rsidR="00483E6A" w:rsidRPr="0013560A" w:rsidRDefault="00483E6A" w:rsidP="004A666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60A">
              <w:rPr>
                <w:rFonts w:ascii="Times New Roman" w:eastAsia="Times New Roman" w:hAnsi="Times New Roman"/>
                <w:sz w:val="24"/>
                <w:szCs w:val="24"/>
              </w:rPr>
              <w:t>Барбашова Г.Л.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4" w:type="dxa"/>
          </w:tcPr>
          <w:p w:rsidR="00483E6A" w:rsidRPr="0013560A" w:rsidRDefault="00483E6A" w:rsidP="00483E6A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Физики.математики и физико-математического образования</w:t>
            </w:r>
          </w:p>
        </w:tc>
      </w:tr>
      <w:tr w:rsidR="00483E6A" w:rsidRPr="00DB597C" w:rsidTr="004A6660">
        <w:tc>
          <w:tcPr>
            <w:tcW w:w="5919" w:type="dxa"/>
          </w:tcPr>
          <w:p w:rsidR="00483E6A" w:rsidRPr="0013560A" w:rsidRDefault="00483E6A" w:rsidP="004A666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Казнина О.В., доцент</w:t>
            </w:r>
          </w:p>
        </w:tc>
        <w:tc>
          <w:tcPr>
            <w:tcW w:w="3934" w:type="dxa"/>
          </w:tcPr>
          <w:p w:rsidR="00483E6A" w:rsidRPr="0013560A" w:rsidRDefault="00483E6A" w:rsidP="004A666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Физики.математики и физико-математического образования</w:t>
            </w:r>
          </w:p>
        </w:tc>
      </w:tr>
    </w:tbl>
    <w:p w:rsidR="00483E6A" w:rsidRPr="00DB597C" w:rsidRDefault="00483E6A" w:rsidP="00483E6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</w:rPr>
        <w:t>физики.математики и физико-атематического образования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</w:t>
      </w:r>
      <w:r w:rsidR="002A1C4B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2A1C4B">
        <w:rPr>
          <w:rFonts w:ascii="Times New Roman" w:eastAsia="Times New Roman" w:hAnsi="Times New Roman"/>
          <w:sz w:val="24"/>
          <w:szCs w:val="24"/>
          <w:lang w:eastAsia="ru-RU"/>
        </w:rPr>
        <w:t>11.01.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2021г.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483E6A" w:rsidRPr="00DB597C" w:rsidRDefault="00483E6A" w:rsidP="00483E6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Е.Н. Перевощикова               </w:t>
      </w:r>
    </w:p>
    <w:p w:rsidR="00483E6A" w:rsidRPr="00DB597C" w:rsidRDefault="00483E6A" w:rsidP="00483E6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483E6A" w:rsidRPr="00DB597C" w:rsidRDefault="00483E6A" w:rsidP="00483E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483E6A" w:rsidRPr="00DB597C" w:rsidRDefault="00483E6A" w:rsidP="00483E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Н.И. Фомина </w:t>
      </w:r>
    </w:p>
    <w:p w:rsidR="00483E6A" w:rsidRPr="00DB597C" w:rsidRDefault="00483E6A" w:rsidP="00483E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483E6A" w:rsidRPr="00DB597C" w:rsidRDefault="00483E6A" w:rsidP="00483E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</w:p>
    <w:p w:rsidR="00483E6A" w:rsidRPr="00DB597C" w:rsidRDefault="00483E6A" w:rsidP="00483E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483E6A" w:rsidRPr="00DB597C" w:rsidRDefault="00483E6A" w:rsidP="00483E6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483E6A" w:rsidRPr="00DB597C" w:rsidRDefault="00483E6A" w:rsidP="00483E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483E6A" w:rsidRPr="00DB597C" w:rsidRDefault="00483E6A" w:rsidP="002A1C4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модуля………………………………………………. .4</w:t>
      </w:r>
    </w:p>
    <w:p w:rsidR="00483E6A" w:rsidRPr="00DB597C" w:rsidRDefault="00483E6A" w:rsidP="002A1C4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</w:p>
    <w:p w:rsidR="00483E6A" w:rsidRPr="00DB597C" w:rsidRDefault="00483E6A" w:rsidP="002A1C4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</w:t>
      </w:r>
      <w:r w:rsidR="002A1C4B"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………………………....................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483E6A" w:rsidRPr="00DB597C" w:rsidRDefault="00483E6A" w:rsidP="002A1C4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 9</w:t>
      </w:r>
    </w:p>
    <w:p w:rsidR="00483E6A" w:rsidRPr="00DB597C" w:rsidRDefault="00483E6A" w:rsidP="002A1C4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……….....10</w:t>
      </w:r>
    </w:p>
    <w:p w:rsidR="00483E6A" w:rsidRPr="00483E6A" w:rsidRDefault="00483E6A" w:rsidP="002A1C4B">
      <w:pPr>
        <w:numPr>
          <w:ilvl w:val="1"/>
          <w:numId w:val="2"/>
        </w:numPr>
        <w:spacing w:after="0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Математичекий анализ (Ряды)»   …………….…</w:t>
      </w:r>
      <w:r w:rsidR="002A1C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A1C4B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483E6A" w:rsidRPr="00483E6A" w:rsidRDefault="00483E6A" w:rsidP="002A1C4B">
      <w:pPr>
        <w:numPr>
          <w:ilvl w:val="1"/>
          <w:numId w:val="2"/>
        </w:numPr>
        <w:spacing w:after="0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«Дифференциальные уравн</w:t>
      </w:r>
      <w:r w:rsidR="002A1C4B">
        <w:rPr>
          <w:rFonts w:ascii="Times New Roman" w:eastAsia="Times New Roman" w:hAnsi="Times New Roman"/>
          <w:sz w:val="24"/>
          <w:szCs w:val="24"/>
          <w:lang w:eastAsia="ru-RU"/>
        </w:rPr>
        <w:t>ения» ……… ...............15</w:t>
      </w:r>
    </w:p>
    <w:p w:rsidR="00483E6A" w:rsidRPr="008D4C8C" w:rsidRDefault="00483E6A" w:rsidP="002A1C4B">
      <w:pPr>
        <w:numPr>
          <w:ilvl w:val="1"/>
          <w:numId w:val="2"/>
        </w:numPr>
        <w:spacing w:after="0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«Линии второго порядка»</w:t>
      </w:r>
      <w:r w:rsidR="002A1C4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………………………….19</w:t>
      </w:r>
    </w:p>
    <w:p w:rsidR="00483E6A" w:rsidRPr="00DB597C" w:rsidRDefault="00483E6A" w:rsidP="002A1C4B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рограмма практики   (не предусмотрена)…………………………………………….</w:t>
      </w:r>
    </w:p>
    <w:p w:rsidR="00483E6A" w:rsidRPr="00DB597C" w:rsidRDefault="00483E6A" w:rsidP="002A1C4B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</w:t>
      </w:r>
      <w:r w:rsidRPr="008D4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………….. ……………</w:t>
      </w:r>
      <w:r w:rsidR="002A1C4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2A1C4B" w:rsidRPr="002A1C4B">
        <w:rPr>
          <w:rFonts w:ascii="Times New Roman" w:eastAsia="Times New Roman" w:hAnsi="Times New Roman"/>
          <w:sz w:val="24"/>
          <w:szCs w:val="24"/>
          <w:lang w:eastAsia="ru-RU"/>
        </w:rPr>
        <w:t>24</w:t>
      </w: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483E6A" w:rsidRPr="00DB597C" w:rsidRDefault="00483E6A" w:rsidP="00483E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483E6A" w:rsidRPr="00C21512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r w:rsidRPr="00C21512">
        <w:rPr>
          <w:rFonts w:ascii="Times New Roman" w:hAnsi="Times New Roman"/>
          <w:sz w:val="24"/>
          <w:szCs w:val="24"/>
        </w:rPr>
        <w:t>.</w:t>
      </w:r>
    </w:p>
    <w:p w:rsidR="00483E6A" w:rsidRPr="00C21512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483E6A" w:rsidRPr="00C21512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483E6A" w:rsidRPr="00C21512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</w:t>
      </w:r>
      <w:r w:rsidRPr="00C21512">
        <w:rPr>
          <w:rFonts w:ascii="Times New Roman" w:hAnsi="Times New Roman"/>
          <w:sz w:val="24"/>
          <w:szCs w:val="24"/>
        </w:rPr>
        <w:lastRenderedPageBreak/>
        <w:t>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483E6A" w:rsidRPr="00C21512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483E6A" w:rsidRPr="00C21512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483E6A" w:rsidRPr="00C21512" w:rsidRDefault="00483E6A" w:rsidP="00483E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DB597C" w:rsidRDefault="00483E6A" w:rsidP="00483E6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83E6A" w:rsidRPr="00DB597C" w:rsidRDefault="00483E6A" w:rsidP="00483E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483E6A" w:rsidRPr="00C21512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комплексной интегральной системы знаний в области математических и компьютерных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483E6A" w:rsidRPr="00C21512" w:rsidRDefault="00483E6A" w:rsidP="00483E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483E6A" w:rsidRPr="00C21512" w:rsidRDefault="00483E6A" w:rsidP="00483E6A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483E6A" w:rsidRPr="00C21512" w:rsidRDefault="00483E6A" w:rsidP="00483E6A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483E6A" w:rsidRPr="00C21512" w:rsidRDefault="00483E6A" w:rsidP="00483E6A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483E6A" w:rsidRPr="00C21512" w:rsidRDefault="00483E6A" w:rsidP="00483E6A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483E6A" w:rsidRPr="00DB597C" w:rsidRDefault="00483E6A" w:rsidP="00483E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E6A" w:rsidRDefault="00483E6A" w:rsidP="00483E6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83E6A" w:rsidRDefault="00483E6A" w:rsidP="00483E6A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483E6A" w:rsidRPr="00826C9A" w:rsidRDefault="00483E6A" w:rsidP="00483E6A">
      <w:pPr>
        <w:pStyle w:val="a4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483E6A" w:rsidRPr="00826C9A" w:rsidRDefault="00483E6A" w:rsidP="00483E6A">
      <w:pPr>
        <w:pStyle w:val="a4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lastRenderedPageBreak/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483E6A" w:rsidRPr="00826C9A" w:rsidRDefault="00483E6A" w:rsidP="00483E6A">
      <w:pPr>
        <w:pStyle w:val="a4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483E6A" w:rsidRPr="00DB597C" w:rsidRDefault="00483E6A" w:rsidP="00483E6A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2504"/>
        <w:gridCol w:w="1690"/>
        <w:gridCol w:w="2240"/>
        <w:gridCol w:w="2476"/>
      </w:tblGrid>
      <w:tr w:rsidR="00483E6A" w:rsidRPr="00DB597C" w:rsidTr="004A6660">
        <w:tc>
          <w:tcPr>
            <w:tcW w:w="945" w:type="dxa"/>
            <w:shd w:val="clear" w:color="auto" w:fill="auto"/>
          </w:tcPr>
          <w:p w:rsidR="00483E6A" w:rsidRPr="00DB597C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483E6A" w:rsidRDefault="00483E6A" w:rsidP="004A66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483E6A" w:rsidRPr="00DB597C" w:rsidRDefault="00483E6A" w:rsidP="004A66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483E6A" w:rsidRDefault="00483E6A" w:rsidP="004A666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83E6A" w:rsidRPr="00DB597C" w:rsidRDefault="00483E6A" w:rsidP="004A66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483E6A" w:rsidRPr="00DB597C" w:rsidRDefault="00483E6A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483E6A" w:rsidRPr="00DB597C" w:rsidRDefault="00483E6A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83E6A" w:rsidRPr="00DB597C" w:rsidTr="004A6660">
        <w:tc>
          <w:tcPr>
            <w:tcW w:w="945" w:type="dxa"/>
            <w:shd w:val="clear" w:color="auto" w:fill="auto"/>
          </w:tcPr>
          <w:p w:rsidR="00483E6A" w:rsidRPr="00694F8E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483E6A" w:rsidRPr="00DB597C" w:rsidRDefault="00483E6A" w:rsidP="004A666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483E6A" w:rsidRPr="00FA666A" w:rsidRDefault="00483E6A" w:rsidP="004A666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483E6A" w:rsidRPr="000E41D9" w:rsidRDefault="00483E6A" w:rsidP="004A6660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483E6A" w:rsidRPr="000E41D9" w:rsidRDefault="00483E6A" w:rsidP="004A6660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483E6A" w:rsidRPr="000E41D9" w:rsidRDefault="00483E6A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483E6A" w:rsidRPr="00DB597C" w:rsidTr="004A6660">
        <w:tc>
          <w:tcPr>
            <w:tcW w:w="945" w:type="dxa"/>
            <w:shd w:val="clear" w:color="auto" w:fill="auto"/>
          </w:tcPr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06" w:type="dxa"/>
            <w:shd w:val="clear" w:color="auto" w:fill="auto"/>
          </w:tcPr>
          <w:p w:rsidR="00483E6A" w:rsidRPr="000E41D9" w:rsidRDefault="00483E6A" w:rsidP="004A6660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483E6A" w:rsidRPr="00DB597C" w:rsidRDefault="00483E6A" w:rsidP="004A666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483E6A" w:rsidRPr="000E41D9" w:rsidRDefault="00483E6A" w:rsidP="004A6660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483E6A" w:rsidRPr="000E41D9" w:rsidRDefault="00483E6A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483E6A" w:rsidRPr="000E41D9" w:rsidRDefault="00483E6A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483E6A" w:rsidRPr="000E41D9" w:rsidRDefault="00483E6A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E6A" w:rsidRPr="00DB597C" w:rsidTr="004A6660">
        <w:tc>
          <w:tcPr>
            <w:tcW w:w="945" w:type="dxa"/>
            <w:shd w:val="clear" w:color="auto" w:fill="auto"/>
          </w:tcPr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483E6A" w:rsidRPr="00DB597C" w:rsidRDefault="00483E6A" w:rsidP="004A666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483E6A" w:rsidRPr="000E41D9" w:rsidRDefault="00483E6A" w:rsidP="004A6660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483E6A" w:rsidRPr="000E41D9" w:rsidRDefault="00483E6A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483E6A" w:rsidRPr="000E41D9" w:rsidRDefault="00483E6A" w:rsidP="004A6660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483E6A" w:rsidRPr="000E41D9" w:rsidRDefault="00483E6A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483E6A" w:rsidRPr="000E41D9" w:rsidRDefault="00483E6A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483E6A" w:rsidRPr="000E41D9" w:rsidRDefault="00483E6A" w:rsidP="004A666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83E6A" w:rsidRPr="00DB597C" w:rsidTr="004A6660">
        <w:tc>
          <w:tcPr>
            <w:tcW w:w="945" w:type="dxa"/>
            <w:shd w:val="clear" w:color="auto" w:fill="auto"/>
          </w:tcPr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483E6A" w:rsidRPr="00DB597C" w:rsidRDefault="00483E6A" w:rsidP="004A666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483E6A" w:rsidRPr="000E41D9" w:rsidRDefault="00483E6A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3E6A" w:rsidRPr="000E41D9" w:rsidRDefault="00483E6A" w:rsidP="004A6660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 контрольная работа</w:t>
            </w:r>
          </w:p>
          <w:p w:rsidR="00483E6A" w:rsidRPr="000E41D9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483E6A" w:rsidRPr="000E41D9" w:rsidRDefault="00483E6A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3E6A" w:rsidRPr="00DB597C" w:rsidRDefault="00483E6A" w:rsidP="00483E6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E6A" w:rsidRPr="00DB597C" w:rsidRDefault="00483E6A" w:rsidP="00483E6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83E6A" w:rsidRPr="00DB597C" w:rsidRDefault="00483E6A" w:rsidP="00483E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Барбашова Г.Л., канд. пед. наук, доцент кафедры физики математики и математического образования НГПУ им. К. Минина.</w:t>
      </w:r>
    </w:p>
    <w:p w:rsidR="00483E6A" w:rsidRDefault="00483E6A" w:rsidP="00483E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483E6A" w:rsidRDefault="00483E6A" w:rsidP="00483E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Казнина О.В., канд.физ.-мат.наук, доцент, доцент каф. математики и математического образования.</w:t>
      </w:r>
    </w:p>
    <w:p w:rsidR="00483E6A" w:rsidRPr="00DB597C" w:rsidRDefault="00483E6A" w:rsidP="00483E6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E6A" w:rsidRPr="00DB597C" w:rsidRDefault="00483E6A" w:rsidP="00483E6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83E6A" w:rsidRPr="00EA45F8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>, обеспечивающи</w:t>
      </w:r>
      <w:r>
        <w:rPr>
          <w:rFonts w:ascii="Times New Roman" w:hAnsi="Times New Roman"/>
          <w:sz w:val="24"/>
          <w:szCs w:val="24"/>
        </w:rPr>
        <w:t>й</w:t>
      </w:r>
      <w:r w:rsidRPr="00EA45F8">
        <w:rPr>
          <w:rFonts w:ascii="Times New Roman" w:hAnsi="Times New Roman"/>
          <w:sz w:val="24"/>
          <w:szCs w:val="24"/>
        </w:rPr>
        <w:t xml:space="preserve"> фундаментальную подготовку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bookmarkStart w:id="0" w:name="_GoBack"/>
      <w:bookmarkEnd w:id="0"/>
      <w:r w:rsidRPr="00EA45F8">
        <w:rPr>
          <w:rFonts w:ascii="Times New Roman" w:hAnsi="Times New Roman"/>
          <w:sz w:val="24"/>
          <w:szCs w:val="24"/>
        </w:rPr>
        <w:t xml:space="preserve">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«Проективная геометрия»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483E6A" w:rsidRPr="00EA45F8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</w:t>
      </w:r>
      <w:r>
        <w:rPr>
          <w:rFonts w:ascii="Times New Roman" w:hAnsi="Times New Roman"/>
          <w:sz w:val="24"/>
          <w:szCs w:val="24"/>
        </w:rPr>
        <w:t>, «Основы математики»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483E6A" w:rsidRPr="00DB597C" w:rsidRDefault="00483E6A" w:rsidP="00483E6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E6A" w:rsidRPr="00DB597C" w:rsidRDefault="00483E6A" w:rsidP="00483E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483E6A" w:rsidRPr="00DB597C" w:rsidRDefault="00483E6A" w:rsidP="00483E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483E6A" w:rsidRPr="00DB597C" w:rsidTr="004A666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DB597C" w:rsidRDefault="00483E6A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DB597C" w:rsidRDefault="00483E6A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483E6A" w:rsidRPr="00DB597C" w:rsidTr="004A666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DB597C" w:rsidRDefault="00483E6A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483E6A" w:rsidRDefault="00483E6A" w:rsidP="00483E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288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83E6A" w:rsidRPr="00DB597C" w:rsidTr="004A6660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DB597C" w:rsidRDefault="00483E6A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35379D" w:rsidRDefault="00483E6A" w:rsidP="00483E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483E6A" w:rsidRPr="00DB597C" w:rsidTr="004A666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DB597C" w:rsidRDefault="00483E6A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35379D" w:rsidRDefault="00483E6A" w:rsidP="00483E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144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483E6A" w:rsidRPr="00DB597C" w:rsidTr="004A666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DB597C" w:rsidRDefault="00483E6A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2B2228" w:rsidRDefault="00483E6A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483E6A" w:rsidRPr="00DB597C" w:rsidTr="004A666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DB597C" w:rsidRDefault="00483E6A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E6A" w:rsidRPr="008E3E06" w:rsidRDefault="00483E6A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83E6A" w:rsidRPr="00DB597C" w:rsidRDefault="00483E6A" w:rsidP="00483E6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483E6A" w:rsidRPr="00DB597C" w:rsidSect="00BD0E12">
          <w:footerReference w:type="default" r:id="rId7"/>
          <w:footerReference w:type="firs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483E6A" w:rsidRPr="00DB597C" w:rsidRDefault="00483E6A" w:rsidP="00483E6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483E6A" w:rsidRPr="00DB597C" w:rsidRDefault="00483E6A" w:rsidP="00483E6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КЛАССИЧЕСКАЯ МАТЕМАТИКА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5"/>
        <w:gridCol w:w="3324"/>
        <w:gridCol w:w="814"/>
        <w:gridCol w:w="1532"/>
        <w:gridCol w:w="1418"/>
        <w:gridCol w:w="992"/>
        <w:gridCol w:w="1418"/>
        <w:gridCol w:w="1134"/>
        <w:gridCol w:w="1275"/>
        <w:gridCol w:w="1636"/>
      </w:tblGrid>
      <w:tr w:rsidR="00483E6A" w:rsidRPr="00DB597C" w:rsidTr="004A6660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483E6A" w:rsidRPr="00DB597C" w:rsidTr="004A6660">
        <w:tc>
          <w:tcPr>
            <w:tcW w:w="817" w:type="dxa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83E6A" w:rsidRPr="00DB597C" w:rsidTr="004A6660">
        <w:tc>
          <w:tcPr>
            <w:tcW w:w="817" w:type="dxa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83E6A" w:rsidRPr="00DB597C" w:rsidTr="004A6660">
        <w:tc>
          <w:tcPr>
            <w:tcW w:w="14785" w:type="dxa"/>
            <w:gridSpan w:val="11"/>
            <w:shd w:val="clear" w:color="auto" w:fill="auto"/>
            <w:vAlign w:val="center"/>
          </w:tcPr>
          <w:p w:rsidR="00483E6A" w:rsidRPr="00DB597C" w:rsidRDefault="00483E6A" w:rsidP="004A666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483E6A" w:rsidRPr="00DB597C" w:rsidTr="004A6660">
        <w:tc>
          <w:tcPr>
            <w:tcW w:w="1242" w:type="dxa"/>
            <w:gridSpan w:val="2"/>
            <w:shd w:val="clear" w:color="auto" w:fill="auto"/>
            <w:vAlign w:val="center"/>
          </w:tcPr>
          <w:p w:rsidR="00483E6A" w:rsidRPr="00466B52" w:rsidRDefault="00483E6A" w:rsidP="00CC22B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</w:t>
            </w:r>
            <w:r w:rsidR="00CC22B7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8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483E6A" w:rsidRPr="00DB597C" w:rsidRDefault="00483E6A" w:rsidP="004A666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Математичсекий анализ (Ряды)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83E6A" w:rsidRPr="00DB597C" w:rsidRDefault="0091713B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6A" w:rsidRPr="00DB597C" w:rsidRDefault="0091713B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3E6A" w:rsidRDefault="0091713B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3E6A" w:rsidRPr="00DB597C" w:rsidRDefault="0091713B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83E6A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483E6A" w:rsidRPr="00DB597C" w:rsidTr="004A6660">
        <w:tc>
          <w:tcPr>
            <w:tcW w:w="1242" w:type="dxa"/>
            <w:gridSpan w:val="2"/>
            <w:shd w:val="clear" w:color="auto" w:fill="auto"/>
            <w:vAlign w:val="center"/>
          </w:tcPr>
          <w:p w:rsidR="00483E6A" w:rsidRPr="00466B52" w:rsidRDefault="00483E6A" w:rsidP="00CC22B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 xml:space="preserve">КМ 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0</w:t>
            </w:r>
            <w:r w:rsidR="00CC22B7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483E6A" w:rsidRPr="00DB597C" w:rsidRDefault="00483E6A" w:rsidP="004A666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Дифференциальные уравнения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83E6A" w:rsidRPr="00DB597C" w:rsidRDefault="0091713B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6A" w:rsidRPr="00DB597C" w:rsidRDefault="0091713B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3E6A" w:rsidRDefault="0091713B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83E6A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483E6A" w:rsidRPr="00DB597C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483E6A" w:rsidRPr="00DB597C" w:rsidTr="004A6660">
        <w:tc>
          <w:tcPr>
            <w:tcW w:w="1242" w:type="dxa"/>
            <w:gridSpan w:val="2"/>
            <w:shd w:val="clear" w:color="auto" w:fill="auto"/>
            <w:vAlign w:val="center"/>
          </w:tcPr>
          <w:p w:rsidR="00483E6A" w:rsidRPr="00466B52" w:rsidRDefault="00483E6A" w:rsidP="00CC22B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</w:t>
            </w:r>
            <w:r w:rsidR="00CC22B7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</w:t>
            </w:r>
            <w:r w:rsidR="00CC22B7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483E6A" w:rsidRPr="00DB597C" w:rsidRDefault="00483E6A" w:rsidP="00483E6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Линии второго порядка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83E6A" w:rsidRDefault="0091713B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83E6A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3E6A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6A" w:rsidRDefault="00483E6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3E6A" w:rsidRPr="00DB597C" w:rsidRDefault="0091713B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Контр.раб.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E6A" w:rsidRDefault="0091713B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3E6A" w:rsidRDefault="0091713B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83E6A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483E6A" w:rsidRDefault="00483E6A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483E6A" w:rsidRPr="00DB597C" w:rsidTr="004A6660">
        <w:tc>
          <w:tcPr>
            <w:tcW w:w="14785" w:type="dxa"/>
            <w:gridSpan w:val="11"/>
            <w:shd w:val="clear" w:color="auto" w:fill="auto"/>
            <w:vAlign w:val="center"/>
          </w:tcPr>
          <w:p w:rsidR="00483E6A" w:rsidRPr="00EF6FAD" w:rsidRDefault="00483E6A" w:rsidP="004A6660">
            <w:pPr>
              <w:pStyle w:val="af4"/>
              <w:ind w:left="36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2.Аттестац</w:t>
            </w:r>
            <w:r w:rsidRPr="00EF6FAD">
              <w:rPr>
                <w:rFonts w:ascii="Times New Roman" w:hAnsi="Times New Roman"/>
                <w:caps/>
                <w:sz w:val="24"/>
                <w:szCs w:val="24"/>
              </w:rPr>
              <w:t>ия по модулю</w:t>
            </w:r>
          </w:p>
        </w:tc>
      </w:tr>
      <w:tr w:rsidR="00483E6A" w:rsidRPr="00DB597C" w:rsidTr="004A6660">
        <w:trPr>
          <w:trHeight w:val="70"/>
        </w:trPr>
        <w:tc>
          <w:tcPr>
            <w:tcW w:w="1242" w:type="dxa"/>
            <w:gridSpan w:val="2"/>
            <w:shd w:val="clear" w:color="auto" w:fill="auto"/>
            <w:vAlign w:val="center"/>
          </w:tcPr>
          <w:p w:rsidR="00483E6A" w:rsidRPr="00CC22B7" w:rsidRDefault="00483E6A" w:rsidP="00CC22B7">
            <w:pPr>
              <w:rPr>
                <w:rFonts w:ascii="Times New Roman" w:hAnsi="Times New Roman"/>
              </w:rPr>
            </w:pPr>
            <w:r w:rsidRPr="00CC22B7">
              <w:rPr>
                <w:rFonts w:ascii="Times New Roman" w:hAnsi="Times New Roman"/>
              </w:rPr>
              <w:t>К.М.0</w:t>
            </w:r>
            <w:r w:rsidR="00CC22B7" w:rsidRPr="00CC22B7">
              <w:rPr>
                <w:rFonts w:ascii="Times New Roman" w:hAnsi="Times New Roman"/>
              </w:rPr>
              <w:t>8</w:t>
            </w:r>
            <w:r w:rsidRPr="00CC22B7">
              <w:rPr>
                <w:rFonts w:ascii="Times New Roman" w:hAnsi="Times New Roman"/>
              </w:rPr>
              <w:t>.04(К)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483E6A" w:rsidRPr="008E3E06" w:rsidRDefault="00483E6A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8E3E06">
              <w:rPr>
                <w:rFonts w:ascii="Times New Roman" w:hAnsi="Times New Roman"/>
                <w:sz w:val="24"/>
                <w:szCs w:val="24"/>
              </w:rPr>
              <w:t>Экзамены по модулю "Классическая математика"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83E6A" w:rsidRPr="00F27407" w:rsidRDefault="00483E6A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83E6A" w:rsidRPr="00F27407" w:rsidRDefault="00483E6A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3E6A" w:rsidRPr="00F27407" w:rsidRDefault="00483E6A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E6A" w:rsidRPr="00F27407" w:rsidRDefault="00483E6A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3E6A" w:rsidRPr="00904521" w:rsidRDefault="00483E6A" w:rsidP="004A666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3E6A" w:rsidRPr="00F27407" w:rsidRDefault="00483E6A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3E6A" w:rsidRPr="00F27407" w:rsidRDefault="00483E6A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83E6A" w:rsidRDefault="00483E6A" w:rsidP="004A6660">
            <w:pPr>
              <w:tabs>
                <w:tab w:val="left" w:pos="814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ОР1,</w:t>
            </w:r>
          </w:p>
          <w:p w:rsidR="00483E6A" w:rsidRPr="00F0764C" w:rsidRDefault="00483E6A" w:rsidP="004A6660">
            <w:pPr>
              <w:tabs>
                <w:tab w:val="left" w:pos="814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  <w:r w:rsidRPr="00F0764C">
              <w:rPr>
                <w:rFonts w:ascii="Times New Roman" w:hAnsi="Times New Roman"/>
                <w:caps/>
                <w:sz w:val="24"/>
                <w:szCs w:val="24"/>
              </w:rPr>
              <w:t>ОР2</w:t>
            </w:r>
          </w:p>
        </w:tc>
      </w:tr>
    </w:tbl>
    <w:p w:rsidR="00483E6A" w:rsidRPr="00DB597C" w:rsidRDefault="00483E6A" w:rsidP="00483E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483E6A" w:rsidRPr="00DB597C" w:rsidSect="00BD0E12">
          <w:pgSz w:w="16838" w:h="11906" w:orient="landscape"/>
          <w:pgMar w:top="567" w:right="851" w:bottom="426" w:left="1418" w:header="709" w:footer="709" w:gutter="0"/>
          <w:cols w:space="708"/>
          <w:docGrid w:linePitch="360"/>
        </w:sectPr>
      </w:pPr>
    </w:p>
    <w:p w:rsidR="00483E6A" w:rsidRPr="00DB597C" w:rsidRDefault="00483E6A" w:rsidP="00483E6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483E6A" w:rsidRPr="00DB597C" w:rsidRDefault="00483E6A" w:rsidP="00483E6A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83E6A" w:rsidRPr="003C092E" w:rsidRDefault="00483E6A" w:rsidP="00483E6A">
      <w:pPr>
        <w:pStyle w:val="a4"/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3C092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3C092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483E6A" w:rsidRPr="003C092E" w:rsidRDefault="00483E6A" w:rsidP="00483E6A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483E6A" w:rsidRPr="003C092E" w:rsidRDefault="00483E6A" w:rsidP="00483E6A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483E6A" w:rsidRPr="003C092E" w:rsidRDefault="00483E6A" w:rsidP="00483E6A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483E6A" w:rsidRPr="003C092E" w:rsidRDefault="00483E6A" w:rsidP="00483E6A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483E6A" w:rsidRPr="003C092E" w:rsidRDefault="00483E6A" w:rsidP="00483E6A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3C092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483E6A" w:rsidRPr="003C092E" w:rsidRDefault="00483E6A" w:rsidP="00483E6A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483E6A" w:rsidRPr="00DB597C" w:rsidRDefault="00483E6A" w:rsidP="00483E6A">
      <w:pPr>
        <w:spacing w:after="120" w:line="48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caps/>
          <w:sz w:val="24"/>
          <w:szCs w:val="24"/>
          <w:lang w:eastAsia="ru-RU"/>
        </w:rPr>
        <w:br w:type="page"/>
      </w:r>
    </w:p>
    <w:p w:rsidR="00483E6A" w:rsidRPr="00DB597C" w:rsidRDefault="00483E6A" w:rsidP="00483E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483E6A" w:rsidRPr="00DB597C" w:rsidRDefault="00483E6A" w:rsidP="00483E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91713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91713B">
        <w:rPr>
          <w:rFonts w:ascii="Times New Roman" w:hAnsi="Times New Roman"/>
          <w:b/>
          <w:sz w:val="24"/>
          <w:szCs w:val="24"/>
        </w:rPr>
        <w:t>Математический анали(Р</w:t>
      </w:r>
      <w:r>
        <w:rPr>
          <w:rFonts w:ascii="Times New Roman" w:hAnsi="Times New Roman"/>
          <w:b/>
          <w:sz w:val="24"/>
          <w:szCs w:val="24"/>
        </w:rPr>
        <w:t>яды</w:t>
      </w:r>
      <w:r w:rsidR="0091713B">
        <w:rPr>
          <w:rFonts w:ascii="Times New Roman" w:hAnsi="Times New Roman"/>
          <w:b/>
          <w:sz w:val="24"/>
          <w:szCs w:val="24"/>
        </w:rPr>
        <w:t>)</w:t>
      </w:r>
      <w:r w:rsidRPr="00F830FD">
        <w:rPr>
          <w:rFonts w:ascii="Times New Roman" w:hAnsi="Times New Roman"/>
          <w:b/>
          <w:sz w:val="24"/>
          <w:szCs w:val="24"/>
        </w:rPr>
        <w:t>»</w:t>
      </w: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483E6A" w:rsidRPr="00DB597C" w:rsidRDefault="00483E6A" w:rsidP="00483E6A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3E6A" w:rsidRPr="00F830FD" w:rsidRDefault="00483E6A" w:rsidP="00483E6A">
      <w:pPr>
        <w:numPr>
          <w:ilvl w:val="0"/>
          <w:numId w:val="41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483E6A" w:rsidRPr="00BF2C84" w:rsidRDefault="00483E6A" w:rsidP="00483E6A">
      <w:pPr>
        <w:spacing w:after="0" w:line="240" w:lineRule="auto"/>
        <w:ind w:left="-360"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Учебная программа  дисциплины «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Математический анализ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(Р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яды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представляет собой набор  материалов, выражающих требования к содержанию, методическому сопровождению и организации учебного процесса в рамках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модуля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  «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Классическая математика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83E6A" w:rsidRPr="00BF2C84" w:rsidRDefault="00483E6A" w:rsidP="00483E6A">
      <w:pPr>
        <w:spacing w:after="0" w:line="240" w:lineRule="auto"/>
        <w:ind w:left="-360"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Математический анализ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(Р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яды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»: планами, тематикой проведения практических занятий, рейтинг-планами, рекомендациями, требованиями и контрольными вопросами (экзаменационными, зачетными), тематикой, рекомендациями и требованиями к выполнению курсовых работ. </w:t>
      </w:r>
    </w:p>
    <w:p w:rsidR="00483E6A" w:rsidRPr="00BF2C84" w:rsidRDefault="00483E6A" w:rsidP="00483E6A">
      <w:pPr>
        <w:spacing w:after="0" w:line="240" w:lineRule="auto"/>
        <w:ind w:left="-360"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Учебная программа  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Функциональные ряды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динамичным инструментом, корректируемым в соответствии с нормативными требованиями, практикой его реализации. </w:t>
      </w:r>
    </w:p>
    <w:p w:rsidR="00483E6A" w:rsidRPr="00BF2C84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3E6A" w:rsidRPr="00BF2C84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83E6A" w:rsidRPr="00BF2C84" w:rsidRDefault="00483E6A" w:rsidP="00483E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Дисципл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ина 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</w:t>
      </w:r>
      <w:r w:rsidRPr="002F1F71">
        <w:rPr>
          <w:rFonts w:ascii="Times New Roman" w:hAnsi="Times New Roman"/>
          <w:sz w:val="24"/>
          <w:szCs w:val="24"/>
        </w:rPr>
        <w:t xml:space="preserve"> базовой части комплексного модуля «</w:t>
      </w:r>
      <w:r w:rsidR="0091713B"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83E6A" w:rsidRPr="00BF2C84" w:rsidRDefault="00483E6A" w:rsidP="00483E6A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Для освоения дисциплины студенты используют знания, умения, навыки, способы деятельности и установки, полученные и сформированные в ходе изучения следующих дисциплин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 «Алгебра», «Геометрия», «Математический анализ».</w:t>
      </w:r>
    </w:p>
    <w:p w:rsidR="00483E6A" w:rsidRPr="00BF2C84" w:rsidRDefault="00483E6A" w:rsidP="00483E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Сформированные  при изучении дисциплины «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Математический анализ (Р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яды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» компетенции необходимы для последующего изучения 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«Теория алгоритмов», 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«Теория функций комплексного переменного»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использования в последующей профессиональной деятельности.</w:t>
      </w:r>
    </w:p>
    <w:p w:rsidR="00483E6A" w:rsidRPr="00BF2C84" w:rsidRDefault="00483E6A" w:rsidP="00483E6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83E6A" w:rsidRPr="00C52A33" w:rsidRDefault="00483E6A" w:rsidP="00483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F830F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F830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B7B10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 студентов систематизированных знаний и умений </w:t>
      </w:r>
      <w:r w:rsidRPr="00C52A33">
        <w:rPr>
          <w:rFonts w:ascii="Times New Roman" w:eastAsia="Times New Roman" w:hAnsi="Times New Roman"/>
          <w:sz w:val="24"/>
          <w:szCs w:val="24"/>
          <w:lang w:eastAsia="ru-RU"/>
        </w:rPr>
        <w:t>по теме числовые и функциональные ряды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, функции нескольких переменных</w:t>
      </w:r>
      <w:r w:rsidRPr="00C52A33">
        <w:rPr>
          <w:rFonts w:ascii="Times New Roman" w:eastAsia="Times New Roman" w:hAnsi="Times New Roman"/>
          <w:sz w:val="24"/>
          <w:szCs w:val="24"/>
          <w:lang w:eastAsia="ru-RU"/>
        </w:rPr>
        <w:t xml:space="preserve"> и ее роли в системе математических наук с учетом содержательной специфики предмета «Алгебра и начала анализа» в общеобразовательной школе.</w:t>
      </w:r>
    </w:p>
    <w:p w:rsidR="00483E6A" w:rsidRPr="00C52A33" w:rsidRDefault="00483E6A" w:rsidP="00483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A33">
        <w:rPr>
          <w:rFonts w:ascii="Times New Roman" w:eastAsia="Times New Roman" w:hAnsi="Times New Roman"/>
          <w:sz w:val="24"/>
          <w:szCs w:val="24"/>
          <w:lang w:eastAsia="ru-RU"/>
        </w:rPr>
        <w:t>Задачи дисциплины:</w:t>
      </w:r>
    </w:p>
    <w:p w:rsidR="00483E6A" w:rsidRPr="00C52A33" w:rsidRDefault="00483E6A" w:rsidP="00483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C52A33">
        <w:rPr>
          <w:rFonts w:ascii="Times New Roman" w:eastAsia="Times New Roman" w:hAnsi="Times New Roman"/>
          <w:sz w:val="24"/>
          <w:szCs w:val="24"/>
          <w:lang w:eastAsia="ru-RU"/>
        </w:rPr>
        <w:t>формировать основные знания, умения и навыки, применяемые при исследовании сходимости рядов и вычислении сумм рядов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, при вычислении частных производных и криволинейных и двойных интегралов</w:t>
      </w:r>
      <w:r w:rsidRPr="00C52A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E6A" w:rsidRPr="00C52A33" w:rsidRDefault="00483E6A" w:rsidP="00483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C52A33">
        <w:rPr>
          <w:rFonts w:ascii="Times New Roman" w:eastAsia="Times New Roman" w:hAnsi="Times New Roman"/>
          <w:sz w:val="24"/>
          <w:szCs w:val="24"/>
          <w:lang w:eastAsia="ru-RU"/>
        </w:rPr>
        <w:t>систематизировать современные знания о рядах и их применении</w:t>
      </w:r>
      <w:r w:rsidR="0091713B">
        <w:rPr>
          <w:rFonts w:ascii="Times New Roman" w:eastAsia="Times New Roman" w:hAnsi="Times New Roman"/>
          <w:sz w:val="24"/>
          <w:szCs w:val="24"/>
          <w:lang w:eastAsia="ru-RU"/>
        </w:rPr>
        <w:t>, о функциях нескольких переменных</w:t>
      </w:r>
      <w:r w:rsidRPr="00C52A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E6A" w:rsidRPr="00F830FD" w:rsidRDefault="00483E6A" w:rsidP="00483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C52A33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знания школьного курса «Алгебра и начала анализа»</w:t>
      </w:r>
    </w:p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50" w:type="pct"/>
        <w:tblInd w:w="108" w:type="dxa"/>
        <w:tblLayout w:type="fixed"/>
        <w:tblLook w:val="04A0"/>
      </w:tblPr>
      <w:tblGrid>
        <w:gridCol w:w="845"/>
        <w:gridCol w:w="2213"/>
        <w:gridCol w:w="1165"/>
        <w:gridCol w:w="2183"/>
        <w:gridCol w:w="1165"/>
        <w:gridCol w:w="2183"/>
      </w:tblGrid>
      <w:tr w:rsidR="00483E6A" w:rsidRPr="00FC5FCC" w:rsidTr="004A6660">
        <w:trPr>
          <w:trHeight w:val="38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Код ОР моду</w:t>
            </w: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>ля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483E6A" w:rsidRPr="00FC5FCC" w:rsidTr="004A6660">
        <w:trPr>
          <w:trHeight w:val="331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математическом анализе и его приложениях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483E6A" w:rsidRPr="00FC5FCC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483E6A" w:rsidRPr="00FC5FCC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483E6A" w:rsidRPr="00FC5FCC" w:rsidRDefault="00483E6A" w:rsidP="004A66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2)Коллоквиум</w:t>
            </w:r>
          </w:p>
          <w:p w:rsidR="00483E6A" w:rsidRPr="00FC5FCC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3) Тест</w:t>
            </w:r>
          </w:p>
        </w:tc>
      </w:tr>
      <w:tr w:rsidR="00483E6A" w:rsidRPr="00FC5FCC" w:rsidTr="004A6660">
        <w:trPr>
          <w:trHeight w:val="331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483E6A" w:rsidRPr="00FC5FCC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483E6A" w:rsidRPr="00FC5FCC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483E6A" w:rsidRPr="00F830FD" w:rsidRDefault="00483E6A" w:rsidP="0048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830F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830F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323" w:type="pct"/>
        <w:tblInd w:w="-318" w:type="dxa"/>
        <w:tblLayout w:type="fixed"/>
        <w:tblLook w:val="04A0"/>
      </w:tblPr>
      <w:tblGrid>
        <w:gridCol w:w="851"/>
        <w:gridCol w:w="6"/>
        <w:gridCol w:w="4105"/>
        <w:gridCol w:w="555"/>
        <w:gridCol w:w="863"/>
        <w:gridCol w:w="134"/>
        <w:gridCol w:w="858"/>
        <w:gridCol w:w="561"/>
        <w:gridCol w:w="857"/>
        <w:gridCol w:w="524"/>
        <w:gridCol w:w="874"/>
        <w:gridCol w:w="302"/>
      </w:tblGrid>
      <w:tr w:rsidR="00483E6A" w:rsidRPr="00F830FD" w:rsidTr="0091713B">
        <w:trPr>
          <w:trHeight w:val="203"/>
        </w:trPr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46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24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Самостоя-</w:t>
            </w:r>
          </w:p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тельная работа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</w:t>
            </w: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сего часов по дисциплине</w:t>
            </w:r>
          </w:p>
        </w:tc>
      </w:tr>
      <w:tr w:rsidR="00483E6A" w:rsidRPr="00F830FD" w:rsidTr="0091713B">
        <w:trPr>
          <w:trHeight w:val="555"/>
        </w:trPr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83E6A" w:rsidRPr="00F830FD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83E6A" w:rsidRPr="00F830FD" w:rsidRDefault="00483E6A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416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Аудиторная</w:t>
            </w:r>
          </w:p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работа</w:t>
            </w:r>
          </w:p>
        </w:tc>
        <w:tc>
          <w:tcPr>
            <w:tcW w:w="138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83E6A" w:rsidRPr="00F830FD" w:rsidRDefault="00483E6A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83E6A" w:rsidRPr="00F830FD" w:rsidRDefault="00483E6A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483E6A" w:rsidRPr="00F830FD" w:rsidTr="0091713B">
        <w:trPr>
          <w:trHeight w:val="555"/>
        </w:trPr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83E6A" w:rsidRPr="00F830FD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83E6A" w:rsidRPr="00F830FD" w:rsidRDefault="00483E6A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Лекции</w:t>
            </w:r>
          </w:p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483E6A" w:rsidRPr="00F830FD" w:rsidRDefault="0091713B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Практичсекие занятия</w:t>
            </w:r>
          </w:p>
        </w:tc>
        <w:tc>
          <w:tcPr>
            <w:tcW w:w="138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83E6A" w:rsidRPr="00F830FD" w:rsidRDefault="00483E6A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83E6A" w:rsidRPr="00F830FD" w:rsidRDefault="00483E6A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483E6A" w:rsidRPr="00F830FD" w:rsidTr="0091713B">
        <w:trPr>
          <w:trHeight w:val="1"/>
        </w:trPr>
        <w:tc>
          <w:tcPr>
            <w:tcW w:w="104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91713B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eastAsia="Times New Roman" w:cs="Calibri"/>
                <w:b/>
                <w:sz w:val="24"/>
                <w:szCs w:val="24"/>
              </w:rPr>
            </w:pPr>
            <w:r w:rsidRPr="0091713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 w:rsidRPr="0091713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1713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Числовые ряды</w:t>
            </w:r>
          </w:p>
        </w:tc>
      </w:tr>
      <w:tr w:rsidR="00483E6A" w:rsidRPr="00F830FD" w:rsidTr="0091713B">
        <w:trPr>
          <w:trHeight w:val="1"/>
        </w:trPr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CB232E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Знакоположительные ряды. </w:t>
            </w: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91713B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 w:rsidR="00483E6A" w:rsidRPr="00F830FD" w:rsidTr="0091713B">
        <w:trPr>
          <w:trHeight w:val="1"/>
        </w:trPr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CB232E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Знакочередующиеся ряды</w:t>
            </w: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91713B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91713B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 w:rsidR="00483E6A" w:rsidRPr="00F830FD" w:rsidTr="0091713B">
        <w:trPr>
          <w:trHeight w:val="1"/>
        </w:trPr>
        <w:tc>
          <w:tcPr>
            <w:tcW w:w="104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91713B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713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2. </w:t>
            </w:r>
            <w:r w:rsidRPr="0091713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Функциональные ряды</w:t>
            </w:r>
          </w:p>
        </w:tc>
      </w:tr>
      <w:tr w:rsidR="00483E6A" w:rsidRPr="00F830FD" w:rsidTr="0091713B">
        <w:trPr>
          <w:trHeight w:val="1"/>
        </w:trPr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CB232E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Функциональные последовательности</w:t>
            </w: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91713B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91713B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 w:rsidR="00483E6A" w:rsidRPr="00F830FD" w:rsidTr="0091713B">
        <w:trPr>
          <w:trHeight w:val="1"/>
        </w:trPr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CB232E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Функциональные ряды. Область сходимости функционального ряда.</w:t>
            </w: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91713B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 w:rsidR="00483E6A" w:rsidRPr="00F830FD" w:rsidTr="0091713B">
        <w:trPr>
          <w:trHeight w:val="1"/>
        </w:trPr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CB232E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Равномерная сходимость функциональных рядов</w:t>
            </w: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91713B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91713B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</w:tr>
      <w:tr w:rsidR="00483E6A" w:rsidRPr="00F830FD" w:rsidTr="0091713B">
        <w:trPr>
          <w:trHeight w:val="357"/>
        </w:trPr>
        <w:tc>
          <w:tcPr>
            <w:tcW w:w="104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91713B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713B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3. Степенные ряды</w:t>
            </w:r>
          </w:p>
        </w:tc>
      </w:tr>
      <w:tr w:rsidR="00483E6A" w:rsidRPr="00F830FD" w:rsidTr="0091713B">
        <w:trPr>
          <w:trHeight w:val="35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CB232E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Степенные ряды. Область и интервал сходимости.</w:t>
            </w: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91713B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830FD" w:rsidRDefault="0091713B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</w:tr>
      <w:tr w:rsidR="00483E6A" w:rsidRPr="00FC5FCC" w:rsidTr="009171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2" w:type="dxa"/>
          <w:trHeight w:val="1408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="009171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FC5F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Дифференциальное исчисление функций нескольких переменных.</w:t>
            </w:r>
          </w:p>
          <w:p w:rsidR="00483E6A" w:rsidRPr="00FC5FCC" w:rsidRDefault="0091713B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.1.Метрическое пространство. Определение. Примеры. </w:t>
            </w:r>
          </w:p>
          <w:p w:rsidR="00483E6A" w:rsidRPr="00FC5FCC" w:rsidRDefault="0091713B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Последовательности в пространстве 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 w:eastAsia="ru-RU"/>
              </w:rPr>
              <w:t>n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Некоторые типы множеств в пространстве 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 w:eastAsia="ru-RU"/>
              </w:rPr>
              <w:t>n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83E6A" w:rsidRPr="00FC5FCC" w:rsidRDefault="0091713B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.3.Функции нескольких переменных. График функции. Линии уровня.</w:t>
            </w:r>
          </w:p>
          <w:p w:rsidR="00483E6A" w:rsidRPr="00FC5FCC" w:rsidRDefault="0091713B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.4.Предел и непрерывность функции нескольких переменных. </w:t>
            </w:r>
          </w:p>
          <w:p w:rsidR="00483E6A" w:rsidRPr="00FC5FCC" w:rsidRDefault="0091713B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Частные производные первого порядка. Дифференциал. Дифференцирование сложной функции. Частные производные высших порядков. Дифференциалы высших порядков. Экстремум функции нескольких переменных.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6A" w:rsidRPr="00FC5FCC" w:rsidRDefault="0091713B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483E6A" w:rsidRPr="00FC5FCC" w:rsidRDefault="00483E6A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3E6A" w:rsidRPr="00FC5FCC" w:rsidRDefault="00483E6A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3E6A" w:rsidRPr="00FC5FCC" w:rsidRDefault="00483E6A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91713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1713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83E6A" w:rsidRPr="00FC5FCC" w:rsidTr="009171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2" w:type="dxa"/>
          <w:trHeight w:val="1408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9171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FC5F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Криволинейные интегралы первого  и второго рода.</w:t>
            </w:r>
          </w:p>
          <w:p w:rsidR="00483E6A" w:rsidRPr="00FC5FCC" w:rsidRDefault="0091713B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Масса материальной кривой. </w:t>
            </w:r>
          </w:p>
          <w:p w:rsidR="00483E6A" w:rsidRPr="00FC5FCC" w:rsidRDefault="0091713B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Определение криволинейного интеграла первого типа. </w:t>
            </w:r>
          </w:p>
          <w:p w:rsidR="00483E6A" w:rsidRPr="00FC5FCC" w:rsidRDefault="0091713B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  <w:r w:rsidR="00483E6A"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Сведение криволинейного интеграла первого типа к обыкновенному определенному интегралу.</w:t>
            </w:r>
          </w:p>
          <w:p w:rsidR="00483E6A" w:rsidRPr="00FC5FCC" w:rsidRDefault="00483E6A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13B">
              <w:rPr>
                <w:rFonts w:ascii="Times New Roman" w:hAnsi="Times New Roman"/>
                <w:sz w:val="24"/>
                <w:szCs w:val="24"/>
              </w:rPr>
              <w:t>5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 xml:space="preserve">.4 Существование и вычисление криволинейного интеграла второго типа. </w:t>
            </w:r>
          </w:p>
          <w:p w:rsidR="00483E6A" w:rsidRPr="00FC5FCC" w:rsidRDefault="0091713B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3E6A" w:rsidRPr="00FC5FCC">
              <w:rPr>
                <w:rFonts w:ascii="Times New Roman" w:hAnsi="Times New Roman"/>
                <w:sz w:val="24"/>
                <w:szCs w:val="24"/>
              </w:rPr>
              <w:t>.5 Связь между криволинейными интегралами обоих типов.</w:t>
            </w:r>
          </w:p>
          <w:p w:rsidR="00483E6A" w:rsidRPr="00FC5FCC" w:rsidRDefault="00483E6A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91713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1713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83E6A" w:rsidRPr="00FC5FCC" w:rsidTr="009171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2" w:type="dxa"/>
          <w:trHeight w:val="82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5FCC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91713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FC5FCC">
              <w:rPr>
                <w:rFonts w:ascii="Times New Roman" w:hAnsi="Times New Roman"/>
                <w:b/>
                <w:sz w:val="24"/>
                <w:szCs w:val="24"/>
              </w:rPr>
              <w:t xml:space="preserve">. Условия независимости криволинейного второго рода интеграла от пути интегрирования. </w:t>
            </w:r>
          </w:p>
          <w:p w:rsidR="00483E6A" w:rsidRPr="00FC5FCC" w:rsidRDefault="0091713B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83E6A" w:rsidRPr="00FC5FCC">
              <w:rPr>
                <w:rFonts w:ascii="Times New Roman" w:hAnsi="Times New Roman"/>
                <w:sz w:val="24"/>
                <w:szCs w:val="24"/>
              </w:rPr>
              <w:t xml:space="preserve">.1 Признак полного дифференциала. </w:t>
            </w:r>
          </w:p>
          <w:p w:rsidR="00483E6A" w:rsidRPr="00FC5FCC" w:rsidRDefault="0091713B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83E6A" w:rsidRPr="00FC5FCC">
              <w:rPr>
                <w:rFonts w:ascii="Times New Roman" w:hAnsi="Times New Roman"/>
                <w:sz w:val="24"/>
                <w:szCs w:val="24"/>
              </w:rPr>
              <w:t xml:space="preserve">.2 Интегралы по замкнутому контуру. </w:t>
            </w:r>
          </w:p>
          <w:p w:rsidR="00483E6A" w:rsidRPr="00FC5FCC" w:rsidRDefault="0091713B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83E6A" w:rsidRPr="00FC5FCC">
              <w:rPr>
                <w:rFonts w:ascii="Times New Roman" w:hAnsi="Times New Roman"/>
                <w:sz w:val="24"/>
                <w:szCs w:val="24"/>
              </w:rPr>
              <w:t>.3 Физические задачи.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83E6A" w:rsidRPr="00FC5FCC" w:rsidTr="009171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2" w:type="dxa"/>
          <w:trHeight w:val="82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5FCC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91713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C5FCC">
              <w:rPr>
                <w:rFonts w:ascii="Times New Roman" w:hAnsi="Times New Roman"/>
                <w:b/>
                <w:sz w:val="24"/>
                <w:szCs w:val="24"/>
              </w:rPr>
              <w:t>.Кратные интегралы.</w:t>
            </w:r>
          </w:p>
          <w:p w:rsidR="00483E6A" w:rsidRPr="00FC5FCC" w:rsidRDefault="0091713B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83E6A" w:rsidRPr="00FC5FCC">
              <w:rPr>
                <w:rFonts w:ascii="Times New Roman" w:hAnsi="Times New Roman"/>
                <w:sz w:val="24"/>
                <w:szCs w:val="24"/>
              </w:rPr>
              <w:t>.1.Определение двойного интеграла. Критерий интегрируемости. Условия существования интеграла. Свойства кратного интеграла.</w:t>
            </w:r>
          </w:p>
          <w:p w:rsidR="00483E6A" w:rsidRDefault="0091713B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83E6A" w:rsidRPr="00FC5FCC">
              <w:rPr>
                <w:rFonts w:ascii="Times New Roman" w:hAnsi="Times New Roman"/>
                <w:sz w:val="24"/>
                <w:szCs w:val="24"/>
              </w:rPr>
              <w:t>.2. Сведение двойного интеграла к повторному. Замена переменной в двойном интеграле.</w:t>
            </w:r>
          </w:p>
          <w:p w:rsidR="0091713B" w:rsidRDefault="0091713B" w:rsidP="0091713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Формула Грина. </w:t>
            </w:r>
          </w:p>
          <w:p w:rsidR="00483E6A" w:rsidRPr="00FC5FCC" w:rsidRDefault="0091713B" w:rsidP="009171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83E6A"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83E6A" w:rsidRPr="00FC5FCC">
              <w:rPr>
                <w:rFonts w:ascii="Times New Roman" w:hAnsi="Times New Roman"/>
                <w:sz w:val="24"/>
                <w:szCs w:val="24"/>
              </w:rPr>
              <w:t xml:space="preserve">. Приложения кратных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криволинейных </w:t>
            </w:r>
            <w:r w:rsidR="00483E6A" w:rsidRPr="00FC5FCC">
              <w:rPr>
                <w:rFonts w:ascii="Times New Roman" w:hAnsi="Times New Roman"/>
                <w:sz w:val="24"/>
                <w:szCs w:val="24"/>
              </w:rPr>
              <w:t>интегралов.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483E6A" w:rsidRPr="00FC5FCC" w:rsidTr="009171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2" w:type="dxa"/>
          <w:trHeight w:val="82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91713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1</w:t>
            </w:r>
            <w:r w:rsidR="0091713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91713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3</w:t>
            </w:r>
            <w:r w:rsidR="0091713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91713B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F830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Методы обучения</w:t>
      </w:r>
    </w:p>
    <w:p w:rsidR="00483E6A" w:rsidRPr="00F830FD" w:rsidRDefault="00483E6A" w:rsidP="00483E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дисциплины рекомендуется применение проблемного обучения, тестирование, интерактивные технологии, модульно-рейтинговая технология обучения. </w:t>
      </w:r>
    </w:p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483E6A" w:rsidRPr="00F830FD" w:rsidRDefault="00483E6A" w:rsidP="0048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483E6A" w:rsidRPr="00FC5FCC" w:rsidTr="00483E6A">
        <w:trPr>
          <w:trHeight w:val="600"/>
        </w:trPr>
        <w:tc>
          <w:tcPr>
            <w:tcW w:w="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C5FCC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C5FCC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83E6A" w:rsidRPr="00FC5FCC" w:rsidTr="00483E6A">
        <w:trPr>
          <w:trHeight w:val="300"/>
        </w:trPr>
        <w:tc>
          <w:tcPr>
            <w:tcW w:w="4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83E6A" w:rsidRPr="00FC5FCC" w:rsidTr="00483E6A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№1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83E6A" w:rsidRPr="00FC5FCC" w:rsidTr="00483E6A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№1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83E6A" w:rsidRPr="00FC5FCC" w:rsidTr="00483E6A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jc w:val="both"/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№2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83E6A" w:rsidRPr="00FC5FCC" w:rsidTr="00483E6A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Домашняя самостоятельная работа № 1 «Приложения криволинейных и кратных интегралов»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83E6A" w:rsidRPr="00FC5FCC" w:rsidTr="00483E6A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83E6A" w:rsidRPr="00FC5FCC" w:rsidTr="00483E6A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FC5FCC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83E6A" w:rsidRPr="00414F2B" w:rsidRDefault="00483E6A" w:rsidP="00483E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83E6A" w:rsidRPr="00414F2B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414F2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83E6A" w:rsidRPr="00FC5FCC" w:rsidRDefault="00483E6A" w:rsidP="00483E6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1. Кудрявцев, Л.Д. Курс математического анализа: Учеб. для студентов вузов: Рек. М-вом образования РФ: В 3 т. Т.2: Дифференциальное и интегральное исчисление функции одной переменной / Л.Д.Кудрявцев. – 3- е изд., перераб. и доп. – М.: Дрофа, 2005. – 424 с.</w:t>
      </w:r>
    </w:p>
    <w:p w:rsidR="00483E6A" w:rsidRPr="00FC5FCC" w:rsidRDefault="00483E6A" w:rsidP="00483E6A">
      <w:pPr>
        <w:keepNext/>
        <w:keepLines/>
        <w:spacing w:after="0"/>
        <w:ind w:firstLine="709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2. Кудрявцев, Л.Д. Курс математического анализа: Учеб. для студентов вузов: Рек. М-вом образования РФ: В 3 т. Т.3: Гармонический анализ. Элементы функционального анализа / Л.Д.Кудрявцев. – 5- е изд., перераб. и доп. – М.: Дрофа, 2006. – 351 с.</w:t>
      </w:r>
    </w:p>
    <w:p w:rsidR="00483E6A" w:rsidRPr="00FC5FCC" w:rsidRDefault="00483E6A" w:rsidP="00483E6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3. Демидович Б.П. Сборник задач и упражнений по математическому анализу: Учеб. пособие для вузов / Б.П.Демиович. – М.: ООО «Астрель»: ООО «АСТ», 2007. – 558 с.</w:t>
      </w:r>
    </w:p>
    <w:p w:rsidR="00483E6A" w:rsidRPr="00FC5FCC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83E6A" w:rsidRPr="00FC5FCC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83E6A" w:rsidRPr="00FC5FCC" w:rsidRDefault="00483E6A" w:rsidP="00483E6A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lastRenderedPageBreak/>
        <w:t>Фихтенгольц, Г.М.Основы математического анализа: Учеб. для студентов вузов: Рек. М-вом образования РФ: В 2 т. Т.2 / Г.М.Фихтенгольц. – 9-е изд, стереотип. – СПб.: Лань, 2008. – 463 с.</w:t>
      </w:r>
    </w:p>
    <w:p w:rsidR="00483E6A" w:rsidRPr="00FC5FCC" w:rsidRDefault="00483E6A" w:rsidP="00483E6A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698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 xml:space="preserve"> Виноградова И.А. Задачи и упражнения по математическому анализу: Учеб. пособие для студентов ун-тов и пед. вузов: Рек. МО РФ. Кн.2: Ряды, несобственные интегралы, кратные и поверхностные интегралы / И.А.Виноградова и др. – 2-е изд., перераб. – М.: Высш. шк., 2002. – 711 с.</w:t>
      </w:r>
    </w:p>
    <w:p w:rsidR="00483E6A" w:rsidRPr="00FC5FCC" w:rsidRDefault="00483E6A" w:rsidP="00483E6A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698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Задачник по курсу математического анализа: Учеб. пособие для студентов заоч. отд-ний физ.-мат. фак. пединститутов: в 2-х частях. Ч.</w:t>
      </w:r>
      <w:r w:rsidRPr="00FC5FCC">
        <w:rPr>
          <w:rFonts w:ascii="Times New Roman" w:hAnsi="Times New Roman"/>
          <w:sz w:val="24"/>
          <w:szCs w:val="24"/>
          <w:lang w:val="en-US"/>
        </w:rPr>
        <w:t>II</w:t>
      </w:r>
      <w:r w:rsidRPr="00FC5FCC">
        <w:rPr>
          <w:rFonts w:ascii="Times New Roman" w:hAnsi="Times New Roman"/>
          <w:sz w:val="24"/>
          <w:szCs w:val="24"/>
        </w:rPr>
        <w:t xml:space="preserve"> / под редакцией Н.Я. Виленкина. – М.: Просвещение, 1971. – 336 с.</w:t>
      </w:r>
    </w:p>
    <w:p w:rsidR="00483E6A" w:rsidRPr="00FC5FCC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hAnsi="Times New Roman"/>
          <w:sz w:val="24"/>
          <w:szCs w:val="24"/>
        </w:rPr>
        <w:t>4. Берман Г.Н. Сборник задач по курсу математического анализа: Учеб. пособие / Г.Н.Берман. – 22-е изд., перераб. – СПб.: Профессия, 2006.- 432 с.</w:t>
      </w:r>
    </w:p>
    <w:p w:rsidR="00483E6A" w:rsidRPr="00FC5FCC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83E6A" w:rsidRPr="00FC5FCC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Барбашова Г.Л. Математический анализ: Исследование функций с помощью производной, построение графиков. Интегральное исчисление функций одной вещественной переменной. Числовые ряды: Практические занятия. – Н. Новгород: НГПУ, 2009 г.</w:t>
      </w:r>
    </w:p>
    <w:p w:rsidR="00483E6A" w:rsidRPr="00FC5FCC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83E6A" w:rsidRPr="00FC5FCC" w:rsidRDefault="00483E6A" w:rsidP="00483E6A">
      <w:pPr>
        <w:autoSpaceDE w:val="0"/>
        <w:autoSpaceDN w:val="0"/>
        <w:adjustRightInd w:val="0"/>
        <w:spacing w:after="0"/>
        <w:ind w:firstLine="708"/>
      </w:pPr>
      <w:r w:rsidRPr="00FC5FCC">
        <w:rPr>
          <w:rFonts w:ascii="Times New Roman" w:hAnsi="Times New Roman"/>
          <w:color w:val="222222"/>
          <w:sz w:val="24"/>
          <w:szCs w:val="24"/>
        </w:rPr>
        <w:t>1. Кудрявцев, Л.Д. Краткий курс математического анализа : учебник : в 2-х т. / Л.Д. Кудрявцев. - 3-е изд., перераб. - Москва : Физматлит, 2010. - Т. 2. Дифференциальное и интегральное исчисления функций многих переменных. Гармонический анализ. - 425 с. - ISBN 978-5-9221-0185-1 ; То же [Электронный ресурс]. - URL: </w:t>
      </w:r>
      <w:hyperlink r:id="rId10" w:history="1">
        <w:r w:rsidRPr="00FC5FCC">
          <w:rPr>
            <w:rFonts w:ascii="Times New Roman" w:hAnsi="Times New Roman"/>
            <w:color w:val="006CA1"/>
            <w:sz w:val="24"/>
            <w:szCs w:val="24"/>
            <w:u w:val="single"/>
          </w:rPr>
          <w:t>http://biblioclub.ru/index.php?page=book&amp;id=82818</w:t>
        </w:r>
      </w:hyperlink>
    </w:p>
    <w:p w:rsidR="00483E6A" w:rsidRPr="00FC5FCC" w:rsidRDefault="00483E6A" w:rsidP="00483E6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FC5FCC">
        <w:t xml:space="preserve">2. </w:t>
      </w:r>
      <w:r w:rsidRPr="00FC5FCC">
        <w:rPr>
          <w:rFonts w:ascii="Times New Roman" w:hAnsi="Times New Roman"/>
          <w:color w:val="222222"/>
          <w:sz w:val="24"/>
          <w:szCs w:val="24"/>
        </w:rPr>
        <w:t>Туганбаев, А.А. Функции нескольких переменных и кратные интегралы : учебное пособие / А.А. Туганбаев. - 3-е изд., стереотип. - Москва : Флинта, 2017. - 66 с. - ISBN 978-5-9765-1308-2 ; То же [Электронный ресурс]. - URL: </w:t>
      </w:r>
      <w:hyperlink r:id="rId11" w:history="1">
        <w:r w:rsidRPr="00FC5FCC">
          <w:rPr>
            <w:rFonts w:ascii="Times New Roman" w:hAnsi="Times New Roman"/>
            <w:color w:val="006CA1"/>
            <w:sz w:val="24"/>
            <w:szCs w:val="24"/>
            <w:u w:val="single"/>
          </w:rPr>
          <w:t>http://biblioclub.ru/index.php?page=book&amp;id=103834</w:t>
        </w:r>
      </w:hyperlink>
    </w:p>
    <w:p w:rsidR="00483E6A" w:rsidRPr="00414F2B" w:rsidRDefault="00483E6A" w:rsidP="00483E6A">
      <w:pPr>
        <w:shd w:val="clear" w:color="auto" w:fill="FFFFFF"/>
        <w:spacing w:after="0" w:line="36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E6A" w:rsidRPr="00414F2B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3E6A" w:rsidRPr="00414F2B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83E6A" w:rsidRPr="00414F2B" w:rsidRDefault="00483E6A" w:rsidP="00483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83E6A" w:rsidRPr="00FC5FC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3E6A" w:rsidRPr="00FC5FC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83E6A" w:rsidRPr="00FC5FCC" w:rsidRDefault="00483E6A" w:rsidP="00483E6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5FC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483E6A" w:rsidRPr="00FC5FC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483E6A" w:rsidRPr="00FC5FCC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83E6A" w:rsidRPr="00FC5FCC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83E6A" w:rsidRPr="00FC5FCC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www.ebiblioteka.ru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FC5FC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483E6A" w:rsidRPr="00FC5FCC" w:rsidRDefault="00483E6A" w:rsidP="0048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83E6A" w:rsidRPr="00FC5FCC" w:rsidRDefault="00483E6A" w:rsidP="00483E6A">
      <w:pPr>
        <w:autoSpaceDE w:val="0"/>
        <w:autoSpaceDN w:val="0"/>
        <w:adjustRightInd w:val="0"/>
        <w:ind w:firstLine="709"/>
        <w:jc w:val="both"/>
      </w:pP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t>.</w:t>
      </w:r>
    </w:p>
    <w:p w:rsidR="00483E6A" w:rsidRPr="00DB597C" w:rsidRDefault="00483E6A" w:rsidP="0048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83E6A" w:rsidRPr="00DB597C" w:rsidRDefault="00483E6A" w:rsidP="00483E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91713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483E6A" w:rsidRPr="00F830FD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Дифференциальные уравнения</w:t>
      </w: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483E6A" w:rsidRPr="002F1F71" w:rsidRDefault="00483E6A" w:rsidP="00483E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83E6A" w:rsidRPr="002F1F71" w:rsidRDefault="00483E6A" w:rsidP="00483E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1F71">
        <w:rPr>
          <w:rFonts w:ascii="Times New Roman" w:hAnsi="Times New Roman"/>
          <w:bCs/>
          <w:sz w:val="24"/>
          <w:szCs w:val="24"/>
        </w:rPr>
        <w:t>Учебная программа дисциплины «Дифференциальные уравнения» в рамках модуля «</w:t>
      </w:r>
      <w:r w:rsidR="0091713B">
        <w:rPr>
          <w:rFonts w:ascii="Times New Roman" w:hAnsi="Times New Roman"/>
          <w:bCs/>
          <w:sz w:val="24"/>
          <w:szCs w:val="24"/>
        </w:rPr>
        <w:t>Классическая математика</w:t>
      </w:r>
      <w:r w:rsidRPr="002F1F71">
        <w:rPr>
          <w:rFonts w:ascii="Times New Roman" w:hAnsi="Times New Roman"/>
          <w:bCs/>
          <w:sz w:val="24"/>
          <w:szCs w:val="24"/>
        </w:rPr>
        <w:t>» дает систематизированные современные знания в области  дифференциальных уравнений и их приложений.</w:t>
      </w: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83E6A" w:rsidRPr="002F1F71" w:rsidRDefault="00483E6A" w:rsidP="00483E6A">
      <w:pPr>
        <w:autoSpaceDE w:val="0"/>
        <w:autoSpaceDN w:val="0"/>
        <w:adjustRightInd w:val="0"/>
        <w:spacing w:after="0"/>
        <w:ind w:firstLine="709"/>
        <w:jc w:val="both"/>
      </w:pPr>
      <w:r w:rsidRPr="002F1F71">
        <w:rPr>
          <w:rFonts w:ascii="Times New Roman" w:hAnsi="Times New Roman"/>
          <w:sz w:val="24"/>
          <w:szCs w:val="24"/>
        </w:rPr>
        <w:t>Дисциплина «</w:t>
      </w:r>
      <w:r w:rsidRPr="002F1F71">
        <w:rPr>
          <w:rFonts w:ascii="Times New Roman" w:hAnsi="Times New Roman"/>
          <w:bCs/>
          <w:sz w:val="24"/>
          <w:szCs w:val="24"/>
        </w:rPr>
        <w:t>Дифференциальные уравнения</w:t>
      </w:r>
      <w:r w:rsidRPr="002F1F71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 w:rsidR="0091713B">
        <w:rPr>
          <w:rFonts w:ascii="Times New Roman" w:hAnsi="Times New Roman"/>
          <w:bCs/>
          <w:sz w:val="24"/>
          <w:szCs w:val="24"/>
        </w:rPr>
        <w:t>Классическая математика</w:t>
      </w:r>
      <w:r w:rsidRPr="002F1F71">
        <w:t>».</w:t>
      </w:r>
    </w:p>
    <w:p w:rsidR="00483E6A" w:rsidRPr="002F1F71" w:rsidRDefault="00483E6A" w:rsidP="00483E6A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2F1F71">
        <w:rPr>
          <w:rFonts w:ascii="Times New Roman" w:hAnsi="Times New Roman"/>
          <w:color w:val="1D1B11"/>
          <w:sz w:val="24"/>
          <w:szCs w:val="24"/>
        </w:rPr>
        <w:t>«</w:t>
      </w:r>
      <w:r w:rsidRPr="002F1F71">
        <w:rPr>
          <w:rFonts w:ascii="Times New Roman" w:hAnsi="Times New Roman"/>
          <w:bCs/>
          <w:sz w:val="24"/>
          <w:szCs w:val="24"/>
        </w:rPr>
        <w:t>Дифференциальные уравнения</w:t>
      </w:r>
      <w:r w:rsidRPr="002F1F71">
        <w:rPr>
          <w:rFonts w:ascii="Times New Roman" w:hAnsi="Times New Roman"/>
          <w:color w:val="1D1B11"/>
          <w:sz w:val="24"/>
          <w:szCs w:val="24"/>
        </w:rPr>
        <w:t xml:space="preserve">» обучающиеся используют знания, умения и виды деятельности, сформированные в процессе изучения дисциплин  «Математический анализ», </w:t>
      </w:r>
      <w:r w:rsidR="0091713B">
        <w:rPr>
          <w:rFonts w:ascii="Times New Roman" w:hAnsi="Times New Roman"/>
          <w:color w:val="1D1B11"/>
          <w:sz w:val="24"/>
          <w:szCs w:val="24"/>
        </w:rPr>
        <w:t>«Алгебра»,</w:t>
      </w:r>
      <w:r w:rsidRPr="002F1F71">
        <w:rPr>
          <w:rFonts w:ascii="Times New Roman" w:hAnsi="Times New Roman"/>
          <w:color w:val="1D1B11"/>
          <w:sz w:val="24"/>
          <w:szCs w:val="24"/>
        </w:rPr>
        <w:t xml:space="preserve"> «Геометрия».</w:t>
      </w:r>
    </w:p>
    <w:p w:rsidR="00483E6A" w:rsidRPr="002F1F71" w:rsidRDefault="00483E6A" w:rsidP="00483E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</w:t>
      </w:r>
      <w:r>
        <w:rPr>
          <w:rFonts w:ascii="Times New Roman" w:hAnsi="Times New Roman"/>
          <w:sz w:val="24"/>
          <w:szCs w:val="24"/>
        </w:rPr>
        <w:t>«</w:t>
      </w:r>
      <w:r w:rsidR="0091713B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роективн</w:t>
      </w:r>
      <w:r w:rsidR="0091713B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геометри</w:t>
      </w:r>
      <w:r w:rsidR="0091713B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»</w:t>
      </w:r>
      <w:r w:rsidRPr="002F1F71">
        <w:rPr>
          <w:rFonts w:ascii="Times New Roman" w:hAnsi="Times New Roman"/>
          <w:sz w:val="24"/>
          <w:szCs w:val="24"/>
        </w:rPr>
        <w:t>, «</w:t>
      </w:r>
      <w:r w:rsidR="0091713B">
        <w:rPr>
          <w:rFonts w:ascii="Times New Roman" w:hAnsi="Times New Roman"/>
          <w:sz w:val="24"/>
          <w:szCs w:val="24"/>
        </w:rPr>
        <w:t>Теория функций комплексного переменного</w:t>
      </w:r>
      <w:r w:rsidRPr="002F1F71">
        <w:rPr>
          <w:rFonts w:ascii="Times New Roman" w:hAnsi="Times New Roman"/>
          <w:sz w:val="24"/>
          <w:szCs w:val="24"/>
        </w:rPr>
        <w:t>».</w:t>
      </w:r>
      <w:r w:rsidR="0091713B">
        <w:rPr>
          <w:rFonts w:ascii="Times New Roman" w:hAnsi="Times New Roman"/>
          <w:sz w:val="24"/>
          <w:szCs w:val="24"/>
        </w:rPr>
        <w:t xml:space="preserve"> «Дифференциальная геометрия».</w:t>
      </w:r>
    </w:p>
    <w:p w:rsidR="00483E6A" w:rsidRPr="002F1F71" w:rsidRDefault="00483E6A" w:rsidP="00483E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83E6A" w:rsidRPr="002F1F71" w:rsidRDefault="00483E6A" w:rsidP="00483E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2F1F7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F1F7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2F1F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1F7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2F1F71">
        <w:rPr>
          <w:rFonts w:ascii="Times New Roman" w:hAnsi="Times New Roman"/>
          <w:color w:val="1D1B11"/>
          <w:sz w:val="24"/>
          <w:szCs w:val="24"/>
        </w:rPr>
        <w:t>формирование систематизированных знаний в области математического моделирования практических задач и их решения на основе классических методов и приемов решения дифференциальных уравнений.</w:t>
      </w:r>
    </w:p>
    <w:p w:rsidR="00483E6A" w:rsidRPr="002F1F71" w:rsidRDefault="00483E6A" w:rsidP="00483E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83E6A" w:rsidRPr="002F1F71" w:rsidRDefault="00483E6A" w:rsidP="00483E6A">
      <w:pPr>
        <w:numPr>
          <w:ilvl w:val="1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при исследовании и решении дифференциальных уравнений;</w:t>
      </w:r>
    </w:p>
    <w:p w:rsidR="00483E6A" w:rsidRPr="002F1F71" w:rsidRDefault="00483E6A" w:rsidP="00483E6A">
      <w:pPr>
        <w:numPr>
          <w:ilvl w:val="1"/>
          <w:numId w:val="43"/>
        </w:numPr>
        <w:spacing w:after="0" w:line="240" w:lineRule="auto"/>
        <w:jc w:val="both"/>
        <w:rPr>
          <w:sz w:val="28"/>
          <w:szCs w:val="28"/>
        </w:rPr>
      </w:pPr>
      <w:r w:rsidRPr="002F1F71">
        <w:rPr>
          <w:rFonts w:ascii="Times New Roman" w:hAnsi="Times New Roman"/>
          <w:sz w:val="24"/>
          <w:szCs w:val="24"/>
        </w:rPr>
        <w:t>систематизировать современные знания о дифференциальных уравнениях и их приложениях.</w:t>
      </w: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4.</w:t>
      </w:r>
      <w:r w:rsidRPr="002F1F71">
        <w:rPr>
          <w:rFonts w:ascii="Times New Roman" w:eastAsia="Times New Roman" w:hAnsi="Times New Roman"/>
          <w:b/>
          <w:bCs/>
          <w:sz w:val="24"/>
          <w:szCs w:val="24"/>
        </w:rPr>
        <w:t>Образовательные результаты</w:t>
      </w: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4950" w:type="pct"/>
        <w:tblInd w:w="108" w:type="dxa"/>
        <w:tblLayout w:type="fixed"/>
        <w:tblLook w:val="04A0"/>
      </w:tblPr>
      <w:tblGrid>
        <w:gridCol w:w="844"/>
        <w:gridCol w:w="2212"/>
        <w:gridCol w:w="1165"/>
        <w:gridCol w:w="2184"/>
        <w:gridCol w:w="1165"/>
        <w:gridCol w:w="2184"/>
      </w:tblGrid>
      <w:tr w:rsidR="00483E6A" w:rsidRPr="002F1F71" w:rsidTr="004A6660">
        <w:trPr>
          <w:trHeight w:val="385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483E6A" w:rsidRPr="002F1F71" w:rsidTr="004A6660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специиальной профессиональной терминологией, отражающей </w:t>
            </w:r>
            <w:r w:rsidRPr="002F1F71">
              <w:rPr>
                <w:rFonts w:ascii="Times New Roman" w:hAnsi="Times New Roman"/>
                <w:sz w:val="24"/>
                <w:szCs w:val="24"/>
              </w:rPr>
              <w:lastRenderedPageBreak/>
              <w:t>интегральные знания из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lastRenderedPageBreak/>
              <w:t>ОР.1-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1F7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дифференциальных уравнениях и их </w:t>
            </w:r>
            <w:r w:rsidRPr="002F1F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приложениях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</w:p>
          <w:p w:rsidR="00483E6A" w:rsidRPr="002F1F71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483E6A" w:rsidRPr="002F1F71" w:rsidRDefault="00483E6A" w:rsidP="004A66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2)Коллоквиум</w:t>
            </w:r>
          </w:p>
          <w:p w:rsidR="00483E6A" w:rsidRPr="002F1F71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3) Тест</w:t>
            </w:r>
          </w:p>
        </w:tc>
      </w:tr>
      <w:tr w:rsidR="00483E6A" w:rsidRPr="002F1F71" w:rsidTr="004A6660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1F7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483E6A" w:rsidRPr="002F1F71" w:rsidRDefault="00483E6A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2F1F71" w:rsidRDefault="00483E6A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483E6A" w:rsidRPr="002F1F71" w:rsidRDefault="00483E6A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483E6A" w:rsidRPr="002F1F71" w:rsidRDefault="00483E6A" w:rsidP="0048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2F1F7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2F1F7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4"/>
        <w:gridCol w:w="989"/>
        <w:gridCol w:w="1653"/>
        <w:gridCol w:w="1983"/>
        <w:gridCol w:w="1497"/>
      </w:tblGrid>
      <w:tr w:rsidR="00483E6A" w:rsidRPr="002F1F71" w:rsidTr="0091713B">
        <w:trPr>
          <w:cantSplit/>
        </w:trPr>
        <w:tc>
          <w:tcPr>
            <w:tcW w:w="1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2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по разделам</w:t>
            </w:r>
          </w:p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</w:tr>
      <w:tr w:rsidR="00483E6A" w:rsidRPr="002F1F71" w:rsidTr="0091713B">
        <w:trPr>
          <w:trHeight w:val="9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E6A" w:rsidRPr="002F1F71" w:rsidRDefault="00483E6A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E6A" w:rsidRPr="002F1F71" w:rsidRDefault="00483E6A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13B" w:rsidRPr="002F1F71" w:rsidTr="0091713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3B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1F71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Основные понятия теории обыкновенных дифференциальных уравнений. 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1.1 Понятие дифференциального уравнения и его решения. Задача Коши.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1.2 История возникновения и развития теории дифференциальных уравнений.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1713B" w:rsidRPr="002F1F71" w:rsidTr="0091713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3B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1F71">
              <w:rPr>
                <w:rFonts w:ascii="Times New Roman" w:hAnsi="Times New Roman"/>
                <w:b/>
                <w:sz w:val="24"/>
                <w:szCs w:val="24"/>
              </w:rPr>
              <w:t>Раздел 2. Простейшие дифференциальные уравнения первого порядка и методы их решения.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2.1 Дифференциальные уравнения первого порядка, разрешенные относительно производной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2.2 Дифференциальные уравнения первого порядка, неразрешенные относительно производной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2.3 Дифференциальные уравнения высших порядков, допускающие понижение порядка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6A" w:rsidRPr="0091713B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71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1713B" w:rsidRPr="002F1F71" w:rsidTr="0091713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3B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1F71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Линейные дифференциальные уравнения порядка </w:t>
            </w:r>
            <w:r w:rsidRPr="002F1F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 w:rsidRPr="002F1F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3.1 Структура общего решения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3.2 Линейное однородное дифференциальное уравнение </w:t>
            </w:r>
            <w:r w:rsidRPr="002F1F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порядка </w:t>
            </w:r>
            <w:r w:rsidRPr="002F1F71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2F1F71">
              <w:rPr>
                <w:rFonts w:ascii="Times New Roman" w:hAnsi="Times New Roman"/>
                <w:sz w:val="24"/>
                <w:szCs w:val="24"/>
              </w:rPr>
              <w:t xml:space="preserve"> с постоянными коэффициентами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9171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3.3 Метод неопределенных коэффициентов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9171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1</w:t>
            </w:r>
            <w:r w:rsidR="009171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3.4 Применение линейных дифференциальных уравнений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6A" w:rsidRPr="002F1F71" w:rsidRDefault="00483E6A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83E6A" w:rsidRPr="002F1F71" w:rsidTr="0091713B"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1F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91713B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483E6A" w:rsidRPr="002F1F71" w:rsidRDefault="00483E6A" w:rsidP="00483E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83E6A" w:rsidRPr="002F1F71" w:rsidRDefault="00483E6A" w:rsidP="00483E6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483E6A" w:rsidRPr="002F1F71" w:rsidRDefault="00483E6A" w:rsidP="00483E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483E6A" w:rsidRPr="002F1F71" w:rsidTr="004A6660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2F1F71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2F1F71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83E6A" w:rsidRPr="002F1F71" w:rsidTr="004A6660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83E6A" w:rsidRPr="002F1F71" w:rsidTr="004A666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№1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83E6A" w:rsidRPr="002F1F71" w:rsidTr="004A666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№1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483E6A" w:rsidRPr="002F1F71" w:rsidTr="004A666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2F1F71" w:rsidRDefault="00483E6A" w:rsidP="004A6660">
            <w:pPr>
              <w:jc w:val="both"/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ОР.1-1-2</w:t>
            </w:r>
          </w:p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№2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83E6A" w:rsidRPr="002F1F71" w:rsidTr="004A666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83E6A" w:rsidRPr="002F1F71" w:rsidTr="004A666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83E6A" w:rsidRPr="002F1F71" w:rsidTr="004A666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ОР.2-1-3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483E6A" w:rsidRPr="002F1F71" w:rsidTr="004A666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3E6A" w:rsidRPr="002F1F71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83E6A" w:rsidRPr="002F1F71" w:rsidRDefault="00483E6A" w:rsidP="0048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83E6A" w:rsidRPr="002F1F71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F1F7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83E6A" w:rsidRPr="002F1F71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hAnsi="Times New Roman"/>
          <w:sz w:val="24"/>
          <w:szCs w:val="24"/>
        </w:rPr>
        <w:lastRenderedPageBreak/>
        <w:t>1. Дифференциальные уравнения: учеб. пособие для студентов высш. Пед. учеб. заведений: рек. УМО по спец. пед. образования / Р.М. Асланов, В.Л. Матросов, С.В. Матросов, А.В. Синчуков; Моск. пед. гос. ун-т. – М.:МПГУ, 2010.</w:t>
      </w:r>
    </w:p>
    <w:p w:rsidR="00483E6A" w:rsidRPr="002F1F71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hAnsi="Times New Roman"/>
          <w:sz w:val="24"/>
          <w:szCs w:val="24"/>
        </w:rPr>
        <w:t>2. Самойленко А.М. Дифференциальные уравнения: Практ. курс: учеб пособие для студентов вузов: Допущено М-вом образования РФ. – М.: Высшая школа, 2006.</w:t>
      </w:r>
    </w:p>
    <w:p w:rsidR="00483E6A" w:rsidRPr="002F1F71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hAnsi="Times New Roman"/>
          <w:sz w:val="24"/>
          <w:szCs w:val="24"/>
        </w:rPr>
        <w:t>3. Матвеев Н.М. Методы интегрирования обыкновенных дифференциальных уравнений: Учеб. пособие. – М.: Лань, 2003.</w:t>
      </w:r>
    </w:p>
    <w:p w:rsidR="00483E6A" w:rsidRPr="002F1F71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hAnsi="Times New Roman"/>
          <w:sz w:val="24"/>
          <w:szCs w:val="24"/>
        </w:rPr>
        <w:t>4. Матвеев Н.М. Сборник задач и упражнений по обыкновенным дифференциальным уравнениям: Учеб. пособие. – СПб.: Лань, 2002.</w:t>
      </w:r>
    </w:p>
    <w:p w:rsidR="00483E6A" w:rsidRPr="002F1F71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83E6A" w:rsidRPr="002F1F71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83E6A" w:rsidRPr="002F1F71" w:rsidRDefault="00483E6A" w:rsidP="00483E6A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1F71">
        <w:rPr>
          <w:rFonts w:ascii="Times New Roman" w:hAnsi="Times New Roman"/>
          <w:sz w:val="24"/>
          <w:szCs w:val="24"/>
        </w:rPr>
        <w:t>Филиппов А.Ф.  Сборник задач по дифференциальным уравнениям. – М.: Наука, 1987.</w:t>
      </w:r>
    </w:p>
    <w:p w:rsidR="00483E6A" w:rsidRPr="002F1F71" w:rsidRDefault="00483E6A" w:rsidP="00483E6A">
      <w:pPr>
        <w:tabs>
          <w:tab w:val="left" w:pos="993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483E6A" w:rsidRPr="002F1F71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83E6A" w:rsidRPr="002F1F71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2F1F7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2F1F71">
        <w:rPr>
          <w:rFonts w:ascii="Times New Roman" w:hAnsi="Times New Roman"/>
          <w:sz w:val="24"/>
          <w:szCs w:val="24"/>
        </w:rPr>
        <w:t>Школьник А.Г. Дифференциальные уравнения. – М.: Наука, 1963</w:t>
      </w:r>
      <w:r w:rsidRPr="002F1F71">
        <w:rPr>
          <w:sz w:val="28"/>
          <w:szCs w:val="28"/>
        </w:rPr>
        <w:t>.</w:t>
      </w:r>
    </w:p>
    <w:p w:rsidR="00483E6A" w:rsidRPr="002F1F71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83E6A" w:rsidRPr="002F1F71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2F1F71">
        <w:rPr>
          <w:rFonts w:ascii="Times New Roman" w:hAnsi="Times New Roman"/>
          <w:color w:val="222222"/>
          <w:sz w:val="24"/>
          <w:szCs w:val="24"/>
        </w:rPr>
        <w:t>Пономаренко, А.К. Индивидуальные задания по обыкновенным дифференциальным уравнениям : учебное пособие / А.К. Пономаренко, В.Ю. Сахаров, П.К. Черняев ; Санкт-Петербургский государственный университет. - Санкт-Петербург : Издательство Санкт-Петербургского Государственного Университета, 2016. - 48 с. ; То же [Электронный ресурс]. - URL: </w:t>
      </w:r>
      <w:hyperlink r:id="rId12" w:history="1">
        <w:r w:rsidRPr="002F1F71">
          <w:rPr>
            <w:rFonts w:ascii="Times New Roman" w:hAnsi="Times New Roman"/>
            <w:color w:val="006CA1"/>
            <w:sz w:val="24"/>
            <w:szCs w:val="24"/>
            <w:u w:val="single"/>
          </w:rPr>
          <w:t>http://biblioclub.ru/index.php?page=book&amp;id=458099</w:t>
        </w:r>
      </w:hyperlink>
    </w:p>
    <w:p w:rsidR="00483E6A" w:rsidRPr="002F1F71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83E6A" w:rsidRPr="002F1F71" w:rsidRDefault="00483E6A" w:rsidP="00483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83E6A" w:rsidRPr="002F1F71" w:rsidRDefault="00483E6A" w:rsidP="00483E6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1F71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483E6A" w:rsidRPr="002F1F71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1F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483E6A" w:rsidRPr="002F1F71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2F1F71">
              <w:rPr>
                <w:rFonts w:ascii="Times New Roman" w:hAnsi="Times New Roman"/>
                <w:sz w:val="24"/>
                <w:szCs w:val="24"/>
              </w:rPr>
              <w:t>.</w:t>
            </w:r>
            <w:r w:rsidRPr="002F1F71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2F1F71">
              <w:rPr>
                <w:rFonts w:ascii="Times New Roman" w:hAnsi="Times New Roman"/>
                <w:sz w:val="24"/>
                <w:szCs w:val="24"/>
              </w:rPr>
              <w:t>.</w:t>
            </w:r>
            <w:r w:rsidRPr="002F1F71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83E6A" w:rsidRPr="002F1F71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1F71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83E6A" w:rsidRPr="002F1F71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1F71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6A" w:rsidRPr="002F1F71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1F71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483E6A" w:rsidRPr="002F1F71" w:rsidRDefault="00483E6A" w:rsidP="0048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83E6A" w:rsidRPr="002F1F71" w:rsidRDefault="00483E6A" w:rsidP="00483E6A">
      <w:pPr>
        <w:autoSpaceDE w:val="0"/>
        <w:autoSpaceDN w:val="0"/>
        <w:adjustRightInd w:val="0"/>
        <w:ind w:firstLine="709"/>
        <w:jc w:val="both"/>
      </w:pPr>
      <w:r w:rsidRPr="002F1F71"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 w:rsidRPr="002F1F71"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 w:rsidRPr="002F1F71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2F1F71"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 w:rsidRPr="002F1F71"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t>.</w:t>
      </w:r>
    </w:p>
    <w:p w:rsidR="00483E6A" w:rsidRPr="00DB597C" w:rsidRDefault="00483E6A" w:rsidP="00483E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91713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ЛИНИИ ВТОРОГО ПОРЯДКА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483E6A" w:rsidRPr="00DB597C" w:rsidRDefault="00483E6A" w:rsidP="00483E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83E6A" w:rsidRDefault="00483E6A" w:rsidP="00483E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Линии второго порядка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геометрии.</w:t>
      </w:r>
    </w:p>
    <w:p w:rsidR="00483E6A" w:rsidRPr="003C2DD3" w:rsidRDefault="00483E6A" w:rsidP="00483E6A">
      <w:pPr>
        <w:spacing w:after="0"/>
        <w:ind w:left="-360" w:firstLine="1080"/>
        <w:jc w:val="both"/>
        <w:rPr>
          <w:rFonts w:ascii="Times New Roman" w:hAnsi="Times New Roman"/>
          <w:sz w:val="24"/>
          <w:szCs w:val="24"/>
        </w:rPr>
      </w:pPr>
      <w:r w:rsidRPr="003C2DD3">
        <w:rPr>
          <w:rFonts w:ascii="Times New Roman" w:hAnsi="Times New Roman"/>
          <w:sz w:val="24"/>
          <w:szCs w:val="24"/>
        </w:rPr>
        <w:t xml:space="preserve">Учебная программа дисциплины «Линии второго порядка» представляет собой набор документов и материалов, выражающих требования к содержанию, методическому сопровождению и организации учебного процесса в рамках данной дисциплины.  </w:t>
      </w:r>
    </w:p>
    <w:p w:rsidR="00483E6A" w:rsidRPr="003C2DD3" w:rsidRDefault="00483E6A" w:rsidP="00483E6A">
      <w:pPr>
        <w:spacing w:after="0"/>
        <w:ind w:left="-357" w:firstLine="1077"/>
        <w:contextualSpacing/>
        <w:jc w:val="both"/>
        <w:rPr>
          <w:rFonts w:ascii="Times New Roman" w:hAnsi="Times New Roman"/>
          <w:sz w:val="24"/>
          <w:szCs w:val="24"/>
        </w:rPr>
      </w:pPr>
      <w:r w:rsidRPr="003C2DD3">
        <w:rPr>
          <w:rFonts w:ascii="Times New Roman" w:hAnsi="Times New Roman"/>
          <w:sz w:val="24"/>
          <w:szCs w:val="24"/>
        </w:rPr>
        <w:t xml:space="preserve">Базовые требования к содержанию, формируемым компетенциям, технологиям, формам и видам учебного процесса, контроля задаются рабочей программой учебной дисциплины «Линии второго порядка на евклидовой и проективной плоскости», планами, тематикой проведения практических занятий, рейтинг-планом, рекомендациями, требованиями и контрольными вопросами (зачетными). </w:t>
      </w:r>
    </w:p>
    <w:p w:rsidR="00483E6A" w:rsidRPr="003C2DD3" w:rsidRDefault="00483E6A" w:rsidP="00483E6A">
      <w:pPr>
        <w:spacing w:after="0"/>
        <w:ind w:left="-360" w:firstLine="1080"/>
        <w:jc w:val="both"/>
        <w:rPr>
          <w:rFonts w:ascii="Times New Roman" w:hAnsi="Times New Roman"/>
          <w:sz w:val="24"/>
          <w:szCs w:val="24"/>
        </w:rPr>
      </w:pPr>
      <w:r w:rsidRPr="003C2DD3">
        <w:rPr>
          <w:rFonts w:ascii="Times New Roman" w:hAnsi="Times New Roman"/>
          <w:sz w:val="24"/>
          <w:szCs w:val="24"/>
        </w:rPr>
        <w:t xml:space="preserve"> Учебная программа дисциплины «Линии второго порядка» является динамичным инструментом, корректируемым в соответствии с нормативными требованиями, практикой его реализации. </w:t>
      </w: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83E6A" w:rsidRDefault="00483E6A" w:rsidP="00483E6A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Линии второго порядка</w:t>
      </w:r>
      <w:r w:rsidRPr="00E26703">
        <w:rPr>
          <w:rFonts w:ascii="Times New Roman" w:hAnsi="Times New Roman"/>
          <w:sz w:val="24"/>
          <w:szCs w:val="24"/>
        </w:rPr>
        <w:t xml:space="preserve">» относится к </w:t>
      </w:r>
      <w:r w:rsidR="0091713B">
        <w:rPr>
          <w:rFonts w:ascii="Times New Roman" w:hAnsi="Times New Roman"/>
          <w:sz w:val="24"/>
          <w:szCs w:val="24"/>
        </w:rPr>
        <w:t>базовой</w:t>
      </w:r>
      <w:r w:rsidRPr="00E26703">
        <w:rPr>
          <w:rFonts w:ascii="Times New Roman" w:hAnsi="Times New Roman"/>
          <w:sz w:val="24"/>
          <w:szCs w:val="24"/>
        </w:rPr>
        <w:t xml:space="preserve">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483E6A" w:rsidRPr="00020839" w:rsidRDefault="00483E6A" w:rsidP="00483E6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Линии второго порядка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 w:rsidRPr="00020839">
        <w:rPr>
          <w:rFonts w:ascii="Times New Roman" w:hAnsi="Times New Roman"/>
          <w:sz w:val="24"/>
          <w:szCs w:val="24"/>
        </w:rPr>
        <w:t xml:space="preserve">следующих дисциплин:  «Алгебра», «Геометрия», «Математический анализ». </w:t>
      </w:r>
    </w:p>
    <w:p w:rsidR="00483E6A" w:rsidRPr="00020839" w:rsidRDefault="00483E6A" w:rsidP="00483E6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20839">
        <w:rPr>
          <w:rFonts w:ascii="Times New Roman" w:hAnsi="Times New Roman"/>
          <w:sz w:val="24"/>
          <w:szCs w:val="24"/>
        </w:rPr>
        <w:t>Освоение дисциплины является основой для последующего изучения курсов по выбору студентов, содержание которых связано с углубленным изучением топологической структуры и геометрии классических пространств и их обобщений.</w:t>
      </w:r>
    </w:p>
    <w:p w:rsidR="00483E6A" w:rsidRPr="00DB597C" w:rsidRDefault="00483E6A" w:rsidP="00483E6A">
      <w:pPr>
        <w:tabs>
          <w:tab w:val="left" w:pos="18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483E6A" w:rsidRPr="006629A8" w:rsidRDefault="00483E6A" w:rsidP="00483E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29A8">
        <w:rPr>
          <w:rFonts w:ascii="Times New Roman" w:hAnsi="Times New Roman"/>
          <w:sz w:val="24"/>
          <w:szCs w:val="24"/>
        </w:rPr>
        <w:t>формирование систематизированных знаний теории кривых 2-го порядка на евклидовой и проективной плоскости.</w:t>
      </w:r>
    </w:p>
    <w:p w:rsidR="00483E6A" w:rsidRDefault="00483E6A" w:rsidP="00483E6A">
      <w:pPr>
        <w:spacing w:after="0"/>
        <w:ind w:firstLine="5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83E6A" w:rsidRPr="00020839" w:rsidRDefault="00483E6A" w:rsidP="00483E6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A4C8C">
        <w:rPr>
          <w:rFonts w:ascii="Times New Roman" w:hAnsi="Times New Roman"/>
          <w:sz w:val="24"/>
          <w:szCs w:val="24"/>
        </w:rPr>
        <w:t xml:space="preserve">- </w:t>
      </w:r>
      <w:r w:rsidRPr="00020839">
        <w:rPr>
          <w:rFonts w:ascii="Times New Roman" w:hAnsi="Times New Roman"/>
          <w:sz w:val="24"/>
          <w:szCs w:val="24"/>
        </w:rPr>
        <w:t>освоение обучающимися важнейших характеристик линий 2-го порядка (инвариантов; прямых и точек, связанных с кривыми; типа кривых),</w:t>
      </w:r>
    </w:p>
    <w:p w:rsidR="00483E6A" w:rsidRPr="00020839" w:rsidRDefault="00483E6A" w:rsidP="00483E6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20839">
        <w:rPr>
          <w:rFonts w:ascii="Times New Roman" w:hAnsi="Times New Roman"/>
          <w:sz w:val="24"/>
          <w:szCs w:val="24"/>
        </w:rPr>
        <w:t>- освоение классификаций линий на евклидовой и проективной плоскостях, построение линий на евклидовой плоскости.</w:t>
      </w:r>
    </w:p>
    <w:p w:rsidR="00483E6A" w:rsidRDefault="00483E6A" w:rsidP="00483E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483E6A" w:rsidRPr="00D7200A" w:rsidRDefault="00483E6A" w:rsidP="00483E6A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0" w:type="auto"/>
        <w:tblInd w:w="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"/>
        <w:gridCol w:w="2140"/>
        <w:gridCol w:w="1490"/>
        <w:gridCol w:w="2056"/>
        <w:gridCol w:w="902"/>
        <w:gridCol w:w="1997"/>
      </w:tblGrid>
      <w:tr w:rsidR="00483E6A" w:rsidRPr="00894E40" w:rsidTr="004A6660">
        <w:trPr>
          <w:trHeight w:val="744"/>
        </w:trPr>
        <w:tc>
          <w:tcPr>
            <w:tcW w:w="900" w:type="dxa"/>
            <w:shd w:val="clear" w:color="auto" w:fill="auto"/>
          </w:tcPr>
          <w:p w:rsidR="00483E6A" w:rsidRPr="0080265D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Код 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модуля</w:t>
            </w:r>
          </w:p>
        </w:tc>
        <w:tc>
          <w:tcPr>
            <w:tcW w:w="1989" w:type="dxa"/>
            <w:shd w:val="clear" w:color="auto" w:fill="auto"/>
          </w:tcPr>
          <w:p w:rsidR="00483E6A" w:rsidRPr="0080265D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0" w:type="dxa"/>
          </w:tcPr>
          <w:p w:rsidR="00483E6A" w:rsidRPr="0080265D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12" w:type="dxa"/>
            <w:shd w:val="clear" w:color="auto" w:fill="auto"/>
          </w:tcPr>
          <w:p w:rsidR="00483E6A" w:rsidRPr="0080265D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93" w:type="dxa"/>
          </w:tcPr>
          <w:p w:rsidR="00483E6A" w:rsidRPr="0080265D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858" w:type="dxa"/>
            <w:shd w:val="clear" w:color="auto" w:fill="auto"/>
          </w:tcPr>
          <w:p w:rsidR="00483E6A" w:rsidRPr="0080265D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 xml:space="preserve">Средства оценивания 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</w:p>
        </w:tc>
      </w:tr>
      <w:tr w:rsidR="00483E6A" w:rsidRPr="00894E40" w:rsidTr="004A6660">
        <w:trPr>
          <w:trHeight w:val="165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483E6A" w:rsidRPr="00894E40" w:rsidRDefault="00483E6A" w:rsidP="004A66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vMerge w:val="restart"/>
            <w:shd w:val="clear" w:color="auto" w:fill="auto"/>
            <w:vAlign w:val="center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</w:t>
            </w:r>
            <w:r w:rsidRPr="00894E40">
              <w:rPr>
                <w:rFonts w:ascii="Times New Roman" w:hAnsi="Times New Roman"/>
                <w:sz w:val="24"/>
                <w:szCs w:val="24"/>
              </w:rPr>
              <w:lastRenderedPageBreak/>
              <w:t>й терминологией, отражающей интегральные знания из канонической,  общей  и проективной теорий  кривых 2-го порядка</w:t>
            </w:r>
          </w:p>
        </w:tc>
        <w:tc>
          <w:tcPr>
            <w:tcW w:w="1390" w:type="dxa"/>
          </w:tcPr>
          <w:p w:rsidR="00483E6A" w:rsidRPr="00894E40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ОР.1.1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483E6A" w:rsidRPr="00894E40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находить важнейшие характеристики </w:t>
            </w:r>
            <w:r w:rsidRPr="00894E40">
              <w:rPr>
                <w:rFonts w:ascii="Times New Roman" w:hAnsi="Times New Roman"/>
                <w:sz w:val="24"/>
                <w:szCs w:val="24"/>
              </w:rPr>
              <w:lastRenderedPageBreak/>
              <w:t>линий 2-го порядка (асимптотические и  главные направления, асимптоты, диаметры, касательные).</w:t>
            </w:r>
          </w:p>
          <w:p w:rsidR="00483E6A" w:rsidRPr="00894E40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83E6A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работа №1.</w:t>
            </w: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Индивидуальный и фронтальный контроль за активностью студентов на занятиях.</w:t>
            </w: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Тестирование в ЭОС.</w:t>
            </w: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Контрольная работа №2.</w:t>
            </w: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E6A" w:rsidRPr="00894E40" w:rsidTr="004A6660">
        <w:trPr>
          <w:trHeight w:val="165"/>
        </w:trPr>
        <w:tc>
          <w:tcPr>
            <w:tcW w:w="900" w:type="dxa"/>
            <w:vMerge/>
            <w:shd w:val="clear" w:color="auto" w:fill="auto"/>
            <w:vAlign w:val="center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:rsidR="00483E6A" w:rsidRPr="00894E40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483E6A" w:rsidRPr="00894E40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проективной классификацией линий 2-го порядка.</w:t>
            </w:r>
          </w:p>
        </w:tc>
        <w:tc>
          <w:tcPr>
            <w:tcW w:w="1493" w:type="dxa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858" w:type="dxa"/>
            <w:vMerge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E6A" w:rsidRPr="00894E40" w:rsidTr="004A6660">
        <w:trPr>
          <w:trHeight w:val="165"/>
        </w:trPr>
        <w:tc>
          <w:tcPr>
            <w:tcW w:w="900" w:type="dxa"/>
            <w:vMerge/>
            <w:shd w:val="clear" w:color="auto" w:fill="auto"/>
            <w:vAlign w:val="center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Показывает умение составлять уравнения овальной линии, поляры данной точки на проективной плоскости.</w:t>
            </w:r>
          </w:p>
        </w:tc>
        <w:tc>
          <w:tcPr>
            <w:tcW w:w="1493" w:type="dxa"/>
          </w:tcPr>
          <w:p w:rsidR="00483E6A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E6A" w:rsidRPr="00894E40" w:rsidTr="004A6660">
        <w:trPr>
          <w:trHeight w:val="248"/>
        </w:trPr>
        <w:tc>
          <w:tcPr>
            <w:tcW w:w="900" w:type="dxa"/>
            <w:vMerge w:val="restart"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теории кривых 2-го порядка.</w:t>
            </w:r>
          </w:p>
        </w:tc>
        <w:tc>
          <w:tcPr>
            <w:tcW w:w="1390" w:type="dxa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ОР.2.1</w:t>
            </w:r>
          </w:p>
        </w:tc>
        <w:tc>
          <w:tcPr>
            <w:tcW w:w="1912" w:type="dxa"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теорией и практикой определения типа кривой методом канонизации репера.</w:t>
            </w:r>
          </w:p>
        </w:tc>
        <w:tc>
          <w:tcPr>
            <w:tcW w:w="1493" w:type="dxa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УИРС</w:t>
            </w: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Контрольная работа № 3.</w:t>
            </w: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 УИРС-презентации по выбранной теме</w:t>
            </w:r>
          </w:p>
        </w:tc>
      </w:tr>
      <w:tr w:rsidR="00483E6A" w:rsidRPr="00894E40" w:rsidTr="004A6660">
        <w:trPr>
          <w:trHeight w:val="247"/>
        </w:trPr>
        <w:tc>
          <w:tcPr>
            <w:tcW w:w="900" w:type="dxa"/>
            <w:vMerge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912" w:type="dxa"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конструктивными методами  при решении геометрических задач на проективной плоскости.</w:t>
            </w:r>
          </w:p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858" w:type="dxa"/>
            <w:vMerge/>
            <w:shd w:val="clear" w:color="auto" w:fill="auto"/>
          </w:tcPr>
          <w:p w:rsidR="00483E6A" w:rsidRPr="00894E40" w:rsidRDefault="00483E6A" w:rsidP="004A66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483E6A" w:rsidRPr="00DB597C" w:rsidRDefault="00483E6A" w:rsidP="0048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28"/>
        <w:gridCol w:w="720"/>
        <w:gridCol w:w="1496"/>
        <w:gridCol w:w="1384"/>
        <w:gridCol w:w="1260"/>
        <w:gridCol w:w="1260"/>
      </w:tblGrid>
      <w:tr w:rsidR="00483E6A" w:rsidRPr="00020839" w:rsidTr="004A6660">
        <w:tc>
          <w:tcPr>
            <w:tcW w:w="3528" w:type="dxa"/>
            <w:vMerge w:val="restart"/>
            <w:shd w:val="clear" w:color="auto" w:fill="auto"/>
            <w:vAlign w:val="center"/>
          </w:tcPr>
          <w:p w:rsidR="00483E6A" w:rsidRPr="00134FF1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3600" w:type="dxa"/>
            <w:gridSpan w:val="3"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Самост. работа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483E6A" w:rsidRPr="00134FF1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83E6A" w:rsidRPr="00020839" w:rsidTr="004A6660">
        <w:tc>
          <w:tcPr>
            <w:tcW w:w="3528" w:type="dxa"/>
            <w:vMerge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483E6A" w:rsidRPr="00020839" w:rsidRDefault="00483E6A" w:rsidP="004A66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3E6A" w:rsidRPr="00020839" w:rsidTr="004A6660">
        <w:tc>
          <w:tcPr>
            <w:tcW w:w="3528" w:type="dxa"/>
            <w:vMerge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E67E85" w:rsidRDefault="00483E6A" w:rsidP="004A66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Раздел 1. Линии 2-го порядка на евклидовой плоскости</w:t>
            </w:r>
            <w:r w:rsidRPr="00E67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96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4" w:type="dxa"/>
            <w:shd w:val="clear" w:color="auto" w:fill="auto"/>
          </w:tcPr>
          <w:p w:rsidR="00483E6A" w:rsidRPr="00E67E85" w:rsidRDefault="00483E6A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E67E85" w:rsidRDefault="0091713B" w:rsidP="009171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83E6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020839" w:rsidRDefault="00483E6A" w:rsidP="004A66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1.1. Каноническая теория линий 2-го порядка (обзор). Общее уравнение линии 2-го порядка. Пара прямых как линия 2-го порядка.</w:t>
            </w:r>
          </w:p>
        </w:tc>
        <w:tc>
          <w:tcPr>
            <w:tcW w:w="72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020839" w:rsidRDefault="00483E6A" w:rsidP="004A66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1.2. Пересечение линии 2-го порядка с прямой. Асимптотические направления. Тип линии. </w:t>
            </w:r>
          </w:p>
        </w:tc>
        <w:tc>
          <w:tcPr>
            <w:tcW w:w="72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020839" w:rsidRDefault="00483E6A" w:rsidP="004A66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 xml:space="preserve">1.3. Центр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линии 2-го порядка. Диаметры. Направления, сопряженные относительно линии 2-го порядка. Главные направления.</w:t>
            </w:r>
          </w:p>
        </w:tc>
        <w:tc>
          <w:tcPr>
            <w:tcW w:w="720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020839" w:rsidRDefault="00483E6A" w:rsidP="004A66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 xml:space="preserve">1.4. Касательная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к линии 2-го порядка. Критерий распадения линии. Классификация линий 2-го порядка на евклидовой плоскости.</w:t>
            </w:r>
          </w:p>
        </w:tc>
        <w:tc>
          <w:tcPr>
            <w:tcW w:w="72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020839" w:rsidRDefault="00483E6A" w:rsidP="004A66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 xml:space="preserve">1.5. Приведение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уравнения линии 2-го порядка к каноническому виду.</w:t>
            </w:r>
          </w:p>
        </w:tc>
        <w:tc>
          <w:tcPr>
            <w:tcW w:w="72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E67E85" w:rsidRDefault="00483E6A" w:rsidP="004A66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Линии 2-го порядка на проективной плоскости </w:t>
            </w:r>
          </w:p>
        </w:tc>
        <w:tc>
          <w:tcPr>
            <w:tcW w:w="720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84" w:type="dxa"/>
            <w:shd w:val="clear" w:color="auto" w:fill="auto"/>
          </w:tcPr>
          <w:p w:rsidR="00483E6A" w:rsidRPr="00E67E85" w:rsidRDefault="00483E6A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E67E85" w:rsidRDefault="0091713B" w:rsidP="009171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483E6A" w:rsidRPr="00E67E85" w:rsidRDefault="0091713B" w:rsidP="009171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83E6A" w:rsidRPr="00E67E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020839" w:rsidRDefault="00483E6A" w:rsidP="004A66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2.1. Общее уравнение линий 2-го порядка на проективной плоскости. Ранг линии. Инвариантность ранга линии при проективном преобразовании. </w:t>
            </w:r>
          </w:p>
        </w:tc>
        <w:tc>
          <w:tcPr>
            <w:tcW w:w="720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020839" w:rsidRDefault="00483E6A" w:rsidP="004A66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2.2. Пересечение прямой и линии 2-го порядка на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проективной плоскости. Проективная классификация линий 2-го порядка на проективной плоскости. </w:t>
            </w:r>
          </w:p>
        </w:tc>
        <w:tc>
          <w:tcPr>
            <w:tcW w:w="72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96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917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3E6A"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E67E85" w:rsidRDefault="00483E6A" w:rsidP="004A66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Полюс и поляра</w:t>
            </w:r>
            <w:r w:rsidRPr="00E67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483E6A" w:rsidRPr="00E67E85" w:rsidRDefault="00483E6A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84" w:type="dxa"/>
            <w:shd w:val="clear" w:color="auto" w:fill="auto"/>
          </w:tcPr>
          <w:p w:rsidR="00483E6A" w:rsidRPr="00E67E85" w:rsidRDefault="00483E6A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83E6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020839" w:rsidRDefault="00483E6A" w:rsidP="004A66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3.1. Касательная к линии 2-го порядка на проективной плоскости, её существование и уравнение. Сопряженность точек относительно линии 2-го порядка. Автополярный трехвершинник. </w:t>
            </w:r>
          </w:p>
        </w:tc>
        <w:tc>
          <w:tcPr>
            <w:tcW w:w="720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6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020839" w:rsidRDefault="00483E6A" w:rsidP="004A66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3.2. Поляра точки, полюс прямой. Овальная линия 2-го порядка. Внешние и внутренние точки относительно овальной линии. Теоремы Штейнера и Паскаля.</w:t>
            </w:r>
          </w:p>
        </w:tc>
        <w:tc>
          <w:tcPr>
            <w:tcW w:w="720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483E6A" w:rsidRPr="00020839" w:rsidRDefault="00483E6A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483E6A" w:rsidRPr="00020839" w:rsidRDefault="0091713B" w:rsidP="004A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83E6A" w:rsidRPr="00020839" w:rsidTr="004A6660">
        <w:tc>
          <w:tcPr>
            <w:tcW w:w="3528" w:type="dxa"/>
            <w:shd w:val="clear" w:color="auto" w:fill="auto"/>
          </w:tcPr>
          <w:p w:rsidR="00483E6A" w:rsidRPr="00E67E85" w:rsidRDefault="00483E6A" w:rsidP="004A66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20" w:type="dxa"/>
            <w:shd w:val="clear" w:color="auto" w:fill="auto"/>
          </w:tcPr>
          <w:p w:rsidR="00483E6A" w:rsidRPr="00E67E85" w:rsidRDefault="00483E6A" w:rsidP="009171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1713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384" w:type="dxa"/>
            <w:shd w:val="clear" w:color="auto" w:fill="auto"/>
          </w:tcPr>
          <w:p w:rsidR="00483E6A" w:rsidRPr="00E67E85" w:rsidRDefault="00483E6A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60" w:type="dxa"/>
            <w:shd w:val="clear" w:color="auto" w:fill="auto"/>
          </w:tcPr>
          <w:p w:rsidR="00483E6A" w:rsidRPr="00E67E85" w:rsidRDefault="0091713B" w:rsidP="004A6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483E6A" w:rsidRPr="002B6376" w:rsidRDefault="00483E6A" w:rsidP="00483E6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83E6A" w:rsidRPr="00A61676" w:rsidRDefault="00483E6A" w:rsidP="00483E6A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483E6A" w:rsidRPr="00DB597C" w:rsidRDefault="00483E6A" w:rsidP="00483E6A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738" w:type="pct"/>
        <w:tblInd w:w="-176" w:type="dxa"/>
        <w:tblLayout w:type="fixed"/>
        <w:tblLook w:val="0000"/>
      </w:tblPr>
      <w:tblGrid>
        <w:gridCol w:w="444"/>
        <w:gridCol w:w="973"/>
        <w:gridCol w:w="1985"/>
        <w:gridCol w:w="2126"/>
        <w:gridCol w:w="1134"/>
        <w:gridCol w:w="851"/>
        <w:gridCol w:w="992"/>
        <w:gridCol w:w="832"/>
      </w:tblGrid>
      <w:tr w:rsidR="00483E6A" w:rsidRPr="0031705C" w:rsidTr="004A6660">
        <w:trPr>
          <w:trHeight w:val="601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83E6A" w:rsidRPr="000C4AA8" w:rsidTr="004A6660">
        <w:trPr>
          <w:trHeight w:val="301"/>
        </w:trPr>
        <w:tc>
          <w:tcPr>
            <w:tcW w:w="44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31705C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31705C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31705C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31705C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31705C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31705C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83E6A" w:rsidRPr="00DA753C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483E6A" w:rsidRPr="000C4AA8" w:rsidTr="004A6660">
        <w:trPr>
          <w:trHeight w:val="1129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483E6A" w:rsidRPr="000C4AA8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 УИРС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Защита УИРС.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483E6A" w:rsidRPr="000C4AA8" w:rsidTr="004A6660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483E6A" w:rsidRPr="000C4AA8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Написание контрольной работы № 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3E6A" w:rsidRPr="000C4AA8" w:rsidTr="004A6660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483E6A" w:rsidRPr="000C4AA8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Написание контрольной работы № 2.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3E6A" w:rsidRPr="000C4AA8" w:rsidTr="004A6660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483E6A" w:rsidRPr="000C4AA8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в  </w:t>
            </w:r>
            <w:r w:rsidRPr="000C4AA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Moodle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lastRenderedPageBreak/>
              <w:t>Тест в ЭОС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83E6A" w:rsidRPr="000C4AA8" w:rsidTr="004A6660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483E6A" w:rsidRPr="000C4AA8" w:rsidRDefault="00483E6A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Активность студентов на практических занятиях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83E6A" w:rsidRPr="000C4AA8" w:rsidTr="004A6660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83E6A" w:rsidRPr="000C4AA8" w:rsidRDefault="00483E6A" w:rsidP="004A66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83E6A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83E6A" w:rsidRDefault="00483E6A" w:rsidP="00483E6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83E6A" w:rsidRPr="00A8660F" w:rsidRDefault="00483E6A" w:rsidP="00483E6A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sz w:val="24"/>
          <w:szCs w:val="24"/>
        </w:rPr>
        <w:t>1.  Атанасян Л.С., Базылев В.Т. Геометрия: учебное пособие для студентов физ.-мат.фак. пед. Вузов. Ч.1. –М.:КНОРУС. -2011. -424 с. (и другие издания)</w:t>
      </w:r>
      <w:r>
        <w:rPr>
          <w:rFonts w:ascii="Times New Roman" w:hAnsi="Times New Roman"/>
          <w:spacing w:val="14"/>
          <w:sz w:val="24"/>
          <w:szCs w:val="24"/>
        </w:rPr>
        <w:t>.</w:t>
      </w:r>
    </w:p>
    <w:p w:rsidR="00483E6A" w:rsidRPr="00A8660F" w:rsidRDefault="00483E6A" w:rsidP="00483E6A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sz w:val="24"/>
          <w:szCs w:val="24"/>
        </w:rPr>
        <w:t>2. Атанасян Л.С., Базылев В.Т. Геометрия: учебное пособие для студентов физ.-мат.фак. пед. Вузов. Ч.2. –М.:КНОРУС. -2011. -424 с. (и другие издания)</w:t>
      </w:r>
      <w:r>
        <w:rPr>
          <w:rFonts w:ascii="Times New Roman" w:hAnsi="Times New Roman"/>
          <w:sz w:val="24"/>
          <w:szCs w:val="24"/>
        </w:rPr>
        <w:t>.</w:t>
      </w:r>
    </w:p>
    <w:p w:rsidR="00483E6A" w:rsidRPr="00A8660F" w:rsidRDefault="00483E6A" w:rsidP="00483E6A">
      <w:pPr>
        <w:pStyle w:val="a4"/>
        <w:shd w:val="clear" w:color="auto" w:fill="FFFFFF"/>
        <w:tabs>
          <w:tab w:val="left" w:pos="490"/>
        </w:tabs>
        <w:spacing w:after="0"/>
        <w:ind w:left="0" w:firstLine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A8660F">
        <w:rPr>
          <w:rFonts w:ascii="Times New Roman" w:eastAsia="Calibri" w:hAnsi="Times New Roman"/>
          <w:sz w:val="24"/>
          <w:szCs w:val="24"/>
        </w:rPr>
        <w:t>Александров А.Д., Нецветаев Н.Ю. Геометрия.-2-е изд. –СПб.: БХВ - Петербург, 2010. – 624 с. (и другие издания)</w:t>
      </w:r>
      <w:r>
        <w:rPr>
          <w:rFonts w:ascii="Times New Roman" w:hAnsi="Times New Roman"/>
          <w:sz w:val="24"/>
          <w:szCs w:val="24"/>
        </w:rPr>
        <w:t>.</w:t>
      </w:r>
    </w:p>
    <w:p w:rsidR="00483E6A" w:rsidRPr="000C4AA8" w:rsidRDefault="00483E6A" w:rsidP="00483E6A">
      <w:pPr>
        <w:shd w:val="clear" w:color="auto" w:fill="FFFFFF"/>
        <w:tabs>
          <w:tab w:val="left" w:pos="490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0C4AA8">
        <w:rPr>
          <w:rFonts w:ascii="Times New Roman" w:hAnsi="Times New Roman"/>
          <w:sz w:val="24"/>
          <w:szCs w:val="24"/>
        </w:rPr>
        <w:t>Компьютерная геометрия: Учебное пособие для студентов вузов: Допущено Мин-вом образования и науки РФ/ Н.Н. Голованов, Д.П. Ильютко, Г.В. Носовский. А.Т. Фоменко. – М.: Академия, 20</w:t>
      </w:r>
      <w:r>
        <w:rPr>
          <w:rFonts w:ascii="Times New Roman" w:hAnsi="Times New Roman"/>
          <w:sz w:val="24"/>
          <w:szCs w:val="24"/>
        </w:rPr>
        <w:t>1</w:t>
      </w:r>
      <w:r w:rsidRPr="000C4AA8">
        <w:rPr>
          <w:rFonts w:ascii="Times New Roman" w:hAnsi="Times New Roman"/>
          <w:sz w:val="24"/>
          <w:szCs w:val="24"/>
        </w:rPr>
        <w:t>6. – 511 с.- (университетский учебник)</w:t>
      </w:r>
      <w:r>
        <w:rPr>
          <w:rFonts w:ascii="Times New Roman" w:hAnsi="Times New Roman"/>
          <w:sz w:val="24"/>
          <w:szCs w:val="24"/>
        </w:rPr>
        <w:t>.</w:t>
      </w:r>
    </w:p>
    <w:p w:rsidR="00483E6A" w:rsidRPr="00DB597C" w:rsidRDefault="00483E6A" w:rsidP="00483E6A">
      <w:pPr>
        <w:spacing w:after="0"/>
        <w:jc w:val="both"/>
        <w:rPr>
          <w:bCs/>
          <w:i/>
          <w:iCs/>
        </w:rPr>
      </w:pPr>
    </w:p>
    <w:p w:rsidR="00483E6A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83E6A" w:rsidRPr="00316B45" w:rsidRDefault="00483E6A" w:rsidP="00483E6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75BA">
        <w:rPr>
          <w:rFonts w:ascii="Times New Roman" w:hAnsi="Times New Roman"/>
          <w:sz w:val="24"/>
          <w:szCs w:val="24"/>
        </w:rPr>
        <w:t>1</w:t>
      </w:r>
      <w:r w:rsidRPr="00316B45">
        <w:rPr>
          <w:rFonts w:ascii="Times New Roman" w:hAnsi="Times New Roman"/>
          <w:sz w:val="24"/>
          <w:szCs w:val="24"/>
        </w:rPr>
        <w:t>. Александров А.Д., Нецветаев Н.Ю. Геометрия. – М.: Наука, 1990.672 с.</w:t>
      </w:r>
    </w:p>
    <w:p w:rsidR="00483E6A" w:rsidRPr="00316B45" w:rsidRDefault="00483E6A" w:rsidP="00483E6A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2. 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13" w:history="1">
        <w:r w:rsidRPr="00316B45">
          <w:rPr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483E6A" w:rsidRPr="00316B45" w:rsidRDefault="00483E6A" w:rsidP="00483E6A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3. 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14" w:history="1">
        <w:r w:rsidRPr="00316B45">
          <w:rPr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483E6A" w:rsidRPr="00316B45" w:rsidRDefault="00483E6A" w:rsidP="00483E6A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4. Вернер А.</w:t>
      </w:r>
      <w:r w:rsidRPr="00316B45">
        <w:rPr>
          <w:rFonts w:ascii="Times New Roman" w:hAnsi="Times New Roman"/>
          <w:spacing w:val="60"/>
          <w:sz w:val="24"/>
          <w:szCs w:val="24"/>
        </w:rPr>
        <w:t>Л.,</w:t>
      </w:r>
      <w:r w:rsidRPr="00316B45">
        <w:rPr>
          <w:rFonts w:ascii="Times New Roman" w:hAnsi="Times New Roman"/>
          <w:sz w:val="24"/>
          <w:szCs w:val="24"/>
        </w:rPr>
        <w:t xml:space="preserve"> Кантор Б.Е., Франгулов С.А. Геометрия, ч. </w:t>
      </w:r>
      <w:r w:rsidRPr="00316B45">
        <w:rPr>
          <w:rFonts w:ascii="Times New Roman" w:hAnsi="Times New Roman"/>
          <w:sz w:val="24"/>
          <w:szCs w:val="24"/>
          <w:lang w:val="en-US"/>
        </w:rPr>
        <w:t>I</w:t>
      </w:r>
      <w:r w:rsidRPr="00316B45">
        <w:rPr>
          <w:rFonts w:ascii="Times New Roman" w:hAnsi="Times New Roman"/>
          <w:sz w:val="24"/>
          <w:szCs w:val="24"/>
        </w:rPr>
        <w:t xml:space="preserve">.  - </w:t>
      </w:r>
      <w:r w:rsidRPr="00316B45">
        <w:rPr>
          <w:rFonts w:ascii="Times New Roman" w:hAnsi="Times New Roman"/>
          <w:sz w:val="24"/>
          <w:szCs w:val="24"/>
          <w:lang w:val="en-US"/>
        </w:rPr>
        <w:t>C</w:t>
      </w:r>
      <w:r w:rsidRPr="00316B45">
        <w:rPr>
          <w:rFonts w:ascii="Times New Roman" w:hAnsi="Times New Roman"/>
          <w:sz w:val="24"/>
          <w:szCs w:val="24"/>
        </w:rPr>
        <w:t>.П.: Специальная литература, 2012, 352с.</w:t>
      </w:r>
    </w:p>
    <w:p w:rsidR="00483E6A" w:rsidRPr="00A8660F" w:rsidRDefault="00483E6A" w:rsidP="00483E6A">
      <w:pPr>
        <w:shd w:val="clear" w:color="auto" w:fill="FFFFFF"/>
        <w:tabs>
          <w:tab w:val="left" w:pos="490"/>
        </w:tabs>
        <w:spacing w:after="0" w:line="353" w:lineRule="exact"/>
        <w:ind w:left="644" w:right="-5"/>
        <w:jc w:val="both"/>
        <w:rPr>
          <w:rFonts w:ascii="Times New Roman" w:hAnsi="Times New Roman"/>
          <w:sz w:val="24"/>
          <w:szCs w:val="24"/>
        </w:rPr>
      </w:pPr>
    </w:p>
    <w:p w:rsidR="00483E6A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b/>
        </w:rPr>
        <w:t xml:space="preserve"> 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83E6A" w:rsidRPr="004675BA" w:rsidRDefault="00483E6A" w:rsidP="00483E6A">
      <w:pPr>
        <w:pStyle w:val="af7"/>
        <w:tabs>
          <w:tab w:val="clear" w:pos="567"/>
        </w:tabs>
        <w:ind w:firstLine="709"/>
        <w:jc w:val="both"/>
        <w:rPr>
          <w:rFonts w:ascii="Times New Roman" w:hAnsi="Times New Roman"/>
          <w:szCs w:val="24"/>
        </w:rPr>
      </w:pPr>
      <w:r w:rsidRPr="004675BA">
        <w:rPr>
          <w:rFonts w:ascii="Times New Roman" w:hAnsi="Times New Roman"/>
          <w:color w:val="000000"/>
          <w:spacing w:val="14"/>
          <w:szCs w:val="24"/>
        </w:rPr>
        <w:t xml:space="preserve">1. </w:t>
      </w:r>
      <w:r w:rsidRPr="004675BA">
        <w:rPr>
          <w:rFonts w:ascii="Times New Roman" w:hAnsi="Times New Roman"/>
          <w:szCs w:val="24"/>
        </w:rPr>
        <w:t xml:space="preserve">Степанов Н.А., Жогова Т.Б., Казнина О.В. Геометрия </w:t>
      </w:r>
      <w:r w:rsidRPr="004675BA">
        <w:rPr>
          <w:rFonts w:ascii="Times New Roman" w:hAnsi="Times New Roman"/>
          <w:szCs w:val="24"/>
          <w:lang w:val="en-US"/>
        </w:rPr>
        <w:t>I</w:t>
      </w:r>
      <w:r w:rsidRPr="004675BA">
        <w:rPr>
          <w:rFonts w:ascii="Times New Roman" w:hAnsi="Times New Roman"/>
          <w:szCs w:val="24"/>
        </w:rPr>
        <w:t>: Учебное пособие. – Н.Новгород: НГПУ, 2007. – 229с.</w:t>
      </w:r>
    </w:p>
    <w:p w:rsidR="00483E6A" w:rsidRDefault="00483E6A" w:rsidP="00483E6A">
      <w:pPr>
        <w:pStyle w:val="af7"/>
        <w:tabs>
          <w:tab w:val="clear" w:pos="567"/>
        </w:tabs>
        <w:ind w:firstLine="709"/>
        <w:jc w:val="both"/>
        <w:rPr>
          <w:rFonts w:ascii="Times New Roman" w:hAnsi="Times New Roman"/>
          <w:szCs w:val="24"/>
        </w:rPr>
      </w:pPr>
      <w:r w:rsidRPr="004675BA">
        <w:rPr>
          <w:rFonts w:ascii="Times New Roman" w:hAnsi="Times New Roman"/>
          <w:color w:val="000000"/>
          <w:spacing w:val="18"/>
          <w:szCs w:val="24"/>
        </w:rPr>
        <w:t xml:space="preserve">2. </w:t>
      </w:r>
      <w:r w:rsidRPr="004675BA">
        <w:rPr>
          <w:rFonts w:ascii="Times New Roman" w:hAnsi="Times New Roman"/>
          <w:szCs w:val="24"/>
        </w:rPr>
        <w:t xml:space="preserve">Степанов Н.А., Жогова Т.Б., Казнина О.В. Геометрия </w:t>
      </w:r>
      <w:r w:rsidRPr="004675BA">
        <w:rPr>
          <w:rFonts w:ascii="Times New Roman" w:hAnsi="Times New Roman"/>
          <w:szCs w:val="24"/>
          <w:lang w:val="en-US"/>
        </w:rPr>
        <w:t>II</w:t>
      </w:r>
      <w:r w:rsidRPr="004675BA">
        <w:rPr>
          <w:rFonts w:ascii="Times New Roman" w:hAnsi="Times New Roman"/>
          <w:szCs w:val="24"/>
        </w:rPr>
        <w:t>: Учебное пособие. – Н.Новгород: НГПУ, 2007. – 313с.</w:t>
      </w:r>
    </w:p>
    <w:p w:rsidR="00483E6A" w:rsidRPr="00A8660F" w:rsidRDefault="00483E6A" w:rsidP="00483E6A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color w:val="000000"/>
          <w:spacing w:val="12"/>
          <w:sz w:val="24"/>
          <w:szCs w:val="24"/>
        </w:rPr>
        <w:t xml:space="preserve">3. </w:t>
      </w:r>
      <w:r w:rsidRPr="00A8660F">
        <w:rPr>
          <w:rFonts w:ascii="Times New Roman" w:hAnsi="Times New Roman"/>
          <w:sz w:val="24"/>
          <w:szCs w:val="24"/>
        </w:rPr>
        <w:t>Материалы по геометрии:   Элементы векторной алгебры, Метод.  разработки /Сост. О.В. Казнина, С.Е.Антонова.  - Н.Новгород:  НГПУ,  2002г.</w:t>
      </w:r>
    </w:p>
    <w:p w:rsidR="00483E6A" w:rsidRPr="00A8660F" w:rsidRDefault="00483E6A" w:rsidP="00483E6A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sz w:val="24"/>
          <w:szCs w:val="24"/>
        </w:rPr>
        <w:lastRenderedPageBreak/>
        <w:t>4.Каноническая теория кривых второго</w:t>
      </w:r>
      <w:r w:rsidRPr="00A8660F">
        <w:rPr>
          <w:rFonts w:ascii="Times New Roman" w:hAnsi="Times New Roman"/>
          <w:smallCaps/>
          <w:sz w:val="24"/>
          <w:szCs w:val="24"/>
        </w:rPr>
        <w:t xml:space="preserve"> </w:t>
      </w:r>
      <w:r w:rsidRPr="00A8660F">
        <w:rPr>
          <w:rFonts w:ascii="Times New Roman" w:hAnsi="Times New Roman"/>
          <w:sz w:val="24"/>
          <w:szCs w:val="24"/>
        </w:rPr>
        <w:t xml:space="preserve">порядка. Методические материалы. </w:t>
      </w:r>
      <w:r w:rsidRPr="00A8660F">
        <w:rPr>
          <w:rFonts w:ascii="Times New Roman" w:hAnsi="Times New Roman"/>
          <w:spacing w:val="21"/>
          <w:sz w:val="24"/>
          <w:szCs w:val="24"/>
        </w:rPr>
        <w:t xml:space="preserve">/Сост. Г.Н.Никитина.- Н.Новгород, 2002г. </w:t>
      </w:r>
    </w:p>
    <w:p w:rsidR="00483E6A" w:rsidRPr="00A8660F" w:rsidRDefault="00483E6A" w:rsidP="00483E6A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7"/>
          <w:sz w:val="24"/>
          <w:szCs w:val="24"/>
        </w:rPr>
        <w:t>5.</w:t>
      </w:r>
      <w:r w:rsidRPr="00A8660F">
        <w:rPr>
          <w:rFonts w:ascii="Times New Roman" w:hAnsi="Times New Roman"/>
          <w:sz w:val="24"/>
          <w:szCs w:val="24"/>
        </w:rPr>
        <w:t>Материалы по геометрии: Каноническая теория поверхностей второго порядка. Методические разработки./ Сост. Пыжьянова А.Н. – Н. Новгород, 2002 г.</w:t>
      </w:r>
    </w:p>
    <w:p w:rsidR="00483E6A" w:rsidRPr="004675BA" w:rsidRDefault="00483E6A" w:rsidP="00483E6A">
      <w:pPr>
        <w:pStyle w:val="af4"/>
      </w:pPr>
    </w:p>
    <w:p w:rsidR="00483E6A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83E6A" w:rsidRPr="004D068A" w:rsidRDefault="00483E6A" w:rsidP="0048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D068A">
        <w:rPr>
          <w:rFonts w:ascii="Times New Roman" w:hAnsi="Times New Roman"/>
          <w:color w:val="222222"/>
          <w:sz w:val="24"/>
          <w:szCs w:val="24"/>
        </w:rPr>
        <w:t>Хусаинова, Г.В. Основы высшей математики: прямая на плоскости. Элементарные свойства кривых второго порядка : конспект лекций / Г.В. Хусаинова, Д.З. Хусаинов, Т.Д. Колобова ; Министерство образования и науки Российской Федерации. - Екатеринбург : Архитектон, 2017. - 32 с. : ил. - Библиогр.: с. 30. ; То же [Электронный ресурс]. - URL: </w:t>
      </w:r>
      <w:hyperlink r:id="rId15" w:history="1">
        <w:r w:rsidRPr="004D068A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http://biblioclub.ru/index.php?page=book&amp;id=481979</w:t>
        </w:r>
      </w:hyperlink>
      <w:r w:rsidRPr="004D068A">
        <w:rPr>
          <w:rFonts w:ascii="Times New Roman" w:hAnsi="Times New Roman"/>
          <w:color w:val="222222"/>
          <w:sz w:val="24"/>
          <w:szCs w:val="24"/>
        </w:rPr>
        <w:t> </w:t>
      </w: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83E6A" w:rsidRPr="00DB597C" w:rsidRDefault="00483E6A" w:rsidP="00483E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3E6A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83E6A" w:rsidRPr="003C0E8C" w:rsidRDefault="00483E6A" w:rsidP="00483E6A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483E6A" w:rsidRPr="00DB597C" w:rsidRDefault="00483E6A" w:rsidP="00483E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483E6A" w:rsidRPr="003C0E8C" w:rsidTr="004A6660">
        <w:tc>
          <w:tcPr>
            <w:tcW w:w="2943" w:type="dxa"/>
          </w:tcPr>
          <w:p w:rsidR="00483E6A" w:rsidRPr="003C0E8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483E6A" w:rsidRPr="003C0E8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83E6A" w:rsidRPr="003C0E8C" w:rsidTr="004A6660">
        <w:tc>
          <w:tcPr>
            <w:tcW w:w="2943" w:type="dxa"/>
          </w:tcPr>
          <w:p w:rsidR="00483E6A" w:rsidRPr="003C0E8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483E6A" w:rsidRPr="003C0E8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83E6A" w:rsidRPr="003C0E8C" w:rsidTr="004A6660">
        <w:tc>
          <w:tcPr>
            <w:tcW w:w="2943" w:type="dxa"/>
          </w:tcPr>
          <w:p w:rsidR="00483E6A" w:rsidRPr="003C0E8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483E6A" w:rsidRPr="003C0E8C" w:rsidRDefault="00483E6A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483E6A" w:rsidRPr="00DB597C" w:rsidRDefault="00483E6A" w:rsidP="0048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83E6A" w:rsidRPr="003C0E8C" w:rsidRDefault="00483E6A" w:rsidP="00483E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483E6A" w:rsidRPr="003C0E8C" w:rsidRDefault="00483E6A" w:rsidP="00483E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83E6A" w:rsidRPr="00EA17F1" w:rsidRDefault="00483E6A" w:rsidP="00483E6A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</w:rPr>
      </w:pPr>
      <w:r w:rsidRPr="00EA17F1">
        <w:rPr>
          <w:rFonts w:ascii="Times New Roman" w:hAnsi="Times New Roman"/>
          <w:b/>
        </w:rPr>
        <w:t>6. ПРОГРАММА ПРАКТИКА НЕ ПРЕДУСМОТРЕНА</w:t>
      </w:r>
    </w:p>
    <w:p w:rsidR="00483E6A" w:rsidRPr="008D5E90" w:rsidRDefault="00483E6A" w:rsidP="00483E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8D5E90">
        <w:rPr>
          <w:rFonts w:ascii="Times New Roman" w:hAnsi="Times New Roman"/>
          <w:b/>
          <w:bCs/>
          <w:sz w:val="24"/>
          <w:szCs w:val="24"/>
        </w:rPr>
        <w:t>. ПРОГРАММА ИТОГОВОЙ АТТЕСТАЦИИ</w:t>
      </w:r>
    </w:p>
    <w:p w:rsidR="00483E6A" w:rsidRPr="008D5E90" w:rsidRDefault="00483E6A" w:rsidP="00483E6A">
      <w:pPr>
        <w:pStyle w:val="a4"/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83E6A" w:rsidRPr="008D5E90" w:rsidRDefault="00483E6A" w:rsidP="00483E6A">
      <w:pPr>
        <w:pStyle w:val="a4"/>
        <w:tabs>
          <w:tab w:val="left" w:pos="1134"/>
        </w:tabs>
        <w:spacing w:line="360" w:lineRule="auto"/>
        <w:rPr>
          <w:rFonts w:ascii="Times New Roman" w:hAnsi="Times New Roman"/>
          <w:b/>
          <w:sz w:val="24"/>
          <w:szCs w:val="28"/>
        </w:rPr>
      </w:pPr>
      <w:r w:rsidRPr="008D5E90">
        <w:rPr>
          <w:rFonts w:ascii="Times New Roman" w:hAnsi="Times New Roman"/>
          <w:b/>
          <w:sz w:val="24"/>
          <w:szCs w:val="28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483E6A" w:rsidRPr="008D5E90" w:rsidRDefault="00483E6A" w:rsidP="00483E6A">
      <w:pPr>
        <w:pStyle w:val="a4"/>
        <w:tabs>
          <w:tab w:val="left" w:pos="-779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E90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483E6A" w:rsidRPr="008D5E90" w:rsidRDefault="00483E6A" w:rsidP="00483E6A">
      <w:pPr>
        <w:pStyle w:val="a4"/>
        <w:tabs>
          <w:tab w:val="left" w:pos="1320"/>
        </w:tabs>
        <w:rPr>
          <w:rFonts w:ascii="Times New Roman" w:hAnsi="Times New Roman"/>
          <w:sz w:val="24"/>
          <w:szCs w:val="24"/>
        </w:rPr>
      </w:pPr>
      <w:r w:rsidRPr="008D5E90">
        <w:rPr>
          <w:rFonts w:ascii="Times New Roman" w:hAnsi="Times New Roman"/>
          <w:sz w:val="24"/>
          <w:szCs w:val="24"/>
          <w:lang w:val="en-US"/>
        </w:rPr>
        <w:t>R</w:t>
      </w:r>
      <w:r w:rsidRPr="008D5E9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D5E9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D5E90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483E6A" w:rsidRPr="008D5E90" w:rsidRDefault="00483E6A" w:rsidP="00483E6A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 w:rsidRPr="008D5E90">
        <w:rPr>
          <w:rFonts w:ascii="Times New Roman" w:hAnsi="Times New Roman"/>
          <w:sz w:val="24"/>
          <w:szCs w:val="24"/>
          <w:lang w:val="en-US"/>
        </w:rPr>
        <w:t>R</w:t>
      </w:r>
      <w:r w:rsidRPr="008D5E9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D5E9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D5E90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8D5E90">
        <w:rPr>
          <w:rFonts w:ascii="Times New Roman" w:hAnsi="Times New Roman"/>
          <w:sz w:val="24"/>
          <w:szCs w:val="24"/>
          <w:lang w:val="en-US"/>
        </w:rPr>
        <w:t>j</w:t>
      </w:r>
      <w:r w:rsidRPr="008D5E90">
        <w:rPr>
          <w:rFonts w:ascii="Times New Roman" w:hAnsi="Times New Roman"/>
          <w:sz w:val="24"/>
          <w:szCs w:val="24"/>
        </w:rPr>
        <w:t xml:space="preserve"> по модулю;</w:t>
      </w:r>
      <w:r w:rsidRPr="008D5E90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483E6A" w:rsidRPr="008D5E90" w:rsidRDefault="00697A78" w:rsidP="00483E6A">
      <w:pPr>
        <w:pStyle w:val="a4"/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483E6A" w:rsidRPr="008D5E90" w:rsidRDefault="00697A78" w:rsidP="00483E6A">
      <w:pPr>
        <w:pStyle w:val="a4"/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483E6A" w:rsidRPr="008D5E90" w:rsidRDefault="00697A78" w:rsidP="00483E6A">
      <w:pPr>
        <w:pStyle w:val="a4"/>
        <w:spacing w:after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483E6A" w:rsidRPr="008D5E90" w:rsidRDefault="00697A78" w:rsidP="00483E6A">
      <w:pPr>
        <w:pStyle w:val="a4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83E6A" w:rsidRPr="008D5E9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483E6A" w:rsidRDefault="00483E6A" w:rsidP="00483E6A">
      <w:pPr>
        <w:pStyle w:val="a4"/>
        <w:spacing w:after="0"/>
        <w:rPr>
          <w:rFonts w:ascii="Times New Roman" w:hAnsi="Times New Roman"/>
          <w:sz w:val="24"/>
          <w:szCs w:val="28"/>
        </w:rPr>
      </w:pPr>
    </w:p>
    <w:p w:rsidR="00483E6A" w:rsidRDefault="00483E6A" w:rsidP="00483E6A">
      <w:pPr>
        <w:pStyle w:val="a4"/>
        <w:spacing w:after="0"/>
      </w:pPr>
      <w:r w:rsidRPr="008D5E90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483E6A" w:rsidRDefault="00483E6A" w:rsidP="00483E6A">
      <w:pPr>
        <w:spacing w:after="120" w:line="360" w:lineRule="auto"/>
        <w:jc w:val="center"/>
      </w:pPr>
    </w:p>
    <w:p w:rsidR="006A656A" w:rsidRDefault="006A656A"/>
    <w:sectPr w:rsidR="006A656A" w:rsidSect="00971CD9">
      <w:footerReference w:type="default" r:id="rId16"/>
      <w:footerReference w:type="first" r:id="rId1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E55" w:rsidRDefault="003E2E55" w:rsidP="003354A2">
      <w:pPr>
        <w:spacing w:after="0" w:line="240" w:lineRule="auto"/>
      </w:pPr>
      <w:r>
        <w:separator/>
      </w:r>
    </w:p>
  </w:endnote>
  <w:endnote w:type="continuationSeparator" w:id="0">
    <w:p w:rsidR="003E2E55" w:rsidRDefault="003E2E55" w:rsidP="0033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329250"/>
      <w:docPartObj>
        <w:docPartGallery w:val="Page Numbers (Bottom of Page)"/>
        <w:docPartUnique/>
      </w:docPartObj>
    </w:sdtPr>
    <w:sdtContent>
      <w:p w:rsidR="00F07C61" w:rsidRDefault="00697A78">
        <w:pPr>
          <w:pStyle w:val="ad"/>
          <w:jc w:val="right"/>
        </w:pPr>
        <w:r>
          <w:fldChar w:fldCharType="begin"/>
        </w:r>
        <w:r w:rsidR="0091713B">
          <w:instrText>PAGE   \* MERGEFORMAT</w:instrText>
        </w:r>
        <w:r>
          <w:fldChar w:fldCharType="separate"/>
        </w:r>
        <w:r w:rsidR="007C4F89">
          <w:rPr>
            <w:noProof/>
          </w:rPr>
          <w:t>8</w:t>
        </w:r>
        <w:r>
          <w:fldChar w:fldCharType="end"/>
        </w:r>
      </w:p>
    </w:sdtContent>
  </w:sdt>
  <w:p w:rsidR="00F07C61" w:rsidRDefault="003E2E5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C61" w:rsidRDefault="003E2E55">
    <w:pPr>
      <w:pStyle w:val="ad"/>
      <w:jc w:val="right"/>
    </w:pPr>
  </w:p>
  <w:p w:rsidR="00F07C61" w:rsidRDefault="003E2E5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F07C61" w:rsidRDefault="00697A78">
        <w:pPr>
          <w:pStyle w:val="ad"/>
          <w:jc w:val="right"/>
        </w:pPr>
        <w:r>
          <w:fldChar w:fldCharType="begin"/>
        </w:r>
        <w:r w:rsidR="0091713B">
          <w:instrText>PAGE   \* MERGEFORMAT</w:instrText>
        </w:r>
        <w:r>
          <w:fldChar w:fldCharType="separate"/>
        </w:r>
        <w:r w:rsidR="007C4F89">
          <w:rPr>
            <w:noProof/>
          </w:rPr>
          <w:t>25</w:t>
        </w:r>
        <w:r>
          <w:fldChar w:fldCharType="end"/>
        </w:r>
      </w:p>
    </w:sdtContent>
  </w:sdt>
  <w:p w:rsidR="00F07C61" w:rsidRDefault="003E2E55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C61" w:rsidRDefault="003E2E55">
    <w:pPr>
      <w:pStyle w:val="ad"/>
      <w:jc w:val="right"/>
    </w:pPr>
  </w:p>
  <w:p w:rsidR="00F07C61" w:rsidRDefault="003E2E5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E55" w:rsidRDefault="003E2E55" w:rsidP="003354A2">
      <w:pPr>
        <w:spacing w:after="0" w:line="240" w:lineRule="auto"/>
      </w:pPr>
      <w:r>
        <w:separator/>
      </w:r>
    </w:p>
  </w:footnote>
  <w:footnote w:type="continuationSeparator" w:id="0">
    <w:p w:rsidR="003E2E55" w:rsidRDefault="003E2E55" w:rsidP="00335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B2B"/>
    <w:multiLevelType w:val="multilevel"/>
    <w:tmpl w:val="B2E44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E1344B"/>
    <w:multiLevelType w:val="hybridMultilevel"/>
    <w:tmpl w:val="1980967A"/>
    <w:lvl w:ilvl="0" w:tplc="34A4C4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50BAB"/>
    <w:multiLevelType w:val="multilevel"/>
    <w:tmpl w:val="94C86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72D75ED"/>
    <w:multiLevelType w:val="multilevel"/>
    <w:tmpl w:val="A1220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85974"/>
    <w:multiLevelType w:val="hybridMultilevel"/>
    <w:tmpl w:val="01EC2BE8"/>
    <w:lvl w:ilvl="0" w:tplc="E06C3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65BFB"/>
    <w:multiLevelType w:val="hybridMultilevel"/>
    <w:tmpl w:val="105AD31A"/>
    <w:lvl w:ilvl="0" w:tplc="B1F6BCC8">
      <w:start w:val="1"/>
      <w:numFmt w:val="bullet"/>
      <w:lvlText w:val=""/>
      <w:lvlJc w:val="left"/>
      <w:pPr>
        <w:tabs>
          <w:tab w:val="num" w:pos="2240"/>
        </w:tabs>
        <w:ind w:left="2127" w:firstLine="0"/>
      </w:pPr>
      <w:rPr>
        <w:rFonts w:ascii="Symbol" w:hAnsi="Symbol" w:hint="default"/>
      </w:rPr>
    </w:lvl>
    <w:lvl w:ilvl="1" w:tplc="A6BCE552">
      <w:start w:val="1"/>
      <w:numFmt w:val="bullet"/>
      <w:lvlText w:val="–"/>
      <w:lvlJc w:val="left"/>
      <w:pPr>
        <w:tabs>
          <w:tab w:val="num" w:pos="907"/>
        </w:tabs>
        <w:ind w:left="907" w:hanging="34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1094002"/>
    <w:multiLevelType w:val="hybridMultilevel"/>
    <w:tmpl w:val="6E088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A098D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7976D9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46BA1"/>
    <w:multiLevelType w:val="hybridMultilevel"/>
    <w:tmpl w:val="A372F7F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286729AC"/>
    <w:multiLevelType w:val="multilevel"/>
    <w:tmpl w:val="B2E44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28D07DD3"/>
    <w:multiLevelType w:val="hybridMultilevel"/>
    <w:tmpl w:val="C0E243E2"/>
    <w:lvl w:ilvl="0" w:tplc="8AA429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03DC1"/>
    <w:multiLevelType w:val="multilevel"/>
    <w:tmpl w:val="E9F29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CD05CD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>
    <w:nsid w:val="30E738B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39B355D7"/>
    <w:multiLevelType w:val="hybridMultilevel"/>
    <w:tmpl w:val="0D5E5050"/>
    <w:lvl w:ilvl="0" w:tplc="E9B44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D7624BB"/>
    <w:multiLevelType w:val="hybridMultilevel"/>
    <w:tmpl w:val="4640540E"/>
    <w:lvl w:ilvl="0" w:tplc="011A81B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9669BA"/>
    <w:multiLevelType w:val="multilevel"/>
    <w:tmpl w:val="C9008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0C92A3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>
    <w:nsid w:val="43BE0BD0"/>
    <w:multiLevelType w:val="hybridMultilevel"/>
    <w:tmpl w:val="C7467004"/>
    <w:lvl w:ilvl="0" w:tplc="6D90C7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B8744D1"/>
    <w:multiLevelType w:val="hybridMultilevel"/>
    <w:tmpl w:val="1980967A"/>
    <w:lvl w:ilvl="0" w:tplc="34A4C4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E95D37"/>
    <w:multiLevelType w:val="hybridMultilevel"/>
    <w:tmpl w:val="C2DE58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B143E7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871733"/>
    <w:multiLevelType w:val="hybridMultilevel"/>
    <w:tmpl w:val="E58A73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5533B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374C57"/>
    <w:multiLevelType w:val="hybridMultilevel"/>
    <w:tmpl w:val="E5520D56"/>
    <w:lvl w:ilvl="0" w:tplc="8D6E4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59764E4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1EB2F09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52039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>
    <w:nsid w:val="65215F88"/>
    <w:multiLevelType w:val="hybridMultilevel"/>
    <w:tmpl w:val="55EA55E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5">
    <w:nsid w:val="6B99215A"/>
    <w:multiLevelType w:val="hybridMultilevel"/>
    <w:tmpl w:val="7C149D4E"/>
    <w:lvl w:ilvl="0" w:tplc="F8C8BC5E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E004FE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1A7CB9"/>
    <w:multiLevelType w:val="hybridMultilevel"/>
    <w:tmpl w:val="18C80B0A"/>
    <w:lvl w:ilvl="0" w:tplc="944C9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581682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0">
    <w:nsid w:val="7A6716EB"/>
    <w:multiLevelType w:val="hybridMultilevel"/>
    <w:tmpl w:val="D06AFD04"/>
    <w:lvl w:ilvl="0" w:tplc="8AA429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27"/>
  </w:num>
  <w:num w:numId="4">
    <w:abstractNumId w:val="38"/>
  </w:num>
  <w:num w:numId="5">
    <w:abstractNumId w:val="37"/>
  </w:num>
  <w:num w:numId="6">
    <w:abstractNumId w:val="24"/>
  </w:num>
  <w:num w:numId="7">
    <w:abstractNumId w:val="20"/>
  </w:num>
  <w:num w:numId="8">
    <w:abstractNumId w:val="12"/>
  </w:num>
  <w:num w:numId="9">
    <w:abstractNumId w:val="33"/>
  </w:num>
  <w:num w:numId="10">
    <w:abstractNumId w:val="22"/>
  </w:num>
  <w:num w:numId="11">
    <w:abstractNumId w:val="29"/>
  </w:num>
  <w:num w:numId="12">
    <w:abstractNumId w:val="5"/>
  </w:num>
  <w:num w:numId="13">
    <w:abstractNumId w:val="11"/>
  </w:num>
  <w:num w:numId="14">
    <w:abstractNumId w:val="14"/>
  </w:num>
  <w:num w:numId="15">
    <w:abstractNumId w:val="26"/>
  </w:num>
  <w:num w:numId="16">
    <w:abstractNumId w:val="1"/>
  </w:num>
  <w:num w:numId="17">
    <w:abstractNumId w:val="3"/>
  </w:num>
  <w:num w:numId="18">
    <w:abstractNumId w:val="19"/>
  </w:num>
  <w:num w:numId="19">
    <w:abstractNumId w:val="40"/>
  </w:num>
  <w:num w:numId="20">
    <w:abstractNumId w:val="13"/>
  </w:num>
  <w:num w:numId="21">
    <w:abstractNumId w:val="21"/>
  </w:num>
  <w:num w:numId="22">
    <w:abstractNumId w:val="23"/>
  </w:num>
  <w:num w:numId="23">
    <w:abstractNumId w:val="17"/>
  </w:num>
  <w:num w:numId="24">
    <w:abstractNumId w:val="8"/>
  </w:num>
  <w:num w:numId="25">
    <w:abstractNumId w:val="15"/>
  </w:num>
  <w:num w:numId="26">
    <w:abstractNumId w:val="34"/>
  </w:num>
  <w:num w:numId="27">
    <w:abstractNumId w:val="4"/>
  </w:num>
  <w:num w:numId="28">
    <w:abstractNumId w:val="32"/>
  </w:num>
  <w:num w:numId="29">
    <w:abstractNumId w:val="7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36"/>
  </w:num>
  <w:num w:numId="33">
    <w:abstractNumId w:val="35"/>
  </w:num>
  <w:num w:numId="34">
    <w:abstractNumId w:val="28"/>
  </w:num>
  <w:num w:numId="35">
    <w:abstractNumId w:val="10"/>
  </w:num>
  <w:num w:numId="36">
    <w:abstractNumId w:val="25"/>
  </w:num>
  <w:num w:numId="37">
    <w:abstractNumId w:val="31"/>
  </w:num>
  <w:num w:numId="38">
    <w:abstractNumId w:val="39"/>
  </w:num>
  <w:num w:numId="39">
    <w:abstractNumId w:val="0"/>
  </w:num>
  <w:num w:numId="40">
    <w:abstractNumId w:val="16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E6A"/>
    <w:rsid w:val="002A1C4B"/>
    <w:rsid w:val="002D1D64"/>
    <w:rsid w:val="002D4A14"/>
    <w:rsid w:val="003354A2"/>
    <w:rsid w:val="003E2E55"/>
    <w:rsid w:val="00483E6A"/>
    <w:rsid w:val="00697A78"/>
    <w:rsid w:val="006A656A"/>
    <w:rsid w:val="007C4F89"/>
    <w:rsid w:val="0091713B"/>
    <w:rsid w:val="00B237F9"/>
    <w:rsid w:val="00CC2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6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83E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3E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483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83E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483E6A"/>
  </w:style>
  <w:style w:type="character" w:customStyle="1" w:styleId="a6">
    <w:name w:val="Текст выноски Знак"/>
    <w:basedOn w:val="a0"/>
    <w:link w:val="a7"/>
    <w:uiPriority w:val="99"/>
    <w:semiHidden/>
    <w:rsid w:val="00483E6A"/>
    <w:rPr>
      <w:rFonts w:ascii="Tahoma" w:eastAsia="Calibri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48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7"/>
    <w:uiPriority w:val="99"/>
    <w:semiHidden/>
    <w:rsid w:val="00483E6A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483E6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83E6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483E6A"/>
    <w:rPr>
      <w:i/>
      <w:iCs/>
    </w:rPr>
  </w:style>
  <w:style w:type="paragraph" w:styleId="ab">
    <w:name w:val="header"/>
    <w:basedOn w:val="a"/>
    <w:link w:val="ac"/>
    <w:uiPriority w:val="99"/>
    <w:unhideWhenUsed/>
    <w:rsid w:val="00483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3E6A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483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3E6A"/>
    <w:rPr>
      <w:rFonts w:ascii="Calibri" w:eastAsia="Calibri" w:hAnsi="Calibri" w:cs="Times New Roman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483E6A"/>
    <w:rPr>
      <w:rFonts w:ascii="Calibri" w:eastAsia="Calibri" w:hAnsi="Calibri" w:cs="Times New Roman"/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483E6A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link w:val="af0"/>
    <w:uiPriority w:val="99"/>
    <w:semiHidden/>
    <w:rsid w:val="00483E6A"/>
    <w:rPr>
      <w:rFonts w:ascii="Calibri" w:eastAsia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483E6A"/>
    <w:rPr>
      <w:b/>
      <w:bCs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483E6A"/>
    <w:rPr>
      <w:b/>
      <w:bCs/>
    </w:rPr>
  </w:style>
  <w:style w:type="character" w:customStyle="1" w:styleId="13">
    <w:name w:val="Тема примечания Знак1"/>
    <w:basedOn w:val="12"/>
    <w:link w:val="af2"/>
    <w:uiPriority w:val="99"/>
    <w:semiHidden/>
    <w:rsid w:val="00483E6A"/>
    <w:rPr>
      <w:b/>
      <w:bCs/>
    </w:rPr>
  </w:style>
  <w:style w:type="character" w:customStyle="1" w:styleId="apple-converted-space">
    <w:name w:val="apple-converted-space"/>
    <w:basedOn w:val="a0"/>
    <w:rsid w:val="00483E6A"/>
  </w:style>
  <w:style w:type="paragraph" w:customStyle="1" w:styleId="Default">
    <w:name w:val="Default"/>
    <w:rsid w:val="00483E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483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483E6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83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483E6A"/>
    <w:rPr>
      <w:color w:val="0000FF"/>
      <w:u w:val="single"/>
    </w:rPr>
  </w:style>
  <w:style w:type="paragraph" w:styleId="af4">
    <w:name w:val="No Spacing"/>
    <w:qFormat/>
    <w:rsid w:val="00483E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483E6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483E6A"/>
    <w:rPr>
      <w:rFonts w:ascii="Calibri" w:eastAsia="Calibri" w:hAnsi="Calibri" w:cs="Times New Roman"/>
    </w:rPr>
  </w:style>
  <w:style w:type="paragraph" w:customStyle="1" w:styleId="af7">
    <w:name w:val="табул"/>
    <w:basedOn w:val="a"/>
    <w:rsid w:val="00483E6A"/>
    <w:p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Zag11">
    <w:name w:val="Zag_11"/>
    <w:rsid w:val="00483E6A"/>
  </w:style>
  <w:style w:type="paragraph" w:customStyle="1" w:styleId="af8">
    <w:name w:val="А_осн"/>
    <w:basedOn w:val="a"/>
    <w:link w:val="af9"/>
    <w:rsid w:val="00483E6A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</w:rPr>
  </w:style>
  <w:style w:type="character" w:customStyle="1" w:styleId="af9">
    <w:name w:val="А_осн Знак"/>
    <w:link w:val="af8"/>
    <w:rsid w:val="00483E6A"/>
    <w:rPr>
      <w:rFonts w:ascii="Times New Roman" w:eastAsia="@Arial Unicode MS" w:hAnsi="Times New Roman" w:cs="Times New Roman"/>
      <w:sz w:val="28"/>
      <w:szCs w:val="28"/>
    </w:rPr>
  </w:style>
  <w:style w:type="paragraph" w:styleId="3">
    <w:name w:val="Body Text 3"/>
    <w:basedOn w:val="a"/>
    <w:link w:val="30"/>
    <w:rsid w:val="00483E6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83E6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iblioclub.ru/index.php?page=book&amp;id=49814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_red&amp;id=458099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_red&amp;id=1038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_red&amp;id=481979" TargetMode="External"/><Relationship Id="rId10" Type="http://schemas.openxmlformats.org/officeDocument/2006/relationships/hyperlink" Target="http://biblioclub.ru/index.php?page=book&amp;id=8281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_red&amp;id=4879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25</Pages>
  <Words>5986</Words>
  <Characters>34126</Characters>
  <Application>Microsoft Office Word</Application>
  <DocSecurity>0</DocSecurity>
  <Lines>284</Lines>
  <Paragraphs>80</Paragraphs>
  <ScaleCrop>false</ScaleCrop>
  <Company/>
  <LinksUpToDate>false</LinksUpToDate>
  <CharactersWithSpaces>40032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5</cp:revision>
  <dcterms:created xsi:type="dcterms:W3CDTF">2021-05-22T08:07:00Z</dcterms:created>
  <dcterms:modified xsi:type="dcterms:W3CDTF">2021-09-19T17:27:00Z</dcterms:modified>
</cp:coreProperties>
</file>