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76D" w:rsidRDefault="0073476D" w:rsidP="002D5F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МИНОБР НАУКИ РОССИИ</w:t>
      </w:r>
    </w:p>
    <w:p w:rsidR="00D4233C" w:rsidRPr="00532AA5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4233C" w:rsidRPr="00532AA5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4233C" w:rsidRPr="00532AA5" w:rsidRDefault="00D4233C" w:rsidP="00D423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4233C" w:rsidRPr="00532AA5" w:rsidRDefault="00D4233C" w:rsidP="00D423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4233C" w:rsidRPr="00532AA5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D4233C" w:rsidRPr="00532AA5" w:rsidRDefault="00D4233C" w:rsidP="00D4233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532AA5" w:rsidRDefault="00D4233C" w:rsidP="00D4233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D4233C" w:rsidRPr="00532AA5" w:rsidRDefault="00D4233C" w:rsidP="00D4233C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proofErr w:type="gram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 .</w:t>
      </w:r>
      <w:proofErr w:type="spellStart"/>
      <w:proofErr w:type="gramEnd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:rsidR="00D4233C" w:rsidRPr="00532AA5" w:rsidRDefault="00D4233C" w:rsidP="00D4233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D4233C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4233C" w:rsidRPr="00051D68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51D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«аКТУАЛЬНЫЕ ПРОБЛЕМЫ СОВРЕМЕННОЙ ГЕРМАНИСТИКИ»</w:t>
      </w: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44.04.01 «Педагогическое образование»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Профиль: «Иностранный язык»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8266A6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7 </w:t>
      </w:r>
      <w:proofErr w:type="spell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4233C" w:rsidRPr="00524A1F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161"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4233C" w:rsidRPr="007162CC" w:rsidRDefault="00D4233C" w:rsidP="00D4233C">
      <w:pPr>
        <w:pStyle w:val="a4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62CC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Pr="007162CC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7162CC">
        <w:rPr>
          <w:rFonts w:ascii="Times New Roman" w:hAnsi="Times New Roman" w:cs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7162CC">
        <w:rPr>
          <w:rFonts w:ascii="Times New Roman" w:hAnsi="Times New Roman" w:cs="Times New Roman"/>
          <w:sz w:val="24"/>
          <w:szCs w:val="24"/>
        </w:rPr>
        <w:t xml:space="preserve">., № </w:t>
      </w:r>
      <w:r w:rsidRPr="007162CC">
        <w:rPr>
          <w:rFonts w:ascii="Times New Roman" w:hAnsi="Times New Roman" w:cs="Times New Roman"/>
          <w:sz w:val="24"/>
          <w:szCs w:val="24"/>
          <w:lang w:eastAsia="ru-RU"/>
        </w:rPr>
        <w:t>126.</w:t>
      </w:r>
    </w:p>
    <w:p w:rsidR="00D4233C" w:rsidRPr="007162CC" w:rsidRDefault="00D4233C" w:rsidP="00D4233C">
      <w:pPr>
        <w:pStyle w:val="a4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62CC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7162CC">
        <w:rPr>
          <w:rFonts w:ascii="Times New Roman" w:hAnsi="Times New Roman" w:cs="Times New Roman"/>
          <w:sz w:val="24"/>
          <w:szCs w:val="24"/>
        </w:rPr>
        <w:t>(с изм. от 25.12.2014);</w:t>
      </w:r>
    </w:p>
    <w:p w:rsidR="00D4233C" w:rsidRPr="007162CC" w:rsidRDefault="00D4233C" w:rsidP="00D4233C">
      <w:pPr>
        <w:pStyle w:val="a4"/>
        <w:numPr>
          <w:ilvl w:val="0"/>
          <w:numId w:val="15"/>
        </w:numPr>
        <w:tabs>
          <w:tab w:val="left" w:pos="993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162CC">
        <w:rPr>
          <w:rFonts w:ascii="Times New Roman" w:hAnsi="Times New Roman" w:cs="Times New Roman"/>
          <w:sz w:val="24"/>
          <w:szCs w:val="24"/>
        </w:rPr>
        <w:t xml:space="preserve"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</w:t>
      </w:r>
      <w:r>
        <w:rPr>
          <w:rFonts w:ascii="Times New Roman" w:hAnsi="Times New Roman" w:cs="Times New Roman"/>
          <w:sz w:val="24"/>
          <w:szCs w:val="24"/>
        </w:rPr>
        <w:t>февраля</w:t>
      </w:r>
      <w:r w:rsidRPr="007162CC">
        <w:rPr>
          <w:rFonts w:ascii="Times New Roman" w:hAnsi="Times New Roman" w:cs="Times New Roman"/>
          <w:sz w:val="24"/>
          <w:szCs w:val="24"/>
        </w:rPr>
        <w:t xml:space="preserve"> 2019г., протокол № 6.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18"/>
        <w:gridCol w:w="3852"/>
      </w:tblGrid>
      <w:tr w:rsidR="00D4233C" w:rsidRPr="002D5FC1" w:rsidTr="001208D3">
        <w:tc>
          <w:tcPr>
            <w:tcW w:w="5718" w:type="dxa"/>
          </w:tcPr>
          <w:p w:rsidR="00D4233C" w:rsidRPr="002D5FC1" w:rsidRDefault="00D4233C" w:rsidP="001208D3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2" w:type="dxa"/>
          </w:tcPr>
          <w:p w:rsidR="00D4233C" w:rsidRPr="002D5FC1" w:rsidRDefault="00D4233C" w:rsidP="001208D3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4233C" w:rsidRPr="002D5FC1" w:rsidTr="001208D3">
        <w:tc>
          <w:tcPr>
            <w:tcW w:w="5718" w:type="dxa"/>
          </w:tcPr>
          <w:p w:rsidR="00D4233C" w:rsidRPr="002D5FC1" w:rsidRDefault="00D4233C" w:rsidP="001208D3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>Плисов Евгений Владимирович, доцент</w:t>
            </w:r>
          </w:p>
        </w:tc>
        <w:tc>
          <w:tcPr>
            <w:tcW w:w="3852" w:type="dxa"/>
          </w:tcPr>
          <w:p w:rsidR="00D4233C" w:rsidRPr="002D5FC1" w:rsidRDefault="00D4233C" w:rsidP="001208D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D4233C" w:rsidRPr="002D5FC1" w:rsidTr="001208D3">
        <w:tc>
          <w:tcPr>
            <w:tcW w:w="5718" w:type="dxa"/>
          </w:tcPr>
          <w:p w:rsidR="00D4233C" w:rsidRPr="002D5FC1" w:rsidRDefault="00D4233C" w:rsidP="001208D3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>Мидова</w:t>
            </w:r>
            <w:proofErr w:type="spellEnd"/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Екатерина Олеговна, старший преподаватель</w:t>
            </w:r>
          </w:p>
        </w:tc>
        <w:tc>
          <w:tcPr>
            <w:tcW w:w="3852" w:type="dxa"/>
          </w:tcPr>
          <w:p w:rsidR="00D4233C" w:rsidRPr="002D5FC1" w:rsidRDefault="00D4233C" w:rsidP="001208D3">
            <w:pPr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</w:rPr>
              <w:t>Иноязычной и профессиональной коммуникации</w:t>
            </w:r>
          </w:p>
        </w:tc>
      </w:tr>
      <w:tr w:rsidR="00D4233C" w:rsidRPr="002D5FC1" w:rsidTr="001208D3">
        <w:tc>
          <w:tcPr>
            <w:tcW w:w="5718" w:type="dxa"/>
          </w:tcPr>
          <w:p w:rsidR="00D4233C" w:rsidRPr="002D5FC1" w:rsidRDefault="00D4233C" w:rsidP="001208D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:rsidR="00D4233C" w:rsidRPr="002D5FC1" w:rsidRDefault="00D4233C" w:rsidP="001208D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D4233C" w:rsidRPr="002D5FC1" w:rsidRDefault="00D4233C" w:rsidP="00D4233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</w:rPr>
        <w:t>т</w:t>
      </w:r>
      <w:r w:rsidRPr="002D5FC1">
        <w:rPr>
          <w:rFonts w:ascii="Times New Roman" w:eastAsia="Times New Roman" w:hAnsi="Times New Roman"/>
          <w:sz w:val="24"/>
          <w:szCs w:val="24"/>
        </w:rPr>
        <w:t>еории и практики иностранных языков и лингводидактики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95B74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95B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95B74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17.01.2019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95B7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gramEnd"/>
    </w:p>
    <w:p w:rsidR="00D4233C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выпускающей кафедрой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/Плисов Е.В./</w:t>
      </w: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аммами ____________________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Фомина Н.И.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D4233C" w:rsidRPr="001D30B0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233C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учебно-методического</w:t>
      </w:r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4233C" w:rsidRPr="002D5FC1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Фильченкова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И.Ф.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D4233C" w:rsidRPr="001D30B0" w:rsidRDefault="00D4233C" w:rsidP="00D423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4233C" w:rsidRPr="002D5FC1" w:rsidRDefault="00D4233C" w:rsidP="00D4233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Default="00DB597C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F0683E" w:rsidRPr="002D5FC1" w:rsidRDefault="00F0683E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.…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тельного модуля………………………………………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…..4</w:t>
      </w: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0683E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нию модуля………………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A24EF2" w:rsidRPr="002D5FC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…8</w:t>
      </w:r>
    </w:p>
    <w:p w:rsidR="00DB597C" w:rsidRPr="002D5FC1" w:rsidRDefault="00DB597C" w:rsidP="007957CB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F0683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A24EF2" w:rsidRPr="006F20B9" w:rsidRDefault="00DB597C" w:rsidP="007957CB">
      <w:pPr>
        <w:numPr>
          <w:ilvl w:val="1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перевода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A24EF2" w:rsidRPr="006F20B9" w:rsidRDefault="002D5FC1" w:rsidP="007957CB">
      <w:pPr>
        <w:numPr>
          <w:ilvl w:val="1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F20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Современные лингвистические теории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A24EF2" w:rsidRPr="006F20B9" w:rsidRDefault="002D5FC1" w:rsidP="007957CB">
      <w:pPr>
        <w:numPr>
          <w:ilvl w:val="1"/>
          <w:numId w:val="2"/>
        </w:numPr>
        <w:spacing w:after="0" w:line="48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F20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4EF2" w:rsidRPr="006F20B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E164DB" w:rsidRPr="006F20B9">
        <w:rPr>
          <w:rFonts w:ascii="Times New Roman" w:eastAsia="Times New Roman" w:hAnsi="Times New Roman"/>
          <w:sz w:val="24"/>
          <w:szCs w:val="24"/>
          <w:lang w:eastAsia="ru-RU"/>
        </w:rPr>
        <w:t>Современная лингвистика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»…………………</w:t>
      </w:r>
      <w:r w:rsidR="0053706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267DE8">
        <w:rPr>
          <w:rFonts w:ascii="Times New Roman" w:eastAsia="Times New Roman" w:hAnsi="Times New Roman"/>
          <w:sz w:val="24"/>
          <w:szCs w:val="24"/>
          <w:lang w:eastAsia="ru-RU"/>
        </w:rPr>
        <w:t>18</w:t>
      </w:r>
    </w:p>
    <w:p w:rsidR="00A24EF2" w:rsidRPr="006F20B9" w:rsidRDefault="002D5FC1" w:rsidP="007957CB">
      <w:pPr>
        <w:pStyle w:val="a4"/>
        <w:numPr>
          <w:ilvl w:val="1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EF2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</w:t>
      </w:r>
      <w:r w:rsidR="00E164DB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Лексическая семантика</w:t>
      </w:r>
      <w:r w:rsidR="006F20B9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»……………………</w:t>
      </w:r>
      <w:r w:rsidR="00537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537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20B9" w:rsidRPr="006F20B9">
        <w:rPr>
          <w:rFonts w:ascii="Times New Roman" w:eastAsia="Times New Roman" w:hAnsi="Times New Roman" w:cs="Times New Roman"/>
          <w:sz w:val="24"/>
          <w:szCs w:val="24"/>
          <w:lang w:eastAsia="ru-RU"/>
        </w:rPr>
        <w:t>…..2</w:t>
      </w:r>
      <w:r w:rsidR="00267D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DB597C" w:rsidRPr="006F20B9" w:rsidRDefault="00DB597C" w:rsidP="007957CB">
      <w:pPr>
        <w:numPr>
          <w:ilvl w:val="0"/>
          <w:numId w:val="2"/>
        </w:numPr>
        <w:spacing w:after="0" w:line="48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0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</w:t>
      </w:r>
      <w:r w:rsidR="007F23F6">
        <w:rPr>
          <w:rFonts w:ascii="Times New Roman" w:eastAsia="Times New Roman" w:hAnsi="Times New Roman"/>
          <w:sz w:val="24"/>
          <w:szCs w:val="24"/>
          <w:lang w:eastAsia="ru-RU"/>
        </w:rPr>
        <w:t>по модулю.</w:t>
      </w:r>
      <w:r w:rsidRPr="006F20B9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A24EF2" w:rsidRPr="006F20B9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537065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A24EF2" w:rsidRPr="006F20B9">
        <w:rPr>
          <w:rFonts w:ascii="Times New Roman" w:eastAsia="Times New Roman" w:hAnsi="Times New Roman"/>
          <w:i/>
          <w:sz w:val="24"/>
          <w:szCs w:val="24"/>
          <w:lang w:eastAsia="ru-RU"/>
        </w:rPr>
        <w:t>………</w:t>
      </w:r>
      <w:r w:rsidR="00267DE8">
        <w:rPr>
          <w:rFonts w:ascii="Times New Roman" w:eastAsia="Times New Roman" w:hAnsi="Times New Roman"/>
          <w:sz w:val="24"/>
          <w:szCs w:val="24"/>
          <w:lang w:eastAsia="ru-RU"/>
        </w:rPr>
        <w:t>28</w:t>
      </w:r>
    </w:p>
    <w:p w:rsidR="00DB597C" w:rsidRPr="002D5FC1" w:rsidRDefault="00DB597C" w:rsidP="007957CB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2D5FC1" w:rsidRDefault="00DB597C" w:rsidP="002D5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2D5FC1" w:rsidRDefault="00DB597C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F91A62" w:rsidRPr="002D5FC1" w:rsidRDefault="00F91A62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E164DB"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</w:t>
      </w:r>
      <w:proofErr w:type="spell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личностно-ориентированного, </w:t>
      </w:r>
      <w:proofErr w:type="spell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контекстного подходов</w:t>
      </w:r>
      <w:r w:rsidRPr="002D5FC1">
        <w:rPr>
          <w:rFonts w:ascii="Times New Roman" w:hAnsi="Times New Roman"/>
          <w:sz w:val="24"/>
          <w:szCs w:val="24"/>
          <w:highlight w:val="white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F91A62" w:rsidRPr="002D5FC1" w:rsidRDefault="00F91A62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hAnsi="Times New Roman"/>
          <w:sz w:val="24"/>
          <w:szCs w:val="24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</w:t>
      </w:r>
      <w:proofErr w:type="spellStart"/>
      <w:r w:rsidRPr="002D5FC1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 означает направленность на личность студентов. Личность выступает в качестве субъекта деятельности, она формируется в дея</w:t>
      </w:r>
      <w:r w:rsidR="006F20B9">
        <w:rPr>
          <w:rFonts w:ascii="Times New Roman" w:hAnsi="Times New Roman"/>
          <w:sz w:val="24"/>
          <w:szCs w:val="24"/>
        </w:rPr>
        <w:t xml:space="preserve">тельности и в общении с другими </w:t>
      </w:r>
      <w:r w:rsidRPr="002D5FC1">
        <w:rPr>
          <w:rFonts w:ascii="Times New Roman" w:hAnsi="Times New Roman"/>
          <w:sz w:val="24"/>
          <w:szCs w:val="24"/>
        </w:rPr>
        <w:t xml:space="preserve">людьми и сама определяет характер и особенности протекания этих процессов. Согласно основным положениям </w:t>
      </w:r>
      <w:proofErr w:type="spellStart"/>
      <w:r w:rsidRPr="002D5FC1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подхода, реализация модуля направлена на формирование у обучающихся способности </w:t>
      </w:r>
      <w:proofErr w:type="gramStart"/>
      <w:r w:rsidRPr="002D5FC1">
        <w:rPr>
          <w:rFonts w:ascii="Times New Roman" w:hAnsi="Times New Roman"/>
          <w:sz w:val="24"/>
          <w:szCs w:val="24"/>
        </w:rPr>
        <w:t>осуществлять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DB597C" w:rsidRPr="002D5FC1" w:rsidRDefault="00DB597C" w:rsidP="002D5F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2D5FC1" w:rsidRDefault="00DB597C" w:rsidP="002D5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2D5FC1" w:rsidRDefault="00DB597C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D5FC1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2D5FC1">
        <w:rPr>
          <w:rFonts w:ascii="Times New Roman" w:hAnsi="Times New Roman"/>
          <w:i/>
          <w:sz w:val="24"/>
          <w:szCs w:val="24"/>
        </w:rPr>
        <w:t xml:space="preserve"> </w:t>
      </w:r>
    </w:p>
    <w:p w:rsidR="00382845" w:rsidRPr="002D5FC1" w:rsidRDefault="00DB597C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Модуль</w:t>
      </w:r>
      <w:r w:rsidR="00F91A62" w:rsidRPr="002D5FC1">
        <w:rPr>
          <w:rFonts w:ascii="Times New Roman" w:hAnsi="Times New Roman"/>
          <w:sz w:val="24"/>
          <w:szCs w:val="24"/>
        </w:rPr>
        <w:t xml:space="preserve"> «</w:t>
      </w:r>
      <w:r w:rsidR="00382845"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="00F91A62" w:rsidRPr="002D5FC1">
        <w:rPr>
          <w:rFonts w:ascii="Times New Roman" w:hAnsi="Times New Roman"/>
          <w:sz w:val="24"/>
          <w:szCs w:val="24"/>
        </w:rPr>
        <w:t>»</w:t>
      </w:r>
      <w:r w:rsidRPr="002D5FC1">
        <w:rPr>
          <w:rFonts w:ascii="Times New Roman" w:hAnsi="Times New Roman"/>
          <w:sz w:val="24"/>
          <w:szCs w:val="24"/>
        </w:rPr>
        <w:t xml:space="preserve"> ставит своей </w:t>
      </w:r>
      <w:r w:rsidRPr="002D5FC1">
        <w:rPr>
          <w:rFonts w:ascii="Times New Roman" w:hAnsi="Times New Roman"/>
          <w:b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: </w:t>
      </w:r>
      <w:r w:rsidR="00382845" w:rsidRPr="002D5FC1">
        <w:rPr>
          <w:rFonts w:ascii="Times New Roman" w:hAnsi="Times New Roman"/>
          <w:sz w:val="24"/>
          <w:szCs w:val="24"/>
        </w:rPr>
        <w:t>создание условий для получения магистрантами общего представления о важнейших теоретических направлениях современной германистики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F91A62" w:rsidRPr="002D5FC1" w:rsidRDefault="00F91A62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82845" w:rsidRPr="002D5FC1" w:rsidRDefault="00382845" w:rsidP="00B61E49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Ознакомить с различными современными научными подходами и выделить общенаучные и </w:t>
      </w:r>
      <w:proofErr w:type="spellStart"/>
      <w:r w:rsidRPr="002D5FC1">
        <w:rPr>
          <w:rFonts w:ascii="Times New Roman" w:hAnsi="Times New Roman"/>
          <w:sz w:val="24"/>
          <w:szCs w:val="24"/>
        </w:rPr>
        <w:t>парадигмальные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черты при изучении проблем</w:t>
      </w:r>
      <w:r w:rsidR="00ED1114" w:rsidRPr="002D5FC1">
        <w:rPr>
          <w:rFonts w:ascii="Times New Roman" w:hAnsi="Times New Roman"/>
          <w:sz w:val="24"/>
          <w:szCs w:val="24"/>
        </w:rPr>
        <w:t xml:space="preserve"> современной германистики</w:t>
      </w:r>
      <w:r w:rsidRPr="002D5FC1">
        <w:rPr>
          <w:rFonts w:ascii="Times New Roman" w:hAnsi="Times New Roman"/>
          <w:sz w:val="24"/>
          <w:szCs w:val="24"/>
        </w:rPr>
        <w:t>.</w:t>
      </w:r>
    </w:p>
    <w:p w:rsidR="00382845" w:rsidRPr="002D5FC1" w:rsidRDefault="00382845" w:rsidP="00B61E49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Обеспечить усвоение в </w:t>
      </w:r>
      <w:r w:rsidR="005B18D4" w:rsidRPr="002D5FC1">
        <w:rPr>
          <w:rFonts w:ascii="Times New Roman" w:hAnsi="Times New Roman"/>
          <w:sz w:val="24"/>
          <w:szCs w:val="24"/>
        </w:rPr>
        <w:t>конкретной</w:t>
      </w:r>
      <w:r w:rsidRPr="002D5FC1">
        <w:rPr>
          <w:rFonts w:ascii="Times New Roman" w:hAnsi="Times New Roman"/>
          <w:sz w:val="24"/>
          <w:szCs w:val="24"/>
        </w:rPr>
        <w:t xml:space="preserve"> научной парадигме теоретико-лингвистических знаний магистрантов.</w:t>
      </w:r>
    </w:p>
    <w:p w:rsidR="00382845" w:rsidRPr="002D5FC1" w:rsidRDefault="00ED1114" w:rsidP="00B61E49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Сформировать навыки </w:t>
      </w:r>
      <w:r w:rsidR="00382845" w:rsidRPr="002D5FC1">
        <w:rPr>
          <w:rFonts w:ascii="Times New Roman" w:hAnsi="Times New Roman"/>
          <w:sz w:val="24"/>
          <w:szCs w:val="24"/>
        </w:rPr>
        <w:t>анализ</w:t>
      </w:r>
      <w:r w:rsidRPr="002D5FC1">
        <w:rPr>
          <w:rFonts w:ascii="Times New Roman" w:hAnsi="Times New Roman"/>
          <w:sz w:val="24"/>
          <w:szCs w:val="24"/>
        </w:rPr>
        <w:t>а</w:t>
      </w:r>
      <w:r w:rsidR="00382845" w:rsidRPr="002D5FC1">
        <w:rPr>
          <w:rFonts w:ascii="Times New Roman" w:hAnsi="Times New Roman"/>
          <w:sz w:val="24"/>
          <w:szCs w:val="24"/>
        </w:rPr>
        <w:t xml:space="preserve"> методологии </w:t>
      </w:r>
      <w:r w:rsidRPr="002D5FC1">
        <w:rPr>
          <w:rFonts w:ascii="Times New Roman" w:hAnsi="Times New Roman"/>
          <w:sz w:val="24"/>
          <w:szCs w:val="24"/>
        </w:rPr>
        <w:t>новых лингвистических концепций.</w:t>
      </w:r>
    </w:p>
    <w:p w:rsidR="00382845" w:rsidRPr="002D5FC1" w:rsidRDefault="00ED1114" w:rsidP="00B61E49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С</w:t>
      </w:r>
      <w:r w:rsidR="00382845" w:rsidRPr="002D5FC1">
        <w:rPr>
          <w:rFonts w:ascii="Times New Roman" w:hAnsi="Times New Roman"/>
          <w:sz w:val="24"/>
          <w:szCs w:val="24"/>
        </w:rPr>
        <w:t>овершенствова</w:t>
      </w:r>
      <w:r w:rsidRPr="002D5FC1">
        <w:rPr>
          <w:rFonts w:ascii="Times New Roman" w:hAnsi="Times New Roman"/>
          <w:sz w:val="24"/>
          <w:szCs w:val="24"/>
        </w:rPr>
        <w:t>ть</w:t>
      </w:r>
      <w:r w:rsidR="00382845" w:rsidRPr="002D5FC1">
        <w:rPr>
          <w:rFonts w:ascii="Times New Roman" w:hAnsi="Times New Roman"/>
          <w:sz w:val="24"/>
          <w:szCs w:val="24"/>
        </w:rPr>
        <w:t xml:space="preserve"> навык</w:t>
      </w:r>
      <w:r w:rsidRPr="002D5FC1">
        <w:rPr>
          <w:rFonts w:ascii="Times New Roman" w:hAnsi="Times New Roman"/>
          <w:sz w:val="24"/>
          <w:szCs w:val="24"/>
        </w:rPr>
        <w:t>и</w:t>
      </w:r>
      <w:r w:rsidR="00382845" w:rsidRPr="002D5FC1">
        <w:rPr>
          <w:rFonts w:ascii="Times New Roman" w:hAnsi="Times New Roman"/>
          <w:sz w:val="24"/>
          <w:szCs w:val="24"/>
        </w:rPr>
        <w:t xml:space="preserve"> самостоятельной работы с научной и справочной литературой по проблемам </w:t>
      </w:r>
      <w:r w:rsidR="00382845" w:rsidRPr="002D5FC1">
        <w:rPr>
          <w:rFonts w:ascii="Times New Roman" w:hAnsi="Times New Roman"/>
          <w:color w:val="000000"/>
          <w:sz w:val="24"/>
          <w:szCs w:val="24"/>
        </w:rPr>
        <w:t xml:space="preserve">современного состояния науки о языке, новых направлений и течений в </w:t>
      </w:r>
      <w:r w:rsidRPr="002D5FC1">
        <w:rPr>
          <w:rFonts w:ascii="Times New Roman" w:hAnsi="Times New Roman"/>
          <w:color w:val="000000"/>
          <w:sz w:val="24"/>
          <w:szCs w:val="24"/>
        </w:rPr>
        <w:t>германистике</w:t>
      </w:r>
      <w:r w:rsidR="00382845" w:rsidRPr="002D5FC1">
        <w:rPr>
          <w:rFonts w:ascii="Times New Roman" w:hAnsi="Times New Roman"/>
          <w:sz w:val="24"/>
          <w:szCs w:val="24"/>
        </w:rPr>
        <w:t>, совреме</w:t>
      </w:r>
      <w:r w:rsidRPr="002D5FC1">
        <w:rPr>
          <w:rFonts w:ascii="Times New Roman" w:hAnsi="Times New Roman"/>
          <w:sz w:val="24"/>
          <w:szCs w:val="24"/>
        </w:rPr>
        <w:t>нных методов исследования языка.</w:t>
      </w:r>
    </w:p>
    <w:p w:rsidR="00382845" w:rsidRPr="002D5FC1" w:rsidRDefault="00382845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2D5FC1" w:rsidRDefault="0037031B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="00104630" w:rsidRPr="002D5FC1">
        <w:rPr>
          <w:rFonts w:ascii="Times New Roman" w:hAnsi="Times New Roman"/>
          <w:sz w:val="24"/>
          <w:szCs w:val="24"/>
        </w:rPr>
        <w:t>:</w:t>
      </w:r>
      <w:r w:rsidRPr="002D5FC1">
        <w:rPr>
          <w:rFonts w:ascii="Times New Roman" w:hAnsi="Times New Roman"/>
          <w:sz w:val="24"/>
          <w:szCs w:val="24"/>
        </w:rPr>
        <w:t xml:space="preserve"> 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УК-1.1. Умеет анализировать проблемные ситуации, используя системный подход;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УК-1.2. Использует способы разработки стратегии действий по достижению цели на основе анализа проблемной ситуации;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2D5FC1" w:rsidRDefault="0037031B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2D5FC1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2D5FC1">
        <w:rPr>
          <w:rFonts w:ascii="Times New Roman" w:hAnsi="Times New Roman"/>
          <w:sz w:val="24"/>
          <w:szCs w:val="24"/>
        </w:rPr>
        <w:t>ых</w:t>
      </w:r>
      <w:proofErr w:type="spellEnd"/>
      <w:r w:rsidRPr="002D5FC1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</w:t>
      </w:r>
      <w:r w:rsidR="00104630" w:rsidRPr="002D5FC1">
        <w:rPr>
          <w:rFonts w:ascii="Times New Roman" w:hAnsi="Times New Roman"/>
          <w:sz w:val="24"/>
          <w:szCs w:val="24"/>
        </w:rPr>
        <w:t>: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УК-4.1. Редактирует, составляет и переводит различные академические тексты в том числе на иностранно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) языке(ах);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) языке(ах);</w:t>
      </w:r>
    </w:p>
    <w:p w:rsidR="00104630" w:rsidRPr="002D5FC1" w:rsidRDefault="00104630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взаимодействия;</w:t>
      </w:r>
    </w:p>
    <w:p w:rsidR="00104630" w:rsidRPr="002D5FC1" w:rsidRDefault="00104630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2D5FC1" w:rsidRDefault="0037031B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ПК-1. 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="00104630" w:rsidRPr="002D5FC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651FA" w:rsidRPr="002D5FC1" w:rsidRDefault="00E651FA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ПК</w:t>
      </w:r>
      <w:r w:rsidR="006B6C61" w:rsidRPr="002D5FC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1.1. Владеет методологией исследовательской работы по лингвистике, навыками систематической и планомерной работы с научной литературой;</w:t>
      </w:r>
    </w:p>
    <w:p w:rsidR="00E651FA" w:rsidRPr="002D5FC1" w:rsidRDefault="00E651FA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ПК</w:t>
      </w:r>
      <w:r w:rsidR="006B6C61" w:rsidRPr="002D5FC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</w:t>
      </w:r>
      <w:r w:rsidR="006B6C61" w:rsidRPr="002D5FC1">
        <w:rPr>
          <w:rFonts w:ascii="Times New Roman" w:eastAsia="Times New Roman" w:hAnsi="Times New Roman"/>
          <w:sz w:val="24"/>
          <w:szCs w:val="24"/>
          <w:lang w:eastAsia="ru-RU"/>
        </w:rPr>
        <w:t>учной деятельностью обучающихся.</w:t>
      </w:r>
    </w:p>
    <w:p w:rsidR="0015778A" w:rsidRPr="002D5FC1" w:rsidRDefault="0015778A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210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3164"/>
        <w:gridCol w:w="1254"/>
        <w:gridCol w:w="2226"/>
        <w:gridCol w:w="2226"/>
      </w:tblGrid>
      <w:tr w:rsidR="006A65B9" w:rsidRPr="002D5FC1" w:rsidTr="000913D9">
        <w:tc>
          <w:tcPr>
            <w:tcW w:w="710" w:type="dxa"/>
            <w:shd w:val="clear" w:color="auto" w:fill="auto"/>
          </w:tcPr>
          <w:p w:rsidR="006A65B9" w:rsidRPr="002D5FC1" w:rsidRDefault="006A65B9" w:rsidP="002D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26" w:type="dxa"/>
            <w:shd w:val="clear" w:color="auto" w:fill="auto"/>
          </w:tcPr>
          <w:p w:rsidR="006A65B9" w:rsidRPr="002D5FC1" w:rsidRDefault="006A65B9" w:rsidP="002D5F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6A65B9" w:rsidRPr="002D5FC1" w:rsidRDefault="006A65B9" w:rsidP="002D5F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5" w:type="dxa"/>
            <w:shd w:val="clear" w:color="auto" w:fill="auto"/>
          </w:tcPr>
          <w:p w:rsidR="006A65B9" w:rsidRPr="002D5FC1" w:rsidRDefault="006A65B9" w:rsidP="002D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A65B9" w:rsidRPr="002D5FC1" w:rsidRDefault="006A65B9" w:rsidP="002D5F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A65B9" w:rsidRPr="002D5FC1" w:rsidRDefault="006A65B9" w:rsidP="002D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8" w:type="dxa"/>
          </w:tcPr>
          <w:p w:rsidR="006A65B9" w:rsidRPr="002D5FC1" w:rsidRDefault="006A65B9" w:rsidP="002D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A65B9" w:rsidRPr="002D5FC1" w:rsidTr="000913D9">
        <w:tc>
          <w:tcPr>
            <w:tcW w:w="710" w:type="dxa"/>
            <w:shd w:val="clear" w:color="auto" w:fill="auto"/>
          </w:tcPr>
          <w:p w:rsidR="006A65B9" w:rsidRPr="002D5FC1" w:rsidRDefault="006A65B9" w:rsidP="002D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226" w:type="dxa"/>
            <w:shd w:val="clear" w:color="auto" w:fill="auto"/>
          </w:tcPr>
          <w:p w:rsidR="005B18D4" w:rsidRPr="002D5FC1" w:rsidRDefault="008543B3" w:rsidP="002D5FC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="005B18D4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владение </w:t>
            </w:r>
            <w:r w:rsidR="005B18D4" w:rsidRPr="002D5FC1">
              <w:rPr>
                <w:rFonts w:ascii="Times New Roman" w:hAnsi="Times New Roman"/>
                <w:sz w:val="24"/>
                <w:szCs w:val="24"/>
              </w:rPr>
              <w:t xml:space="preserve">различными современными научными подходами и способностью выделить общенаучные и </w:t>
            </w:r>
            <w:proofErr w:type="spellStart"/>
            <w:r w:rsidR="005B18D4" w:rsidRPr="002D5FC1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="005B18D4" w:rsidRPr="002D5FC1">
              <w:rPr>
                <w:rFonts w:ascii="Times New Roman" w:hAnsi="Times New Roman"/>
                <w:sz w:val="24"/>
                <w:szCs w:val="24"/>
              </w:rPr>
              <w:t xml:space="preserve"> черты при изучении проблем современной германистики</w:t>
            </w:r>
          </w:p>
        </w:tc>
        <w:tc>
          <w:tcPr>
            <w:tcW w:w="1275" w:type="dxa"/>
            <w:shd w:val="clear" w:color="auto" w:fill="auto"/>
          </w:tcPr>
          <w:p w:rsidR="00CF7AF5" w:rsidRPr="002D5FC1" w:rsidRDefault="00CF7AF5" w:rsidP="002D5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CF7AF5" w:rsidRPr="002D5FC1" w:rsidRDefault="00CF7AF5" w:rsidP="002D5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9C4B5C" w:rsidRPr="002D5FC1" w:rsidRDefault="009C4B5C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5E3D" w:rsidRPr="002D5FC1" w:rsidRDefault="00755E3D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r w:rsidR="00A810B0"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  <w:r w:rsidR="00A810B0"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A25" w:rsidRPr="002D5FC1" w:rsidRDefault="00A810B0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ПК-</w:t>
            </w:r>
            <w:r w:rsidR="00755E3D" w:rsidRPr="002D5FC1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  <w:r w:rsidR="00755E3D" w:rsidRPr="002D5F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A65B9" w:rsidRPr="002D5FC1" w:rsidRDefault="006A65B9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Проектная деятельность </w:t>
            </w:r>
          </w:p>
          <w:p w:rsidR="006A65B9" w:rsidRPr="002D5FC1" w:rsidRDefault="006A65B9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6A65B9" w:rsidRPr="002D5FC1" w:rsidRDefault="006A65B9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6A65B9" w:rsidRPr="002D5FC1" w:rsidRDefault="006A65B9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A65B9" w:rsidRPr="002D5FC1" w:rsidRDefault="006A65B9" w:rsidP="00921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  <w:p w:rsidR="006A65B9" w:rsidRPr="002D5FC1" w:rsidRDefault="009219C7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A65B9" w:rsidRPr="002D5FC1" w:rsidRDefault="006A65B9" w:rsidP="00F734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A25" w:rsidRPr="002D5FC1" w:rsidTr="000913D9">
        <w:tc>
          <w:tcPr>
            <w:tcW w:w="710" w:type="dxa"/>
            <w:shd w:val="clear" w:color="auto" w:fill="auto"/>
          </w:tcPr>
          <w:p w:rsidR="000B5A25" w:rsidRPr="002D5FC1" w:rsidRDefault="000B5A25" w:rsidP="002D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226" w:type="dxa"/>
            <w:shd w:val="clear" w:color="auto" w:fill="auto"/>
          </w:tcPr>
          <w:p w:rsidR="005B18D4" w:rsidRPr="002D5FC1" w:rsidRDefault="00A810B0" w:rsidP="002D5FC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участвовать в академической и профессиональной коммуникации на родном и иностранном языках</w:t>
            </w:r>
          </w:p>
          <w:p w:rsidR="005B18D4" w:rsidRPr="002D5FC1" w:rsidRDefault="005B18D4" w:rsidP="002D5FC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5E3D" w:rsidRPr="002D5FC1" w:rsidRDefault="00755E3D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</w:t>
            </w:r>
            <w:r w:rsidR="00A810B0" w:rsidRPr="002D5FC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</w:p>
          <w:p w:rsidR="00755E3D" w:rsidRPr="002D5FC1" w:rsidRDefault="00A810B0" w:rsidP="002D5F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УК-4.2.</w:t>
            </w:r>
          </w:p>
          <w:p w:rsidR="00A810B0" w:rsidRPr="002D5FC1" w:rsidRDefault="00A810B0" w:rsidP="002D5FC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УК-4.3.</w:t>
            </w:r>
          </w:p>
          <w:p w:rsidR="00755E3D" w:rsidRPr="002D5FC1" w:rsidRDefault="00755E3D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0B0" w:rsidRPr="002D5FC1" w:rsidRDefault="00A810B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0B5A25" w:rsidRPr="002D5FC1" w:rsidRDefault="00A810B0" w:rsidP="002D5FC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</w:p>
        </w:tc>
        <w:tc>
          <w:tcPr>
            <w:tcW w:w="2268" w:type="dxa"/>
          </w:tcPr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(индивидуальное/</w:t>
            </w:r>
            <w:proofErr w:type="gramEnd"/>
          </w:p>
          <w:p w:rsidR="000B5A25" w:rsidRPr="002D5FC1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групповое)</w:t>
            </w:r>
          </w:p>
          <w:p w:rsidR="000B5A25" w:rsidRPr="002D5FC1" w:rsidRDefault="009219C7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 w:rsidR="000B5A25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5A25" w:rsidRPr="002D5FC1" w:rsidRDefault="000B5A25" w:rsidP="00F734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A25" w:rsidRPr="002D5FC1" w:rsidTr="000913D9">
        <w:tc>
          <w:tcPr>
            <w:tcW w:w="710" w:type="dxa"/>
            <w:shd w:val="clear" w:color="auto" w:fill="auto"/>
          </w:tcPr>
          <w:p w:rsidR="000B5A25" w:rsidRPr="00B31522" w:rsidRDefault="000913D9" w:rsidP="002D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3226" w:type="dxa"/>
            <w:shd w:val="clear" w:color="auto" w:fill="auto"/>
          </w:tcPr>
          <w:p w:rsidR="000B5A25" w:rsidRPr="00B31522" w:rsidRDefault="005B18D4" w:rsidP="002D5FC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B31522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</w:t>
            </w:r>
            <w:r w:rsidR="00A810B0" w:rsidRPr="00B3152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A810B0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="00A810B0" w:rsidRPr="00B31522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1275" w:type="dxa"/>
            <w:shd w:val="clear" w:color="auto" w:fill="auto"/>
          </w:tcPr>
          <w:p w:rsidR="00A810B0" w:rsidRPr="00B31522" w:rsidRDefault="00A810B0" w:rsidP="002D5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1522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A810B0" w:rsidRPr="00B31522" w:rsidRDefault="00A810B0" w:rsidP="002D5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1522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A810B0" w:rsidRPr="00B31522" w:rsidRDefault="00A810B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10B0" w:rsidRPr="00B31522" w:rsidRDefault="00A810B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522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0B5A25" w:rsidRPr="00B31522" w:rsidRDefault="00A810B0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</w:p>
        </w:tc>
        <w:tc>
          <w:tcPr>
            <w:tcW w:w="2268" w:type="dxa"/>
          </w:tcPr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B5A25" w:rsidRPr="00B31522" w:rsidRDefault="000B5A25" w:rsidP="00921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  <w:p w:rsidR="000B5A25" w:rsidRPr="00B31522" w:rsidRDefault="009219C7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 w:rsidR="000B5A25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5A25" w:rsidRPr="00B31522" w:rsidRDefault="000B5A2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0260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7F23F6" w:rsidRPr="002D5FC1" w:rsidRDefault="007F23F6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30260" w:rsidRPr="002D5FC1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CF1A51" w:rsidRPr="002D5FC1" w:rsidRDefault="00CF1A51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1114" w:rsidRPr="002D5FC1">
        <w:rPr>
          <w:rFonts w:ascii="Times New Roman" w:eastAsia="Times New Roman" w:hAnsi="Times New Roman"/>
          <w:sz w:val="24"/>
          <w:szCs w:val="24"/>
          <w:lang w:eastAsia="ru-RU"/>
        </w:rPr>
        <w:t>Плисов Евгений Владимирович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, к. </w:t>
      </w:r>
      <w:proofErr w:type="spellStart"/>
      <w:r w:rsidR="00ED1114" w:rsidRPr="002D5FC1">
        <w:rPr>
          <w:rFonts w:ascii="Times New Roman" w:eastAsia="Times New Roman" w:hAnsi="Times New Roman"/>
          <w:sz w:val="24"/>
          <w:szCs w:val="24"/>
          <w:lang w:eastAsia="ru-RU"/>
        </w:rPr>
        <w:t>филол</w:t>
      </w:r>
      <w:proofErr w:type="spell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. наук, доцент кафедры теории и практики иностранных языков и лингводидактики ФГБОУ ВО НГПУ им. К. Минина.</w:t>
      </w:r>
    </w:p>
    <w:p w:rsidR="00CF1A51" w:rsidRPr="002D5FC1" w:rsidRDefault="00CF1A51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F1A51" w:rsidRPr="002D5FC1" w:rsidRDefault="00ED1114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Мидова</w:t>
      </w:r>
      <w:proofErr w:type="spell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Екатерина Олеговна</w:t>
      </w:r>
      <w:r w:rsidR="00E01B54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старший преподаватель</w:t>
      </w:r>
      <w:r w:rsidR="003B70AF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B54" w:rsidRPr="002D5FC1">
        <w:rPr>
          <w:rFonts w:ascii="Times New Roman" w:eastAsia="Times New Roman" w:hAnsi="Times New Roman"/>
          <w:sz w:val="24"/>
          <w:szCs w:val="24"/>
          <w:lang w:eastAsia="ru-RU"/>
        </w:rPr>
        <w:t>кафедры и</w:t>
      </w:r>
      <w:r w:rsidR="003B70AF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ноязычной и </w:t>
      </w:r>
      <w:r w:rsidR="00E01B54" w:rsidRPr="002D5FC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r w:rsidR="003B70AF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коммуникации</w:t>
      </w:r>
      <w:r w:rsidR="00E01B54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30260" w:rsidRPr="002D5FC1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1A51" w:rsidRPr="002D5FC1" w:rsidRDefault="00CF1A51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К.М.0</w:t>
      </w:r>
      <w:r w:rsidR="00ED1114"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>4</w:t>
      </w:r>
      <w:r w:rsidRPr="002D5FC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>«</w:t>
      </w:r>
      <w:r w:rsidR="00ED1114"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2D5FC1">
        <w:rPr>
          <w:rFonts w:ascii="Times New Roman" w:hAnsi="Times New Roman"/>
          <w:sz w:val="24"/>
          <w:szCs w:val="24"/>
        </w:rPr>
        <w:t xml:space="preserve">»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Данный модуль предшествует </w:t>
      </w:r>
      <w:r w:rsidR="005169D7" w:rsidRPr="002D5FC1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научно-исследовательской работе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. Для усвоения модуля студент должен обладать компетенциями:</w:t>
      </w:r>
    </w:p>
    <w:p w:rsidR="00CF1A51" w:rsidRPr="002D5FC1" w:rsidRDefault="00CF1A51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="0064671A" w:rsidRPr="002D5FC1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5169D7" w:rsidRPr="002D5FC1" w:rsidRDefault="005169D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2D5FC1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2D5FC1">
        <w:rPr>
          <w:rFonts w:ascii="Times New Roman" w:hAnsi="Times New Roman"/>
          <w:sz w:val="24"/>
          <w:szCs w:val="24"/>
        </w:rPr>
        <w:t>ых</w:t>
      </w:r>
      <w:proofErr w:type="spellEnd"/>
      <w:r w:rsidRPr="002D5FC1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</w:t>
      </w:r>
      <w:r w:rsidR="00A1612F" w:rsidRPr="002D5FC1">
        <w:rPr>
          <w:rFonts w:ascii="Times New Roman" w:hAnsi="Times New Roman"/>
          <w:sz w:val="24"/>
          <w:szCs w:val="24"/>
        </w:rPr>
        <w:t>;</w:t>
      </w:r>
    </w:p>
    <w:p w:rsidR="006B6C61" w:rsidRPr="002D5FC1" w:rsidRDefault="006B6C61" w:rsidP="002D5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ПК-1 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="00A1612F" w:rsidRPr="002D5F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0260" w:rsidRPr="002D5FC1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2D5FC1" w:rsidRDefault="00DB597C" w:rsidP="002D5FC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030260" w:rsidRPr="002D5FC1" w:rsidRDefault="00030260" w:rsidP="002D5FC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2D5FC1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2D5FC1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A822F3" w:rsidP="00D51B1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51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3542AF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D51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597C" w:rsidRPr="002D5FC1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1208D3" w:rsidP="002D5F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DB597C" w:rsidRPr="002D5FC1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1208D3" w:rsidP="002D5F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</w:t>
            </w:r>
          </w:p>
        </w:tc>
      </w:tr>
      <w:tr w:rsidR="00DB597C" w:rsidRPr="002D5FC1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DB597C" w:rsidP="002D5F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2D5FC1" w:rsidRDefault="00524A1F" w:rsidP="00524A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</w:tr>
    </w:tbl>
    <w:p w:rsidR="00DB597C" w:rsidRPr="002D5FC1" w:rsidRDefault="00DB597C" w:rsidP="002D5FC1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2D5FC1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2D5FC1" w:rsidRDefault="00DB597C" w:rsidP="002D5FC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2D5FC1" w:rsidRDefault="00DB597C" w:rsidP="002D5FC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822F3"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>аКТУАЛЬНЫЕ ПРОБЛЕМЫ СОВРЕМЕННОЙ ГЕРМАНИСТИКИ</w:t>
      </w:r>
      <w:r w:rsidR="00F97249"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2D5FC1" w:rsidRDefault="00DB597C" w:rsidP="002D5FC1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2D5FC1" w:rsidTr="004D6952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2D5FC1" w:rsidTr="004D6952">
        <w:tc>
          <w:tcPr>
            <w:tcW w:w="818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818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2D5FC1" w:rsidRDefault="00DB597C" w:rsidP="002D5FC1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97249" w:rsidRPr="002D5FC1" w:rsidTr="00EF5357">
        <w:tc>
          <w:tcPr>
            <w:tcW w:w="818" w:type="dxa"/>
            <w:shd w:val="clear" w:color="auto" w:fill="auto"/>
            <w:vAlign w:val="center"/>
          </w:tcPr>
          <w:p w:rsidR="00F97249" w:rsidRPr="002D5FC1" w:rsidRDefault="007C0B0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A822F3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97249" w:rsidRPr="002D5FC1" w:rsidRDefault="00A822F3" w:rsidP="002D5FC1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2D5FC1">
              <w:rPr>
                <w:color w:val="000000"/>
              </w:rPr>
              <w:t>Теория и практика перевода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97249" w:rsidRPr="002D5FC1" w:rsidRDefault="00A344CD" w:rsidP="00EF5357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2D5FC1">
              <w:rPr>
                <w:color w:val="000000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97249" w:rsidRPr="002D5FC1" w:rsidRDefault="00EF5357" w:rsidP="00EF5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249" w:rsidRPr="002D5FC1" w:rsidRDefault="00EF5357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0CAC" w:rsidRDefault="00EF5357" w:rsidP="00710CA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 </w:t>
            </w:r>
          </w:p>
          <w:p w:rsidR="00F97249" w:rsidRPr="002D5FC1" w:rsidRDefault="00051D68" w:rsidP="00710CA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2D5FC1" w:rsidRDefault="00A344CD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7249" w:rsidRPr="002D5FC1" w:rsidRDefault="00A344CD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054FA" w:rsidRPr="00B31522" w:rsidRDefault="00A054FA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  <w:p w:rsidR="00F97249" w:rsidRPr="00B31522" w:rsidRDefault="00B31522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</w:tr>
      <w:tr w:rsidR="00CF1A51" w:rsidRPr="002D5FC1" w:rsidTr="00EF5357">
        <w:tc>
          <w:tcPr>
            <w:tcW w:w="818" w:type="dxa"/>
            <w:shd w:val="clear" w:color="auto" w:fill="auto"/>
            <w:vAlign w:val="center"/>
          </w:tcPr>
          <w:p w:rsidR="00CF1A51" w:rsidRPr="002D5FC1" w:rsidRDefault="007C0B0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240E58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F1A51" w:rsidRPr="002D5FC1" w:rsidRDefault="00240E58" w:rsidP="002D5FC1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2D5FC1">
              <w:rPr>
                <w:color w:val="000000"/>
              </w:rPr>
              <w:t>Современные лингвистические теории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F1A51" w:rsidRPr="002D5FC1" w:rsidRDefault="00D51B19" w:rsidP="00EF5357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F1A51" w:rsidRPr="002D5FC1" w:rsidRDefault="00EF5357" w:rsidP="00EF53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1A51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F1A51" w:rsidRPr="002D5FC1" w:rsidRDefault="00EF5357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0CAC" w:rsidRDefault="00EF5357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  </w:t>
            </w:r>
          </w:p>
          <w:p w:rsidR="00CF1A51" w:rsidRPr="002D5FC1" w:rsidRDefault="00051D6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F1A51" w:rsidRPr="002D5FC1" w:rsidRDefault="00D51B1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F1A51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B31522" w:rsidRDefault="00B31522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15778A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 w:rsidR="00B932DB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5778A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15778A" w:rsidRPr="00B31522" w:rsidRDefault="00B31522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B932DB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</w:t>
            </w:r>
            <w:r w:rsidR="0015778A"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3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F1A51" w:rsidRPr="00B31522" w:rsidRDefault="00CF1A51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D6952" w:rsidRPr="002D5FC1" w:rsidTr="004D6952">
        <w:tc>
          <w:tcPr>
            <w:tcW w:w="818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4D6952" w:rsidRPr="002D5FC1" w:rsidRDefault="004D6952" w:rsidP="002D5FC1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4" w:type="dxa"/>
            <w:shd w:val="clear" w:color="auto" w:fill="auto"/>
          </w:tcPr>
          <w:p w:rsidR="004D6952" w:rsidRPr="002D5FC1" w:rsidRDefault="004D6952" w:rsidP="00051D68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6952" w:rsidRPr="002D5FC1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D6952" w:rsidRPr="00B31522" w:rsidRDefault="004D6952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31522" w:rsidRDefault="00DB597C" w:rsidP="00051D68">
            <w:pPr>
              <w:tabs>
                <w:tab w:val="left" w:pos="814"/>
              </w:tabs>
              <w:spacing w:after="0" w:line="240" w:lineRule="auto"/>
              <w:ind w:firstLine="317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818" w:type="dxa"/>
            <w:shd w:val="clear" w:color="auto" w:fill="auto"/>
            <w:vAlign w:val="center"/>
          </w:tcPr>
          <w:p w:rsidR="00DB597C" w:rsidRPr="002D5FC1" w:rsidRDefault="007C0B0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240E58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778A" w:rsidRPr="002D5FC1" w:rsidRDefault="00240E58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Современная лингвистика</w:t>
            </w:r>
          </w:p>
          <w:p w:rsidR="00DB597C" w:rsidRPr="002D5FC1" w:rsidRDefault="00DB597C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D5FC1" w:rsidRDefault="00CF1A51" w:rsidP="00051D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2D5FC1" w:rsidRDefault="00710CA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D5FC1" w:rsidRDefault="00710CA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0CAC" w:rsidRDefault="00710CA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  </w:t>
            </w:r>
          </w:p>
          <w:p w:rsidR="00DB597C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2D5FC1" w:rsidRDefault="00240E5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B31522" w:rsidRDefault="00B31522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 w:rsidR="0015778A"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1-</w:t>
            </w:r>
            <w:r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15778A"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:rsidR="00B31522" w:rsidRPr="00B31522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ОР-3-3-1</w:t>
            </w:r>
          </w:p>
          <w:p w:rsidR="00DB597C" w:rsidRPr="00B31522" w:rsidRDefault="00DB597C" w:rsidP="002D5F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818" w:type="dxa"/>
            <w:shd w:val="clear" w:color="auto" w:fill="auto"/>
            <w:vAlign w:val="center"/>
          </w:tcPr>
          <w:p w:rsidR="00DB597C" w:rsidRPr="002D5FC1" w:rsidRDefault="007C0B0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240E58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2D5FC1" w:rsidRDefault="00240E58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Лексическая семантика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D5FC1" w:rsidRDefault="00CF1A51" w:rsidP="00051D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2D5FC1" w:rsidRDefault="00710CA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D5FC1" w:rsidRDefault="00710CA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0CAC" w:rsidRDefault="00710CA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  </w:t>
            </w:r>
          </w:p>
          <w:p w:rsidR="00DB597C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CF1A51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2D5FC1" w:rsidRDefault="00240E5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B31522" w:rsidRDefault="0015778A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22">
              <w:rPr>
                <w:rFonts w:ascii="Times New Roman" w:hAnsi="Times New Roman"/>
                <w:sz w:val="24"/>
                <w:szCs w:val="24"/>
              </w:rPr>
              <w:t>ОР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-1</w:t>
            </w:r>
            <w:r w:rsidRPr="00B31522">
              <w:rPr>
                <w:rFonts w:ascii="Times New Roman" w:hAnsi="Times New Roman"/>
                <w:sz w:val="24"/>
                <w:szCs w:val="24"/>
              </w:rPr>
              <w:t>-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4</w:t>
            </w:r>
            <w:r w:rsidRPr="00B31522">
              <w:rPr>
                <w:rFonts w:ascii="Times New Roman" w:hAnsi="Times New Roman"/>
                <w:sz w:val="24"/>
                <w:szCs w:val="24"/>
              </w:rPr>
              <w:t>-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B597C" w:rsidRPr="00B31522" w:rsidRDefault="0015778A" w:rsidP="00B31522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31522">
              <w:rPr>
                <w:rFonts w:ascii="Times New Roman" w:hAnsi="Times New Roman"/>
                <w:sz w:val="24"/>
                <w:szCs w:val="24"/>
              </w:rPr>
              <w:t>ОР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-</w:t>
            </w:r>
            <w:r w:rsidRPr="00B31522">
              <w:rPr>
                <w:rFonts w:ascii="Times New Roman" w:hAnsi="Times New Roman"/>
                <w:sz w:val="24"/>
                <w:szCs w:val="24"/>
              </w:rPr>
              <w:t>3-</w:t>
            </w:r>
            <w:r w:rsidR="00B31522" w:rsidRPr="00B31522">
              <w:rPr>
                <w:rFonts w:ascii="Times New Roman" w:hAnsi="Times New Roman"/>
                <w:sz w:val="24"/>
                <w:szCs w:val="24"/>
              </w:rPr>
              <w:t>4-1</w:t>
            </w:r>
          </w:p>
        </w:tc>
      </w:tr>
      <w:tr w:rsidR="00F97249" w:rsidRPr="002D5FC1" w:rsidTr="004D6952">
        <w:tc>
          <w:tcPr>
            <w:tcW w:w="818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97249" w:rsidRPr="002D5FC1" w:rsidRDefault="00F97249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97249" w:rsidRPr="002D5FC1" w:rsidRDefault="00F97249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8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2D5FC1" w:rsidRDefault="00DB597C" w:rsidP="002D5F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2D5FC1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2D5FC1" w:rsidRDefault="0007146B" w:rsidP="002D5FC1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2D5FC1" w:rsidTr="004D6952">
        <w:tc>
          <w:tcPr>
            <w:tcW w:w="818" w:type="dxa"/>
            <w:shd w:val="clear" w:color="auto" w:fill="auto"/>
            <w:vAlign w:val="center"/>
          </w:tcPr>
          <w:p w:rsidR="00DB597C" w:rsidRPr="002D5FC1" w:rsidRDefault="000053B5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2D5FC1" w:rsidRDefault="000053B5" w:rsidP="002D5F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 по модулю «Актуальные проблемы современной германистики»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2D5FC1" w:rsidRDefault="00DB597C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Pr="002D5FC1" w:rsidRDefault="00CF69F3" w:rsidP="002D5FC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2D5FC1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2D5FC1" w:rsidRDefault="00DB597C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DB597C" w:rsidRPr="002D5FC1" w:rsidRDefault="00DB597C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5B18D4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Модуль </w:t>
      </w:r>
      <w:r w:rsidR="005B18D4" w:rsidRPr="002D5FC1">
        <w:rPr>
          <w:rFonts w:ascii="Times New Roman" w:hAnsi="Times New Roman"/>
          <w:sz w:val="24"/>
          <w:szCs w:val="24"/>
        </w:rPr>
        <w:t>«</w:t>
      </w:r>
      <w:r w:rsidR="005B18D4" w:rsidRPr="002D5FC1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Актуальные проблемы современной германистики</w:t>
      </w:r>
      <w:r w:rsidR="005B18D4" w:rsidRPr="002D5FC1">
        <w:rPr>
          <w:rFonts w:ascii="Times New Roman" w:hAnsi="Times New Roman"/>
          <w:sz w:val="24"/>
          <w:szCs w:val="24"/>
        </w:rPr>
        <w:t xml:space="preserve">» </w:t>
      </w:r>
      <w:r w:rsidRPr="002D5FC1">
        <w:rPr>
          <w:rFonts w:ascii="Times New Roman" w:hAnsi="Times New Roman"/>
          <w:sz w:val="24"/>
          <w:szCs w:val="24"/>
        </w:rPr>
        <w:t xml:space="preserve">имеет своей целью </w:t>
      </w:r>
      <w:r w:rsidR="005B18D4" w:rsidRPr="002D5FC1">
        <w:rPr>
          <w:rFonts w:ascii="Times New Roman" w:hAnsi="Times New Roman"/>
          <w:sz w:val="24"/>
          <w:szCs w:val="24"/>
        </w:rPr>
        <w:t>создание условий для получения магистрантами общего представления о важнейших теоретических направлениях современной германистики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подготовке к занятиям,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зарубежных исследованиях в </w:t>
      </w:r>
      <w:r w:rsidR="005B18D4" w:rsidRPr="002D5FC1">
        <w:rPr>
          <w:rFonts w:ascii="Times New Roman" w:eastAsia="Times New Roman" w:hAnsi="Times New Roman"/>
          <w:sz w:val="24"/>
          <w:szCs w:val="24"/>
          <w:lang w:eastAsia="ru-RU"/>
        </w:rPr>
        <w:t>области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18D4"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германистики </w:t>
      </w: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могут стать недавние публикации в тематических журналах, монографии, учебные пособия.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их самостоятельной работы. 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Теоретический материал, изучаемый на лекциях, должен создавать проблемный фон с обозначением ориентиров, наполнение которых содержанием проводится на практических (семинарских, лабораторных) занятиях, включая самостоятельную работу обучающихся с учебными пособиями, исследованиях, монографиями, психолого-педагогической литературой, Интернет-ресурсами.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</w:t>
      </w:r>
      <w:proofErr w:type="spell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микрогруппах</w:t>
      </w:r>
      <w:proofErr w:type="spell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Изложение лекционного материала строится на основе методов проблемного изложения, с учетом интерактивного общения со слушателями, с опорой на 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изданный</w:t>
      </w:r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УМК, и размещенные в информационной среде электронные ресурсы. Это позволит 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получить на лекции консультацию и уточнить непонятные моменты.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Во время лекционного занятия студентам рекомендуется: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внимательно воспринять заявленную преподавателем цель занятия;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– вести записи по </w:t>
      </w:r>
      <w:proofErr w:type="spellStart"/>
      <w:r w:rsidRPr="002D5FC1">
        <w:rPr>
          <w:rFonts w:ascii="Times New Roman" w:hAnsi="Times New Roman"/>
          <w:sz w:val="24"/>
          <w:szCs w:val="24"/>
        </w:rPr>
        <w:t>знаниевым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компонентам (теоретический материал);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активно и адекватно взаимодействовать с преподавателем (отвечать на вопросы, выполнять упражнения).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Во время практического занятия студентам рекомендуется: 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иметь в виду коммуникативный характер</w:t>
      </w:r>
      <w:r w:rsidRPr="002D5FC1">
        <w:rPr>
          <w:rFonts w:ascii="Times New Roman" w:hAnsi="Times New Roman"/>
          <w:b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 xml:space="preserve">практического занятия (семинара) по дисциплинам модуля, что предполагает наличие готовности </w:t>
      </w:r>
      <w:r w:rsidRPr="002D5FC1">
        <w:rPr>
          <w:rFonts w:ascii="Times New Roman" w:hAnsi="Times New Roman"/>
          <w:sz w:val="24"/>
          <w:szCs w:val="24"/>
          <w:highlight w:val="white"/>
        </w:rPr>
        <w:t>к устной и письменной коммуникации по профессиональным темам, применению полученных теоретических знаний для решения задач межличностного и профессионального общения</w:t>
      </w:r>
      <w:r w:rsidRPr="002D5FC1">
        <w:rPr>
          <w:rFonts w:ascii="Times New Roman" w:hAnsi="Times New Roman"/>
          <w:sz w:val="24"/>
          <w:szCs w:val="24"/>
        </w:rPr>
        <w:t>, дружелюбия и интереса к изучае</w:t>
      </w:r>
      <w:r w:rsidR="001E1076" w:rsidRPr="002D5FC1">
        <w:rPr>
          <w:rFonts w:ascii="Times New Roman" w:hAnsi="Times New Roman"/>
          <w:sz w:val="24"/>
          <w:szCs w:val="24"/>
        </w:rPr>
        <w:t>мым профессиональным реалиям;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– исправлять вслед за преподавателем допущенные ошибки, неточности при представлении проектов, участии в ролевых играх и </w:t>
      </w:r>
      <w:proofErr w:type="gramStart"/>
      <w:r w:rsidRPr="002D5FC1">
        <w:rPr>
          <w:rFonts w:ascii="Times New Roman" w:hAnsi="Times New Roman"/>
          <w:sz w:val="24"/>
          <w:szCs w:val="24"/>
        </w:rPr>
        <w:t>избегать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их повторного проявления;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– активно включаться в предлагаемую профессиональную коммуникацию;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– внимательно относится к оценочным комментариям, </w:t>
      </w:r>
      <w:proofErr w:type="gramStart"/>
      <w:r w:rsidRPr="002D5FC1">
        <w:rPr>
          <w:rFonts w:ascii="Times New Roman" w:hAnsi="Times New Roman"/>
          <w:sz w:val="24"/>
          <w:szCs w:val="24"/>
        </w:rPr>
        <w:t>высказывать свою оце</w:t>
      </w:r>
      <w:r w:rsidR="001E1076" w:rsidRPr="002D5FC1">
        <w:rPr>
          <w:rFonts w:ascii="Times New Roman" w:hAnsi="Times New Roman"/>
          <w:sz w:val="24"/>
          <w:szCs w:val="24"/>
        </w:rPr>
        <w:t>нку</w:t>
      </w:r>
      <w:proofErr w:type="gramEnd"/>
      <w:r w:rsidR="001E1076" w:rsidRPr="002D5FC1">
        <w:rPr>
          <w:rFonts w:ascii="Times New Roman" w:hAnsi="Times New Roman"/>
          <w:sz w:val="24"/>
          <w:szCs w:val="24"/>
        </w:rPr>
        <w:t xml:space="preserve"> по материалам и ответам других студентов</w:t>
      </w:r>
      <w:r w:rsidRPr="002D5FC1">
        <w:rPr>
          <w:rFonts w:ascii="Times New Roman" w:hAnsi="Times New Roman"/>
          <w:sz w:val="24"/>
          <w:szCs w:val="24"/>
        </w:rPr>
        <w:t>.</w:t>
      </w:r>
    </w:p>
    <w:p w:rsidR="00894F2F" w:rsidRPr="002D5FC1" w:rsidRDefault="00894F2F" w:rsidP="002D5FC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lastRenderedPageBreak/>
        <w:t>При подготовке индивидуальных и групповых творческих проектов студентам рекомендуется: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изучить цели задания;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соблюдать принципы последовательности и постепенности;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при работе с источниками выделять главное</w:t>
      </w:r>
      <w:r w:rsidR="001E1076" w:rsidRPr="002D5FC1">
        <w:rPr>
          <w:rFonts w:ascii="Times New Roman" w:hAnsi="Times New Roman"/>
          <w:sz w:val="24"/>
          <w:szCs w:val="24"/>
          <w:highlight w:val="white"/>
        </w:rPr>
        <w:t xml:space="preserve"> и второстепенное</w:t>
      </w:r>
      <w:r w:rsidRPr="002D5FC1">
        <w:rPr>
          <w:rFonts w:ascii="Times New Roman" w:hAnsi="Times New Roman"/>
          <w:sz w:val="24"/>
          <w:szCs w:val="24"/>
          <w:highlight w:val="white"/>
        </w:rPr>
        <w:t>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выполнить текущее задание в устной и письменной форме;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проверить правильность выполнения работы по степени достижения поставленной цели;</w:t>
      </w:r>
    </w:p>
    <w:p w:rsidR="00894F2F" w:rsidRPr="002D5FC1" w:rsidRDefault="00894F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>– проконсультироваться с преподавателем при необходимости.</w:t>
      </w:r>
    </w:p>
    <w:p w:rsidR="00894F2F" w:rsidRPr="002D5FC1" w:rsidRDefault="00894F2F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Контроль является эффективной формой обратной связи и предусматривает оценку успеваемости студентов, уровня </w:t>
      </w:r>
      <w:proofErr w:type="spellStart"/>
      <w:r w:rsidRPr="002D5FC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тех или иных навыков, умений и компетенций. Его результаты позволяют предусмотреть действия преподавателя по повышению качества </w:t>
      </w:r>
      <w:proofErr w:type="spellStart"/>
      <w:r w:rsidRPr="002D5FC1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студентов. Контроль осуществляется во время аудиторных занятий после прохождения темы или раздела. 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:rsidR="00894F2F" w:rsidRPr="002D5FC1" w:rsidRDefault="00894F2F" w:rsidP="002D5F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Ведущей технологией в оценке качества подготовки </w:t>
      </w:r>
      <w:proofErr w:type="gramStart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2D5FC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рейтинговая технология. В каждой рабочей программе приведена технологическая карта, которая содержит рейтинг-план дисциплины, отражающий логику ее изучения, формируемые виды деятельности и средства оценивания, и критерии оценивания.</w:t>
      </w:r>
    </w:p>
    <w:p w:rsidR="00851E28" w:rsidRPr="002D5FC1" w:rsidRDefault="00851E28" w:rsidP="002D5F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E5D" w:rsidRPr="002D5FC1" w:rsidRDefault="00F03E5D" w:rsidP="002D5F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5B2" w:rsidRPr="002D5FC1" w:rsidRDefault="001435B2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851E28" w:rsidRPr="002D5FC1" w:rsidRDefault="00851E28" w:rsidP="002D5FC1">
      <w:pPr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Arial" w:hAnsi="Times New Roman"/>
          <w:b/>
          <w:sz w:val="24"/>
          <w:szCs w:val="24"/>
          <w:lang w:eastAsia="ru-RU"/>
        </w:rPr>
        <w:t>5.</w:t>
      </w:r>
      <w:r w:rsidR="001435B2" w:rsidRPr="002D5FC1">
        <w:rPr>
          <w:rFonts w:ascii="Times New Roman" w:eastAsia="Arial" w:hAnsi="Times New Roman"/>
          <w:b/>
          <w:sz w:val="24"/>
          <w:szCs w:val="24"/>
          <w:lang w:eastAsia="ru-RU"/>
        </w:rPr>
        <w:t>1</w:t>
      </w:r>
      <w:r w:rsidRPr="002D5FC1">
        <w:rPr>
          <w:rFonts w:ascii="Times New Roman" w:eastAsia="Arial" w:hAnsi="Times New Roman"/>
          <w:b/>
          <w:sz w:val="24"/>
          <w:szCs w:val="24"/>
          <w:lang w:eastAsia="ru-RU"/>
        </w:rPr>
        <w:t>. ПРОГРАММА ДИСЦИПЛИНЫ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911FCB"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К.М.04.01 </w:t>
      </w:r>
      <w:r w:rsidR="001E1076"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Теория и практика перевода</w:t>
      </w: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2D5FC1" w:rsidRDefault="00104630" w:rsidP="00B61E49">
      <w:pPr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6B6C61" w:rsidRPr="002D5FC1" w:rsidRDefault="006B6C61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</w:t>
      </w:r>
      <w:r w:rsidRPr="002D5FC1">
        <w:rPr>
          <w:rFonts w:ascii="Times New Roman" w:hAnsi="Times New Roman"/>
          <w:sz w:val="24"/>
          <w:szCs w:val="24"/>
        </w:rPr>
        <w:t>«Теория и практика перевода»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разработана в соответствии с требованиями к иноязычному образованию, диктуемыми изменениями на рынке труда и в сфере высшего образования.</w:t>
      </w:r>
      <w:r w:rsidRPr="002D5FC1">
        <w:rPr>
          <w:rFonts w:ascii="Times New Roman" w:hAnsi="Times New Roman"/>
          <w:sz w:val="24"/>
          <w:szCs w:val="24"/>
        </w:rPr>
        <w:t xml:space="preserve"> Программа отражает основные положения ФГОС ВО 44.04.01 и является составной частью Общей образовательной программы высшего образования,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нацеленной на подготовку </w:t>
      </w:r>
      <w:proofErr w:type="gramStart"/>
      <w:r w:rsidRPr="002D5FC1">
        <w:rPr>
          <w:rFonts w:ascii="Times New Roman" w:hAnsi="Times New Roman"/>
          <w:sz w:val="24"/>
          <w:szCs w:val="24"/>
          <w:highlight w:val="white"/>
        </w:rPr>
        <w:t>высоко квалифицированных</w:t>
      </w:r>
      <w:proofErr w:type="gramEnd"/>
      <w:r w:rsidRPr="002D5FC1">
        <w:rPr>
          <w:rFonts w:ascii="Times New Roman" w:hAnsi="Times New Roman"/>
          <w:sz w:val="24"/>
          <w:szCs w:val="24"/>
          <w:highlight w:val="white"/>
        </w:rPr>
        <w:t xml:space="preserve">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2D5FC1">
        <w:rPr>
          <w:rFonts w:ascii="Times New Roman" w:hAnsi="Times New Roman"/>
          <w:sz w:val="24"/>
          <w:szCs w:val="24"/>
        </w:rPr>
        <w:t>Настоящая программа устанавливает минимальные требования к знаниям и умениям обучающегося в магистратуре и определяет содержание и виды учебных занятий и отчетности.</w:t>
      </w:r>
    </w:p>
    <w:p w:rsidR="006B6C61" w:rsidRPr="002D5FC1" w:rsidRDefault="006B6C61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теории и практике перевода общей трудоемкостью 2 зачётных (кредитных) единицы (72 академических часа: </w:t>
      </w:r>
      <w:r w:rsidR="007C16AD">
        <w:rPr>
          <w:rFonts w:ascii="Times New Roman" w:hAnsi="Times New Roman"/>
          <w:sz w:val="24"/>
          <w:szCs w:val="24"/>
        </w:rPr>
        <w:t>18 ч</w:t>
      </w:r>
      <w:r w:rsidRPr="002D5FC1">
        <w:rPr>
          <w:rFonts w:ascii="Times New Roman" w:hAnsi="Times New Roman"/>
          <w:sz w:val="24"/>
          <w:szCs w:val="24"/>
        </w:rPr>
        <w:t xml:space="preserve"> контактной работы (в </w:t>
      </w:r>
      <w:proofErr w:type="spellStart"/>
      <w:r w:rsidRPr="002D5FC1">
        <w:rPr>
          <w:rFonts w:ascii="Times New Roman" w:hAnsi="Times New Roman"/>
          <w:sz w:val="24"/>
          <w:szCs w:val="24"/>
        </w:rPr>
        <w:t>т.ч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. </w:t>
      </w:r>
      <w:r w:rsidR="007C16AD">
        <w:rPr>
          <w:rFonts w:ascii="Times New Roman" w:hAnsi="Times New Roman"/>
          <w:sz w:val="24"/>
          <w:szCs w:val="24"/>
        </w:rPr>
        <w:t>4</w:t>
      </w:r>
      <w:r w:rsidRPr="002D5FC1">
        <w:rPr>
          <w:rFonts w:ascii="Times New Roman" w:hAnsi="Times New Roman"/>
          <w:sz w:val="24"/>
          <w:szCs w:val="24"/>
        </w:rPr>
        <w:t xml:space="preserve"> часов лекций и </w:t>
      </w:r>
      <w:r w:rsidR="007C16AD">
        <w:rPr>
          <w:rFonts w:ascii="Times New Roman" w:hAnsi="Times New Roman"/>
          <w:sz w:val="24"/>
          <w:szCs w:val="24"/>
        </w:rPr>
        <w:t>1</w:t>
      </w:r>
      <w:r w:rsidRPr="002D5FC1">
        <w:rPr>
          <w:rFonts w:ascii="Times New Roman" w:hAnsi="Times New Roman"/>
          <w:sz w:val="24"/>
          <w:szCs w:val="24"/>
        </w:rPr>
        <w:t xml:space="preserve">4 часа практических занятий), </w:t>
      </w:r>
      <w:r w:rsidR="007C16AD">
        <w:rPr>
          <w:rFonts w:ascii="Times New Roman" w:hAnsi="Times New Roman"/>
          <w:sz w:val="24"/>
          <w:szCs w:val="24"/>
        </w:rPr>
        <w:t>50</w:t>
      </w:r>
      <w:r w:rsidRPr="002D5FC1">
        <w:rPr>
          <w:rFonts w:ascii="Times New Roman" w:hAnsi="Times New Roman"/>
          <w:sz w:val="24"/>
          <w:szCs w:val="24"/>
        </w:rPr>
        <w:t xml:space="preserve"> часов самостоятельной работы). </w:t>
      </w:r>
    </w:p>
    <w:p w:rsidR="006B6C61" w:rsidRPr="002D5FC1" w:rsidRDefault="006B6C61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Данная дисциплина призвана сформировать и развивать у студентов навыки и умения, которые необходимы при изучении лингвистических дисциплин. Дисциплина предназн</w:t>
      </w:r>
      <w:r w:rsidR="007C16AD">
        <w:rPr>
          <w:rFonts w:ascii="Times New Roman" w:hAnsi="Times New Roman"/>
          <w:sz w:val="24"/>
          <w:szCs w:val="24"/>
        </w:rPr>
        <w:t>ачена для обучения на 2 курсе</w:t>
      </w:r>
      <w:r w:rsidRPr="002D5FC1">
        <w:rPr>
          <w:rFonts w:ascii="Times New Roman" w:hAnsi="Times New Roman"/>
          <w:sz w:val="24"/>
          <w:szCs w:val="24"/>
        </w:rPr>
        <w:t xml:space="preserve">. 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B61E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6B6C61" w:rsidRPr="002D5FC1" w:rsidRDefault="006B6C61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Дисциплина «Теория и практика перевода» является </w:t>
      </w:r>
      <w:r w:rsidR="000053B5" w:rsidRPr="002D5FC1">
        <w:rPr>
          <w:rFonts w:ascii="Times New Roman" w:hAnsi="Times New Roman"/>
          <w:sz w:val="24"/>
          <w:szCs w:val="24"/>
        </w:rPr>
        <w:t xml:space="preserve">вариативной </w:t>
      </w:r>
      <w:r w:rsidRPr="002D5FC1">
        <w:rPr>
          <w:rFonts w:ascii="Times New Roman" w:hAnsi="Times New Roman"/>
          <w:sz w:val="24"/>
          <w:szCs w:val="24"/>
        </w:rPr>
        <w:t xml:space="preserve">дисциплиной модуля «К.М.04. Актуальные проблемы современной германистики». </w:t>
      </w:r>
    </w:p>
    <w:p w:rsidR="006B6C61" w:rsidRPr="002D5FC1" w:rsidRDefault="006B6C61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5FC1">
        <w:rPr>
          <w:rFonts w:ascii="Times New Roman" w:hAnsi="Times New Roman"/>
          <w:bCs/>
          <w:sz w:val="24"/>
          <w:szCs w:val="24"/>
        </w:rPr>
        <w:t>Данная дисциплина базируется на знаниях, умениях и навыках, полученных студентами в процессе освоения дисциплин модуля «К.М.05.</w:t>
      </w:r>
      <w:r w:rsidR="000053B5" w:rsidRPr="002D5FC1">
        <w:rPr>
          <w:rFonts w:ascii="Times New Roman" w:hAnsi="Times New Roman"/>
          <w:bCs/>
          <w:sz w:val="24"/>
          <w:szCs w:val="24"/>
        </w:rPr>
        <w:t xml:space="preserve"> </w:t>
      </w:r>
      <w:r w:rsidRPr="002D5FC1">
        <w:rPr>
          <w:rFonts w:ascii="Times New Roman" w:hAnsi="Times New Roman"/>
          <w:bCs/>
          <w:sz w:val="24"/>
          <w:szCs w:val="24"/>
        </w:rPr>
        <w:t>Практи</w:t>
      </w:r>
      <w:r w:rsidR="000053B5" w:rsidRPr="002D5FC1">
        <w:rPr>
          <w:rFonts w:ascii="Times New Roman" w:hAnsi="Times New Roman"/>
          <w:bCs/>
          <w:sz w:val="24"/>
          <w:szCs w:val="24"/>
        </w:rPr>
        <w:t xml:space="preserve">ка иностранного языка» и модуля «К.М.06. Межкультурная коммуникация». </w:t>
      </w:r>
      <w:r w:rsidR="000053B5" w:rsidRPr="002D5FC1">
        <w:rPr>
          <w:rFonts w:ascii="Times New Roman" w:hAnsi="Times New Roman"/>
          <w:sz w:val="24"/>
          <w:szCs w:val="24"/>
        </w:rPr>
        <w:t xml:space="preserve"> 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053B5" w:rsidRPr="002D5FC1" w:rsidRDefault="000053B5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i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 дисциплины «Теория и практика перевода» является создание условий для ознакомления магистров с основными категориями лингвистической теории перевода, стратегиями и принципами перевода. Курс теории и практики перевода способствует более глубокому изучению структуры и выразительных средств как иностранного, так и русского языков, а также обогащению словарного и фразеологического запаса студентов при работе с </w:t>
      </w:r>
      <w:proofErr w:type="spellStart"/>
      <w:r w:rsidRPr="002D5FC1">
        <w:rPr>
          <w:rFonts w:ascii="Times New Roman" w:hAnsi="Times New Roman"/>
          <w:sz w:val="24"/>
          <w:szCs w:val="24"/>
        </w:rPr>
        <w:t>газетно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-публицистическими, официально-деловыми, художественными текстами. Рассматриваемая дисциплина имеет </w:t>
      </w:r>
      <w:proofErr w:type="gramStart"/>
      <w:r w:rsidRPr="002D5FC1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для более глубокого понимания письменной и устной речи на иностранном языке.</w:t>
      </w:r>
    </w:p>
    <w:p w:rsidR="000053B5" w:rsidRPr="002D5FC1" w:rsidRDefault="000053B5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Для реализации поставленной цели в процессе преподавания дисциплины решаются следующие </w:t>
      </w:r>
      <w:r w:rsidRPr="002D5FC1">
        <w:rPr>
          <w:rFonts w:ascii="Times New Roman" w:hAnsi="Times New Roman"/>
          <w:i/>
          <w:sz w:val="24"/>
          <w:szCs w:val="24"/>
        </w:rPr>
        <w:t>задачи</w:t>
      </w:r>
      <w:r w:rsidRPr="002D5FC1">
        <w:rPr>
          <w:rFonts w:ascii="Times New Roman" w:hAnsi="Times New Roman"/>
          <w:sz w:val="24"/>
          <w:szCs w:val="24"/>
        </w:rPr>
        <w:t>:</w:t>
      </w:r>
    </w:p>
    <w:p w:rsidR="000053B5" w:rsidRPr="002D5FC1" w:rsidRDefault="000053B5" w:rsidP="00B61E4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изучить основы теории перевода и особенности речемыслительной деятельности при осуществлении различных видов перевода;</w:t>
      </w:r>
    </w:p>
    <w:p w:rsidR="000053B5" w:rsidRPr="002D5FC1" w:rsidRDefault="000053B5" w:rsidP="00B61E4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изучить закономерности процесса перевода и приемы перевода на различных уровнях эквивалентности;</w:t>
      </w:r>
    </w:p>
    <w:p w:rsidR="000053B5" w:rsidRPr="002D5FC1" w:rsidRDefault="000053B5" w:rsidP="00B61E4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научить использовать различные переводческие приемы при переводе текстов разных стилей.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4. </w:t>
      </w:r>
      <w:proofErr w:type="spellStart"/>
      <w:r w:rsidRPr="002D5FC1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Образовательные</w:t>
      </w:r>
      <w:proofErr w:type="spellEnd"/>
      <w:r w:rsidRPr="002D5FC1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2D5FC1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результаты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348"/>
        <w:gridCol w:w="1516"/>
        <w:gridCol w:w="2125"/>
        <w:gridCol w:w="1171"/>
        <w:gridCol w:w="1488"/>
      </w:tblGrid>
      <w:tr w:rsidR="00104630" w:rsidRPr="002D5FC1" w:rsidTr="00A86A62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2D5FC1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Код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ОР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модуля</w:t>
            </w:r>
            <w:proofErr w:type="spellEnd"/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2D5FC1" w:rsidRDefault="00104630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Образовательные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результаты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модуля</w:t>
            </w:r>
            <w:proofErr w:type="spellEnd"/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2D5FC1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Код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ОР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дисциплины</w:t>
            </w:r>
            <w:proofErr w:type="spellEnd"/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2D5FC1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Образовательные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результаты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дисциплины</w:t>
            </w:r>
            <w:proofErr w:type="spellEnd"/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2D5FC1" w:rsidRDefault="001435B2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2D5FC1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Средства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оценивания</w:t>
            </w:r>
            <w:proofErr w:type="spellEnd"/>
            <w:r w:rsidRPr="002D5F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ОР</w:t>
            </w:r>
          </w:p>
        </w:tc>
      </w:tr>
      <w:tr w:rsidR="00104630" w:rsidRPr="00EA50AE" w:rsidTr="00A86A62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1435B2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0053B5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EA50AE">
              <w:rPr>
                <w:rFonts w:ascii="Times New Roman" w:hAnsi="Times New Roman"/>
                <w:sz w:val="24"/>
                <w:szCs w:val="24"/>
              </w:rPr>
              <w:t xml:space="preserve">различными современными научными подходами и способностью выделить общенаучные и </w:t>
            </w:r>
            <w:proofErr w:type="spellStart"/>
            <w:r w:rsidRPr="00EA50AE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Pr="00EA50AE">
              <w:rPr>
                <w:rFonts w:ascii="Times New Roman" w:hAnsi="Times New Roman"/>
                <w:sz w:val="24"/>
                <w:szCs w:val="24"/>
              </w:rPr>
              <w:t xml:space="preserve"> черты при изучении проблем современной германистики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630" w:rsidRPr="00EA50AE" w:rsidRDefault="001435B2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="007957CB"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основные положения </w:t>
            </w:r>
            <w:r w:rsidR="007957CB" w:rsidRPr="00EA50AE">
              <w:rPr>
                <w:rFonts w:ascii="Times New Roman" w:hAnsi="Times New Roman"/>
                <w:sz w:val="24"/>
                <w:szCs w:val="24"/>
              </w:rPr>
              <w:t>теории перевода и особенности речемыслительной деятельности при осуществлении различных видов перевода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3B5" w:rsidRPr="00EA50AE" w:rsidRDefault="000053B5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0053B5" w:rsidRPr="00EA50AE" w:rsidRDefault="000053B5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0053B5" w:rsidRPr="00EA50AE" w:rsidRDefault="000053B5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3B5" w:rsidRPr="00EA50AE" w:rsidRDefault="000053B5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0AE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104630" w:rsidRPr="00EA50AE" w:rsidRDefault="000053B5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4630" w:rsidRPr="00EA50AE" w:rsidRDefault="000053B5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104630" w:rsidRPr="002D5FC1" w:rsidTr="00A86A62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1435B2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3B5" w:rsidRPr="00EA50AE" w:rsidRDefault="000053B5" w:rsidP="002D5FC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участвовать в академической и профессиональной коммуникации на родном и иностранном языках</w:t>
            </w:r>
          </w:p>
          <w:p w:rsidR="00104630" w:rsidRPr="00EA50AE" w:rsidRDefault="00104630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630" w:rsidRPr="00EA50AE" w:rsidRDefault="00EA50AE" w:rsidP="0005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</w:t>
            </w:r>
            <w:r w:rsidR="00051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EA50AE" w:rsidRDefault="00104630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="00EA50AE"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</w:t>
            </w:r>
            <w:r w:rsidR="00EA50AE" w:rsidRPr="00EA50AE">
              <w:rPr>
                <w:rFonts w:ascii="Times New Roman" w:hAnsi="Times New Roman"/>
                <w:sz w:val="24"/>
                <w:szCs w:val="24"/>
              </w:rPr>
              <w:t>приемы перевода на различных уровнях эквивалентности.</w:t>
            </w:r>
          </w:p>
          <w:p w:rsidR="00EA50AE" w:rsidRPr="00EA50AE" w:rsidRDefault="00EA50AE" w:rsidP="00EA5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Умеет использовать различные переводческие приемы при переводе текстов разной функционально-</w:t>
            </w:r>
            <w:r w:rsidRPr="00EA50AE">
              <w:rPr>
                <w:rFonts w:ascii="Times New Roman" w:hAnsi="Times New Roman"/>
                <w:sz w:val="24"/>
                <w:szCs w:val="24"/>
              </w:rPr>
              <w:lastRenderedPageBreak/>
              <w:t>стилевой принадлежности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3B5" w:rsidRPr="00EA50AE" w:rsidRDefault="000053B5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УК-4.1. </w:t>
            </w:r>
          </w:p>
          <w:p w:rsidR="000053B5" w:rsidRPr="00EA50AE" w:rsidRDefault="000053B5" w:rsidP="002D5F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УК-4.2.</w:t>
            </w:r>
          </w:p>
          <w:p w:rsidR="000053B5" w:rsidRPr="00EA50AE" w:rsidRDefault="000053B5" w:rsidP="002D5FC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УК-4.3.</w:t>
            </w:r>
          </w:p>
          <w:p w:rsidR="000053B5" w:rsidRPr="00EA50AE" w:rsidRDefault="000053B5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53B5" w:rsidRPr="00EA50AE" w:rsidRDefault="000053B5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0AE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104630" w:rsidRPr="00EA50AE" w:rsidRDefault="000053B5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hAnsi="Times New Roman"/>
                <w:sz w:val="24"/>
                <w:szCs w:val="24"/>
              </w:rPr>
              <w:t>ПК-1.2.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4630" w:rsidRPr="002D5FC1" w:rsidRDefault="000053B5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32302F" w:rsidRPr="002D5FC1" w:rsidTr="00911FC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2302F" w:rsidRPr="002D5FC1" w:rsidTr="00911FC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6F20B9" w:rsidRDefault="0032302F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Введение.</w:t>
            </w: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 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Становление современной теории перевода. Теория перевода в кругу других научных дисциплин.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Объект и предмет современной теории перевода. Типология текстов. Виды перевода.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Единицы перевода.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Категории теории перевода: эквивалентность и адекватность.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Раздел 4. Перевод как искусство. Межъязыковая асимметрия. Переводческий эквивалент и художественный образ.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5. </w:t>
            </w: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Теория межъязыковых преобразований. Переводческие трансформации и их причины.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2302F" w:rsidRPr="002D5FC1" w:rsidTr="00911FCB">
        <w:trPr>
          <w:trHeight w:val="586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5.1. Типол</w:t>
            </w:r>
            <w:r w:rsidR="00B96B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огии трансформационных операций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5.</w:t>
            </w:r>
            <w:r w:rsidR="00B96B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Семантические преобразования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4469D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4469D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5.3. Логико-семантические основания транс</w:t>
            </w:r>
            <w:r w:rsidR="00B96B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формации смысла.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4469D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5.4. Прагматические и прагматически обусловленные преобразования. Стилистика перевода.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4469D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5.</w:t>
            </w:r>
            <w:r w:rsidR="00B96B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 Синтаксические трансформации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4469D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5.6. Перевод реалий и терминов. </w:t>
            </w:r>
            <w:r w:rsidR="004469DD"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«Ложные друзья переводчика».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4469D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4469D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Раздел 6. Особенности разных видов перевода.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B96BE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4469D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2302F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D5FC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Контроль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EF5357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53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EF5357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53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2302F" w:rsidRPr="002D5FC1" w:rsidTr="00911FC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051D68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051D68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32302F" w:rsidRPr="00051D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051D68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051D68" w:rsidRDefault="00EF53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051D68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1D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361F7" w:rsidRPr="002D5FC1" w:rsidRDefault="002361F7" w:rsidP="002D5FC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2302F" w:rsidRPr="002D5FC1" w:rsidRDefault="0032302F" w:rsidP="002D5FC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При изучении дисциплины «Теория и практика перевода» используются следующие методы обучения: работа с толковыми и стилистическими словарями, поиск и отбор значимой информации по заданной тематике, исследовательский метод, представление результатов исследовательской деятельности в виде сообщений. </w:t>
      </w:r>
    </w:p>
    <w:p w:rsidR="00EA50AE" w:rsidRDefault="00EA50AE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2302F" w:rsidRPr="002D5FC1" w:rsidTr="00911F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2F" w:rsidRPr="00EA50AE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EA50AE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примеров перевода и анализ переводческих приемов</w:t>
            </w: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 w:rsidR="00E679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E679E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EA50AE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Самостоятельные</w:t>
            </w:r>
            <w:proofErr w:type="gramEnd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перевод фрагментов текстов </w:t>
            </w: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302F" w:rsidRPr="002D5FC1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</w:t>
            </w:r>
            <w:r w:rsidR="00E679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E679E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302F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302F" w:rsidRPr="002D5FC1" w:rsidRDefault="003230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679E7" w:rsidRDefault="00E679E7" w:rsidP="00E679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 xml:space="preserve">7.1. </w:t>
      </w:r>
      <w:proofErr w:type="spellStart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>Основная</w:t>
      </w:r>
      <w:proofErr w:type="spellEnd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 xml:space="preserve"> </w:t>
      </w:r>
      <w:proofErr w:type="spellStart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>литература</w:t>
      </w:r>
      <w:proofErr w:type="spellEnd"/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Андреева Е.Д. Теория перевода: технология перевода: учебное пособие [Электронный ресурс] / Е.Д. Андреева. – Электрон</w:t>
      </w:r>
      <w:proofErr w:type="gramStart"/>
      <w:r w:rsidRPr="002D5FC1">
        <w:rPr>
          <w:rFonts w:ascii="Times New Roman" w:hAnsi="Times New Roman"/>
          <w:sz w:val="24"/>
          <w:szCs w:val="24"/>
        </w:rPr>
        <w:t>.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/>
          <w:sz w:val="24"/>
          <w:szCs w:val="24"/>
        </w:rPr>
        <w:t>д</w:t>
      </w:r>
      <w:proofErr w:type="gramEnd"/>
      <w:r w:rsidRPr="002D5FC1">
        <w:rPr>
          <w:rFonts w:ascii="Times New Roman" w:hAnsi="Times New Roman"/>
          <w:sz w:val="24"/>
          <w:szCs w:val="24"/>
        </w:rPr>
        <w:t>ан. - Оренбург: Оренбургский государственный университет, 2017. - 153 с. - Режим доступа: </w:t>
      </w:r>
      <w:hyperlink r:id="rId11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http://biblioclub.ru/index.php?page=book&amp;id=481723</w:t>
        </w:r>
      </w:hyperlink>
      <w:r w:rsidRPr="002D5FC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D5FC1">
        <w:rPr>
          <w:rFonts w:ascii="Times New Roman" w:hAnsi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. с экрана. 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2. Яковлев А.А. Перевод и межкультурное взаимодействие: учебное пособие [Электронный ресурс] / А.А. Яковлев. – Электрон</w:t>
      </w:r>
      <w:proofErr w:type="gramStart"/>
      <w:r w:rsidRPr="002D5FC1">
        <w:rPr>
          <w:rFonts w:ascii="Times New Roman" w:hAnsi="Times New Roman"/>
          <w:sz w:val="24"/>
          <w:szCs w:val="24"/>
        </w:rPr>
        <w:t>.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/>
          <w:sz w:val="24"/>
          <w:szCs w:val="24"/>
        </w:rPr>
        <w:t>д</w:t>
      </w:r>
      <w:proofErr w:type="gramEnd"/>
      <w:r w:rsidRPr="002D5FC1">
        <w:rPr>
          <w:rFonts w:ascii="Times New Roman" w:hAnsi="Times New Roman"/>
          <w:sz w:val="24"/>
          <w:szCs w:val="24"/>
        </w:rPr>
        <w:t>ан. - Красноярск: СФУ, 2017. - 236 с. – Режим доступа: </w:t>
      </w:r>
      <w:hyperlink r:id="rId12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http://biblioclub.ru/index.php?page=book&amp;id=497756</w:t>
        </w:r>
      </w:hyperlink>
      <w:r w:rsidRPr="002D5FC1">
        <w:rPr>
          <w:rFonts w:ascii="Times New Roman" w:hAnsi="Times New Roman"/>
          <w:sz w:val="24"/>
          <w:szCs w:val="24"/>
        </w:rPr>
        <w:t xml:space="preserve">  – </w:t>
      </w:r>
      <w:proofErr w:type="spellStart"/>
      <w:r w:rsidRPr="002D5FC1">
        <w:rPr>
          <w:rFonts w:ascii="Times New Roman" w:hAnsi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/>
          <w:sz w:val="24"/>
          <w:szCs w:val="24"/>
        </w:rPr>
        <w:t>. с экрана.</w:t>
      </w:r>
    </w:p>
    <w:p w:rsidR="003B3129" w:rsidRPr="002D5FC1" w:rsidRDefault="003B3129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2D5FC1">
        <w:rPr>
          <w:rFonts w:ascii="Times New Roman" w:hAnsi="Times New Roman"/>
          <w:sz w:val="24"/>
          <w:szCs w:val="24"/>
        </w:rPr>
        <w:t>Вильданова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Г.А. Теория и практика перевода: (на материале английского языка): учебное пособие [Электронный ресурс] / Г.А. </w:t>
      </w:r>
      <w:proofErr w:type="spellStart"/>
      <w:r w:rsidRPr="002D5FC1">
        <w:rPr>
          <w:rFonts w:ascii="Times New Roman" w:hAnsi="Times New Roman"/>
          <w:sz w:val="24"/>
          <w:szCs w:val="24"/>
        </w:rPr>
        <w:t>Вильданова</w:t>
      </w:r>
      <w:proofErr w:type="spellEnd"/>
      <w:r w:rsidRPr="002D5FC1">
        <w:rPr>
          <w:rFonts w:ascii="Times New Roman" w:hAnsi="Times New Roman"/>
          <w:sz w:val="24"/>
          <w:szCs w:val="24"/>
        </w:rPr>
        <w:t>. – Электрон</w:t>
      </w:r>
      <w:proofErr w:type="gramStart"/>
      <w:r w:rsidRPr="002D5FC1">
        <w:rPr>
          <w:rFonts w:ascii="Times New Roman" w:hAnsi="Times New Roman"/>
          <w:sz w:val="24"/>
          <w:szCs w:val="24"/>
        </w:rPr>
        <w:t>.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/>
          <w:sz w:val="24"/>
          <w:szCs w:val="24"/>
        </w:rPr>
        <w:t>д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ан. - Москва; Берлин: </w:t>
      </w:r>
      <w:proofErr w:type="spellStart"/>
      <w:r w:rsidRPr="002D5FC1">
        <w:rPr>
          <w:rFonts w:ascii="Times New Roman" w:hAnsi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/>
          <w:sz w:val="24"/>
          <w:szCs w:val="24"/>
        </w:rPr>
        <w:t>-Медиа, 2015. - 111 с. - Режим доступа: </w:t>
      </w:r>
      <w:hyperlink r:id="rId13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http://biblioclub.ru/index.php?page=book&amp;id=362968</w:t>
        </w:r>
      </w:hyperlink>
      <w:r w:rsidRPr="002D5FC1">
        <w:rPr>
          <w:rFonts w:ascii="Times New Roman" w:hAnsi="Times New Roman"/>
          <w:sz w:val="24"/>
          <w:szCs w:val="24"/>
        </w:rPr>
        <w:t xml:space="preserve">  – </w:t>
      </w:r>
      <w:proofErr w:type="spellStart"/>
      <w:r w:rsidRPr="002D5FC1">
        <w:rPr>
          <w:rFonts w:ascii="Times New Roman" w:hAnsi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/>
          <w:sz w:val="24"/>
          <w:szCs w:val="24"/>
        </w:rPr>
        <w:t>. с экрана.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2. Практикум перевода: учебно-методическое пособие [Электронный ресурс] / сост. М.Ю. Илюшкина, Н.Н. Токарева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науч. ред. М.О. </w:t>
      </w:r>
      <w:proofErr w:type="spellStart"/>
      <w:r w:rsidRPr="002D5FC1">
        <w:rPr>
          <w:rFonts w:ascii="Times New Roman" w:hAnsi="Times New Roman"/>
          <w:sz w:val="24"/>
          <w:szCs w:val="24"/>
        </w:rPr>
        <w:t>Гузикова</w:t>
      </w:r>
      <w:proofErr w:type="spellEnd"/>
      <w:r w:rsidRPr="002D5FC1">
        <w:rPr>
          <w:rFonts w:ascii="Times New Roman" w:hAnsi="Times New Roman"/>
          <w:sz w:val="24"/>
          <w:szCs w:val="24"/>
        </w:rPr>
        <w:t>. – Электрон</w:t>
      </w:r>
      <w:proofErr w:type="gramStart"/>
      <w:r w:rsidRPr="002D5FC1">
        <w:rPr>
          <w:rFonts w:ascii="Times New Roman" w:hAnsi="Times New Roman"/>
          <w:sz w:val="24"/>
          <w:szCs w:val="24"/>
        </w:rPr>
        <w:t>.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/>
          <w:sz w:val="24"/>
          <w:szCs w:val="24"/>
        </w:rPr>
        <w:t>д</w:t>
      </w:r>
      <w:proofErr w:type="gramEnd"/>
      <w:r w:rsidRPr="002D5FC1">
        <w:rPr>
          <w:rFonts w:ascii="Times New Roman" w:hAnsi="Times New Roman"/>
          <w:sz w:val="24"/>
          <w:szCs w:val="24"/>
        </w:rPr>
        <w:t>ан. - Москва: Издательство «Флинта», 2017. - 89 с. - Режим доступа: </w:t>
      </w:r>
      <w:hyperlink r:id="rId14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http://biblioclub.ru/index.php?page=book&amp;id=482205</w:t>
        </w:r>
      </w:hyperlink>
      <w:r w:rsidRPr="002D5FC1">
        <w:rPr>
          <w:rFonts w:ascii="Times New Roman" w:hAnsi="Times New Roman"/>
          <w:sz w:val="24"/>
          <w:szCs w:val="24"/>
        </w:rPr>
        <w:t xml:space="preserve">  – </w:t>
      </w:r>
      <w:proofErr w:type="spellStart"/>
      <w:r w:rsidRPr="002D5FC1">
        <w:rPr>
          <w:rFonts w:ascii="Times New Roman" w:hAnsi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/>
          <w:sz w:val="24"/>
          <w:szCs w:val="24"/>
        </w:rPr>
        <w:t>. с экрана.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3. Мельник О.Г. Семинары по теории перевода: учебное пособие [Электронный ресурс] / О.Г. Мельник. – Электрон дан. - Таганрог: Издательство Южного федерального университета, 2015. - 64 с. - Режим доступа: </w:t>
      </w:r>
      <w:hyperlink r:id="rId15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http://biblioclub.ru/index.php?page=book&amp;id=461938</w:t>
        </w:r>
      </w:hyperlink>
      <w:r w:rsidRPr="002D5FC1">
        <w:rPr>
          <w:rFonts w:ascii="Times New Roman" w:hAnsi="Times New Roman"/>
          <w:sz w:val="24"/>
          <w:szCs w:val="24"/>
        </w:rPr>
        <w:t xml:space="preserve">  – </w:t>
      </w:r>
      <w:proofErr w:type="spellStart"/>
      <w:r w:rsidRPr="002D5FC1">
        <w:rPr>
          <w:rFonts w:ascii="Times New Roman" w:hAnsi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/>
          <w:sz w:val="24"/>
          <w:szCs w:val="24"/>
        </w:rPr>
        <w:t>. с экрана.</w:t>
      </w:r>
    </w:p>
    <w:p w:rsidR="003B3129" w:rsidRPr="002D5FC1" w:rsidRDefault="003B3129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435B2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1435B2"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r w:rsidR="001435B2"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 w:rsidR="001435B2"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="001435B2"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Теория и практика машинного перевода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учебное пособие [Электронный ресурс] / авт.-сост. Э.В. </w:t>
      </w:r>
      <w:proofErr w:type="spellStart"/>
      <w:r w:rsidRPr="002D5FC1">
        <w:rPr>
          <w:rFonts w:ascii="Times New Roman" w:hAnsi="Times New Roman"/>
          <w:sz w:val="24"/>
          <w:szCs w:val="24"/>
        </w:rPr>
        <w:t>Пиванова</w:t>
      </w:r>
      <w:proofErr w:type="spellEnd"/>
      <w:r w:rsidRPr="002D5FC1">
        <w:rPr>
          <w:rFonts w:ascii="Times New Roman" w:hAnsi="Times New Roman"/>
          <w:sz w:val="24"/>
          <w:szCs w:val="24"/>
        </w:rPr>
        <w:t>. – Электрон</w:t>
      </w:r>
      <w:proofErr w:type="gramStart"/>
      <w:r w:rsidRPr="002D5FC1">
        <w:rPr>
          <w:rFonts w:ascii="Times New Roman" w:hAnsi="Times New Roman"/>
          <w:sz w:val="24"/>
          <w:szCs w:val="24"/>
        </w:rPr>
        <w:t>.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/>
          <w:sz w:val="24"/>
          <w:szCs w:val="24"/>
        </w:rPr>
        <w:t>д</w:t>
      </w:r>
      <w:proofErr w:type="gramEnd"/>
      <w:r w:rsidRPr="002D5FC1">
        <w:rPr>
          <w:rFonts w:ascii="Times New Roman" w:hAnsi="Times New Roman"/>
          <w:sz w:val="24"/>
          <w:szCs w:val="24"/>
        </w:rPr>
        <w:t>ан. -  Ставрополь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СКФУ, 2014. - 115 с. - Режим доступа: </w:t>
      </w:r>
      <w:hyperlink r:id="rId16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http://biblioclub.ru/index.php?page=book&amp;id=457763</w:t>
        </w:r>
      </w:hyperlink>
      <w:r w:rsidRPr="002D5FC1">
        <w:rPr>
          <w:rFonts w:ascii="Times New Roman" w:hAnsi="Times New Roman"/>
          <w:sz w:val="24"/>
          <w:szCs w:val="24"/>
        </w:rPr>
        <w:t xml:space="preserve"> – </w:t>
      </w:r>
      <w:proofErr w:type="spellStart"/>
      <w:r w:rsidRPr="002D5FC1">
        <w:rPr>
          <w:rFonts w:ascii="Times New Roman" w:hAnsi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/>
          <w:sz w:val="24"/>
          <w:szCs w:val="24"/>
        </w:rPr>
        <w:t>. с экрана.</w:t>
      </w:r>
    </w:p>
    <w:p w:rsidR="0032302F" w:rsidRPr="002D5FC1" w:rsidRDefault="0032302F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hAnsi="Times New Roman"/>
          <w:sz w:val="24"/>
          <w:szCs w:val="24"/>
        </w:rPr>
        <w:lastRenderedPageBreak/>
        <w:t>2. Мельник, О.Г. Перевод текстов в сфере профессиональной коммуникации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учебное пособие [Электронный ресурс]  / О.Г. Мельник. – Электрон</w:t>
      </w:r>
      <w:proofErr w:type="gramStart"/>
      <w:r w:rsidRPr="002D5FC1">
        <w:rPr>
          <w:rFonts w:ascii="Times New Roman" w:hAnsi="Times New Roman"/>
          <w:sz w:val="24"/>
          <w:szCs w:val="24"/>
        </w:rPr>
        <w:t>.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/>
          <w:sz w:val="24"/>
          <w:szCs w:val="24"/>
        </w:rPr>
        <w:t>д</w:t>
      </w:r>
      <w:proofErr w:type="gramEnd"/>
      <w:r w:rsidRPr="002D5FC1">
        <w:rPr>
          <w:rFonts w:ascii="Times New Roman" w:hAnsi="Times New Roman"/>
          <w:sz w:val="24"/>
          <w:szCs w:val="24"/>
        </w:rPr>
        <w:t>ан. - Ростов-на-Дону: Издательство Южного федерального университета, 2015. - 73 с. – Режим доступа: </w:t>
      </w:r>
      <w:hyperlink r:id="rId17" w:history="1">
        <w:r w:rsidRPr="002D5FC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http://biblioclub.ru/index.php?page=book&amp;id=461937</w:t>
        </w:r>
      </w:hyperlink>
      <w:r w:rsidRPr="002D5FC1">
        <w:rPr>
          <w:rFonts w:ascii="Times New Roman" w:hAnsi="Times New Roman"/>
          <w:sz w:val="24"/>
          <w:szCs w:val="24"/>
        </w:rPr>
        <w:t xml:space="preserve"> – </w:t>
      </w:r>
      <w:proofErr w:type="spellStart"/>
      <w:r w:rsidRPr="002D5FC1">
        <w:rPr>
          <w:rFonts w:ascii="Times New Roman" w:hAnsi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/>
          <w:sz w:val="24"/>
          <w:szCs w:val="24"/>
        </w:rPr>
        <w:t>. с экрана.</w:t>
      </w:r>
    </w:p>
    <w:p w:rsidR="003B3129" w:rsidRPr="002D5FC1" w:rsidRDefault="003B3129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04630" w:rsidRPr="002D5FC1" w:rsidRDefault="001435B2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</w:t>
      </w:r>
      <w:r w:rsidR="00104630"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E43850" w:rsidRPr="00E43850" w:rsidRDefault="00E43850" w:rsidP="00B61E49">
      <w:pPr>
        <w:pStyle w:val="a4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E43850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E43850">
        <w:rPr>
          <w:rFonts w:ascii="Times New Roman" w:hAnsi="Times New Roman"/>
          <w:sz w:val="24"/>
          <w:szCs w:val="24"/>
        </w:rPr>
        <w:t xml:space="preserve"> университета  (</w:t>
      </w:r>
      <w:hyperlink r:id="rId18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19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color w:val="0000FF" w:themeColor="hyperlink"/>
          <w:spacing w:val="-4"/>
          <w:sz w:val="24"/>
          <w:szCs w:val="24"/>
          <w:u w:val="single"/>
        </w:rPr>
      </w:pPr>
      <w:r w:rsidRPr="00E43850">
        <w:rPr>
          <w:rFonts w:ascii="Times New Roman" w:hAnsi="Times New Roman"/>
          <w:spacing w:val="-4"/>
          <w:sz w:val="24"/>
          <w:szCs w:val="24"/>
        </w:rPr>
        <w:t xml:space="preserve">ЭБС «Университетская библиотека онлайн» </w:t>
      </w:r>
      <w:hyperlink r:id="rId20" w:history="1">
        <w:r w:rsidRPr="00E43850">
          <w:rPr>
            <w:rStyle w:val="af5"/>
            <w:rFonts w:ascii="Times New Roman" w:hAnsi="Times New Roman"/>
            <w:spacing w:val="-4"/>
            <w:sz w:val="24"/>
            <w:szCs w:val="24"/>
          </w:rPr>
          <w:t>https://biblioclub.ru/</w:t>
        </w:r>
      </w:hyperlink>
    </w:p>
    <w:p w:rsidR="00E43850" w:rsidRPr="00E43850" w:rsidRDefault="00E43850" w:rsidP="00B61E4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21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http://philology.ru/</w:t>
        </w:r>
      </w:hyperlink>
    </w:p>
    <w:p w:rsidR="00E43850" w:rsidRPr="00E43850" w:rsidRDefault="00E43850" w:rsidP="00B61E4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Национальный корпус русского языка: </w:t>
      </w:r>
      <w:hyperlink r:id="rId22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http://www.ruscorpora.ru/</w:t>
        </w:r>
      </w:hyperlink>
    </w:p>
    <w:p w:rsidR="00E43850" w:rsidRPr="00E43850" w:rsidRDefault="00E43850" w:rsidP="00B61E4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val="de-DE"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Das Deutsche Referenzkorpus – </w:t>
      </w:r>
      <w:proofErr w:type="spellStart"/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>DeReKo</w:t>
      </w:r>
      <w:proofErr w:type="spellEnd"/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: </w:t>
      </w:r>
      <w:hyperlink r:id="rId23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val="de-DE" w:eastAsia="ru-RU"/>
          </w:rPr>
          <w:t>http://www1.ids-mannheim.de/kl/projekte/korpora</w:t>
        </w:r>
      </w:hyperlink>
    </w:p>
    <w:p w:rsidR="001435B2" w:rsidRPr="000849F7" w:rsidRDefault="001435B2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de-DE"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04630" w:rsidRPr="002D5FC1" w:rsidRDefault="00104630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и более.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Оборудование: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мультимедиапроектор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для демонстрации материалов лекций, семинарских, практических занятий, учебных и научных видеоматериалов.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- интерактивная доска для демонстрации материалов семинарских, практических занятий, учебных и научных видеофильмов.</w:t>
      </w: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- ноутбук для работы с мультимедийными материалами на практических занятиях.</w:t>
      </w:r>
    </w:p>
    <w:p w:rsidR="001435B2" w:rsidRPr="002D5FC1" w:rsidRDefault="001435B2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2D5FC1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Microsoft Word, Microsoft Excel, Microsoft PowerPoint, Microsoft Office Access,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MicrosoftOfficePublisher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Microsoft Visio, 1С-РАРУС: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Управление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проектами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MicrosoftOfficeProjectProfessional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SureTrackProjectManager</w:t>
      </w:r>
      <w:proofErr w:type="spellEnd"/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proofErr w:type="gram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proofErr w:type="gram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104630" w:rsidRPr="002D5FC1" w:rsidRDefault="00104630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Консультант Плюс</w:t>
      </w:r>
    </w:p>
    <w:p w:rsidR="00104630" w:rsidRDefault="00104630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51D68" w:rsidRDefault="00051D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219C7" w:rsidRPr="002D5FC1" w:rsidRDefault="009219C7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67DE8" w:rsidRDefault="00267DE8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DE8" w:rsidRDefault="00267DE8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DE8" w:rsidRDefault="00267DE8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DE8" w:rsidRDefault="00267DE8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5B2" w:rsidRPr="002D5FC1" w:rsidRDefault="001435B2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 w:rsidR="00542BF1"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.2. </w:t>
      </w: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39344D" w:rsidRPr="002D5FC1" w:rsidRDefault="00911FCB" w:rsidP="00EA50A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hAnsi="Times New Roman"/>
          <w:b/>
          <w:sz w:val="24"/>
          <w:szCs w:val="24"/>
        </w:rPr>
        <w:t>«К.М.04.02 Современные лингвистические теории»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</w:p>
    <w:p w:rsidR="0039344D" w:rsidRPr="002D5FC1" w:rsidRDefault="0039344D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2D5FC1">
        <w:rPr>
          <w:rFonts w:ascii="Times New Roman" w:hAnsi="Times New Roman"/>
          <w:b/>
          <w:sz w:val="24"/>
          <w:szCs w:val="24"/>
          <w:highlight w:val="white"/>
        </w:rPr>
        <w:t>1. Пояснительная записка</w:t>
      </w:r>
    </w:p>
    <w:p w:rsidR="0032302F" w:rsidRPr="002D5FC1" w:rsidRDefault="0032302F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</w:t>
      </w:r>
      <w:r w:rsidRPr="002D5FC1">
        <w:rPr>
          <w:rFonts w:ascii="Times New Roman" w:hAnsi="Times New Roman"/>
          <w:sz w:val="24"/>
          <w:szCs w:val="24"/>
        </w:rPr>
        <w:t>«Современные лингвистические теории»</w:t>
      </w:r>
      <w:r w:rsidRPr="002D5F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  <w:highlight w:val="white"/>
        </w:rPr>
        <w:t>разработана в соответствии с требованиями к иноязычному образованию, диктуемыми изменениями на рынке труда и в сфере высшего образования.</w:t>
      </w:r>
      <w:r w:rsidRPr="002D5FC1">
        <w:rPr>
          <w:rFonts w:ascii="Times New Roman" w:hAnsi="Times New Roman"/>
          <w:sz w:val="24"/>
          <w:szCs w:val="24"/>
        </w:rPr>
        <w:t xml:space="preserve"> Программа отражает основные положения ФГОС ВО 44.04.01 и является составной частью Общей образовательной программы высшего образования,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2D5FC1">
        <w:rPr>
          <w:rFonts w:ascii="Times New Roman" w:hAnsi="Times New Roman"/>
          <w:sz w:val="24"/>
          <w:szCs w:val="24"/>
        </w:rPr>
        <w:t>Настоящая программа устанавливает минимальные требования к знаниям и умениям обучающегося в магистратуре и определяет содержание и виды учебных занятий и отчетности.</w:t>
      </w:r>
    </w:p>
    <w:p w:rsidR="0032302F" w:rsidRPr="002D5FC1" w:rsidRDefault="0032302F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современным лингвистическим теориям общей трудоемкостью </w:t>
      </w:r>
      <w:r w:rsidR="00D51B19">
        <w:rPr>
          <w:rFonts w:ascii="Times New Roman" w:hAnsi="Times New Roman"/>
          <w:sz w:val="24"/>
          <w:szCs w:val="24"/>
        </w:rPr>
        <w:t>2</w:t>
      </w:r>
      <w:r w:rsidRPr="002D5FC1">
        <w:rPr>
          <w:rFonts w:ascii="Times New Roman" w:hAnsi="Times New Roman"/>
          <w:sz w:val="24"/>
          <w:szCs w:val="24"/>
        </w:rPr>
        <w:t xml:space="preserve"> зачётных (кредитных) единицы (</w:t>
      </w:r>
      <w:r w:rsidR="00D51B19">
        <w:rPr>
          <w:rFonts w:ascii="Times New Roman" w:hAnsi="Times New Roman"/>
          <w:sz w:val="24"/>
          <w:szCs w:val="24"/>
        </w:rPr>
        <w:t>72</w:t>
      </w:r>
      <w:r w:rsidRPr="002D5FC1">
        <w:rPr>
          <w:rFonts w:ascii="Times New Roman" w:hAnsi="Times New Roman"/>
          <w:sz w:val="24"/>
          <w:szCs w:val="24"/>
        </w:rPr>
        <w:t xml:space="preserve"> академических час</w:t>
      </w:r>
      <w:r w:rsidR="00D51B19">
        <w:rPr>
          <w:rFonts w:ascii="Times New Roman" w:hAnsi="Times New Roman"/>
          <w:sz w:val="24"/>
          <w:szCs w:val="24"/>
        </w:rPr>
        <w:t>а</w:t>
      </w:r>
      <w:r w:rsidRPr="002D5FC1">
        <w:rPr>
          <w:rFonts w:ascii="Times New Roman" w:hAnsi="Times New Roman"/>
          <w:sz w:val="24"/>
          <w:szCs w:val="24"/>
        </w:rPr>
        <w:t xml:space="preserve">: </w:t>
      </w:r>
      <w:r w:rsidR="007C16AD">
        <w:rPr>
          <w:rFonts w:ascii="Times New Roman" w:hAnsi="Times New Roman"/>
          <w:sz w:val="24"/>
          <w:szCs w:val="24"/>
        </w:rPr>
        <w:t>14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7C16AD">
        <w:rPr>
          <w:rFonts w:ascii="Times New Roman" w:hAnsi="Times New Roman"/>
          <w:sz w:val="24"/>
          <w:szCs w:val="24"/>
        </w:rPr>
        <w:t>ов контактной работы</w:t>
      </w:r>
      <w:r w:rsidRPr="002D5FC1">
        <w:rPr>
          <w:rFonts w:ascii="Times New Roman" w:hAnsi="Times New Roman"/>
          <w:sz w:val="24"/>
          <w:szCs w:val="24"/>
        </w:rPr>
        <w:t xml:space="preserve">, </w:t>
      </w:r>
      <w:r w:rsidR="007C16AD">
        <w:rPr>
          <w:rFonts w:ascii="Times New Roman" w:hAnsi="Times New Roman"/>
          <w:sz w:val="24"/>
          <w:szCs w:val="24"/>
        </w:rPr>
        <w:t>54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7C16AD">
        <w:rPr>
          <w:rFonts w:ascii="Times New Roman" w:hAnsi="Times New Roman"/>
          <w:sz w:val="24"/>
          <w:szCs w:val="24"/>
        </w:rPr>
        <w:t>а</w:t>
      </w:r>
      <w:r w:rsidRPr="002D5FC1">
        <w:rPr>
          <w:rFonts w:ascii="Times New Roman" w:hAnsi="Times New Roman"/>
          <w:sz w:val="24"/>
          <w:szCs w:val="24"/>
        </w:rPr>
        <w:t xml:space="preserve"> самостоятельной работы). </w:t>
      </w:r>
    </w:p>
    <w:p w:rsidR="0032302F" w:rsidRPr="002D5FC1" w:rsidRDefault="0032302F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и развивать у студентов навыки и умения, которые необходимы при изучении лингвистических дисциплин. Дисциплина предназначена для обучения на 1 курсе (2 семестр). </w:t>
      </w:r>
    </w:p>
    <w:p w:rsidR="0039344D" w:rsidRPr="002D5FC1" w:rsidRDefault="0039344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BF1" w:rsidRPr="002D5FC1" w:rsidRDefault="00542BF1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27383" w:rsidRPr="002D5FC1" w:rsidRDefault="00827383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Дисциплина «Современные лингвистические теории» является вариативной дисциплиной модуля </w:t>
      </w:r>
      <w:r w:rsidRPr="002D5FC1">
        <w:rPr>
          <w:rFonts w:ascii="Times New Roman" w:hAnsi="Times New Roman"/>
          <w:sz w:val="24"/>
          <w:szCs w:val="24"/>
          <w:highlight w:val="white"/>
        </w:rPr>
        <w:t>«К.М.04. Актуальные проблемы современной германистики»</w:t>
      </w:r>
      <w:r w:rsidRPr="002D5FC1">
        <w:rPr>
          <w:rFonts w:ascii="Times New Roman" w:hAnsi="Times New Roman"/>
          <w:sz w:val="24"/>
          <w:szCs w:val="24"/>
        </w:rPr>
        <w:t xml:space="preserve">. </w:t>
      </w:r>
    </w:p>
    <w:p w:rsidR="00827383" w:rsidRPr="002D5FC1" w:rsidRDefault="00827383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5FC1">
        <w:rPr>
          <w:rFonts w:ascii="Times New Roman" w:hAnsi="Times New Roman"/>
          <w:bCs/>
          <w:sz w:val="24"/>
          <w:szCs w:val="24"/>
        </w:rPr>
        <w:t xml:space="preserve">Данная дисциплина базируется на знаниях, умениях и навыках, полученных студентами в процессе освоения дисциплин модуля «К.М.05. Практика иностранного языка» и модуля «К.М.06. Межкультурная коммуникация». </w:t>
      </w:r>
      <w:r w:rsidRPr="002D5FC1">
        <w:rPr>
          <w:rFonts w:ascii="Times New Roman" w:hAnsi="Times New Roman"/>
          <w:sz w:val="24"/>
          <w:szCs w:val="24"/>
        </w:rPr>
        <w:t xml:space="preserve"> </w:t>
      </w:r>
    </w:p>
    <w:p w:rsidR="0039344D" w:rsidRPr="002D5FC1" w:rsidRDefault="0039344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BF1" w:rsidRPr="002D5FC1" w:rsidRDefault="00542BF1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27383" w:rsidRPr="002D5FC1" w:rsidRDefault="00827383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i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 дисциплины К.М.04.02 «Современные лингвистические теории» является создание условий для получения магистрантами общего представления о важнейших теоретических направлениях современной лингвистики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827383" w:rsidRPr="002D5FC1" w:rsidRDefault="00827383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Для реализации поставленной цели в процессе преподавания дисциплины решаются </w:t>
      </w:r>
      <w:r w:rsidRPr="002D5FC1">
        <w:rPr>
          <w:rFonts w:ascii="Times New Roman" w:hAnsi="Times New Roman"/>
          <w:i/>
          <w:sz w:val="24"/>
          <w:szCs w:val="24"/>
        </w:rPr>
        <w:t>следующие задачи</w:t>
      </w:r>
      <w:r w:rsidRPr="002D5FC1">
        <w:rPr>
          <w:rFonts w:ascii="Times New Roman" w:hAnsi="Times New Roman"/>
          <w:sz w:val="24"/>
          <w:szCs w:val="24"/>
        </w:rPr>
        <w:t>:</w:t>
      </w:r>
    </w:p>
    <w:p w:rsidR="00827383" w:rsidRPr="002D5FC1" w:rsidRDefault="00827383" w:rsidP="00B61E4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ознакомление с различными современными научными подходами и выделение общенаучных и </w:t>
      </w:r>
      <w:proofErr w:type="spellStart"/>
      <w:r w:rsidRPr="002D5FC1">
        <w:rPr>
          <w:rFonts w:ascii="Times New Roman" w:hAnsi="Times New Roman"/>
          <w:sz w:val="24"/>
          <w:szCs w:val="24"/>
        </w:rPr>
        <w:t>парадигмальных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черт при изучении лингвистических проблем;</w:t>
      </w:r>
    </w:p>
    <w:p w:rsidR="00827383" w:rsidRPr="002D5FC1" w:rsidRDefault="00827383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обобщение в одной научной парадигме теоретико-лингвистических знаний магистрантов;</w:t>
      </w:r>
    </w:p>
    <w:p w:rsidR="00827383" w:rsidRPr="002D5FC1" w:rsidRDefault="00827383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формирование знаний о системе научных взглядов ведущих учёных в рамках конкретной научной парадигмы;</w:t>
      </w:r>
    </w:p>
    <w:p w:rsidR="00827383" w:rsidRPr="002D5FC1" w:rsidRDefault="00827383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анализ методологии новых лингвистических концепций;</w:t>
      </w:r>
    </w:p>
    <w:p w:rsidR="00827383" w:rsidRPr="002D5FC1" w:rsidRDefault="00827383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разработка перспективы научного исследования магистранта в русле определенной лингвистической концепции и/или подхода.</w:t>
      </w:r>
    </w:p>
    <w:p w:rsidR="00827383" w:rsidRPr="002D5FC1" w:rsidRDefault="00827383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совершенствование навыков самостоятельной работы с научной и справочной литературой по проблемам </w:t>
      </w:r>
      <w:r w:rsidRPr="002D5FC1">
        <w:rPr>
          <w:rFonts w:ascii="Times New Roman" w:hAnsi="Times New Roman"/>
          <w:color w:val="000000"/>
          <w:sz w:val="24"/>
          <w:szCs w:val="24"/>
        </w:rPr>
        <w:t>современного состояния науки о языке, новых направлений и течений в науке о языке</w:t>
      </w:r>
      <w:r w:rsidRPr="002D5FC1">
        <w:rPr>
          <w:rFonts w:ascii="Times New Roman" w:hAnsi="Times New Roman"/>
          <w:sz w:val="24"/>
          <w:szCs w:val="24"/>
        </w:rPr>
        <w:t>, современных методов исследования языка;</w:t>
      </w:r>
    </w:p>
    <w:p w:rsidR="00827383" w:rsidRPr="002D5FC1" w:rsidRDefault="00827383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формирование теоретической и методологической базы для осуществления </w:t>
      </w:r>
      <w:proofErr w:type="spellStart"/>
      <w:r w:rsidRPr="002D5FC1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связей в сфере гуманитарных знаний, необходимой для учебно-исследовательской и научно-исследовательской работы магистрантов, с целью </w:t>
      </w:r>
      <w:r w:rsidRPr="002D5FC1">
        <w:rPr>
          <w:rFonts w:ascii="Times New Roman" w:hAnsi="Times New Roman"/>
          <w:sz w:val="24"/>
          <w:szCs w:val="24"/>
        </w:rPr>
        <w:lastRenderedPageBreak/>
        <w:t xml:space="preserve">дальнейшей работы над выпускными квалификационными исследованиями (магистерскими диссертациями). 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2"/>
        <w:gridCol w:w="2551"/>
        <w:gridCol w:w="993"/>
        <w:gridCol w:w="2409"/>
        <w:gridCol w:w="1418"/>
        <w:gridCol w:w="1246"/>
      </w:tblGrid>
      <w:tr w:rsidR="006C3668" w:rsidRPr="002D5FC1" w:rsidTr="00B61E49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EC0259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C3668" w:rsidRPr="002D5FC1" w:rsidTr="00B61E49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F90940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различными современными научными подходами и способностью выделить общенаучные и </w:t>
            </w:r>
            <w:proofErr w:type="spellStart"/>
            <w:r w:rsidRPr="002D5FC1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Pr="002D5FC1">
              <w:rPr>
                <w:rFonts w:ascii="Times New Roman" w:hAnsi="Times New Roman"/>
                <w:sz w:val="24"/>
                <w:szCs w:val="24"/>
              </w:rPr>
              <w:t xml:space="preserve"> черты при изучении проблем современной германистики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EC0259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1E0126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методологией 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 xml:space="preserve">различных современных научных подходов в лингвистике и умеет выделять общенаучные и </w:t>
            </w:r>
            <w:proofErr w:type="spellStart"/>
            <w:r w:rsidRPr="001E0126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Pr="001E0126">
              <w:rPr>
                <w:rFonts w:ascii="Times New Roman" w:hAnsi="Times New Roman"/>
                <w:sz w:val="24"/>
                <w:szCs w:val="24"/>
              </w:rPr>
              <w:t xml:space="preserve"> черты при изучении лингвистических проблем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0940" w:rsidRPr="002D5FC1" w:rsidRDefault="00F90940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F90940" w:rsidRPr="002D5FC1" w:rsidRDefault="00F90940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F90940" w:rsidRPr="002D5FC1" w:rsidRDefault="00F9094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940" w:rsidRPr="002D5FC1" w:rsidRDefault="00F90940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6C3668" w:rsidRPr="002D5FC1" w:rsidRDefault="00F90940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C3668" w:rsidRPr="002D5FC1" w:rsidRDefault="006C3668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2D5FC1" w:rsidTr="00B61E49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6C3668" w:rsidP="00B61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2D5FC1" w:rsidRDefault="00F90940" w:rsidP="00B61E4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 и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EC0259" w:rsidRDefault="006C3668" w:rsidP="00B61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ОР-3-2-</w:t>
            </w:r>
            <w:r w:rsidR="001E0126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259" w:rsidRPr="001E0126" w:rsidRDefault="00EC0259" w:rsidP="00B61E4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>Демонстрирует навыки разработки научного исследования в русле определенной лингвистической концепции и/или подхода.</w:t>
            </w:r>
          </w:p>
          <w:p w:rsidR="006C3668" w:rsidRPr="002D5FC1" w:rsidRDefault="00EC0259" w:rsidP="00B61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самостоятельной работы с научной и справочной литературой по проблемам </w:t>
            </w:r>
            <w:r w:rsidRPr="001E0126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современного состояния науки о языке, новых направлений и течений в науке о языке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>, современных методов исследования языка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0940" w:rsidRPr="002D5FC1" w:rsidRDefault="00F90940" w:rsidP="00B61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F90940" w:rsidRPr="002D5FC1" w:rsidRDefault="00F90940" w:rsidP="00B61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F90940" w:rsidRPr="002D5FC1" w:rsidRDefault="00F90940" w:rsidP="00B61E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940" w:rsidRPr="002D5FC1" w:rsidRDefault="00F90940" w:rsidP="00B61E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6C3668" w:rsidRPr="002D5FC1" w:rsidRDefault="00F90940" w:rsidP="00B61E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2D5FC1" w:rsidRDefault="00756B1C" w:rsidP="00B61E4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</w:p>
          <w:p w:rsidR="006C3668" w:rsidRPr="002D5FC1" w:rsidRDefault="006C3668" w:rsidP="00B61E4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90940" w:rsidRPr="002D5FC1" w:rsidRDefault="00F90940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997"/>
        <w:gridCol w:w="992"/>
        <w:gridCol w:w="1048"/>
        <w:gridCol w:w="1203"/>
        <w:gridCol w:w="832"/>
      </w:tblGrid>
      <w:tr w:rsidR="004367F8" w:rsidRPr="002D5FC1" w:rsidTr="00911FC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67F8" w:rsidRPr="002D5FC1" w:rsidTr="00B61E4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6F20B9" w:rsidRDefault="004367F8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1.</w:t>
            </w: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Современная лингвистика в свете теории смены научных парадигм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Когнитивное направление лингвистических исследований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92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Дискурсивное направление в лингвистике. Теория </w:t>
            </w:r>
            <w:proofErr w:type="gramStart"/>
            <w:r w:rsidRPr="002D5FC1">
              <w:rPr>
                <w:rFonts w:ascii="Times New Roman" w:hAnsi="Times New Roman"/>
                <w:sz w:val="24"/>
                <w:szCs w:val="24"/>
              </w:rPr>
              <w:t>дискурс-анализа</w:t>
            </w:r>
            <w:proofErr w:type="gramEnd"/>
            <w:r w:rsidRPr="002D5F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Лингвокультурологическое</w:t>
            </w:r>
            <w:proofErr w:type="spellEnd"/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этнолингвистическое направление исследований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 </w:t>
            </w:r>
            <w:proofErr w:type="spellStart"/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Лингвополитологическое</w:t>
            </w:r>
            <w:proofErr w:type="spellEnd"/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направление исследований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6.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Феномен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языковой личности. </w:t>
            </w:r>
            <w:proofErr w:type="spellStart"/>
            <w:r w:rsidRPr="002D5FC1">
              <w:rPr>
                <w:rFonts w:ascii="Times New Roman" w:hAnsi="Times New Roman"/>
                <w:sz w:val="24"/>
                <w:szCs w:val="24"/>
              </w:rPr>
              <w:t>Лингвоперсонология</w:t>
            </w:r>
            <w:proofErr w:type="spellEnd"/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Компьютерная лингвистика. Корпусные исследования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7F8" w:rsidRPr="002D5FC1" w:rsidTr="00B61E4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367F8" w:rsidRPr="002D5FC1" w:rsidTr="00B61E4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9219C7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9219C7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9219C7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9219C7" w:rsidRDefault="0020732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9219C7" w:rsidRDefault="000849F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1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6C3668" w:rsidRPr="002D5FC1" w:rsidRDefault="006C3668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C3668" w:rsidRPr="002D5FC1" w:rsidRDefault="006C3668" w:rsidP="002D5F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67F8" w:rsidRPr="002D5FC1" w:rsidRDefault="006C3668" w:rsidP="002D5FC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b/>
          <w:sz w:val="24"/>
          <w:szCs w:val="24"/>
          <w:lang w:eastAsia="ru-RU"/>
        </w:rPr>
        <w:tab/>
      </w:r>
      <w:r w:rsidR="004367F8" w:rsidRPr="002D5FC1">
        <w:rPr>
          <w:rFonts w:ascii="Times New Roman" w:hAnsi="Times New Roman"/>
          <w:sz w:val="24"/>
          <w:szCs w:val="24"/>
        </w:rPr>
        <w:t>При изучении дисциплины «Современные лингвистические теории» используются следующие методы обучения: поиск и отбор значимой информации по заданной тематике, работа с толковыми, этимологическими, синонимическими, фразеологическими словарями,</w:t>
      </w:r>
      <w:r w:rsidR="004367F8" w:rsidRPr="002D5FC1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="004367F8" w:rsidRPr="002D5FC1">
        <w:rPr>
          <w:rFonts w:ascii="Times New Roman" w:hAnsi="Times New Roman"/>
          <w:sz w:val="24"/>
          <w:szCs w:val="24"/>
        </w:rPr>
        <w:t xml:space="preserve">работа с корпусными данными, исследовательский метод, представление результатов исследовательской деятельности в виде сообщений. </w:t>
      </w:r>
    </w:p>
    <w:p w:rsidR="006C3668" w:rsidRPr="002D5FC1" w:rsidRDefault="006C3668" w:rsidP="002D5F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367F8" w:rsidRPr="002D5FC1" w:rsidTr="00911F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5F59C7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7F8" w:rsidRPr="002D5FC1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 w:rsid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EC0259" w:rsidRDefault="005F59C7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7F8" w:rsidRPr="00EC0259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EC0259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367F8" w:rsidRPr="002D5FC1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67F8" w:rsidRPr="002D5FC1" w:rsidRDefault="004367F8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DE8" w:rsidRDefault="00267DE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C3668" w:rsidRPr="002D5FC1" w:rsidRDefault="006C3668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F59C7" w:rsidRPr="002D5FC1" w:rsidRDefault="005F59C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Актуальные проблемы современной лингвистики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учебное пособие / сост. Л.Н. Чурилина. - 10-е изд., стереотип. - Москва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Издательство «Флинта», 2017. - 412 с. - ISBN 978-5-89349-892-9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4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http://biblioclub.ru/index.php?page=book&amp;id=103797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2C78FA" w:rsidRPr="002D5FC1" w:rsidRDefault="002C78FA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2D5FC1">
        <w:rPr>
          <w:rFonts w:ascii="Times New Roman" w:hAnsi="Times New Roman"/>
          <w:sz w:val="24"/>
          <w:szCs w:val="24"/>
        </w:rPr>
        <w:t>Иссерс</w:t>
      </w:r>
      <w:proofErr w:type="spellEnd"/>
      <w:r w:rsidRPr="002D5FC1">
        <w:rPr>
          <w:rFonts w:ascii="Times New Roman" w:hAnsi="Times New Roman"/>
          <w:sz w:val="24"/>
          <w:szCs w:val="24"/>
        </w:rPr>
        <w:t>, О.С. Теоретическая и прикладная лингвистика: курс лекций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лекция / О.С. </w:t>
      </w:r>
      <w:proofErr w:type="spellStart"/>
      <w:r w:rsidRPr="002D5FC1">
        <w:rPr>
          <w:rFonts w:ascii="Times New Roman" w:hAnsi="Times New Roman"/>
          <w:sz w:val="24"/>
          <w:szCs w:val="24"/>
        </w:rPr>
        <w:t>Иссерс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; Министерство образования и науки РФ, Омский государственный университет им. Ф. М. Достоевского. - Омск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/>
          <w:sz w:val="24"/>
          <w:szCs w:val="24"/>
        </w:rPr>
        <w:t>ОмГУ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им. Ф.М. Достоевского, 2017. - 314 с.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lastRenderedPageBreak/>
        <w:t>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D5FC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/>
          <w:sz w:val="24"/>
          <w:szCs w:val="24"/>
        </w:rPr>
        <w:t>. в к</w:t>
      </w:r>
      <w:r w:rsidR="00B61E49">
        <w:rPr>
          <w:rFonts w:ascii="Times New Roman" w:hAnsi="Times New Roman"/>
          <w:sz w:val="24"/>
          <w:szCs w:val="24"/>
        </w:rPr>
        <w:t>н. - ISBN 978-5-7779-2110-9</w:t>
      </w:r>
      <w:r w:rsidRPr="002D5FC1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5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http://biblioclub.ru/index.php?page=book&amp;id=562960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5F59C7" w:rsidRPr="002D5FC1" w:rsidRDefault="002C78FA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3</w:t>
      </w:r>
      <w:r w:rsidR="005F59C7" w:rsidRPr="002D5FC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F59C7" w:rsidRPr="002D5FC1">
        <w:rPr>
          <w:rFonts w:ascii="Times New Roman" w:hAnsi="Times New Roman"/>
          <w:sz w:val="24"/>
          <w:szCs w:val="24"/>
        </w:rPr>
        <w:t>Темиргазина</w:t>
      </w:r>
      <w:proofErr w:type="spellEnd"/>
      <w:r w:rsidR="005F59C7" w:rsidRPr="002D5FC1">
        <w:rPr>
          <w:rFonts w:ascii="Times New Roman" w:hAnsi="Times New Roman"/>
          <w:sz w:val="24"/>
          <w:szCs w:val="24"/>
        </w:rPr>
        <w:t>, З.К. Современные теории в отечественной и зарубежной лингвистике</w:t>
      </w:r>
      <w:proofErr w:type="gramStart"/>
      <w:r w:rsidR="005F59C7"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F59C7" w:rsidRPr="002D5FC1">
        <w:rPr>
          <w:rFonts w:ascii="Times New Roman" w:hAnsi="Times New Roman"/>
          <w:sz w:val="24"/>
          <w:szCs w:val="24"/>
        </w:rPr>
        <w:t xml:space="preserve"> учебное пособие / З.К. </w:t>
      </w:r>
      <w:proofErr w:type="spellStart"/>
      <w:r w:rsidR="005F59C7" w:rsidRPr="002D5FC1">
        <w:rPr>
          <w:rFonts w:ascii="Times New Roman" w:hAnsi="Times New Roman"/>
          <w:sz w:val="24"/>
          <w:szCs w:val="24"/>
        </w:rPr>
        <w:t>Темиргазина</w:t>
      </w:r>
      <w:proofErr w:type="spellEnd"/>
      <w:r w:rsidR="005F59C7" w:rsidRPr="002D5FC1">
        <w:rPr>
          <w:rFonts w:ascii="Times New Roman" w:hAnsi="Times New Roman"/>
          <w:sz w:val="24"/>
          <w:szCs w:val="24"/>
        </w:rPr>
        <w:t>. - 2-е изд., стер. - Москва</w:t>
      </w:r>
      <w:proofErr w:type="gramStart"/>
      <w:r w:rsidR="005F59C7"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F59C7" w:rsidRPr="002D5FC1">
        <w:rPr>
          <w:rFonts w:ascii="Times New Roman" w:hAnsi="Times New Roman"/>
          <w:sz w:val="24"/>
          <w:szCs w:val="24"/>
        </w:rPr>
        <w:t xml:space="preserve"> Издательство «Флинта», 2015. - </w:t>
      </w:r>
      <w:r w:rsidR="00B61E49">
        <w:rPr>
          <w:rFonts w:ascii="Times New Roman" w:hAnsi="Times New Roman"/>
          <w:sz w:val="24"/>
          <w:szCs w:val="24"/>
        </w:rPr>
        <w:t>121 с. - ISBN 978-5-9765-2121-6</w:t>
      </w:r>
      <w:r w:rsidR="005F59C7" w:rsidRPr="002D5FC1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6" w:tgtFrame="_blank" w:history="1">
        <w:r w:rsidR="005F59C7"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http://biblioclub.ru/index.php?page=book&amp;id=482455</w:t>
        </w:r>
      </w:hyperlink>
      <w:r w:rsidR="005F59C7" w:rsidRPr="002D5FC1">
        <w:rPr>
          <w:rFonts w:ascii="Times New Roman" w:hAnsi="Times New Roman"/>
          <w:sz w:val="24"/>
          <w:szCs w:val="24"/>
        </w:rPr>
        <w:t>.</w:t>
      </w:r>
    </w:p>
    <w:p w:rsidR="00496EF1" w:rsidRPr="002D5FC1" w:rsidRDefault="00496EF1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6C3668" w:rsidRPr="002D5FC1" w:rsidRDefault="0084591C" w:rsidP="002D5FC1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yellow"/>
          <w:lang w:eastAsia="ru-RU"/>
        </w:rPr>
      </w:pPr>
      <w:r w:rsidRPr="002D5FC1">
        <w:rPr>
          <w:rFonts w:ascii="Times New Roman" w:hAnsi="Times New Roman"/>
          <w:i/>
          <w:sz w:val="24"/>
          <w:szCs w:val="24"/>
          <w:lang w:eastAsia="ru-RU"/>
        </w:rPr>
        <w:t xml:space="preserve">             </w:t>
      </w:r>
      <w:r w:rsidR="006C3668" w:rsidRPr="002D5FC1">
        <w:rPr>
          <w:rFonts w:ascii="Times New Roman" w:hAnsi="Times New Roman"/>
          <w:i/>
          <w:sz w:val="24"/>
          <w:szCs w:val="24"/>
          <w:lang w:eastAsia="ru-RU"/>
        </w:rPr>
        <w:t>7.</w:t>
      </w:r>
      <w:r w:rsidRPr="002D5FC1"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6C3668" w:rsidRPr="002D5FC1">
        <w:rPr>
          <w:rFonts w:ascii="Times New Roman" w:hAnsi="Times New Roman"/>
          <w:i/>
          <w:sz w:val="24"/>
          <w:szCs w:val="24"/>
          <w:lang w:eastAsia="ru-RU"/>
        </w:rPr>
        <w:t>. Дополнительная литература</w:t>
      </w:r>
    </w:p>
    <w:p w:rsidR="005F59C7" w:rsidRPr="002D5FC1" w:rsidRDefault="005F59C7" w:rsidP="00B61E49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Болдырев, Н.Н. Когнитивная лингвистика / Н.Н. Болдырев.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-Медиа, 2016. - 251 с.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в кн. - ISBN 978-5-4475-5700-3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7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http://biblioclub.ru/index.php?page=book&amp;id=434948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5F59C7" w:rsidRPr="002D5FC1" w:rsidRDefault="005F59C7" w:rsidP="00B61E49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Вильданова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Г.А. Теория и практика перевода: (на материале английского языка): учебное пособие [Электронный ресурс] / Г.А. 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Вильданова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– Электрон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ан. - Москва; Берлин: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-Медиа, 2015. - 111 с. - Режим доступа: </w:t>
      </w:r>
      <w:hyperlink r:id="rId28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http://biblioclub.ru/index.php?page=book&amp;id=362968</w:t>
        </w:r>
      </w:hyperlink>
      <w:r w:rsidRPr="002D5FC1">
        <w:rPr>
          <w:rFonts w:ascii="Times New Roman" w:hAnsi="Times New Roman" w:cs="Times New Roman"/>
          <w:sz w:val="24"/>
          <w:szCs w:val="24"/>
        </w:rPr>
        <w:t xml:space="preserve">  –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с экрана.</w:t>
      </w:r>
    </w:p>
    <w:p w:rsidR="005F59C7" w:rsidRPr="002D5FC1" w:rsidRDefault="005F59C7" w:rsidP="00B61E49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, Б.Ю. Лингвистические задачи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учебное пособие / Б.Ю. 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- 5-е изд., стер.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Издательство «Флинта», 2017. - 273 с. - ISBN 978-5-89349-696-3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9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http://biblioclub.ru/index.php?page=book&amp;id=69155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2C78FA" w:rsidRPr="002D5FC1" w:rsidRDefault="002C78FA" w:rsidP="00B61E49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Уразова, Е.А. Метафора как инструмент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контекстуализации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языковой картины мира: особенности употребления в политическом дискурсе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монография / Е.А. Уразова.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-Медиа, 2019. - 90 с.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в кн. - ISBN 978-5-4475-9899-0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 </w:t>
      </w:r>
      <w:hyperlink r:id="rId30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http://biblioclub.ru/index.php?page=book&amp;id=498021</w:t>
        </w:r>
      </w:hyperlink>
      <w:r w:rsidR="00B61E49">
        <w:rPr>
          <w:rFonts w:ascii="Times New Roman" w:hAnsi="Times New Roman" w:cs="Times New Roman"/>
          <w:sz w:val="24"/>
          <w:szCs w:val="24"/>
        </w:rPr>
        <w:t>.</w:t>
      </w:r>
    </w:p>
    <w:p w:rsidR="002C78FA" w:rsidRPr="002D5FC1" w:rsidRDefault="002C78FA" w:rsidP="00B61E49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Чернявская, В.Е. Лингвистика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текст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2D5FC1">
        <w:rPr>
          <w:rFonts w:ascii="Times New Roman" w:hAnsi="Times New Roman" w:cs="Times New Roman"/>
          <w:sz w:val="24"/>
          <w:szCs w:val="24"/>
        </w:rPr>
        <w:t>. Лингвистика дискурса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учебное пособие / В.Е. Чернявская. - 4-е изд., стер.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Издательство «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Флинта»IИздательство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«Наука», 2016. - 204 с.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в кн. - ISBN 978-5-9765-1454-6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 </w:t>
      </w:r>
      <w:hyperlink r:id="rId31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http://biblioclub.ru/index.php?page=book&amp;id=364383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5F59C7" w:rsidRPr="002D5FC1" w:rsidRDefault="005F59C7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F59C7" w:rsidRPr="002D5FC1" w:rsidRDefault="005F59C7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911FCB" w:rsidRPr="002D5FC1" w:rsidRDefault="00911FCB" w:rsidP="00B61E49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>Методические рекомендации к выполнению выпускной магистерской квалификационной работы по дисциплинам лингвистического цикла</w:t>
      </w:r>
      <w:r w:rsidRPr="002D5FC1">
        <w:rPr>
          <w:rFonts w:ascii="Times New Roman" w:hAnsi="Times New Roman" w:cs="Times New Roman"/>
          <w:sz w:val="24"/>
          <w:szCs w:val="24"/>
        </w:rPr>
        <w:t xml:space="preserve"> [Текст]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 им. К. Минина (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ун-т); [Сост.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Н.Ю.Русова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Е.Н.Широкова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].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2016. - 21 с.</w:t>
      </w:r>
    </w:p>
    <w:p w:rsidR="00911FCB" w:rsidRPr="002D5FC1" w:rsidRDefault="00911FCB" w:rsidP="00B61E49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Павлов, С.Г. </w:t>
      </w:r>
      <w:r w:rsidRPr="002D5FC1">
        <w:rPr>
          <w:rFonts w:ascii="Times New Roman" w:hAnsi="Times New Roman" w:cs="Times New Roman"/>
          <w:sz w:val="24"/>
          <w:szCs w:val="24"/>
        </w:rPr>
        <w:t>Антропоцентрическая парадигма современной лингвистики [Текст]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Нижегор.гос.пед.ун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2014. - 109 с.</w:t>
      </w:r>
    </w:p>
    <w:p w:rsidR="005F59C7" w:rsidRPr="002D5FC1" w:rsidRDefault="005F59C7" w:rsidP="00B61E49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Плисов, Е.В. </w:t>
      </w:r>
      <w:r w:rsidRPr="002D5FC1">
        <w:rPr>
          <w:rFonts w:ascii="Times New Roman" w:hAnsi="Times New Roman" w:cs="Times New Roman"/>
          <w:sz w:val="24"/>
          <w:szCs w:val="24"/>
        </w:rPr>
        <w:t>Архаизация лексики в немецком языке: динамический аспект [Текст]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Нижегор.гос.пед.ун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 им. К. Минина (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ун-т).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2019. - 64 с.</w:t>
      </w:r>
    </w:p>
    <w:p w:rsidR="0055711B" w:rsidRPr="002D5FC1" w:rsidRDefault="0055711B" w:rsidP="002D5FC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6C3668" w:rsidRPr="002D5FC1" w:rsidRDefault="006C3668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E43850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E43850">
        <w:rPr>
          <w:rFonts w:ascii="Times New Roman" w:hAnsi="Times New Roman"/>
          <w:sz w:val="24"/>
          <w:szCs w:val="24"/>
        </w:rPr>
        <w:t xml:space="preserve"> университета  (</w:t>
      </w:r>
      <w:hyperlink r:id="rId32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/>
          <w:i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33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/>
          <w:color w:val="0000FF" w:themeColor="hyperlink"/>
          <w:spacing w:val="-4"/>
          <w:sz w:val="24"/>
          <w:szCs w:val="24"/>
          <w:u w:val="single"/>
        </w:rPr>
      </w:pPr>
      <w:r w:rsidRPr="00E43850">
        <w:rPr>
          <w:rFonts w:ascii="Times New Roman" w:hAnsi="Times New Roman"/>
          <w:spacing w:val="-4"/>
          <w:sz w:val="24"/>
          <w:szCs w:val="24"/>
        </w:rPr>
        <w:t xml:space="preserve">ЭБС «Университетская библиотека онлайн» </w:t>
      </w:r>
      <w:hyperlink r:id="rId34" w:history="1">
        <w:r w:rsidRPr="00E43850">
          <w:rPr>
            <w:rStyle w:val="af5"/>
            <w:rFonts w:ascii="Times New Roman" w:hAnsi="Times New Roman"/>
            <w:spacing w:val="-4"/>
            <w:sz w:val="24"/>
            <w:szCs w:val="24"/>
          </w:rPr>
          <w:t>https://biblioclub.ru/</w:t>
        </w:r>
      </w:hyperlink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35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http://philology.ru/</w:t>
        </w:r>
      </w:hyperlink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Национальный корпус русского языка: </w:t>
      </w:r>
      <w:hyperlink r:id="rId36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http://www.ruscorpora.ru/</w:t>
        </w:r>
      </w:hyperlink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val="de-DE"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Das Deutsche Referenzkorpus – </w:t>
      </w:r>
      <w:proofErr w:type="spellStart"/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>DeReKo</w:t>
      </w:r>
      <w:proofErr w:type="spellEnd"/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: </w:t>
      </w:r>
      <w:hyperlink r:id="rId37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val="de-DE" w:eastAsia="ru-RU"/>
          </w:rPr>
          <w:t>http://www1.ids-mannheim.de/kl/projekte/korpora</w:t>
        </w:r>
      </w:hyperlink>
    </w:p>
    <w:p w:rsidR="00E43850" w:rsidRPr="00E43850" w:rsidRDefault="00E43850" w:rsidP="00B61E49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Персональный сайт И.А. </w:t>
      </w:r>
      <w:proofErr w:type="spellStart"/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>Стернина</w:t>
      </w:r>
      <w:proofErr w:type="spellEnd"/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hyperlink r:id="rId38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http://sterninia.ru/</w:t>
        </w:r>
      </w:hyperlink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6C3668" w:rsidRPr="002D5FC1" w:rsidRDefault="006C3668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едставлен в Приложении </w:t>
      </w:r>
      <w:r w:rsidR="00B61E4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4591C" w:rsidRPr="002D5FC1" w:rsidRDefault="0084591C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C3668" w:rsidRPr="002D5FC1" w:rsidRDefault="006C3668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:rsidR="006C3668" w:rsidRPr="002D5FC1" w:rsidRDefault="006C3668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Microsoft Word, Microsoft Excel, Microsoft PowerPoint, Microsoft Office Access,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MicrosoftOfficePublisher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Microsoft Visio, 1С-РАРУС: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Управление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проектами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MicrosoftOfficeProjectProfessional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SureTrackProjectManager</w:t>
      </w:r>
      <w:proofErr w:type="spellEnd"/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proofErr w:type="gram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proofErr w:type="gram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Консультант Плюс</w:t>
      </w:r>
    </w:p>
    <w:p w:rsidR="00A054FA" w:rsidRDefault="00A054FA" w:rsidP="002D5F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7065" w:rsidRPr="002D5FC1" w:rsidRDefault="00537065" w:rsidP="002D5F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668" w:rsidRPr="002D5FC1" w:rsidRDefault="006C3668" w:rsidP="0053706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851E28" w:rsidRPr="002D5FC1" w:rsidRDefault="00851E28" w:rsidP="00EC02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«К.М.04</w:t>
      </w:r>
      <w:r w:rsidR="00911FCB"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.ДВ.01.01</w:t>
      </w: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="00911FCB" w:rsidRPr="002D5FC1">
        <w:rPr>
          <w:rFonts w:ascii="Times New Roman" w:hAnsi="Times New Roman"/>
          <w:b/>
          <w:sz w:val="24"/>
          <w:szCs w:val="24"/>
        </w:rPr>
        <w:t>Современная лингвистика</w:t>
      </w:r>
      <w:r w:rsidRPr="002D5F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C3668" w:rsidRPr="002D5FC1" w:rsidRDefault="006C3668" w:rsidP="002D5FC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2D5FC1">
        <w:rPr>
          <w:rFonts w:ascii="Times New Roman" w:hAnsi="Times New Roman"/>
          <w:b/>
          <w:sz w:val="24"/>
          <w:szCs w:val="24"/>
          <w:highlight w:val="white"/>
        </w:rPr>
        <w:t>1. Пояснительная записка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</w:t>
      </w:r>
      <w:r w:rsidRPr="002D5FC1">
        <w:rPr>
          <w:rFonts w:ascii="Times New Roman" w:hAnsi="Times New Roman"/>
          <w:sz w:val="24"/>
          <w:szCs w:val="24"/>
        </w:rPr>
        <w:t>«Современн</w:t>
      </w:r>
      <w:r w:rsidR="00D22757" w:rsidRPr="002D5FC1">
        <w:rPr>
          <w:rFonts w:ascii="Times New Roman" w:hAnsi="Times New Roman"/>
          <w:sz w:val="24"/>
          <w:szCs w:val="24"/>
        </w:rPr>
        <w:t xml:space="preserve">ая </w:t>
      </w:r>
      <w:r w:rsidRPr="002D5FC1">
        <w:rPr>
          <w:rFonts w:ascii="Times New Roman" w:hAnsi="Times New Roman"/>
          <w:sz w:val="24"/>
          <w:szCs w:val="24"/>
        </w:rPr>
        <w:t>лингвисти</w:t>
      </w:r>
      <w:r w:rsidR="00D22757" w:rsidRPr="002D5FC1">
        <w:rPr>
          <w:rFonts w:ascii="Times New Roman" w:hAnsi="Times New Roman"/>
          <w:sz w:val="24"/>
          <w:szCs w:val="24"/>
        </w:rPr>
        <w:t>ка</w:t>
      </w:r>
      <w:r w:rsidRPr="002D5FC1">
        <w:rPr>
          <w:rFonts w:ascii="Times New Roman" w:hAnsi="Times New Roman"/>
          <w:sz w:val="24"/>
          <w:szCs w:val="24"/>
        </w:rPr>
        <w:t>»</w:t>
      </w:r>
      <w:r w:rsidRPr="002D5F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  <w:highlight w:val="white"/>
        </w:rPr>
        <w:t>разработана в соответствии с требованиями к иноязычному образованию, диктуемыми изменениями на рынке труда и в сфере высшего образования.</w:t>
      </w:r>
      <w:r w:rsidRPr="002D5FC1">
        <w:rPr>
          <w:rFonts w:ascii="Times New Roman" w:hAnsi="Times New Roman"/>
          <w:sz w:val="24"/>
          <w:szCs w:val="24"/>
        </w:rPr>
        <w:t xml:space="preserve"> Программа отражает основные положения ФГОС ВО 44.04.01 и является составной частью Общей образовательной программы высшего образования,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2D5FC1">
        <w:rPr>
          <w:rFonts w:ascii="Times New Roman" w:hAnsi="Times New Roman"/>
          <w:sz w:val="24"/>
          <w:szCs w:val="24"/>
        </w:rPr>
        <w:t>Настоящая программа устанавливает минимальные требования к знаниям и умениям обучающегося в магистратуре и определяет содержание и виды учебных занятий и отчетности.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</w:t>
      </w:r>
      <w:r w:rsidR="00D22757" w:rsidRPr="002D5FC1">
        <w:rPr>
          <w:rFonts w:ascii="Times New Roman" w:hAnsi="Times New Roman"/>
          <w:sz w:val="24"/>
          <w:szCs w:val="24"/>
        </w:rPr>
        <w:t>2</w:t>
      </w:r>
      <w:r w:rsidRPr="002D5FC1">
        <w:rPr>
          <w:rFonts w:ascii="Times New Roman" w:hAnsi="Times New Roman"/>
          <w:sz w:val="24"/>
          <w:szCs w:val="24"/>
        </w:rPr>
        <w:t xml:space="preserve"> зачётны</w:t>
      </w:r>
      <w:r w:rsidR="00D22757" w:rsidRPr="002D5FC1">
        <w:rPr>
          <w:rFonts w:ascii="Times New Roman" w:hAnsi="Times New Roman"/>
          <w:sz w:val="24"/>
          <w:szCs w:val="24"/>
        </w:rPr>
        <w:t>е</w:t>
      </w:r>
      <w:r w:rsidRPr="002D5FC1">
        <w:rPr>
          <w:rFonts w:ascii="Times New Roman" w:hAnsi="Times New Roman"/>
          <w:sz w:val="24"/>
          <w:szCs w:val="24"/>
        </w:rPr>
        <w:t xml:space="preserve"> (кредитны</w:t>
      </w:r>
      <w:r w:rsidR="00D22757" w:rsidRPr="002D5FC1">
        <w:rPr>
          <w:rFonts w:ascii="Times New Roman" w:hAnsi="Times New Roman"/>
          <w:sz w:val="24"/>
          <w:szCs w:val="24"/>
        </w:rPr>
        <w:t>е</w:t>
      </w:r>
      <w:r w:rsidRPr="002D5FC1">
        <w:rPr>
          <w:rFonts w:ascii="Times New Roman" w:hAnsi="Times New Roman"/>
          <w:sz w:val="24"/>
          <w:szCs w:val="24"/>
        </w:rPr>
        <w:t>) единицы (</w:t>
      </w:r>
      <w:r w:rsidR="00D22757" w:rsidRPr="002D5FC1">
        <w:rPr>
          <w:rFonts w:ascii="Times New Roman" w:hAnsi="Times New Roman"/>
          <w:sz w:val="24"/>
          <w:szCs w:val="24"/>
        </w:rPr>
        <w:t>72</w:t>
      </w:r>
      <w:r w:rsidRPr="002D5FC1">
        <w:rPr>
          <w:rFonts w:ascii="Times New Roman" w:hAnsi="Times New Roman"/>
          <w:sz w:val="24"/>
          <w:szCs w:val="24"/>
        </w:rPr>
        <w:t xml:space="preserve"> академических час</w:t>
      </w:r>
      <w:r w:rsidR="00D22757" w:rsidRPr="002D5FC1">
        <w:rPr>
          <w:rFonts w:ascii="Times New Roman" w:hAnsi="Times New Roman"/>
          <w:sz w:val="24"/>
          <w:szCs w:val="24"/>
        </w:rPr>
        <w:t>а</w:t>
      </w:r>
      <w:r w:rsidRPr="002D5FC1">
        <w:rPr>
          <w:rFonts w:ascii="Times New Roman" w:hAnsi="Times New Roman"/>
          <w:sz w:val="24"/>
          <w:szCs w:val="24"/>
        </w:rPr>
        <w:t xml:space="preserve">: </w:t>
      </w:r>
      <w:r w:rsidR="007C16AD">
        <w:rPr>
          <w:rFonts w:ascii="Times New Roman" w:hAnsi="Times New Roman"/>
          <w:sz w:val="24"/>
          <w:szCs w:val="24"/>
        </w:rPr>
        <w:t>16</w:t>
      </w:r>
      <w:r w:rsidR="00D22757" w:rsidRPr="002D5FC1">
        <w:rPr>
          <w:rFonts w:ascii="Times New Roman" w:hAnsi="Times New Roman"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>час</w:t>
      </w:r>
      <w:r w:rsidR="00D22757" w:rsidRPr="002D5FC1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контактной работы (в </w:t>
      </w:r>
      <w:proofErr w:type="spellStart"/>
      <w:r w:rsidRPr="002D5FC1">
        <w:rPr>
          <w:rFonts w:ascii="Times New Roman" w:hAnsi="Times New Roman"/>
          <w:sz w:val="24"/>
          <w:szCs w:val="24"/>
        </w:rPr>
        <w:t>т.ч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. </w:t>
      </w:r>
      <w:r w:rsidR="007C16AD">
        <w:rPr>
          <w:rFonts w:ascii="Times New Roman" w:hAnsi="Times New Roman"/>
          <w:sz w:val="24"/>
          <w:szCs w:val="24"/>
        </w:rPr>
        <w:t>4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D51B19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лекций и </w:t>
      </w:r>
      <w:r w:rsidR="007C16AD">
        <w:rPr>
          <w:rFonts w:ascii="Times New Roman" w:hAnsi="Times New Roman"/>
          <w:sz w:val="24"/>
          <w:szCs w:val="24"/>
        </w:rPr>
        <w:t>12</w:t>
      </w:r>
      <w:r w:rsidRPr="002D5FC1">
        <w:rPr>
          <w:rFonts w:ascii="Times New Roman" w:hAnsi="Times New Roman"/>
          <w:sz w:val="24"/>
          <w:szCs w:val="24"/>
        </w:rPr>
        <w:t xml:space="preserve"> часов практических занятий), </w:t>
      </w:r>
      <w:r w:rsidR="007C16AD">
        <w:rPr>
          <w:rFonts w:ascii="Times New Roman" w:hAnsi="Times New Roman"/>
          <w:sz w:val="24"/>
          <w:szCs w:val="24"/>
        </w:rPr>
        <w:t>52</w:t>
      </w:r>
      <w:r w:rsidRPr="002D5FC1">
        <w:rPr>
          <w:rFonts w:ascii="Times New Roman" w:hAnsi="Times New Roman"/>
          <w:sz w:val="24"/>
          <w:szCs w:val="24"/>
        </w:rPr>
        <w:t xml:space="preserve"> час</w:t>
      </w:r>
      <w:r w:rsidR="00D51B19">
        <w:rPr>
          <w:rFonts w:ascii="Times New Roman" w:hAnsi="Times New Roman"/>
          <w:sz w:val="24"/>
          <w:szCs w:val="24"/>
        </w:rPr>
        <w:t>ов</w:t>
      </w:r>
      <w:r w:rsidRPr="002D5FC1">
        <w:rPr>
          <w:rFonts w:ascii="Times New Roman" w:hAnsi="Times New Roman"/>
          <w:sz w:val="24"/>
          <w:szCs w:val="24"/>
        </w:rPr>
        <w:t xml:space="preserve"> самостоятельной работы). </w:t>
      </w:r>
    </w:p>
    <w:p w:rsidR="00911FCB" w:rsidRPr="002D5FC1" w:rsidRDefault="00911FCB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и развивать у студентов навыки и умения, которые необходимы при изучении лингвистических дисциплин. Дисциплина предназначена для обучения на 1 курсе (2 семестр). 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lastRenderedPageBreak/>
        <w:t>Дисциплина «Современн</w:t>
      </w:r>
      <w:r w:rsidR="00D22757" w:rsidRPr="002D5FC1">
        <w:rPr>
          <w:rFonts w:ascii="Times New Roman" w:hAnsi="Times New Roman"/>
          <w:sz w:val="24"/>
          <w:szCs w:val="24"/>
        </w:rPr>
        <w:t>ая</w:t>
      </w:r>
      <w:r w:rsidRPr="002D5FC1">
        <w:rPr>
          <w:rFonts w:ascii="Times New Roman" w:hAnsi="Times New Roman"/>
          <w:sz w:val="24"/>
          <w:szCs w:val="24"/>
        </w:rPr>
        <w:t xml:space="preserve"> лингвисти</w:t>
      </w:r>
      <w:r w:rsidR="00D22757" w:rsidRPr="002D5FC1">
        <w:rPr>
          <w:rFonts w:ascii="Times New Roman" w:hAnsi="Times New Roman"/>
          <w:sz w:val="24"/>
          <w:szCs w:val="24"/>
        </w:rPr>
        <w:t>ка</w:t>
      </w:r>
      <w:r w:rsidRPr="002D5FC1">
        <w:rPr>
          <w:rFonts w:ascii="Times New Roman" w:hAnsi="Times New Roman"/>
          <w:sz w:val="24"/>
          <w:szCs w:val="24"/>
        </w:rPr>
        <w:t xml:space="preserve">» является дисциплиной </w:t>
      </w:r>
      <w:r w:rsidR="00D22757" w:rsidRPr="002D5FC1">
        <w:rPr>
          <w:rFonts w:ascii="Times New Roman" w:hAnsi="Times New Roman"/>
          <w:sz w:val="24"/>
          <w:szCs w:val="24"/>
        </w:rPr>
        <w:t>по выбору модул</w:t>
      </w:r>
      <w:r w:rsidRPr="002D5FC1">
        <w:rPr>
          <w:rFonts w:ascii="Times New Roman" w:hAnsi="Times New Roman"/>
          <w:sz w:val="24"/>
          <w:szCs w:val="24"/>
        </w:rPr>
        <w:t xml:space="preserve">я </w:t>
      </w:r>
      <w:r w:rsidRPr="002D5FC1">
        <w:rPr>
          <w:rFonts w:ascii="Times New Roman" w:hAnsi="Times New Roman"/>
          <w:sz w:val="24"/>
          <w:szCs w:val="24"/>
          <w:highlight w:val="white"/>
        </w:rPr>
        <w:t>«К.М.04. Актуальные проблемы современной германистики»</w:t>
      </w:r>
      <w:r w:rsidRPr="002D5FC1">
        <w:rPr>
          <w:rFonts w:ascii="Times New Roman" w:hAnsi="Times New Roman"/>
          <w:sz w:val="24"/>
          <w:szCs w:val="24"/>
        </w:rPr>
        <w:t xml:space="preserve">. 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5FC1">
        <w:rPr>
          <w:rFonts w:ascii="Times New Roman" w:hAnsi="Times New Roman"/>
          <w:bCs/>
          <w:sz w:val="24"/>
          <w:szCs w:val="24"/>
        </w:rPr>
        <w:t xml:space="preserve">Данная дисциплина базируется на знаниях, умениях и навыках, полученных студентами в процессе освоения дисциплин модуля «К.М.05. Практика иностранного языка» и модуля «К.М.06. Межкультурная коммуникация». </w:t>
      </w:r>
      <w:r w:rsidRPr="002D5FC1">
        <w:rPr>
          <w:rFonts w:ascii="Times New Roman" w:hAnsi="Times New Roman"/>
          <w:sz w:val="24"/>
          <w:szCs w:val="24"/>
        </w:rPr>
        <w:t xml:space="preserve"> 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11FCB" w:rsidRPr="002D5FC1" w:rsidRDefault="00911FCB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i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 дисциплины </w:t>
      </w:r>
      <w:r w:rsidR="00D22757"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>К.М.04.ДВ.01.01 «</w:t>
      </w:r>
      <w:r w:rsidR="00D22757" w:rsidRPr="002D5FC1">
        <w:rPr>
          <w:rFonts w:ascii="Times New Roman" w:hAnsi="Times New Roman"/>
          <w:sz w:val="24"/>
          <w:szCs w:val="24"/>
        </w:rPr>
        <w:t>Современная лингвистика</w:t>
      </w:r>
      <w:r w:rsidR="00D22757"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r w:rsidRPr="002D5FC1">
        <w:rPr>
          <w:rFonts w:ascii="Times New Roman" w:hAnsi="Times New Roman"/>
          <w:sz w:val="24"/>
          <w:szCs w:val="24"/>
        </w:rPr>
        <w:t>является создание условий для получения магистрантами общего представления о важнейших теоретических направлениях современной лингвистики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911FCB" w:rsidRPr="002D5FC1" w:rsidRDefault="00911FCB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Для реализации поставленной цели в процессе преподавания дисциплины решаются </w:t>
      </w:r>
      <w:r w:rsidRPr="002D5FC1">
        <w:rPr>
          <w:rFonts w:ascii="Times New Roman" w:hAnsi="Times New Roman"/>
          <w:i/>
          <w:sz w:val="24"/>
          <w:szCs w:val="24"/>
        </w:rPr>
        <w:t>следующие задачи</w:t>
      </w:r>
      <w:r w:rsidRPr="002D5FC1">
        <w:rPr>
          <w:rFonts w:ascii="Times New Roman" w:hAnsi="Times New Roman"/>
          <w:sz w:val="24"/>
          <w:szCs w:val="24"/>
        </w:rPr>
        <w:t>:</w:t>
      </w:r>
    </w:p>
    <w:p w:rsidR="00911FCB" w:rsidRPr="002D5FC1" w:rsidRDefault="00911FCB" w:rsidP="00B61E49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ознакомление с различными современными научными подходами и выделение общенаучных и </w:t>
      </w:r>
      <w:proofErr w:type="spellStart"/>
      <w:r w:rsidRPr="002D5FC1">
        <w:rPr>
          <w:rFonts w:ascii="Times New Roman" w:hAnsi="Times New Roman"/>
          <w:sz w:val="24"/>
          <w:szCs w:val="24"/>
        </w:rPr>
        <w:t>парадигмальных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черт при изучении лингвистических проблем;</w:t>
      </w:r>
    </w:p>
    <w:p w:rsidR="00911FCB" w:rsidRPr="002D5FC1" w:rsidRDefault="00911FCB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обобщение в одной научной парадигме теоретико-лингвистических знаний магистрантов;</w:t>
      </w:r>
    </w:p>
    <w:p w:rsidR="00911FCB" w:rsidRPr="002D5FC1" w:rsidRDefault="00911FCB" w:rsidP="00B61E4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формирование знаний о системе научных взглядов ведущих учёных в рамках конкретной научной парадигмы;</w:t>
      </w:r>
    </w:p>
    <w:p w:rsidR="00911FCB" w:rsidRPr="002D5FC1" w:rsidRDefault="00911FCB" w:rsidP="00B61E4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анализ методологии новых лингвистических концепций;</w:t>
      </w:r>
    </w:p>
    <w:p w:rsidR="00911FCB" w:rsidRPr="002D5FC1" w:rsidRDefault="00911FCB" w:rsidP="00B61E4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разработка перспективы научного исследования магистранта в русле определенной лингвистической концепции и/или подхода.</w:t>
      </w:r>
    </w:p>
    <w:p w:rsidR="00911FCB" w:rsidRPr="002D5FC1" w:rsidRDefault="00911FCB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совершенствование навыков самостоятельной работы с научной и справочной литературой по проблемам </w:t>
      </w:r>
      <w:r w:rsidRPr="002D5FC1">
        <w:rPr>
          <w:rFonts w:ascii="Times New Roman" w:hAnsi="Times New Roman"/>
          <w:color w:val="000000"/>
          <w:sz w:val="24"/>
          <w:szCs w:val="24"/>
        </w:rPr>
        <w:t>современного состояния науки о языке, новых направлений и течений в науке о языке</w:t>
      </w:r>
      <w:r w:rsidRPr="002D5FC1">
        <w:rPr>
          <w:rFonts w:ascii="Times New Roman" w:hAnsi="Times New Roman"/>
          <w:sz w:val="24"/>
          <w:szCs w:val="24"/>
        </w:rPr>
        <w:t>, современных методов исследования языка;</w:t>
      </w:r>
    </w:p>
    <w:p w:rsidR="00911FCB" w:rsidRPr="002D5FC1" w:rsidRDefault="00911FCB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формирование теоретической и методологической базы для осуществления </w:t>
      </w:r>
      <w:proofErr w:type="spellStart"/>
      <w:r w:rsidRPr="002D5FC1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связей в сфере гуманитарных знаний, необходимой для учебно-исследовательской и научно-исследовательской работы магистрантов, с целью дальнейшей работы над выпускными квалификационными исследованиями (магистерскими диссертациями). 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53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821"/>
        <w:gridCol w:w="2409"/>
        <w:gridCol w:w="1134"/>
        <w:gridCol w:w="2835"/>
        <w:gridCol w:w="1418"/>
        <w:gridCol w:w="1246"/>
      </w:tblGrid>
      <w:tr w:rsidR="00911FCB" w:rsidRPr="002D5FC1" w:rsidTr="00537065">
        <w:trPr>
          <w:trHeight w:val="385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11FCB" w:rsidRPr="002D5FC1" w:rsidTr="00537065">
        <w:trPr>
          <w:trHeight w:val="385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различными современными научными подходами и способностью выделить общенаучные и </w:t>
            </w:r>
            <w:proofErr w:type="spellStart"/>
            <w:r w:rsidRPr="002D5FC1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Pr="002D5FC1">
              <w:rPr>
                <w:rFonts w:ascii="Times New Roman" w:hAnsi="Times New Roman"/>
                <w:sz w:val="24"/>
                <w:szCs w:val="24"/>
              </w:rPr>
              <w:t xml:space="preserve"> черты при изучении проблем современной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lastRenderedPageBreak/>
              <w:t>германистики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1E0126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ОР-1-3</w:t>
            </w:r>
            <w:r w:rsidR="00911FCB"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1E0126" w:rsidRDefault="00911FCB" w:rsidP="001E01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 w:rsidR="001E0126"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методологией </w:t>
            </w:r>
            <w:r w:rsidR="001E0126" w:rsidRPr="001E0126">
              <w:rPr>
                <w:rFonts w:ascii="Times New Roman" w:hAnsi="Times New Roman"/>
                <w:sz w:val="24"/>
                <w:szCs w:val="24"/>
              </w:rPr>
              <w:t xml:space="preserve">различных современных научных подходов в лингвистике и умеет выделять общенаучные и </w:t>
            </w:r>
            <w:proofErr w:type="spellStart"/>
            <w:r w:rsidR="001E0126" w:rsidRPr="001E0126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="001E0126" w:rsidRPr="001E0126">
              <w:rPr>
                <w:rFonts w:ascii="Times New Roman" w:hAnsi="Times New Roman"/>
                <w:sz w:val="24"/>
                <w:szCs w:val="24"/>
              </w:rPr>
              <w:t xml:space="preserve"> черты при изучении лингвистических проблем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911FCB" w:rsidRPr="002D5FC1" w:rsidRDefault="00911FCB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911FCB" w:rsidRPr="002D5FC1" w:rsidRDefault="00911FCB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FCB" w:rsidRPr="002D5FC1" w:rsidRDefault="00911FCB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911FCB" w:rsidRPr="002D5FC1" w:rsidRDefault="00911FCB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1FCB" w:rsidRPr="002D5FC1" w:rsidTr="00537065">
        <w:trPr>
          <w:trHeight w:val="331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 и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1E0126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ОР-3-3</w:t>
            </w:r>
            <w:r w:rsidR="001E0126"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126" w:rsidRPr="001E0126" w:rsidRDefault="001E0126" w:rsidP="001E012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>Демонстрирует навыки разработки научного исследования в русле определенной лингвистической концепции и/или подхода.</w:t>
            </w:r>
          </w:p>
          <w:p w:rsidR="00911FCB" w:rsidRPr="001E0126" w:rsidRDefault="001E0126" w:rsidP="001E012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самостоятельной работы с научной и справочной литературой по проблемам </w:t>
            </w:r>
            <w:r w:rsidRPr="001E0126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современного состояния науки о языке, новых направлений и течений в науке о языке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>, современных методов исследования языка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911FCB" w:rsidRPr="002D5FC1" w:rsidRDefault="00911FCB" w:rsidP="002D5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911FCB" w:rsidRPr="002D5FC1" w:rsidRDefault="00911FCB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FCB" w:rsidRPr="002D5FC1" w:rsidRDefault="00911FCB" w:rsidP="002D5FC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911FCB" w:rsidRPr="002D5FC1" w:rsidRDefault="00911FCB" w:rsidP="002D5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756B1C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11FCB" w:rsidRPr="002D5FC1" w:rsidRDefault="00911FCB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911FCB" w:rsidRPr="002D5FC1" w:rsidTr="00911FC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11FCB" w:rsidRPr="002D5FC1" w:rsidTr="00911FC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6F20B9" w:rsidRDefault="00911FCB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Современная лингвистика в свете теории смены научных парадигм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Когнитивное направление лингвистических исследований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B61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Дискурсивное направление в лингвистике. Теория </w:t>
            </w:r>
            <w:proofErr w:type="gramStart"/>
            <w:r w:rsidRPr="002D5FC1">
              <w:rPr>
                <w:rFonts w:ascii="Times New Roman" w:hAnsi="Times New Roman"/>
                <w:sz w:val="24"/>
                <w:szCs w:val="24"/>
              </w:rPr>
              <w:t>дискурс-анализа</w:t>
            </w:r>
            <w:proofErr w:type="gramEnd"/>
            <w:r w:rsidRPr="002D5F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Лингвокультурологическое</w:t>
            </w:r>
            <w:proofErr w:type="spellEnd"/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этнолингвистическое направление исследований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 </w:t>
            </w:r>
            <w:proofErr w:type="spellStart"/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Лингвополитологическое</w:t>
            </w:r>
            <w:proofErr w:type="spellEnd"/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направление исследований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6. 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>Феномен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языковой личности. </w:t>
            </w:r>
            <w:proofErr w:type="spellStart"/>
            <w:r w:rsidRPr="002D5FC1">
              <w:rPr>
                <w:rFonts w:ascii="Times New Roman" w:hAnsi="Times New Roman"/>
                <w:sz w:val="24"/>
                <w:szCs w:val="24"/>
              </w:rPr>
              <w:t>Лингвоперсонология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4042F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Компьютерная лингвистика. Корпусные исследования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11FCB" w:rsidRPr="002D5FC1" w:rsidTr="00911F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11FCB" w:rsidRPr="002D5FC1" w:rsidTr="00911FC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537065" w:rsidRDefault="00710CAC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537065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537065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537065" w:rsidRDefault="00A33AA6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537065" w:rsidRDefault="00D227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11FCB" w:rsidRPr="002D5FC1" w:rsidRDefault="00911FCB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11FCB" w:rsidRPr="002D5FC1" w:rsidRDefault="00911FCB" w:rsidP="002D5FC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D5FC1">
        <w:rPr>
          <w:rFonts w:ascii="Times New Roman" w:hAnsi="Times New Roman"/>
          <w:sz w:val="24"/>
          <w:szCs w:val="24"/>
        </w:rPr>
        <w:t>При изучении дисциплины «Современн</w:t>
      </w:r>
      <w:r w:rsidR="00D22757" w:rsidRPr="002D5FC1">
        <w:rPr>
          <w:rFonts w:ascii="Times New Roman" w:hAnsi="Times New Roman"/>
          <w:sz w:val="24"/>
          <w:szCs w:val="24"/>
        </w:rPr>
        <w:t>ая лингвистика</w:t>
      </w:r>
      <w:r w:rsidRPr="002D5FC1">
        <w:rPr>
          <w:rFonts w:ascii="Times New Roman" w:hAnsi="Times New Roman"/>
          <w:sz w:val="24"/>
          <w:szCs w:val="24"/>
        </w:rPr>
        <w:t>» используются следующие методы обучения: поиск и отбор значимой информации по заданной тематике, работа с толковыми, этимологическими, синонимическими, фразеологическими словарями,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 xml:space="preserve">работа с корпусными данными, исследовательский метод, представление результатов исследовательской деятельности в виде сообщений. </w:t>
      </w:r>
    </w:p>
    <w:p w:rsidR="00911FCB" w:rsidRPr="002D5FC1" w:rsidRDefault="00911FCB" w:rsidP="002D5F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11FCB" w:rsidRPr="002D5FC1" w:rsidTr="00911F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FCB" w:rsidRPr="001E0126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11FCB" w:rsidRPr="002D5FC1" w:rsidTr="00911F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1FCB" w:rsidRPr="002D5FC1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11FCB" w:rsidRPr="00EC0259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1E0126" w:rsidP="00EC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537065" w:rsidP="00537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1FCB" w:rsidRPr="00EC0259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11FCB" w:rsidRPr="00EC0259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1E0126" w:rsidP="00EC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1FCB" w:rsidRPr="00EC0259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</w:t>
            </w:r>
            <w:r w:rsidR="00EC0259"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EC025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11FCB" w:rsidRPr="00EC0259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11FCB" w:rsidRPr="00EC0259" w:rsidTr="00911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1FCB" w:rsidRPr="00EC0259" w:rsidRDefault="00911FCB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11FCB" w:rsidRPr="00EC0259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DE8" w:rsidRDefault="00267DE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260E7" w:rsidRPr="002D5FC1" w:rsidRDefault="006260E7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260E7" w:rsidRPr="002D5FC1" w:rsidRDefault="006260E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Актуальные проблемы современной лингвистики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учебное пособие / сост. Л.Н. Чурилина. - 10-е изд., стереотип. - Москва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Издательство «Флинта», 2017. - 412 с. - ISBN 978-5-89349-892-9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9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http://biblioclub.ru/index.php?page=book&amp;id=103797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6260E7" w:rsidRPr="002D5FC1" w:rsidRDefault="006260E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2D5FC1">
        <w:rPr>
          <w:rFonts w:ascii="Times New Roman" w:hAnsi="Times New Roman"/>
          <w:sz w:val="24"/>
          <w:szCs w:val="24"/>
        </w:rPr>
        <w:t>Иссерс</w:t>
      </w:r>
      <w:proofErr w:type="spellEnd"/>
      <w:r w:rsidRPr="002D5FC1">
        <w:rPr>
          <w:rFonts w:ascii="Times New Roman" w:hAnsi="Times New Roman"/>
          <w:sz w:val="24"/>
          <w:szCs w:val="24"/>
        </w:rPr>
        <w:t>, О.С. Теоретическая и прикладная лингвистика: курс лекций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лекция / О.С. </w:t>
      </w:r>
      <w:proofErr w:type="spellStart"/>
      <w:r w:rsidRPr="002D5FC1">
        <w:rPr>
          <w:rFonts w:ascii="Times New Roman" w:hAnsi="Times New Roman"/>
          <w:sz w:val="24"/>
          <w:szCs w:val="24"/>
        </w:rPr>
        <w:t>Иссерс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; Министерство образования и науки РФ, Омский государственный университет им. Ф. М. Достоевского. - Омск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/>
          <w:sz w:val="24"/>
          <w:szCs w:val="24"/>
        </w:rPr>
        <w:t>ОмГУ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им. Ф.М. Достоевского, 2017. - 314 с.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D5FC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/>
          <w:sz w:val="24"/>
          <w:szCs w:val="24"/>
        </w:rPr>
        <w:t>. в кн. - ISBN 978-5-7779-2110-9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40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http://biblioclub.ru/index.php?page=book&amp;id=562960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6260E7" w:rsidRPr="002D5FC1" w:rsidRDefault="006260E7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2D5FC1">
        <w:rPr>
          <w:rFonts w:ascii="Times New Roman" w:hAnsi="Times New Roman"/>
          <w:sz w:val="24"/>
          <w:szCs w:val="24"/>
        </w:rPr>
        <w:t>Темиргазина</w:t>
      </w:r>
      <w:proofErr w:type="spellEnd"/>
      <w:r w:rsidRPr="002D5FC1">
        <w:rPr>
          <w:rFonts w:ascii="Times New Roman" w:hAnsi="Times New Roman"/>
          <w:sz w:val="24"/>
          <w:szCs w:val="24"/>
        </w:rPr>
        <w:t>, З.К. Современные теории в отечественной и зарубежной лингвистике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учебное пособие / З.К. </w:t>
      </w:r>
      <w:proofErr w:type="spellStart"/>
      <w:r w:rsidRPr="002D5FC1">
        <w:rPr>
          <w:rFonts w:ascii="Times New Roman" w:hAnsi="Times New Roman"/>
          <w:sz w:val="24"/>
          <w:szCs w:val="24"/>
        </w:rPr>
        <w:t>Темиргазина</w:t>
      </w:r>
      <w:proofErr w:type="spellEnd"/>
      <w:r w:rsidRPr="002D5FC1">
        <w:rPr>
          <w:rFonts w:ascii="Times New Roman" w:hAnsi="Times New Roman"/>
          <w:sz w:val="24"/>
          <w:szCs w:val="24"/>
        </w:rPr>
        <w:t>. - 2-е изд., стер. - Москва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Издательство «Флинта», 2015. - 121 с. - ISBN 978-5-9765-2121-6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1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http://biblioclub.ru/index.php?page=book&amp;id=482455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6260E7" w:rsidRPr="002D5FC1" w:rsidRDefault="006260E7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6260E7" w:rsidRPr="002D5FC1" w:rsidRDefault="006260E7" w:rsidP="002D5FC1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yellow"/>
          <w:lang w:eastAsia="ru-RU"/>
        </w:rPr>
      </w:pPr>
      <w:r w:rsidRPr="002D5FC1">
        <w:rPr>
          <w:rFonts w:ascii="Times New Roman" w:hAnsi="Times New Roman"/>
          <w:i/>
          <w:sz w:val="24"/>
          <w:szCs w:val="24"/>
          <w:lang w:eastAsia="ru-RU"/>
        </w:rPr>
        <w:t xml:space="preserve">             7.2. Дополнительная литература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Болдырев, Н.Н. Когнитивная лингвистика / Н.Н. Болдырев.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-Медиа, 2016. - 251 с.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в кн. - ISBN 978-5-4475-5700-3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42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http://biblioclub.ru/index.php?page=book&amp;id=434948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Вильданова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Г.А. Теория и практика перевода: (на материале английского языка): учебное пособие [Электронный ресурс] / Г.А. 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Вильданова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– Электрон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ан. - Москва; Берлин: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-Медиа, 2015. - 111 с. - Режим доступа: </w:t>
      </w:r>
      <w:hyperlink r:id="rId43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http://biblioclub.ru/index.php?page=book&amp;id=362968</w:t>
        </w:r>
      </w:hyperlink>
      <w:r w:rsidRPr="002D5FC1">
        <w:rPr>
          <w:rFonts w:ascii="Times New Roman" w:hAnsi="Times New Roman" w:cs="Times New Roman"/>
          <w:sz w:val="24"/>
          <w:szCs w:val="24"/>
        </w:rPr>
        <w:t xml:space="preserve">  –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с экрана.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, Б.Ю. Лингвистические задачи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учебное пособие / Б.Ю. 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- 5-е изд., стер.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Издательство «Флинта», 2017. - 273 с. - ISBN 978-5-89349-696-3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44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http://biblioclub.ru/index.php?page=book&amp;id=69155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Уразова, Е.А. Метафора как инструмент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контекстуализации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языковой картины мира: особенности употребления в политическом дискурсе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монография / Е.А. Уразова.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-Медиа, 2019. - 90 с.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в кн. - ISBN 978-5-4475-9899-0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 </w:t>
      </w:r>
      <w:hyperlink r:id="rId45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http://biblioclub.ru/index.php?page=book&amp;id=498021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6260E7" w:rsidRPr="002D5FC1" w:rsidRDefault="006260E7" w:rsidP="00B61E49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Чернявская, В.Е. Лингвистика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текст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2D5FC1">
        <w:rPr>
          <w:rFonts w:ascii="Times New Roman" w:hAnsi="Times New Roman" w:cs="Times New Roman"/>
          <w:sz w:val="24"/>
          <w:szCs w:val="24"/>
        </w:rPr>
        <w:t>. Лингвистика дискурса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учебное пособие / В.Е. Чернявская. - 4-е изд., стер.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Издательство «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Флинта»IИздательство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«Наука», 2016. - 204 с.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в кн. - ISBN 978-5-9765-1454-6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 </w:t>
      </w:r>
      <w:hyperlink r:id="rId46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http://biblioclub.ru/index.php?page=book&amp;id=364383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911FCB" w:rsidRPr="002D5FC1" w:rsidRDefault="00911FCB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11FCB" w:rsidRPr="002D5FC1" w:rsidRDefault="00911FCB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911FCB" w:rsidRPr="002D5FC1" w:rsidRDefault="00911FCB" w:rsidP="00B61E4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>Методические рекомендации к выполнению выпускной магистерской квалификационной работы по дисциплинам лингвистического цикла</w:t>
      </w:r>
      <w:r w:rsidRPr="002D5FC1">
        <w:rPr>
          <w:rFonts w:ascii="Times New Roman" w:hAnsi="Times New Roman" w:cs="Times New Roman"/>
          <w:sz w:val="24"/>
          <w:szCs w:val="24"/>
        </w:rPr>
        <w:t xml:space="preserve"> [Текст]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 им. К. Минина (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ун-т); [Сост.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Н.Ю.Русова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Е.Н.Широкова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].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2016. - 21 с.</w:t>
      </w:r>
    </w:p>
    <w:p w:rsidR="00911FCB" w:rsidRPr="002D5FC1" w:rsidRDefault="00911FCB" w:rsidP="00B61E4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Павлов, С.Г. </w:t>
      </w:r>
      <w:r w:rsidRPr="002D5FC1">
        <w:rPr>
          <w:rFonts w:ascii="Times New Roman" w:hAnsi="Times New Roman" w:cs="Times New Roman"/>
          <w:sz w:val="24"/>
          <w:szCs w:val="24"/>
        </w:rPr>
        <w:t>Антропоцентрическая парадигма современной лингвистики [Текст]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Нижегор.гос.пед.ун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2014. - 109 с.</w:t>
      </w:r>
    </w:p>
    <w:p w:rsidR="00911FCB" w:rsidRPr="002D5FC1" w:rsidRDefault="00911FCB" w:rsidP="00B61E4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Плисов, Е.В. </w:t>
      </w:r>
      <w:r w:rsidRPr="002D5FC1">
        <w:rPr>
          <w:rFonts w:ascii="Times New Roman" w:hAnsi="Times New Roman" w:cs="Times New Roman"/>
          <w:sz w:val="24"/>
          <w:szCs w:val="24"/>
        </w:rPr>
        <w:t>Архаизация лексики в немецком языке: динамический аспект [Текст]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Нижегор.гос.пед.ун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 им. К. Минина (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ун-т).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2019. - 64 с.</w:t>
      </w:r>
    </w:p>
    <w:p w:rsidR="00911FCB" w:rsidRPr="002D5FC1" w:rsidRDefault="00911FCB" w:rsidP="002D5FC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911FCB" w:rsidRPr="002D5FC1" w:rsidRDefault="00911FCB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43850" w:rsidRPr="00E43850" w:rsidRDefault="00E43850" w:rsidP="00B61E49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E43850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E43850">
        <w:rPr>
          <w:rFonts w:ascii="Times New Roman" w:hAnsi="Times New Roman"/>
          <w:sz w:val="24"/>
          <w:szCs w:val="24"/>
        </w:rPr>
        <w:t xml:space="preserve"> университета  (</w:t>
      </w:r>
      <w:hyperlink r:id="rId47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48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FF" w:themeColor="hyperlink"/>
          <w:spacing w:val="-4"/>
          <w:sz w:val="24"/>
          <w:szCs w:val="24"/>
          <w:u w:val="single"/>
        </w:rPr>
      </w:pPr>
      <w:r w:rsidRPr="00E43850">
        <w:rPr>
          <w:rFonts w:ascii="Times New Roman" w:hAnsi="Times New Roman"/>
          <w:spacing w:val="-4"/>
          <w:sz w:val="24"/>
          <w:szCs w:val="24"/>
        </w:rPr>
        <w:t xml:space="preserve">ЭБС «Университетская библиотека онлайн» </w:t>
      </w:r>
      <w:hyperlink r:id="rId49" w:history="1">
        <w:r w:rsidRPr="00E43850">
          <w:rPr>
            <w:rStyle w:val="af5"/>
            <w:rFonts w:ascii="Times New Roman" w:hAnsi="Times New Roman"/>
            <w:spacing w:val="-4"/>
            <w:sz w:val="24"/>
            <w:szCs w:val="24"/>
          </w:rPr>
          <w:t>https://biblioclub.ru/</w:t>
        </w:r>
      </w:hyperlink>
    </w:p>
    <w:p w:rsidR="00E43850" w:rsidRPr="00E43850" w:rsidRDefault="00E43850" w:rsidP="00B61E4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50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http://philology.ru/</w:t>
        </w:r>
      </w:hyperlink>
    </w:p>
    <w:p w:rsidR="00E43850" w:rsidRPr="00E43850" w:rsidRDefault="00E43850" w:rsidP="00B61E4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Национальный корпус русского языка: </w:t>
      </w:r>
      <w:hyperlink r:id="rId51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http://www.ruscorpora.ru/</w:t>
        </w:r>
      </w:hyperlink>
    </w:p>
    <w:p w:rsidR="00E43850" w:rsidRPr="00E43850" w:rsidRDefault="00E43850" w:rsidP="00B61E4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val="de-DE"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Das Deutsche Referenzkorpus – </w:t>
      </w:r>
      <w:proofErr w:type="spellStart"/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>DeReKo</w:t>
      </w:r>
      <w:proofErr w:type="spellEnd"/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: </w:t>
      </w:r>
      <w:hyperlink r:id="rId52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val="de-DE" w:eastAsia="ru-RU"/>
          </w:rPr>
          <w:t>http://www1.ids-mannheim.de/kl/projekte/korpora</w:t>
        </w:r>
      </w:hyperlink>
    </w:p>
    <w:p w:rsidR="00E43850" w:rsidRPr="00E43850" w:rsidRDefault="00E43850" w:rsidP="00B61E49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Персональный сайт И.А. </w:t>
      </w:r>
      <w:proofErr w:type="spellStart"/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>Стернина</w:t>
      </w:r>
      <w:proofErr w:type="spellEnd"/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hyperlink r:id="rId53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http://sterninia.ru/</w:t>
        </w:r>
      </w:hyperlink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едставлен в Приложении </w:t>
      </w:r>
      <w:r w:rsidR="00B61E4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:rsidR="00911FCB" w:rsidRPr="002D5FC1" w:rsidRDefault="00911FCB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1FCB" w:rsidRPr="002D5FC1" w:rsidRDefault="00911FCB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Microsoft Word, Microsoft Excel, Microsoft PowerPoint, Microsoft Office Access,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MicrosoftOfficePublisher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Microsoft Visio, 1С-РАРУС: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Управление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проектами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MicrosoftOfficeProjectProfessional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SureTrackProjectManager</w:t>
      </w:r>
      <w:proofErr w:type="spellEnd"/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proofErr w:type="gram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proofErr w:type="gram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Консультант Плюс</w:t>
      </w:r>
    </w:p>
    <w:p w:rsidR="003551AF" w:rsidRDefault="003551AF" w:rsidP="00EC0259">
      <w:pPr>
        <w:pStyle w:val="a4"/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7065" w:rsidRPr="002D5FC1" w:rsidRDefault="00537065" w:rsidP="00EC0259">
      <w:pPr>
        <w:pStyle w:val="a4"/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1AF" w:rsidRPr="00EC0259" w:rsidRDefault="003551AF" w:rsidP="00EC02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0259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6C3668" w:rsidRPr="00EC025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D22757" w:rsidRPr="00EC0259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3551AF" w:rsidRPr="00EC0259" w:rsidRDefault="003551AF" w:rsidP="00EC0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02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22757" w:rsidRPr="00EC02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К.М.04.ДВ.01.02 Лексическая семантика</w:t>
      </w:r>
      <w:r w:rsidRPr="00EC02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551AF" w:rsidRPr="002D5FC1" w:rsidRDefault="003551AF" w:rsidP="002D5F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2D5FC1">
        <w:rPr>
          <w:rFonts w:ascii="Times New Roman" w:hAnsi="Times New Roman"/>
          <w:b/>
          <w:sz w:val="24"/>
          <w:szCs w:val="24"/>
          <w:highlight w:val="white"/>
        </w:rPr>
        <w:t>1. Пояснительная записка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</w:t>
      </w:r>
      <w:r w:rsidRPr="002D5FC1">
        <w:rPr>
          <w:rFonts w:ascii="Times New Roman" w:hAnsi="Times New Roman"/>
          <w:sz w:val="24"/>
          <w:szCs w:val="24"/>
        </w:rPr>
        <w:t>«Лексическая семантика»</w:t>
      </w:r>
      <w:r w:rsidRPr="002D5F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  <w:highlight w:val="white"/>
        </w:rPr>
        <w:t>разработана в соответствии с требованиями к иноязычному образованию, диктуемыми изменениями на рынке труда и в сфере высшего образования.</w:t>
      </w:r>
      <w:r w:rsidRPr="002D5FC1">
        <w:rPr>
          <w:rFonts w:ascii="Times New Roman" w:hAnsi="Times New Roman"/>
          <w:sz w:val="24"/>
          <w:szCs w:val="24"/>
        </w:rPr>
        <w:t xml:space="preserve"> Программа отражает основные положения ФГОС ВО 44.04.01 и является составной частью Общей образовательной программы высшего образования,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2D5FC1">
        <w:rPr>
          <w:rFonts w:ascii="Times New Roman" w:hAnsi="Times New Roman"/>
          <w:sz w:val="24"/>
          <w:szCs w:val="24"/>
        </w:rPr>
        <w:t>Настоящая программа устанавливает минимальные требования к знаниям и умениям обучающегося в магистратуре и определяет содержание и виды учебных занятий и отчетности.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2 зачётные (кредитные) единицы (72 академических часа: </w:t>
      </w:r>
      <w:r w:rsidR="007C16AD">
        <w:rPr>
          <w:rFonts w:ascii="Times New Roman" w:hAnsi="Times New Roman"/>
          <w:sz w:val="24"/>
          <w:szCs w:val="24"/>
        </w:rPr>
        <w:t>16</w:t>
      </w:r>
      <w:r w:rsidR="007C16AD" w:rsidRPr="002D5FC1">
        <w:rPr>
          <w:rFonts w:ascii="Times New Roman" w:hAnsi="Times New Roman"/>
          <w:sz w:val="24"/>
          <w:szCs w:val="24"/>
        </w:rPr>
        <w:t xml:space="preserve"> часов контактной работы (в </w:t>
      </w:r>
      <w:proofErr w:type="spellStart"/>
      <w:r w:rsidR="007C16AD" w:rsidRPr="002D5FC1">
        <w:rPr>
          <w:rFonts w:ascii="Times New Roman" w:hAnsi="Times New Roman"/>
          <w:sz w:val="24"/>
          <w:szCs w:val="24"/>
        </w:rPr>
        <w:t>т.ч</w:t>
      </w:r>
      <w:proofErr w:type="spellEnd"/>
      <w:r w:rsidR="007C16AD" w:rsidRPr="002D5FC1">
        <w:rPr>
          <w:rFonts w:ascii="Times New Roman" w:hAnsi="Times New Roman"/>
          <w:sz w:val="24"/>
          <w:szCs w:val="24"/>
        </w:rPr>
        <w:t xml:space="preserve">. </w:t>
      </w:r>
      <w:r w:rsidR="007C16AD">
        <w:rPr>
          <w:rFonts w:ascii="Times New Roman" w:hAnsi="Times New Roman"/>
          <w:sz w:val="24"/>
          <w:szCs w:val="24"/>
        </w:rPr>
        <w:t>4</w:t>
      </w:r>
      <w:r w:rsidR="007C16AD" w:rsidRPr="002D5FC1">
        <w:rPr>
          <w:rFonts w:ascii="Times New Roman" w:hAnsi="Times New Roman"/>
          <w:sz w:val="24"/>
          <w:szCs w:val="24"/>
        </w:rPr>
        <w:t xml:space="preserve"> час</w:t>
      </w:r>
      <w:r w:rsidR="007C16AD">
        <w:rPr>
          <w:rFonts w:ascii="Times New Roman" w:hAnsi="Times New Roman"/>
          <w:sz w:val="24"/>
          <w:szCs w:val="24"/>
        </w:rPr>
        <w:t>ов</w:t>
      </w:r>
      <w:r w:rsidR="007C16AD" w:rsidRPr="002D5FC1">
        <w:rPr>
          <w:rFonts w:ascii="Times New Roman" w:hAnsi="Times New Roman"/>
          <w:sz w:val="24"/>
          <w:szCs w:val="24"/>
        </w:rPr>
        <w:t xml:space="preserve"> лекций и </w:t>
      </w:r>
      <w:r w:rsidR="007C16AD">
        <w:rPr>
          <w:rFonts w:ascii="Times New Roman" w:hAnsi="Times New Roman"/>
          <w:sz w:val="24"/>
          <w:szCs w:val="24"/>
        </w:rPr>
        <w:t>12</w:t>
      </w:r>
      <w:r w:rsidR="007C16AD" w:rsidRPr="002D5FC1">
        <w:rPr>
          <w:rFonts w:ascii="Times New Roman" w:hAnsi="Times New Roman"/>
          <w:sz w:val="24"/>
          <w:szCs w:val="24"/>
        </w:rPr>
        <w:t xml:space="preserve"> часов практических занятий), </w:t>
      </w:r>
      <w:r w:rsidR="007C16AD">
        <w:rPr>
          <w:rFonts w:ascii="Times New Roman" w:hAnsi="Times New Roman"/>
          <w:sz w:val="24"/>
          <w:szCs w:val="24"/>
        </w:rPr>
        <w:t>52</w:t>
      </w:r>
      <w:r w:rsidR="007C16AD" w:rsidRPr="002D5FC1">
        <w:rPr>
          <w:rFonts w:ascii="Times New Roman" w:hAnsi="Times New Roman"/>
          <w:sz w:val="24"/>
          <w:szCs w:val="24"/>
        </w:rPr>
        <w:t xml:space="preserve"> час</w:t>
      </w:r>
      <w:r w:rsidR="007C16AD">
        <w:rPr>
          <w:rFonts w:ascii="Times New Roman" w:hAnsi="Times New Roman"/>
          <w:sz w:val="24"/>
          <w:szCs w:val="24"/>
        </w:rPr>
        <w:t>ов</w:t>
      </w:r>
      <w:r w:rsidR="007C16AD" w:rsidRPr="002D5FC1">
        <w:rPr>
          <w:rFonts w:ascii="Times New Roman" w:hAnsi="Times New Roman"/>
          <w:sz w:val="24"/>
          <w:szCs w:val="24"/>
        </w:rPr>
        <w:t xml:space="preserve"> самостоятельной работы).</w:t>
      </w:r>
      <w:bookmarkStart w:id="0" w:name="_GoBack"/>
      <w:bookmarkEnd w:id="0"/>
    </w:p>
    <w:p w:rsidR="0093555D" w:rsidRPr="002D5FC1" w:rsidRDefault="0093555D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и развивать у студентов навыки и умения, которые необходимы при изучении лингвистических дисциплин. Дисциплина предназначена для обучения на 1 курсе (2 семестр). 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Дисциплина «Лексическая семантика» является дисциплиной по выбору модуля </w:t>
      </w:r>
      <w:r w:rsidRPr="002D5FC1">
        <w:rPr>
          <w:rFonts w:ascii="Times New Roman" w:hAnsi="Times New Roman"/>
          <w:sz w:val="24"/>
          <w:szCs w:val="24"/>
          <w:highlight w:val="white"/>
        </w:rPr>
        <w:t>«К.М.04. Актуальные проблемы современной германистики»</w:t>
      </w:r>
      <w:r w:rsidRPr="002D5FC1">
        <w:rPr>
          <w:rFonts w:ascii="Times New Roman" w:hAnsi="Times New Roman"/>
          <w:sz w:val="24"/>
          <w:szCs w:val="24"/>
        </w:rPr>
        <w:t xml:space="preserve">. 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5FC1">
        <w:rPr>
          <w:rFonts w:ascii="Times New Roman" w:hAnsi="Times New Roman"/>
          <w:bCs/>
          <w:sz w:val="24"/>
          <w:szCs w:val="24"/>
        </w:rPr>
        <w:t xml:space="preserve">Данная дисциплина базируется на знаниях, умениях и навыках, полученных студентами в процессе освоения дисциплин модуля «К.М.05. Практика иностранного языка» и модуля «К.М.06. Межкультурная коммуникация». </w:t>
      </w:r>
      <w:r w:rsidRPr="002D5FC1">
        <w:rPr>
          <w:rFonts w:ascii="Times New Roman" w:hAnsi="Times New Roman"/>
          <w:sz w:val="24"/>
          <w:szCs w:val="24"/>
        </w:rPr>
        <w:t xml:space="preserve"> 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3555D" w:rsidRPr="002D5FC1" w:rsidRDefault="0093555D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i/>
          <w:sz w:val="24"/>
          <w:szCs w:val="24"/>
        </w:rPr>
        <w:t>Целью</w:t>
      </w:r>
      <w:r w:rsidRPr="002D5FC1">
        <w:rPr>
          <w:rFonts w:ascii="Times New Roman" w:hAnsi="Times New Roman"/>
          <w:sz w:val="24"/>
          <w:szCs w:val="24"/>
        </w:rPr>
        <w:t xml:space="preserve"> дисциплины </w:t>
      </w:r>
      <w:r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>К.М.04.ДВ.01.02 «</w:t>
      </w:r>
      <w:r w:rsidRPr="002D5FC1">
        <w:rPr>
          <w:rFonts w:ascii="Times New Roman" w:hAnsi="Times New Roman"/>
          <w:sz w:val="24"/>
          <w:szCs w:val="24"/>
        </w:rPr>
        <w:t>Лексическая семантика</w:t>
      </w:r>
      <w:r w:rsidRPr="002D5FC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r w:rsidRPr="002D5FC1">
        <w:rPr>
          <w:rFonts w:ascii="Times New Roman" w:hAnsi="Times New Roman"/>
          <w:sz w:val="24"/>
          <w:szCs w:val="24"/>
        </w:rPr>
        <w:t>является создание условий дл</w:t>
      </w:r>
      <w:r w:rsidR="001568FE" w:rsidRPr="002D5FC1">
        <w:rPr>
          <w:rFonts w:ascii="Times New Roman" w:hAnsi="Times New Roman"/>
          <w:sz w:val="24"/>
          <w:szCs w:val="24"/>
        </w:rPr>
        <w:t>я получения магистрантами углубленного</w:t>
      </w:r>
      <w:r w:rsidRPr="002D5FC1">
        <w:rPr>
          <w:rFonts w:ascii="Times New Roman" w:hAnsi="Times New Roman"/>
          <w:sz w:val="24"/>
          <w:szCs w:val="24"/>
        </w:rPr>
        <w:t xml:space="preserve"> представления о </w:t>
      </w:r>
      <w:r w:rsidR="001568FE" w:rsidRPr="002D5FC1">
        <w:rPr>
          <w:rFonts w:ascii="Times New Roman" w:hAnsi="Times New Roman"/>
          <w:sz w:val="24"/>
          <w:szCs w:val="24"/>
        </w:rPr>
        <w:t>лексическом значении языковых единиц</w:t>
      </w:r>
      <w:r w:rsidRPr="002D5FC1">
        <w:rPr>
          <w:rFonts w:ascii="Times New Roman" w:hAnsi="Times New Roman"/>
          <w:sz w:val="24"/>
          <w:szCs w:val="24"/>
        </w:rPr>
        <w:t xml:space="preserve">, </w:t>
      </w:r>
      <w:r w:rsidR="001568FE" w:rsidRPr="002D5FC1">
        <w:rPr>
          <w:rFonts w:ascii="Times New Roman" w:hAnsi="Times New Roman"/>
          <w:sz w:val="24"/>
          <w:szCs w:val="24"/>
        </w:rPr>
        <w:t xml:space="preserve">семантической структуре слова, взаимоотношений слова и смысла, а также </w:t>
      </w:r>
      <w:r w:rsidRPr="002D5FC1">
        <w:rPr>
          <w:rFonts w:ascii="Times New Roman" w:hAnsi="Times New Roman"/>
          <w:sz w:val="24"/>
          <w:szCs w:val="24"/>
        </w:rPr>
        <w:t>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93555D" w:rsidRPr="002D5FC1" w:rsidRDefault="0093555D" w:rsidP="002D5F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Для реализации поставленной цели в процессе преподавания дисциплины решаются </w:t>
      </w:r>
      <w:r w:rsidRPr="002D5FC1">
        <w:rPr>
          <w:rFonts w:ascii="Times New Roman" w:hAnsi="Times New Roman"/>
          <w:i/>
          <w:sz w:val="24"/>
          <w:szCs w:val="24"/>
        </w:rPr>
        <w:t>следующие задачи</w:t>
      </w:r>
      <w:r w:rsidRPr="002D5FC1">
        <w:rPr>
          <w:rFonts w:ascii="Times New Roman" w:hAnsi="Times New Roman"/>
          <w:sz w:val="24"/>
          <w:szCs w:val="24"/>
        </w:rPr>
        <w:t>:</w:t>
      </w:r>
    </w:p>
    <w:p w:rsidR="0093555D" w:rsidRPr="002D5FC1" w:rsidRDefault="0093555D" w:rsidP="00B61E4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ознакомление с различными современными подходами </w:t>
      </w:r>
      <w:r w:rsidR="001568FE" w:rsidRPr="002D5FC1">
        <w:rPr>
          <w:rFonts w:ascii="Times New Roman" w:hAnsi="Times New Roman"/>
          <w:sz w:val="24"/>
          <w:szCs w:val="24"/>
        </w:rPr>
        <w:t>в изучении семантики языковых единиц</w:t>
      </w:r>
      <w:r w:rsidRPr="002D5FC1">
        <w:rPr>
          <w:rFonts w:ascii="Times New Roman" w:hAnsi="Times New Roman"/>
          <w:sz w:val="24"/>
          <w:szCs w:val="24"/>
        </w:rPr>
        <w:t>;</w:t>
      </w:r>
    </w:p>
    <w:p w:rsidR="0093555D" w:rsidRPr="002D5FC1" w:rsidRDefault="0093555D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формирование знаний о </w:t>
      </w:r>
      <w:r w:rsidR="001568FE" w:rsidRPr="002D5FC1">
        <w:rPr>
          <w:rFonts w:ascii="Times New Roman" w:hAnsi="Times New Roman"/>
          <w:sz w:val="24"/>
          <w:szCs w:val="24"/>
        </w:rPr>
        <w:t xml:space="preserve">лексической </w:t>
      </w:r>
      <w:r w:rsidRPr="002D5FC1">
        <w:rPr>
          <w:rFonts w:ascii="Times New Roman" w:hAnsi="Times New Roman"/>
          <w:sz w:val="24"/>
          <w:szCs w:val="24"/>
        </w:rPr>
        <w:t xml:space="preserve">системе </w:t>
      </w:r>
      <w:r w:rsidR="001568FE" w:rsidRPr="002D5FC1">
        <w:rPr>
          <w:rFonts w:ascii="Times New Roman" w:hAnsi="Times New Roman"/>
          <w:sz w:val="24"/>
          <w:szCs w:val="24"/>
        </w:rPr>
        <w:t>языка и умений осуществлять семантический анализ языковых единиц</w:t>
      </w:r>
      <w:r w:rsidRPr="002D5FC1">
        <w:rPr>
          <w:rFonts w:ascii="Times New Roman" w:hAnsi="Times New Roman"/>
          <w:sz w:val="24"/>
          <w:szCs w:val="24"/>
        </w:rPr>
        <w:t>;</w:t>
      </w:r>
    </w:p>
    <w:p w:rsidR="0093555D" w:rsidRPr="002D5FC1" w:rsidRDefault="0093555D" w:rsidP="00B61E49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анализ методологии новых </w:t>
      </w:r>
      <w:r w:rsidR="001568FE" w:rsidRPr="002D5FC1">
        <w:rPr>
          <w:rFonts w:ascii="Times New Roman" w:hAnsi="Times New Roman"/>
          <w:sz w:val="24"/>
          <w:szCs w:val="24"/>
        </w:rPr>
        <w:t>семантических концепций</w:t>
      </w:r>
      <w:r w:rsidRPr="002D5FC1">
        <w:rPr>
          <w:rFonts w:ascii="Times New Roman" w:hAnsi="Times New Roman"/>
          <w:sz w:val="24"/>
          <w:szCs w:val="24"/>
        </w:rPr>
        <w:t>;</w:t>
      </w:r>
    </w:p>
    <w:p w:rsidR="0093555D" w:rsidRPr="002D5FC1" w:rsidRDefault="0093555D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совершенствование навыков самостоятельной работы с научной и справочной литературой по проблемам </w:t>
      </w:r>
      <w:r w:rsidR="001568FE" w:rsidRPr="002D5FC1">
        <w:rPr>
          <w:rFonts w:ascii="Times New Roman" w:hAnsi="Times New Roman"/>
          <w:sz w:val="24"/>
          <w:szCs w:val="24"/>
        </w:rPr>
        <w:t>лексической семантики</w:t>
      </w:r>
      <w:r w:rsidRPr="002D5FC1">
        <w:rPr>
          <w:rFonts w:ascii="Times New Roman" w:hAnsi="Times New Roman"/>
          <w:color w:val="000000"/>
          <w:sz w:val="24"/>
          <w:szCs w:val="24"/>
        </w:rPr>
        <w:t>, новых направлений и течений в науке о языке</w:t>
      </w:r>
      <w:r w:rsidRPr="002D5FC1">
        <w:rPr>
          <w:rFonts w:ascii="Times New Roman" w:hAnsi="Times New Roman"/>
          <w:sz w:val="24"/>
          <w:szCs w:val="24"/>
        </w:rPr>
        <w:t>, современных методов исследования языка;</w:t>
      </w:r>
    </w:p>
    <w:p w:rsidR="0093555D" w:rsidRPr="002D5FC1" w:rsidRDefault="0093555D" w:rsidP="00B61E4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формирование теоретической и методологической базы для осуществления </w:t>
      </w:r>
      <w:proofErr w:type="spellStart"/>
      <w:r w:rsidRPr="002D5FC1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2D5FC1">
        <w:rPr>
          <w:rFonts w:ascii="Times New Roman" w:hAnsi="Times New Roman"/>
          <w:sz w:val="24"/>
          <w:szCs w:val="24"/>
        </w:rPr>
        <w:t xml:space="preserve"> связей в сфере гуманитарных знаний, необходимой для учебно-исследовательской и научно-исследовательской работы магистрантов, с целью дальнейшей работы над выпускными квалификационными исследованиями (магистерскими диссертациями). 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53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998"/>
        <w:gridCol w:w="2194"/>
        <w:gridCol w:w="1186"/>
        <w:gridCol w:w="2153"/>
        <w:gridCol w:w="1741"/>
        <w:gridCol w:w="1591"/>
      </w:tblGrid>
      <w:tr w:rsidR="0093555D" w:rsidRPr="002D5FC1" w:rsidTr="002D5FC1">
        <w:trPr>
          <w:trHeight w:val="385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31522" w:rsidRPr="002D5FC1" w:rsidTr="002D5FC1">
        <w:trPr>
          <w:trHeight w:val="385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2D5FC1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2D5FC1" w:rsidRDefault="00B31522" w:rsidP="00B315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различными современными научными подходами и способностью выделить общенаучные и </w:t>
            </w:r>
            <w:proofErr w:type="spellStart"/>
            <w:r w:rsidRPr="002D5FC1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Pr="002D5FC1">
              <w:rPr>
                <w:rFonts w:ascii="Times New Roman" w:hAnsi="Times New Roman"/>
                <w:sz w:val="24"/>
                <w:szCs w:val="24"/>
              </w:rPr>
              <w:t xml:space="preserve"> черты при изучении проблем современной германистики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7250AF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ОР-1-4-1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1E0126" w:rsidRDefault="00B31522" w:rsidP="00B315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0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методологией 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 xml:space="preserve">различных современных научных подходов в </w:t>
            </w:r>
            <w:r>
              <w:rPr>
                <w:rFonts w:ascii="Times New Roman" w:hAnsi="Times New Roman"/>
                <w:sz w:val="24"/>
                <w:szCs w:val="24"/>
              </w:rPr>
              <w:t>лексикологии и семантике</w:t>
            </w:r>
            <w:r w:rsidRPr="001E0126">
              <w:rPr>
                <w:rFonts w:ascii="Times New Roman" w:hAnsi="Times New Roman"/>
                <w:sz w:val="24"/>
                <w:szCs w:val="24"/>
              </w:rPr>
              <w:t xml:space="preserve"> и умеет выделять общенаучные и </w:t>
            </w:r>
            <w:proofErr w:type="spellStart"/>
            <w:r w:rsidRPr="001E0126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Pr="001E0126">
              <w:rPr>
                <w:rFonts w:ascii="Times New Roman" w:hAnsi="Times New Roman"/>
                <w:sz w:val="24"/>
                <w:szCs w:val="24"/>
              </w:rPr>
              <w:t xml:space="preserve"> черты при изучении лингвистических проблем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B31522" w:rsidRPr="002D5FC1" w:rsidRDefault="00B31522" w:rsidP="00B3152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522" w:rsidRPr="002D5FC1" w:rsidRDefault="00B31522" w:rsidP="00B3152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1522" w:rsidRPr="002D5FC1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B31522" w:rsidRPr="002D5FC1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1522" w:rsidRPr="002D5FC1" w:rsidTr="002D5FC1">
        <w:trPr>
          <w:trHeight w:val="331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1522" w:rsidRPr="002D5FC1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2D5FC1" w:rsidRDefault="00B31522" w:rsidP="00B315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 и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1522" w:rsidRPr="007250AF" w:rsidRDefault="00B31522" w:rsidP="00B31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ОР-3-4-1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1522" w:rsidRPr="001E0126" w:rsidRDefault="00B31522" w:rsidP="00B3152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>Демонстрирует навыки разработки научного исследования в русле определенной лингвистической концепции и/или подхода.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012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самостоятельной работы с научной и справочной литературой по проблемам </w:t>
            </w:r>
            <w:r>
              <w:rPr>
                <w:rFonts w:ascii="Times New Roman" w:hAnsi="Times New Roman"/>
                <w:sz w:val="24"/>
                <w:szCs w:val="24"/>
              </w:rPr>
              <w:t>значения слова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УК-1.1.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>УК-1.2.</w:t>
            </w:r>
          </w:p>
          <w:p w:rsidR="00B31522" w:rsidRPr="002D5FC1" w:rsidRDefault="00B31522" w:rsidP="00B3152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522" w:rsidRPr="002D5FC1" w:rsidRDefault="00B31522" w:rsidP="00B3152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FC1">
              <w:rPr>
                <w:rFonts w:ascii="Times New Roman" w:hAnsi="Times New Roman" w:cs="Times New Roman"/>
                <w:sz w:val="24"/>
                <w:szCs w:val="24"/>
              </w:rPr>
              <w:t>ПК-1.1.</w:t>
            </w:r>
          </w:p>
          <w:p w:rsidR="00B31522" w:rsidRPr="002D5FC1" w:rsidRDefault="00B31522" w:rsidP="00B315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</w:rPr>
              <w:t xml:space="preserve">ПК-1.2.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1522" w:rsidRPr="002D5FC1" w:rsidRDefault="00756B1C" w:rsidP="00B315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0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  <w:r w:rsidRPr="002D5FC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3555D" w:rsidRPr="002D5FC1" w:rsidRDefault="0093555D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997"/>
        <w:gridCol w:w="992"/>
        <w:gridCol w:w="1276"/>
        <w:gridCol w:w="975"/>
        <w:gridCol w:w="832"/>
      </w:tblGrid>
      <w:tr w:rsidR="0093555D" w:rsidRPr="002D5FC1" w:rsidTr="00537065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555D" w:rsidRPr="002D5FC1" w:rsidTr="00537065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6F20B9" w:rsidRDefault="0093555D" w:rsidP="002D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 w:rsidRPr="002D5F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 лексической семантики. Лексикология и лексическая семантика: аспекты изучения слова.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 лексического значения. Соотношение лексического значения слова и понятия.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</w:t>
            </w:r>
            <w:r w:rsidRPr="002D5F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Лексическое и грамматическое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значение.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4. </w:t>
            </w:r>
            <w:proofErr w:type="gramStart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Компоненты структуры лексического значения слова (денотативный, </w:t>
            </w:r>
            <w:proofErr w:type="spellStart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сигнификативный</w:t>
            </w:r>
            <w:proofErr w:type="spellEnd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прагматический, коннотативный, структурный, этнокультурный, мотивировочный (внутренняя форма слова).</w:t>
            </w:r>
            <w:proofErr w:type="gramEnd"/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 </w:t>
            </w:r>
            <w:proofErr w:type="spellStart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Демотивация</w:t>
            </w:r>
            <w:proofErr w:type="spellEnd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(деэтимологизация) и </w:t>
            </w:r>
            <w:proofErr w:type="spellStart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ремотивация</w:t>
            </w:r>
            <w:proofErr w:type="spellEnd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реэтимологизация</w:t>
            </w:r>
            <w:proofErr w:type="spellEnd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внутренней формы слова.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 6.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Типология лексических значений слов. Типы лексических значений по синтагматике (свободные и несвободные). Типы значений, выделяемых по степени их обобщенности (актуальные, узуальные, виртуальные).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555D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</w:t>
            </w:r>
            <w:r w:rsidRPr="002D5F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Лексика как система. Синтагматические отношения в лексике. Семантические валентности лексемы. Сочетаемостные возможности слова. Предикатная и </w:t>
            </w:r>
            <w:proofErr w:type="spellStart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непредикатная</w:t>
            </w:r>
            <w:proofErr w:type="spellEnd"/>
            <w:r w:rsidR="001568FE"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лексика. Актантная структура слова.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4548EE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F36A57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48EE" w:rsidRPr="002D5FC1" w:rsidTr="0053706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48EE" w:rsidRPr="002D5FC1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48EE" w:rsidRPr="002D5FC1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48EE" w:rsidRPr="002D5FC1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48EE" w:rsidRPr="002D5FC1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48EE" w:rsidRPr="002D5FC1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48EE" w:rsidRPr="002D5FC1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548EE" w:rsidRPr="002D5FC1" w:rsidTr="0053706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48EE" w:rsidRPr="002D5FC1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48EE" w:rsidRPr="00537065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48EE" w:rsidRPr="00537065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48EE" w:rsidRPr="00537065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48EE" w:rsidRPr="00537065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48EE" w:rsidRPr="00537065" w:rsidRDefault="004548EE" w:rsidP="009E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0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568FE" w:rsidRPr="002D5FC1" w:rsidRDefault="001568FE" w:rsidP="002D5F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555D" w:rsidRPr="002D5FC1" w:rsidRDefault="0093555D" w:rsidP="002D5FC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D5FC1">
        <w:rPr>
          <w:rFonts w:ascii="Times New Roman" w:hAnsi="Times New Roman"/>
          <w:sz w:val="24"/>
          <w:szCs w:val="24"/>
        </w:rPr>
        <w:t>При изучении дисциплины «</w:t>
      </w:r>
      <w:r w:rsidR="001568FE" w:rsidRPr="002D5FC1">
        <w:rPr>
          <w:rFonts w:ascii="Times New Roman" w:hAnsi="Times New Roman"/>
          <w:sz w:val="24"/>
          <w:szCs w:val="24"/>
        </w:rPr>
        <w:t>Лексическая семантика</w:t>
      </w:r>
      <w:r w:rsidRPr="002D5FC1">
        <w:rPr>
          <w:rFonts w:ascii="Times New Roman" w:hAnsi="Times New Roman"/>
          <w:sz w:val="24"/>
          <w:szCs w:val="24"/>
        </w:rPr>
        <w:t>» используются следующие методы обучения: поиск и отбор значимой информации по заданной тематике, работа с толковыми, этимологическими, синонимическими, фразеологическими словарями,</w:t>
      </w:r>
      <w:r w:rsidRPr="002D5FC1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 xml:space="preserve">работа с корпусными данными, исследовательский метод, представление результатов исследовательской деятельности в виде сообщений. </w:t>
      </w:r>
    </w:p>
    <w:p w:rsidR="00537065" w:rsidRDefault="00537065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3555D" w:rsidRPr="002D5FC1" w:rsidTr="002D5FC1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55D" w:rsidRPr="007250AF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0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555D" w:rsidRPr="002D5FC1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 w:rsidR="007250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756B1C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756B1C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756B1C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756B1C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Аналитический 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756B1C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555D" w:rsidRPr="00756B1C" w:rsidRDefault="00B61E49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</w:t>
            </w:r>
            <w:r w:rsidR="007250AF"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756B1C" w:rsidRDefault="007250AF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756B1C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555D" w:rsidRPr="002D5FC1" w:rsidTr="002D5FC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55D" w:rsidRPr="002D5FC1" w:rsidRDefault="0093555D" w:rsidP="002D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DE8" w:rsidRDefault="00267DE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3555D" w:rsidRPr="002D5FC1" w:rsidRDefault="0093555D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568FE" w:rsidRPr="002D5FC1" w:rsidRDefault="001568FE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1. Болдырев, Н.Н. Когнитивная семантика: курс лекций по английской филологии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учебное пособие / Н.Н. Болдырев. - Изд. 5-е, стер. - Москва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2D5FC1">
        <w:rPr>
          <w:rFonts w:ascii="Times New Roman" w:hAnsi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/>
          <w:sz w:val="24"/>
          <w:szCs w:val="24"/>
        </w:rPr>
        <w:t>-Медиа, 2016. - 163 с.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D5FC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/>
          <w:sz w:val="24"/>
          <w:szCs w:val="24"/>
        </w:rPr>
        <w:t>.: с. 143-146 - ISBN 978-5-4475-5668-6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4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http://biblioclub.ru/index.php?page=book&amp;id=436821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1568FE" w:rsidRPr="002D5FC1" w:rsidRDefault="001568FE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2D5FC1">
        <w:rPr>
          <w:rFonts w:ascii="Times New Roman" w:hAnsi="Times New Roman"/>
          <w:sz w:val="24"/>
          <w:szCs w:val="24"/>
        </w:rPr>
        <w:t>Стернин</w:t>
      </w:r>
      <w:proofErr w:type="spellEnd"/>
      <w:r w:rsidRPr="002D5FC1">
        <w:rPr>
          <w:rFonts w:ascii="Times New Roman" w:hAnsi="Times New Roman"/>
          <w:sz w:val="24"/>
          <w:szCs w:val="24"/>
        </w:rPr>
        <w:t>, И.А. Семантический анализ слова в контексте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учебное пособие / И.А. </w:t>
      </w:r>
      <w:proofErr w:type="spellStart"/>
      <w:r w:rsidRPr="002D5FC1">
        <w:rPr>
          <w:rFonts w:ascii="Times New Roman" w:hAnsi="Times New Roman"/>
          <w:sz w:val="24"/>
          <w:szCs w:val="24"/>
        </w:rPr>
        <w:t>Стернин</w:t>
      </w:r>
      <w:proofErr w:type="spellEnd"/>
      <w:r w:rsidRPr="002D5FC1">
        <w:rPr>
          <w:rFonts w:ascii="Times New Roman" w:hAnsi="Times New Roman"/>
          <w:sz w:val="24"/>
          <w:szCs w:val="24"/>
        </w:rPr>
        <w:t>, М.С. </w:t>
      </w:r>
      <w:proofErr w:type="spellStart"/>
      <w:r w:rsidRPr="002D5FC1">
        <w:rPr>
          <w:rFonts w:ascii="Times New Roman" w:hAnsi="Times New Roman"/>
          <w:sz w:val="24"/>
          <w:szCs w:val="24"/>
        </w:rPr>
        <w:t>Саломатина</w:t>
      </w:r>
      <w:proofErr w:type="spellEnd"/>
      <w:r w:rsidRPr="002D5FC1">
        <w:rPr>
          <w:rFonts w:ascii="Times New Roman" w:hAnsi="Times New Roman"/>
          <w:sz w:val="24"/>
          <w:szCs w:val="24"/>
        </w:rPr>
        <w:t>. - 2-е изд., стер. - Москва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2D5FC1">
        <w:rPr>
          <w:rFonts w:ascii="Times New Roman" w:hAnsi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/>
          <w:sz w:val="24"/>
          <w:szCs w:val="24"/>
        </w:rPr>
        <w:t>-Медиа, 2015. - 202 с.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D5FC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/>
          <w:sz w:val="24"/>
          <w:szCs w:val="24"/>
        </w:rPr>
        <w:t>.: с. 194-196 - ISBN 978-5-4475-5731-7</w:t>
      </w:r>
      <w:proofErr w:type="gramStart"/>
      <w:r w:rsidRPr="002D5FC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5" w:tgtFrame="_blank" w:history="1">
        <w:r w:rsidRPr="002D5FC1">
          <w:rPr>
            <w:rStyle w:val="af5"/>
            <w:rFonts w:ascii="Times New Roman" w:hAnsi="Times New Roman"/>
            <w:sz w:val="24"/>
            <w:szCs w:val="24"/>
          </w:rPr>
          <w:t>http://biblioclub.ru/index.php?page=book&amp;id=375698</w:t>
        </w:r>
      </w:hyperlink>
      <w:r w:rsidRPr="002D5FC1">
        <w:rPr>
          <w:rFonts w:ascii="Times New Roman" w:hAnsi="Times New Roman"/>
          <w:sz w:val="24"/>
          <w:szCs w:val="24"/>
        </w:rPr>
        <w:t>.</w:t>
      </w:r>
    </w:p>
    <w:p w:rsidR="0093555D" w:rsidRPr="002D5FC1" w:rsidRDefault="0093555D" w:rsidP="002D5F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3555D" w:rsidRPr="002D5FC1" w:rsidRDefault="0093555D" w:rsidP="002D5FC1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yellow"/>
          <w:lang w:eastAsia="ru-RU"/>
        </w:rPr>
      </w:pPr>
      <w:r w:rsidRPr="002D5FC1">
        <w:rPr>
          <w:rFonts w:ascii="Times New Roman" w:hAnsi="Times New Roman"/>
          <w:i/>
          <w:sz w:val="24"/>
          <w:szCs w:val="24"/>
          <w:lang w:eastAsia="ru-RU"/>
        </w:rPr>
        <w:t xml:space="preserve">             7.2. Дополнительная литература</w:t>
      </w:r>
    </w:p>
    <w:p w:rsidR="0093555D" w:rsidRPr="002D5FC1" w:rsidRDefault="0093555D" w:rsidP="00B61E49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Болдырев, Н.Н. Когнитивная лингвистика / Н.Н. Болдырев.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-Медиа, 2016. - 251 с.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в кн. - ISBN 978-5-4475-5700-3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56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http://biblioclub.ru/index.php?page=book&amp;id=434948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5E2351" w:rsidRPr="002D5FC1" w:rsidRDefault="0093555D" w:rsidP="00B61E49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, Б.Ю. Лингвистические задачи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учебное пособие / Б.Ю. 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- 5-е изд., стер. - Москва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Издательство «Флинта», 2017. - 273 с. - ISBN 978-5-89349-696-3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57" w:tgtFrame="_blank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http://biblioclub.ru/index.php?page=book&amp;id=69155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5E2351" w:rsidRPr="002D5FC1" w:rsidRDefault="002C78FA" w:rsidP="00B61E49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>Падучева, Е.В. Эгоцентрические единицы языка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монография / Е.В. Падучева. - 2-е изд. - Москва : Издательский дом «ЯСК», 2019. - 442 с. - (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Studia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philologica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).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в кн. - ISBN 978-5-907117-23-5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 </w:t>
      </w:r>
      <w:hyperlink r:id="rId58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http://biblioclub.ru/index.php?page=book&amp;id=562238</w:t>
        </w:r>
      </w:hyperlink>
      <w:r w:rsidR="005E2351" w:rsidRPr="002D5FC1">
        <w:rPr>
          <w:rFonts w:ascii="Times New Roman" w:hAnsi="Times New Roman" w:cs="Times New Roman"/>
          <w:sz w:val="24"/>
          <w:szCs w:val="24"/>
        </w:rPr>
        <w:t>.</w:t>
      </w:r>
    </w:p>
    <w:p w:rsidR="002C78FA" w:rsidRPr="002D5FC1" w:rsidRDefault="002C78FA" w:rsidP="00B61E49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Пятаева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, Н.В. Антропоцентрический и синергетический принципы лингвистики в динамическом исследовании лексических гнёзд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монография / Н.В. 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Пятаева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. - 3-е изд. - Москва ; Берлин :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-Медиа, 2019. - 186 с.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схем. -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.: с. 147-181. - ISBN 978-5-4475-2987-1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 </w:t>
      </w:r>
      <w:hyperlink r:id="rId59" w:history="1">
        <w:r w:rsidRPr="002D5FC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http://biblioclub.ru/index.php?page=book&amp;id=560700</w:t>
        </w:r>
      </w:hyperlink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:rsidR="0093555D" w:rsidRPr="002D5FC1" w:rsidRDefault="0093555D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3555D" w:rsidRPr="002D5FC1" w:rsidRDefault="0093555D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93555D" w:rsidRPr="002D5FC1" w:rsidRDefault="0093555D" w:rsidP="00B61E49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>Методические рекомендации к выполнению выпускной магистерской квалификационной работы по дисциплинам лингвистического цикла</w:t>
      </w:r>
      <w:r w:rsidRPr="002D5FC1">
        <w:rPr>
          <w:rFonts w:ascii="Times New Roman" w:hAnsi="Times New Roman" w:cs="Times New Roman"/>
          <w:sz w:val="24"/>
          <w:szCs w:val="24"/>
        </w:rPr>
        <w:t xml:space="preserve"> [Текст]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 им. К. Минина (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ун-т); [Сост.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Н.Ю.Русова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Е.Н.Широкова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].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2016. - 21 с.</w:t>
      </w:r>
    </w:p>
    <w:p w:rsidR="0093555D" w:rsidRPr="002D5FC1" w:rsidRDefault="0093555D" w:rsidP="00B61E49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Павлов, С.Г. </w:t>
      </w:r>
      <w:r w:rsidRPr="002D5FC1">
        <w:rPr>
          <w:rFonts w:ascii="Times New Roman" w:hAnsi="Times New Roman" w:cs="Times New Roman"/>
          <w:sz w:val="24"/>
          <w:szCs w:val="24"/>
        </w:rPr>
        <w:t>Антропоцентрическая парадигма современной лингвистики [Текст]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Нижегор.гос.пед.ун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2014. - 109 с.</w:t>
      </w:r>
    </w:p>
    <w:p w:rsidR="0093555D" w:rsidRPr="002D5FC1" w:rsidRDefault="0093555D" w:rsidP="00B61E49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bCs/>
          <w:sz w:val="24"/>
          <w:szCs w:val="24"/>
        </w:rPr>
        <w:t xml:space="preserve">Плисов, Е.В. </w:t>
      </w:r>
      <w:r w:rsidRPr="002D5FC1">
        <w:rPr>
          <w:rFonts w:ascii="Times New Roman" w:hAnsi="Times New Roman" w:cs="Times New Roman"/>
          <w:sz w:val="24"/>
          <w:szCs w:val="24"/>
        </w:rPr>
        <w:t>Архаизация лексики в немецком языке: динамический аспект [Текст]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Нижегор.гос.пед.ун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-т им. К. Минина (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ун-т). - Нижний Новгород</w:t>
      </w:r>
      <w:proofErr w:type="gramStart"/>
      <w:r w:rsidRPr="002D5F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ун-т, 2019. - 64 с.</w:t>
      </w:r>
    </w:p>
    <w:p w:rsidR="0093555D" w:rsidRPr="002D5FC1" w:rsidRDefault="0093555D" w:rsidP="002D5FC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93555D" w:rsidRPr="002D5FC1" w:rsidRDefault="0093555D" w:rsidP="002D5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E43850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E43850">
        <w:rPr>
          <w:rFonts w:ascii="Times New Roman" w:hAnsi="Times New Roman"/>
          <w:sz w:val="24"/>
          <w:szCs w:val="24"/>
        </w:rPr>
        <w:t xml:space="preserve"> университета  (</w:t>
      </w:r>
      <w:hyperlink r:id="rId60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E4385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61">
        <w:r w:rsidRPr="00E4385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E43850">
        <w:rPr>
          <w:rFonts w:ascii="Times New Roman" w:hAnsi="Times New Roman"/>
          <w:sz w:val="24"/>
          <w:szCs w:val="24"/>
        </w:rPr>
        <w:t>)</w:t>
      </w:r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color w:val="0000FF" w:themeColor="hyperlink"/>
          <w:spacing w:val="-4"/>
          <w:sz w:val="24"/>
          <w:szCs w:val="24"/>
          <w:u w:val="single"/>
        </w:rPr>
      </w:pPr>
      <w:r w:rsidRPr="00E43850">
        <w:rPr>
          <w:rFonts w:ascii="Times New Roman" w:hAnsi="Times New Roman"/>
          <w:spacing w:val="-4"/>
          <w:sz w:val="24"/>
          <w:szCs w:val="24"/>
        </w:rPr>
        <w:t xml:space="preserve">ЭБС «Университетская библиотека онлайн» </w:t>
      </w:r>
      <w:hyperlink r:id="rId62" w:history="1">
        <w:r w:rsidRPr="00E43850">
          <w:rPr>
            <w:rStyle w:val="af5"/>
            <w:rFonts w:ascii="Times New Roman" w:hAnsi="Times New Roman"/>
            <w:spacing w:val="-4"/>
            <w:sz w:val="24"/>
            <w:szCs w:val="24"/>
          </w:rPr>
          <w:t>https://biblioclub.ru/</w:t>
        </w:r>
      </w:hyperlink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63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http://philology.ru/</w:t>
        </w:r>
      </w:hyperlink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Национальный корпус русского языка: </w:t>
      </w:r>
      <w:hyperlink r:id="rId64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http://www.ruscorpora.ru/</w:t>
        </w:r>
      </w:hyperlink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val="de-DE"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Das Deutsche Referenzkorpus – </w:t>
      </w:r>
      <w:proofErr w:type="spellStart"/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>DeReKo</w:t>
      </w:r>
      <w:proofErr w:type="spellEnd"/>
      <w:r w:rsidRPr="00E43850">
        <w:rPr>
          <w:rFonts w:ascii="Times New Roman" w:eastAsia="Times New Roman" w:hAnsi="Times New Roman"/>
          <w:bCs/>
          <w:sz w:val="24"/>
          <w:szCs w:val="24"/>
          <w:lang w:val="de-DE" w:eastAsia="ru-RU"/>
        </w:rPr>
        <w:t xml:space="preserve">: </w:t>
      </w:r>
      <w:hyperlink r:id="rId65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val="de-DE" w:eastAsia="ru-RU"/>
          </w:rPr>
          <w:t>http://www1.ids-mannheim.de/kl/projekte/korpora</w:t>
        </w:r>
      </w:hyperlink>
    </w:p>
    <w:p w:rsidR="00E43850" w:rsidRPr="00E43850" w:rsidRDefault="00E43850" w:rsidP="00B61E49">
      <w:pPr>
        <w:pStyle w:val="a4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Персональный сайт И.А. </w:t>
      </w:r>
      <w:proofErr w:type="spellStart"/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>Стернина</w:t>
      </w:r>
      <w:proofErr w:type="spellEnd"/>
      <w:r w:rsidRPr="00E4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hyperlink r:id="rId66" w:history="1">
        <w:r w:rsidRPr="00E43850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http://sterninia.ru/</w:t>
        </w:r>
      </w:hyperlink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едставлен в Приложении </w:t>
      </w:r>
      <w:r w:rsidR="00B61E4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2D5FC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:rsidR="0093555D" w:rsidRPr="002D5FC1" w:rsidRDefault="0093555D" w:rsidP="002D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555D" w:rsidRPr="002D5FC1" w:rsidRDefault="0093555D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D5F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Microsoft Word, Microsoft Excel, Microsoft PowerPoint, Microsoft Office Access,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MicrosoftOfficePublisher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Microsoft Visio, 1С-РАРУС: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Управление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проектами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MicrosoftOfficeProjectProfessional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SureTrackProjectManager</w:t>
      </w:r>
      <w:proofErr w:type="spellEnd"/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proofErr w:type="gram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proofErr w:type="gram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FA4557" w:rsidRPr="002D5FC1" w:rsidRDefault="00FA4557" w:rsidP="00FA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2D5FC1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2D5FC1">
        <w:rPr>
          <w:rFonts w:ascii="Times New Roman" w:eastAsiaTheme="minorEastAsia" w:hAnsi="Times New Roman"/>
          <w:color w:val="000000"/>
          <w:sz w:val="24"/>
          <w:szCs w:val="24"/>
        </w:rPr>
        <w:t xml:space="preserve"> Консультант Плюс</w:t>
      </w:r>
    </w:p>
    <w:p w:rsidR="006C3668" w:rsidRPr="002D5FC1" w:rsidRDefault="006C3668" w:rsidP="002D5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651FA" w:rsidRDefault="00E651FA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DE8" w:rsidRPr="002D5FC1" w:rsidRDefault="00267DE8" w:rsidP="002D5F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4F2F" w:rsidRPr="002D5FC1" w:rsidRDefault="003F6503" w:rsidP="002D5F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7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894F2F" w:rsidRPr="00537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  <w:r w:rsidRPr="00537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МОДУЛЮ</w:t>
      </w:r>
    </w:p>
    <w:p w:rsidR="00894F2F" w:rsidRPr="002D5FC1" w:rsidRDefault="00894F2F" w:rsidP="005370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2D5FC1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1. Цель итоговой аттестации по модулю </w:t>
      </w:r>
      <w:r w:rsidRPr="002D5FC1">
        <w:rPr>
          <w:rFonts w:ascii="Times New Roman" w:eastAsia="Calibri,Italic" w:hAnsi="Times New Roman"/>
          <w:iCs/>
          <w:sz w:val="24"/>
          <w:szCs w:val="24"/>
        </w:rPr>
        <w:t xml:space="preserve">проверить степень </w:t>
      </w:r>
      <w:proofErr w:type="spellStart"/>
      <w:r w:rsidRPr="002D5FC1">
        <w:rPr>
          <w:rFonts w:ascii="Times New Roman" w:eastAsia="Calibri,Italic" w:hAnsi="Times New Roman"/>
          <w:iCs/>
          <w:sz w:val="24"/>
          <w:szCs w:val="24"/>
        </w:rPr>
        <w:t>сформированности</w:t>
      </w:r>
      <w:proofErr w:type="spellEnd"/>
      <w:r w:rsidRPr="002D5FC1">
        <w:rPr>
          <w:rFonts w:ascii="Times New Roman" w:eastAsia="Calibri,Italic" w:hAnsi="Times New Roman"/>
          <w:iCs/>
          <w:sz w:val="24"/>
          <w:szCs w:val="24"/>
        </w:rPr>
        <w:t xml:space="preserve"> образовательных результатов.</w:t>
      </w:r>
    </w:p>
    <w:p w:rsidR="00537065" w:rsidRDefault="00537065" w:rsidP="0053706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</w:p>
    <w:p w:rsidR="00894F2F" w:rsidRPr="002D5FC1" w:rsidRDefault="00894F2F" w:rsidP="0053706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2D5FC1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2. Форма итоговой аттестации по модулю: </w:t>
      </w:r>
    </w:p>
    <w:p w:rsidR="00894F2F" w:rsidRPr="002D5FC1" w:rsidRDefault="00894F2F" w:rsidP="0053706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модуля. </w:t>
      </w:r>
    </w:p>
    <w:p w:rsidR="00894F2F" w:rsidRPr="002D5FC1" w:rsidRDefault="00894F2F" w:rsidP="00537065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894F2F" w:rsidRPr="002D5FC1" w:rsidRDefault="00894F2F" w:rsidP="00537065">
      <w:pPr>
        <w:tabs>
          <w:tab w:val="left" w:pos="1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D5FC1">
        <w:rPr>
          <w:rFonts w:ascii="Times New Roman" w:hAnsi="Times New Roman"/>
          <w:sz w:val="24"/>
          <w:szCs w:val="24"/>
          <w:lang w:val="en-US"/>
        </w:rPr>
        <w:t>R</w:t>
      </w:r>
      <w:r w:rsidRPr="002D5FC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2D5FC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2D5FC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94F2F" w:rsidRPr="002D5FC1" w:rsidRDefault="00894F2F" w:rsidP="0053706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2D5FC1">
        <w:rPr>
          <w:rFonts w:ascii="Times New Roman" w:hAnsi="Times New Roman"/>
          <w:sz w:val="24"/>
          <w:szCs w:val="24"/>
          <w:lang w:val="en-US"/>
        </w:rPr>
        <w:t>R</w:t>
      </w:r>
      <w:r w:rsidRPr="002D5FC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2D5FC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2D5F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5FC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2D5FC1">
        <w:rPr>
          <w:rFonts w:ascii="Times New Roman" w:hAnsi="Times New Roman"/>
          <w:sz w:val="24"/>
          <w:szCs w:val="24"/>
        </w:rPr>
        <w:t xml:space="preserve"> балл студента </w:t>
      </w:r>
      <w:r w:rsidRPr="002D5FC1">
        <w:rPr>
          <w:rFonts w:ascii="Times New Roman" w:hAnsi="Times New Roman"/>
          <w:sz w:val="24"/>
          <w:szCs w:val="24"/>
          <w:lang w:val="en-US"/>
        </w:rPr>
        <w:t>j</w:t>
      </w:r>
      <w:r w:rsidRPr="002D5FC1">
        <w:rPr>
          <w:rFonts w:ascii="Times New Roman" w:hAnsi="Times New Roman"/>
          <w:sz w:val="24"/>
          <w:szCs w:val="24"/>
        </w:rPr>
        <w:t xml:space="preserve"> по модулю;</w:t>
      </w:r>
      <w:r w:rsidRPr="002D5FC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894F2F" w:rsidRPr="002D5FC1" w:rsidRDefault="007C16AD" w:rsidP="0053706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94F2F" w:rsidRPr="002D5FC1" w:rsidRDefault="007C16AD" w:rsidP="0053706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894F2F" w:rsidRPr="002D5FC1" w:rsidRDefault="007C16AD" w:rsidP="00537065">
      <w:pPr>
        <w:spacing w:after="0" w:line="240" w:lineRule="auto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94F2F" w:rsidRPr="002D5FC1" w:rsidRDefault="007C16AD" w:rsidP="00537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4F2F" w:rsidRPr="002D5FC1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06EAA" w:rsidRPr="0073476D" w:rsidRDefault="00894F2F" w:rsidP="0073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C1">
        <w:rPr>
          <w:rFonts w:ascii="Times New Roman" w:hAnsi="Times New Roman"/>
          <w:sz w:val="24"/>
          <w:szCs w:val="24"/>
        </w:rPr>
        <w:t>Величина среднего рейтинга студента по модулю лежит</w:t>
      </w:r>
      <w:r w:rsidR="00552904">
        <w:rPr>
          <w:rFonts w:ascii="Times New Roman" w:hAnsi="Times New Roman"/>
          <w:sz w:val="24"/>
          <w:szCs w:val="24"/>
        </w:rPr>
        <w:t xml:space="preserve"> </w:t>
      </w:r>
      <w:r w:rsidRPr="002D5FC1">
        <w:rPr>
          <w:rFonts w:ascii="Times New Roman" w:hAnsi="Times New Roman"/>
          <w:sz w:val="24"/>
          <w:szCs w:val="24"/>
        </w:rPr>
        <w:t>в пределах от 55 до 100 баллов.</w:t>
      </w:r>
    </w:p>
    <w:sectPr w:rsidR="00E06EAA" w:rsidRPr="0073476D" w:rsidSect="007F23F6">
      <w:pgSz w:w="11906" w:h="16838"/>
      <w:pgMar w:top="1134" w:right="851" w:bottom="1134" w:left="1701" w:header="510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8D3" w:rsidRDefault="001208D3" w:rsidP="00CA7167">
      <w:pPr>
        <w:spacing w:after="0" w:line="240" w:lineRule="auto"/>
      </w:pPr>
      <w:r>
        <w:separator/>
      </w:r>
    </w:p>
  </w:endnote>
  <w:endnote w:type="continuationSeparator" w:id="0">
    <w:p w:rsidR="001208D3" w:rsidRDefault="001208D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441332"/>
      <w:docPartObj>
        <w:docPartGallery w:val="Page Numbers (Bottom of Page)"/>
        <w:docPartUnique/>
      </w:docPartObj>
    </w:sdtPr>
    <w:sdtEndPr/>
    <w:sdtContent>
      <w:p w:rsidR="001208D3" w:rsidRDefault="001208D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6AD">
          <w:rPr>
            <w:noProof/>
          </w:rPr>
          <w:t>27</w:t>
        </w:r>
        <w:r>
          <w:fldChar w:fldCharType="end"/>
        </w:r>
      </w:p>
    </w:sdtContent>
  </w:sdt>
  <w:p w:rsidR="001208D3" w:rsidRDefault="001208D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D3" w:rsidRDefault="001208D3">
    <w:pPr>
      <w:pStyle w:val="ae"/>
      <w:jc w:val="right"/>
    </w:pPr>
  </w:p>
  <w:p w:rsidR="001208D3" w:rsidRDefault="001208D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8D3" w:rsidRDefault="001208D3" w:rsidP="00CA7167">
      <w:pPr>
        <w:spacing w:after="0" w:line="240" w:lineRule="auto"/>
      </w:pPr>
      <w:r>
        <w:separator/>
      </w:r>
    </w:p>
  </w:footnote>
  <w:footnote w:type="continuationSeparator" w:id="0">
    <w:p w:rsidR="001208D3" w:rsidRDefault="001208D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528E6"/>
    <w:multiLevelType w:val="hybridMultilevel"/>
    <w:tmpl w:val="720E0EC0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651F3C"/>
    <w:multiLevelType w:val="hybridMultilevel"/>
    <w:tmpl w:val="47620130"/>
    <w:lvl w:ilvl="0" w:tplc="0419000F">
      <w:start w:val="1"/>
      <w:numFmt w:val="decimal"/>
      <w:lvlText w:val="%1."/>
      <w:lvlJc w:val="left"/>
      <w:pPr>
        <w:ind w:left="249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1E1E2EC4"/>
    <w:multiLevelType w:val="hybridMultilevel"/>
    <w:tmpl w:val="7D5E0E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627783"/>
    <w:multiLevelType w:val="hybridMultilevel"/>
    <w:tmpl w:val="BFF00C9E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A4B2ADA"/>
    <w:multiLevelType w:val="hybridMultilevel"/>
    <w:tmpl w:val="39DC2926"/>
    <w:lvl w:ilvl="0" w:tplc="67EAEB6E">
      <w:start w:val="1"/>
      <w:numFmt w:val="decimal"/>
      <w:lvlText w:val="%1."/>
      <w:lvlJc w:val="left"/>
      <w:pPr>
        <w:ind w:left="249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3F8F0AAA"/>
    <w:multiLevelType w:val="hybridMultilevel"/>
    <w:tmpl w:val="94A89DC2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57525C"/>
    <w:multiLevelType w:val="hybridMultilevel"/>
    <w:tmpl w:val="FD4AB0F6"/>
    <w:lvl w:ilvl="0" w:tplc="E94A6A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8F0589"/>
    <w:multiLevelType w:val="hybridMultilevel"/>
    <w:tmpl w:val="F80A3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6628499A"/>
    <w:multiLevelType w:val="hybridMultilevel"/>
    <w:tmpl w:val="C8608DCC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FA026B3"/>
    <w:multiLevelType w:val="hybridMultilevel"/>
    <w:tmpl w:val="BFF00C9E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1E47D62"/>
    <w:multiLevelType w:val="hybridMultilevel"/>
    <w:tmpl w:val="D7684990"/>
    <w:lvl w:ilvl="0" w:tplc="0419000F">
      <w:start w:val="1"/>
      <w:numFmt w:val="decimal"/>
      <w:lvlText w:val="%1."/>
      <w:lvlJc w:val="left"/>
      <w:pPr>
        <w:ind w:left="2498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7BE713BE"/>
    <w:multiLevelType w:val="singleLevel"/>
    <w:tmpl w:val="0EA07AB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E9740BF"/>
    <w:multiLevelType w:val="hybridMultilevel"/>
    <w:tmpl w:val="67F6A008"/>
    <w:lvl w:ilvl="0" w:tplc="7A849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78669A"/>
    <w:multiLevelType w:val="hybridMultilevel"/>
    <w:tmpl w:val="74D4617E"/>
    <w:lvl w:ilvl="0" w:tplc="0419000F">
      <w:start w:val="1"/>
      <w:numFmt w:val="decimal"/>
      <w:lvlText w:val="%1."/>
      <w:lvlJc w:val="left"/>
      <w:pPr>
        <w:ind w:left="249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7"/>
  </w:num>
  <w:num w:numId="5">
    <w:abstractNumId w:val="11"/>
  </w:num>
  <w:num w:numId="6">
    <w:abstractNumId w:val="16"/>
  </w:num>
  <w:num w:numId="7">
    <w:abstractNumId w:val="6"/>
  </w:num>
  <w:num w:numId="8">
    <w:abstractNumId w:val="7"/>
  </w:num>
  <w:num w:numId="9">
    <w:abstractNumId w:val="5"/>
  </w:num>
  <w:num w:numId="10">
    <w:abstractNumId w:val="18"/>
  </w:num>
  <w:num w:numId="11">
    <w:abstractNumId w:val="14"/>
  </w:num>
  <w:num w:numId="12">
    <w:abstractNumId w:val="4"/>
  </w:num>
  <w:num w:numId="13">
    <w:abstractNumId w:val="8"/>
  </w:num>
  <w:num w:numId="14">
    <w:abstractNumId w:val="3"/>
  </w:num>
  <w:num w:numId="15">
    <w:abstractNumId w:val="9"/>
  </w:num>
  <w:num w:numId="16">
    <w:abstractNumId w:val="13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2537"/>
    <w:rsid w:val="000053B5"/>
    <w:rsid w:val="00010033"/>
    <w:rsid w:val="00020B20"/>
    <w:rsid w:val="00024CDE"/>
    <w:rsid w:val="00030260"/>
    <w:rsid w:val="000377A5"/>
    <w:rsid w:val="00042F1F"/>
    <w:rsid w:val="00043CE7"/>
    <w:rsid w:val="00050CA3"/>
    <w:rsid w:val="00051D68"/>
    <w:rsid w:val="00054A37"/>
    <w:rsid w:val="00057CC4"/>
    <w:rsid w:val="00060AB0"/>
    <w:rsid w:val="000628A5"/>
    <w:rsid w:val="0007146B"/>
    <w:rsid w:val="000748D4"/>
    <w:rsid w:val="00074C40"/>
    <w:rsid w:val="00074D2C"/>
    <w:rsid w:val="000849F7"/>
    <w:rsid w:val="000913D9"/>
    <w:rsid w:val="000A2067"/>
    <w:rsid w:val="000A2B7F"/>
    <w:rsid w:val="000A5F80"/>
    <w:rsid w:val="000A7767"/>
    <w:rsid w:val="000B07DC"/>
    <w:rsid w:val="000B5A25"/>
    <w:rsid w:val="000E26C3"/>
    <w:rsid w:val="000F359C"/>
    <w:rsid w:val="000F605D"/>
    <w:rsid w:val="00104630"/>
    <w:rsid w:val="001208D3"/>
    <w:rsid w:val="001435B2"/>
    <w:rsid w:val="001444E1"/>
    <w:rsid w:val="0014613F"/>
    <w:rsid w:val="001568FE"/>
    <w:rsid w:val="0015778A"/>
    <w:rsid w:val="00163C14"/>
    <w:rsid w:val="001869AC"/>
    <w:rsid w:val="00186A21"/>
    <w:rsid w:val="001A3634"/>
    <w:rsid w:val="001B2564"/>
    <w:rsid w:val="001C4F99"/>
    <w:rsid w:val="001D1781"/>
    <w:rsid w:val="001E0126"/>
    <w:rsid w:val="001E1076"/>
    <w:rsid w:val="001F37E8"/>
    <w:rsid w:val="00203FC8"/>
    <w:rsid w:val="0020732F"/>
    <w:rsid w:val="0022609C"/>
    <w:rsid w:val="00231781"/>
    <w:rsid w:val="002319D5"/>
    <w:rsid w:val="002361F7"/>
    <w:rsid w:val="00240E58"/>
    <w:rsid w:val="00242947"/>
    <w:rsid w:val="00247DF9"/>
    <w:rsid w:val="002508F5"/>
    <w:rsid w:val="00267DE8"/>
    <w:rsid w:val="00283884"/>
    <w:rsid w:val="002861AF"/>
    <w:rsid w:val="0029039B"/>
    <w:rsid w:val="002A0B87"/>
    <w:rsid w:val="002B0124"/>
    <w:rsid w:val="002C330B"/>
    <w:rsid w:val="002C4E8B"/>
    <w:rsid w:val="002C78FA"/>
    <w:rsid w:val="002D299C"/>
    <w:rsid w:val="002D5FC1"/>
    <w:rsid w:val="002F4740"/>
    <w:rsid w:val="00304193"/>
    <w:rsid w:val="00305D70"/>
    <w:rsid w:val="0032302F"/>
    <w:rsid w:val="00323346"/>
    <w:rsid w:val="00323FE3"/>
    <w:rsid w:val="00324F2D"/>
    <w:rsid w:val="0033145B"/>
    <w:rsid w:val="003335B7"/>
    <w:rsid w:val="00334A9D"/>
    <w:rsid w:val="00335FD8"/>
    <w:rsid w:val="003363D4"/>
    <w:rsid w:val="003542AF"/>
    <w:rsid w:val="003551AF"/>
    <w:rsid w:val="0035720D"/>
    <w:rsid w:val="00363B37"/>
    <w:rsid w:val="0036521D"/>
    <w:rsid w:val="00367247"/>
    <w:rsid w:val="0037031B"/>
    <w:rsid w:val="00382845"/>
    <w:rsid w:val="0039344D"/>
    <w:rsid w:val="00394C3D"/>
    <w:rsid w:val="0039618F"/>
    <w:rsid w:val="00397F06"/>
    <w:rsid w:val="003A36FE"/>
    <w:rsid w:val="003A4747"/>
    <w:rsid w:val="003B3129"/>
    <w:rsid w:val="003B70AF"/>
    <w:rsid w:val="003C3305"/>
    <w:rsid w:val="003C53D2"/>
    <w:rsid w:val="003D6CA6"/>
    <w:rsid w:val="003E21DC"/>
    <w:rsid w:val="003F6503"/>
    <w:rsid w:val="004042FF"/>
    <w:rsid w:val="0041524A"/>
    <w:rsid w:val="004367F8"/>
    <w:rsid w:val="00437BBC"/>
    <w:rsid w:val="00442F3F"/>
    <w:rsid w:val="004469DD"/>
    <w:rsid w:val="004548EE"/>
    <w:rsid w:val="004551EE"/>
    <w:rsid w:val="00460136"/>
    <w:rsid w:val="00463B74"/>
    <w:rsid w:val="00466E62"/>
    <w:rsid w:val="0048222B"/>
    <w:rsid w:val="00485F2B"/>
    <w:rsid w:val="00487B77"/>
    <w:rsid w:val="00496EF1"/>
    <w:rsid w:val="004B2ECB"/>
    <w:rsid w:val="004D1D18"/>
    <w:rsid w:val="004D5381"/>
    <w:rsid w:val="004D6952"/>
    <w:rsid w:val="004E13F8"/>
    <w:rsid w:val="004E34D6"/>
    <w:rsid w:val="004F53BC"/>
    <w:rsid w:val="004F6BF2"/>
    <w:rsid w:val="00501333"/>
    <w:rsid w:val="00503E05"/>
    <w:rsid w:val="005108AB"/>
    <w:rsid w:val="00510D7C"/>
    <w:rsid w:val="005169D7"/>
    <w:rsid w:val="00524A1F"/>
    <w:rsid w:val="00537065"/>
    <w:rsid w:val="00542BF1"/>
    <w:rsid w:val="00545222"/>
    <w:rsid w:val="00552904"/>
    <w:rsid w:val="0055711B"/>
    <w:rsid w:val="005673D0"/>
    <w:rsid w:val="00581E73"/>
    <w:rsid w:val="00585AC4"/>
    <w:rsid w:val="00587422"/>
    <w:rsid w:val="00587D1E"/>
    <w:rsid w:val="005A5053"/>
    <w:rsid w:val="005A7F45"/>
    <w:rsid w:val="005B18D4"/>
    <w:rsid w:val="005B78F9"/>
    <w:rsid w:val="005C2AB8"/>
    <w:rsid w:val="005C45D8"/>
    <w:rsid w:val="005C7FFC"/>
    <w:rsid w:val="005D1705"/>
    <w:rsid w:val="005D1F37"/>
    <w:rsid w:val="005D5B60"/>
    <w:rsid w:val="005E2351"/>
    <w:rsid w:val="005E5A5A"/>
    <w:rsid w:val="005E6815"/>
    <w:rsid w:val="005F3015"/>
    <w:rsid w:val="005F59C7"/>
    <w:rsid w:val="006020D2"/>
    <w:rsid w:val="00605328"/>
    <w:rsid w:val="00610E21"/>
    <w:rsid w:val="00613C4D"/>
    <w:rsid w:val="0061677D"/>
    <w:rsid w:val="006260E7"/>
    <w:rsid w:val="0064671A"/>
    <w:rsid w:val="006542BC"/>
    <w:rsid w:val="006618A3"/>
    <w:rsid w:val="00665B8A"/>
    <w:rsid w:val="00673EA3"/>
    <w:rsid w:val="00695872"/>
    <w:rsid w:val="006972E5"/>
    <w:rsid w:val="006A65B9"/>
    <w:rsid w:val="006B6C61"/>
    <w:rsid w:val="006C10A5"/>
    <w:rsid w:val="006C3668"/>
    <w:rsid w:val="006D0A54"/>
    <w:rsid w:val="006E1FBE"/>
    <w:rsid w:val="006E62D8"/>
    <w:rsid w:val="006F20B9"/>
    <w:rsid w:val="006F53B0"/>
    <w:rsid w:val="007023A8"/>
    <w:rsid w:val="00702A5B"/>
    <w:rsid w:val="00710CAC"/>
    <w:rsid w:val="007133DF"/>
    <w:rsid w:val="00713B84"/>
    <w:rsid w:val="007243BC"/>
    <w:rsid w:val="007250AF"/>
    <w:rsid w:val="0073305F"/>
    <w:rsid w:val="0073476D"/>
    <w:rsid w:val="007371CA"/>
    <w:rsid w:val="00737E4D"/>
    <w:rsid w:val="007533CF"/>
    <w:rsid w:val="00755E3D"/>
    <w:rsid w:val="00756B1C"/>
    <w:rsid w:val="0076486C"/>
    <w:rsid w:val="00765995"/>
    <w:rsid w:val="00771F0D"/>
    <w:rsid w:val="00775EF7"/>
    <w:rsid w:val="00783103"/>
    <w:rsid w:val="007957CB"/>
    <w:rsid w:val="007B1F62"/>
    <w:rsid w:val="007B2BEA"/>
    <w:rsid w:val="007B503A"/>
    <w:rsid w:val="007B6CE0"/>
    <w:rsid w:val="007C0B01"/>
    <w:rsid w:val="007C16AD"/>
    <w:rsid w:val="007C5792"/>
    <w:rsid w:val="007D06F1"/>
    <w:rsid w:val="007D08F7"/>
    <w:rsid w:val="007E56C6"/>
    <w:rsid w:val="007E7AFB"/>
    <w:rsid w:val="007F23F6"/>
    <w:rsid w:val="007F73FE"/>
    <w:rsid w:val="00805DCE"/>
    <w:rsid w:val="00807C52"/>
    <w:rsid w:val="008222D6"/>
    <w:rsid w:val="008266A6"/>
    <w:rsid w:val="00827383"/>
    <w:rsid w:val="00834163"/>
    <w:rsid w:val="008343B8"/>
    <w:rsid w:val="0084591C"/>
    <w:rsid w:val="00851E28"/>
    <w:rsid w:val="00852B82"/>
    <w:rsid w:val="008542F1"/>
    <w:rsid w:val="008543B3"/>
    <w:rsid w:val="00856D3B"/>
    <w:rsid w:val="00860C86"/>
    <w:rsid w:val="00862161"/>
    <w:rsid w:val="00862448"/>
    <w:rsid w:val="0086709B"/>
    <w:rsid w:val="008710D2"/>
    <w:rsid w:val="008813C6"/>
    <w:rsid w:val="0088261C"/>
    <w:rsid w:val="00887FF9"/>
    <w:rsid w:val="00890327"/>
    <w:rsid w:val="008915F8"/>
    <w:rsid w:val="00892674"/>
    <w:rsid w:val="00894F2F"/>
    <w:rsid w:val="008A06A1"/>
    <w:rsid w:val="008C0096"/>
    <w:rsid w:val="008D5CC5"/>
    <w:rsid w:val="008D6B66"/>
    <w:rsid w:val="008E6097"/>
    <w:rsid w:val="008F410F"/>
    <w:rsid w:val="00911FCB"/>
    <w:rsid w:val="00916A16"/>
    <w:rsid w:val="00917867"/>
    <w:rsid w:val="009219C7"/>
    <w:rsid w:val="0093214E"/>
    <w:rsid w:val="0093555D"/>
    <w:rsid w:val="00936E11"/>
    <w:rsid w:val="0093758B"/>
    <w:rsid w:val="00951284"/>
    <w:rsid w:val="009529DA"/>
    <w:rsid w:val="009633E5"/>
    <w:rsid w:val="00964A76"/>
    <w:rsid w:val="009661C3"/>
    <w:rsid w:val="0097152A"/>
    <w:rsid w:val="009766E6"/>
    <w:rsid w:val="009775D2"/>
    <w:rsid w:val="009803BA"/>
    <w:rsid w:val="00981269"/>
    <w:rsid w:val="0098333E"/>
    <w:rsid w:val="00992629"/>
    <w:rsid w:val="0099409C"/>
    <w:rsid w:val="0099774C"/>
    <w:rsid w:val="009C4B5C"/>
    <w:rsid w:val="009D1D48"/>
    <w:rsid w:val="009D25F0"/>
    <w:rsid w:val="009D78FA"/>
    <w:rsid w:val="009F7ED5"/>
    <w:rsid w:val="00A0476A"/>
    <w:rsid w:val="00A054FA"/>
    <w:rsid w:val="00A1013E"/>
    <w:rsid w:val="00A1612F"/>
    <w:rsid w:val="00A24E06"/>
    <w:rsid w:val="00A24EF2"/>
    <w:rsid w:val="00A2646A"/>
    <w:rsid w:val="00A26E41"/>
    <w:rsid w:val="00A329B6"/>
    <w:rsid w:val="00A33AA6"/>
    <w:rsid w:val="00A344CD"/>
    <w:rsid w:val="00A374C1"/>
    <w:rsid w:val="00A41D66"/>
    <w:rsid w:val="00A41FEF"/>
    <w:rsid w:val="00A4300C"/>
    <w:rsid w:val="00A54306"/>
    <w:rsid w:val="00A5562A"/>
    <w:rsid w:val="00A572B2"/>
    <w:rsid w:val="00A810B0"/>
    <w:rsid w:val="00A81EA5"/>
    <w:rsid w:val="00A81F9D"/>
    <w:rsid w:val="00A822F3"/>
    <w:rsid w:val="00A83061"/>
    <w:rsid w:val="00A86A62"/>
    <w:rsid w:val="00A9660E"/>
    <w:rsid w:val="00AA116D"/>
    <w:rsid w:val="00AA3688"/>
    <w:rsid w:val="00AA657F"/>
    <w:rsid w:val="00AB1F2F"/>
    <w:rsid w:val="00AB3AAE"/>
    <w:rsid w:val="00AB4FB8"/>
    <w:rsid w:val="00AB5959"/>
    <w:rsid w:val="00AB5AD7"/>
    <w:rsid w:val="00AC3555"/>
    <w:rsid w:val="00AD3EC6"/>
    <w:rsid w:val="00B0005B"/>
    <w:rsid w:val="00B051C3"/>
    <w:rsid w:val="00B141BD"/>
    <w:rsid w:val="00B20CFE"/>
    <w:rsid w:val="00B30DB9"/>
    <w:rsid w:val="00B31522"/>
    <w:rsid w:val="00B353BD"/>
    <w:rsid w:val="00B36731"/>
    <w:rsid w:val="00B40E04"/>
    <w:rsid w:val="00B45BE7"/>
    <w:rsid w:val="00B45F98"/>
    <w:rsid w:val="00B51BCF"/>
    <w:rsid w:val="00B5595E"/>
    <w:rsid w:val="00B61E49"/>
    <w:rsid w:val="00B8111B"/>
    <w:rsid w:val="00B86456"/>
    <w:rsid w:val="00B86D85"/>
    <w:rsid w:val="00B932DB"/>
    <w:rsid w:val="00B96BEC"/>
    <w:rsid w:val="00BB0B06"/>
    <w:rsid w:val="00BB1488"/>
    <w:rsid w:val="00C0364A"/>
    <w:rsid w:val="00C12476"/>
    <w:rsid w:val="00C12AB6"/>
    <w:rsid w:val="00C1734C"/>
    <w:rsid w:val="00C25B2B"/>
    <w:rsid w:val="00C26445"/>
    <w:rsid w:val="00C424B7"/>
    <w:rsid w:val="00C5329F"/>
    <w:rsid w:val="00C631B0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1A51"/>
    <w:rsid w:val="00CF69F3"/>
    <w:rsid w:val="00CF752F"/>
    <w:rsid w:val="00CF7AF5"/>
    <w:rsid w:val="00D03557"/>
    <w:rsid w:val="00D22757"/>
    <w:rsid w:val="00D4233C"/>
    <w:rsid w:val="00D441B7"/>
    <w:rsid w:val="00D474ED"/>
    <w:rsid w:val="00D51B19"/>
    <w:rsid w:val="00D6125B"/>
    <w:rsid w:val="00D8032E"/>
    <w:rsid w:val="00D83CDC"/>
    <w:rsid w:val="00DA02B7"/>
    <w:rsid w:val="00DB597C"/>
    <w:rsid w:val="00DC10B6"/>
    <w:rsid w:val="00DC54C5"/>
    <w:rsid w:val="00DC6410"/>
    <w:rsid w:val="00DE0C70"/>
    <w:rsid w:val="00DE0EDF"/>
    <w:rsid w:val="00E01B54"/>
    <w:rsid w:val="00E022B2"/>
    <w:rsid w:val="00E06916"/>
    <w:rsid w:val="00E06EAA"/>
    <w:rsid w:val="00E112E2"/>
    <w:rsid w:val="00E1504E"/>
    <w:rsid w:val="00E164DB"/>
    <w:rsid w:val="00E2227E"/>
    <w:rsid w:val="00E222AB"/>
    <w:rsid w:val="00E24E3D"/>
    <w:rsid w:val="00E2789B"/>
    <w:rsid w:val="00E322FA"/>
    <w:rsid w:val="00E33D2E"/>
    <w:rsid w:val="00E37070"/>
    <w:rsid w:val="00E42E4D"/>
    <w:rsid w:val="00E43850"/>
    <w:rsid w:val="00E52CAD"/>
    <w:rsid w:val="00E6258F"/>
    <w:rsid w:val="00E651FA"/>
    <w:rsid w:val="00E66689"/>
    <w:rsid w:val="00E679E7"/>
    <w:rsid w:val="00E84327"/>
    <w:rsid w:val="00E97665"/>
    <w:rsid w:val="00EA2C1D"/>
    <w:rsid w:val="00EA50AE"/>
    <w:rsid w:val="00EA6A2F"/>
    <w:rsid w:val="00EA6A56"/>
    <w:rsid w:val="00EC0259"/>
    <w:rsid w:val="00ED1114"/>
    <w:rsid w:val="00ED17CE"/>
    <w:rsid w:val="00ED58BE"/>
    <w:rsid w:val="00ED73F9"/>
    <w:rsid w:val="00EE012B"/>
    <w:rsid w:val="00EE570B"/>
    <w:rsid w:val="00EE6033"/>
    <w:rsid w:val="00EE6FC5"/>
    <w:rsid w:val="00EF1598"/>
    <w:rsid w:val="00EF5357"/>
    <w:rsid w:val="00F00857"/>
    <w:rsid w:val="00F03E5D"/>
    <w:rsid w:val="00F0683E"/>
    <w:rsid w:val="00F13B73"/>
    <w:rsid w:val="00F166CA"/>
    <w:rsid w:val="00F16F8D"/>
    <w:rsid w:val="00F22D33"/>
    <w:rsid w:val="00F22FDF"/>
    <w:rsid w:val="00F24925"/>
    <w:rsid w:val="00F31787"/>
    <w:rsid w:val="00F3497A"/>
    <w:rsid w:val="00F36A57"/>
    <w:rsid w:val="00F525D1"/>
    <w:rsid w:val="00F61F6A"/>
    <w:rsid w:val="00F6460D"/>
    <w:rsid w:val="00F64DE1"/>
    <w:rsid w:val="00F660A8"/>
    <w:rsid w:val="00F67CFB"/>
    <w:rsid w:val="00F7340D"/>
    <w:rsid w:val="00F74C29"/>
    <w:rsid w:val="00F77C11"/>
    <w:rsid w:val="00F8552B"/>
    <w:rsid w:val="00F90940"/>
    <w:rsid w:val="00F91A62"/>
    <w:rsid w:val="00F97249"/>
    <w:rsid w:val="00FA4557"/>
    <w:rsid w:val="00FB5B0C"/>
    <w:rsid w:val="00FC2A4E"/>
    <w:rsid w:val="00FC2FF0"/>
    <w:rsid w:val="00FC358D"/>
    <w:rsid w:val="00FC5D37"/>
    <w:rsid w:val="00FC696E"/>
    <w:rsid w:val="00FD4E2F"/>
    <w:rsid w:val="00FE3164"/>
    <w:rsid w:val="00FE4271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4D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2BF1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542BF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Абзац списка2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Iauiue">
    <w:name w:val="Iau.iue"/>
    <w:basedOn w:val="a"/>
    <w:next w:val="a"/>
    <w:rsid w:val="00542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rsid w:val="0054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Без интервала Знак"/>
    <w:link w:val="af7"/>
    <w:uiPriority w:val="1"/>
    <w:locked/>
    <w:rsid w:val="00E06EAA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E06EAA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0053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3B5"/>
    <w:rPr>
      <w:rFonts w:ascii="Calibri" w:eastAsia="Calibri" w:hAnsi="Calibri" w:cs="Times New Roman"/>
    </w:rPr>
  </w:style>
  <w:style w:type="character" w:customStyle="1" w:styleId="balancedheadline">
    <w:name w:val="balancedheadline"/>
    <w:basedOn w:val="a0"/>
    <w:rsid w:val="00B141BD"/>
  </w:style>
  <w:style w:type="character" w:customStyle="1" w:styleId="css-1baulvz">
    <w:name w:val="css-1baulvz"/>
    <w:basedOn w:val="a0"/>
    <w:rsid w:val="00B14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4D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2BF1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542BF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Абзац списка2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Iauiue">
    <w:name w:val="Iau.iue"/>
    <w:basedOn w:val="a"/>
    <w:next w:val="a"/>
    <w:rsid w:val="00542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rsid w:val="0054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Без интервала Знак"/>
    <w:link w:val="af7"/>
    <w:uiPriority w:val="1"/>
    <w:locked/>
    <w:rsid w:val="00E06EAA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E06EAA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0053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3B5"/>
    <w:rPr>
      <w:rFonts w:ascii="Calibri" w:eastAsia="Calibri" w:hAnsi="Calibri" w:cs="Times New Roman"/>
    </w:rPr>
  </w:style>
  <w:style w:type="character" w:customStyle="1" w:styleId="balancedheadline">
    <w:name w:val="balancedheadline"/>
    <w:basedOn w:val="a0"/>
    <w:rsid w:val="00B141BD"/>
  </w:style>
  <w:style w:type="character" w:customStyle="1" w:styleId="css-1baulvz">
    <w:name w:val="css-1baulvz"/>
    <w:basedOn w:val="a0"/>
    <w:rsid w:val="00B14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82455" TargetMode="External"/><Relationship Id="rId21" Type="http://schemas.openxmlformats.org/officeDocument/2006/relationships/hyperlink" Target="http://philology.ru/" TargetMode="External"/><Relationship Id="rId34" Type="http://schemas.openxmlformats.org/officeDocument/2006/relationships/hyperlink" Target="https://biblioclub.ru/" TargetMode="External"/><Relationship Id="rId42" Type="http://schemas.openxmlformats.org/officeDocument/2006/relationships/hyperlink" Target="http://biblioclub.ru/index.php?page=book&amp;id=434948" TargetMode="External"/><Relationship Id="rId47" Type="http://schemas.openxmlformats.org/officeDocument/2006/relationships/hyperlink" Target="http://ya.mininuniver.ru/" TargetMode="External"/><Relationship Id="rId50" Type="http://schemas.openxmlformats.org/officeDocument/2006/relationships/hyperlink" Target="http://philology.ru/" TargetMode="External"/><Relationship Id="rId55" Type="http://schemas.openxmlformats.org/officeDocument/2006/relationships/hyperlink" Target="http://biblioclub.ru/index.php?page=book&amp;id=375698" TargetMode="External"/><Relationship Id="rId63" Type="http://schemas.openxmlformats.org/officeDocument/2006/relationships/hyperlink" Target="http://philology.ru/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7763" TargetMode="External"/><Relationship Id="rId29" Type="http://schemas.openxmlformats.org/officeDocument/2006/relationships/hyperlink" Target="http://biblioclub.ru/index.php?page=book&amp;id=69155" TargetMode="External"/><Relationship Id="rId11" Type="http://schemas.openxmlformats.org/officeDocument/2006/relationships/hyperlink" Target="http://biblioclub.ru/index.php?page=book&amp;id=481723" TargetMode="External"/><Relationship Id="rId24" Type="http://schemas.openxmlformats.org/officeDocument/2006/relationships/hyperlink" Target="http://biblioclub.ru/index.php?page=book&amp;id=103797" TargetMode="External"/><Relationship Id="rId32" Type="http://schemas.openxmlformats.org/officeDocument/2006/relationships/hyperlink" Target="http://ya.mininuniver.ru/" TargetMode="External"/><Relationship Id="rId37" Type="http://schemas.openxmlformats.org/officeDocument/2006/relationships/hyperlink" Target="http://www1.ids-mannheim.de/kl/projekte/korpora" TargetMode="External"/><Relationship Id="rId40" Type="http://schemas.openxmlformats.org/officeDocument/2006/relationships/hyperlink" Target="http://biblioclub.ru/index.php?page=book&amp;id=562960" TargetMode="External"/><Relationship Id="rId45" Type="http://schemas.openxmlformats.org/officeDocument/2006/relationships/hyperlink" Target="http://biblioclub.ru/index.php?page=book&amp;id=498021" TargetMode="External"/><Relationship Id="rId53" Type="http://schemas.openxmlformats.org/officeDocument/2006/relationships/hyperlink" Target="http://sterninia.ru/" TargetMode="External"/><Relationship Id="rId58" Type="http://schemas.openxmlformats.org/officeDocument/2006/relationships/hyperlink" Target="http://biblioclub.ru/index.php?page=book&amp;id=562238" TargetMode="External"/><Relationship Id="rId66" Type="http://schemas.openxmlformats.org/officeDocument/2006/relationships/hyperlink" Target="http://sterninia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elibrary.ru/" TargetMode="External"/><Relationship Id="rId19" Type="http://schemas.openxmlformats.org/officeDocument/2006/relationships/hyperlink" Target="http://elibrary.ru/" TargetMode="External"/><Relationship Id="rId14" Type="http://schemas.openxmlformats.org/officeDocument/2006/relationships/hyperlink" Target="http://biblioclub.ru/index.php?page=book&amp;id=482205" TargetMode="External"/><Relationship Id="rId22" Type="http://schemas.openxmlformats.org/officeDocument/2006/relationships/hyperlink" Target="http://www.ruscorpora.ru/" TargetMode="External"/><Relationship Id="rId27" Type="http://schemas.openxmlformats.org/officeDocument/2006/relationships/hyperlink" Target="http://biblioclub.ru/index.php?page=book&amp;id=434948" TargetMode="External"/><Relationship Id="rId30" Type="http://schemas.openxmlformats.org/officeDocument/2006/relationships/hyperlink" Target="http://biblioclub.ru/index.php?page=book&amp;id=498021" TargetMode="External"/><Relationship Id="rId35" Type="http://schemas.openxmlformats.org/officeDocument/2006/relationships/hyperlink" Target="http://philology.ru/" TargetMode="External"/><Relationship Id="rId43" Type="http://schemas.openxmlformats.org/officeDocument/2006/relationships/hyperlink" Target="http://biblioclub.ru/index.php?page=book&amp;id=362968" TargetMode="External"/><Relationship Id="rId48" Type="http://schemas.openxmlformats.org/officeDocument/2006/relationships/hyperlink" Target="http://elibrary.ru/" TargetMode="External"/><Relationship Id="rId56" Type="http://schemas.openxmlformats.org/officeDocument/2006/relationships/hyperlink" Target="http://biblioclub.ru/index.php?page=book&amp;id=434948" TargetMode="External"/><Relationship Id="rId64" Type="http://schemas.openxmlformats.org/officeDocument/2006/relationships/hyperlink" Target="http://www.ruscorpora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ruscorpora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7756" TargetMode="External"/><Relationship Id="rId17" Type="http://schemas.openxmlformats.org/officeDocument/2006/relationships/hyperlink" Target="http://biblioclub.ru/index.php?page=book_red&amp;id=461937" TargetMode="External"/><Relationship Id="rId25" Type="http://schemas.openxmlformats.org/officeDocument/2006/relationships/hyperlink" Target="http://biblioclub.ru/index.php?page=book&amp;id=562960" TargetMode="External"/><Relationship Id="rId33" Type="http://schemas.openxmlformats.org/officeDocument/2006/relationships/hyperlink" Target="http://elibrary.ru/" TargetMode="External"/><Relationship Id="rId38" Type="http://schemas.openxmlformats.org/officeDocument/2006/relationships/hyperlink" Target="http://sterninia.ru/" TargetMode="External"/><Relationship Id="rId46" Type="http://schemas.openxmlformats.org/officeDocument/2006/relationships/hyperlink" Target="http://biblioclub.ru/index.php?page=book&amp;id=364383" TargetMode="External"/><Relationship Id="rId59" Type="http://schemas.openxmlformats.org/officeDocument/2006/relationships/hyperlink" Target="http://biblioclub.ru/index.php?page=book&amp;id=560700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biblioclub.ru/" TargetMode="External"/><Relationship Id="rId41" Type="http://schemas.openxmlformats.org/officeDocument/2006/relationships/hyperlink" Target="http://biblioclub.ru/index.php?page=book&amp;id=482455" TargetMode="External"/><Relationship Id="rId54" Type="http://schemas.openxmlformats.org/officeDocument/2006/relationships/hyperlink" Target="http://biblioclub.ru/index.php?page=book&amp;id=436821" TargetMode="External"/><Relationship Id="rId62" Type="http://schemas.openxmlformats.org/officeDocument/2006/relationships/hyperlink" Target="https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61938" TargetMode="External"/><Relationship Id="rId23" Type="http://schemas.openxmlformats.org/officeDocument/2006/relationships/hyperlink" Target="http://www1.ids-mannheim.de/kl/projekte/korpora" TargetMode="External"/><Relationship Id="rId28" Type="http://schemas.openxmlformats.org/officeDocument/2006/relationships/hyperlink" Target="http://biblioclub.ru/index.php?page=book&amp;id=362968" TargetMode="External"/><Relationship Id="rId36" Type="http://schemas.openxmlformats.org/officeDocument/2006/relationships/hyperlink" Target="http://www.ruscorpora.ru/" TargetMode="External"/><Relationship Id="rId49" Type="http://schemas.openxmlformats.org/officeDocument/2006/relationships/hyperlink" Target="https://biblioclub.ru/" TargetMode="External"/><Relationship Id="rId57" Type="http://schemas.openxmlformats.org/officeDocument/2006/relationships/hyperlink" Target="http://biblioclub.ru/index.php?page=book&amp;id=69155" TargetMode="External"/><Relationship Id="rId10" Type="http://schemas.openxmlformats.org/officeDocument/2006/relationships/footer" Target="footer2.xml"/><Relationship Id="rId31" Type="http://schemas.openxmlformats.org/officeDocument/2006/relationships/hyperlink" Target="http://biblioclub.ru/index.php?page=book&amp;id=364383" TargetMode="External"/><Relationship Id="rId44" Type="http://schemas.openxmlformats.org/officeDocument/2006/relationships/hyperlink" Target="http://biblioclub.ru/index.php?page=book&amp;id=69155" TargetMode="External"/><Relationship Id="rId52" Type="http://schemas.openxmlformats.org/officeDocument/2006/relationships/hyperlink" Target="http://www1.ids-mannheim.de/kl/projekte/korpora" TargetMode="External"/><Relationship Id="rId60" Type="http://schemas.openxmlformats.org/officeDocument/2006/relationships/hyperlink" Target="http://ya.mininuniver.ru/" TargetMode="External"/><Relationship Id="rId65" Type="http://schemas.openxmlformats.org/officeDocument/2006/relationships/hyperlink" Target="http://www1.ids-mannheim.de/kl/projekte/korpora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://biblioclub.ru/index.php?page=book&amp;id=362968" TargetMode="External"/><Relationship Id="rId18" Type="http://schemas.openxmlformats.org/officeDocument/2006/relationships/hyperlink" Target="http://ya.mininuniver.ru/" TargetMode="External"/><Relationship Id="rId39" Type="http://schemas.openxmlformats.org/officeDocument/2006/relationships/hyperlink" Target="http://biblioclub.ru/index.php?page=book&amp;id=1037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CBE24-F8EB-40D6-AC0D-5B34F9FC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27</Pages>
  <Words>9371</Words>
  <Characters>53415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8</cp:revision>
  <cp:lastPrinted>2019-08-16T12:04:00Z</cp:lastPrinted>
  <dcterms:created xsi:type="dcterms:W3CDTF">2021-09-20T08:11:00Z</dcterms:created>
  <dcterms:modified xsi:type="dcterms:W3CDTF">2021-09-20T10:02:00Z</dcterms:modified>
</cp:coreProperties>
</file>