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B72" w:rsidRPr="00DB597C" w:rsidRDefault="00D36920" w:rsidP="00BB7B7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w:t>
      </w:r>
      <w:r w:rsidR="005A3027">
        <w:rPr>
          <w:rFonts w:ascii="Times New Roman" w:eastAsia="Times New Roman" w:hAnsi="Times New Roman"/>
          <w:sz w:val="24"/>
          <w:szCs w:val="24"/>
          <w:lang w:eastAsia="ru-RU"/>
        </w:rPr>
        <w:t>ПРОСВЕЩЕНИЯ</w:t>
      </w:r>
      <w:r>
        <w:rPr>
          <w:rFonts w:ascii="Times New Roman" w:eastAsia="Times New Roman" w:hAnsi="Times New Roman"/>
          <w:sz w:val="24"/>
          <w:szCs w:val="24"/>
          <w:lang w:eastAsia="ru-RU"/>
        </w:rPr>
        <w:t xml:space="preserve"> РОССИИ</w:t>
      </w:r>
    </w:p>
    <w:p w:rsidR="00BB7B72" w:rsidRPr="00DB597C" w:rsidRDefault="00BB7B72" w:rsidP="00BB7B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BB7B72" w:rsidRPr="00DB597C" w:rsidRDefault="00BB7B72" w:rsidP="00BB7B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BB7B72" w:rsidRPr="00DB597C" w:rsidRDefault="00BB7B72" w:rsidP="00BB7B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BB7B72" w:rsidRPr="00DB597C" w:rsidRDefault="00BB7B72" w:rsidP="00BB7B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rPr>
          <w:rFonts w:ascii="Times New Roman" w:eastAsia="Times New Roman" w:hAnsi="Times New Roman"/>
          <w:sz w:val="24"/>
          <w:szCs w:val="24"/>
          <w:lang w:eastAsia="ru-RU"/>
        </w:rPr>
      </w:pPr>
    </w:p>
    <w:p w:rsidR="005A3027" w:rsidRPr="00CF3439" w:rsidRDefault="005A3027" w:rsidP="005A3027">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5A3027" w:rsidRPr="00CF3439" w:rsidRDefault="005A3027" w:rsidP="005A3027">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5A3027" w:rsidRPr="00CF3439" w:rsidRDefault="005A3027" w:rsidP="005A3027">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5A3027" w:rsidRPr="00CF3439" w:rsidRDefault="005A3027" w:rsidP="005A3027">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5A3027" w:rsidRPr="00CF3439" w:rsidRDefault="005A3027" w:rsidP="005A3027">
      <w:pPr>
        <w:spacing w:after="0" w:line="240" w:lineRule="auto"/>
        <w:rPr>
          <w:rFonts w:ascii="Times New Roman" w:eastAsia="Times New Roman" w:hAnsi="Times New Roman"/>
          <w:sz w:val="24"/>
          <w:szCs w:val="24"/>
          <w:lang w:eastAsia="ru-RU"/>
        </w:rPr>
      </w:pPr>
    </w:p>
    <w:p w:rsidR="005A3027" w:rsidRPr="000E5E32" w:rsidRDefault="005A3027" w:rsidP="005A3027">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5A3027" w:rsidRPr="000E5E32" w:rsidRDefault="005A3027" w:rsidP="005A3027">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5A3027" w:rsidRPr="000E5E32" w:rsidRDefault="005A3027" w:rsidP="005A3027">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5A3027" w:rsidRPr="000E5E32" w:rsidRDefault="005A3027" w:rsidP="005A3027">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BB7B72" w:rsidRPr="00DB597C" w:rsidRDefault="00BB7B72" w:rsidP="00BB7B72">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BB7B72" w:rsidRPr="00DB597C" w:rsidRDefault="00BB7B72" w:rsidP="00BB7B72">
      <w:pPr>
        <w:spacing w:after="0" w:line="240" w:lineRule="auto"/>
        <w:jc w:val="center"/>
        <w:rPr>
          <w:rFonts w:ascii="Times New Roman" w:eastAsia="Times New Roman" w:hAnsi="Times New Roman"/>
          <w:sz w:val="24"/>
          <w:szCs w:val="24"/>
          <w:lang w:eastAsia="ru-RU"/>
        </w:rPr>
      </w:pPr>
    </w:p>
    <w:p w:rsidR="00BB7B72" w:rsidRPr="00DB597C" w:rsidRDefault="00BB7B72" w:rsidP="00BB7B72">
      <w:pPr>
        <w:spacing w:after="0" w:line="240" w:lineRule="auto"/>
        <w:jc w:val="center"/>
        <w:rPr>
          <w:rFonts w:ascii="Times New Roman" w:eastAsia="Times New Roman" w:hAnsi="Times New Roman"/>
          <w:sz w:val="24"/>
          <w:szCs w:val="24"/>
          <w:lang w:eastAsia="ru-RU"/>
        </w:rPr>
      </w:pPr>
    </w:p>
    <w:p w:rsidR="00BB7B72" w:rsidRPr="00DB597C" w:rsidRDefault="00BB7B72" w:rsidP="00BB7B72">
      <w:pPr>
        <w:spacing w:after="0" w:line="360" w:lineRule="auto"/>
        <w:jc w:val="center"/>
        <w:rPr>
          <w:rFonts w:ascii="Times New Roman" w:eastAsia="Times New Roman" w:hAnsi="Times New Roman"/>
          <w:b/>
          <w:sz w:val="24"/>
          <w:szCs w:val="24"/>
          <w:lang w:eastAsia="ru-RU"/>
        </w:rPr>
      </w:pPr>
    </w:p>
    <w:p w:rsidR="00BB7B72" w:rsidRPr="00DB597C" w:rsidRDefault="00BB7B72" w:rsidP="00BB7B72">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BB7B72" w:rsidRPr="00DB597C" w:rsidRDefault="00BB7B72" w:rsidP="00BB7B72">
      <w:pPr>
        <w:spacing w:after="0" w:line="360" w:lineRule="auto"/>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«Математическая логика</w:t>
      </w:r>
      <w:r w:rsidRPr="00DB597C">
        <w:rPr>
          <w:rFonts w:ascii="Times New Roman" w:eastAsia="Times New Roman" w:hAnsi="Times New Roman"/>
          <w:b/>
          <w:caps/>
          <w:sz w:val="24"/>
          <w:szCs w:val="24"/>
          <w:lang w:eastAsia="ru-RU"/>
        </w:rPr>
        <w:t>»</w:t>
      </w:r>
    </w:p>
    <w:p w:rsidR="00BB7B72" w:rsidRPr="00DB597C" w:rsidRDefault="00BB7B72" w:rsidP="00BB7B72">
      <w:pPr>
        <w:spacing w:after="0" w:line="360" w:lineRule="auto"/>
        <w:jc w:val="center"/>
        <w:rPr>
          <w:rFonts w:ascii="Times New Roman" w:eastAsia="Times New Roman" w:hAnsi="Times New Roman"/>
          <w:b/>
          <w:sz w:val="24"/>
          <w:szCs w:val="24"/>
          <w:lang w:eastAsia="ru-RU"/>
        </w:rPr>
      </w:pPr>
    </w:p>
    <w:p w:rsidR="00BB7B72" w:rsidRDefault="00BB7B72" w:rsidP="00BB7B72">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Направление подготовки:  </w:t>
      </w:r>
      <w:r>
        <w:rPr>
          <w:rFonts w:ascii="Times New Roman" w:eastAsia="Times New Roman" w:hAnsi="Times New Roman"/>
          <w:sz w:val="24"/>
          <w:szCs w:val="24"/>
          <w:lang w:eastAsia="ru-RU"/>
        </w:rPr>
        <w:t>44</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05 Педагогическое образование</w:t>
      </w:r>
      <w:r w:rsidR="00B2713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с двумя профилями </w:t>
      </w:r>
    </w:p>
    <w:p w:rsidR="00BB7B72" w:rsidRPr="00DB597C" w:rsidRDefault="00BB7B72" w:rsidP="00BB7B72">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B2713A">
        <w:rPr>
          <w:rFonts w:ascii="Times New Roman" w:eastAsia="Times New Roman" w:hAnsi="Times New Roman"/>
          <w:sz w:val="24"/>
          <w:szCs w:val="24"/>
          <w:lang w:eastAsia="ru-RU"/>
        </w:rPr>
        <w:t>п</w:t>
      </w:r>
      <w:r>
        <w:rPr>
          <w:rFonts w:ascii="Times New Roman" w:eastAsia="Times New Roman" w:hAnsi="Times New Roman"/>
          <w:sz w:val="24"/>
          <w:szCs w:val="24"/>
          <w:lang w:eastAsia="ru-RU"/>
        </w:rPr>
        <w:t>одготовки</w:t>
      </w:r>
      <w:r w:rsidR="00B2713A">
        <w:rPr>
          <w:rFonts w:ascii="Times New Roman" w:eastAsia="Times New Roman" w:hAnsi="Times New Roman"/>
          <w:sz w:val="24"/>
          <w:szCs w:val="24"/>
          <w:lang w:eastAsia="ru-RU"/>
        </w:rPr>
        <w:t>)</w:t>
      </w:r>
    </w:p>
    <w:p w:rsidR="00BB7B72" w:rsidRDefault="00BB7B72" w:rsidP="00BB7B72">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i/>
          <w:sz w:val="18"/>
          <w:szCs w:val="18"/>
          <w:lang w:eastAsia="ru-RU"/>
        </w:rPr>
        <w:t xml:space="preserve"> </w:t>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p>
    <w:p w:rsidR="00BB7B72" w:rsidRPr="00DB597C" w:rsidRDefault="00BB7B72" w:rsidP="00BB7B72">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  «</w:t>
      </w:r>
      <w:r>
        <w:rPr>
          <w:rFonts w:ascii="Times New Roman" w:eastAsia="Times New Roman" w:hAnsi="Times New Roman"/>
          <w:sz w:val="24"/>
          <w:szCs w:val="24"/>
          <w:lang w:eastAsia="ru-RU"/>
        </w:rPr>
        <w:t>Математика и Экономика</w:t>
      </w:r>
      <w:r w:rsidRPr="00DB597C">
        <w:rPr>
          <w:rFonts w:ascii="Times New Roman" w:eastAsia="Times New Roman" w:hAnsi="Times New Roman"/>
          <w:sz w:val="24"/>
          <w:szCs w:val="24"/>
          <w:lang w:eastAsia="ru-RU"/>
        </w:rPr>
        <w:t>»</w:t>
      </w:r>
    </w:p>
    <w:p w:rsidR="00BB7B72" w:rsidRPr="00DB597C" w:rsidRDefault="00BB7B72" w:rsidP="00BB7B72">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BB7B72" w:rsidRPr="00DB597C" w:rsidRDefault="00BB7B72" w:rsidP="00BB7B72">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очная</w:t>
      </w:r>
      <w:r w:rsidRPr="00DB597C">
        <w:rPr>
          <w:rFonts w:ascii="Times New Roman" w:eastAsia="Times New Roman" w:hAnsi="Times New Roman"/>
          <w:sz w:val="24"/>
          <w:szCs w:val="24"/>
          <w:lang w:eastAsia="ru-RU"/>
        </w:rPr>
        <w:t xml:space="preserve"> </w:t>
      </w: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 xml:space="preserve">4 </w:t>
      </w:r>
      <w:r w:rsidRPr="00DB597C">
        <w:rPr>
          <w:rFonts w:ascii="Times New Roman" w:eastAsia="Times New Roman" w:hAnsi="Times New Roman"/>
          <w:sz w:val="24"/>
          <w:szCs w:val="24"/>
          <w:lang w:eastAsia="ru-RU"/>
        </w:rPr>
        <w:t xml:space="preserve"> з.е.</w:t>
      </w: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Default="00BB7B72" w:rsidP="00BB7B72">
      <w:pPr>
        <w:spacing w:after="0" w:line="240" w:lineRule="auto"/>
        <w:rPr>
          <w:rFonts w:ascii="Times New Roman" w:eastAsia="Times New Roman" w:hAnsi="Times New Roman"/>
          <w:sz w:val="24"/>
          <w:szCs w:val="24"/>
          <w:lang w:eastAsia="ru-RU"/>
        </w:rPr>
      </w:pPr>
    </w:p>
    <w:p w:rsidR="00BB7B72" w:rsidRDefault="00BB7B72" w:rsidP="00BB7B72">
      <w:pPr>
        <w:spacing w:after="0" w:line="240" w:lineRule="auto"/>
        <w:rPr>
          <w:rFonts w:ascii="Times New Roman" w:eastAsia="Times New Roman" w:hAnsi="Times New Roman"/>
          <w:sz w:val="24"/>
          <w:szCs w:val="24"/>
          <w:lang w:eastAsia="ru-RU"/>
        </w:rPr>
      </w:pPr>
    </w:p>
    <w:p w:rsidR="00BB7B72" w:rsidRDefault="00BB7B72" w:rsidP="00BB7B72">
      <w:pPr>
        <w:spacing w:after="0" w:line="240" w:lineRule="auto"/>
        <w:rPr>
          <w:rFonts w:ascii="Times New Roman" w:eastAsia="Times New Roman" w:hAnsi="Times New Roman"/>
          <w:sz w:val="24"/>
          <w:szCs w:val="24"/>
          <w:lang w:eastAsia="ru-RU"/>
        </w:rPr>
      </w:pPr>
    </w:p>
    <w:p w:rsidR="00BB7B72"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rPr>
          <w:rFonts w:ascii="Times New Roman" w:eastAsia="Times New Roman" w:hAnsi="Times New Roman"/>
          <w:sz w:val="24"/>
          <w:szCs w:val="24"/>
          <w:lang w:eastAsia="ru-RU"/>
        </w:rPr>
      </w:pPr>
    </w:p>
    <w:p w:rsidR="00BB7B72" w:rsidRPr="00DB597C" w:rsidRDefault="00BB7B72" w:rsidP="00BB7B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BB7B72" w:rsidRPr="00DB597C" w:rsidRDefault="00BB7B72" w:rsidP="00BB7B72">
      <w:pPr>
        <w:spacing w:after="0" w:line="240" w:lineRule="auto"/>
        <w:jc w:val="center"/>
        <w:rPr>
          <w:rFonts w:ascii="Times New Roman" w:eastAsia="Times New Roman" w:hAnsi="Times New Roman"/>
          <w:sz w:val="24"/>
          <w:szCs w:val="24"/>
          <w:lang w:eastAsia="ru-RU"/>
        </w:rPr>
      </w:pPr>
    </w:p>
    <w:p w:rsidR="00BB7B72" w:rsidRPr="00DB597C" w:rsidRDefault="00BB7B72" w:rsidP="00BB7B7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201</w:t>
      </w:r>
      <w:r w:rsidR="00B2713A">
        <w:rPr>
          <w:rFonts w:ascii="Times New Roman" w:eastAsia="Times New Roman" w:hAnsi="Times New Roman"/>
          <w:sz w:val="24"/>
          <w:szCs w:val="24"/>
          <w:lang w:eastAsia="ru-RU"/>
        </w:rPr>
        <w:t>9</w:t>
      </w:r>
      <w:r w:rsidRPr="00DB597C">
        <w:rPr>
          <w:rFonts w:ascii="Times New Roman" w:eastAsia="Times New Roman" w:hAnsi="Times New Roman"/>
          <w:sz w:val="24"/>
          <w:szCs w:val="24"/>
          <w:lang w:eastAsia="ru-RU"/>
        </w:rPr>
        <w:t xml:space="preserve"> год</w:t>
      </w:r>
    </w:p>
    <w:p w:rsidR="00BB7B72" w:rsidRPr="0007146B" w:rsidRDefault="00BB7B72" w:rsidP="00BB7B72">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00434DD0">
        <w:rPr>
          <w:rFonts w:ascii="Times New Roman" w:eastAsia="Times New Roman" w:hAnsi="Times New Roman"/>
          <w:i/>
          <w:sz w:val="24"/>
          <w:szCs w:val="24"/>
          <w:lang w:eastAsia="ru-RU"/>
        </w:rPr>
        <w:t>Математическая логика</w:t>
      </w:r>
      <w:r w:rsidRPr="0007146B">
        <w:rPr>
          <w:rFonts w:ascii="Times New Roman" w:eastAsia="Times New Roman" w:hAnsi="Times New Roman"/>
          <w:sz w:val="24"/>
          <w:szCs w:val="24"/>
          <w:lang w:eastAsia="ru-RU"/>
        </w:rPr>
        <w:t>» разработана на основе:</w:t>
      </w:r>
    </w:p>
    <w:p w:rsidR="00BB7B72" w:rsidRPr="00952C74" w:rsidRDefault="00BB7B72" w:rsidP="00BB7B72">
      <w:pPr>
        <w:pStyle w:val="a3"/>
        <w:numPr>
          <w:ilvl w:val="0"/>
          <w:numId w:val="1"/>
        </w:numPr>
        <w:spacing w:after="200" w:line="276" w:lineRule="auto"/>
        <w:jc w:val="both"/>
        <w:rPr>
          <w:rFonts w:ascii="Times New Roman" w:hAnsi="Times New Roman"/>
          <w:sz w:val="24"/>
          <w:szCs w:val="24"/>
        </w:rPr>
      </w:pPr>
      <w:r w:rsidRPr="00952C74">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w:t>
      </w:r>
      <w:r w:rsidR="00664C4B">
        <w:rPr>
          <w:rFonts w:ascii="Times New Roman" w:hAnsi="Times New Roman"/>
          <w:sz w:val="24"/>
          <w:szCs w:val="24"/>
        </w:rPr>
        <w:t xml:space="preserve"> </w:t>
      </w:r>
      <w:r w:rsidR="00664C4B">
        <w:rPr>
          <w:rFonts w:ascii="Times New Roman" w:eastAsia="Times New Roman" w:hAnsi="Times New Roman"/>
          <w:sz w:val="24"/>
          <w:szCs w:val="24"/>
          <w:lang w:eastAsia="ru-RU"/>
        </w:rPr>
        <w:t>с двумя профилями подготовки</w:t>
      </w:r>
      <w:r w:rsidRPr="00952C74">
        <w:rPr>
          <w:rFonts w:ascii="Times New Roman" w:hAnsi="Times New Roman"/>
          <w:sz w:val="24"/>
          <w:szCs w:val="24"/>
        </w:rPr>
        <w:t>, утв</w:t>
      </w:r>
      <w:r>
        <w:rPr>
          <w:rFonts w:ascii="Times New Roman" w:hAnsi="Times New Roman"/>
          <w:sz w:val="24"/>
          <w:szCs w:val="24"/>
        </w:rPr>
        <w:t xml:space="preserve">ержденного </w:t>
      </w:r>
      <w:r w:rsidRPr="00952C74">
        <w:rPr>
          <w:rFonts w:ascii="Times New Roman" w:hAnsi="Times New Roman"/>
          <w:sz w:val="24"/>
          <w:szCs w:val="24"/>
        </w:rPr>
        <w:t xml:space="preserve">приказом Министерства образования и науки Российской Федерации от </w:t>
      </w:r>
      <w:r w:rsidR="00B2713A">
        <w:rPr>
          <w:rFonts w:ascii="Times New Roman" w:hAnsi="Times New Roman"/>
          <w:sz w:val="24"/>
          <w:szCs w:val="24"/>
        </w:rPr>
        <w:t>22</w:t>
      </w:r>
      <w:r w:rsidRPr="00952C74">
        <w:rPr>
          <w:rFonts w:ascii="Times New Roman" w:hAnsi="Times New Roman"/>
          <w:sz w:val="24"/>
          <w:szCs w:val="24"/>
        </w:rPr>
        <w:t xml:space="preserve"> февраля 201</w:t>
      </w:r>
      <w:r w:rsidR="00B2713A">
        <w:rPr>
          <w:rFonts w:ascii="Times New Roman" w:hAnsi="Times New Roman"/>
          <w:sz w:val="24"/>
          <w:szCs w:val="24"/>
        </w:rPr>
        <w:t>8</w:t>
      </w:r>
      <w:r w:rsidRPr="00952C74">
        <w:rPr>
          <w:rFonts w:ascii="Times New Roman" w:hAnsi="Times New Roman"/>
          <w:sz w:val="24"/>
          <w:szCs w:val="24"/>
        </w:rPr>
        <w:t>г. № </w:t>
      </w:r>
      <w:r w:rsidR="00B2713A">
        <w:rPr>
          <w:rFonts w:ascii="Times New Roman" w:hAnsi="Times New Roman"/>
          <w:sz w:val="24"/>
          <w:szCs w:val="24"/>
        </w:rPr>
        <w:t>125</w:t>
      </w:r>
      <w:r w:rsidRPr="00952C74">
        <w:rPr>
          <w:rFonts w:ascii="Times New Roman" w:hAnsi="Times New Roman"/>
          <w:sz w:val="24"/>
          <w:szCs w:val="24"/>
        </w:rPr>
        <w:t xml:space="preserve">;  </w:t>
      </w:r>
    </w:p>
    <w:p w:rsidR="00D36920" w:rsidRPr="00C21512" w:rsidRDefault="00D36920" w:rsidP="00D36920">
      <w:pPr>
        <w:pStyle w:val="a3"/>
        <w:numPr>
          <w:ilvl w:val="0"/>
          <w:numId w:val="1"/>
        </w:numPr>
        <w:spacing w:before="120" w:after="120" w:line="240" w:lineRule="auto"/>
        <w:jc w:val="both"/>
        <w:rPr>
          <w:rFonts w:ascii="Times New Roman" w:eastAsia="Times New Roman" w:hAnsi="Times New Roman"/>
          <w:sz w:val="24"/>
          <w:szCs w:val="24"/>
          <w:lang w:eastAsia="ru-RU"/>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дошкольно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BB7B72" w:rsidRPr="000B4052" w:rsidRDefault="00BB7B72" w:rsidP="00BB7B72">
      <w:pPr>
        <w:pStyle w:val="a3"/>
        <w:numPr>
          <w:ilvl w:val="0"/>
          <w:numId w:val="1"/>
        </w:numPr>
        <w:spacing w:after="200" w:line="276" w:lineRule="auto"/>
        <w:jc w:val="both"/>
        <w:rPr>
          <w:rFonts w:ascii="Times New Roman" w:hAnsi="Times New Roman"/>
          <w:sz w:val="24"/>
          <w:szCs w:val="24"/>
        </w:rPr>
      </w:pPr>
      <w:r w:rsidRPr="000B4052">
        <w:rPr>
          <w:rFonts w:ascii="Times New Roman" w:hAnsi="Times New Roman"/>
          <w:sz w:val="24"/>
          <w:szCs w:val="24"/>
        </w:rPr>
        <w:t xml:space="preserve">Учебного плана по направлению подготовки 44.03.05 «Педагогическое образование» </w:t>
      </w:r>
      <w:r w:rsidR="00664C4B">
        <w:rPr>
          <w:rFonts w:ascii="Times New Roman" w:eastAsia="Times New Roman" w:hAnsi="Times New Roman"/>
          <w:sz w:val="24"/>
          <w:szCs w:val="24"/>
          <w:lang w:eastAsia="ru-RU"/>
        </w:rPr>
        <w:t xml:space="preserve">с двумя профилями подготовки, </w:t>
      </w:r>
      <w:r w:rsidRPr="000B4052">
        <w:rPr>
          <w:rFonts w:ascii="Times New Roman" w:hAnsi="Times New Roman"/>
          <w:sz w:val="24"/>
          <w:szCs w:val="24"/>
        </w:rPr>
        <w:t xml:space="preserve">профиль «Математика и Экономика», утвержденного Ученым Советом вуза от </w:t>
      </w:r>
      <w:r w:rsidR="00B2713A">
        <w:rPr>
          <w:rFonts w:ascii="Times New Roman" w:hAnsi="Times New Roman"/>
          <w:sz w:val="24"/>
          <w:szCs w:val="24"/>
        </w:rPr>
        <w:t>2</w:t>
      </w:r>
      <w:r w:rsidRPr="000B4052">
        <w:rPr>
          <w:rFonts w:ascii="Times New Roman" w:hAnsi="Times New Roman"/>
          <w:sz w:val="24"/>
          <w:szCs w:val="24"/>
        </w:rPr>
        <w:t>2.02.201</w:t>
      </w:r>
      <w:r w:rsidR="00B2713A">
        <w:rPr>
          <w:rFonts w:ascii="Times New Roman" w:hAnsi="Times New Roman"/>
          <w:sz w:val="24"/>
          <w:szCs w:val="24"/>
        </w:rPr>
        <w:t>9</w:t>
      </w:r>
      <w:r w:rsidRPr="000B4052">
        <w:rPr>
          <w:rFonts w:ascii="Times New Roman" w:hAnsi="Times New Roman"/>
          <w:sz w:val="24"/>
          <w:szCs w:val="24"/>
        </w:rPr>
        <w:t xml:space="preserve">, протокол № </w:t>
      </w:r>
      <w:r w:rsidR="00B2713A">
        <w:rPr>
          <w:rFonts w:ascii="Times New Roman" w:hAnsi="Times New Roman"/>
          <w:sz w:val="24"/>
          <w:szCs w:val="24"/>
        </w:rPr>
        <w:t>6</w:t>
      </w:r>
      <w:r w:rsidRPr="000B4052">
        <w:rPr>
          <w:rFonts w:ascii="Times New Roman" w:hAnsi="Times New Roman"/>
          <w:sz w:val="24"/>
          <w:szCs w:val="24"/>
        </w:rPr>
        <w:t>.</w:t>
      </w:r>
    </w:p>
    <w:p w:rsidR="00BB7B72" w:rsidRPr="00DB597C" w:rsidRDefault="00BB7B72" w:rsidP="00BB7B72">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BB7B72" w:rsidRPr="00DB597C" w:rsidRDefault="00BB7B72" w:rsidP="00BB7B72">
      <w:pPr>
        <w:spacing w:after="0" w:line="240" w:lineRule="auto"/>
        <w:rPr>
          <w:rFonts w:ascii="Times New Roman" w:eastAsia="Times New Roman" w:hAnsi="Times New Roman"/>
          <w:sz w:val="24"/>
          <w:lang w:eastAsia="ru-RU"/>
        </w:rPr>
      </w:pPr>
    </w:p>
    <w:tbl>
      <w:tblPr>
        <w:tblStyle w:val="11"/>
        <w:tblW w:w="0" w:type="auto"/>
        <w:tblLook w:val="04A0"/>
      </w:tblPr>
      <w:tblGrid>
        <w:gridCol w:w="5725"/>
        <w:gridCol w:w="3846"/>
      </w:tblGrid>
      <w:tr w:rsidR="00BB7B72" w:rsidRPr="00DB597C" w:rsidTr="0031566A">
        <w:tc>
          <w:tcPr>
            <w:tcW w:w="5725" w:type="dxa"/>
          </w:tcPr>
          <w:p w:rsidR="00BB7B72" w:rsidRPr="00DB597C" w:rsidRDefault="00BB7B72" w:rsidP="0031566A">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46" w:type="dxa"/>
          </w:tcPr>
          <w:p w:rsidR="00BB7B72" w:rsidRPr="00DB597C" w:rsidRDefault="00BB7B72" w:rsidP="0031566A">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BB7B72" w:rsidRPr="00DB597C" w:rsidTr="0031566A">
        <w:tc>
          <w:tcPr>
            <w:tcW w:w="5725" w:type="dxa"/>
          </w:tcPr>
          <w:p w:rsidR="00BB7B72" w:rsidRPr="0013560A" w:rsidRDefault="00BB7B72" w:rsidP="0031566A">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Германов О.С. доцент</w:t>
            </w:r>
          </w:p>
        </w:tc>
        <w:tc>
          <w:tcPr>
            <w:tcW w:w="3846" w:type="dxa"/>
          </w:tcPr>
          <w:p w:rsidR="00BB7B72" w:rsidRPr="0013560A" w:rsidRDefault="00BB7B72" w:rsidP="0031566A">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Математики и математического образования</w:t>
            </w:r>
          </w:p>
        </w:tc>
      </w:tr>
      <w:tr w:rsidR="00BB7B72" w:rsidRPr="00DB597C" w:rsidTr="0031566A">
        <w:tc>
          <w:tcPr>
            <w:tcW w:w="5725" w:type="dxa"/>
          </w:tcPr>
          <w:p w:rsidR="00BB7B72" w:rsidRPr="0013560A" w:rsidRDefault="00BB7B72" w:rsidP="0031566A">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Барбашова Г.Л.,  доцент</w:t>
            </w:r>
          </w:p>
        </w:tc>
        <w:tc>
          <w:tcPr>
            <w:tcW w:w="3846" w:type="dxa"/>
          </w:tcPr>
          <w:p w:rsidR="00BB7B72" w:rsidRPr="0013560A" w:rsidRDefault="00BB7B72" w:rsidP="0031566A">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Математики и математического образования</w:t>
            </w:r>
          </w:p>
        </w:tc>
      </w:tr>
    </w:tbl>
    <w:p w:rsidR="00BB7B72" w:rsidRPr="00DB597C" w:rsidRDefault="00BB7B72" w:rsidP="00BB7B72">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BB7B72" w:rsidRPr="00DB597C" w:rsidRDefault="00BB7B72" w:rsidP="00BB7B72">
      <w:pPr>
        <w:spacing w:after="0" w:line="360" w:lineRule="auto"/>
        <w:rPr>
          <w:rFonts w:ascii="Times New Roman" w:eastAsia="Times New Roman" w:hAnsi="Times New Roman"/>
          <w:sz w:val="24"/>
          <w:szCs w:val="24"/>
          <w:lang w:eastAsia="ru-RU"/>
        </w:rPr>
      </w:pPr>
    </w:p>
    <w:p w:rsidR="00BB7B72" w:rsidRPr="00DB597C" w:rsidRDefault="00BB7B72" w:rsidP="00BB7B72">
      <w:pPr>
        <w:spacing w:after="0" w:line="360" w:lineRule="auto"/>
        <w:rPr>
          <w:rFonts w:ascii="Times New Roman" w:eastAsia="Times New Roman" w:hAnsi="Times New Roman"/>
          <w:sz w:val="24"/>
          <w:szCs w:val="24"/>
          <w:lang w:eastAsia="ru-RU"/>
        </w:rPr>
      </w:pPr>
    </w:p>
    <w:p w:rsidR="00BB7B72" w:rsidRPr="00DB597C" w:rsidRDefault="00BB7B72" w:rsidP="00BB7B72">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математики и математического образования </w:t>
      </w:r>
      <w:r w:rsidRPr="00DB597C">
        <w:rPr>
          <w:rFonts w:ascii="Times New Roman" w:eastAsia="Times New Roman" w:hAnsi="Times New Roman"/>
          <w:sz w:val="24"/>
          <w:szCs w:val="24"/>
          <w:lang w:eastAsia="ru-RU"/>
        </w:rPr>
        <w:t xml:space="preserve">(протокол № </w:t>
      </w:r>
      <w:r w:rsidR="00D36920">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sidR="00B2713A">
        <w:rPr>
          <w:rFonts w:ascii="Times New Roman" w:eastAsia="Times New Roman" w:hAnsi="Times New Roman"/>
          <w:sz w:val="24"/>
          <w:szCs w:val="24"/>
          <w:lang w:eastAsia="ru-RU"/>
        </w:rPr>
        <w:t>21</w:t>
      </w:r>
      <w:r w:rsidR="00D36920">
        <w:rPr>
          <w:rFonts w:ascii="Times New Roman" w:eastAsia="Times New Roman" w:hAnsi="Times New Roman"/>
          <w:sz w:val="24"/>
          <w:szCs w:val="24"/>
          <w:lang w:eastAsia="ru-RU"/>
        </w:rPr>
        <w:t>.02.</w:t>
      </w:r>
      <w:r>
        <w:rPr>
          <w:rFonts w:ascii="Times New Roman" w:eastAsia="Times New Roman" w:hAnsi="Times New Roman"/>
          <w:sz w:val="24"/>
          <w:szCs w:val="24"/>
          <w:lang w:eastAsia="ru-RU"/>
        </w:rPr>
        <w:t xml:space="preserve"> 201</w:t>
      </w:r>
      <w:r w:rsidR="00B2713A">
        <w:rPr>
          <w:rFonts w:ascii="Times New Roman" w:eastAsia="Times New Roman" w:hAnsi="Times New Roman"/>
          <w:sz w:val="24"/>
          <w:szCs w:val="24"/>
          <w:lang w:eastAsia="ru-RU"/>
        </w:rPr>
        <w:t>9</w:t>
      </w:r>
      <w:r>
        <w:rPr>
          <w:rFonts w:ascii="Times New Roman" w:eastAsia="Times New Roman" w:hAnsi="Times New Roman"/>
          <w:sz w:val="24"/>
          <w:szCs w:val="24"/>
          <w:lang w:eastAsia="ru-RU"/>
        </w:rPr>
        <w:t>г.</w:t>
      </w:r>
      <w:r w:rsidRPr="00DB597C">
        <w:rPr>
          <w:rFonts w:ascii="Times New Roman" w:eastAsia="Times New Roman" w:hAnsi="Times New Roman"/>
          <w:sz w:val="24"/>
          <w:szCs w:val="24"/>
          <w:lang w:eastAsia="ru-RU"/>
        </w:rPr>
        <w:t>)</w:t>
      </w:r>
    </w:p>
    <w:p w:rsidR="00BB7B72" w:rsidRPr="00DB597C" w:rsidRDefault="00BB7B72" w:rsidP="00BB7B72">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w:t>
      </w:r>
      <w:r>
        <w:rPr>
          <w:rFonts w:ascii="Times New Roman" w:eastAsia="Times New Roman" w:hAnsi="Times New Roman"/>
          <w:sz w:val="24"/>
          <w:szCs w:val="24"/>
          <w:lang w:eastAsia="ru-RU"/>
        </w:rPr>
        <w:t xml:space="preserve">    _____________________________    </w:t>
      </w:r>
      <w:r w:rsidRPr="00DB597C">
        <w:rPr>
          <w:rFonts w:ascii="Times New Roman" w:eastAsia="Times New Roman" w:hAnsi="Times New Roman"/>
          <w:sz w:val="24"/>
          <w:szCs w:val="24"/>
          <w:lang w:eastAsia="ru-RU"/>
        </w:rPr>
        <w:t xml:space="preserve"> /</w:t>
      </w:r>
      <w:r w:rsidRPr="00C215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Г.Л. Барбашова                </w:t>
      </w:r>
    </w:p>
    <w:p w:rsidR="00BB7B72" w:rsidRPr="00DB597C" w:rsidRDefault="00BB7B72" w:rsidP="00BB7B72">
      <w:pPr>
        <w:spacing w:after="0" w:line="360" w:lineRule="auto"/>
        <w:rPr>
          <w:rFonts w:ascii="Times New Roman" w:eastAsia="Times New Roman" w:hAnsi="Times New Roman"/>
          <w:sz w:val="24"/>
          <w:szCs w:val="24"/>
          <w:lang w:eastAsia="ru-RU"/>
        </w:rPr>
      </w:pPr>
    </w:p>
    <w:p w:rsidR="00BB7B72" w:rsidRPr="00DB597C" w:rsidRDefault="00BB7B72" w:rsidP="00BB7B72">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BB7B72" w:rsidRPr="00DB597C" w:rsidRDefault="00BB7B72" w:rsidP="00BB7B72">
      <w:pPr>
        <w:spacing w:after="0" w:line="240" w:lineRule="auto"/>
        <w:jc w:val="both"/>
        <w:rPr>
          <w:rFonts w:ascii="Times New Roman" w:eastAsia="Times New Roman" w:hAnsi="Times New Roman"/>
          <w:sz w:val="24"/>
          <w:szCs w:val="24"/>
          <w:lang w:eastAsia="ru-RU"/>
        </w:rPr>
      </w:pPr>
    </w:p>
    <w:p w:rsidR="00BB7B72" w:rsidRPr="00DB597C" w:rsidRDefault="00BB7B72" w:rsidP="00BB7B72">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BB7B72" w:rsidRPr="00DB597C" w:rsidRDefault="00BB7B72" w:rsidP="00BB7B72">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образовательными программами </w:t>
      </w:r>
      <w:r>
        <w:rPr>
          <w:rFonts w:ascii="Times New Roman" w:eastAsia="Times New Roman" w:hAnsi="Times New Roman"/>
          <w:sz w:val="24"/>
          <w:szCs w:val="24"/>
          <w:lang w:eastAsia="ru-RU"/>
        </w:rPr>
        <w:t xml:space="preserve">  __________________________      </w:t>
      </w:r>
      <w:r w:rsidRPr="00DB597C">
        <w:rPr>
          <w:rFonts w:ascii="Times New Roman" w:eastAsia="Times New Roman" w:hAnsi="Times New Roman"/>
          <w:sz w:val="24"/>
          <w:szCs w:val="24"/>
          <w:lang w:eastAsia="ru-RU"/>
        </w:rPr>
        <w:t>/</w:t>
      </w:r>
      <w:r w:rsidRPr="00C21512">
        <w:rPr>
          <w:rFonts w:ascii="Times New Roman" w:eastAsia="Times New Roman" w:hAnsi="Times New Roman"/>
          <w:sz w:val="24"/>
          <w:szCs w:val="24"/>
          <w:lang w:eastAsia="ru-RU"/>
        </w:rPr>
        <w:t xml:space="preserve"> </w:t>
      </w:r>
      <w:r w:rsidR="00B2713A">
        <w:rPr>
          <w:rFonts w:ascii="Times New Roman" w:eastAsia="Times New Roman" w:hAnsi="Times New Roman"/>
          <w:sz w:val="24"/>
          <w:szCs w:val="24"/>
          <w:lang w:eastAsia="ru-RU"/>
        </w:rPr>
        <w:t>Н.И. Фомина</w:t>
      </w:r>
      <w:r>
        <w:rPr>
          <w:rFonts w:ascii="Times New Roman" w:eastAsia="Times New Roman" w:hAnsi="Times New Roman"/>
          <w:sz w:val="24"/>
          <w:szCs w:val="24"/>
          <w:lang w:eastAsia="ru-RU"/>
        </w:rPr>
        <w:t xml:space="preserve"> </w:t>
      </w:r>
    </w:p>
    <w:p w:rsidR="00BB7B72" w:rsidRPr="00DB597C" w:rsidRDefault="00BB7B72" w:rsidP="00BB7B72">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BB7B72" w:rsidRPr="00DB597C" w:rsidRDefault="00BB7B72" w:rsidP="00BB7B72">
      <w:pPr>
        <w:spacing w:after="0" w:line="240" w:lineRule="auto"/>
        <w:jc w:val="both"/>
        <w:rPr>
          <w:rFonts w:ascii="Times New Roman" w:eastAsia="Times New Roman" w:hAnsi="Times New Roman"/>
          <w:b/>
          <w:sz w:val="24"/>
          <w:szCs w:val="24"/>
          <w:lang w:eastAsia="ru-RU"/>
        </w:rPr>
      </w:pPr>
    </w:p>
    <w:p w:rsidR="00BB7B72" w:rsidRPr="00DB597C" w:rsidRDefault="00BB7B72" w:rsidP="00BB7B72">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И.Ф. Фильченкова</w:t>
      </w:r>
    </w:p>
    <w:p w:rsidR="00BB7B72" w:rsidRPr="00DB597C" w:rsidRDefault="00BB7B72" w:rsidP="00BB7B72">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BB7B72" w:rsidRPr="00DB597C" w:rsidRDefault="00BB7B72" w:rsidP="00BB7B72">
      <w:pPr>
        <w:spacing w:after="0" w:line="240" w:lineRule="auto"/>
        <w:jc w:val="center"/>
        <w:rPr>
          <w:rFonts w:ascii="Times New Roman" w:eastAsia="Times New Roman" w:hAnsi="Times New Roman"/>
          <w:b/>
          <w:caps/>
          <w:sz w:val="24"/>
          <w:szCs w:val="24"/>
          <w:lang w:eastAsia="ru-RU"/>
        </w:rPr>
      </w:pPr>
    </w:p>
    <w:p w:rsidR="00BB7B72" w:rsidRDefault="00BB7B72" w:rsidP="00BB7B72">
      <w:pPr>
        <w:spacing w:after="0" w:line="240" w:lineRule="auto"/>
      </w:pPr>
    </w:p>
    <w:p w:rsidR="00BB7B72" w:rsidRDefault="00BB7B72" w:rsidP="00BB7B72"/>
    <w:p w:rsidR="00BB7B72" w:rsidRDefault="00BB7B72" w:rsidP="00BB7B72"/>
    <w:p w:rsidR="0031566A" w:rsidRDefault="0031566A" w:rsidP="0031566A">
      <w:pPr>
        <w:spacing w:after="120" w:line="360" w:lineRule="auto"/>
        <w:jc w:val="center"/>
        <w:rPr>
          <w:rFonts w:ascii="Times New Roman" w:eastAsia="Times New Roman" w:hAnsi="Times New Roman"/>
          <w:b/>
          <w:caps/>
          <w:sz w:val="24"/>
          <w:szCs w:val="24"/>
          <w:lang w:eastAsia="ru-RU"/>
        </w:rPr>
      </w:pPr>
    </w:p>
    <w:p w:rsidR="0031566A" w:rsidRDefault="0031566A" w:rsidP="0031566A">
      <w:pPr>
        <w:spacing w:after="120" w:line="360" w:lineRule="auto"/>
        <w:jc w:val="center"/>
        <w:rPr>
          <w:rFonts w:ascii="Times New Roman" w:eastAsia="Times New Roman" w:hAnsi="Times New Roman"/>
          <w:b/>
          <w:caps/>
          <w:sz w:val="24"/>
          <w:szCs w:val="24"/>
          <w:lang w:eastAsia="ru-RU"/>
        </w:rPr>
      </w:pPr>
    </w:p>
    <w:p w:rsidR="0031566A" w:rsidRDefault="0031566A" w:rsidP="0031566A">
      <w:pPr>
        <w:spacing w:after="120" w:line="360" w:lineRule="auto"/>
        <w:jc w:val="center"/>
        <w:rPr>
          <w:rFonts w:ascii="Times New Roman" w:eastAsia="Times New Roman" w:hAnsi="Times New Roman"/>
          <w:b/>
          <w:caps/>
          <w:sz w:val="24"/>
          <w:szCs w:val="24"/>
          <w:lang w:eastAsia="ru-RU"/>
        </w:rPr>
      </w:pPr>
    </w:p>
    <w:p w:rsidR="0031566A" w:rsidRDefault="0031566A" w:rsidP="0031566A">
      <w:pPr>
        <w:spacing w:after="120" w:line="360" w:lineRule="auto"/>
        <w:jc w:val="center"/>
        <w:rPr>
          <w:rFonts w:ascii="Times New Roman" w:eastAsia="Times New Roman" w:hAnsi="Times New Roman"/>
          <w:b/>
          <w:caps/>
          <w:sz w:val="24"/>
          <w:szCs w:val="24"/>
          <w:lang w:eastAsia="ru-RU"/>
        </w:rPr>
      </w:pPr>
    </w:p>
    <w:p w:rsidR="0031566A" w:rsidRPr="00DB597C" w:rsidRDefault="0031566A" w:rsidP="0031566A">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rsidR="0031566A" w:rsidRPr="00DB597C" w:rsidRDefault="0031566A" w:rsidP="0031566A">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образовательного модуля………………………………………………..…</w:t>
      </w:r>
      <w:r w:rsidR="00B2713A">
        <w:rPr>
          <w:rFonts w:ascii="Times New Roman" w:eastAsia="Times New Roman" w:hAnsi="Times New Roman"/>
          <w:sz w:val="24"/>
          <w:szCs w:val="24"/>
          <w:lang w:eastAsia="ru-RU"/>
        </w:rPr>
        <w:t>4</w:t>
      </w:r>
    </w:p>
    <w:p w:rsidR="0031566A" w:rsidRPr="00DB597C" w:rsidRDefault="0031566A" w:rsidP="0031566A">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B2713A">
        <w:rPr>
          <w:rFonts w:ascii="Times New Roman" w:eastAsia="Times New Roman" w:hAnsi="Times New Roman"/>
          <w:sz w:val="24"/>
          <w:szCs w:val="24"/>
          <w:lang w:eastAsia="ru-RU"/>
        </w:rPr>
        <w:t>5</w:t>
      </w:r>
    </w:p>
    <w:p w:rsidR="0031566A" w:rsidRPr="00DB597C" w:rsidRDefault="0031566A" w:rsidP="0031566A">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B2713A">
        <w:rPr>
          <w:rFonts w:ascii="Times New Roman" w:eastAsia="Times New Roman" w:hAnsi="Times New Roman"/>
          <w:sz w:val="24"/>
          <w:szCs w:val="24"/>
          <w:lang w:eastAsia="ru-RU"/>
        </w:rPr>
        <w:t>7</w:t>
      </w:r>
    </w:p>
    <w:p w:rsidR="0031566A" w:rsidRPr="00DB597C" w:rsidRDefault="0031566A" w:rsidP="0031566A">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B2713A">
        <w:rPr>
          <w:rFonts w:ascii="Times New Roman" w:eastAsia="Times New Roman" w:hAnsi="Times New Roman"/>
          <w:sz w:val="24"/>
          <w:szCs w:val="24"/>
          <w:lang w:eastAsia="ru-RU"/>
        </w:rPr>
        <w:t>8</w:t>
      </w:r>
    </w:p>
    <w:p w:rsidR="0031566A" w:rsidRPr="00DB597C" w:rsidRDefault="0031566A" w:rsidP="0031566A">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B2713A">
        <w:rPr>
          <w:rFonts w:ascii="Times New Roman" w:eastAsia="Times New Roman" w:hAnsi="Times New Roman"/>
          <w:sz w:val="24"/>
          <w:szCs w:val="24"/>
          <w:lang w:eastAsia="ru-RU"/>
        </w:rPr>
        <w:t>вательного модуля………………………………………9</w:t>
      </w:r>
    </w:p>
    <w:p w:rsidR="0031566A" w:rsidRPr="00FC5FCC" w:rsidRDefault="0031566A" w:rsidP="0031566A">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«Математическая логика»</w:t>
      </w:r>
      <w:r w:rsidRPr="00FC5FCC">
        <w:rPr>
          <w:rFonts w:ascii="Times New Roman" w:eastAsia="Times New Roman" w:hAnsi="Times New Roman"/>
          <w:sz w:val="24"/>
          <w:szCs w:val="24"/>
          <w:lang w:eastAsia="ru-RU"/>
        </w:rPr>
        <w:t>……..……………</w:t>
      </w:r>
      <w:r w:rsidR="00B2713A">
        <w:rPr>
          <w:rFonts w:ascii="Times New Roman" w:eastAsia="Times New Roman" w:hAnsi="Times New Roman"/>
          <w:sz w:val="24"/>
          <w:szCs w:val="24"/>
          <w:lang w:eastAsia="ru-RU"/>
        </w:rPr>
        <w:t>……………9</w:t>
      </w:r>
      <w:r w:rsidRPr="00FC5FCC">
        <w:rPr>
          <w:rFonts w:ascii="Times New Roman" w:eastAsia="Times New Roman" w:hAnsi="Times New Roman"/>
          <w:sz w:val="24"/>
          <w:szCs w:val="24"/>
          <w:lang w:eastAsia="ru-RU"/>
        </w:rPr>
        <w:t xml:space="preserve"> </w:t>
      </w:r>
    </w:p>
    <w:p w:rsidR="0031566A" w:rsidRPr="00DB597C" w:rsidRDefault="0031566A" w:rsidP="0031566A">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«Функциональные ряды</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733670">
        <w:rPr>
          <w:rFonts w:ascii="Times New Roman" w:eastAsia="Times New Roman" w:hAnsi="Times New Roman"/>
          <w:sz w:val="24"/>
          <w:szCs w:val="24"/>
          <w:lang w:eastAsia="ru-RU"/>
        </w:rPr>
        <w:t>………14</w:t>
      </w:r>
    </w:p>
    <w:p w:rsidR="0031566A" w:rsidRPr="00DB597C" w:rsidRDefault="0031566A" w:rsidP="0031566A">
      <w:pPr>
        <w:numPr>
          <w:ilvl w:val="0"/>
          <w:numId w:val="4"/>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Программа практики</w:t>
      </w:r>
      <w:r>
        <w:rPr>
          <w:rFonts w:ascii="Times New Roman" w:eastAsia="Times New Roman" w:hAnsi="Times New Roman"/>
          <w:sz w:val="24"/>
          <w:szCs w:val="24"/>
          <w:lang w:eastAsia="ru-RU"/>
        </w:rPr>
        <w:t xml:space="preserve"> (не предусмотрена)  </w:t>
      </w:r>
      <w:r w:rsidRPr="00DB597C">
        <w:rPr>
          <w:rFonts w:ascii="Times New Roman" w:eastAsia="Times New Roman" w:hAnsi="Times New Roman"/>
          <w:sz w:val="24"/>
          <w:szCs w:val="24"/>
          <w:lang w:eastAsia="ru-RU"/>
        </w:rPr>
        <w:t>…………………………………………….….</w:t>
      </w:r>
    </w:p>
    <w:p w:rsidR="0031566A" w:rsidRPr="00DB597C" w:rsidRDefault="0031566A" w:rsidP="0031566A">
      <w:pPr>
        <w:numPr>
          <w:ilvl w:val="0"/>
          <w:numId w:val="4"/>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sidRPr="00DB597C">
        <w:rPr>
          <w:rFonts w:ascii="Times New Roman" w:eastAsia="Times New Roman" w:hAnsi="Times New Roman"/>
          <w:i/>
          <w:sz w:val="24"/>
          <w:szCs w:val="24"/>
          <w:lang w:eastAsia="ru-RU"/>
        </w:rPr>
        <w:t>…………………………</w:t>
      </w:r>
      <w:r w:rsidR="00733670">
        <w:rPr>
          <w:rFonts w:ascii="Times New Roman" w:eastAsia="Times New Roman" w:hAnsi="Times New Roman"/>
          <w:i/>
          <w:sz w:val="24"/>
          <w:szCs w:val="24"/>
          <w:lang w:eastAsia="ru-RU"/>
        </w:rPr>
        <w:t>…</w:t>
      </w:r>
      <w:r w:rsidR="00733670">
        <w:rPr>
          <w:rFonts w:ascii="Times New Roman" w:eastAsia="Times New Roman" w:hAnsi="Times New Roman"/>
          <w:sz w:val="24"/>
          <w:szCs w:val="24"/>
          <w:lang w:eastAsia="ru-RU"/>
        </w:rPr>
        <w:t>…………………..18</w:t>
      </w:r>
      <w:bookmarkStart w:id="0" w:name="_GoBack"/>
      <w:bookmarkEnd w:id="0"/>
    </w:p>
    <w:p w:rsidR="0031566A" w:rsidRPr="00DB597C" w:rsidRDefault="0031566A" w:rsidP="0031566A">
      <w:pPr>
        <w:spacing w:after="0" w:line="240" w:lineRule="auto"/>
        <w:rPr>
          <w:rFonts w:ascii="Times New Roman" w:eastAsia="Times New Roman" w:hAnsi="Times New Roman"/>
          <w:sz w:val="24"/>
          <w:szCs w:val="24"/>
          <w:lang w:eastAsia="ru-RU"/>
        </w:rPr>
      </w:pPr>
    </w:p>
    <w:p w:rsidR="0031566A" w:rsidRPr="00DB597C" w:rsidRDefault="0031566A" w:rsidP="0031566A">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31566A" w:rsidRPr="00DB597C" w:rsidRDefault="0031566A" w:rsidP="0031566A">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31566A" w:rsidRPr="000242C1" w:rsidRDefault="0031566A" w:rsidP="0031566A">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 xml:space="preserve">Модуль </w:t>
      </w:r>
      <w:r>
        <w:rPr>
          <w:rFonts w:ascii="Times New Roman" w:eastAsia="Times New Roman" w:hAnsi="Times New Roman"/>
          <w:sz w:val="24"/>
          <w:szCs w:val="24"/>
          <w:lang w:eastAsia="ru-RU"/>
        </w:rPr>
        <w:t>«Математическая логика»</w:t>
      </w:r>
      <w:r w:rsidRPr="000242C1">
        <w:rPr>
          <w:rFonts w:ascii="Times New Roman" w:eastAsia="Times New Roman" w:hAnsi="Times New Roman"/>
          <w:sz w:val="24"/>
          <w:szCs w:val="24"/>
          <w:lang w:eastAsia="ru-RU"/>
        </w:rPr>
        <w:t xml:space="preserve"> является </w:t>
      </w:r>
      <w:r>
        <w:rPr>
          <w:rFonts w:ascii="Times New Roman" w:eastAsia="Times New Roman" w:hAnsi="Times New Roman"/>
          <w:sz w:val="24"/>
          <w:szCs w:val="24"/>
          <w:lang w:eastAsia="ru-RU"/>
        </w:rPr>
        <w:t>самостоятельной</w:t>
      </w:r>
      <w:r w:rsidRPr="000242C1">
        <w:rPr>
          <w:rFonts w:ascii="Times New Roman" w:eastAsia="Times New Roman" w:hAnsi="Times New Roman"/>
          <w:sz w:val="24"/>
          <w:szCs w:val="24"/>
          <w:lang w:eastAsia="ru-RU"/>
        </w:rPr>
        <w:t xml:space="preserve"> частью основной профессиональной </w:t>
      </w:r>
      <w:r>
        <w:rPr>
          <w:rFonts w:ascii="Times New Roman" w:eastAsia="Times New Roman" w:hAnsi="Times New Roman"/>
          <w:sz w:val="24"/>
          <w:szCs w:val="24"/>
          <w:lang w:eastAsia="ru-RU"/>
        </w:rPr>
        <w:t xml:space="preserve">образовательной программы </w:t>
      </w:r>
      <w:r w:rsidRPr="000242C1">
        <w:rPr>
          <w:rFonts w:ascii="Times New Roman" w:eastAsia="Times New Roman" w:hAnsi="Times New Roman"/>
          <w:sz w:val="24"/>
          <w:szCs w:val="24"/>
          <w:lang w:eastAsia="ru-RU"/>
        </w:rPr>
        <w:t xml:space="preserve"> универсального </w:t>
      </w:r>
      <w:r>
        <w:rPr>
          <w:rFonts w:ascii="Times New Roman" w:eastAsia="Times New Roman" w:hAnsi="Times New Roman"/>
          <w:sz w:val="24"/>
          <w:szCs w:val="24"/>
          <w:lang w:eastAsia="ru-RU"/>
        </w:rPr>
        <w:t>бакалавриата по  направлению</w:t>
      </w:r>
      <w:r w:rsidRPr="000242C1">
        <w:rPr>
          <w:rFonts w:ascii="Times New Roman" w:eastAsia="Times New Roman" w:hAnsi="Times New Roman"/>
          <w:sz w:val="24"/>
          <w:szCs w:val="24"/>
          <w:lang w:eastAsia="ru-RU"/>
        </w:rPr>
        <w:t xml:space="preserve"> подготовки 44.03.05 Педагогическое образование</w:t>
      </w:r>
      <w:r w:rsidR="00B2713A">
        <w:rPr>
          <w:rFonts w:ascii="Times New Roman" w:eastAsia="Times New Roman" w:hAnsi="Times New Roman"/>
          <w:sz w:val="24"/>
          <w:szCs w:val="24"/>
          <w:lang w:eastAsia="ru-RU"/>
        </w:rPr>
        <w:t xml:space="preserve"> (с двумя профилями подготовки)</w:t>
      </w:r>
      <w:r w:rsidRPr="000242C1">
        <w:rPr>
          <w:rFonts w:ascii="Times New Roman" w:eastAsia="Times New Roman" w:hAnsi="Times New Roman"/>
          <w:sz w:val="24"/>
          <w:szCs w:val="24"/>
          <w:lang w:eastAsia="ru-RU"/>
        </w:rPr>
        <w:t xml:space="preserve">. Адресную группу модуля составляют обучающиеся по указанному направлению подготовки по профилю </w:t>
      </w:r>
      <w:r>
        <w:rPr>
          <w:rFonts w:ascii="Times New Roman" w:eastAsia="Times New Roman" w:hAnsi="Times New Roman"/>
          <w:sz w:val="24"/>
          <w:szCs w:val="24"/>
          <w:lang w:eastAsia="ru-RU"/>
        </w:rPr>
        <w:t>«Математика и Экономика»</w:t>
      </w:r>
      <w:r w:rsidRPr="000242C1">
        <w:rPr>
          <w:rFonts w:ascii="Times New Roman" w:eastAsia="Times New Roman" w:hAnsi="Times New Roman"/>
          <w:sz w:val="24"/>
          <w:szCs w:val="24"/>
          <w:lang w:eastAsia="ru-RU"/>
        </w:rPr>
        <w:t>.</w:t>
      </w:r>
    </w:p>
    <w:p w:rsidR="0031566A" w:rsidRDefault="0031566A" w:rsidP="0031566A">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w:t>
      </w:r>
      <w:r>
        <w:rPr>
          <w:rFonts w:ascii="Times New Roman" w:eastAsia="Times New Roman" w:hAnsi="Times New Roman"/>
          <w:sz w:val="24"/>
          <w:szCs w:val="24"/>
          <w:lang w:eastAsia="ru-RU"/>
        </w:rPr>
        <w:t>евым является умение учиться</w:t>
      </w:r>
      <w:r w:rsidRPr="000242C1">
        <w:rPr>
          <w:rFonts w:ascii="Times New Roman" w:eastAsia="Times New Roman" w:hAnsi="Times New Roman"/>
          <w:sz w:val="24"/>
          <w:szCs w:val="24"/>
          <w:lang w:eastAsia="ru-RU"/>
        </w:rPr>
        <w:t>.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w:t>
      </w:r>
      <w:r>
        <w:rPr>
          <w:rFonts w:ascii="Times New Roman" w:eastAsia="Times New Roman" w:hAnsi="Times New Roman"/>
          <w:sz w:val="24"/>
          <w:szCs w:val="24"/>
          <w:lang w:eastAsia="ru-RU"/>
        </w:rPr>
        <w:t>ебной мотивации</w:t>
      </w:r>
      <w:r w:rsidRPr="000242C1">
        <w:rPr>
          <w:rFonts w:ascii="Times New Roman" w:eastAsia="Times New Roman" w:hAnsi="Times New Roman"/>
          <w:sz w:val="24"/>
          <w:szCs w:val="24"/>
          <w:lang w:eastAsia="ru-RU"/>
        </w:rPr>
        <w:t xml:space="preserve">, уметь раскрывать перед учениками становление математической и информационной составляющей окружающего мира. В этом смысле, важным методологическим основанием при проектировании модуля </w:t>
      </w:r>
      <w:r>
        <w:rPr>
          <w:rFonts w:ascii="Times New Roman" w:eastAsia="Times New Roman" w:hAnsi="Times New Roman"/>
          <w:sz w:val="24"/>
          <w:szCs w:val="24"/>
          <w:lang w:eastAsia="ru-RU"/>
        </w:rPr>
        <w:t>«Дифференциальная геометрия»</w:t>
      </w:r>
      <w:r w:rsidRPr="000242C1">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31566A" w:rsidRPr="000242C1" w:rsidRDefault="0031566A" w:rsidP="0031566A">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Принцип системности</w:t>
      </w:r>
      <w:r w:rsidRPr="000242C1">
        <w:rPr>
          <w:rFonts w:ascii="Times New Roman" w:eastAsia="Times New Roman" w:hAnsi="Times New Roman"/>
          <w:sz w:val="24"/>
          <w:szCs w:val="24"/>
          <w:lang w:eastAsia="ru-RU"/>
        </w:rPr>
        <w:t xml:space="preserve"> позволяет рассматривать образовательный модуль как систему и выявить ее ключевые компоненты: профессиональные задачи, виды профессиональной де</w:t>
      </w:r>
      <w:r>
        <w:rPr>
          <w:rFonts w:ascii="Times New Roman" w:eastAsia="Times New Roman" w:hAnsi="Times New Roman"/>
          <w:sz w:val="24"/>
          <w:szCs w:val="24"/>
          <w:lang w:eastAsia="ru-RU"/>
        </w:rPr>
        <w:t>ятельности, учебные дисциплины</w:t>
      </w:r>
      <w:r w:rsidRPr="000242C1">
        <w:rPr>
          <w:rFonts w:ascii="Times New Roman" w:eastAsia="Times New Roman" w:hAnsi="Times New Roman"/>
          <w:sz w:val="24"/>
          <w:szCs w:val="24"/>
          <w:lang w:eastAsia="ru-RU"/>
        </w:rPr>
        <w:t>, образовательные рез</w:t>
      </w:r>
      <w:r>
        <w:rPr>
          <w:rFonts w:ascii="Times New Roman" w:eastAsia="Times New Roman" w:hAnsi="Times New Roman"/>
          <w:sz w:val="24"/>
          <w:szCs w:val="24"/>
          <w:lang w:eastAsia="ru-RU"/>
        </w:rPr>
        <w:t>ультаты, формы, технологии и  методы обучения и контроля.</w:t>
      </w:r>
    </w:p>
    <w:p w:rsidR="0031566A" w:rsidRDefault="0031566A" w:rsidP="0031566A">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0242C1">
        <w:rPr>
          <w:rFonts w:ascii="Times New Roman" w:eastAsia="Times New Roman" w:hAnsi="Times New Roman"/>
          <w:sz w:val="24"/>
          <w:szCs w:val="24"/>
          <w:lang w:eastAsia="ru-RU"/>
        </w:rPr>
        <w:t>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w:t>
      </w:r>
    </w:p>
    <w:p w:rsidR="0031566A" w:rsidRDefault="0031566A" w:rsidP="0031566A">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Компетентностный подход к созданию модуля</w:t>
      </w:r>
      <w:r w:rsidRPr="000242C1">
        <w:rPr>
          <w:rFonts w:ascii="Times New Roman" w:eastAsia="Times New Roman" w:hAnsi="Times New Roman"/>
          <w:sz w:val="24"/>
          <w:szCs w:val="24"/>
          <w:lang w:eastAsia="ru-RU"/>
        </w:rPr>
        <w:t xml:space="preserve"> состоит в формировании у обучающихся компетенций, заложенных в ФГОС ВО</w:t>
      </w:r>
      <w:r>
        <w:rPr>
          <w:rFonts w:ascii="Times New Roman" w:eastAsia="Times New Roman" w:hAnsi="Times New Roman"/>
          <w:sz w:val="24"/>
          <w:szCs w:val="24"/>
          <w:lang w:eastAsia="ru-RU"/>
        </w:rPr>
        <w:t xml:space="preserve"> </w:t>
      </w:r>
      <w:r w:rsidRPr="000242C1">
        <w:rPr>
          <w:rFonts w:ascii="Times New Roman" w:eastAsia="Times New Roman" w:hAnsi="Times New Roman"/>
          <w:sz w:val="24"/>
          <w:szCs w:val="24"/>
          <w:lang w:eastAsia="ru-RU"/>
        </w:rPr>
        <w:t>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31566A" w:rsidRPr="000242C1" w:rsidRDefault="0031566A" w:rsidP="0031566A">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31566A" w:rsidRPr="000242C1" w:rsidRDefault="0031566A" w:rsidP="0031566A">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w:t>
      </w:r>
    </w:p>
    <w:p w:rsidR="0031566A" w:rsidRPr="00DB597C" w:rsidRDefault="0031566A" w:rsidP="0031566A">
      <w:pPr>
        <w:shd w:val="clear" w:color="auto" w:fill="FFFFFF"/>
        <w:spacing w:after="0" w:line="360" w:lineRule="auto"/>
        <w:jc w:val="both"/>
        <w:rPr>
          <w:rFonts w:ascii="Times New Roman" w:eastAsia="Times New Roman" w:hAnsi="Times New Roman"/>
          <w:i/>
          <w:sz w:val="24"/>
          <w:szCs w:val="24"/>
          <w:lang w:eastAsia="ru-RU"/>
        </w:rPr>
      </w:pPr>
    </w:p>
    <w:p w:rsidR="0031566A" w:rsidRPr="00DB597C" w:rsidRDefault="0031566A" w:rsidP="0031566A">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lastRenderedPageBreak/>
        <w:t xml:space="preserve">2. ХАРАКТЕРИСТИКА </w:t>
      </w:r>
      <w:r w:rsidRPr="00DB597C">
        <w:rPr>
          <w:rFonts w:ascii="Times New Roman" w:eastAsia="Times New Roman" w:hAnsi="Times New Roman"/>
          <w:b/>
          <w:sz w:val="24"/>
          <w:szCs w:val="24"/>
          <w:lang w:eastAsia="ru-RU"/>
        </w:rPr>
        <w:t>МОДУЛЯ</w:t>
      </w:r>
    </w:p>
    <w:p w:rsidR="0031566A" w:rsidRPr="00DB597C" w:rsidRDefault="0031566A" w:rsidP="0031566A">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r w:rsidRPr="00DB597C">
        <w:rPr>
          <w:rFonts w:ascii="Times New Roman" w:hAnsi="Times New Roman"/>
          <w:i/>
          <w:sz w:val="24"/>
          <w:szCs w:val="24"/>
        </w:rPr>
        <w:t xml:space="preserve"> </w:t>
      </w:r>
    </w:p>
    <w:p w:rsidR="0047668B" w:rsidRPr="002F51B0" w:rsidRDefault="0047668B" w:rsidP="0047668B">
      <w:pPr>
        <w:spacing w:after="0"/>
        <w:ind w:firstLine="709"/>
        <w:jc w:val="both"/>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 xml:space="preserve">Модуль ставит своей </w:t>
      </w:r>
      <w:r w:rsidRPr="002F51B0">
        <w:rPr>
          <w:rFonts w:ascii="Times New Roman" w:eastAsia="Times New Roman" w:hAnsi="Times New Roman"/>
          <w:b/>
          <w:sz w:val="24"/>
          <w:szCs w:val="24"/>
          <w:lang w:eastAsia="ru-RU"/>
        </w:rPr>
        <w:t>целью</w:t>
      </w:r>
      <w:r w:rsidRPr="002F51B0">
        <w:rPr>
          <w:rFonts w:ascii="Times New Roman" w:eastAsia="Times New Roman" w:hAnsi="Times New Roman"/>
          <w:sz w:val="24"/>
          <w:szCs w:val="24"/>
          <w:lang w:eastAsia="ru-RU"/>
        </w:rPr>
        <w:t>: создать условия для освоения обучающимися комплексной интегральной системы знаний в области математических  наук,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w:t>
      </w:r>
      <w:r>
        <w:rPr>
          <w:rFonts w:ascii="Times New Roman" w:eastAsia="Times New Roman" w:hAnsi="Times New Roman"/>
          <w:sz w:val="24"/>
          <w:szCs w:val="24"/>
          <w:lang w:eastAsia="ru-RU"/>
        </w:rPr>
        <w:t xml:space="preserve"> (с двумя профилями подготовки)</w:t>
      </w:r>
      <w:r w:rsidRPr="002F51B0">
        <w:rPr>
          <w:rFonts w:ascii="Times New Roman" w:eastAsia="Times New Roman" w:hAnsi="Times New Roman"/>
          <w:sz w:val="24"/>
          <w:szCs w:val="24"/>
          <w:lang w:eastAsia="ru-RU"/>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47668B" w:rsidRPr="002F51B0" w:rsidRDefault="0047668B" w:rsidP="0047668B">
      <w:pPr>
        <w:shd w:val="clear" w:color="auto" w:fill="FFFFFF"/>
        <w:tabs>
          <w:tab w:val="left" w:pos="1560"/>
          <w:tab w:val="left" w:pos="4635"/>
          <w:tab w:val="left" w:leader="underscore" w:pos="6415"/>
        </w:tabs>
        <w:autoSpaceDE w:val="0"/>
        <w:autoSpaceDN w:val="0"/>
        <w:adjustRightInd w:val="0"/>
        <w:spacing w:after="0"/>
        <w:ind w:firstLine="709"/>
        <w:jc w:val="both"/>
        <w:rPr>
          <w:rFonts w:ascii="Times New Roman" w:hAnsi="Times New Roman"/>
          <w:sz w:val="24"/>
          <w:szCs w:val="24"/>
        </w:rPr>
      </w:pPr>
      <w:r w:rsidRPr="002F51B0">
        <w:rPr>
          <w:rFonts w:ascii="Times New Roman" w:hAnsi="Times New Roman"/>
          <w:sz w:val="24"/>
          <w:szCs w:val="24"/>
        </w:rPr>
        <w:t xml:space="preserve">Для достижения поставленной цели необходимо решить следующие </w:t>
      </w:r>
      <w:r w:rsidRPr="002F51B0">
        <w:rPr>
          <w:rFonts w:ascii="Times New Roman" w:hAnsi="Times New Roman"/>
          <w:b/>
          <w:sz w:val="24"/>
          <w:szCs w:val="24"/>
        </w:rPr>
        <w:t>задачи</w:t>
      </w:r>
      <w:r w:rsidRPr="002F51B0">
        <w:rPr>
          <w:rFonts w:ascii="Times New Roman" w:hAnsi="Times New Roman"/>
          <w:sz w:val="24"/>
          <w:szCs w:val="24"/>
        </w:rPr>
        <w:t>:</w:t>
      </w:r>
    </w:p>
    <w:p w:rsidR="0047668B" w:rsidRPr="002F51B0" w:rsidRDefault="0047668B" w:rsidP="0047668B">
      <w:pPr>
        <w:tabs>
          <w:tab w:val="left" w:pos="1134"/>
        </w:tabs>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2F51B0">
        <w:rPr>
          <w:rFonts w:ascii="Times New Roman" w:eastAsia="Times New Roman" w:hAnsi="Times New Roman"/>
          <w:sz w:val="24"/>
          <w:szCs w:val="24"/>
          <w:lang w:eastAsia="ru-RU"/>
        </w:rPr>
        <w:t>Создать условия для освоения обучающимися математических знаний как базы для профессионально-педагогической, учебно-исследовательской и научно-исследовательской деятельности.</w:t>
      </w:r>
    </w:p>
    <w:p w:rsidR="0047668B" w:rsidRPr="002F51B0" w:rsidRDefault="0047668B" w:rsidP="0047668B">
      <w:pPr>
        <w:tabs>
          <w:tab w:val="left" w:pos="1134"/>
        </w:tabs>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2F51B0">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47668B" w:rsidRPr="002F51B0" w:rsidRDefault="0047668B" w:rsidP="0047668B">
      <w:pPr>
        <w:tabs>
          <w:tab w:val="left" w:pos="1123"/>
        </w:tabs>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2F51B0">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31566A" w:rsidRDefault="0031566A" w:rsidP="0031566A">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rsidR="00B2713A" w:rsidRPr="009F4DAA" w:rsidRDefault="00B2713A" w:rsidP="00B2713A">
      <w:pPr>
        <w:spacing w:line="240" w:lineRule="auto"/>
        <w:ind w:firstLine="709"/>
      </w:pPr>
      <w:r w:rsidRPr="009F4DAA">
        <w:t>УК-1. Способен осуществлять поиск, критический анализ и синтез информации, применять системный подход для решения поставленных задач</w:t>
      </w:r>
    </w:p>
    <w:p w:rsidR="00B2713A" w:rsidRDefault="00B2713A" w:rsidP="00B2713A">
      <w:pPr>
        <w:suppressAutoHyphens/>
        <w:spacing w:line="240" w:lineRule="auto"/>
        <w:ind w:firstLine="709"/>
      </w:pPr>
      <w:r w:rsidRPr="00120426">
        <w:t>УК.1.1. Выбирает источники информации, адекватные поставленным задачам и соответствующие научному мировоззрению</w:t>
      </w:r>
    </w:p>
    <w:p w:rsidR="00B2713A" w:rsidRDefault="00B2713A" w:rsidP="00B2713A">
      <w:pPr>
        <w:suppressAutoHyphens/>
        <w:spacing w:line="240" w:lineRule="auto"/>
        <w:ind w:firstLine="709"/>
      </w:pPr>
      <w:r w:rsidRPr="00120426">
        <w:t>УК.1.2. Демонстрирует умение осуществлять поиск информации для решения поставленных задач в рамках научного мировоззрения</w:t>
      </w:r>
    </w:p>
    <w:p w:rsidR="0031566A" w:rsidRPr="00DB597C" w:rsidRDefault="00B2713A" w:rsidP="00B2713A">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r>
        <w:t>У</w:t>
      </w:r>
      <w:r w:rsidRPr="00120426">
        <w:t>К.1.5</w:t>
      </w:r>
      <w:r>
        <w:t>.</w:t>
      </w:r>
      <w:r w:rsidRPr="00120426">
        <w:t>Определяет рациональные идеи для решения поставленных задач в рамках научного мировоззрения</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3"/>
        <w:gridCol w:w="2502"/>
        <w:gridCol w:w="1692"/>
        <w:gridCol w:w="2240"/>
        <w:gridCol w:w="2476"/>
      </w:tblGrid>
      <w:tr w:rsidR="0047668B" w:rsidRPr="002F51B0" w:rsidTr="0018738C">
        <w:tc>
          <w:tcPr>
            <w:tcW w:w="943" w:type="dxa"/>
            <w:shd w:val="clear" w:color="auto" w:fill="auto"/>
          </w:tcPr>
          <w:p w:rsidR="0047668B" w:rsidRPr="002F51B0" w:rsidRDefault="0047668B" w:rsidP="0018738C">
            <w:pPr>
              <w:spacing w:after="0" w:line="240" w:lineRule="auto"/>
              <w:jc w:val="both"/>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Код</w:t>
            </w:r>
          </w:p>
        </w:tc>
        <w:tc>
          <w:tcPr>
            <w:tcW w:w="2502" w:type="dxa"/>
            <w:shd w:val="clear" w:color="auto" w:fill="auto"/>
          </w:tcPr>
          <w:p w:rsidR="0047668B" w:rsidRPr="002F51B0" w:rsidRDefault="0047668B" w:rsidP="0018738C">
            <w:pPr>
              <w:suppressAutoHyphens/>
              <w:spacing w:after="0" w:line="240" w:lineRule="auto"/>
              <w:jc w:val="center"/>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Содержание образовательных</w:t>
            </w:r>
          </w:p>
          <w:p w:rsidR="0047668B" w:rsidRPr="002F51B0" w:rsidRDefault="0047668B" w:rsidP="0018738C">
            <w:pPr>
              <w:suppressAutoHyphens/>
              <w:spacing w:after="0" w:line="240" w:lineRule="auto"/>
              <w:jc w:val="center"/>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результатов</w:t>
            </w:r>
          </w:p>
        </w:tc>
        <w:tc>
          <w:tcPr>
            <w:tcW w:w="1692" w:type="dxa"/>
            <w:shd w:val="clear" w:color="auto" w:fill="auto"/>
          </w:tcPr>
          <w:p w:rsidR="0047668B" w:rsidRPr="002F51B0" w:rsidRDefault="00B2713A" w:rsidP="0018738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УДК</w:t>
            </w:r>
          </w:p>
          <w:p w:rsidR="0047668B" w:rsidRPr="002F51B0" w:rsidRDefault="0047668B" w:rsidP="0018738C">
            <w:pPr>
              <w:suppressAutoHyphens/>
              <w:spacing w:after="0" w:line="240" w:lineRule="auto"/>
              <w:jc w:val="center"/>
              <w:rPr>
                <w:rFonts w:ascii="Times New Roman" w:eastAsia="Times New Roman" w:hAnsi="Times New Roman"/>
                <w:sz w:val="24"/>
                <w:szCs w:val="24"/>
                <w:lang w:eastAsia="ru-RU"/>
              </w:rPr>
            </w:pPr>
          </w:p>
        </w:tc>
        <w:tc>
          <w:tcPr>
            <w:tcW w:w="2240" w:type="dxa"/>
          </w:tcPr>
          <w:p w:rsidR="0047668B" w:rsidRPr="002F51B0" w:rsidRDefault="0047668B" w:rsidP="0018738C">
            <w:pPr>
              <w:spacing w:after="0" w:line="240" w:lineRule="auto"/>
              <w:jc w:val="center"/>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Методы обучения</w:t>
            </w:r>
          </w:p>
        </w:tc>
        <w:tc>
          <w:tcPr>
            <w:tcW w:w="2476" w:type="dxa"/>
          </w:tcPr>
          <w:p w:rsidR="0047668B" w:rsidRPr="002F51B0" w:rsidRDefault="0047668B" w:rsidP="0018738C">
            <w:pPr>
              <w:spacing w:after="0" w:line="240" w:lineRule="auto"/>
              <w:jc w:val="center"/>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Средства оценивания  образовательных результатов</w:t>
            </w:r>
          </w:p>
        </w:tc>
      </w:tr>
      <w:tr w:rsidR="0047668B" w:rsidRPr="002F51B0" w:rsidTr="0018738C">
        <w:trPr>
          <w:trHeight w:val="2411"/>
        </w:trPr>
        <w:tc>
          <w:tcPr>
            <w:tcW w:w="943" w:type="dxa"/>
            <w:shd w:val="clear" w:color="auto" w:fill="auto"/>
          </w:tcPr>
          <w:p w:rsidR="0047668B" w:rsidRPr="002F51B0" w:rsidRDefault="0047668B" w:rsidP="0018738C">
            <w:pPr>
              <w:spacing w:after="0" w:line="240" w:lineRule="auto"/>
              <w:jc w:val="both"/>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ОР.1</w:t>
            </w:r>
          </w:p>
          <w:p w:rsidR="0047668B" w:rsidRPr="002F51B0" w:rsidRDefault="0047668B" w:rsidP="0018738C">
            <w:pPr>
              <w:spacing w:after="0" w:line="240" w:lineRule="auto"/>
              <w:jc w:val="both"/>
              <w:rPr>
                <w:rFonts w:ascii="Times New Roman" w:eastAsia="Times New Roman" w:hAnsi="Times New Roman"/>
                <w:sz w:val="24"/>
                <w:szCs w:val="24"/>
                <w:lang w:eastAsia="ru-RU"/>
              </w:rPr>
            </w:pPr>
          </w:p>
        </w:tc>
        <w:tc>
          <w:tcPr>
            <w:tcW w:w="2502" w:type="dxa"/>
            <w:shd w:val="clear" w:color="auto" w:fill="auto"/>
          </w:tcPr>
          <w:p w:rsidR="0047668B" w:rsidRPr="002F51B0" w:rsidRDefault="0047668B" w:rsidP="0018738C">
            <w:pPr>
              <w:tabs>
                <w:tab w:val="left" w:pos="318"/>
              </w:tabs>
              <w:rPr>
                <w:rFonts w:ascii="Times New Roman" w:eastAsia="Times New Roman" w:hAnsi="Times New Roman"/>
                <w:sz w:val="24"/>
                <w:szCs w:val="24"/>
              </w:rPr>
            </w:pPr>
            <w:r w:rsidRPr="002F51B0">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692" w:type="dxa"/>
            <w:shd w:val="clear" w:color="auto" w:fill="auto"/>
          </w:tcPr>
          <w:p w:rsidR="0047668B" w:rsidRPr="002F51B0" w:rsidRDefault="0047668B" w:rsidP="0018738C">
            <w:pPr>
              <w:spacing w:after="0" w:line="240" w:lineRule="auto"/>
              <w:rPr>
                <w:rFonts w:ascii="Times New Roman" w:eastAsia="Times New Roman" w:hAnsi="Times New Roman"/>
                <w:sz w:val="24"/>
                <w:szCs w:val="24"/>
              </w:rPr>
            </w:pPr>
          </w:p>
          <w:p w:rsidR="0047668B" w:rsidRDefault="00B2713A" w:rsidP="0018738C">
            <w:pPr>
              <w:jc w:val="center"/>
              <w:rPr>
                <w:rFonts w:ascii="Times New Roman" w:hAnsi="Times New Roman"/>
              </w:rPr>
            </w:pPr>
            <w:r>
              <w:rPr>
                <w:rFonts w:ascii="Times New Roman" w:hAnsi="Times New Roman"/>
              </w:rPr>
              <w:t>УК-1.1</w:t>
            </w:r>
          </w:p>
          <w:p w:rsidR="00B2713A" w:rsidRDefault="00B2713A" w:rsidP="0018738C">
            <w:pPr>
              <w:jc w:val="center"/>
              <w:rPr>
                <w:rFonts w:ascii="Times New Roman" w:hAnsi="Times New Roman"/>
              </w:rPr>
            </w:pPr>
            <w:r>
              <w:rPr>
                <w:rFonts w:ascii="Times New Roman" w:hAnsi="Times New Roman"/>
              </w:rPr>
              <w:t>УК.1.2</w:t>
            </w:r>
          </w:p>
          <w:p w:rsidR="00B2713A" w:rsidRDefault="00B2713A" w:rsidP="0018738C">
            <w:pPr>
              <w:jc w:val="center"/>
              <w:rPr>
                <w:rFonts w:ascii="Times New Roman" w:hAnsi="Times New Roman"/>
              </w:rPr>
            </w:pPr>
            <w:r>
              <w:rPr>
                <w:rFonts w:ascii="Times New Roman" w:hAnsi="Times New Roman"/>
              </w:rPr>
              <w:t>УК.1.5</w:t>
            </w:r>
          </w:p>
          <w:p w:rsidR="00B2713A" w:rsidRPr="002F51B0" w:rsidRDefault="00B2713A" w:rsidP="0018738C">
            <w:pPr>
              <w:jc w:val="center"/>
              <w:rPr>
                <w:rFonts w:ascii="Times New Roman" w:eastAsia="Times New Roman" w:hAnsi="Times New Roman"/>
                <w:sz w:val="24"/>
                <w:szCs w:val="24"/>
              </w:rPr>
            </w:pPr>
          </w:p>
        </w:tc>
        <w:tc>
          <w:tcPr>
            <w:tcW w:w="2240" w:type="dxa"/>
          </w:tcPr>
          <w:p w:rsidR="0047668B" w:rsidRPr="002F51B0" w:rsidRDefault="0047668B" w:rsidP="0018738C">
            <w:pPr>
              <w:spacing w:after="0" w:line="240" w:lineRule="auto"/>
              <w:rPr>
                <w:rFonts w:ascii="Times New Roman" w:eastAsia="Times New Roman" w:hAnsi="Times New Roman"/>
                <w:sz w:val="24"/>
                <w:szCs w:val="24"/>
              </w:rPr>
            </w:pPr>
            <w:r w:rsidRPr="002F51B0">
              <w:rPr>
                <w:rFonts w:ascii="Times New Roman" w:eastAsia="Times New Roman" w:hAnsi="Times New Roman"/>
                <w:sz w:val="24"/>
                <w:szCs w:val="24"/>
              </w:rPr>
              <w:t xml:space="preserve">Метод  профессионального портфолио, </w:t>
            </w:r>
          </w:p>
          <w:p w:rsidR="0047668B" w:rsidRPr="002F51B0" w:rsidRDefault="0047668B" w:rsidP="0018738C">
            <w:pPr>
              <w:tabs>
                <w:tab w:val="left" w:pos="160"/>
                <w:tab w:val="left" w:pos="415"/>
              </w:tabs>
              <w:rPr>
                <w:rFonts w:ascii="Times New Roman" w:hAnsi="Times New Roman"/>
              </w:rPr>
            </w:pPr>
            <w:r w:rsidRPr="002F51B0">
              <w:rPr>
                <w:rFonts w:ascii="Times New Roman" w:hAnsi="Times New Roman"/>
              </w:rPr>
              <w:t>круглые столы с использованием мультимедиа,</w:t>
            </w:r>
          </w:p>
          <w:p w:rsidR="0047668B" w:rsidRPr="002F51B0" w:rsidRDefault="0047668B" w:rsidP="0018738C">
            <w:pPr>
              <w:rPr>
                <w:rFonts w:ascii="Times New Roman" w:eastAsia="Times New Roman" w:hAnsi="Times New Roman"/>
                <w:sz w:val="24"/>
                <w:szCs w:val="24"/>
              </w:rPr>
            </w:pPr>
            <w:r w:rsidRPr="002F51B0">
              <w:rPr>
                <w:rFonts w:ascii="Times New Roman" w:hAnsi="Times New Roman"/>
              </w:rPr>
              <w:t>Метод проектов (работа над УИРС)</w:t>
            </w:r>
          </w:p>
        </w:tc>
        <w:tc>
          <w:tcPr>
            <w:tcW w:w="2476" w:type="dxa"/>
          </w:tcPr>
          <w:p w:rsidR="0047668B" w:rsidRPr="002F51B0" w:rsidRDefault="0047668B" w:rsidP="0018738C">
            <w:pPr>
              <w:jc w:val="both"/>
              <w:rPr>
                <w:rFonts w:ascii="Times New Roman" w:eastAsia="Times New Roman" w:hAnsi="Times New Roman"/>
                <w:sz w:val="24"/>
                <w:szCs w:val="24"/>
              </w:rPr>
            </w:pPr>
            <w:r w:rsidRPr="002F51B0">
              <w:rPr>
                <w:rFonts w:ascii="Times New Roman" w:hAnsi="Times New Roman"/>
              </w:rPr>
              <w:t>1) Контрольная работа</w:t>
            </w:r>
          </w:p>
          <w:p w:rsidR="0047668B" w:rsidRPr="002F51B0" w:rsidRDefault="0047668B" w:rsidP="0018738C">
            <w:pPr>
              <w:jc w:val="both"/>
              <w:rPr>
                <w:rFonts w:ascii="Times New Roman" w:hAnsi="Times New Roman"/>
              </w:rPr>
            </w:pPr>
            <w:r w:rsidRPr="002F51B0">
              <w:rPr>
                <w:rFonts w:ascii="Times New Roman" w:hAnsi="Times New Roman"/>
              </w:rPr>
              <w:t>2) Защита УИРС</w:t>
            </w:r>
          </w:p>
          <w:p w:rsidR="0047668B" w:rsidRPr="002F51B0" w:rsidRDefault="0047668B" w:rsidP="0018738C">
            <w:pPr>
              <w:jc w:val="both"/>
              <w:rPr>
                <w:rFonts w:ascii="Times New Roman" w:eastAsia="Times New Roman" w:hAnsi="Times New Roman"/>
                <w:sz w:val="24"/>
                <w:szCs w:val="24"/>
              </w:rPr>
            </w:pPr>
            <w:r w:rsidRPr="002F51B0">
              <w:rPr>
                <w:rFonts w:ascii="Times New Roman" w:hAnsi="Times New Roman"/>
              </w:rPr>
              <w:t xml:space="preserve"> 3) Тест</w:t>
            </w:r>
          </w:p>
        </w:tc>
      </w:tr>
      <w:tr w:rsidR="0047668B" w:rsidRPr="002F51B0" w:rsidTr="0018738C">
        <w:tc>
          <w:tcPr>
            <w:tcW w:w="943" w:type="dxa"/>
            <w:shd w:val="clear" w:color="auto" w:fill="auto"/>
          </w:tcPr>
          <w:p w:rsidR="0047668B" w:rsidRPr="002F51B0" w:rsidRDefault="0047668B" w:rsidP="0018738C">
            <w:pPr>
              <w:spacing w:after="0" w:line="240" w:lineRule="auto"/>
              <w:jc w:val="both"/>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ОР.2</w:t>
            </w:r>
          </w:p>
          <w:p w:rsidR="0047668B" w:rsidRPr="002F51B0" w:rsidRDefault="0047668B" w:rsidP="0018738C">
            <w:pPr>
              <w:spacing w:after="0" w:line="240" w:lineRule="auto"/>
              <w:jc w:val="both"/>
              <w:rPr>
                <w:rFonts w:ascii="Times New Roman" w:eastAsia="Times New Roman" w:hAnsi="Times New Roman"/>
                <w:sz w:val="24"/>
                <w:szCs w:val="24"/>
                <w:lang w:eastAsia="ru-RU"/>
              </w:rPr>
            </w:pPr>
          </w:p>
        </w:tc>
        <w:tc>
          <w:tcPr>
            <w:tcW w:w="2502" w:type="dxa"/>
            <w:shd w:val="clear" w:color="auto" w:fill="auto"/>
          </w:tcPr>
          <w:p w:rsidR="0047668B" w:rsidRPr="002F51B0" w:rsidRDefault="0047668B" w:rsidP="0018738C">
            <w:pPr>
              <w:tabs>
                <w:tab w:val="left" w:pos="318"/>
              </w:tabs>
              <w:ind w:left="34"/>
              <w:rPr>
                <w:rFonts w:ascii="Times New Roman" w:eastAsia="Times New Roman" w:hAnsi="Times New Roman"/>
                <w:sz w:val="24"/>
                <w:szCs w:val="24"/>
              </w:rPr>
            </w:pPr>
            <w:r w:rsidRPr="002F51B0">
              <w:rPr>
                <w:rFonts w:ascii="Times New Roman" w:hAnsi="Times New Roman"/>
              </w:rPr>
              <w:t>Демонстрирует навыки применения основных методов исследований в области математики.</w:t>
            </w:r>
          </w:p>
        </w:tc>
        <w:tc>
          <w:tcPr>
            <w:tcW w:w="1692" w:type="dxa"/>
            <w:shd w:val="clear" w:color="auto" w:fill="auto"/>
          </w:tcPr>
          <w:p w:rsidR="00B2713A" w:rsidRDefault="00B2713A" w:rsidP="00B2713A">
            <w:pPr>
              <w:jc w:val="center"/>
              <w:rPr>
                <w:rFonts w:ascii="Times New Roman" w:hAnsi="Times New Roman"/>
              </w:rPr>
            </w:pPr>
            <w:r>
              <w:rPr>
                <w:rFonts w:ascii="Times New Roman" w:hAnsi="Times New Roman"/>
              </w:rPr>
              <w:t>УК-1.1</w:t>
            </w:r>
          </w:p>
          <w:p w:rsidR="00B2713A" w:rsidRDefault="00B2713A" w:rsidP="00B2713A">
            <w:pPr>
              <w:jc w:val="center"/>
              <w:rPr>
                <w:rFonts w:ascii="Times New Roman" w:hAnsi="Times New Roman"/>
              </w:rPr>
            </w:pPr>
            <w:r>
              <w:rPr>
                <w:rFonts w:ascii="Times New Roman" w:hAnsi="Times New Roman"/>
              </w:rPr>
              <w:t>УК.1.2</w:t>
            </w:r>
          </w:p>
          <w:p w:rsidR="00B2713A" w:rsidRDefault="00B2713A" w:rsidP="00B2713A">
            <w:pPr>
              <w:jc w:val="center"/>
              <w:rPr>
                <w:rFonts w:ascii="Times New Roman" w:hAnsi="Times New Roman"/>
              </w:rPr>
            </w:pPr>
            <w:r>
              <w:rPr>
                <w:rFonts w:ascii="Times New Roman" w:hAnsi="Times New Roman"/>
              </w:rPr>
              <w:t>УК.1.5</w:t>
            </w:r>
          </w:p>
          <w:p w:rsidR="0047668B" w:rsidRPr="002F51B0" w:rsidRDefault="0047668B" w:rsidP="0018738C">
            <w:pPr>
              <w:widowControl w:val="0"/>
              <w:spacing w:after="120"/>
              <w:jc w:val="center"/>
              <w:rPr>
                <w:rFonts w:ascii="Times New Roman" w:eastAsia="Times New Roman" w:hAnsi="Times New Roman"/>
                <w:bCs/>
                <w:snapToGrid w:val="0"/>
                <w:sz w:val="24"/>
                <w:szCs w:val="20"/>
              </w:rPr>
            </w:pPr>
          </w:p>
        </w:tc>
        <w:tc>
          <w:tcPr>
            <w:tcW w:w="2240" w:type="dxa"/>
          </w:tcPr>
          <w:p w:rsidR="0047668B" w:rsidRPr="002F51B0" w:rsidRDefault="0047668B" w:rsidP="0018738C">
            <w:pPr>
              <w:widowControl w:val="0"/>
              <w:spacing w:after="120"/>
              <w:jc w:val="both"/>
              <w:rPr>
                <w:rFonts w:ascii="Times New Roman" w:eastAsia="Times New Roman" w:hAnsi="Times New Roman"/>
                <w:snapToGrid w:val="0"/>
                <w:sz w:val="24"/>
                <w:szCs w:val="24"/>
              </w:rPr>
            </w:pPr>
            <w:r w:rsidRPr="002F51B0">
              <w:rPr>
                <w:rFonts w:ascii="Times New Roman" w:eastAsia="Times New Roman" w:hAnsi="Times New Roman"/>
                <w:bCs/>
                <w:snapToGrid w:val="0"/>
                <w:sz w:val="24"/>
                <w:szCs w:val="20"/>
              </w:rPr>
              <w:lastRenderedPageBreak/>
              <w:t xml:space="preserve">Методы проблемного и развивающего, </w:t>
            </w:r>
          </w:p>
          <w:p w:rsidR="0047668B" w:rsidRPr="002F51B0" w:rsidRDefault="0047668B" w:rsidP="0018738C">
            <w:pPr>
              <w:rPr>
                <w:rFonts w:ascii="Times New Roman" w:hAnsi="Times New Roman"/>
                <w:sz w:val="24"/>
              </w:rPr>
            </w:pPr>
            <w:r w:rsidRPr="002F51B0">
              <w:rPr>
                <w:rFonts w:ascii="Times New Roman" w:hAnsi="Times New Roman"/>
              </w:rPr>
              <w:t xml:space="preserve">работа с </w:t>
            </w:r>
            <w:r w:rsidRPr="002F51B0">
              <w:rPr>
                <w:rFonts w:ascii="Times New Roman" w:hAnsi="Times New Roman"/>
              </w:rPr>
              <w:lastRenderedPageBreak/>
              <w:t>литературой,</w:t>
            </w:r>
          </w:p>
          <w:p w:rsidR="0047668B" w:rsidRPr="002F51B0" w:rsidRDefault="0047668B" w:rsidP="0018738C">
            <w:pPr>
              <w:rPr>
                <w:rFonts w:ascii="Times New Roman" w:eastAsia="Times New Roman" w:hAnsi="Times New Roman"/>
                <w:sz w:val="24"/>
                <w:szCs w:val="24"/>
              </w:rPr>
            </w:pPr>
            <w:r w:rsidRPr="002F51B0">
              <w:rPr>
                <w:rFonts w:ascii="Times New Roman" w:hAnsi="Times New Roman"/>
              </w:rPr>
              <w:t>Метод проектов, (работа над УИРС).</w:t>
            </w:r>
          </w:p>
        </w:tc>
        <w:tc>
          <w:tcPr>
            <w:tcW w:w="2476" w:type="dxa"/>
          </w:tcPr>
          <w:p w:rsidR="0047668B" w:rsidRPr="002F51B0" w:rsidRDefault="0047668B" w:rsidP="0018738C">
            <w:pPr>
              <w:jc w:val="both"/>
              <w:rPr>
                <w:rFonts w:ascii="Times New Roman" w:eastAsia="Times New Roman" w:hAnsi="Times New Roman"/>
                <w:sz w:val="24"/>
                <w:szCs w:val="24"/>
              </w:rPr>
            </w:pPr>
            <w:r w:rsidRPr="002F51B0">
              <w:rPr>
                <w:rFonts w:ascii="Times New Roman" w:hAnsi="Times New Roman"/>
              </w:rPr>
              <w:lastRenderedPageBreak/>
              <w:t>1)Контекстная задача</w:t>
            </w:r>
          </w:p>
          <w:p w:rsidR="0047668B" w:rsidRPr="002F51B0" w:rsidRDefault="0047668B" w:rsidP="0018738C">
            <w:pPr>
              <w:jc w:val="both"/>
              <w:rPr>
                <w:rFonts w:ascii="Times New Roman" w:hAnsi="Times New Roman"/>
              </w:rPr>
            </w:pPr>
            <w:r w:rsidRPr="002F51B0">
              <w:rPr>
                <w:rFonts w:ascii="Times New Roman" w:hAnsi="Times New Roman"/>
              </w:rPr>
              <w:t>2)УИРС</w:t>
            </w:r>
          </w:p>
          <w:p w:rsidR="0047668B" w:rsidRPr="002F51B0" w:rsidRDefault="0047668B" w:rsidP="0018738C">
            <w:pPr>
              <w:jc w:val="both"/>
              <w:rPr>
                <w:rFonts w:ascii="Times New Roman" w:hAnsi="Times New Roman"/>
              </w:rPr>
            </w:pPr>
            <w:r w:rsidRPr="002F51B0">
              <w:rPr>
                <w:rFonts w:ascii="Times New Roman" w:hAnsi="Times New Roman"/>
              </w:rPr>
              <w:t xml:space="preserve">3)Разноуровневая </w:t>
            </w:r>
            <w:r w:rsidRPr="002F51B0">
              <w:rPr>
                <w:rFonts w:ascii="Times New Roman" w:hAnsi="Times New Roman"/>
              </w:rPr>
              <w:lastRenderedPageBreak/>
              <w:t xml:space="preserve">контрольная работа </w:t>
            </w:r>
          </w:p>
          <w:p w:rsidR="0047668B" w:rsidRPr="002F51B0" w:rsidRDefault="0047668B" w:rsidP="0018738C">
            <w:pPr>
              <w:rPr>
                <w:rFonts w:ascii="Times New Roman" w:eastAsia="Times New Roman" w:hAnsi="Times New Roman"/>
                <w:sz w:val="24"/>
                <w:szCs w:val="24"/>
              </w:rPr>
            </w:pPr>
          </w:p>
        </w:tc>
      </w:tr>
    </w:tbl>
    <w:p w:rsidR="0031566A" w:rsidRPr="00DB597C" w:rsidRDefault="0031566A" w:rsidP="0031566A">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31566A" w:rsidRPr="008E76C0" w:rsidRDefault="0031566A" w:rsidP="0031566A">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47668B" w:rsidRPr="002F51B0" w:rsidRDefault="0047668B" w:rsidP="0047668B">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2F51B0">
        <w:rPr>
          <w:rFonts w:ascii="Times New Roman" w:eastAsia="Times New Roman" w:hAnsi="Times New Roman"/>
          <w:i/>
          <w:sz w:val="24"/>
          <w:szCs w:val="24"/>
          <w:lang w:eastAsia="ru-RU"/>
        </w:rPr>
        <w:t xml:space="preserve">Руководитель: </w:t>
      </w:r>
      <w:r>
        <w:rPr>
          <w:rFonts w:ascii="Times New Roman" w:eastAsia="Times New Roman" w:hAnsi="Times New Roman"/>
          <w:sz w:val="24"/>
          <w:szCs w:val="24"/>
          <w:lang w:eastAsia="ru-RU"/>
        </w:rPr>
        <w:t>Германов О.С.</w:t>
      </w:r>
      <w:r w:rsidRPr="002F51B0">
        <w:rPr>
          <w:rFonts w:ascii="Times New Roman" w:eastAsia="Times New Roman" w:hAnsi="Times New Roman"/>
          <w:sz w:val="24"/>
          <w:szCs w:val="24"/>
          <w:lang w:eastAsia="ru-RU"/>
        </w:rPr>
        <w:t>, доцент, кандидат физико–математических  наук, кафедра математики и математического образования НГПУ им. К.Минина,</w:t>
      </w:r>
    </w:p>
    <w:p w:rsidR="0047668B" w:rsidRPr="002F51B0" w:rsidRDefault="0047668B" w:rsidP="0047668B">
      <w:pPr>
        <w:shd w:val="clear" w:color="auto" w:fill="FFFFFF"/>
        <w:tabs>
          <w:tab w:val="left" w:pos="1123"/>
        </w:tabs>
        <w:spacing w:after="0"/>
        <w:ind w:firstLine="709"/>
        <w:jc w:val="both"/>
        <w:rPr>
          <w:rFonts w:ascii="Times New Roman" w:eastAsia="Times New Roman" w:hAnsi="Times New Roman"/>
          <w:i/>
          <w:sz w:val="24"/>
          <w:szCs w:val="24"/>
          <w:lang w:eastAsia="ru-RU"/>
        </w:rPr>
      </w:pPr>
      <w:r w:rsidRPr="002F51B0">
        <w:rPr>
          <w:rFonts w:ascii="Times New Roman" w:eastAsia="Times New Roman" w:hAnsi="Times New Roman"/>
          <w:i/>
          <w:sz w:val="24"/>
          <w:szCs w:val="24"/>
          <w:lang w:eastAsia="ru-RU"/>
        </w:rPr>
        <w:t>Преподаватели:</w:t>
      </w:r>
    </w:p>
    <w:p w:rsidR="0047668B" w:rsidRPr="002F51B0" w:rsidRDefault="0047668B" w:rsidP="0047668B">
      <w:pPr>
        <w:shd w:val="clear" w:color="auto" w:fill="FFFFFF"/>
        <w:tabs>
          <w:tab w:val="left" w:pos="1123"/>
        </w:tabs>
        <w:spacing w:after="0"/>
        <w:ind w:firstLine="709"/>
        <w:jc w:val="both"/>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Барбашова Галина Леонидовна</w:t>
      </w:r>
      <w:r w:rsidRPr="002F51B0">
        <w:rPr>
          <w:rFonts w:ascii="Times New Roman" w:eastAsia="Times New Roman" w:hAnsi="Times New Roman"/>
          <w:b/>
          <w:sz w:val="24"/>
          <w:szCs w:val="24"/>
          <w:lang w:eastAsia="ru-RU"/>
        </w:rPr>
        <w:t xml:space="preserve">, </w:t>
      </w:r>
      <w:r w:rsidRPr="002F51B0">
        <w:rPr>
          <w:rFonts w:ascii="Times New Roman" w:eastAsia="Times New Roman" w:hAnsi="Times New Roman"/>
          <w:sz w:val="24"/>
          <w:szCs w:val="24"/>
          <w:lang w:eastAsia="ru-RU"/>
        </w:rPr>
        <w:t>доцент, кандидат педагогических наук, кафедра математики и математического образования,</w:t>
      </w:r>
    </w:p>
    <w:p w:rsidR="0047668B" w:rsidRPr="002F51B0" w:rsidRDefault="0047668B" w:rsidP="0047668B">
      <w:pPr>
        <w:spacing w:after="0"/>
        <w:ind w:firstLine="709"/>
        <w:jc w:val="both"/>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Платонова Любовь Евгеньевна, старший преподаватель, кафедра математики и математического образования.</w:t>
      </w:r>
    </w:p>
    <w:p w:rsidR="0031566A" w:rsidRPr="00DB597C" w:rsidRDefault="0031566A" w:rsidP="0031566A">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rsidR="0031566A" w:rsidRPr="00DB597C" w:rsidRDefault="0031566A" w:rsidP="0031566A">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rsidR="0047668B" w:rsidRPr="002F51B0" w:rsidRDefault="0047668B" w:rsidP="0047668B">
      <w:pPr>
        <w:spacing w:after="0"/>
        <w:ind w:firstLine="709"/>
        <w:jc w:val="both"/>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Образовательный модуль «</w:t>
      </w:r>
      <w:r>
        <w:rPr>
          <w:rFonts w:ascii="Times New Roman" w:eastAsia="Times New Roman" w:hAnsi="Times New Roman"/>
          <w:sz w:val="24"/>
          <w:szCs w:val="24"/>
          <w:lang w:eastAsia="ru-RU"/>
        </w:rPr>
        <w:t>Математическая логика</w:t>
      </w:r>
      <w:r w:rsidRPr="002F51B0">
        <w:rPr>
          <w:rFonts w:ascii="Times New Roman" w:eastAsia="Times New Roman" w:hAnsi="Times New Roman"/>
          <w:sz w:val="24"/>
          <w:szCs w:val="24"/>
          <w:lang w:eastAsia="ru-RU"/>
        </w:rPr>
        <w:t>» является самостоятельной частью ОПОП универсального бакалавриата по направлению подготовки 44.03.05 Педагогическое образование</w:t>
      </w:r>
      <w:r>
        <w:rPr>
          <w:rFonts w:ascii="Times New Roman" w:eastAsia="Times New Roman" w:hAnsi="Times New Roman"/>
          <w:sz w:val="24"/>
          <w:szCs w:val="24"/>
          <w:lang w:eastAsia="ru-RU"/>
        </w:rPr>
        <w:t xml:space="preserve"> (с двумя профилями подготовки)</w:t>
      </w:r>
      <w:r w:rsidRPr="002F51B0">
        <w:rPr>
          <w:rFonts w:ascii="Times New Roman" w:eastAsia="Times New Roman" w:hAnsi="Times New Roman"/>
          <w:sz w:val="24"/>
          <w:szCs w:val="24"/>
          <w:lang w:eastAsia="ru-RU"/>
        </w:rPr>
        <w:t xml:space="preserve">, обеспечивающих фундаментальную подготовку по профилю «Математика и </w:t>
      </w:r>
      <w:r>
        <w:rPr>
          <w:rFonts w:ascii="Times New Roman" w:eastAsia="Times New Roman" w:hAnsi="Times New Roman"/>
          <w:sz w:val="24"/>
          <w:szCs w:val="24"/>
          <w:lang w:eastAsia="ru-RU"/>
        </w:rPr>
        <w:t>Экономика</w:t>
      </w:r>
      <w:r w:rsidRPr="002F51B0">
        <w:rPr>
          <w:rFonts w:ascii="Times New Roman" w:eastAsia="Times New Roman" w:hAnsi="Times New Roman"/>
          <w:sz w:val="24"/>
          <w:szCs w:val="24"/>
          <w:lang w:eastAsia="ru-RU"/>
        </w:rPr>
        <w:t>» и предваряет обучение по модулю «</w:t>
      </w:r>
      <w:r w:rsidRPr="0075506E">
        <w:rPr>
          <w:rFonts w:ascii="Times New Roman" w:eastAsia="Times New Roman" w:hAnsi="Times New Roman"/>
          <w:bCs/>
          <w:sz w:val="24"/>
          <w:szCs w:val="24"/>
          <w:lang w:eastAsia="ru-RU"/>
        </w:rPr>
        <w:t>Теория и практика обучения математике</w:t>
      </w:r>
      <w:r>
        <w:rPr>
          <w:rFonts w:ascii="Times New Roman" w:eastAsia="Times New Roman" w:hAnsi="Times New Roman"/>
          <w:sz w:val="24"/>
          <w:szCs w:val="24"/>
          <w:lang w:eastAsia="ru-RU"/>
        </w:rPr>
        <w:t>».</w:t>
      </w:r>
    </w:p>
    <w:p w:rsidR="0047668B" w:rsidRPr="002F51B0" w:rsidRDefault="0047668B" w:rsidP="0047668B">
      <w:pPr>
        <w:spacing w:after="0"/>
        <w:ind w:firstLine="709"/>
        <w:jc w:val="both"/>
        <w:rPr>
          <w:rFonts w:ascii="Times New Roman" w:eastAsia="Times New Roman" w:hAnsi="Times New Roman"/>
          <w:sz w:val="24"/>
          <w:szCs w:val="24"/>
          <w:lang w:eastAsia="ru-RU"/>
        </w:rPr>
      </w:pPr>
      <w:r w:rsidRPr="002F51B0">
        <w:rPr>
          <w:rFonts w:ascii="Times New Roman" w:eastAsia="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w:t>
      </w:r>
      <w:r>
        <w:rPr>
          <w:rFonts w:ascii="Times New Roman" w:eastAsia="Times New Roman" w:hAnsi="Times New Roman"/>
          <w:sz w:val="24"/>
          <w:szCs w:val="24"/>
          <w:lang w:eastAsia="ru-RU"/>
        </w:rPr>
        <w:t>Дифференциальная геометрия</w:t>
      </w:r>
      <w:r w:rsidRPr="002F51B0">
        <w:rPr>
          <w:rFonts w:ascii="Times New Roman" w:eastAsia="Times New Roman" w:hAnsi="Times New Roman"/>
          <w:sz w:val="24"/>
          <w:szCs w:val="24"/>
          <w:lang w:eastAsia="ru-RU"/>
        </w:rPr>
        <w:t>», «Классическая математика».</w:t>
      </w:r>
    </w:p>
    <w:p w:rsidR="0031566A" w:rsidRPr="00DB597C" w:rsidRDefault="0031566A" w:rsidP="0031566A">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31566A" w:rsidRPr="00DB597C" w:rsidRDefault="0031566A" w:rsidP="0031566A">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31566A" w:rsidRPr="00DB597C" w:rsidRDefault="0031566A" w:rsidP="0031566A">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31566A" w:rsidRPr="00DB597C" w:rsidTr="0031566A">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31566A" w:rsidP="0031566A">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31566A" w:rsidP="0031566A">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31566A" w:rsidRPr="00DB597C" w:rsidTr="0031566A">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31566A" w:rsidP="0031566A">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47668B" w:rsidP="0047668B">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r w:rsidR="0031566A">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p>
        </w:tc>
      </w:tr>
      <w:tr w:rsidR="0031566A" w:rsidRPr="00DB597C" w:rsidTr="0031566A">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31566A" w:rsidP="0031566A">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47668B" w:rsidP="0047668B">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r w:rsidR="0031566A">
              <w:rPr>
                <w:rFonts w:ascii="Times New Roman" w:eastAsia="Times New Roman" w:hAnsi="Times New Roman"/>
                <w:sz w:val="24"/>
                <w:szCs w:val="24"/>
                <w:lang w:eastAsia="ru-RU"/>
              </w:rPr>
              <w:t>/</w:t>
            </w:r>
            <w:r>
              <w:rPr>
                <w:rFonts w:ascii="Times New Roman" w:eastAsia="Times New Roman" w:hAnsi="Times New Roman"/>
                <w:sz w:val="24"/>
                <w:szCs w:val="24"/>
                <w:lang w:eastAsia="ru-RU"/>
              </w:rPr>
              <w:t>1,6</w:t>
            </w:r>
          </w:p>
        </w:tc>
      </w:tr>
      <w:tr w:rsidR="0031566A" w:rsidRPr="00DB597C" w:rsidTr="0031566A">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31566A" w:rsidP="0031566A">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47668B" w:rsidP="0047668B">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88</w:t>
            </w:r>
            <w:r w:rsidR="0031566A">
              <w:rPr>
                <w:rFonts w:ascii="Times New Roman" w:eastAsia="Times New Roman" w:hAnsi="Times New Roman"/>
                <w:sz w:val="24"/>
                <w:szCs w:val="24"/>
                <w:lang w:eastAsia="ru-RU"/>
              </w:rPr>
              <w:t>/</w:t>
            </w:r>
            <w:r>
              <w:rPr>
                <w:rFonts w:ascii="Times New Roman" w:eastAsia="Times New Roman" w:hAnsi="Times New Roman"/>
                <w:sz w:val="24"/>
                <w:szCs w:val="24"/>
                <w:lang w:eastAsia="ru-RU"/>
              </w:rPr>
              <w:t>2,4</w:t>
            </w:r>
          </w:p>
        </w:tc>
      </w:tr>
      <w:tr w:rsidR="0031566A" w:rsidRPr="00DB597C" w:rsidTr="0031566A">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31566A" w:rsidP="0031566A">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31566A" w:rsidP="0031566A">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31566A" w:rsidRPr="00DB597C" w:rsidTr="0031566A">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31566A" w:rsidP="0031566A">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1566A" w:rsidRPr="00DB597C" w:rsidRDefault="0031566A" w:rsidP="0031566A">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31566A" w:rsidRPr="00DB597C" w:rsidRDefault="0031566A" w:rsidP="0031566A">
      <w:pPr>
        <w:shd w:val="clear" w:color="auto" w:fill="FFFFFF"/>
        <w:tabs>
          <w:tab w:val="left" w:pos="814"/>
        </w:tabs>
        <w:spacing w:after="0" w:line="240" w:lineRule="auto"/>
        <w:jc w:val="both"/>
        <w:rPr>
          <w:rFonts w:ascii="Times New Roman" w:eastAsia="Times New Roman" w:hAnsi="Times New Roman"/>
          <w:sz w:val="28"/>
          <w:szCs w:val="28"/>
          <w:lang w:eastAsia="ru-RU"/>
        </w:rPr>
        <w:sectPr w:rsidR="0031566A" w:rsidRPr="00DB597C" w:rsidSect="0031566A">
          <w:footerReference w:type="default" r:id="rId7"/>
          <w:footerReference w:type="first" r:id="rId8"/>
          <w:pgSz w:w="11906" w:h="16838"/>
          <w:pgMar w:top="1134" w:right="851" w:bottom="1134" w:left="1418" w:header="709" w:footer="709" w:gutter="0"/>
          <w:cols w:space="708"/>
          <w:titlePg/>
          <w:docGrid w:linePitch="360"/>
        </w:sectPr>
      </w:pPr>
    </w:p>
    <w:p w:rsidR="0031566A" w:rsidRPr="00DB597C" w:rsidRDefault="0031566A" w:rsidP="0031566A">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31566A" w:rsidRPr="00DB597C" w:rsidRDefault="0031566A" w:rsidP="0031566A">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31566A" w:rsidRPr="00DB597C" w:rsidRDefault="0031566A" w:rsidP="0031566A">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0047668B">
        <w:rPr>
          <w:rFonts w:ascii="Times New Roman" w:eastAsia="Times New Roman" w:hAnsi="Times New Roman"/>
          <w:b/>
          <w:caps/>
          <w:sz w:val="24"/>
          <w:szCs w:val="24"/>
          <w:lang w:eastAsia="ru-RU"/>
        </w:rPr>
        <w:t>Математическая логика</w:t>
      </w:r>
      <w:r w:rsidRPr="00DB597C">
        <w:rPr>
          <w:rFonts w:ascii="Times New Roman" w:eastAsia="Times New Roman" w:hAnsi="Times New Roman"/>
          <w:b/>
          <w:sz w:val="24"/>
          <w:szCs w:val="24"/>
          <w:lang w:eastAsia="ru-RU"/>
        </w:rPr>
        <w:t xml:space="preserve"> </w:t>
      </w:r>
      <w:r w:rsidRPr="00DB597C">
        <w:rPr>
          <w:rFonts w:ascii="Times New Roman" w:eastAsia="Times New Roman" w:hAnsi="Times New Roman"/>
          <w:b/>
          <w:caps/>
          <w:sz w:val="24"/>
          <w:szCs w:val="24"/>
          <w:lang w:eastAsia="ru-RU"/>
        </w:rPr>
        <w:t>»</w:t>
      </w:r>
    </w:p>
    <w:p w:rsidR="0031566A" w:rsidRPr="00DB597C" w:rsidRDefault="0031566A" w:rsidP="0031566A">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31566A" w:rsidRPr="00DB597C" w:rsidTr="0031566A">
        <w:trPr>
          <w:trHeight w:val="302"/>
        </w:trPr>
        <w:tc>
          <w:tcPr>
            <w:tcW w:w="817" w:type="dxa"/>
            <w:vMerge w:val="restart"/>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31566A" w:rsidRPr="00DB597C" w:rsidTr="0031566A">
        <w:tc>
          <w:tcPr>
            <w:tcW w:w="817"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r>
      <w:tr w:rsidR="0031566A" w:rsidRPr="00DB597C" w:rsidTr="0031566A">
        <w:tc>
          <w:tcPr>
            <w:tcW w:w="817"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31566A" w:rsidRPr="00DB597C" w:rsidRDefault="0031566A" w:rsidP="0031566A">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31566A" w:rsidRPr="00DB597C" w:rsidRDefault="0031566A" w:rsidP="0031566A">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31566A" w:rsidRPr="00DB597C" w:rsidRDefault="0031566A" w:rsidP="0031566A">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r>
      <w:tr w:rsidR="0031566A" w:rsidRPr="00DB597C" w:rsidTr="0031566A">
        <w:tc>
          <w:tcPr>
            <w:tcW w:w="14785" w:type="dxa"/>
            <w:gridSpan w:val="10"/>
            <w:shd w:val="clear" w:color="auto" w:fill="auto"/>
            <w:vAlign w:val="center"/>
          </w:tcPr>
          <w:p w:rsidR="0031566A" w:rsidRPr="00DB597C" w:rsidRDefault="0031566A" w:rsidP="0031566A">
            <w:pPr>
              <w:numPr>
                <w:ilvl w:val="0"/>
                <w:numId w:val="3"/>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31566A" w:rsidRPr="00DB597C" w:rsidTr="0031566A">
        <w:tc>
          <w:tcPr>
            <w:tcW w:w="817" w:type="dxa"/>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31566A" w:rsidRPr="00444BBA" w:rsidRDefault="00B2713A" w:rsidP="0031566A">
            <w:pPr>
              <w:rPr>
                <w:rFonts w:ascii="Times New Roman" w:hAnsi="Times New Roman"/>
                <w:sz w:val="24"/>
                <w:szCs w:val="24"/>
              </w:rPr>
            </w:pPr>
            <w:r>
              <w:rPr>
                <w:rFonts w:ascii="Times New Roman" w:hAnsi="Times New Roman"/>
                <w:sz w:val="24"/>
                <w:szCs w:val="24"/>
              </w:rPr>
              <w:t>Математическая логика</w:t>
            </w:r>
          </w:p>
        </w:tc>
        <w:tc>
          <w:tcPr>
            <w:tcW w:w="814" w:type="dxa"/>
            <w:shd w:val="clear" w:color="auto" w:fill="auto"/>
            <w:vAlign w:val="center"/>
          </w:tcPr>
          <w:p w:rsidR="0031566A" w:rsidRPr="00DB597C" w:rsidRDefault="0047668B" w:rsidP="0031566A">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31566A" w:rsidRPr="00DB597C" w:rsidRDefault="0047668B" w:rsidP="0031566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1418" w:type="dxa"/>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31566A" w:rsidRPr="00DB597C" w:rsidRDefault="00B572EA" w:rsidP="0031566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1134" w:type="dxa"/>
            <w:shd w:val="clear" w:color="auto" w:fill="auto"/>
            <w:vAlign w:val="center"/>
          </w:tcPr>
          <w:p w:rsidR="0031566A" w:rsidRPr="00B572EA" w:rsidRDefault="00B572EA" w:rsidP="00B572EA">
            <w:pPr>
              <w:tabs>
                <w:tab w:val="left" w:pos="814"/>
              </w:tabs>
              <w:spacing w:after="0" w:line="240" w:lineRule="auto"/>
              <w:jc w:val="center"/>
              <w:rPr>
                <w:rFonts w:ascii="Times New Roman" w:eastAsia="Times New Roman" w:hAnsi="Times New Roman"/>
                <w:lang w:eastAsia="ru-RU"/>
              </w:rPr>
            </w:pPr>
            <w:r w:rsidRPr="00B572EA">
              <w:rPr>
                <w:rFonts w:ascii="Times New Roman" w:eastAsia="Times New Roman" w:hAnsi="Times New Roman"/>
                <w:lang w:eastAsia="ru-RU"/>
              </w:rPr>
              <w:t>Зачёт</w:t>
            </w:r>
          </w:p>
        </w:tc>
        <w:tc>
          <w:tcPr>
            <w:tcW w:w="1134" w:type="dxa"/>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rsidR="0031566A" w:rsidRPr="006B14D5" w:rsidRDefault="0031566A" w:rsidP="0031566A">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p>
        </w:tc>
      </w:tr>
      <w:tr w:rsidR="0031566A" w:rsidRPr="00DB597C" w:rsidTr="0031566A">
        <w:tc>
          <w:tcPr>
            <w:tcW w:w="817" w:type="dxa"/>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31566A" w:rsidRPr="00444BBA" w:rsidRDefault="0047668B" w:rsidP="0031566A">
            <w:pPr>
              <w:rPr>
                <w:rFonts w:ascii="Times New Roman" w:hAnsi="Times New Roman"/>
                <w:sz w:val="24"/>
                <w:szCs w:val="24"/>
              </w:rPr>
            </w:pPr>
            <w:r>
              <w:rPr>
                <w:rFonts w:ascii="Times New Roman" w:hAnsi="Times New Roman"/>
                <w:sz w:val="24"/>
                <w:szCs w:val="24"/>
              </w:rPr>
              <w:t>Функциональные ряды</w:t>
            </w:r>
          </w:p>
        </w:tc>
        <w:tc>
          <w:tcPr>
            <w:tcW w:w="814" w:type="dxa"/>
            <w:shd w:val="clear" w:color="auto" w:fill="auto"/>
            <w:vAlign w:val="center"/>
          </w:tcPr>
          <w:p w:rsidR="0031566A" w:rsidRPr="00DB597C" w:rsidRDefault="0031566A" w:rsidP="0031566A">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31566A" w:rsidRPr="00DB597C" w:rsidRDefault="00B2713A" w:rsidP="0031566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1418" w:type="dxa"/>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31566A" w:rsidRPr="00DB597C" w:rsidRDefault="00B2713A" w:rsidP="0031566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1134" w:type="dxa"/>
            <w:shd w:val="clear" w:color="auto" w:fill="auto"/>
            <w:vAlign w:val="center"/>
          </w:tcPr>
          <w:p w:rsidR="0031566A" w:rsidRPr="00B572EA" w:rsidRDefault="00B572EA" w:rsidP="00B572EA">
            <w:pPr>
              <w:tabs>
                <w:tab w:val="left" w:pos="814"/>
              </w:tabs>
              <w:spacing w:after="0" w:line="240" w:lineRule="auto"/>
              <w:rPr>
                <w:rFonts w:ascii="Times New Roman" w:eastAsia="Times New Roman" w:hAnsi="Times New Roman"/>
                <w:lang w:eastAsia="ru-RU"/>
              </w:rPr>
            </w:pPr>
            <w:r w:rsidRPr="00B572EA">
              <w:rPr>
                <w:rFonts w:ascii="Times New Roman" w:eastAsia="Times New Roman" w:hAnsi="Times New Roman"/>
                <w:lang w:eastAsia="ru-RU"/>
              </w:rPr>
              <w:t>Конт.ра</w:t>
            </w:r>
            <w:r>
              <w:rPr>
                <w:rFonts w:ascii="Times New Roman" w:eastAsia="Times New Roman" w:hAnsi="Times New Roman"/>
                <w:lang w:eastAsia="ru-RU"/>
              </w:rPr>
              <w:t>б</w:t>
            </w:r>
            <w:r w:rsidRPr="00B572EA">
              <w:rPr>
                <w:rFonts w:ascii="Times New Roman" w:eastAsia="Times New Roman" w:hAnsi="Times New Roman"/>
                <w:lang w:eastAsia="ru-RU"/>
              </w:rPr>
              <w:t>.</w:t>
            </w:r>
          </w:p>
        </w:tc>
        <w:tc>
          <w:tcPr>
            <w:tcW w:w="1134" w:type="dxa"/>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31566A" w:rsidRPr="00DB597C" w:rsidRDefault="0031566A" w:rsidP="0031566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rsidR="0031566A" w:rsidRPr="006B14D5" w:rsidRDefault="0031566A" w:rsidP="0031566A">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p>
        </w:tc>
      </w:tr>
      <w:tr w:rsidR="00B2713A" w:rsidRPr="00DB597C" w:rsidTr="00B2713A">
        <w:tc>
          <w:tcPr>
            <w:tcW w:w="14785" w:type="dxa"/>
            <w:gridSpan w:val="10"/>
            <w:shd w:val="clear" w:color="auto" w:fill="auto"/>
            <w:vAlign w:val="center"/>
          </w:tcPr>
          <w:p w:rsidR="00B2713A" w:rsidRPr="006B14D5" w:rsidRDefault="00B2713A" w:rsidP="00B2713A">
            <w:pPr>
              <w:tabs>
                <w:tab w:val="left" w:pos="814"/>
              </w:tabs>
              <w:rPr>
                <w:rFonts w:ascii="Times New Roman" w:eastAsia="Times New Roman" w:hAnsi="Times New Roman"/>
                <w:caps/>
                <w:sz w:val="24"/>
                <w:szCs w:val="24"/>
              </w:rPr>
            </w:pPr>
            <w:r>
              <w:rPr>
                <w:rFonts w:ascii="Times New Roman" w:hAnsi="Times New Roman"/>
                <w:caps/>
                <w:sz w:val="24"/>
                <w:szCs w:val="24"/>
              </w:rPr>
              <w:t>2.Аттестац</w:t>
            </w:r>
            <w:r w:rsidRPr="00EF6FAD">
              <w:rPr>
                <w:rFonts w:ascii="Times New Roman" w:hAnsi="Times New Roman"/>
                <w:caps/>
                <w:sz w:val="24"/>
                <w:szCs w:val="24"/>
              </w:rPr>
              <w:t>ия по модулю</w:t>
            </w:r>
          </w:p>
        </w:tc>
      </w:tr>
      <w:tr w:rsidR="00B2713A" w:rsidRPr="00DB597C" w:rsidTr="0031566A">
        <w:tc>
          <w:tcPr>
            <w:tcW w:w="817" w:type="dxa"/>
            <w:shd w:val="clear" w:color="auto" w:fill="auto"/>
            <w:vAlign w:val="center"/>
          </w:tcPr>
          <w:p w:rsidR="00B2713A" w:rsidRPr="00DB597C" w:rsidRDefault="00B2713A" w:rsidP="0031566A">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B2713A" w:rsidRPr="008E3E06" w:rsidRDefault="00B2713A" w:rsidP="00B2713A">
            <w:pPr>
              <w:rPr>
                <w:rFonts w:ascii="Times New Roman" w:hAnsi="Times New Roman"/>
                <w:sz w:val="24"/>
                <w:szCs w:val="24"/>
              </w:rPr>
            </w:pPr>
            <w:r w:rsidRPr="008E3E06">
              <w:rPr>
                <w:rFonts w:ascii="Times New Roman" w:hAnsi="Times New Roman"/>
                <w:sz w:val="24"/>
                <w:szCs w:val="24"/>
              </w:rPr>
              <w:t>Экзамены по модулю "</w:t>
            </w:r>
            <w:r>
              <w:rPr>
                <w:rFonts w:ascii="Times New Roman" w:hAnsi="Times New Roman"/>
                <w:sz w:val="24"/>
                <w:szCs w:val="24"/>
              </w:rPr>
              <w:t>Математическая логика</w:t>
            </w:r>
            <w:r w:rsidRPr="008E3E06">
              <w:rPr>
                <w:rFonts w:ascii="Times New Roman" w:hAnsi="Times New Roman"/>
                <w:sz w:val="24"/>
                <w:szCs w:val="24"/>
              </w:rPr>
              <w:t>"</w:t>
            </w:r>
          </w:p>
        </w:tc>
        <w:tc>
          <w:tcPr>
            <w:tcW w:w="814" w:type="dxa"/>
            <w:shd w:val="clear" w:color="auto" w:fill="auto"/>
            <w:vAlign w:val="center"/>
          </w:tcPr>
          <w:p w:rsidR="00B2713A" w:rsidRPr="00F27407" w:rsidRDefault="00B2713A" w:rsidP="00B2713A">
            <w:pPr>
              <w:tabs>
                <w:tab w:val="left" w:pos="814"/>
              </w:tabs>
              <w:jc w:val="center"/>
              <w:rPr>
                <w:caps/>
                <w:sz w:val="20"/>
                <w:szCs w:val="20"/>
              </w:rPr>
            </w:pPr>
            <w:r>
              <w:rPr>
                <w:caps/>
                <w:sz w:val="20"/>
                <w:szCs w:val="20"/>
              </w:rPr>
              <w:t>36</w:t>
            </w:r>
          </w:p>
        </w:tc>
        <w:tc>
          <w:tcPr>
            <w:tcW w:w="1532" w:type="dxa"/>
            <w:shd w:val="clear" w:color="auto" w:fill="auto"/>
            <w:vAlign w:val="center"/>
          </w:tcPr>
          <w:p w:rsidR="00B2713A" w:rsidRPr="00F27407" w:rsidRDefault="00B2713A" w:rsidP="00B2713A">
            <w:pPr>
              <w:tabs>
                <w:tab w:val="left" w:pos="814"/>
              </w:tabs>
              <w:jc w:val="center"/>
              <w:rPr>
                <w:caps/>
                <w:sz w:val="20"/>
                <w:szCs w:val="20"/>
              </w:rPr>
            </w:pPr>
          </w:p>
        </w:tc>
        <w:tc>
          <w:tcPr>
            <w:tcW w:w="1418" w:type="dxa"/>
            <w:shd w:val="clear" w:color="auto" w:fill="auto"/>
            <w:vAlign w:val="center"/>
          </w:tcPr>
          <w:p w:rsidR="00B2713A" w:rsidRPr="00F27407" w:rsidRDefault="00B2713A" w:rsidP="00B2713A">
            <w:pPr>
              <w:tabs>
                <w:tab w:val="left" w:pos="814"/>
              </w:tabs>
              <w:jc w:val="center"/>
              <w:rPr>
                <w:caps/>
                <w:sz w:val="20"/>
                <w:szCs w:val="20"/>
              </w:rPr>
            </w:pPr>
          </w:p>
        </w:tc>
        <w:tc>
          <w:tcPr>
            <w:tcW w:w="1276" w:type="dxa"/>
            <w:shd w:val="clear" w:color="auto" w:fill="auto"/>
            <w:vAlign w:val="center"/>
          </w:tcPr>
          <w:p w:rsidR="00B2713A" w:rsidRPr="00F27407" w:rsidRDefault="00B2713A" w:rsidP="00B2713A">
            <w:pPr>
              <w:tabs>
                <w:tab w:val="left" w:pos="814"/>
              </w:tabs>
              <w:jc w:val="center"/>
              <w:rPr>
                <w:caps/>
                <w:sz w:val="20"/>
                <w:szCs w:val="20"/>
              </w:rPr>
            </w:pPr>
          </w:p>
        </w:tc>
        <w:tc>
          <w:tcPr>
            <w:tcW w:w="1134" w:type="dxa"/>
            <w:shd w:val="clear" w:color="auto" w:fill="auto"/>
            <w:vAlign w:val="center"/>
          </w:tcPr>
          <w:p w:rsidR="00B2713A" w:rsidRPr="00904521" w:rsidRDefault="00B2713A" w:rsidP="00B2713A">
            <w:pPr>
              <w:tabs>
                <w:tab w:val="left" w:pos="814"/>
              </w:tabs>
              <w:jc w:val="center"/>
              <w:rPr>
                <w:rFonts w:ascii="Times New Roman" w:hAnsi="Times New Roman"/>
                <w:caps/>
                <w:sz w:val="20"/>
                <w:szCs w:val="20"/>
              </w:rPr>
            </w:pPr>
            <w:r>
              <w:rPr>
                <w:rFonts w:ascii="Times New Roman" w:hAnsi="Times New Roman"/>
                <w:caps/>
                <w:sz w:val="20"/>
                <w:szCs w:val="20"/>
              </w:rPr>
              <w:t>Экзамен</w:t>
            </w:r>
          </w:p>
        </w:tc>
        <w:tc>
          <w:tcPr>
            <w:tcW w:w="1134" w:type="dxa"/>
            <w:shd w:val="clear" w:color="auto" w:fill="auto"/>
            <w:vAlign w:val="center"/>
          </w:tcPr>
          <w:p w:rsidR="00B2713A" w:rsidRPr="00F27407" w:rsidRDefault="00B2713A" w:rsidP="00B2713A">
            <w:pPr>
              <w:tabs>
                <w:tab w:val="left" w:pos="814"/>
              </w:tabs>
              <w:jc w:val="center"/>
              <w:rPr>
                <w:caps/>
                <w:sz w:val="20"/>
                <w:szCs w:val="20"/>
              </w:rPr>
            </w:pPr>
          </w:p>
        </w:tc>
        <w:tc>
          <w:tcPr>
            <w:tcW w:w="1275" w:type="dxa"/>
            <w:shd w:val="clear" w:color="auto" w:fill="auto"/>
            <w:vAlign w:val="center"/>
          </w:tcPr>
          <w:p w:rsidR="00B2713A" w:rsidRPr="00F27407" w:rsidRDefault="00B2713A" w:rsidP="00B2713A">
            <w:pPr>
              <w:tabs>
                <w:tab w:val="left" w:pos="814"/>
              </w:tabs>
              <w:jc w:val="center"/>
              <w:rPr>
                <w:caps/>
                <w:sz w:val="20"/>
                <w:szCs w:val="20"/>
              </w:rPr>
            </w:pPr>
          </w:p>
        </w:tc>
        <w:tc>
          <w:tcPr>
            <w:tcW w:w="1636" w:type="dxa"/>
            <w:shd w:val="clear" w:color="auto" w:fill="auto"/>
            <w:vAlign w:val="center"/>
          </w:tcPr>
          <w:p w:rsidR="00B2713A" w:rsidRDefault="00B2713A" w:rsidP="00B2713A">
            <w:pPr>
              <w:tabs>
                <w:tab w:val="left" w:pos="814"/>
              </w:tabs>
              <w:rPr>
                <w:rFonts w:ascii="Times New Roman" w:hAnsi="Times New Roman"/>
                <w:caps/>
                <w:sz w:val="24"/>
                <w:szCs w:val="24"/>
              </w:rPr>
            </w:pPr>
            <w:r>
              <w:rPr>
                <w:rFonts w:ascii="Times New Roman" w:hAnsi="Times New Roman"/>
                <w:caps/>
                <w:sz w:val="24"/>
                <w:szCs w:val="24"/>
              </w:rPr>
              <w:t>ОР1,</w:t>
            </w:r>
          </w:p>
          <w:p w:rsidR="00B2713A" w:rsidRPr="00F0764C" w:rsidRDefault="00B2713A" w:rsidP="00B2713A">
            <w:pPr>
              <w:tabs>
                <w:tab w:val="left" w:pos="814"/>
              </w:tabs>
              <w:rPr>
                <w:rFonts w:ascii="Times New Roman" w:hAnsi="Times New Roman"/>
                <w:caps/>
                <w:sz w:val="24"/>
                <w:szCs w:val="24"/>
              </w:rPr>
            </w:pPr>
            <w:r w:rsidRPr="00F0764C">
              <w:rPr>
                <w:rFonts w:ascii="Times New Roman" w:hAnsi="Times New Roman"/>
                <w:caps/>
                <w:sz w:val="24"/>
                <w:szCs w:val="24"/>
              </w:rPr>
              <w:t>ОР2</w:t>
            </w:r>
          </w:p>
        </w:tc>
      </w:tr>
    </w:tbl>
    <w:p w:rsidR="0031566A" w:rsidRPr="00DB597C" w:rsidRDefault="0031566A" w:rsidP="0031566A">
      <w:pPr>
        <w:suppressAutoHyphens/>
        <w:spacing w:after="0" w:line="240" w:lineRule="auto"/>
        <w:jc w:val="both"/>
        <w:rPr>
          <w:rFonts w:ascii="Times New Roman" w:eastAsia="Times New Roman" w:hAnsi="Times New Roman"/>
          <w:sz w:val="24"/>
          <w:szCs w:val="24"/>
          <w:lang w:eastAsia="ru-RU"/>
        </w:rPr>
        <w:sectPr w:rsidR="0031566A" w:rsidRPr="00DB597C" w:rsidSect="0031566A">
          <w:pgSz w:w="16838" w:h="11906" w:orient="landscape"/>
          <w:pgMar w:top="1134" w:right="851" w:bottom="1134" w:left="1418" w:header="709" w:footer="709" w:gutter="0"/>
          <w:cols w:space="708"/>
          <w:docGrid w:linePitch="360"/>
        </w:sectPr>
      </w:pPr>
    </w:p>
    <w:p w:rsidR="0031566A" w:rsidRPr="00DB597C" w:rsidRDefault="0031566A" w:rsidP="0031566A">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rsidR="0031566A" w:rsidRDefault="0031566A" w:rsidP="0031566A">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31566A" w:rsidRPr="00E06C86" w:rsidRDefault="0031566A" w:rsidP="0031566A">
      <w:pPr>
        <w:spacing w:after="120"/>
        <w:ind w:firstLine="709"/>
        <w:jc w:val="both"/>
        <w:rPr>
          <w:rFonts w:ascii="Times New Roman" w:eastAsia="Times New Roman" w:hAnsi="Times New Roman"/>
          <w:b/>
          <w:caps/>
          <w:sz w:val="24"/>
          <w:szCs w:val="24"/>
          <w:lang w:eastAsia="ru-RU"/>
        </w:rPr>
      </w:pPr>
      <w:r w:rsidRPr="00E06C86">
        <w:rPr>
          <w:rFonts w:ascii="Times New Roman" w:eastAsiaTheme="minorEastAsia" w:hAnsi="Times New Roman"/>
          <w:color w:val="000000"/>
          <w:sz w:val="24"/>
          <w:szCs w:val="24"/>
        </w:rPr>
        <w:t xml:space="preserve">Цель дисциплины </w:t>
      </w:r>
      <w:r>
        <w:rPr>
          <w:rFonts w:ascii="Times New Roman" w:eastAsiaTheme="minorEastAsia" w:hAnsi="Times New Roman"/>
          <w:color w:val="000000"/>
          <w:sz w:val="24"/>
          <w:szCs w:val="24"/>
        </w:rPr>
        <w:t>«</w:t>
      </w:r>
      <w:r w:rsidR="00B572EA">
        <w:rPr>
          <w:rFonts w:ascii="Times New Roman" w:eastAsiaTheme="minorEastAsia" w:hAnsi="Times New Roman"/>
          <w:color w:val="000000"/>
          <w:sz w:val="24"/>
          <w:szCs w:val="24"/>
        </w:rPr>
        <w:t>Математическая логика</w:t>
      </w:r>
      <w:r>
        <w:rPr>
          <w:rFonts w:ascii="Times New Roman" w:eastAsiaTheme="minorEastAsia" w:hAnsi="Times New Roman"/>
          <w:color w:val="000000"/>
          <w:sz w:val="24"/>
          <w:szCs w:val="24"/>
        </w:rPr>
        <w:t>»</w:t>
      </w:r>
      <w:r w:rsidRPr="00E06C86">
        <w:rPr>
          <w:rFonts w:ascii="Times New Roman" w:eastAsiaTheme="minorEastAsia" w:hAnsi="Times New Roman"/>
          <w:color w:val="000000"/>
          <w:sz w:val="24"/>
          <w:szCs w:val="24"/>
        </w:rPr>
        <w:t xml:space="preserve"> </w:t>
      </w:r>
      <w:r w:rsidR="00B572EA">
        <w:rPr>
          <w:rFonts w:ascii="Times New Roman" w:eastAsiaTheme="minorEastAsia" w:hAnsi="Times New Roman"/>
          <w:color w:val="000000"/>
          <w:sz w:val="24"/>
          <w:szCs w:val="24"/>
        </w:rPr>
        <w:t xml:space="preserve"> - </w:t>
      </w:r>
      <w:r w:rsidRPr="00E06C86">
        <w:rPr>
          <w:rFonts w:ascii="Times New Roman" w:eastAsiaTheme="minorEastAsia" w:hAnsi="Times New Roman"/>
          <w:color w:val="000000"/>
          <w:sz w:val="24"/>
          <w:szCs w:val="24"/>
        </w:rPr>
        <w:t xml:space="preserve">формирование систематизированных знаний в области </w:t>
      </w:r>
      <w:r w:rsidR="00B572EA">
        <w:rPr>
          <w:rFonts w:ascii="Times New Roman" w:eastAsiaTheme="minorEastAsia" w:hAnsi="Times New Roman"/>
          <w:color w:val="000000"/>
          <w:sz w:val="24"/>
          <w:szCs w:val="24"/>
        </w:rPr>
        <w:t>математического анализа</w:t>
      </w:r>
      <w:r w:rsidRPr="00E06C86">
        <w:rPr>
          <w:rFonts w:ascii="Times New Roman" w:eastAsiaTheme="minorEastAsia" w:hAnsi="Times New Roman"/>
          <w:color w:val="000000"/>
          <w:sz w:val="24"/>
          <w:szCs w:val="24"/>
        </w:rPr>
        <w:t xml:space="preserve">, </w:t>
      </w:r>
      <w:r>
        <w:rPr>
          <w:rFonts w:ascii="Times New Roman" w:eastAsiaTheme="minorEastAsia" w:hAnsi="Times New Roman"/>
          <w:color w:val="000000"/>
          <w:sz w:val="24"/>
          <w:szCs w:val="24"/>
        </w:rPr>
        <w:t>понимания</w:t>
      </w:r>
      <w:r w:rsidRPr="00E06C86">
        <w:rPr>
          <w:rFonts w:ascii="Times New Roman" w:eastAsiaTheme="minorEastAsia" w:hAnsi="Times New Roman"/>
          <w:color w:val="000000"/>
          <w:sz w:val="24"/>
          <w:szCs w:val="24"/>
        </w:rPr>
        <w:t xml:space="preserve"> его мест</w:t>
      </w:r>
      <w:r>
        <w:rPr>
          <w:rFonts w:ascii="Times New Roman" w:eastAsiaTheme="minorEastAsia" w:hAnsi="Times New Roman"/>
          <w:color w:val="000000"/>
          <w:sz w:val="24"/>
          <w:szCs w:val="24"/>
        </w:rPr>
        <w:t>а</w:t>
      </w:r>
      <w:r w:rsidRPr="00E06C86">
        <w:rPr>
          <w:rFonts w:ascii="Times New Roman" w:eastAsiaTheme="minorEastAsia" w:hAnsi="Times New Roman"/>
          <w:color w:val="000000"/>
          <w:sz w:val="24"/>
          <w:szCs w:val="24"/>
        </w:rPr>
        <w:t xml:space="preserve"> и роли в системе математических наук с учетом содержательной специфики предмета «Алгебра и начала анализа» в общеобразовательной школе</w:t>
      </w:r>
      <w:r>
        <w:rPr>
          <w:rFonts w:ascii="Times New Roman" w:eastAsiaTheme="minorEastAsia" w:hAnsi="Times New Roman"/>
          <w:color w:val="000000"/>
          <w:sz w:val="24"/>
          <w:szCs w:val="24"/>
        </w:rPr>
        <w:t>.</w:t>
      </w:r>
    </w:p>
    <w:p w:rsidR="0031566A" w:rsidRDefault="0031566A" w:rsidP="0031566A">
      <w:pPr>
        <w:spacing w:after="120"/>
        <w:ind w:firstLine="709"/>
        <w:jc w:val="both"/>
        <w:rPr>
          <w:rFonts w:ascii="Times New Roman" w:eastAsiaTheme="minorEastAsia" w:hAnsi="Times New Roman"/>
          <w:color w:val="000000"/>
          <w:sz w:val="24"/>
          <w:szCs w:val="24"/>
        </w:rPr>
      </w:pPr>
      <w:r w:rsidRPr="00E06C86">
        <w:rPr>
          <w:rFonts w:ascii="Times New Roman" w:eastAsiaTheme="minorEastAsia" w:hAnsi="Times New Roman"/>
          <w:color w:val="000000"/>
          <w:sz w:val="24"/>
          <w:szCs w:val="24"/>
        </w:rPr>
        <w:t xml:space="preserve">Для освоения дисциплины </w:t>
      </w:r>
      <w:r>
        <w:rPr>
          <w:rFonts w:ascii="Times New Roman" w:eastAsiaTheme="minorEastAsia" w:hAnsi="Times New Roman"/>
          <w:color w:val="000000"/>
          <w:sz w:val="24"/>
          <w:szCs w:val="24"/>
        </w:rPr>
        <w:t>«</w:t>
      </w:r>
      <w:r w:rsidR="00B572EA">
        <w:rPr>
          <w:rFonts w:ascii="Times New Roman" w:eastAsiaTheme="minorEastAsia" w:hAnsi="Times New Roman"/>
          <w:color w:val="000000"/>
          <w:sz w:val="24"/>
          <w:szCs w:val="24"/>
        </w:rPr>
        <w:t>Математическая логика</w:t>
      </w:r>
      <w:r>
        <w:rPr>
          <w:rFonts w:ascii="Times New Roman" w:eastAsiaTheme="minorEastAsia" w:hAnsi="Times New Roman"/>
          <w:color w:val="000000"/>
          <w:sz w:val="24"/>
          <w:szCs w:val="24"/>
        </w:rPr>
        <w:t>» студенты ис</w:t>
      </w:r>
      <w:r w:rsidRPr="00E06C86">
        <w:rPr>
          <w:rFonts w:ascii="Times New Roman" w:eastAsiaTheme="minorEastAsia" w:hAnsi="Times New Roman"/>
          <w:color w:val="000000"/>
          <w:sz w:val="24"/>
          <w:szCs w:val="24"/>
        </w:rPr>
        <w:t>пользуют знания, умения и виды деятельности, сформированные в процессе изучения дисциплины «Математика» на предыдущем уровне образования, «Введение в математику» и предшествующих разд</w:t>
      </w:r>
      <w:r>
        <w:rPr>
          <w:rFonts w:ascii="Times New Roman" w:eastAsiaTheme="minorEastAsia" w:hAnsi="Times New Roman"/>
          <w:color w:val="000000"/>
          <w:sz w:val="24"/>
          <w:szCs w:val="24"/>
        </w:rPr>
        <w:t xml:space="preserve">елов дисциплины «Математический анализ». </w:t>
      </w:r>
      <w:r w:rsidRPr="00E06C86">
        <w:rPr>
          <w:rFonts w:ascii="Times New Roman" w:eastAsiaTheme="minorEastAsia" w:hAnsi="Times New Roman"/>
          <w:color w:val="000000"/>
          <w:sz w:val="24"/>
          <w:szCs w:val="24"/>
        </w:rPr>
        <w:t>Освоение данной дисциплины является необходимой основой для последующего изучения дисциплин Теория функций действительного переменного», «Теория функций комплексного переменного», «Дифференциальные уравнения», «Теория вероятностей и математическая статистика», дисциплин по выбору студентов.</w:t>
      </w:r>
    </w:p>
    <w:p w:rsidR="0031566A" w:rsidRPr="00D8543D" w:rsidRDefault="0031566A" w:rsidP="0031566A">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Материал, подлежащий изучению по курсу «</w:t>
      </w:r>
      <w:r w:rsidR="00B827B0">
        <w:rPr>
          <w:rFonts w:ascii="Times New Roman" w:eastAsiaTheme="minorEastAsia" w:hAnsi="Times New Roman"/>
          <w:color w:val="000000"/>
          <w:sz w:val="24"/>
          <w:szCs w:val="24"/>
        </w:rPr>
        <w:t>Математическая логика</w:t>
      </w:r>
      <w:r w:rsidRPr="00D8543D">
        <w:rPr>
          <w:rFonts w:ascii="Times New Roman" w:eastAsia="Times New Roman" w:hAnsi="Times New Roman"/>
          <w:sz w:val="24"/>
          <w:szCs w:val="24"/>
          <w:lang w:eastAsia="ru-RU"/>
        </w:rPr>
        <w:t>», содержит лекционный материал, практические занятия, коллоквиумы и контрольные работы.</w:t>
      </w:r>
    </w:p>
    <w:p w:rsidR="0031566A" w:rsidRPr="00D8543D" w:rsidRDefault="0031566A" w:rsidP="0031566A">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31566A" w:rsidRPr="00D8543D" w:rsidRDefault="0031566A" w:rsidP="0031566A">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В процессе изучения курса предусматриваются следующие виды самостоятельной работы студентов над изучаемым материалом:</w:t>
      </w:r>
    </w:p>
    <w:p w:rsidR="0031566A" w:rsidRPr="00D8543D" w:rsidRDefault="0031566A" w:rsidP="0031566A">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1) проработка и осмысление лекционного материала;</w:t>
      </w:r>
    </w:p>
    <w:p w:rsidR="0031566A" w:rsidRPr="00D8543D" w:rsidRDefault="0031566A" w:rsidP="0031566A">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2) работа с учебниками и учебными пособиями по лекционному материалу;</w:t>
      </w:r>
    </w:p>
    <w:p w:rsidR="0031566A" w:rsidRPr="00D8543D" w:rsidRDefault="0031566A" w:rsidP="0031566A">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3) подготовка к практическим занятиям по рекомендуемой литературе.</w:t>
      </w:r>
    </w:p>
    <w:p w:rsidR="0031566A" w:rsidRPr="00A86C6C" w:rsidRDefault="0031566A" w:rsidP="0031566A">
      <w:pPr>
        <w:autoSpaceDE w:val="0"/>
        <w:autoSpaceDN w:val="0"/>
        <w:adjustRightInd w:val="0"/>
        <w:spacing w:after="0"/>
        <w:ind w:firstLine="709"/>
        <w:jc w:val="both"/>
      </w:pPr>
      <w:r w:rsidRPr="000D444A">
        <w:rPr>
          <w:rFonts w:ascii="Times New Roman" w:eastAsia="Times New Roman" w:hAnsi="Times New Roman"/>
          <w:sz w:val="24"/>
          <w:szCs w:val="24"/>
          <w:lang w:eastAsia="ru-RU"/>
        </w:rPr>
        <w:t>Дисциплина «</w:t>
      </w:r>
      <w:r w:rsidR="00B827B0">
        <w:rPr>
          <w:rFonts w:ascii="Times New Roman" w:eastAsia="Times New Roman" w:hAnsi="Times New Roman"/>
          <w:sz w:val="24"/>
          <w:szCs w:val="24"/>
          <w:lang w:eastAsia="ru-RU"/>
        </w:rPr>
        <w:t>Функциональные ряды</w:t>
      </w:r>
      <w:r w:rsidRPr="000D444A">
        <w:rPr>
          <w:rFonts w:ascii="Times New Roman" w:eastAsia="Times New Roman" w:hAnsi="Times New Roman"/>
          <w:sz w:val="24"/>
          <w:szCs w:val="24"/>
          <w:lang w:eastAsia="ru-RU"/>
        </w:rPr>
        <w:t xml:space="preserve">» относится к </w:t>
      </w:r>
      <w:r w:rsidRPr="00FC5FCC">
        <w:rPr>
          <w:rFonts w:ascii="Times New Roman" w:hAnsi="Times New Roman"/>
          <w:sz w:val="24"/>
          <w:szCs w:val="24"/>
        </w:rPr>
        <w:t>базовой части комплексного модуля «</w:t>
      </w:r>
      <w:r w:rsidR="00B827B0">
        <w:rPr>
          <w:rFonts w:ascii="Times New Roman" w:hAnsi="Times New Roman"/>
          <w:bCs/>
          <w:sz w:val="24"/>
          <w:szCs w:val="24"/>
        </w:rPr>
        <w:t>Математическая логика</w:t>
      </w:r>
      <w:r>
        <w:t>».</w:t>
      </w:r>
      <w:r w:rsidRPr="000D444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Цель дисциплины – </w:t>
      </w:r>
      <w:r w:rsidRPr="000D444A">
        <w:rPr>
          <w:rFonts w:ascii="Times New Roman" w:eastAsia="Times New Roman" w:hAnsi="Times New Roman"/>
          <w:sz w:val="24"/>
          <w:szCs w:val="24"/>
          <w:lang w:eastAsia="ru-RU"/>
        </w:rPr>
        <w:t xml:space="preserve">формирование у студентов систематизированных знаний и умений в области </w:t>
      </w:r>
      <w:r w:rsidR="00B827B0">
        <w:rPr>
          <w:rFonts w:ascii="Times New Roman" w:eastAsia="Times New Roman" w:hAnsi="Times New Roman"/>
          <w:sz w:val="24"/>
          <w:szCs w:val="24"/>
          <w:lang w:eastAsia="ru-RU"/>
        </w:rPr>
        <w:t>математического анализа</w:t>
      </w:r>
      <w:r>
        <w:rPr>
          <w:rFonts w:ascii="Times New Roman" w:eastAsia="Times New Roman" w:hAnsi="Times New Roman"/>
          <w:sz w:val="24"/>
          <w:szCs w:val="24"/>
          <w:lang w:eastAsia="ru-RU"/>
        </w:rPr>
        <w:t xml:space="preserve"> и применяемых в ней</w:t>
      </w:r>
      <w:r w:rsidRPr="000D444A">
        <w:rPr>
          <w:rFonts w:ascii="Times New Roman" w:eastAsia="Times New Roman" w:hAnsi="Times New Roman"/>
          <w:sz w:val="24"/>
          <w:szCs w:val="24"/>
          <w:lang w:eastAsia="ru-RU"/>
        </w:rPr>
        <w:t xml:space="preserve"> методов.</w:t>
      </w:r>
    </w:p>
    <w:p w:rsidR="0031566A" w:rsidRPr="000D444A" w:rsidRDefault="0031566A" w:rsidP="0031566A">
      <w:pPr>
        <w:spacing w:after="0" w:line="240" w:lineRule="auto"/>
        <w:ind w:left="-360"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sidR="00B827B0">
        <w:rPr>
          <w:rFonts w:ascii="Times New Roman" w:eastAsia="Times New Roman" w:hAnsi="Times New Roman"/>
          <w:sz w:val="24"/>
          <w:szCs w:val="24"/>
          <w:lang w:eastAsia="ru-RU"/>
        </w:rPr>
        <w:t>Функциональные ряды</w:t>
      </w:r>
      <w:r w:rsidRPr="000D444A">
        <w:rPr>
          <w:rFonts w:ascii="Times New Roman" w:eastAsia="Times New Roman" w:hAnsi="Times New Roman"/>
          <w:sz w:val="24"/>
          <w:szCs w:val="24"/>
          <w:lang w:eastAsia="ru-RU"/>
        </w:rPr>
        <w:t xml:space="preserve">»: планами, тематикой проведения практических занятий, рейтинг-планами, рекомендациями, требованиями и контрольными вопросами (экзаменационными, зачетными), тематикой, рекомендациями и требованиями к выполнению курсовых работ. </w:t>
      </w:r>
    </w:p>
    <w:p w:rsidR="0031566A" w:rsidRDefault="0031566A" w:rsidP="0031566A">
      <w:pPr>
        <w:spacing w:after="0" w:line="240" w:lineRule="auto"/>
        <w:ind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 xml:space="preserve"> 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w:t>
      </w:r>
      <w:r>
        <w:rPr>
          <w:rFonts w:ascii="Times New Roman" w:eastAsia="Times New Roman" w:hAnsi="Times New Roman"/>
          <w:sz w:val="24"/>
          <w:szCs w:val="24"/>
          <w:lang w:eastAsia="ru-RU"/>
        </w:rPr>
        <w:t>Вводный курс математики</w:t>
      </w:r>
      <w:r w:rsidRPr="000D444A">
        <w:rPr>
          <w:rFonts w:ascii="Times New Roman" w:eastAsia="Times New Roman" w:hAnsi="Times New Roman"/>
          <w:sz w:val="24"/>
          <w:szCs w:val="24"/>
          <w:lang w:eastAsia="ru-RU"/>
        </w:rPr>
        <w:t>», «Алгебра», «Геометрия», «Математический анализ».</w:t>
      </w:r>
    </w:p>
    <w:p w:rsidR="0031566A" w:rsidRPr="000D444A" w:rsidRDefault="0031566A" w:rsidP="0031566A">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 xml:space="preserve">При изучении дисциплины важное внимание уделяется самостоятельной работе по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w:t>
      </w:r>
      <w:r w:rsidRPr="00D8543D">
        <w:rPr>
          <w:rFonts w:ascii="Times New Roman" w:eastAsia="Times New Roman" w:hAnsi="Times New Roman"/>
          <w:sz w:val="24"/>
          <w:szCs w:val="24"/>
          <w:lang w:eastAsia="ru-RU"/>
        </w:rPr>
        <w:lastRenderedPageBreak/>
        <w:t xml:space="preserve">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пользоваться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 </w:t>
      </w:r>
    </w:p>
    <w:p w:rsidR="0031566A" w:rsidRPr="00E6222A" w:rsidRDefault="0031566A" w:rsidP="0031566A">
      <w:pPr>
        <w:spacing w:after="0" w:line="240" w:lineRule="auto"/>
        <w:ind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Дисциплины, для которых данная дисциплина является предшествую</w:t>
      </w:r>
      <w:r w:rsidR="00B827B0">
        <w:rPr>
          <w:rFonts w:ascii="Times New Roman" w:eastAsia="Times New Roman" w:hAnsi="Times New Roman"/>
          <w:sz w:val="24"/>
          <w:szCs w:val="24"/>
          <w:lang w:eastAsia="ru-RU"/>
        </w:rPr>
        <w:t xml:space="preserve">щей: </w:t>
      </w:r>
      <w:r w:rsidRPr="000D444A">
        <w:rPr>
          <w:rFonts w:ascii="Times New Roman" w:eastAsia="Times New Roman" w:hAnsi="Times New Roman"/>
          <w:sz w:val="24"/>
          <w:szCs w:val="24"/>
          <w:lang w:eastAsia="ru-RU"/>
        </w:rPr>
        <w:t xml:space="preserve"> «Компьютерная </w:t>
      </w:r>
      <w:r w:rsidR="00B827B0">
        <w:rPr>
          <w:rFonts w:ascii="Times New Roman" w:eastAsia="Times New Roman" w:hAnsi="Times New Roman"/>
          <w:sz w:val="24"/>
          <w:szCs w:val="24"/>
          <w:lang w:eastAsia="ru-RU"/>
        </w:rPr>
        <w:t>алгебра</w:t>
      </w:r>
      <w:r w:rsidRPr="000D444A">
        <w:rPr>
          <w:rFonts w:ascii="Times New Roman" w:eastAsia="Times New Roman" w:hAnsi="Times New Roman"/>
          <w:sz w:val="24"/>
          <w:szCs w:val="24"/>
          <w:lang w:eastAsia="ru-RU"/>
        </w:rPr>
        <w:t>»</w:t>
      </w:r>
      <w:r w:rsidR="00B827B0">
        <w:rPr>
          <w:rFonts w:ascii="Times New Roman" w:eastAsia="Times New Roman" w:hAnsi="Times New Roman"/>
          <w:sz w:val="24"/>
          <w:szCs w:val="24"/>
          <w:lang w:eastAsia="ru-RU"/>
        </w:rPr>
        <w:t>,</w:t>
      </w:r>
      <w:r w:rsidRPr="000D444A">
        <w:rPr>
          <w:rFonts w:ascii="Times New Roman" w:eastAsia="Times New Roman" w:hAnsi="Times New Roman"/>
          <w:sz w:val="24"/>
          <w:szCs w:val="24"/>
          <w:lang w:eastAsia="ru-RU"/>
        </w:rPr>
        <w:t xml:space="preserve"> «Элементарная мат</w:t>
      </w:r>
      <w:r>
        <w:rPr>
          <w:rFonts w:ascii="Times New Roman" w:eastAsia="Times New Roman" w:hAnsi="Times New Roman"/>
          <w:sz w:val="24"/>
          <w:szCs w:val="24"/>
          <w:lang w:eastAsia="ru-RU"/>
        </w:rPr>
        <w:t>ематика с точки зрения высшей».</w:t>
      </w:r>
    </w:p>
    <w:p w:rsidR="0031566A" w:rsidRPr="0081227A" w:rsidRDefault="0031566A" w:rsidP="0031566A">
      <w:pPr>
        <w:spacing w:after="0" w:line="240" w:lineRule="auto"/>
        <w:ind w:firstLine="720"/>
        <w:jc w:val="both"/>
        <w:rPr>
          <w:rFonts w:ascii="Times New Roman" w:eastAsia="Times New Roman" w:hAnsi="Times New Roman"/>
          <w:sz w:val="24"/>
          <w:szCs w:val="24"/>
          <w:lang w:eastAsia="ru-RU"/>
        </w:rPr>
      </w:pPr>
    </w:p>
    <w:p w:rsidR="0031566A" w:rsidRPr="00DB597C" w:rsidRDefault="0031566A" w:rsidP="0031566A">
      <w:pPr>
        <w:spacing w:after="120" w:line="480" w:lineRule="auto"/>
        <w:rPr>
          <w:rFonts w:ascii="Times New Roman" w:eastAsia="Times New Roman" w:hAnsi="Times New Roman"/>
          <w:b/>
          <w:caps/>
          <w:sz w:val="24"/>
          <w:szCs w:val="24"/>
          <w:lang w:eastAsia="ru-RU"/>
        </w:rPr>
      </w:pPr>
    </w:p>
    <w:p w:rsidR="0031566A" w:rsidRPr="00DB597C" w:rsidRDefault="0031566A" w:rsidP="0031566A">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rsidR="0031566A" w:rsidRPr="00DB597C" w:rsidRDefault="0031566A" w:rsidP="0031566A">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31566A" w:rsidRPr="00FC5FCC" w:rsidRDefault="0031566A" w:rsidP="0031566A">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C5FCC">
        <w:rPr>
          <w:rFonts w:ascii="Times New Roman CYR" w:eastAsia="Times New Roman" w:hAnsi="Times New Roman CYR" w:cs="Times New Roman CYR"/>
          <w:b/>
          <w:bCs/>
          <w:sz w:val="24"/>
          <w:szCs w:val="24"/>
          <w:lang w:eastAsia="ru-RU"/>
        </w:rPr>
        <w:t>«</w:t>
      </w:r>
      <w:r w:rsidR="00B827B0">
        <w:rPr>
          <w:rFonts w:ascii="Times New Roman CYR" w:eastAsia="Times New Roman" w:hAnsi="Times New Roman CYR" w:cs="Times New Roman CYR"/>
          <w:b/>
          <w:bCs/>
          <w:sz w:val="24"/>
          <w:szCs w:val="24"/>
          <w:lang w:eastAsia="ru-RU"/>
        </w:rPr>
        <w:t>Математическая логика</w:t>
      </w:r>
      <w:r w:rsidRPr="00FC5FCC">
        <w:rPr>
          <w:rFonts w:ascii="Times New Roman" w:eastAsia="Times New Roman" w:hAnsi="Times New Roman"/>
          <w:b/>
          <w:bCs/>
          <w:sz w:val="24"/>
          <w:szCs w:val="24"/>
          <w:lang w:eastAsia="ru-RU"/>
        </w:rPr>
        <w:t>»</w:t>
      </w:r>
    </w:p>
    <w:p w:rsidR="0031566A" w:rsidRPr="00FC5FCC" w:rsidRDefault="0031566A" w:rsidP="0031566A">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1. Пояснительная записка</w:t>
      </w:r>
    </w:p>
    <w:p w:rsidR="0031566A" w:rsidRPr="00FC5FCC" w:rsidRDefault="0031566A" w:rsidP="0031566A">
      <w:pPr>
        <w:autoSpaceDE w:val="0"/>
        <w:autoSpaceDN w:val="0"/>
        <w:adjustRightInd w:val="0"/>
        <w:ind w:firstLine="709"/>
        <w:jc w:val="both"/>
        <w:rPr>
          <w:rFonts w:ascii="Times New Roman" w:hAnsi="Times New Roman"/>
          <w:bCs/>
          <w:sz w:val="24"/>
          <w:szCs w:val="24"/>
        </w:rPr>
      </w:pPr>
      <w:r w:rsidRPr="00FC5FCC">
        <w:rPr>
          <w:rFonts w:ascii="Times New Roman" w:hAnsi="Times New Roman"/>
          <w:bCs/>
          <w:sz w:val="24"/>
          <w:szCs w:val="24"/>
        </w:rPr>
        <w:t>Учебная программа дисциплины «</w:t>
      </w:r>
      <w:r w:rsidR="00B827B0">
        <w:rPr>
          <w:rFonts w:ascii="Times New Roman" w:hAnsi="Times New Roman"/>
          <w:bCs/>
          <w:sz w:val="24"/>
          <w:szCs w:val="24"/>
        </w:rPr>
        <w:t>Математическая логика</w:t>
      </w:r>
      <w:r w:rsidRPr="00FC5FCC">
        <w:rPr>
          <w:rFonts w:ascii="Times New Roman" w:hAnsi="Times New Roman"/>
          <w:bCs/>
          <w:sz w:val="24"/>
          <w:szCs w:val="24"/>
        </w:rPr>
        <w:t>» в рамках модуля «</w:t>
      </w:r>
      <w:r w:rsidR="00B827B0">
        <w:rPr>
          <w:rFonts w:ascii="Times New Roman" w:hAnsi="Times New Roman"/>
          <w:bCs/>
          <w:sz w:val="24"/>
          <w:szCs w:val="24"/>
        </w:rPr>
        <w:t>Математическая логика</w:t>
      </w:r>
      <w:r w:rsidRPr="00FC5FCC">
        <w:rPr>
          <w:rFonts w:ascii="Times New Roman" w:hAnsi="Times New Roman"/>
          <w:bCs/>
          <w:sz w:val="24"/>
          <w:szCs w:val="24"/>
        </w:rPr>
        <w:t xml:space="preserve">» дает систематизированные современные знания в области  </w:t>
      </w:r>
      <w:r w:rsidR="00B827B0">
        <w:rPr>
          <w:rFonts w:ascii="Times New Roman" w:hAnsi="Times New Roman"/>
          <w:bCs/>
          <w:sz w:val="24"/>
          <w:szCs w:val="24"/>
        </w:rPr>
        <w:t>математических наук.</w:t>
      </w: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2. Место в структуре модуля</w:t>
      </w:r>
    </w:p>
    <w:p w:rsidR="0031566A" w:rsidRPr="00FC5FCC" w:rsidRDefault="0031566A" w:rsidP="0031566A">
      <w:pPr>
        <w:autoSpaceDE w:val="0"/>
        <w:autoSpaceDN w:val="0"/>
        <w:adjustRightInd w:val="0"/>
        <w:spacing w:after="0"/>
        <w:ind w:firstLine="709"/>
        <w:jc w:val="both"/>
      </w:pPr>
      <w:r w:rsidRPr="00FC5FCC">
        <w:rPr>
          <w:rFonts w:ascii="Times New Roman" w:hAnsi="Times New Roman"/>
          <w:sz w:val="24"/>
          <w:szCs w:val="24"/>
        </w:rPr>
        <w:t>Дисциплина «</w:t>
      </w:r>
      <w:r w:rsidR="00B827B0">
        <w:rPr>
          <w:rFonts w:ascii="Times New Roman" w:hAnsi="Times New Roman"/>
          <w:bCs/>
          <w:sz w:val="24"/>
          <w:szCs w:val="24"/>
        </w:rPr>
        <w:t>Математическая логика</w:t>
      </w:r>
      <w:r w:rsidRPr="00FC5FCC">
        <w:rPr>
          <w:rFonts w:ascii="Times New Roman" w:hAnsi="Times New Roman"/>
          <w:sz w:val="24"/>
          <w:szCs w:val="24"/>
        </w:rPr>
        <w:t>» относится к базовой части комплексного модуля «</w:t>
      </w:r>
      <w:r w:rsidR="00B827B0">
        <w:rPr>
          <w:rFonts w:ascii="Times New Roman" w:hAnsi="Times New Roman"/>
          <w:bCs/>
          <w:sz w:val="24"/>
          <w:szCs w:val="24"/>
        </w:rPr>
        <w:t>Математическая логика</w:t>
      </w:r>
      <w:r w:rsidRPr="00FC5FCC">
        <w:t>».</w:t>
      </w:r>
    </w:p>
    <w:p w:rsidR="0031566A" w:rsidRPr="00FC5FCC" w:rsidRDefault="0031566A" w:rsidP="0031566A">
      <w:pPr>
        <w:tabs>
          <w:tab w:val="left" w:pos="1260"/>
        </w:tabs>
        <w:spacing w:after="0"/>
        <w:ind w:firstLine="709"/>
        <w:jc w:val="both"/>
        <w:rPr>
          <w:rFonts w:ascii="Times New Roman" w:hAnsi="Times New Roman"/>
          <w:sz w:val="24"/>
          <w:szCs w:val="24"/>
        </w:rPr>
      </w:pPr>
      <w:r w:rsidRPr="00FC5FCC">
        <w:rPr>
          <w:rFonts w:ascii="Times New Roman" w:hAnsi="Times New Roman"/>
          <w:sz w:val="24"/>
          <w:szCs w:val="24"/>
        </w:rPr>
        <w:t xml:space="preserve">Для освоения дисциплины </w:t>
      </w:r>
      <w:r w:rsidRPr="00FC5FCC">
        <w:rPr>
          <w:rFonts w:ascii="Times New Roman" w:hAnsi="Times New Roman"/>
          <w:color w:val="1D1B11"/>
          <w:sz w:val="24"/>
          <w:szCs w:val="24"/>
        </w:rPr>
        <w:t>«</w:t>
      </w:r>
      <w:r w:rsidR="00B827B0">
        <w:rPr>
          <w:rFonts w:ascii="Times New Roman" w:hAnsi="Times New Roman"/>
          <w:bCs/>
          <w:sz w:val="24"/>
          <w:szCs w:val="24"/>
        </w:rPr>
        <w:t>Математическая логика</w:t>
      </w:r>
      <w:r w:rsidRPr="00FC5FCC">
        <w:rPr>
          <w:rFonts w:ascii="Times New Roman" w:hAnsi="Times New Roman"/>
          <w:color w:val="1D1B11"/>
          <w:sz w:val="24"/>
          <w:szCs w:val="24"/>
        </w:rPr>
        <w:t>» обучающиеся используют знания, умения и виды деятельности, сформированные в процессе изучения дисциплин «Введение в математику», «Математический анализ», «Интегральное исчисление функций одной переменной», «Геометрия».</w:t>
      </w:r>
    </w:p>
    <w:p w:rsidR="0031566A" w:rsidRPr="00FC5FCC" w:rsidRDefault="0031566A" w:rsidP="0031566A">
      <w:pPr>
        <w:spacing w:after="0"/>
        <w:ind w:firstLine="720"/>
        <w:jc w:val="both"/>
        <w:rPr>
          <w:rFonts w:ascii="Times New Roman" w:hAnsi="Times New Roman"/>
          <w:sz w:val="24"/>
          <w:szCs w:val="24"/>
        </w:rPr>
      </w:pPr>
      <w:r w:rsidRPr="00FC5FCC">
        <w:rPr>
          <w:rFonts w:ascii="Times New Roman" w:hAnsi="Times New Roman"/>
          <w:sz w:val="24"/>
          <w:szCs w:val="24"/>
        </w:rPr>
        <w:t xml:space="preserve"> Освоение данной дисциплины является основой для последующего изучения дисциплин «</w:t>
      </w:r>
      <w:r w:rsidR="00B827B0" w:rsidRPr="000D444A">
        <w:rPr>
          <w:rFonts w:ascii="Times New Roman" w:eastAsia="Times New Roman" w:hAnsi="Times New Roman"/>
          <w:sz w:val="24"/>
          <w:szCs w:val="24"/>
          <w:lang w:eastAsia="ru-RU"/>
        </w:rPr>
        <w:t xml:space="preserve">Компьютерная </w:t>
      </w:r>
      <w:r w:rsidR="00B827B0">
        <w:rPr>
          <w:rFonts w:ascii="Times New Roman" w:eastAsia="Times New Roman" w:hAnsi="Times New Roman"/>
          <w:sz w:val="24"/>
          <w:szCs w:val="24"/>
          <w:lang w:eastAsia="ru-RU"/>
        </w:rPr>
        <w:t>алгебра</w:t>
      </w:r>
      <w:r w:rsidR="00B827B0" w:rsidRPr="000D444A">
        <w:rPr>
          <w:rFonts w:ascii="Times New Roman" w:eastAsia="Times New Roman" w:hAnsi="Times New Roman"/>
          <w:sz w:val="24"/>
          <w:szCs w:val="24"/>
          <w:lang w:eastAsia="ru-RU"/>
        </w:rPr>
        <w:t>»</w:t>
      </w:r>
      <w:r w:rsidR="00B827B0">
        <w:rPr>
          <w:rFonts w:ascii="Times New Roman" w:eastAsia="Times New Roman" w:hAnsi="Times New Roman"/>
          <w:sz w:val="24"/>
          <w:szCs w:val="24"/>
          <w:lang w:eastAsia="ru-RU"/>
        </w:rPr>
        <w:t>,</w:t>
      </w:r>
      <w:r w:rsidR="00B827B0" w:rsidRPr="000D444A">
        <w:rPr>
          <w:rFonts w:ascii="Times New Roman" w:eastAsia="Times New Roman" w:hAnsi="Times New Roman"/>
          <w:sz w:val="24"/>
          <w:szCs w:val="24"/>
          <w:lang w:eastAsia="ru-RU"/>
        </w:rPr>
        <w:t xml:space="preserve"> «Элементарная мат</w:t>
      </w:r>
      <w:r w:rsidR="00B827B0">
        <w:rPr>
          <w:rFonts w:ascii="Times New Roman" w:eastAsia="Times New Roman" w:hAnsi="Times New Roman"/>
          <w:sz w:val="24"/>
          <w:szCs w:val="24"/>
          <w:lang w:eastAsia="ru-RU"/>
        </w:rPr>
        <w:t>ематика с точки зрения высшей»</w:t>
      </w:r>
      <w:r w:rsidRPr="00FC5FCC">
        <w:rPr>
          <w:rFonts w:ascii="Times New Roman" w:hAnsi="Times New Roman"/>
          <w:sz w:val="24"/>
          <w:szCs w:val="24"/>
        </w:rPr>
        <w:t>.</w:t>
      </w:r>
    </w:p>
    <w:p w:rsidR="0031566A" w:rsidRPr="00FC5FCC" w:rsidRDefault="0031566A" w:rsidP="0031566A">
      <w:pPr>
        <w:autoSpaceDE w:val="0"/>
        <w:autoSpaceDN w:val="0"/>
        <w:adjustRightInd w:val="0"/>
        <w:spacing w:after="0"/>
        <w:ind w:firstLine="709"/>
        <w:jc w:val="both"/>
        <w:rPr>
          <w:rFonts w:ascii="Times New Roman" w:eastAsia="Times New Roman" w:hAnsi="Times New Roman"/>
          <w:sz w:val="24"/>
          <w:szCs w:val="24"/>
          <w:lang w:eastAsia="ru-RU"/>
        </w:rPr>
      </w:pP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3. Цели и задачи</w:t>
      </w:r>
    </w:p>
    <w:p w:rsidR="0031566A" w:rsidRPr="00FC5FCC" w:rsidRDefault="0031566A" w:rsidP="0031566A">
      <w:pPr>
        <w:autoSpaceDE w:val="0"/>
        <w:autoSpaceDN w:val="0"/>
        <w:adjustRightInd w:val="0"/>
        <w:spacing w:after="0"/>
        <w:ind w:firstLine="709"/>
        <w:jc w:val="both"/>
        <w:rPr>
          <w:rFonts w:ascii="Times New Roman" w:eastAsia="Times New Roman" w:hAnsi="Times New Roman"/>
          <w:sz w:val="24"/>
          <w:szCs w:val="24"/>
          <w:lang w:eastAsia="ru-RU"/>
        </w:rPr>
      </w:pPr>
      <w:r w:rsidRPr="00FC5FCC">
        <w:rPr>
          <w:rFonts w:ascii="Times New Roman" w:eastAsia="Times New Roman" w:hAnsi="Times New Roman"/>
          <w:i/>
          <w:iCs/>
          <w:sz w:val="24"/>
          <w:szCs w:val="24"/>
          <w:lang w:eastAsia="ru-RU"/>
        </w:rPr>
        <w:t>Цель</w:t>
      </w:r>
      <w:r w:rsidRPr="00FC5FCC">
        <w:rPr>
          <w:rFonts w:ascii="Times New Roman" w:eastAsia="Times New Roman" w:hAnsi="Times New Roman"/>
          <w:b/>
          <w:bCs/>
          <w:i/>
          <w:iCs/>
          <w:sz w:val="24"/>
          <w:szCs w:val="24"/>
          <w:lang w:eastAsia="ru-RU"/>
        </w:rPr>
        <w:t xml:space="preserve"> </w:t>
      </w:r>
      <w:r w:rsidRPr="00FC5FCC">
        <w:rPr>
          <w:rFonts w:ascii="Times New Roman" w:eastAsia="Times New Roman" w:hAnsi="Times New Roman"/>
          <w:i/>
          <w:iCs/>
          <w:sz w:val="24"/>
          <w:szCs w:val="24"/>
          <w:lang w:eastAsia="ru-RU"/>
        </w:rPr>
        <w:t>дисциплины</w:t>
      </w:r>
      <w:r w:rsidRPr="00FC5FCC">
        <w:rPr>
          <w:rFonts w:ascii="Times New Roman" w:eastAsia="Times New Roman" w:hAnsi="Times New Roman"/>
          <w:sz w:val="24"/>
          <w:szCs w:val="24"/>
          <w:lang w:eastAsia="ru-RU"/>
        </w:rPr>
        <w:t xml:space="preserve"> </w:t>
      </w:r>
      <w:r w:rsidRPr="00FC5FCC">
        <w:rPr>
          <w:rFonts w:ascii="Times New Roman" w:eastAsia="Times New Roman" w:hAnsi="Times New Roman"/>
          <w:spacing w:val="3"/>
          <w:sz w:val="24"/>
          <w:szCs w:val="24"/>
          <w:lang w:eastAsia="ru-RU"/>
        </w:rPr>
        <w:t xml:space="preserve">- </w:t>
      </w:r>
      <w:r w:rsidRPr="00FC5FCC">
        <w:rPr>
          <w:rFonts w:ascii="Times New Roman" w:hAnsi="Times New Roman"/>
          <w:color w:val="1D1B11"/>
          <w:sz w:val="24"/>
          <w:szCs w:val="24"/>
        </w:rPr>
        <w:t>формирование систематизированных знаний по теме «</w:t>
      </w:r>
      <w:r w:rsidR="00B827B0">
        <w:rPr>
          <w:rFonts w:ascii="Times New Roman" w:hAnsi="Times New Roman"/>
          <w:color w:val="1D1B11"/>
          <w:sz w:val="24"/>
          <w:szCs w:val="24"/>
        </w:rPr>
        <w:t>Математическая логика</w:t>
      </w:r>
      <w:r w:rsidRPr="00FC5FCC">
        <w:rPr>
          <w:rFonts w:ascii="Times New Roman" w:hAnsi="Times New Roman"/>
          <w:color w:val="1D1B11"/>
          <w:sz w:val="24"/>
          <w:szCs w:val="24"/>
        </w:rPr>
        <w:t>» и ее роли в системе математических наук с учетом содержательной специфики предмета «Алгебра и начала анализа» в общеобразовательной школе.</w:t>
      </w: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FC5FCC">
        <w:rPr>
          <w:rFonts w:ascii="Times New Roman" w:eastAsia="Times New Roman" w:hAnsi="Times New Roman"/>
          <w:i/>
          <w:iCs/>
          <w:sz w:val="24"/>
          <w:szCs w:val="24"/>
          <w:lang w:eastAsia="ru-RU"/>
        </w:rPr>
        <w:t>Задачи дисциплины:</w:t>
      </w:r>
    </w:p>
    <w:p w:rsidR="0031566A" w:rsidRPr="00FC5FCC" w:rsidRDefault="0031566A" w:rsidP="0031566A">
      <w:pPr>
        <w:spacing w:after="0"/>
        <w:ind w:left="720"/>
        <w:rPr>
          <w:rFonts w:ascii="Times New Roman" w:hAnsi="Times New Roman"/>
          <w:sz w:val="24"/>
          <w:szCs w:val="24"/>
        </w:rPr>
      </w:pPr>
      <w:r w:rsidRPr="00FC5FCC">
        <w:rPr>
          <w:rFonts w:ascii="Times New Roman" w:hAnsi="Times New Roman"/>
          <w:sz w:val="24"/>
          <w:szCs w:val="24"/>
        </w:rPr>
        <w:t xml:space="preserve">- формировать основные знания, умения и навыки, применяемые в области </w:t>
      </w:r>
      <w:r w:rsidR="00E523C3">
        <w:rPr>
          <w:rFonts w:ascii="Times New Roman" w:hAnsi="Times New Roman"/>
          <w:sz w:val="24"/>
          <w:szCs w:val="24"/>
        </w:rPr>
        <w:t>математики</w:t>
      </w:r>
      <w:r w:rsidRPr="00FC5FCC">
        <w:rPr>
          <w:rFonts w:ascii="Times New Roman" w:hAnsi="Times New Roman"/>
          <w:sz w:val="24"/>
          <w:szCs w:val="24"/>
        </w:rPr>
        <w:t>;</w:t>
      </w:r>
    </w:p>
    <w:p w:rsidR="0031566A" w:rsidRPr="00FC5FCC" w:rsidRDefault="0031566A" w:rsidP="0031566A">
      <w:pPr>
        <w:spacing w:after="0"/>
        <w:ind w:left="720"/>
        <w:rPr>
          <w:rFonts w:ascii="Times New Roman" w:hAnsi="Times New Roman"/>
          <w:sz w:val="24"/>
          <w:szCs w:val="24"/>
        </w:rPr>
      </w:pPr>
      <w:r w:rsidRPr="00FC5FCC">
        <w:rPr>
          <w:rFonts w:ascii="Times New Roman" w:hAnsi="Times New Roman"/>
          <w:sz w:val="24"/>
          <w:szCs w:val="24"/>
        </w:rPr>
        <w:lastRenderedPageBreak/>
        <w:t>- систематизировать современные знания о математическом анализе и его приложениях;</w:t>
      </w:r>
    </w:p>
    <w:p w:rsidR="0031566A" w:rsidRPr="00FC5FCC" w:rsidRDefault="0031566A" w:rsidP="0031566A">
      <w:pPr>
        <w:spacing w:after="0"/>
        <w:ind w:firstLine="720"/>
        <w:jc w:val="both"/>
        <w:rPr>
          <w:rFonts w:ascii="Times New Roman" w:hAnsi="Times New Roman"/>
          <w:sz w:val="24"/>
          <w:szCs w:val="24"/>
          <w:u w:val="single"/>
        </w:rPr>
      </w:pPr>
      <w:r w:rsidRPr="00FC5FCC">
        <w:rPr>
          <w:rFonts w:ascii="Times New Roman" w:hAnsi="Times New Roman"/>
          <w:sz w:val="24"/>
          <w:szCs w:val="24"/>
        </w:rPr>
        <w:t>- актуализировать знания школьного курса «Алгебра и начала анализа».</w:t>
      </w:r>
    </w:p>
    <w:p w:rsidR="0031566A" w:rsidRPr="00FC5FCC" w:rsidRDefault="0031566A" w:rsidP="0031566A">
      <w:pPr>
        <w:autoSpaceDE w:val="0"/>
        <w:autoSpaceDN w:val="0"/>
        <w:adjustRightInd w:val="0"/>
        <w:spacing w:after="0"/>
        <w:ind w:firstLine="709"/>
        <w:jc w:val="both"/>
        <w:rPr>
          <w:rFonts w:ascii="Times New Roman" w:eastAsia="Times New Roman" w:hAnsi="Times New Roman"/>
          <w:b/>
          <w:bCs/>
          <w:sz w:val="24"/>
          <w:szCs w:val="24"/>
          <w:lang w:eastAsia="ru-RU"/>
        </w:rPr>
      </w:pPr>
    </w:p>
    <w:p w:rsidR="0031566A" w:rsidRPr="00FC5FCC" w:rsidRDefault="00733670" w:rsidP="00733670">
      <w:pPr>
        <w:autoSpaceDE w:val="0"/>
        <w:autoSpaceDN w:val="0"/>
        <w:adjustRightInd w:val="0"/>
        <w:spacing w:after="0" w:line="360" w:lineRule="auto"/>
        <w:ind w:left="720"/>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rPr>
        <w:t>4.</w:t>
      </w:r>
      <w:r w:rsidR="0031566A" w:rsidRPr="00FC5FCC">
        <w:rPr>
          <w:rFonts w:ascii="Times New Roman" w:eastAsia="Times New Roman" w:hAnsi="Times New Roman"/>
          <w:b/>
          <w:bCs/>
          <w:sz w:val="24"/>
          <w:szCs w:val="24"/>
        </w:rPr>
        <w:t>Образовательные результаты</w:t>
      </w:r>
    </w:p>
    <w:tbl>
      <w:tblPr>
        <w:tblW w:w="4950" w:type="pct"/>
        <w:tblInd w:w="108" w:type="dxa"/>
        <w:tblLayout w:type="fixed"/>
        <w:tblLook w:val="04A0"/>
      </w:tblPr>
      <w:tblGrid>
        <w:gridCol w:w="820"/>
        <w:gridCol w:w="2149"/>
        <w:gridCol w:w="1132"/>
        <w:gridCol w:w="2121"/>
        <w:gridCol w:w="1132"/>
        <w:gridCol w:w="2121"/>
      </w:tblGrid>
      <w:tr w:rsidR="0031566A" w:rsidRPr="00FC5FCC" w:rsidTr="00733670">
        <w:trPr>
          <w:trHeight w:val="385"/>
        </w:trPr>
        <w:tc>
          <w:tcPr>
            <w:tcW w:w="820" w:type="dxa"/>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Код ОР модуля</w:t>
            </w:r>
          </w:p>
        </w:tc>
        <w:tc>
          <w:tcPr>
            <w:tcW w:w="2149" w:type="dxa"/>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suppressAutoHyphens/>
              <w:autoSpaceDE w:val="0"/>
              <w:autoSpaceDN w:val="0"/>
              <w:adjustRightInd w:val="0"/>
              <w:jc w:val="center"/>
              <w:rPr>
                <w:rFonts w:ascii="Times New Roman" w:hAnsi="Times New Roman"/>
                <w:sz w:val="24"/>
                <w:szCs w:val="24"/>
              </w:rPr>
            </w:pPr>
            <w:r w:rsidRPr="00FC5FCC">
              <w:rPr>
                <w:rFonts w:ascii="Times New Roman" w:hAnsi="Times New Roman"/>
                <w:sz w:val="24"/>
                <w:szCs w:val="24"/>
              </w:rPr>
              <w:t>Образовательные результаты модуля</w:t>
            </w:r>
          </w:p>
        </w:tc>
        <w:tc>
          <w:tcPr>
            <w:tcW w:w="1132" w:type="dxa"/>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Код ОР дисциплины</w:t>
            </w:r>
          </w:p>
        </w:tc>
        <w:tc>
          <w:tcPr>
            <w:tcW w:w="2121" w:type="dxa"/>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733670">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 xml:space="preserve">Код </w:t>
            </w:r>
            <w:r w:rsidR="00733670">
              <w:rPr>
                <w:rFonts w:ascii="Times New Roman" w:hAnsi="Times New Roman"/>
                <w:sz w:val="24"/>
                <w:szCs w:val="24"/>
              </w:rPr>
              <w:t>УДК</w:t>
            </w:r>
          </w:p>
        </w:tc>
        <w:tc>
          <w:tcPr>
            <w:tcW w:w="212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jc w:val="center"/>
              <w:rPr>
                <w:rFonts w:ascii="Times New Roman" w:hAnsi="Times New Roman"/>
                <w:color w:val="000000"/>
                <w:sz w:val="24"/>
                <w:szCs w:val="24"/>
              </w:rPr>
            </w:pPr>
            <w:r w:rsidRPr="00FC5FCC">
              <w:rPr>
                <w:rFonts w:ascii="Times New Roman" w:hAnsi="Times New Roman"/>
                <w:color w:val="000000"/>
                <w:sz w:val="24"/>
                <w:szCs w:val="24"/>
              </w:rPr>
              <w:t>Средства оценивания ОР</w:t>
            </w:r>
          </w:p>
        </w:tc>
      </w:tr>
      <w:tr w:rsidR="0031566A" w:rsidRPr="00FC5FCC" w:rsidTr="00733670">
        <w:trPr>
          <w:trHeight w:val="331"/>
        </w:trPr>
        <w:tc>
          <w:tcPr>
            <w:tcW w:w="820" w:type="dxa"/>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autoSpaceDE w:val="0"/>
              <w:autoSpaceDN w:val="0"/>
              <w:adjustRightInd w:val="0"/>
              <w:rPr>
                <w:rFonts w:ascii="Times New Roman" w:hAnsi="Times New Roman"/>
                <w:sz w:val="24"/>
                <w:szCs w:val="24"/>
              </w:rPr>
            </w:pPr>
            <w:r w:rsidRPr="00FC5FCC">
              <w:rPr>
                <w:rFonts w:ascii="Times New Roman" w:hAnsi="Times New Roman"/>
                <w:sz w:val="24"/>
                <w:szCs w:val="24"/>
              </w:rPr>
              <w:t>ОР.1</w:t>
            </w:r>
          </w:p>
        </w:tc>
        <w:tc>
          <w:tcPr>
            <w:tcW w:w="2149" w:type="dxa"/>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tabs>
                <w:tab w:val="left" w:pos="318"/>
              </w:tabs>
              <w:rPr>
                <w:rFonts w:ascii="Times New Roman" w:hAnsi="Times New Roman"/>
                <w:sz w:val="24"/>
                <w:szCs w:val="24"/>
              </w:rPr>
            </w:pPr>
            <w:r w:rsidRPr="00FC5FCC">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132" w:type="dxa"/>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autoSpaceDE w:val="0"/>
              <w:autoSpaceDN w:val="0"/>
              <w:adjustRightInd w:val="0"/>
              <w:rPr>
                <w:rFonts w:ascii="Times New Roman" w:hAnsi="Times New Roman"/>
                <w:sz w:val="24"/>
                <w:szCs w:val="24"/>
              </w:rPr>
            </w:pPr>
            <w:r w:rsidRPr="00FC5FCC">
              <w:rPr>
                <w:rFonts w:ascii="Times New Roman" w:hAnsi="Times New Roman"/>
                <w:sz w:val="24"/>
                <w:szCs w:val="24"/>
              </w:rPr>
              <w:t>ОР.1-1-1</w:t>
            </w:r>
          </w:p>
        </w:tc>
        <w:tc>
          <w:tcPr>
            <w:tcW w:w="2121" w:type="dxa"/>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autoSpaceDE w:val="0"/>
              <w:autoSpaceDN w:val="0"/>
              <w:adjustRightInd w:val="0"/>
              <w:rPr>
                <w:rFonts w:ascii="Times New Roman" w:hAnsi="Times New Roman"/>
                <w:sz w:val="24"/>
                <w:szCs w:val="24"/>
              </w:rPr>
            </w:pPr>
            <w:r w:rsidRPr="00FC5FCC">
              <w:rPr>
                <w:rFonts w:ascii="Times New Roman" w:hAnsi="Times New Roman"/>
                <w:sz w:val="24"/>
                <w:szCs w:val="24"/>
              </w:rPr>
              <w:t xml:space="preserve">Демонстрирует владение современными знаниями о математическом анализе и его приложениях </w:t>
            </w:r>
          </w:p>
        </w:tc>
        <w:tc>
          <w:tcPr>
            <w:tcW w:w="1132" w:type="dxa"/>
            <w:tcBorders>
              <w:top w:val="single" w:sz="2" w:space="0" w:color="000000"/>
              <w:left w:val="single" w:sz="2" w:space="0" w:color="000000"/>
              <w:bottom w:val="single" w:sz="2" w:space="0" w:color="000000"/>
              <w:right w:val="single" w:sz="2" w:space="0" w:color="000000"/>
            </w:tcBorders>
            <w:hideMark/>
          </w:tcPr>
          <w:p w:rsidR="0031566A" w:rsidRDefault="00733670" w:rsidP="0031566A">
            <w:pPr>
              <w:autoSpaceDE w:val="0"/>
              <w:autoSpaceDN w:val="0"/>
              <w:adjustRightInd w:val="0"/>
              <w:jc w:val="center"/>
              <w:rPr>
                <w:rFonts w:ascii="Times New Roman" w:hAnsi="Times New Roman"/>
                <w:sz w:val="24"/>
                <w:szCs w:val="24"/>
              </w:rPr>
            </w:pPr>
            <w:r>
              <w:rPr>
                <w:rFonts w:ascii="Times New Roman" w:hAnsi="Times New Roman"/>
                <w:sz w:val="24"/>
                <w:szCs w:val="24"/>
              </w:rPr>
              <w:t>УК.1.1</w:t>
            </w:r>
          </w:p>
          <w:p w:rsidR="00733670" w:rsidRPr="00FC5FCC" w:rsidRDefault="00733670" w:rsidP="0031566A">
            <w:pPr>
              <w:autoSpaceDE w:val="0"/>
              <w:autoSpaceDN w:val="0"/>
              <w:adjustRightInd w:val="0"/>
              <w:jc w:val="center"/>
              <w:rPr>
                <w:rFonts w:ascii="Times New Roman" w:hAnsi="Times New Roman"/>
                <w:sz w:val="24"/>
                <w:szCs w:val="24"/>
              </w:rPr>
            </w:pPr>
            <w:r>
              <w:rPr>
                <w:rFonts w:ascii="Times New Roman" w:hAnsi="Times New Roman"/>
                <w:sz w:val="24"/>
                <w:szCs w:val="24"/>
              </w:rPr>
              <w:t>УК.1.2</w:t>
            </w:r>
          </w:p>
          <w:p w:rsidR="0031566A" w:rsidRPr="00FC5FCC" w:rsidRDefault="0031566A" w:rsidP="0031566A">
            <w:pPr>
              <w:autoSpaceDE w:val="0"/>
              <w:autoSpaceDN w:val="0"/>
              <w:adjustRightInd w:val="0"/>
              <w:jc w:val="center"/>
              <w:rPr>
                <w:rFonts w:ascii="Times New Roman" w:hAnsi="Times New Roman"/>
                <w:sz w:val="24"/>
                <w:szCs w:val="24"/>
              </w:rPr>
            </w:pPr>
          </w:p>
        </w:tc>
        <w:tc>
          <w:tcPr>
            <w:tcW w:w="212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rPr>
                <w:rFonts w:ascii="Times New Roman" w:hAnsi="Times New Roman"/>
                <w:sz w:val="24"/>
                <w:szCs w:val="24"/>
              </w:rPr>
            </w:pPr>
            <w:r w:rsidRPr="00FC5FCC">
              <w:rPr>
                <w:rFonts w:ascii="Times New Roman" w:hAnsi="Times New Roman"/>
                <w:sz w:val="24"/>
                <w:szCs w:val="24"/>
              </w:rPr>
              <w:t>1)Контекстная задача</w:t>
            </w:r>
          </w:p>
          <w:p w:rsidR="0031566A" w:rsidRPr="00FC5FCC" w:rsidRDefault="0031566A" w:rsidP="0031566A">
            <w:pPr>
              <w:jc w:val="both"/>
              <w:rPr>
                <w:rFonts w:ascii="Times New Roman" w:hAnsi="Times New Roman"/>
                <w:sz w:val="24"/>
                <w:szCs w:val="24"/>
              </w:rPr>
            </w:pPr>
            <w:r w:rsidRPr="00FC5FCC">
              <w:rPr>
                <w:rFonts w:ascii="Times New Roman" w:hAnsi="Times New Roman"/>
                <w:sz w:val="24"/>
                <w:szCs w:val="24"/>
              </w:rPr>
              <w:t>2)Коллоквиум</w:t>
            </w:r>
          </w:p>
          <w:p w:rsidR="0031566A" w:rsidRPr="00FC5FCC" w:rsidRDefault="0031566A" w:rsidP="0031566A">
            <w:pPr>
              <w:autoSpaceDE w:val="0"/>
              <w:autoSpaceDN w:val="0"/>
              <w:adjustRightInd w:val="0"/>
              <w:rPr>
                <w:rFonts w:ascii="Times New Roman" w:hAnsi="Times New Roman"/>
                <w:sz w:val="24"/>
                <w:szCs w:val="24"/>
              </w:rPr>
            </w:pPr>
            <w:r w:rsidRPr="00FC5FCC">
              <w:rPr>
                <w:rFonts w:ascii="Times New Roman" w:hAnsi="Times New Roman"/>
                <w:sz w:val="24"/>
                <w:szCs w:val="24"/>
              </w:rPr>
              <w:t>3) Тест</w:t>
            </w:r>
          </w:p>
        </w:tc>
      </w:tr>
      <w:tr w:rsidR="0031566A" w:rsidRPr="00FC5FCC" w:rsidTr="00733670">
        <w:trPr>
          <w:trHeight w:val="331"/>
        </w:trPr>
        <w:tc>
          <w:tcPr>
            <w:tcW w:w="820" w:type="dxa"/>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autoSpaceDE w:val="0"/>
              <w:autoSpaceDN w:val="0"/>
              <w:adjustRightInd w:val="0"/>
              <w:rPr>
                <w:rFonts w:ascii="Times New Roman" w:hAnsi="Times New Roman"/>
                <w:sz w:val="24"/>
                <w:szCs w:val="24"/>
              </w:rPr>
            </w:pPr>
            <w:r w:rsidRPr="00FC5FCC">
              <w:rPr>
                <w:rFonts w:ascii="Times New Roman" w:hAnsi="Times New Roman"/>
                <w:sz w:val="24"/>
                <w:szCs w:val="24"/>
              </w:rPr>
              <w:t>ОР.2</w:t>
            </w:r>
          </w:p>
        </w:tc>
        <w:tc>
          <w:tcPr>
            <w:tcW w:w="2149" w:type="dxa"/>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tabs>
                <w:tab w:val="left" w:pos="318"/>
              </w:tabs>
              <w:ind w:left="34"/>
              <w:rPr>
                <w:rFonts w:ascii="Times New Roman" w:hAnsi="Times New Roman"/>
                <w:sz w:val="24"/>
                <w:szCs w:val="24"/>
              </w:rPr>
            </w:pPr>
            <w:r w:rsidRPr="00FC5FCC">
              <w:rPr>
                <w:rFonts w:ascii="Times New Roman" w:hAnsi="Times New Roman"/>
                <w:sz w:val="24"/>
                <w:szCs w:val="24"/>
              </w:rPr>
              <w:t>Демонстрирует навыки применения основных методов исследований в области математики.</w:t>
            </w:r>
          </w:p>
        </w:tc>
        <w:tc>
          <w:tcPr>
            <w:tcW w:w="1132" w:type="dxa"/>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autoSpaceDE w:val="0"/>
              <w:autoSpaceDN w:val="0"/>
              <w:adjustRightInd w:val="0"/>
              <w:rPr>
                <w:rFonts w:ascii="Times New Roman" w:hAnsi="Times New Roman"/>
                <w:sz w:val="24"/>
                <w:szCs w:val="24"/>
              </w:rPr>
            </w:pPr>
            <w:r w:rsidRPr="00FC5FCC">
              <w:rPr>
                <w:rFonts w:ascii="Times New Roman" w:hAnsi="Times New Roman"/>
                <w:sz w:val="24"/>
                <w:szCs w:val="24"/>
              </w:rPr>
              <w:t>ОР.2-1-1</w:t>
            </w:r>
          </w:p>
        </w:tc>
        <w:tc>
          <w:tcPr>
            <w:tcW w:w="2121" w:type="dxa"/>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autoSpaceDE w:val="0"/>
              <w:autoSpaceDN w:val="0"/>
              <w:adjustRightInd w:val="0"/>
              <w:rPr>
                <w:rFonts w:ascii="Times New Roman" w:hAnsi="Times New Roman"/>
                <w:sz w:val="24"/>
                <w:szCs w:val="24"/>
              </w:rPr>
            </w:pPr>
            <w:r w:rsidRPr="00FC5FCC">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32" w:type="dxa"/>
            <w:tcBorders>
              <w:top w:val="single" w:sz="2" w:space="0" w:color="000000"/>
              <w:left w:val="single" w:sz="2" w:space="0" w:color="000000"/>
              <w:bottom w:val="single" w:sz="2" w:space="0" w:color="000000"/>
              <w:right w:val="single" w:sz="2" w:space="0" w:color="000000"/>
            </w:tcBorders>
          </w:tcPr>
          <w:p w:rsidR="0031566A" w:rsidRPr="00FC5FCC" w:rsidRDefault="00733670" w:rsidP="0031566A">
            <w:pPr>
              <w:autoSpaceDE w:val="0"/>
              <w:autoSpaceDN w:val="0"/>
              <w:adjustRightInd w:val="0"/>
              <w:jc w:val="center"/>
              <w:rPr>
                <w:rFonts w:ascii="Times New Roman" w:hAnsi="Times New Roman"/>
                <w:sz w:val="24"/>
                <w:szCs w:val="24"/>
              </w:rPr>
            </w:pPr>
            <w:r>
              <w:rPr>
                <w:rFonts w:ascii="Times New Roman" w:hAnsi="Times New Roman"/>
                <w:sz w:val="24"/>
                <w:szCs w:val="24"/>
              </w:rPr>
              <w:t>УК.1.5</w:t>
            </w:r>
          </w:p>
          <w:p w:rsidR="0031566A" w:rsidRPr="00FC5FCC" w:rsidRDefault="0031566A" w:rsidP="0031566A">
            <w:pPr>
              <w:autoSpaceDE w:val="0"/>
              <w:autoSpaceDN w:val="0"/>
              <w:adjustRightInd w:val="0"/>
              <w:jc w:val="center"/>
              <w:rPr>
                <w:rFonts w:ascii="Times New Roman" w:hAnsi="Times New Roman"/>
                <w:sz w:val="24"/>
                <w:szCs w:val="24"/>
              </w:rPr>
            </w:pPr>
          </w:p>
        </w:tc>
        <w:tc>
          <w:tcPr>
            <w:tcW w:w="2121"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rPr>
                <w:rFonts w:ascii="Times New Roman" w:hAnsi="Times New Roman"/>
                <w:sz w:val="24"/>
                <w:szCs w:val="24"/>
              </w:rPr>
            </w:pPr>
            <w:r w:rsidRPr="00FC5FCC">
              <w:rPr>
                <w:rFonts w:ascii="Times New Roman" w:hAnsi="Times New Roman"/>
                <w:sz w:val="24"/>
                <w:szCs w:val="24"/>
              </w:rPr>
              <w:t>1)Разноуровневая контрольная работа</w:t>
            </w:r>
          </w:p>
          <w:p w:rsidR="0031566A" w:rsidRPr="00FC5FCC" w:rsidRDefault="0031566A" w:rsidP="0031566A">
            <w:pPr>
              <w:autoSpaceDE w:val="0"/>
              <w:autoSpaceDN w:val="0"/>
              <w:adjustRightInd w:val="0"/>
              <w:rPr>
                <w:rFonts w:ascii="Times New Roman" w:hAnsi="Times New Roman"/>
                <w:color w:val="FF0000"/>
                <w:sz w:val="24"/>
                <w:szCs w:val="24"/>
              </w:rPr>
            </w:pPr>
          </w:p>
        </w:tc>
      </w:tr>
    </w:tbl>
    <w:p w:rsidR="0031566A" w:rsidRPr="00FC5FCC" w:rsidRDefault="0031566A" w:rsidP="0031566A">
      <w:pPr>
        <w:autoSpaceDE w:val="0"/>
        <w:autoSpaceDN w:val="0"/>
        <w:adjustRightInd w:val="0"/>
        <w:spacing w:after="0" w:line="240" w:lineRule="auto"/>
        <w:jc w:val="both"/>
        <w:rPr>
          <w:rFonts w:ascii="Times New Roman" w:eastAsia="Times New Roman" w:hAnsi="Times New Roman"/>
          <w:b/>
          <w:bCs/>
          <w:sz w:val="24"/>
          <w:szCs w:val="24"/>
          <w:lang w:eastAsia="ru-RU"/>
        </w:rPr>
      </w:pPr>
    </w:p>
    <w:p w:rsidR="0031566A" w:rsidRPr="00FC5FCC" w:rsidRDefault="0031566A" w:rsidP="0031566A">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FC5FCC">
        <w:rPr>
          <w:rFonts w:ascii="Times New Roman" w:eastAsia="Times New Roman" w:hAnsi="Times New Roman"/>
          <w:b/>
          <w:bCs/>
          <w:sz w:val="24"/>
          <w:szCs w:val="24"/>
          <w:lang w:eastAsia="ru-RU"/>
        </w:rPr>
        <w:t xml:space="preserve">5. </w:t>
      </w:r>
      <w:r w:rsidRPr="00FC5FCC">
        <w:rPr>
          <w:rFonts w:ascii="Times New Roman CYR" w:eastAsia="Times New Roman" w:hAnsi="Times New Roman CYR" w:cs="Times New Roman CYR"/>
          <w:b/>
          <w:bCs/>
          <w:sz w:val="24"/>
          <w:szCs w:val="24"/>
          <w:lang w:eastAsia="ru-RU"/>
        </w:rPr>
        <w:t>Содержание дисциплины</w:t>
      </w:r>
    </w:p>
    <w:p w:rsidR="0031566A" w:rsidRPr="00FC5FCC" w:rsidRDefault="0031566A" w:rsidP="0031566A">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FC5FCC">
        <w:rPr>
          <w:rFonts w:ascii="Times New Roman" w:eastAsia="Times New Roman" w:hAnsi="Times New Roman"/>
          <w:bCs/>
          <w:i/>
          <w:sz w:val="24"/>
          <w:szCs w:val="24"/>
          <w:lang w:eastAsia="ru-RU"/>
        </w:rPr>
        <w:t xml:space="preserve">5.1. </w:t>
      </w:r>
      <w:r w:rsidRPr="00FC5FCC">
        <w:rPr>
          <w:rFonts w:ascii="Times New Roman CYR" w:eastAsia="Times New Roman" w:hAnsi="Times New Roman CYR" w:cs="Times New Roman CYR"/>
          <w:bCs/>
          <w:i/>
          <w:sz w:val="24"/>
          <w:szCs w:val="24"/>
          <w:lang w:eastAsia="ru-RU"/>
        </w:rPr>
        <w:t>Тематический план</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418"/>
        <w:gridCol w:w="992"/>
        <w:gridCol w:w="1418"/>
        <w:gridCol w:w="1398"/>
      </w:tblGrid>
      <w:tr w:rsidR="0031566A" w:rsidRPr="00FC5FCC" w:rsidTr="0031566A">
        <w:trPr>
          <w:trHeight w:val="179"/>
        </w:trPr>
        <w:tc>
          <w:tcPr>
            <w:tcW w:w="4644" w:type="dxa"/>
            <w:vMerge w:val="restart"/>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jc w:val="both"/>
              <w:rPr>
                <w:rFonts w:ascii="Times New Roman" w:hAnsi="Times New Roman"/>
                <w:sz w:val="24"/>
                <w:szCs w:val="24"/>
              </w:rPr>
            </w:pPr>
            <w:r w:rsidRPr="00FC5FCC">
              <w:rPr>
                <w:rFonts w:ascii="Times New Roman" w:hAnsi="Times New Roman"/>
                <w:sz w:val="24"/>
                <w:szCs w:val="24"/>
              </w:rPr>
              <w:t>Раздел дисциплины</w:t>
            </w:r>
          </w:p>
        </w:tc>
        <w:tc>
          <w:tcPr>
            <w:tcW w:w="3828" w:type="dxa"/>
            <w:gridSpan w:val="3"/>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jc w:val="center"/>
              <w:rPr>
                <w:rFonts w:ascii="Times New Roman" w:hAnsi="Times New Roman"/>
                <w:sz w:val="24"/>
                <w:szCs w:val="24"/>
              </w:rPr>
            </w:pPr>
            <w:r w:rsidRPr="00FC5FCC">
              <w:rPr>
                <w:rFonts w:ascii="Times New Roman" w:hAnsi="Times New Roman"/>
                <w:sz w:val="24"/>
                <w:szCs w:val="24"/>
              </w:rPr>
              <w:t>Количество часов</w:t>
            </w:r>
          </w:p>
        </w:tc>
        <w:tc>
          <w:tcPr>
            <w:tcW w:w="1398" w:type="dxa"/>
            <w:vMerge w:val="restart"/>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jc w:val="both"/>
              <w:rPr>
                <w:rFonts w:ascii="Times New Roman" w:hAnsi="Times New Roman"/>
                <w:sz w:val="24"/>
                <w:szCs w:val="24"/>
              </w:rPr>
            </w:pPr>
            <w:r w:rsidRPr="00FC5FCC">
              <w:rPr>
                <w:rFonts w:ascii="Times New Roman" w:hAnsi="Times New Roman"/>
                <w:sz w:val="24"/>
                <w:szCs w:val="24"/>
              </w:rPr>
              <w:t>Итого по разделам</w:t>
            </w:r>
          </w:p>
          <w:p w:rsidR="0031566A" w:rsidRPr="00FC5FCC" w:rsidRDefault="0031566A" w:rsidP="0031566A">
            <w:pPr>
              <w:spacing w:after="0"/>
              <w:jc w:val="both"/>
              <w:rPr>
                <w:rFonts w:ascii="Times New Roman" w:hAnsi="Times New Roman"/>
                <w:sz w:val="24"/>
                <w:szCs w:val="24"/>
              </w:rPr>
            </w:pPr>
            <w:r w:rsidRPr="00FC5FCC">
              <w:rPr>
                <w:rFonts w:ascii="Times New Roman" w:hAnsi="Times New Roman"/>
                <w:sz w:val="24"/>
                <w:szCs w:val="24"/>
              </w:rPr>
              <w:t>дисциплины</w:t>
            </w:r>
          </w:p>
        </w:tc>
      </w:tr>
      <w:tr w:rsidR="0031566A" w:rsidRPr="00FC5FCC" w:rsidTr="0031566A">
        <w:trPr>
          <w:trHeight w:val="82"/>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31566A" w:rsidRPr="00FC5FCC" w:rsidRDefault="0031566A" w:rsidP="0031566A">
            <w:pPr>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jc w:val="center"/>
              <w:rPr>
                <w:rFonts w:ascii="Times New Roman" w:hAnsi="Times New Roman"/>
                <w:sz w:val="24"/>
                <w:szCs w:val="24"/>
              </w:rPr>
            </w:pPr>
            <w:r w:rsidRPr="00FC5FCC">
              <w:rPr>
                <w:rFonts w:ascii="Times New Roman" w:hAnsi="Times New Roman"/>
                <w:sz w:val="24"/>
                <w:szCs w:val="24"/>
              </w:rPr>
              <w:t>Лекции</w:t>
            </w:r>
          </w:p>
        </w:tc>
        <w:tc>
          <w:tcPr>
            <w:tcW w:w="992"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jc w:val="both"/>
              <w:rPr>
                <w:rFonts w:ascii="Times New Roman" w:hAnsi="Times New Roman"/>
                <w:sz w:val="24"/>
                <w:szCs w:val="24"/>
              </w:rPr>
            </w:pPr>
            <w:r w:rsidRPr="00FC5FCC">
              <w:rPr>
                <w:rFonts w:ascii="Times New Roman" w:hAnsi="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jc w:val="both"/>
              <w:rPr>
                <w:rFonts w:ascii="Times New Roman" w:hAnsi="Times New Roman"/>
                <w:sz w:val="24"/>
                <w:szCs w:val="24"/>
              </w:rPr>
            </w:pPr>
            <w:r w:rsidRPr="00FC5FCC">
              <w:rPr>
                <w:rFonts w:ascii="Times New Roman" w:hAnsi="Times New Roman"/>
                <w:sz w:val="24"/>
                <w:szCs w:val="24"/>
              </w:rPr>
              <w:t>Самостоятельная работа</w:t>
            </w:r>
          </w:p>
        </w:tc>
        <w:tc>
          <w:tcPr>
            <w:tcW w:w="1398" w:type="dxa"/>
            <w:vMerge/>
            <w:tcBorders>
              <w:top w:val="single" w:sz="4" w:space="0" w:color="auto"/>
              <w:left w:val="single" w:sz="4" w:space="0" w:color="auto"/>
              <w:bottom w:val="single" w:sz="4" w:space="0" w:color="auto"/>
              <w:right w:val="single" w:sz="4" w:space="0" w:color="auto"/>
            </w:tcBorders>
            <w:vAlign w:val="center"/>
            <w:hideMark/>
          </w:tcPr>
          <w:p w:rsidR="0031566A" w:rsidRPr="00FC5FCC" w:rsidRDefault="0031566A" w:rsidP="0031566A">
            <w:pPr>
              <w:spacing w:after="0" w:line="240" w:lineRule="auto"/>
              <w:rPr>
                <w:rFonts w:ascii="Times New Roman" w:hAnsi="Times New Roman"/>
                <w:sz w:val="24"/>
                <w:szCs w:val="24"/>
              </w:rPr>
            </w:pPr>
          </w:p>
        </w:tc>
      </w:tr>
      <w:tr w:rsidR="0031566A" w:rsidRPr="00FC5FCC" w:rsidTr="0031566A">
        <w:trPr>
          <w:trHeight w:val="1408"/>
        </w:trPr>
        <w:tc>
          <w:tcPr>
            <w:tcW w:w="4644"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b/>
                <w:sz w:val="24"/>
                <w:szCs w:val="24"/>
                <w:lang w:eastAsia="ru-RU"/>
              </w:rPr>
              <w:t xml:space="preserve">Раздел 1. </w:t>
            </w:r>
            <w:r w:rsidR="00E523C3" w:rsidRPr="00E523C3">
              <w:rPr>
                <w:rFonts w:ascii="Times New Roman" w:eastAsia="Times New Roman" w:hAnsi="Times New Roman"/>
                <w:b/>
                <w:sz w:val="24"/>
                <w:szCs w:val="24"/>
                <w:lang w:eastAsia="ru-RU"/>
              </w:rPr>
              <w:t xml:space="preserve">Логика высказываний. </w:t>
            </w:r>
            <w:r w:rsidRPr="00FC5FCC">
              <w:rPr>
                <w:rFonts w:ascii="Times New Roman" w:eastAsia="Times New Roman" w:hAnsi="Times New Roman"/>
                <w:sz w:val="24"/>
                <w:szCs w:val="24"/>
                <w:lang w:eastAsia="ru-RU"/>
              </w:rPr>
              <w:t>1.1</w:t>
            </w:r>
            <w:r w:rsidR="00E523C3">
              <w:rPr>
                <w:rFonts w:ascii="Times New Roman" w:eastAsia="Times New Roman" w:hAnsi="Times New Roman"/>
                <w:sz w:val="24"/>
                <w:szCs w:val="24"/>
                <w:lang w:eastAsia="ru-RU"/>
              </w:rPr>
              <w:t>.</w:t>
            </w:r>
            <w:r w:rsidR="00E523C3" w:rsidRPr="00E523C3">
              <w:rPr>
                <w:rFonts w:ascii="Times New Roman" w:eastAsia="Times New Roman" w:hAnsi="Times New Roman"/>
                <w:sz w:val="24"/>
                <w:szCs w:val="24"/>
                <w:lang w:eastAsia="ru-RU"/>
              </w:rPr>
              <w:t>Логические операции над высказываниями.</w:t>
            </w:r>
            <w:r w:rsidRPr="00FC5FCC">
              <w:rPr>
                <w:rFonts w:ascii="Times New Roman" w:eastAsia="Times New Roman" w:hAnsi="Times New Roman"/>
                <w:sz w:val="24"/>
                <w:szCs w:val="24"/>
                <w:lang w:eastAsia="ru-RU"/>
              </w:rPr>
              <w:t xml:space="preserve">. </w:t>
            </w:r>
          </w:p>
          <w:p w:rsidR="0031566A" w:rsidRPr="00FC5FCC" w:rsidRDefault="0031566A" w:rsidP="0031566A">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1.2. </w:t>
            </w:r>
            <w:r w:rsidR="00E523C3" w:rsidRPr="00E523C3">
              <w:rPr>
                <w:rFonts w:ascii="Times New Roman" w:eastAsia="Times New Roman" w:hAnsi="Times New Roman"/>
                <w:sz w:val="24"/>
                <w:szCs w:val="24"/>
                <w:lang w:eastAsia="ru-RU"/>
              </w:rPr>
              <w:t>Формулы. Истинностные значения формул. Основные законы логики высказываний. Проблема разрешения в логике высказываний.</w:t>
            </w:r>
          </w:p>
          <w:p w:rsidR="0031566A" w:rsidRPr="00FC5FCC" w:rsidRDefault="0031566A" w:rsidP="0031566A">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1.3.</w:t>
            </w:r>
            <w:r w:rsidR="00E523C3">
              <w:t xml:space="preserve"> </w:t>
            </w:r>
            <w:r w:rsidR="00E523C3" w:rsidRPr="00E523C3">
              <w:rPr>
                <w:rFonts w:ascii="Times New Roman" w:eastAsia="Times New Roman" w:hAnsi="Times New Roman"/>
                <w:sz w:val="24"/>
                <w:szCs w:val="24"/>
                <w:lang w:eastAsia="ru-RU"/>
              </w:rPr>
              <w:t xml:space="preserve">Булевы функции. Представление </w:t>
            </w:r>
            <w:r w:rsidR="00E523C3" w:rsidRPr="00E523C3">
              <w:rPr>
                <w:rFonts w:ascii="Times New Roman" w:eastAsia="Times New Roman" w:hAnsi="Times New Roman"/>
                <w:sz w:val="24"/>
                <w:szCs w:val="24"/>
                <w:lang w:eastAsia="ru-RU"/>
              </w:rPr>
              <w:lastRenderedPageBreak/>
              <w:t>булевых функций формулами.</w:t>
            </w:r>
          </w:p>
          <w:p w:rsidR="0031566A" w:rsidRPr="00FC5FCC" w:rsidRDefault="0031566A" w:rsidP="0031566A">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1.4.</w:t>
            </w:r>
            <w:r w:rsidR="00E523C3">
              <w:t xml:space="preserve"> </w:t>
            </w:r>
            <w:r w:rsidR="00E523C3" w:rsidRPr="00E523C3">
              <w:rPr>
                <w:rFonts w:ascii="Times New Roman" w:eastAsia="Times New Roman" w:hAnsi="Times New Roman"/>
                <w:sz w:val="24"/>
                <w:szCs w:val="24"/>
                <w:lang w:eastAsia="ru-RU"/>
              </w:rPr>
              <w:t>Зависимости логических операций. Равносильные формулы. Равносильные преобра-зования формул.</w:t>
            </w:r>
          </w:p>
          <w:p w:rsidR="0031566A" w:rsidRDefault="0031566A" w:rsidP="0031566A">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1.5. </w:t>
            </w:r>
            <w:r w:rsidR="00E523C3" w:rsidRPr="00E523C3">
              <w:rPr>
                <w:rFonts w:ascii="Times New Roman" w:eastAsia="Times New Roman" w:hAnsi="Times New Roman"/>
                <w:sz w:val="24"/>
                <w:szCs w:val="24"/>
                <w:lang w:eastAsia="ru-RU"/>
              </w:rPr>
              <w:t>Отношение логического следования. Правильные и неправильные рассуждения. Анализ рассуждения.</w:t>
            </w:r>
          </w:p>
          <w:p w:rsidR="00E523C3" w:rsidRDefault="00E523C3" w:rsidP="0031566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1.6. </w:t>
            </w:r>
            <w:r w:rsidRPr="00E523C3">
              <w:rPr>
                <w:rFonts w:ascii="Times New Roman" w:eastAsia="Times New Roman" w:hAnsi="Times New Roman"/>
                <w:sz w:val="24"/>
                <w:szCs w:val="24"/>
                <w:lang w:eastAsia="ru-RU"/>
              </w:rPr>
              <w:t>Аксиоматическое построение логики вы-сказываний (исчисление высказываний). Пра-вильно построенные формулы. Подстановки.</w:t>
            </w:r>
          </w:p>
          <w:p w:rsidR="00E523C3" w:rsidRDefault="00E523C3" w:rsidP="0031566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1.7. </w:t>
            </w:r>
            <w:r w:rsidRPr="00E523C3">
              <w:rPr>
                <w:rFonts w:ascii="Times New Roman" w:eastAsia="Times New Roman" w:hAnsi="Times New Roman"/>
                <w:sz w:val="24"/>
                <w:szCs w:val="24"/>
                <w:lang w:eastAsia="ru-RU"/>
              </w:rPr>
              <w:t>Аксиомы и правила вывода. Доказуемость формул. Вариантное доказательство. Выво-димость из гипотез.</w:t>
            </w:r>
          </w:p>
          <w:p w:rsidR="00E523C3" w:rsidRPr="00FC5FCC" w:rsidRDefault="00E523C3" w:rsidP="0031566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1.8. </w:t>
            </w:r>
            <w:r w:rsidRPr="00E523C3">
              <w:rPr>
                <w:rFonts w:ascii="Times New Roman" w:eastAsia="Times New Roman" w:hAnsi="Times New Roman"/>
                <w:sz w:val="24"/>
                <w:szCs w:val="24"/>
                <w:lang w:eastAsia="ru-RU"/>
              </w:rPr>
              <w:t>Теорема дедукции. Применение теоремы дедукции для доказательства теорем. Истин-ностные значения формул. Непротиворечивость и полнота исчисления высказываний.</w:t>
            </w:r>
          </w:p>
        </w:tc>
        <w:tc>
          <w:tcPr>
            <w:tcW w:w="1418" w:type="dxa"/>
            <w:tcBorders>
              <w:top w:val="single" w:sz="4" w:space="0" w:color="auto"/>
              <w:left w:val="single" w:sz="4" w:space="0" w:color="auto"/>
              <w:bottom w:val="single" w:sz="4" w:space="0" w:color="auto"/>
              <w:right w:val="single" w:sz="4" w:space="0" w:color="auto"/>
            </w:tcBorders>
          </w:tcPr>
          <w:p w:rsidR="0031566A" w:rsidRPr="00FC5FCC" w:rsidRDefault="00C52A33" w:rsidP="0031566A">
            <w:pPr>
              <w:spacing w:after="0"/>
              <w:ind w:left="33" w:hanging="33"/>
              <w:jc w:val="both"/>
              <w:rPr>
                <w:rFonts w:ascii="Times New Roman" w:hAnsi="Times New Roman"/>
                <w:b/>
                <w:sz w:val="24"/>
                <w:szCs w:val="24"/>
              </w:rPr>
            </w:pPr>
            <w:r>
              <w:rPr>
                <w:rFonts w:ascii="Times New Roman" w:hAnsi="Times New Roman"/>
                <w:b/>
                <w:sz w:val="24"/>
                <w:szCs w:val="24"/>
              </w:rPr>
              <w:lastRenderedPageBreak/>
              <w:t>4</w:t>
            </w:r>
          </w:p>
          <w:p w:rsidR="0031566A" w:rsidRPr="00FC5FCC" w:rsidRDefault="0031566A" w:rsidP="0031566A">
            <w:pPr>
              <w:spacing w:after="0"/>
              <w:ind w:left="33" w:hanging="33"/>
              <w:jc w:val="both"/>
              <w:rPr>
                <w:rFonts w:ascii="Times New Roman" w:hAnsi="Times New Roman"/>
                <w:b/>
                <w:sz w:val="24"/>
                <w:szCs w:val="24"/>
              </w:rPr>
            </w:pPr>
          </w:p>
          <w:p w:rsidR="0031566A" w:rsidRPr="00FC5FCC" w:rsidRDefault="0031566A" w:rsidP="0031566A">
            <w:pPr>
              <w:spacing w:after="0"/>
              <w:ind w:left="33" w:hanging="33"/>
              <w:jc w:val="both"/>
              <w:rPr>
                <w:rFonts w:ascii="Times New Roman" w:hAnsi="Times New Roman"/>
                <w:b/>
                <w:sz w:val="24"/>
                <w:szCs w:val="24"/>
              </w:rPr>
            </w:pPr>
          </w:p>
          <w:p w:rsidR="0031566A" w:rsidRPr="00FC5FCC" w:rsidRDefault="0031566A" w:rsidP="0031566A">
            <w:pPr>
              <w:spacing w:after="0"/>
              <w:ind w:left="33" w:hanging="3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31566A" w:rsidRPr="00FC5FCC" w:rsidRDefault="00C52A33" w:rsidP="0031566A">
            <w:pPr>
              <w:spacing w:after="0"/>
              <w:jc w:val="both"/>
              <w:rPr>
                <w:rFonts w:ascii="Times New Roman" w:hAnsi="Times New Roman"/>
                <w:b/>
                <w:sz w:val="24"/>
                <w:szCs w:val="24"/>
              </w:rPr>
            </w:pPr>
            <w:r>
              <w:rPr>
                <w:rFonts w:ascii="Times New Roman" w:hAnsi="Times New Roman"/>
                <w:b/>
                <w:sz w:val="24"/>
                <w:szCs w:val="24"/>
              </w:rPr>
              <w:t>4</w:t>
            </w:r>
          </w:p>
        </w:tc>
        <w:tc>
          <w:tcPr>
            <w:tcW w:w="1418" w:type="dxa"/>
            <w:tcBorders>
              <w:top w:val="single" w:sz="4" w:space="0" w:color="auto"/>
              <w:left w:val="single" w:sz="4" w:space="0" w:color="auto"/>
              <w:bottom w:val="single" w:sz="4" w:space="0" w:color="auto"/>
              <w:right w:val="single" w:sz="4" w:space="0" w:color="auto"/>
            </w:tcBorders>
            <w:hideMark/>
          </w:tcPr>
          <w:p w:rsidR="0031566A" w:rsidRPr="00FC5FCC" w:rsidRDefault="00C52A33" w:rsidP="0031566A">
            <w:pPr>
              <w:spacing w:after="0"/>
              <w:jc w:val="both"/>
              <w:rPr>
                <w:rFonts w:ascii="Times New Roman" w:hAnsi="Times New Roman"/>
                <w:b/>
                <w:sz w:val="24"/>
                <w:szCs w:val="24"/>
              </w:rPr>
            </w:pPr>
            <w:r>
              <w:rPr>
                <w:rFonts w:ascii="Times New Roman" w:hAnsi="Times New Roman"/>
                <w:b/>
                <w:sz w:val="24"/>
                <w:szCs w:val="24"/>
              </w:rPr>
              <w:t>14</w:t>
            </w:r>
          </w:p>
        </w:tc>
        <w:tc>
          <w:tcPr>
            <w:tcW w:w="1398" w:type="dxa"/>
            <w:tcBorders>
              <w:top w:val="single" w:sz="4" w:space="0" w:color="auto"/>
              <w:left w:val="single" w:sz="4" w:space="0" w:color="auto"/>
              <w:bottom w:val="single" w:sz="4" w:space="0" w:color="auto"/>
              <w:right w:val="single" w:sz="4" w:space="0" w:color="auto"/>
            </w:tcBorders>
            <w:hideMark/>
          </w:tcPr>
          <w:p w:rsidR="0031566A" w:rsidRPr="00FC5FCC" w:rsidRDefault="0031566A" w:rsidP="00C52A33">
            <w:pPr>
              <w:spacing w:after="0"/>
              <w:jc w:val="both"/>
              <w:rPr>
                <w:rFonts w:ascii="Times New Roman" w:hAnsi="Times New Roman"/>
                <w:b/>
                <w:sz w:val="24"/>
                <w:szCs w:val="24"/>
              </w:rPr>
            </w:pPr>
            <w:r>
              <w:rPr>
                <w:rFonts w:ascii="Times New Roman" w:hAnsi="Times New Roman"/>
                <w:b/>
                <w:sz w:val="24"/>
                <w:szCs w:val="24"/>
              </w:rPr>
              <w:t>2</w:t>
            </w:r>
            <w:r w:rsidR="00C52A33">
              <w:rPr>
                <w:rFonts w:ascii="Times New Roman" w:hAnsi="Times New Roman"/>
                <w:b/>
                <w:sz w:val="24"/>
                <w:szCs w:val="24"/>
              </w:rPr>
              <w:t>2</w:t>
            </w:r>
          </w:p>
        </w:tc>
      </w:tr>
      <w:tr w:rsidR="0031566A" w:rsidRPr="00FC5FCC" w:rsidTr="0031566A">
        <w:trPr>
          <w:trHeight w:val="1408"/>
        </w:trPr>
        <w:tc>
          <w:tcPr>
            <w:tcW w:w="4644"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line="240" w:lineRule="auto"/>
              <w:jc w:val="both"/>
              <w:rPr>
                <w:rFonts w:ascii="Times New Roman" w:eastAsia="Times New Roman" w:hAnsi="Times New Roman"/>
                <w:b/>
                <w:sz w:val="24"/>
                <w:szCs w:val="24"/>
                <w:lang w:eastAsia="ru-RU"/>
              </w:rPr>
            </w:pPr>
            <w:r w:rsidRPr="00FC5FCC">
              <w:rPr>
                <w:rFonts w:ascii="Times New Roman" w:eastAsia="Times New Roman" w:hAnsi="Times New Roman"/>
                <w:b/>
                <w:sz w:val="24"/>
                <w:szCs w:val="24"/>
                <w:lang w:eastAsia="ru-RU"/>
              </w:rPr>
              <w:lastRenderedPageBreak/>
              <w:t xml:space="preserve">Раздел 2. </w:t>
            </w:r>
            <w:r w:rsidR="00E523C3" w:rsidRPr="00E523C3">
              <w:rPr>
                <w:rFonts w:ascii="Times New Roman" w:eastAsia="Times New Roman" w:hAnsi="Times New Roman"/>
                <w:b/>
                <w:sz w:val="24"/>
                <w:szCs w:val="24"/>
                <w:lang w:eastAsia="ru-RU"/>
              </w:rPr>
              <w:t>Логика предикатов</w:t>
            </w:r>
          </w:p>
          <w:p w:rsidR="0031566A" w:rsidRPr="00FC5FCC" w:rsidRDefault="0031566A" w:rsidP="0031566A">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2.1</w:t>
            </w:r>
            <w:r w:rsidRPr="00FC5FCC">
              <w:rPr>
                <w:rFonts w:ascii="Times New Roman" w:eastAsia="Times New Roman" w:hAnsi="Times New Roman"/>
                <w:sz w:val="24"/>
                <w:szCs w:val="24"/>
                <w:lang w:eastAsia="ru-RU"/>
              </w:rPr>
              <w:tab/>
            </w:r>
            <w:r w:rsidR="00E523C3" w:rsidRPr="00E523C3">
              <w:rPr>
                <w:rFonts w:ascii="Times New Roman" w:eastAsia="Times New Roman" w:hAnsi="Times New Roman"/>
                <w:sz w:val="24"/>
                <w:szCs w:val="24"/>
                <w:lang w:eastAsia="ru-RU"/>
              </w:rPr>
              <w:t>Понятие предиката. Логические операции над предикатами. Теоретико-множественный смысл операций над предикатами.</w:t>
            </w:r>
            <w:r w:rsidRPr="00FC5FCC">
              <w:rPr>
                <w:rFonts w:ascii="Times New Roman" w:eastAsia="Times New Roman" w:hAnsi="Times New Roman"/>
                <w:sz w:val="24"/>
                <w:szCs w:val="24"/>
                <w:lang w:eastAsia="ru-RU"/>
              </w:rPr>
              <w:t xml:space="preserve"> </w:t>
            </w:r>
          </w:p>
          <w:p w:rsidR="0031566A" w:rsidRPr="00FC5FCC" w:rsidRDefault="0031566A" w:rsidP="0031566A">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2.2</w:t>
            </w:r>
            <w:r w:rsidRPr="00FC5FCC">
              <w:rPr>
                <w:rFonts w:ascii="Times New Roman" w:eastAsia="Times New Roman" w:hAnsi="Times New Roman"/>
                <w:sz w:val="24"/>
                <w:szCs w:val="24"/>
                <w:lang w:eastAsia="ru-RU"/>
              </w:rPr>
              <w:tab/>
            </w:r>
            <w:r w:rsidR="00E523C3" w:rsidRPr="00E523C3">
              <w:rPr>
                <w:rFonts w:ascii="Times New Roman" w:eastAsia="Times New Roman" w:hAnsi="Times New Roman"/>
                <w:sz w:val="24"/>
                <w:szCs w:val="24"/>
                <w:lang w:eastAsia="ru-RU"/>
              </w:rPr>
              <w:t>Кванторные операции над предикатами. Формулы логики предикатов. Истинностные значения формул.</w:t>
            </w:r>
          </w:p>
          <w:p w:rsidR="0031566A" w:rsidRPr="00FC5FCC" w:rsidRDefault="0031566A" w:rsidP="0031566A">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2.3</w:t>
            </w:r>
            <w:r w:rsidRPr="00FC5FCC">
              <w:rPr>
                <w:rFonts w:ascii="Times New Roman" w:eastAsia="Times New Roman" w:hAnsi="Times New Roman"/>
                <w:sz w:val="24"/>
                <w:szCs w:val="24"/>
                <w:lang w:eastAsia="ru-RU"/>
              </w:rPr>
              <w:tab/>
            </w:r>
            <w:r w:rsidR="00E523C3" w:rsidRPr="00E523C3">
              <w:rPr>
                <w:rFonts w:ascii="Times New Roman" w:eastAsia="Times New Roman" w:hAnsi="Times New Roman"/>
                <w:sz w:val="24"/>
                <w:szCs w:val="24"/>
                <w:lang w:eastAsia="ru-RU"/>
              </w:rPr>
              <w:t>Равносильность. Основные равносильности.  Нормальная форма формул логики предикатов.</w:t>
            </w:r>
          </w:p>
          <w:p w:rsidR="0031566A" w:rsidRPr="00FC5FCC" w:rsidRDefault="0031566A" w:rsidP="0031566A">
            <w:pPr>
              <w:spacing w:after="0"/>
              <w:rPr>
                <w:rFonts w:ascii="Times New Roman" w:hAnsi="Times New Roman"/>
                <w:sz w:val="24"/>
                <w:szCs w:val="24"/>
              </w:rPr>
            </w:pPr>
            <w:r w:rsidRPr="00FC5FCC">
              <w:rPr>
                <w:rFonts w:ascii="Times New Roman" w:hAnsi="Times New Roman"/>
                <w:sz w:val="24"/>
                <w:szCs w:val="24"/>
              </w:rPr>
              <w:t xml:space="preserve"> 2.4 </w:t>
            </w:r>
            <w:r w:rsidR="00E523C3" w:rsidRPr="00E523C3">
              <w:rPr>
                <w:rFonts w:ascii="Times New Roman" w:hAnsi="Times New Roman"/>
                <w:sz w:val="24"/>
                <w:szCs w:val="24"/>
              </w:rPr>
              <w:t>Применение языка логики предикатов для записи математических предложений, определений, построение отрицаний предло-жений.</w:t>
            </w:r>
          </w:p>
          <w:p w:rsidR="0031566A" w:rsidRPr="00FC5FCC" w:rsidRDefault="0031566A" w:rsidP="0031566A">
            <w:pPr>
              <w:spacing w:after="0" w:line="240" w:lineRule="auto"/>
              <w:jc w:val="both"/>
              <w:rPr>
                <w:rFonts w:ascii="Times New Roman" w:eastAsia="Times New Roman" w:hAnsi="Times New Roman"/>
                <w:sz w:val="24"/>
                <w:szCs w:val="24"/>
                <w:lang w:eastAsia="ru-RU"/>
              </w:rPr>
            </w:pPr>
            <w:r w:rsidRPr="00FC5FCC">
              <w:rPr>
                <w:rFonts w:ascii="Times New Roman" w:hAnsi="Times New Roman"/>
                <w:sz w:val="24"/>
                <w:szCs w:val="24"/>
              </w:rPr>
              <w:t xml:space="preserve">2.5 </w:t>
            </w:r>
            <w:r w:rsidR="001E6E1F" w:rsidRPr="001E6E1F">
              <w:rPr>
                <w:rFonts w:ascii="Times New Roman" w:hAnsi="Times New Roman"/>
                <w:sz w:val="24"/>
                <w:szCs w:val="24"/>
              </w:rPr>
              <w:t>Общезначимые и выполнимые формулы. Свойства. Проблема разрешения в логике предикатов.</w:t>
            </w:r>
          </w:p>
        </w:tc>
        <w:tc>
          <w:tcPr>
            <w:tcW w:w="1418" w:type="dxa"/>
            <w:tcBorders>
              <w:top w:val="single" w:sz="4" w:space="0" w:color="auto"/>
              <w:left w:val="single" w:sz="4" w:space="0" w:color="auto"/>
              <w:bottom w:val="single" w:sz="4" w:space="0" w:color="auto"/>
              <w:right w:val="single" w:sz="4" w:space="0" w:color="auto"/>
            </w:tcBorders>
            <w:hideMark/>
          </w:tcPr>
          <w:p w:rsidR="0031566A" w:rsidRPr="00FC5FCC" w:rsidRDefault="00C52A33" w:rsidP="0031566A">
            <w:pPr>
              <w:spacing w:after="0"/>
              <w:ind w:left="33" w:hanging="33"/>
              <w:jc w:val="both"/>
              <w:rPr>
                <w:rFonts w:ascii="Times New Roman" w:hAnsi="Times New Roman"/>
                <w:b/>
                <w:sz w:val="24"/>
                <w:szCs w:val="24"/>
              </w:rPr>
            </w:pPr>
            <w:r>
              <w:rPr>
                <w:rFonts w:ascii="Times New Roman" w:hAnsi="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31566A" w:rsidRPr="00FC5FCC" w:rsidRDefault="00C52A33" w:rsidP="0031566A">
            <w:pPr>
              <w:spacing w:after="0"/>
              <w:jc w:val="both"/>
              <w:rPr>
                <w:rFonts w:ascii="Times New Roman" w:hAnsi="Times New Roman"/>
                <w:b/>
                <w:sz w:val="24"/>
                <w:szCs w:val="24"/>
              </w:rPr>
            </w:pPr>
            <w:r>
              <w:rPr>
                <w:rFonts w:ascii="Times New Roman" w:hAnsi="Times New Roman"/>
                <w:b/>
                <w:sz w:val="24"/>
                <w:szCs w:val="24"/>
              </w:rPr>
              <w:t>4</w:t>
            </w:r>
          </w:p>
        </w:tc>
        <w:tc>
          <w:tcPr>
            <w:tcW w:w="1418" w:type="dxa"/>
            <w:tcBorders>
              <w:top w:val="single" w:sz="4" w:space="0" w:color="auto"/>
              <w:left w:val="single" w:sz="4" w:space="0" w:color="auto"/>
              <w:bottom w:val="single" w:sz="4" w:space="0" w:color="auto"/>
              <w:right w:val="single" w:sz="4" w:space="0" w:color="auto"/>
            </w:tcBorders>
            <w:hideMark/>
          </w:tcPr>
          <w:p w:rsidR="0031566A" w:rsidRPr="00FC5FCC" w:rsidRDefault="00C52A33" w:rsidP="0031566A">
            <w:pPr>
              <w:spacing w:after="0"/>
              <w:jc w:val="both"/>
              <w:rPr>
                <w:rFonts w:ascii="Times New Roman" w:hAnsi="Times New Roman"/>
                <w:b/>
                <w:sz w:val="24"/>
                <w:szCs w:val="24"/>
              </w:rPr>
            </w:pPr>
            <w:r>
              <w:rPr>
                <w:rFonts w:ascii="Times New Roman" w:hAnsi="Times New Roman"/>
                <w:b/>
                <w:sz w:val="24"/>
                <w:szCs w:val="24"/>
              </w:rPr>
              <w:t>15</w:t>
            </w:r>
          </w:p>
        </w:tc>
        <w:tc>
          <w:tcPr>
            <w:tcW w:w="1398" w:type="dxa"/>
            <w:tcBorders>
              <w:top w:val="single" w:sz="4" w:space="0" w:color="auto"/>
              <w:left w:val="single" w:sz="4" w:space="0" w:color="auto"/>
              <w:bottom w:val="single" w:sz="4" w:space="0" w:color="auto"/>
              <w:right w:val="single" w:sz="4" w:space="0" w:color="auto"/>
            </w:tcBorders>
            <w:hideMark/>
          </w:tcPr>
          <w:p w:rsidR="0031566A" w:rsidRPr="00FC5FCC" w:rsidRDefault="0031566A" w:rsidP="00C52A33">
            <w:pPr>
              <w:spacing w:after="0"/>
              <w:jc w:val="both"/>
              <w:rPr>
                <w:rFonts w:ascii="Times New Roman" w:hAnsi="Times New Roman"/>
                <w:b/>
                <w:sz w:val="24"/>
                <w:szCs w:val="24"/>
              </w:rPr>
            </w:pPr>
            <w:r>
              <w:rPr>
                <w:rFonts w:ascii="Times New Roman" w:hAnsi="Times New Roman"/>
                <w:b/>
                <w:sz w:val="24"/>
                <w:szCs w:val="24"/>
              </w:rPr>
              <w:t>2</w:t>
            </w:r>
            <w:r w:rsidR="00C52A33">
              <w:rPr>
                <w:rFonts w:ascii="Times New Roman" w:hAnsi="Times New Roman"/>
                <w:b/>
                <w:sz w:val="24"/>
                <w:szCs w:val="24"/>
              </w:rPr>
              <w:t>3</w:t>
            </w:r>
          </w:p>
        </w:tc>
      </w:tr>
      <w:tr w:rsidR="0031566A" w:rsidRPr="00FC5FCC" w:rsidTr="0031566A">
        <w:trPr>
          <w:trHeight w:val="82"/>
        </w:trPr>
        <w:tc>
          <w:tcPr>
            <w:tcW w:w="4644"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rPr>
                <w:rFonts w:ascii="Times New Roman" w:hAnsi="Times New Roman"/>
                <w:b/>
                <w:sz w:val="24"/>
                <w:szCs w:val="24"/>
              </w:rPr>
            </w:pPr>
            <w:r w:rsidRPr="00FC5FCC">
              <w:rPr>
                <w:rFonts w:ascii="Times New Roman" w:hAnsi="Times New Roman"/>
                <w:b/>
                <w:sz w:val="24"/>
                <w:szCs w:val="24"/>
              </w:rPr>
              <w:t xml:space="preserve">Раздел 3. </w:t>
            </w:r>
            <w:r w:rsidR="001E6E1F" w:rsidRPr="001E6E1F">
              <w:rPr>
                <w:rFonts w:ascii="Times New Roman" w:hAnsi="Times New Roman"/>
                <w:b/>
                <w:sz w:val="24"/>
                <w:szCs w:val="24"/>
              </w:rPr>
              <w:t>. Формализованные математические  теории</w:t>
            </w:r>
          </w:p>
          <w:p w:rsidR="0031566A" w:rsidRPr="00FC5FCC" w:rsidRDefault="0031566A" w:rsidP="0031566A">
            <w:pPr>
              <w:spacing w:after="0"/>
              <w:rPr>
                <w:rFonts w:ascii="Times New Roman" w:hAnsi="Times New Roman"/>
                <w:sz w:val="24"/>
                <w:szCs w:val="24"/>
              </w:rPr>
            </w:pPr>
            <w:r w:rsidRPr="00FC5FCC">
              <w:rPr>
                <w:rFonts w:ascii="Times New Roman" w:hAnsi="Times New Roman"/>
                <w:sz w:val="24"/>
                <w:szCs w:val="24"/>
              </w:rPr>
              <w:t xml:space="preserve">3.1 </w:t>
            </w:r>
            <w:r w:rsidR="001E6E1F" w:rsidRPr="001E6E1F">
              <w:rPr>
                <w:rFonts w:ascii="Times New Roman" w:hAnsi="Times New Roman"/>
                <w:sz w:val="24"/>
                <w:szCs w:val="24"/>
              </w:rPr>
              <w:t>Язык первого порядка. Термы и фор-мулы. Свободные и связанные перемен-ные. Примеры языков первого порядка.</w:t>
            </w:r>
            <w:r w:rsidRPr="00FC5FCC">
              <w:rPr>
                <w:rFonts w:ascii="Times New Roman" w:hAnsi="Times New Roman"/>
                <w:sz w:val="24"/>
                <w:szCs w:val="24"/>
              </w:rPr>
              <w:t xml:space="preserve"> </w:t>
            </w:r>
          </w:p>
          <w:p w:rsidR="0031566A" w:rsidRPr="00FC5FCC" w:rsidRDefault="0031566A" w:rsidP="0031566A">
            <w:pPr>
              <w:spacing w:after="0"/>
              <w:rPr>
                <w:rFonts w:ascii="Times New Roman" w:hAnsi="Times New Roman"/>
                <w:sz w:val="24"/>
                <w:szCs w:val="24"/>
              </w:rPr>
            </w:pPr>
            <w:r w:rsidRPr="00FC5FCC">
              <w:rPr>
                <w:rFonts w:ascii="Times New Roman" w:hAnsi="Times New Roman"/>
                <w:sz w:val="24"/>
                <w:szCs w:val="24"/>
              </w:rPr>
              <w:t xml:space="preserve">3.2 </w:t>
            </w:r>
            <w:r w:rsidR="001E6E1F" w:rsidRPr="001E6E1F">
              <w:rPr>
                <w:rFonts w:ascii="Times New Roman" w:hAnsi="Times New Roman"/>
                <w:sz w:val="24"/>
                <w:szCs w:val="24"/>
              </w:rPr>
              <w:t>Примеры языков первого порядка. Логические и специальные аксиомы. Правила вывода. Теории первого поряд-ка. Примеры теорий первого порядка, формализующих известные математиче-ские аксиоматические теории.</w:t>
            </w:r>
            <w:r w:rsidRPr="00FC5FCC">
              <w:rPr>
                <w:rFonts w:ascii="Times New Roman" w:hAnsi="Times New Roman"/>
                <w:sz w:val="24"/>
                <w:szCs w:val="24"/>
              </w:rPr>
              <w:t xml:space="preserve">. </w:t>
            </w:r>
          </w:p>
          <w:p w:rsidR="0031566A" w:rsidRDefault="0031566A" w:rsidP="0031566A">
            <w:pPr>
              <w:spacing w:after="0"/>
              <w:rPr>
                <w:rFonts w:ascii="Times New Roman" w:hAnsi="Times New Roman"/>
                <w:sz w:val="24"/>
                <w:szCs w:val="24"/>
              </w:rPr>
            </w:pPr>
            <w:r w:rsidRPr="00FC5FCC">
              <w:rPr>
                <w:rFonts w:ascii="Times New Roman" w:hAnsi="Times New Roman"/>
                <w:sz w:val="24"/>
                <w:szCs w:val="24"/>
              </w:rPr>
              <w:lastRenderedPageBreak/>
              <w:t xml:space="preserve">3.3 </w:t>
            </w:r>
            <w:r w:rsidR="001E6E1F" w:rsidRPr="001E6E1F">
              <w:rPr>
                <w:rFonts w:ascii="Times New Roman" w:hAnsi="Times New Roman"/>
                <w:sz w:val="24"/>
                <w:szCs w:val="24"/>
              </w:rPr>
              <w:t>Доказательства формул в теории. Теорема дедукции (обзорно). Интерпре-тация языка теории. Истинностные зна-чения формул в интерпретации. Модель теории. Изоморфизм.</w:t>
            </w:r>
          </w:p>
          <w:p w:rsidR="00E52671" w:rsidRDefault="00E52671" w:rsidP="0031566A">
            <w:pPr>
              <w:spacing w:after="0"/>
              <w:rPr>
                <w:rFonts w:ascii="Times New Roman" w:hAnsi="Times New Roman"/>
                <w:sz w:val="24"/>
                <w:szCs w:val="24"/>
              </w:rPr>
            </w:pPr>
            <w:r>
              <w:rPr>
                <w:rFonts w:ascii="Times New Roman" w:hAnsi="Times New Roman"/>
                <w:sz w:val="24"/>
                <w:szCs w:val="24"/>
              </w:rPr>
              <w:t xml:space="preserve">3.4. </w:t>
            </w:r>
            <w:r w:rsidRPr="00E52671">
              <w:rPr>
                <w:rFonts w:ascii="Times New Roman" w:hAnsi="Times New Roman"/>
                <w:sz w:val="24"/>
                <w:szCs w:val="24"/>
              </w:rPr>
              <w:t>Категоричность теории. Проблемы непротиворечивости и полноты теорий. Непротиворечивость исчисления преди-катов.</w:t>
            </w:r>
          </w:p>
          <w:p w:rsidR="00E52671" w:rsidRPr="00FC5FCC" w:rsidRDefault="00E52671" w:rsidP="0031566A">
            <w:pPr>
              <w:spacing w:after="0"/>
              <w:rPr>
                <w:rFonts w:ascii="Times New Roman" w:hAnsi="Times New Roman"/>
                <w:sz w:val="24"/>
                <w:szCs w:val="24"/>
              </w:rPr>
            </w:pPr>
            <w:r>
              <w:rPr>
                <w:rFonts w:ascii="Times New Roman" w:hAnsi="Times New Roman"/>
                <w:sz w:val="24"/>
                <w:szCs w:val="24"/>
              </w:rPr>
              <w:t>3.5.</w:t>
            </w:r>
            <w:r>
              <w:t xml:space="preserve"> </w:t>
            </w:r>
            <w:r w:rsidRPr="00E52671">
              <w:rPr>
                <w:rFonts w:ascii="Times New Roman" w:hAnsi="Times New Roman"/>
                <w:sz w:val="24"/>
                <w:szCs w:val="24"/>
              </w:rPr>
              <w:t>Теория натуральных чисел. Язык. Специальные аксиомы. Теорема Гёделя о неполноте арифметики.</w:t>
            </w:r>
          </w:p>
        </w:tc>
        <w:tc>
          <w:tcPr>
            <w:tcW w:w="1418" w:type="dxa"/>
            <w:tcBorders>
              <w:top w:val="single" w:sz="4" w:space="0" w:color="auto"/>
              <w:left w:val="single" w:sz="4" w:space="0" w:color="auto"/>
              <w:bottom w:val="single" w:sz="4" w:space="0" w:color="auto"/>
              <w:right w:val="single" w:sz="4" w:space="0" w:color="auto"/>
            </w:tcBorders>
            <w:hideMark/>
          </w:tcPr>
          <w:p w:rsidR="0031566A" w:rsidRPr="00FC5FCC" w:rsidRDefault="00C52A33" w:rsidP="0031566A">
            <w:pPr>
              <w:spacing w:after="0"/>
              <w:jc w:val="both"/>
              <w:rPr>
                <w:rFonts w:ascii="Times New Roman" w:hAnsi="Times New Roman"/>
                <w:b/>
                <w:sz w:val="24"/>
                <w:szCs w:val="24"/>
              </w:rPr>
            </w:pPr>
            <w:r>
              <w:rPr>
                <w:rFonts w:ascii="Times New Roman" w:hAnsi="Times New Roman"/>
                <w:b/>
                <w:sz w:val="24"/>
                <w:szCs w:val="24"/>
              </w:rPr>
              <w:lastRenderedPageBreak/>
              <w:t>6</w:t>
            </w:r>
          </w:p>
        </w:tc>
        <w:tc>
          <w:tcPr>
            <w:tcW w:w="992" w:type="dxa"/>
            <w:tcBorders>
              <w:top w:val="single" w:sz="4" w:space="0" w:color="auto"/>
              <w:left w:val="single" w:sz="4" w:space="0" w:color="auto"/>
              <w:bottom w:val="single" w:sz="4" w:space="0" w:color="auto"/>
              <w:right w:val="single" w:sz="4" w:space="0" w:color="auto"/>
            </w:tcBorders>
            <w:hideMark/>
          </w:tcPr>
          <w:p w:rsidR="0031566A" w:rsidRPr="00FC5FCC" w:rsidRDefault="00C52A33" w:rsidP="0031566A">
            <w:pPr>
              <w:spacing w:after="0"/>
              <w:jc w:val="both"/>
              <w:rPr>
                <w:rFonts w:ascii="Times New Roman" w:hAnsi="Times New Roman"/>
                <w:b/>
                <w:sz w:val="24"/>
                <w:szCs w:val="24"/>
              </w:rPr>
            </w:pPr>
            <w:r>
              <w:rPr>
                <w:rFonts w:ascii="Times New Roman" w:hAnsi="Times New Roman"/>
                <w:b/>
                <w:sz w:val="24"/>
                <w:szCs w:val="24"/>
              </w:rPr>
              <w:t>6</w:t>
            </w:r>
          </w:p>
        </w:tc>
        <w:tc>
          <w:tcPr>
            <w:tcW w:w="1418" w:type="dxa"/>
            <w:tcBorders>
              <w:top w:val="single" w:sz="4" w:space="0" w:color="auto"/>
              <w:left w:val="single" w:sz="4" w:space="0" w:color="auto"/>
              <w:bottom w:val="single" w:sz="4" w:space="0" w:color="auto"/>
              <w:right w:val="single" w:sz="4" w:space="0" w:color="auto"/>
            </w:tcBorders>
            <w:hideMark/>
          </w:tcPr>
          <w:p w:rsidR="0031566A" w:rsidRPr="00FC5FCC" w:rsidRDefault="00C52A33" w:rsidP="0031566A">
            <w:pPr>
              <w:spacing w:after="0"/>
              <w:jc w:val="both"/>
              <w:rPr>
                <w:rFonts w:ascii="Times New Roman" w:hAnsi="Times New Roman"/>
                <w:b/>
                <w:sz w:val="24"/>
                <w:szCs w:val="24"/>
              </w:rPr>
            </w:pPr>
            <w:r>
              <w:rPr>
                <w:rFonts w:ascii="Times New Roman" w:hAnsi="Times New Roman"/>
                <w:b/>
                <w:sz w:val="24"/>
                <w:szCs w:val="24"/>
              </w:rPr>
              <w:t>15</w:t>
            </w:r>
          </w:p>
        </w:tc>
        <w:tc>
          <w:tcPr>
            <w:tcW w:w="1398" w:type="dxa"/>
            <w:tcBorders>
              <w:top w:val="single" w:sz="4" w:space="0" w:color="auto"/>
              <w:left w:val="single" w:sz="4" w:space="0" w:color="auto"/>
              <w:bottom w:val="single" w:sz="4" w:space="0" w:color="auto"/>
              <w:right w:val="single" w:sz="4" w:space="0" w:color="auto"/>
            </w:tcBorders>
            <w:hideMark/>
          </w:tcPr>
          <w:p w:rsidR="0031566A" w:rsidRPr="00FC5FCC" w:rsidRDefault="0031566A" w:rsidP="00C52A33">
            <w:pPr>
              <w:spacing w:after="0"/>
              <w:jc w:val="both"/>
              <w:rPr>
                <w:rFonts w:ascii="Times New Roman" w:hAnsi="Times New Roman"/>
                <w:b/>
                <w:sz w:val="24"/>
                <w:szCs w:val="24"/>
              </w:rPr>
            </w:pPr>
            <w:r>
              <w:rPr>
                <w:rFonts w:ascii="Times New Roman" w:hAnsi="Times New Roman"/>
                <w:b/>
                <w:sz w:val="24"/>
                <w:szCs w:val="24"/>
              </w:rPr>
              <w:t>2</w:t>
            </w:r>
            <w:r w:rsidR="00C52A33">
              <w:rPr>
                <w:rFonts w:ascii="Times New Roman" w:hAnsi="Times New Roman"/>
                <w:b/>
                <w:sz w:val="24"/>
                <w:szCs w:val="24"/>
              </w:rPr>
              <w:t>7</w:t>
            </w:r>
          </w:p>
        </w:tc>
      </w:tr>
      <w:tr w:rsidR="0031566A" w:rsidRPr="00FC5FCC" w:rsidTr="0031566A">
        <w:trPr>
          <w:trHeight w:val="82"/>
        </w:trPr>
        <w:tc>
          <w:tcPr>
            <w:tcW w:w="4644"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spacing w:after="0"/>
              <w:rPr>
                <w:rFonts w:ascii="Times New Roman" w:hAnsi="Times New Roman"/>
                <w:sz w:val="24"/>
                <w:szCs w:val="24"/>
              </w:rPr>
            </w:pPr>
            <w:r w:rsidRPr="00FC5FCC">
              <w:rPr>
                <w:rFonts w:ascii="Times New Roman" w:hAnsi="Times New Roman"/>
                <w:sz w:val="24"/>
                <w:szCs w:val="24"/>
              </w:rPr>
              <w:lastRenderedPageBreak/>
              <w:t>Итого:</w:t>
            </w:r>
          </w:p>
        </w:tc>
        <w:tc>
          <w:tcPr>
            <w:tcW w:w="1418" w:type="dxa"/>
            <w:tcBorders>
              <w:top w:val="single" w:sz="4" w:space="0" w:color="auto"/>
              <w:left w:val="single" w:sz="4" w:space="0" w:color="auto"/>
              <w:bottom w:val="single" w:sz="4" w:space="0" w:color="auto"/>
              <w:right w:val="single" w:sz="4" w:space="0" w:color="auto"/>
            </w:tcBorders>
            <w:hideMark/>
          </w:tcPr>
          <w:p w:rsidR="0031566A" w:rsidRPr="00FC5FCC" w:rsidRDefault="0031566A" w:rsidP="00E52671">
            <w:pPr>
              <w:spacing w:after="0"/>
              <w:jc w:val="both"/>
              <w:rPr>
                <w:rFonts w:ascii="Times New Roman" w:hAnsi="Times New Roman"/>
                <w:b/>
                <w:sz w:val="24"/>
                <w:szCs w:val="24"/>
              </w:rPr>
            </w:pPr>
            <w:r>
              <w:rPr>
                <w:rFonts w:ascii="Times New Roman" w:hAnsi="Times New Roman"/>
                <w:b/>
                <w:sz w:val="24"/>
                <w:szCs w:val="24"/>
              </w:rPr>
              <w:t xml:space="preserve">       </w:t>
            </w:r>
            <w:r w:rsidR="00E52671">
              <w:rPr>
                <w:rFonts w:ascii="Times New Roman" w:hAnsi="Times New Roman"/>
                <w:b/>
                <w:sz w:val="24"/>
                <w:szCs w:val="24"/>
              </w:rPr>
              <w:t>14</w:t>
            </w:r>
          </w:p>
        </w:tc>
        <w:tc>
          <w:tcPr>
            <w:tcW w:w="992" w:type="dxa"/>
            <w:tcBorders>
              <w:top w:val="single" w:sz="4" w:space="0" w:color="auto"/>
              <w:left w:val="single" w:sz="4" w:space="0" w:color="auto"/>
              <w:bottom w:val="single" w:sz="4" w:space="0" w:color="auto"/>
              <w:right w:val="single" w:sz="4" w:space="0" w:color="auto"/>
            </w:tcBorders>
            <w:hideMark/>
          </w:tcPr>
          <w:p w:rsidR="0031566A" w:rsidRPr="00FC5FCC" w:rsidRDefault="00E52671" w:rsidP="0031566A">
            <w:pPr>
              <w:spacing w:after="0"/>
              <w:jc w:val="both"/>
              <w:rPr>
                <w:rFonts w:ascii="Times New Roman" w:hAnsi="Times New Roman"/>
                <w:b/>
                <w:sz w:val="24"/>
                <w:szCs w:val="24"/>
              </w:rPr>
            </w:pPr>
            <w:r>
              <w:rPr>
                <w:rFonts w:ascii="Times New Roman" w:hAnsi="Times New Roman"/>
                <w:b/>
                <w:sz w:val="24"/>
                <w:szCs w:val="24"/>
              </w:rPr>
              <w:t>14</w:t>
            </w:r>
          </w:p>
        </w:tc>
        <w:tc>
          <w:tcPr>
            <w:tcW w:w="1418" w:type="dxa"/>
            <w:tcBorders>
              <w:top w:val="single" w:sz="4" w:space="0" w:color="auto"/>
              <w:left w:val="single" w:sz="4" w:space="0" w:color="auto"/>
              <w:bottom w:val="single" w:sz="4" w:space="0" w:color="auto"/>
              <w:right w:val="single" w:sz="4" w:space="0" w:color="auto"/>
            </w:tcBorders>
            <w:hideMark/>
          </w:tcPr>
          <w:p w:rsidR="0031566A" w:rsidRPr="00FC5FCC" w:rsidRDefault="00E52671" w:rsidP="0031566A">
            <w:pPr>
              <w:spacing w:after="0"/>
              <w:jc w:val="center"/>
              <w:rPr>
                <w:rFonts w:ascii="Times New Roman" w:hAnsi="Times New Roman"/>
                <w:b/>
                <w:sz w:val="24"/>
                <w:szCs w:val="24"/>
              </w:rPr>
            </w:pPr>
            <w:r>
              <w:rPr>
                <w:rFonts w:ascii="Times New Roman" w:hAnsi="Times New Roman"/>
                <w:b/>
                <w:sz w:val="24"/>
                <w:szCs w:val="24"/>
              </w:rPr>
              <w:t>44</w:t>
            </w:r>
          </w:p>
        </w:tc>
        <w:tc>
          <w:tcPr>
            <w:tcW w:w="1398" w:type="dxa"/>
            <w:tcBorders>
              <w:top w:val="single" w:sz="4" w:space="0" w:color="auto"/>
              <w:left w:val="single" w:sz="4" w:space="0" w:color="auto"/>
              <w:bottom w:val="single" w:sz="4" w:space="0" w:color="auto"/>
              <w:right w:val="single" w:sz="4" w:space="0" w:color="auto"/>
            </w:tcBorders>
            <w:hideMark/>
          </w:tcPr>
          <w:p w:rsidR="0031566A" w:rsidRPr="00FC5FCC" w:rsidRDefault="00E52671" w:rsidP="0031566A">
            <w:pPr>
              <w:spacing w:after="0"/>
              <w:jc w:val="both"/>
              <w:rPr>
                <w:rFonts w:ascii="Times New Roman" w:hAnsi="Times New Roman"/>
                <w:b/>
                <w:sz w:val="24"/>
                <w:szCs w:val="24"/>
              </w:rPr>
            </w:pPr>
            <w:r>
              <w:rPr>
                <w:rFonts w:ascii="Times New Roman" w:hAnsi="Times New Roman"/>
                <w:b/>
                <w:sz w:val="24"/>
                <w:szCs w:val="24"/>
              </w:rPr>
              <w:t>72</w:t>
            </w:r>
          </w:p>
        </w:tc>
      </w:tr>
    </w:tbl>
    <w:p w:rsidR="0031566A" w:rsidRPr="00FC5FCC" w:rsidRDefault="0031566A" w:rsidP="0031566A">
      <w:pPr>
        <w:spacing w:after="0" w:line="240" w:lineRule="auto"/>
        <w:rPr>
          <w:rFonts w:ascii="Times New Roman" w:eastAsia="Times New Roman" w:hAnsi="Times New Roman"/>
          <w:bCs/>
          <w:i/>
          <w:sz w:val="24"/>
          <w:szCs w:val="24"/>
          <w:lang w:eastAsia="ru-RU"/>
        </w:rPr>
      </w:pP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5.2. Методы обучения</w:t>
      </w:r>
    </w:p>
    <w:p w:rsidR="0031566A" w:rsidRPr="00FC5FCC" w:rsidRDefault="0031566A" w:rsidP="0031566A">
      <w:pPr>
        <w:ind w:firstLine="709"/>
        <w:jc w:val="both"/>
        <w:rPr>
          <w:rFonts w:ascii="Times New Roman" w:hAnsi="Times New Roman"/>
          <w:sz w:val="24"/>
          <w:szCs w:val="24"/>
        </w:rPr>
      </w:pPr>
      <w:r w:rsidRPr="00FC5FCC">
        <w:rPr>
          <w:rFonts w:ascii="Times New Roman" w:hAnsi="Times New Roman"/>
          <w:sz w:val="24"/>
          <w:szCs w:val="24"/>
        </w:rPr>
        <w:t>При изучении дисциплины рекомендуется применение технологии проблемного обучения, интерактивных технологий.</w:t>
      </w:r>
    </w:p>
    <w:p w:rsidR="0031566A" w:rsidRPr="00FC5FCC" w:rsidRDefault="0031566A" w:rsidP="0031566A">
      <w:pPr>
        <w:spacing w:after="0" w:line="240" w:lineRule="auto"/>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6. Технологическая карта дисциплины</w:t>
      </w: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6.1. Рейтинг-план</w:t>
      </w:r>
    </w:p>
    <w:tbl>
      <w:tblPr>
        <w:tblW w:w="5000" w:type="pct"/>
        <w:tblLayout w:type="fixed"/>
        <w:tblLook w:val="04A0"/>
      </w:tblPr>
      <w:tblGrid>
        <w:gridCol w:w="480"/>
        <w:gridCol w:w="1419"/>
        <w:gridCol w:w="1650"/>
        <w:gridCol w:w="1649"/>
        <w:gridCol w:w="1649"/>
        <w:gridCol w:w="1102"/>
        <w:gridCol w:w="829"/>
        <w:gridCol w:w="793"/>
      </w:tblGrid>
      <w:tr w:rsidR="0031566A" w:rsidRPr="00FC5FCC" w:rsidTr="0031566A">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Виды учебной деятельности</w:t>
            </w:r>
          </w:p>
          <w:p w:rsidR="0031566A" w:rsidRPr="00FC5FCC" w:rsidRDefault="0031566A" w:rsidP="0031566A">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Балл за конкретное задание</w:t>
            </w:r>
          </w:p>
          <w:p w:rsidR="0031566A" w:rsidRPr="00FC5FCC" w:rsidRDefault="0031566A" w:rsidP="0031566A">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w:t>
            </w:r>
            <w:r w:rsidRPr="00FC5FCC">
              <w:rPr>
                <w:rFonts w:ascii="Times New Roman" w:eastAsia="Times New Roman" w:hAnsi="Times New Roman"/>
                <w:color w:val="000000"/>
                <w:lang w:val="en-US" w:eastAsia="ru-RU"/>
              </w:rPr>
              <w:t>min</w:t>
            </w:r>
            <w:r w:rsidRPr="00FC5FCC">
              <w:rPr>
                <w:rFonts w:ascii="Times New Roman" w:eastAsia="Times New Roman" w:hAnsi="Times New Roman"/>
                <w:color w:val="000000"/>
                <w:lang w:eastAsia="ru-RU"/>
              </w:rPr>
              <w:t>-</w:t>
            </w:r>
            <w:r w:rsidRPr="00FC5FCC">
              <w:rPr>
                <w:rFonts w:ascii="Times New Roman" w:eastAsia="Times New Roman" w:hAnsi="Times New Roman"/>
                <w:color w:val="000000"/>
                <w:lang w:val="en-US" w:eastAsia="ru-RU"/>
              </w:rPr>
              <w:t>max</w:t>
            </w:r>
            <w:r w:rsidRPr="00FC5FCC">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Баллы</w:t>
            </w:r>
          </w:p>
        </w:tc>
      </w:tr>
      <w:tr w:rsidR="0031566A" w:rsidRPr="00FC5FCC" w:rsidTr="0031566A">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spacing w:after="0" w:line="240" w:lineRule="auto"/>
              <w:rPr>
                <w:rFonts w:ascii="Times New Roman" w:eastAsia="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spacing w:after="0" w:line="240" w:lineRule="auto"/>
              <w:rPr>
                <w:rFonts w:ascii="Times New Roman" w:eastAsia="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spacing w:after="0" w:line="240" w:lineRule="auto"/>
              <w:rPr>
                <w:rFonts w:ascii="Times New Roman" w:eastAsia="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spacing w:after="0" w:line="240" w:lineRule="auto"/>
              <w:rPr>
                <w:rFonts w:ascii="Times New Roman" w:eastAsia="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31566A" w:rsidRPr="00FC5FCC" w:rsidRDefault="0031566A" w:rsidP="0031566A">
            <w:pPr>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Максимальный</w:t>
            </w:r>
          </w:p>
        </w:tc>
      </w:tr>
      <w:tr w:rsidR="0031566A" w:rsidRPr="00FC5FCC" w:rsidTr="0031566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Самостоятельная работа №1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14"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4</w:t>
            </w:r>
          </w:p>
        </w:tc>
      </w:tr>
      <w:tr w:rsidR="0031566A" w:rsidRPr="00FC5FCC" w:rsidTr="0031566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ОР.2-1-1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Контрольная работа №1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Разноуровневая 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6</w:t>
            </w:r>
          </w:p>
        </w:tc>
        <w:tc>
          <w:tcPr>
            <w:tcW w:w="851"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17</w:t>
            </w:r>
          </w:p>
        </w:tc>
        <w:tc>
          <w:tcPr>
            <w:tcW w:w="814"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31566A" w:rsidRPr="00FC5FCC" w:rsidTr="0031566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jc w:val="both"/>
            </w:pPr>
            <w:r w:rsidRPr="00FC5FCC">
              <w:rPr>
                <w:rFonts w:ascii="Times New Roman" w:eastAsia="Times New Roman" w:hAnsi="Times New Roman"/>
                <w:sz w:val="24"/>
                <w:szCs w:val="24"/>
                <w:lang w:eastAsia="ru-RU"/>
              </w:rPr>
              <w:t>ОР.1-1-1</w:t>
            </w:r>
          </w:p>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Самостоятельная работа №2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6</w:t>
            </w:r>
          </w:p>
        </w:tc>
      </w:tr>
      <w:tr w:rsidR="0031566A" w:rsidRPr="00FC5FCC" w:rsidTr="0031566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ОР.2-1-1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Домашняя самостоятельная работа № 1 «Приложения криволинейных и кратных интегралов»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Разноуровневая 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0-6</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18</w:t>
            </w:r>
          </w:p>
        </w:tc>
        <w:tc>
          <w:tcPr>
            <w:tcW w:w="814"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31566A" w:rsidRPr="00FC5FCC" w:rsidTr="0031566A">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31566A" w:rsidRPr="00FC5FCC" w:rsidTr="0031566A">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rsidR="0031566A" w:rsidRPr="00FC5FCC" w:rsidRDefault="0031566A" w:rsidP="0031566A">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100</w:t>
            </w:r>
          </w:p>
        </w:tc>
      </w:tr>
    </w:tbl>
    <w:p w:rsidR="0031566A" w:rsidRPr="00FC5FCC" w:rsidRDefault="0031566A" w:rsidP="0031566A">
      <w:pPr>
        <w:autoSpaceDE w:val="0"/>
        <w:autoSpaceDN w:val="0"/>
        <w:adjustRightInd w:val="0"/>
        <w:spacing w:after="0" w:line="240" w:lineRule="auto"/>
        <w:jc w:val="both"/>
        <w:rPr>
          <w:rFonts w:ascii="Times New Roman" w:eastAsia="Times New Roman" w:hAnsi="Times New Roman"/>
          <w:b/>
          <w:bCs/>
          <w:sz w:val="24"/>
          <w:szCs w:val="24"/>
          <w:lang w:eastAsia="ru-RU"/>
        </w:rPr>
      </w:pP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lastRenderedPageBreak/>
        <w:t>7. Учебно-методическое и информационное обеспечение</w:t>
      </w:r>
    </w:p>
    <w:p w:rsidR="0031566A" w:rsidRPr="00FC5FCC" w:rsidRDefault="0031566A" w:rsidP="00315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sz w:val="24"/>
          <w:szCs w:val="24"/>
          <w:lang w:eastAsia="ru-RU"/>
        </w:rPr>
        <w:t xml:space="preserve">7.1. </w:t>
      </w:r>
      <w:r w:rsidRPr="00FC5FCC">
        <w:rPr>
          <w:rFonts w:ascii="Times New Roman" w:eastAsia="Times New Roman" w:hAnsi="Times New Roman"/>
          <w:bCs/>
          <w:i/>
          <w:iCs/>
          <w:sz w:val="24"/>
          <w:szCs w:val="24"/>
          <w:lang w:eastAsia="ru-RU"/>
        </w:rPr>
        <w:t>Основная литература</w:t>
      </w:r>
    </w:p>
    <w:p w:rsidR="0031566A" w:rsidRPr="00FC5FCC" w:rsidRDefault="0031566A" w:rsidP="0031566A">
      <w:pPr>
        <w:spacing w:after="0"/>
        <w:ind w:firstLine="709"/>
        <w:rPr>
          <w:rFonts w:ascii="Times New Roman" w:hAnsi="Times New Roman"/>
          <w:sz w:val="24"/>
          <w:szCs w:val="24"/>
        </w:rPr>
      </w:pPr>
      <w:r w:rsidRPr="00FC5FCC">
        <w:rPr>
          <w:rFonts w:ascii="Times New Roman" w:hAnsi="Times New Roman"/>
          <w:sz w:val="24"/>
          <w:szCs w:val="24"/>
        </w:rPr>
        <w:t>1. Кудрявцев, Л.Д. Курс математического анализа: Учеб. для студентов вузов: Рек. М-вом образования РФ: В 3 т. Т.2: Дифференциальное и интегральное исчисление функции одной переменной / Л.Д.Кудрявцев. – 3- е изд., перераб. и доп. – М.: Дрофа, 2005. – 424 с.</w:t>
      </w:r>
    </w:p>
    <w:p w:rsidR="0031566A" w:rsidRPr="00FC5FCC" w:rsidRDefault="0031566A" w:rsidP="0031566A">
      <w:pPr>
        <w:keepNext/>
        <w:keepLines/>
        <w:spacing w:after="0"/>
        <w:ind w:firstLine="709"/>
        <w:rPr>
          <w:rFonts w:ascii="Times New Roman" w:hAnsi="Times New Roman"/>
          <w:sz w:val="24"/>
          <w:szCs w:val="24"/>
        </w:rPr>
      </w:pPr>
      <w:r w:rsidRPr="00FC5FCC">
        <w:rPr>
          <w:rFonts w:ascii="Times New Roman" w:hAnsi="Times New Roman"/>
          <w:sz w:val="24"/>
          <w:szCs w:val="24"/>
        </w:rPr>
        <w:t>2. Кудрявцев, Л.Д. Курс математического анализа: Учеб. для студентов вузов: Рек. М-вом образования РФ: В 3 т. Т.3: Гармонический анализ. Элементы функционального анализа / Л.Д.Кудрявцев. – 5- е изд., перераб. и доп. – М.: Дрофа, 2006. – 351 с.</w:t>
      </w:r>
    </w:p>
    <w:p w:rsidR="0031566A" w:rsidRPr="00FC5FCC" w:rsidRDefault="0031566A" w:rsidP="0031566A">
      <w:pPr>
        <w:spacing w:after="0"/>
        <w:ind w:firstLine="709"/>
        <w:rPr>
          <w:rFonts w:ascii="Times New Roman" w:hAnsi="Times New Roman"/>
          <w:sz w:val="24"/>
          <w:szCs w:val="24"/>
        </w:rPr>
      </w:pPr>
      <w:r w:rsidRPr="00FC5FCC">
        <w:rPr>
          <w:rFonts w:ascii="Times New Roman" w:hAnsi="Times New Roman"/>
          <w:sz w:val="24"/>
          <w:szCs w:val="24"/>
        </w:rPr>
        <w:t>3. Демидович Б.П. Сборник задач и упражнений по математическому анализу: Учеб. пособие для вузов / Б.П.Демиович. – М.: ООО «Астрель»: ООО «АСТ», 2007. – 558 с.</w:t>
      </w:r>
    </w:p>
    <w:p w:rsidR="0031566A" w:rsidRPr="00FC5FCC" w:rsidRDefault="0031566A" w:rsidP="00315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31566A" w:rsidRPr="00FC5FCC" w:rsidRDefault="0031566A" w:rsidP="00315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7.2. Дополнительная литература</w:t>
      </w:r>
    </w:p>
    <w:p w:rsidR="0031566A" w:rsidRPr="00FC5FCC" w:rsidRDefault="0031566A" w:rsidP="0031566A">
      <w:pPr>
        <w:numPr>
          <w:ilvl w:val="0"/>
          <w:numId w:val="14"/>
        </w:numPr>
        <w:tabs>
          <w:tab w:val="left" w:pos="993"/>
        </w:tabs>
        <w:spacing w:after="0" w:line="240" w:lineRule="auto"/>
        <w:ind w:left="0" w:firstLine="709"/>
        <w:jc w:val="both"/>
        <w:rPr>
          <w:rFonts w:ascii="Times New Roman" w:hAnsi="Times New Roman"/>
          <w:sz w:val="24"/>
          <w:szCs w:val="24"/>
        </w:rPr>
      </w:pPr>
      <w:r w:rsidRPr="00FC5FCC">
        <w:rPr>
          <w:rFonts w:ascii="Times New Roman" w:hAnsi="Times New Roman"/>
          <w:sz w:val="24"/>
          <w:szCs w:val="24"/>
        </w:rPr>
        <w:t>Фихтенгольц, Г.М.Основы математического анализа: Учеб. для студентов вузов: Рек. М-вом образования РФ: В 2 т. Т.2 / Г.М.Фихтенгольц. – 9-е изд, стереотип. – СПб.: Лань, 2008. – 463 с.</w:t>
      </w:r>
    </w:p>
    <w:p w:rsidR="0031566A" w:rsidRPr="00FC5FCC" w:rsidRDefault="0031566A" w:rsidP="0031566A">
      <w:pPr>
        <w:numPr>
          <w:ilvl w:val="0"/>
          <w:numId w:val="14"/>
        </w:numPr>
        <w:tabs>
          <w:tab w:val="left" w:pos="993"/>
        </w:tabs>
        <w:spacing w:after="0" w:line="240" w:lineRule="auto"/>
        <w:ind w:left="0" w:firstLine="698"/>
        <w:rPr>
          <w:rFonts w:ascii="Times New Roman" w:hAnsi="Times New Roman"/>
          <w:sz w:val="24"/>
          <w:szCs w:val="24"/>
        </w:rPr>
      </w:pPr>
      <w:r w:rsidRPr="00FC5FCC">
        <w:rPr>
          <w:rFonts w:ascii="Times New Roman" w:hAnsi="Times New Roman"/>
          <w:sz w:val="24"/>
          <w:szCs w:val="24"/>
        </w:rPr>
        <w:t xml:space="preserve"> Виноградова И.А. Задачи и упражнения по математическому анализу: Учеб. пособие для студентов ун-тов и пед. вузов: Рек. МО РФ. Кн.2: Ряды, несобственные интегралы, кратные и поверхностные интегралы / И.А.Виноградова и др. – 2-е изд., перераб. – М.: Высш. шк., 2002. – 711 с.</w:t>
      </w:r>
    </w:p>
    <w:p w:rsidR="0031566A" w:rsidRPr="00FC5FCC" w:rsidRDefault="0031566A" w:rsidP="0031566A">
      <w:pPr>
        <w:numPr>
          <w:ilvl w:val="0"/>
          <w:numId w:val="14"/>
        </w:numPr>
        <w:tabs>
          <w:tab w:val="left" w:pos="993"/>
        </w:tabs>
        <w:spacing w:after="0" w:line="240" w:lineRule="auto"/>
        <w:ind w:left="0" w:firstLine="698"/>
        <w:rPr>
          <w:rFonts w:ascii="Times New Roman" w:hAnsi="Times New Roman"/>
          <w:sz w:val="24"/>
          <w:szCs w:val="24"/>
        </w:rPr>
      </w:pPr>
      <w:r w:rsidRPr="00FC5FCC">
        <w:rPr>
          <w:rFonts w:ascii="Times New Roman" w:hAnsi="Times New Roman"/>
          <w:sz w:val="24"/>
          <w:szCs w:val="24"/>
        </w:rPr>
        <w:t>Задачник по курсу математического анализа: Учеб. пособие для студентов заоч. отд-ний физ.-мат. фак. пединститутов: в 2-х частях. Ч.</w:t>
      </w:r>
      <w:r w:rsidRPr="00FC5FCC">
        <w:rPr>
          <w:rFonts w:ascii="Times New Roman" w:hAnsi="Times New Roman"/>
          <w:sz w:val="24"/>
          <w:szCs w:val="24"/>
          <w:lang w:val="en-US"/>
        </w:rPr>
        <w:t>II</w:t>
      </w:r>
      <w:r w:rsidRPr="00FC5FCC">
        <w:rPr>
          <w:rFonts w:ascii="Times New Roman" w:hAnsi="Times New Roman"/>
          <w:sz w:val="24"/>
          <w:szCs w:val="24"/>
        </w:rPr>
        <w:t xml:space="preserve"> / под редакцией Н.Я. Виленкина. – М.: Просвещение, 1971. – 336 с.</w:t>
      </w:r>
    </w:p>
    <w:p w:rsidR="0031566A" w:rsidRPr="00FC5FCC" w:rsidRDefault="0031566A" w:rsidP="00315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C5FCC">
        <w:rPr>
          <w:rFonts w:ascii="Times New Roman" w:hAnsi="Times New Roman"/>
          <w:sz w:val="24"/>
          <w:szCs w:val="24"/>
        </w:rPr>
        <w:t>4. Берман Г.Н. Сборник задач по курсу математического анализа: Учеб. пособие / Г.Н.Берман. – 22-е изд., перераб. – СПб.: Профессия, 2006.- 432 с.</w:t>
      </w:r>
    </w:p>
    <w:p w:rsidR="0031566A" w:rsidRPr="00FC5FCC" w:rsidRDefault="0031566A" w:rsidP="00315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31566A" w:rsidRPr="00FC5FCC" w:rsidRDefault="0031566A" w:rsidP="00315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FC5FCC">
        <w:rPr>
          <w:rFonts w:ascii="Times New Roman" w:eastAsia="Times New Roman" w:hAnsi="Times New Roman"/>
          <w:bCs/>
          <w:iCs/>
          <w:sz w:val="24"/>
          <w:szCs w:val="24"/>
          <w:lang w:eastAsia="ru-RU"/>
        </w:rPr>
        <w:t>1. Барбашова Г.Л. Математический анализ: Исследование функций с помощью производной, построение графиков. Интегральное исчисление функций одной вещественной переменной. Числовые ряды: Практические занятия. – Н. Новгород: НГПУ, 2009 г.</w:t>
      </w:r>
    </w:p>
    <w:p w:rsidR="0031566A" w:rsidRPr="00FC5FCC" w:rsidRDefault="0031566A" w:rsidP="00315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31566A" w:rsidRPr="00FC5FCC" w:rsidRDefault="0031566A" w:rsidP="0031566A">
      <w:pPr>
        <w:autoSpaceDE w:val="0"/>
        <w:autoSpaceDN w:val="0"/>
        <w:adjustRightInd w:val="0"/>
        <w:spacing w:after="0"/>
        <w:ind w:firstLine="708"/>
      </w:pPr>
      <w:r w:rsidRPr="00FC5FCC">
        <w:rPr>
          <w:rFonts w:ascii="Times New Roman" w:hAnsi="Times New Roman"/>
          <w:color w:val="222222"/>
          <w:sz w:val="24"/>
          <w:szCs w:val="24"/>
        </w:rPr>
        <w:t>1. Кудрявцев, Л.Д. Краткий курс математического анализа : учебник : в 2-х т. / Л.Д. Кудрявцев. - 3-е изд., перераб. - Москва : Физматлит, 2010. - Т. 2. Дифференциальное и интегральное исчисления функций многих переменных. Гармонический анализ. - 425 с. - ISBN 978-5-9221-0185-1 ; То же [Электронный ресурс]. - URL: </w:t>
      </w:r>
      <w:hyperlink r:id="rId9" w:history="1">
        <w:r w:rsidRPr="00FC5FCC">
          <w:rPr>
            <w:rFonts w:ascii="Times New Roman" w:hAnsi="Times New Roman"/>
            <w:color w:val="006CA1"/>
            <w:sz w:val="24"/>
            <w:szCs w:val="24"/>
            <w:u w:val="single"/>
          </w:rPr>
          <w:t>http://biblioclub.ru/index.php?page=book&amp;id=82818</w:t>
        </w:r>
      </w:hyperlink>
    </w:p>
    <w:p w:rsidR="0031566A" w:rsidRPr="00FC5FCC" w:rsidRDefault="0031566A" w:rsidP="0031566A">
      <w:pPr>
        <w:autoSpaceDE w:val="0"/>
        <w:autoSpaceDN w:val="0"/>
        <w:adjustRightInd w:val="0"/>
        <w:spacing w:after="0"/>
        <w:ind w:firstLine="708"/>
        <w:rPr>
          <w:rFonts w:ascii="Times New Roman" w:hAnsi="Times New Roman"/>
          <w:b/>
          <w:i/>
          <w:color w:val="FF0000"/>
          <w:sz w:val="24"/>
          <w:szCs w:val="24"/>
        </w:rPr>
      </w:pPr>
      <w:r w:rsidRPr="00FC5FCC">
        <w:t xml:space="preserve">2. </w:t>
      </w:r>
      <w:r w:rsidRPr="00FC5FCC">
        <w:rPr>
          <w:rFonts w:ascii="Times New Roman" w:hAnsi="Times New Roman"/>
          <w:color w:val="222222"/>
          <w:sz w:val="24"/>
          <w:szCs w:val="24"/>
        </w:rPr>
        <w:t>Туганбаев, А.А. Функции нескольких переменных и кратные интегралы : учебное пособие / А.А. Туганбаев. - 3-е изд., стереотип. - Москва : Флинта, 2017. - 66 с. - ISBN 978-5-9765-1308-2 ; То же [Электронный ресурс]. - URL: </w:t>
      </w:r>
      <w:hyperlink r:id="rId10" w:history="1">
        <w:r w:rsidRPr="00FC5FCC">
          <w:rPr>
            <w:rFonts w:ascii="Times New Roman" w:hAnsi="Times New Roman"/>
            <w:color w:val="006CA1"/>
            <w:sz w:val="24"/>
            <w:szCs w:val="24"/>
            <w:u w:val="single"/>
          </w:rPr>
          <w:t>http://biblioclub.ru/index.php?page=book&amp;id=103834</w:t>
        </w:r>
      </w:hyperlink>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8. Фонды оценочных средств</w:t>
      </w:r>
    </w:p>
    <w:p w:rsidR="0031566A" w:rsidRPr="00FC5FCC" w:rsidRDefault="0031566A" w:rsidP="0031566A">
      <w:pPr>
        <w:spacing w:after="0" w:line="240" w:lineRule="auto"/>
        <w:ind w:firstLine="709"/>
        <w:jc w:val="both"/>
        <w:rPr>
          <w:rFonts w:ascii="Times New Roman" w:eastAsia="Times New Roman" w:hAnsi="Times New Roman"/>
          <w:spacing w:val="-4"/>
          <w:sz w:val="24"/>
          <w:szCs w:val="24"/>
          <w:lang w:eastAsia="ru-RU"/>
        </w:rPr>
      </w:pPr>
      <w:r w:rsidRPr="00FC5FCC">
        <w:rPr>
          <w:rFonts w:ascii="Times New Roman" w:eastAsia="Times New Roman" w:hAnsi="Times New Roman"/>
          <w:spacing w:val="-4"/>
          <w:sz w:val="24"/>
          <w:szCs w:val="24"/>
          <w:lang w:eastAsia="ru-RU"/>
        </w:rPr>
        <w:lastRenderedPageBreak/>
        <w:t>Фонд оценочных средств представлен в Приложении 1.</w:t>
      </w: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9.1. Описание материально-технической базы</w:t>
      </w:r>
    </w:p>
    <w:p w:rsidR="0031566A" w:rsidRPr="00FC5FCC" w:rsidRDefault="0031566A" w:rsidP="0031566A">
      <w:pPr>
        <w:ind w:firstLine="709"/>
        <w:jc w:val="both"/>
        <w:rPr>
          <w:rFonts w:ascii="Times New Roman" w:hAnsi="Times New Roman"/>
          <w:bCs/>
          <w:sz w:val="24"/>
          <w:szCs w:val="24"/>
        </w:rPr>
      </w:pPr>
      <w:r w:rsidRPr="00FC5FCC">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rsidR="0031566A" w:rsidRPr="00FC5FCC" w:rsidRDefault="0031566A" w:rsidP="0031566A">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FC5FC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1566A" w:rsidRPr="00FC5FCC" w:rsidTr="0031566A">
        <w:tc>
          <w:tcPr>
            <w:tcW w:w="2943"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tabs>
                <w:tab w:val="center" w:pos="4677"/>
                <w:tab w:val="right" w:pos="9355"/>
              </w:tabs>
              <w:spacing w:after="0"/>
              <w:rPr>
                <w:rFonts w:ascii="Times New Roman" w:hAnsi="Times New Roman"/>
                <w:sz w:val="24"/>
                <w:szCs w:val="24"/>
              </w:rPr>
            </w:pPr>
            <w:r w:rsidRPr="00FC5FCC">
              <w:rPr>
                <w:rFonts w:ascii="Times New Roman" w:hAnsi="Times New Roman"/>
                <w:sz w:val="24"/>
                <w:szCs w:val="24"/>
                <w:lang w:val="en-US"/>
              </w:rPr>
              <w:t>www</w:t>
            </w:r>
            <w:r w:rsidRPr="00FC5FCC">
              <w:rPr>
                <w:rFonts w:ascii="Times New Roman" w:hAnsi="Times New Roman"/>
                <w:sz w:val="24"/>
                <w:szCs w:val="24"/>
              </w:rPr>
              <w:t>.</w:t>
            </w:r>
            <w:r w:rsidRPr="00FC5FCC">
              <w:rPr>
                <w:rFonts w:ascii="Times New Roman" w:hAnsi="Times New Roman"/>
                <w:sz w:val="24"/>
                <w:szCs w:val="24"/>
                <w:lang w:val="en-US"/>
              </w:rPr>
              <w:t>biblioclub</w:t>
            </w:r>
            <w:r w:rsidRPr="00FC5FCC">
              <w:rPr>
                <w:rFonts w:ascii="Times New Roman" w:hAnsi="Times New Roman"/>
                <w:sz w:val="24"/>
                <w:szCs w:val="24"/>
              </w:rPr>
              <w:t>.</w:t>
            </w:r>
            <w:r w:rsidRPr="00FC5FCC">
              <w:rPr>
                <w:rFonts w:ascii="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ЭБС «Университетская библиотека онлайн»</w:t>
            </w:r>
          </w:p>
        </w:tc>
      </w:tr>
      <w:tr w:rsidR="0031566A" w:rsidRPr="00FC5FCC" w:rsidTr="0031566A">
        <w:tc>
          <w:tcPr>
            <w:tcW w:w="2943"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Научная электронная библиотека</w:t>
            </w:r>
          </w:p>
        </w:tc>
      </w:tr>
      <w:tr w:rsidR="0031566A" w:rsidRPr="00FC5FCC" w:rsidTr="0031566A">
        <w:tc>
          <w:tcPr>
            <w:tcW w:w="2943"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31566A" w:rsidRPr="00FC5FCC" w:rsidRDefault="0031566A" w:rsidP="0031566A">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 xml:space="preserve">Универсальные базы данных изданий </w:t>
            </w:r>
          </w:p>
        </w:tc>
      </w:tr>
    </w:tbl>
    <w:p w:rsidR="0031566A" w:rsidRPr="00FC5FCC" w:rsidRDefault="0031566A" w:rsidP="0031566A">
      <w:pPr>
        <w:autoSpaceDE w:val="0"/>
        <w:autoSpaceDN w:val="0"/>
        <w:adjustRightInd w:val="0"/>
        <w:spacing w:after="0" w:line="240" w:lineRule="auto"/>
        <w:jc w:val="both"/>
        <w:rPr>
          <w:rFonts w:ascii="Times New Roman" w:eastAsia="Times New Roman" w:hAnsi="Times New Roman"/>
          <w:b/>
          <w:bCs/>
          <w:sz w:val="28"/>
          <w:szCs w:val="28"/>
          <w:lang w:eastAsia="ru-RU"/>
        </w:rPr>
      </w:pPr>
    </w:p>
    <w:p w:rsidR="0031566A" w:rsidRPr="00FC5FCC" w:rsidRDefault="0031566A" w:rsidP="0031566A">
      <w:pPr>
        <w:autoSpaceDE w:val="0"/>
        <w:autoSpaceDN w:val="0"/>
        <w:adjustRightInd w:val="0"/>
        <w:ind w:firstLine="709"/>
        <w:jc w:val="both"/>
      </w:pPr>
      <w:r w:rsidRPr="00FC5FCC">
        <w:rPr>
          <w:rFonts w:ascii="Times New Roman" w:hAnsi="Times New Roman"/>
          <w:bCs/>
          <w:color w:val="000000"/>
          <w:sz w:val="24"/>
          <w:szCs w:val="24"/>
        </w:rPr>
        <w:t xml:space="preserve">Программное обеспечение (Пакет </w:t>
      </w:r>
      <w:r w:rsidRPr="00FC5FCC">
        <w:rPr>
          <w:rFonts w:ascii="Times New Roman" w:hAnsi="Times New Roman"/>
          <w:bCs/>
          <w:color w:val="000000"/>
          <w:sz w:val="24"/>
          <w:szCs w:val="24"/>
          <w:lang w:val="en-US"/>
        </w:rPr>
        <w:t>MSOffice</w:t>
      </w:r>
      <w:r w:rsidRPr="00FC5FCC">
        <w:rPr>
          <w:rFonts w:ascii="Times New Roman" w:hAnsi="Times New Roman"/>
          <w:bCs/>
          <w:color w:val="000000"/>
          <w:sz w:val="24"/>
          <w:szCs w:val="24"/>
        </w:rPr>
        <w:t xml:space="preserve">, </w:t>
      </w:r>
      <w:r w:rsidRPr="00FC5FCC">
        <w:rPr>
          <w:rFonts w:ascii="Times New Roman" w:hAnsi="Times New Roman"/>
          <w:bCs/>
          <w:color w:val="000000"/>
          <w:sz w:val="24"/>
          <w:szCs w:val="24"/>
          <w:lang w:val="en-US"/>
        </w:rPr>
        <w:t>LMSMoodle</w:t>
      </w:r>
      <w:r w:rsidRPr="00FC5FCC">
        <w:rPr>
          <w:rFonts w:ascii="Times New Roman" w:hAnsi="Times New Roman"/>
          <w:bCs/>
          <w:color w:val="000000"/>
          <w:sz w:val="24"/>
          <w:szCs w:val="24"/>
        </w:rPr>
        <w:t>, Интернет браузер и т.д.)</w:t>
      </w:r>
      <w:r>
        <w:t>.</w:t>
      </w:r>
    </w:p>
    <w:p w:rsidR="0031566A" w:rsidRPr="00DB597C" w:rsidRDefault="0031566A" w:rsidP="0031566A">
      <w:pPr>
        <w:autoSpaceDE w:val="0"/>
        <w:autoSpaceDN w:val="0"/>
        <w:adjustRightInd w:val="0"/>
        <w:spacing w:after="0" w:line="240" w:lineRule="auto"/>
        <w:jc w:val="both"/>
        <w:rPr>
          <w:rFonts w:ascii="Times New Roman" w:eastAsia="Times New Roman" w:hAnsi="Times New Roman"/>
          <w:b/>
          <w:bCs/>
          <w:sz w:val="28"/>
          <w:szCs w:val="28"/>
          <w:lang w:eastAsia="ru-RU"/>
        </w:rPr>
      </w:pPr>
    </w:p>
    <w:p w:rsidR="0031566A" w:rsidRPr="00DB597C" w:rsidRDefault="0031566A" w:rsidP="0031566A">
      <w:pPr>
        <w:autoSpaceDE w:val="0"/>
        <w:autoSpaceDN w:val="0"/>
        <w:adjustRightInd w:val="0"/>
        <w:spacing w:after="0" w:line="240" w:lineRule="auto"/>
        <w:jc w:val="both"/>
        <w:rPr>
          <w:rFonts w:ascii="Times New Roman" w:eastAsia="Times New Roman" w:hAnsi="Times New Roman"/>
          <w:b/>
          <w:bCs/>
          <w:sz w:val="28"/>
          <w:szCs w:val="28"/>
          <w:lang w:eastAsia="ru-RU"/>
        </w:rPr>
      </w:pPr>
    </w:p>
    <w:p w:rsidR="0031566A" w:rsidRPr="00DB597C" w:rsidRDefault="0031566A" w:rsidP="0031566A">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rsidR="0031566A" w:rsidRPr="00F830FD" w:rsidRDefault="0031566A" w:rsidP="0031566A">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830FD">
        <w:rPr>
          <w:rFonts w:ascii="Times New Roman CYR" w:eastAsia="Times New Roman" w:hAnsi="Times New Roman CYR" w:cs="Times New Roman CYR"/>
          <w:b/>
          <w:bCs/>
          <w:sz w:val="24"/>
          <w:szCs w:val="24"/>
          <w:lang w:eastAsia="ru-RU"/>
        </w:rPr>
        <w:t>«</w:t>
      </w:r>
      <w:r w:rsidR="003B7B10">
        <w:rPr>
          <w:rFonts w:ascii="Times New Roman" w:hAnsi="Times New Roman"/>
          <w:b/>
          <w:sz w:val="24"/>
          <w:szCs w:val="24"/>
        </w:rPr>
        <w:t>Функциональные ряды</w:t>
      </w:r>
      <w:r w:rsidRPr="00F830FD">
        <w:rPr>
          <w:rFonts w:ascii="Times New Roman" w:hAnsi="Times New Roman"/>
          <w:b/>
          <w:sz w:val="24"/>
          <w:szCs w:val="24"/>
        </w:rPr>
        <w:t>»</w:t>
      </w:r>
    </w:p>
    <w:p w:rsidR="0031566A" w:rsidRPr="00DB597C" w:rsidRDefault="0031566A" w:rsidP="0031566A">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rsidR="0031566A" w:rsidRPr="00DB597C" w:rsidRDefault="0031566A" w:rsidP="0031566A">
      <w:pPr>
        <w:spacing w:after="0" w:line="240" w:lineRule="auto"/>
        <w:rPr>
          <w:rFonts w:ascii="Times New Roman" w:eastAsia="Times New Roman" w:hAnsi="Times New Roman"/>
          <w:lang w:eastAsia="ru-RU"/>
        </w:rPr>
      </w:pPr>
    </w:p>
    <w:p w:rsidR="0031566A" w:rsidRPr="00F830FD" w:rsidRDefault="0031566A" w:rsidP="0031566A">
      <w:pPr>
        <w:numPr>
          <w:ilvl w:val="0"/>
          <w:numId w:val="7"/>
        </w:numPr>
        <w:tabs>
          <w:tab w:val="left" w:pos="720"/>
        </w:tab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 xml:space="preserve">Пояснительная записка </w:t>
      </w:r>
    </w:p>
    <w:p w:rsidR="0031566A" w:rsidRPr="00BF2C84" w:rsidRDefault="0031566A" w:rsidP="0031566A">
      <w:pPr>
        <w:spacing w:after="0" w:line="240" w:lineRule="auto"/>
        <w:ind w:left="-360" w:firstLine="1080"/>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Учебная программа  дисциплины «</w:t>
      </w:r>
      <w:r w:rsidR="003B7B10">
        <w:rPr>
          <w:rFonts w:ascii="Times New Roman" w:eastAsia="Times New Roman" w:hAnsi="Times New Roman"/>
          <w:sz w:val="24"/>
          <w:szCs w:val="24"/>
          <w:lang w:eastAsia="ru-RU"/>
        </w:rPr>
        <w:t>Функциональные ряды</w:t>
      </w:r>
      <w:r w:rsidRPr="00BF2C84">
        <w:rPr>
          <w:rFonts w:ascii="Times New Roman" w:eastAsia="Times New Roman" w:hAnsi="Times New Roman"/>
          <w:sz w:val="24"/>
          <w:szCs w:val="24"/>
          <w:lang w:eastAsia="ru-RU"/>
        </w:rPr>
        <w:t xml:space="preserve">» представляет собой набор  материалов, выражающих требования к содержанию, методическому сопровождению и организации учебного процесса в рамках </w:t>
      </w:r>
      <w:r w:rsidR="003B7B10">
        <w:rPr>
          <w:rFonts w:ascii="Times New Roman" w:eastAsia="Times New Roman" w:hAnsi="Times New Roman"/>
          <w:sz w:val="24"/>
          <w:szCs w:val="24"/>
          <w:lang w:eastAsia="ru-RU"/>
        </w:rPr>
        <w:t>модуля</w:t>
      </w:r>
      <w:r w:rsidRPr="00BF2C84">
        <w:rPr>
          <w:rFonts w:ascii="Times New Roman" w:eastAsia="Times New Roman" w:hAnsi="Times New Roman"/>
          <w:sz w:val="24"/>
          <w:szCs w:val="24"/>
          <w:lang w:eastAsia="ru-RU"/>
        </w:rPr>
        <w:t xml:space="preserve">  «</w:t>
      </w:r>
      <w:r w:rsidR="003B7B10">
        <w:rPr>
          <w:rFonts w:ascii="Times New Roman" w:eastAsia="Times New Roman" w:hAnsi="Times New Roman"/>
          <w:sz w:val="24"/>
          <w:szCs w:val="24"/>
          <w:lang w:eastAsia="ru-RU"/>
        </w:rPr>
        <w:t>Математическая логика</w:t>
      </w:r>
      <w:r w:rsidRPr="00BF2C84">
        <w:rPr>
          <w:rFonts w:ascii="Times New Roman" w:eastAsia="Times New Roman" w:hAnsi="Times New Roman"/>
          <w:sz w:val="24"/>
          <w:szCs w:val="24"/>
          <w:lang w:eastAsia="ru-RU"/>
        </w:rPr>
        <w:t>».</w:t>
      </w:r>
    </w:p>
    <w:p w:rsidR="0031566A" w:rsidRPr="00BF2C84" w:rsidRDefault="0031566A" w:rsidP="0031566A">
      <w:pPr>
        <w:spacing w:after="0" w:line="240" w:lineRule="auto"/>
        <w:ind w:left="-360" w:firstLine="1080"/>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sidR="003B7B10">
        <w:rPr>
          <w:rFonts w:ascii="Times New Roman" w:eastAsia="Times New Roman" w:hAnsi="Times New Roman"/>
          <w:sz w:val="24"/>
          <w:szCs w:val="24"/>
          <w:lang w:eastAsia="ru-RU"/>
        </w:rPr>
        <w:t>Функциональные ряды</w:t>
      </w:r>
      <w:r w:rsidRPr="00BF2C84">
        <w:rPr>
          <w:rFonts w:ascii="Times New Roman" w:eastAsia="Times New Roman" w:hAnsi="Times New Roman"/>
          <w:sz w:val="24"/>
          <w:szCs w:val="24"/>
          <w:lang w:eastAsia="ru-RU"/>
        </w:rPr>
        <w:t xml:space="preserve">»: планами, тематикой проведения практических занятий, рейтинг-планами, рекомендациями, требованиями и контрольными вопросами (экзаменационными, зачетными), тематикой, рекомендациями и требованиями к выполнению курсовых работ. </w:t>
      </w:r>
    </w:p>
    <w:p w:rsidR="0031566A" w:rsidRPr="00BF2C84" w:rsidRDefault="0031566A" w:rsidP="0031566A">
      <w:pPr>
        <w:spacing w:after="0" w:line="240" w:lineRule="auto"/>
        <w:ind w:left="-360" w:firstLine="1080"/>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 xml:space="preserve"> Учебная программа   дисциплины «</w:t>
      </w:r>
      <w:r w:rsidR="003B7B10">
        <w:rPr>
          <w:rFonts w:ascii="Times New Roman" w:eastAsia="Times New Roman" w:hAnsi="Times New Roman"/>
          <w:sz w:val="24"/>
          <w:szCs w:val="24"/>
          <w:lang w:eastAsia="ru-RU"/>
        </w:rPr>
        <w:t>Функциональные ряды</w:t>
      </w:r>
      <w:r w:rsidRPr="00BF2C84">
        <w:rPr>
          <w:rFonts w:ascii="Times New Roman" w:eastAsia="Times New Roman" w:hAnsi="Times New Roman"/>
          <w:sz w:val="24"/>
          <w:szCs w:val="24"/>
          <w:lang w:eastAsia="ru-RU"/>
        </w:rPr>
        <w:t xml:space="preserve">» является динамичным инструментом, корректируемым в соответствии с нормативными требованиями, практикой его реализации. </w:t>
      </w:r>
    </w:p>
    <w:p w:rsidR="0031566A" w:rsidRPr="00BF2C84"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31566A" w:rsidRPr="00BF2C84"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F2C84">
        <w:rPr>
          <w:rFonts w:ascii="Times New Roman" w:eastAsia="Times New Roman" w:hAnsi="Times New Roman"/>
          <w:b/>
          <w:bCs/>
          <w:sz w:val="24"/>
          <w:szCs w:val="24"/>
          <w:lang w:eastAsia="ru-RU"/>
        </w:rPr>
        <w:t>2. Место в структуре модуля</w:t>
      </w:r>
    </w:p>
    <w:p w:rsidR="0031566A" w:rsidRPr="00BF2C84" w:rsidRDefault="0031566A" w:rsidP="0031566A">
      <w:pPr>
        <w:autoSpaceDE w:val="0"/>
        <w:autoSpaceDN w:val="0"/>
        <w:adjustRightInd w:val="0"/>
        <w:spacing w:after="0"/>
        <w:ind w:firstLine="70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Дисципл</w:t>
      </w:r>
      <w:r>
        <w:rPr>
          <w:rFonts w:ascii="Times New Roman" w:eastAsia="Times New Roman" w:hAnsi="Times New Roman"/>
          <w:sz w:val="24"/>
          <w:szCs w:val="24"/>
          <w:lang w:eastAsia="ru-RU"/>
        </w:rPr>
        <w:t xml:space="preserve">ина </w:t>
      </w:r>
      <w:r w:rsidRPr="00BF2C84">
        <w:rPr>
          <w:rFonts w:ascii="Times New Roman" w:eastAsia="Times New Roman" w:hAnsi="Times New Roman"/>
          <w:sz w:val="24"/>
          <w:szCs w:val="24"/>
          <w:lang w:eastAsia="ru-RU"/>
        </w:rPr>
        <w:t xml:space="preserve"> относится к </w:t>
      </w:r>
      <w:r w:rsidRPr="002F1F71">
        <w:rPr>
          <w:rFonts w:ascii="Times New Roman" w:hAnsi="Times New Roman"/>
          <w:sz w:val="24"/>
          <w:szCs w:val="24"/>
        </w:rPr>
        <w:t xml:space="preserve"> базовой части комплексного модуля «</w:t>
      </w:r>
      <w:r w:rsidR="003B7B10">
        <w:rPr>
          <w:rFonts w:ascii="Times New Roman" w:hAnsi="Times New Roman"/>
          <w:bCs/>
          <w:sz w:val="24"/>
          <w:szCs w:val="24"/>
        </w:rPr>
        <w:t>Математическая логика</w:t>
      </w:r>
      <w:r>
        <w:t>»</w:t>
      </w:r>
      <w:r w:rsidRPr="00BF2C84">
        <w:rPr>
          <w:rFonts w:ascii="Times New Roman" w:eastAsia="Times New Roman" w:hAnsi="Times New Roman"/>
          <w:sz w:val="24"/>
          <w:szCs w:val="24"/>
          <w:lang w:eastAsia="ru-RU"/>
        </w:rPr>
        <w:t xml:space="preserve">. </w:t>
      </w:r>
    </w:p>
    <w:p w:rsidR="0031566A" w:rsidRPr="00BF2C84" w:rsidRDefault="0031566A" w:rsidP="0031566A">
      <w:pPr>
        <w:spacing w:after="0" w:line="240" w:lineRule="auto"/>
        <w:ind w:firstLine="53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«Математика (вводный курс)», «Алгебра», «Геометрия», «Математический анализ».</w:t>
      </w:r>
    </w:p>
    <w:p w:rsidR="0031566A" w:rsidRPr="00BF2C84" w:rsidRDefault="0031566A" w:rsidP="0031566A">
      <w:pPr>
        <w:spacing w:after="0" w:line="240" w:lineRule="auto"/>
        <w:ind w:firstLine="567"/>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Сформированные  при изучении дисциплины «</w:t>
      </w:r>
      <w:r w:rsidR="003B7B10">
        <w:rPr>
          <w:rFonts w:ascii="Times New Roman" w:eastAsia="Times New Roman" w:hAnsi="Times New Roman"/>
          <w:sz w:val="24"/>
          <w:szCs w:val="24"/>
          <w:lang w:eastAsia="ru-RU"/>
        </w:rPr>
        <w:t>Функциональные ряды</w:t>
      </w:r>
      <w:r w:rsidRPr="00BF2C84">
        <w:rPr>
          <w:rFonts w:ascii="Times New Roman" w:eastAsia="Times New Roman" w:hAnsi="Times New Roman"/>
          <w:sz w:val="24"/>
          <w:szCs w:val="24"/>
          <w:lang w:eastAsia="ru-RU"/>
        </w:rPr>
        <w:t>» компетенции необходимы для последующего изучения дисциплин</w:t>
      </w:r>
      <w:r w:rsidR="003B7B10">
        <w:rPr>
          <w:rFonts w:ascii="Times New Roman" w:eastAsia="Times New Roman" w:hAnsi="Times New Roman"/>
          <w:sz w:val="24"/>
          <w:szCs w:val="24"/>
          <w:lang w:eastAsia="ru-RU"/>
        </w:rPr>
        <w:t xml:space="preserve"> «Теория алгоритмов», </w:t>
      </w:r>
      <w:r w:rsidR="003B7B10">
        <w:rPr>
          <w:rFonts w:ascii="Times New Roman" w:eastAsia="Times New Roman" w:hAnsi="Times New Roman"/>
          <w:sz w:val="24"/>
          <w:szCs w:val="24"/>
          <w:lang w:eastAsia="ru-RU"/>
        </w:rPr>
        <w:lastRenderedPageBreak/>
        <w:t>«Компьютерная алгебра»,</w:t>
      </w:r>
      <w:r w:rsidRPr="00BF2C84">
        <w:rPr>
          <w:rFonts w:ascii="Times New Roman" w:eastAsia="Times New Roman" w:hAnsi="Times New Roman"/>
          <w:sz w:val="24"/>
          <w:szCs w:val="24"/>
          <w:lang w:eastAsia="ru-RU"/>
        </w:rPr>
        <w:t xml:space="preserve"> для использования в последующей профессиональной деятельности.</w:t>
      </w:r>
    </w:p>
    <w:p w:rsidR="0031566A" w:rsidRPr="00BF2C84" w:rsidRDefault="0031566A" w:rsidP="0031566A">
      <w:pPr>
        <w:spacing w:after="0" w:line="240" w:lineRule="auto"/>
        <w:ind w:firstLine="53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 xml:space="preserve">Дисциплины, для которых данная дисциплина является предшествующей: «Компьютерная </w:t>
      </w:r>
      <w:r w:rsidR="003B7B10">
        <w:rPr>
          <w:rFonts w:ascii="Times New Roman" w:eastAsia="Times New Roman" w:hAnsi="Times New Roman"/>
          <w:sz w:val="24"/>
          <w:szCs w:val="24"/>
          <w:lang w:eastAsia="ru-RU"/>
        </w:rPr>
        <w:t xml:space="preserve">алгебра», </w:t>
      </w:r>
      <w:r w:rsidRPr="00BF2C84">
        <w:rPr>
          <w:rFonts w:ascii="Times New Roman" w:eastAsia="Times New Roman" w:hAnsi="Times New Roman"/>
          <w:sz w:val="24"/>
          <w:szCs w:val="24"/>
          <w:lang w:eastAsia="ru-RU"/>
        </w:rPr>
        <w:t>«Элементарная математика с точки зрения высшей».</w:t>
      </w:r>
    </w:p>
    <w:p w:rsidR="0031566A" w:rsidRPr="00BF2C84" w:rsidRDefault="0031566A" w:rsidP="0031566A">
      <w:pPr>
        <w:spacing w:after="0" w:line="240" w:lineRule="auto"/>
        <w:ind w:firstLine="567"/>
        <w:jc w:val="both"/>
        <w:rPr>
          <w:rFonts w:ascii="Times New Roman" w:eastAsia="Times New Roman" w:hAnsi="Times New Roman"/>
          <w:sz w:val="24"/>
          <w:szCs w:val="24"/>
          <w:lang w:eastAsia="ru-RU"/>
        </w:rPr>
      </w:pPr>
    </w:p>
    <w:p w:rsidR="0031566A" w:rsidRPr="00F830FD"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3. Цели и задачи</w:t>
      </w:r>
    </w:p>
    <w:p w:rsidR="00C52A33" w:rsidRPr="00C52A33" w:rsidRDefault="0031566A" w:rsidP="00C52A33">
      <w:pPr>
        <w:spacing w:after="0" w:line="240" w:lineRule="auto"/>
        <w:ind w:firstLine="709"/>
        <w:jc w:val="both"/>
        <w:rPr>
          <w:rFonts w:ascii="Times New Roman" w:eastAsia="Times New Roman" w:hAnsi="Times New Roman"/>
          <w:sz w:val="24"/>
          <w:szCs w:val="24"/>
          <w:lang w:eastAsia="ru-RU"/>
        </w:rPr>
      </w:pPr>
      <w:r w:rsidRPr="00F830FD">
        <w:rPr>
          <w:rFonts w:ascii="Times New Roman" w:eastAsia="Times New Roman" w:hAnsi="Times New Roman"/>
          <w:i/>
          <w:iCs/>
          <w:sz w:val="24"/>
          <w:szCs w:val="24"/>
          <w:lang w:eastAsia="ru-RU"/>
        </w:rPr>
        <w:t xml:space="preserve">Цель дисциплины </w:t>
      </w:r>
      <w:r w:rsidRPr="00F830FD">
        <w:rPr>
          <w:rFonts w:ascii="Times New Roman" w:eastAsia="Times New Roman" w:hAnsi="Times New Roman"/>
          <w:spacing w:val="3"/>
          <w:sz w:val="24"/>
          <w:szCs w:val="24"/>
          <w:lang w:eastAsia="ru-RU"/>
        </w:rPr>
        <w:t xml:space="preserve">- </w:t>
      </w:r>
      <w:r w:rsidRPr="00F830FD">
        <w:rPr>
          <w:rFonts w:ascii="Times New Roman" w:eastAsia="Times New Roman" w:hAnsi="Times New Roman"/>
          <w:sz w:val="28"/>
          <w:szCs w:val="28"/>
          <w:lang w:eastAsia="ru-RU"/>
        </w:rPr>
        <w:t xml:space="preserve"> </w:t>
      </w:r>
      <w:r w:rsidRPr="003B7B10">
        <w:rPr>
          <w:rFonts w:ascii="Times New Roman" w:eastAsia="Times New Roman" w:hAnsi="Times New Roman"/>
          <w:sz w:val="24"/>
          <w:szCs w:val="24"/>
          <w:lang w:eastAsia="ru-RU"/>
        </w:rPr>
        <w:t xml:space="preserve">формирование у студентов систематизированных знаний и умений </w:t>
      </w:r>
      <w:r w:rsidR="00C52A33" w:rsidRPr="00C52A33">
        <w:rPr>
          <w:rFonts w:ascii="Times New Roman" w:eastAsia="Times New Roman" w:hAnsi="Times New Roman"/>
          <w:sz w:val="24"/>
          <w:szCs w:val="24"/>
          <w:lang w:eastAsia="ru-RU"/>
        </w:rPr>
        <w:t>по теме числовые и функциональные ряды и ее роли в системе математических наук с учетом содержательной специфики предмета «Алгебра и начала анализа» в общеобразовательной школе.</w:t>
      </w:r>
    </w:p>
    <w:p w:rsidR="00C52A33" w:rsidRPr="00C52A33" w:rsidRDefault="00C52A33" w:rsidP="00C52A33">
      <w:pPr>
        <w:spacing w:after="0" w:line="240" w:lineRule="auto"/>
        <w:ind w:firstLine="709"/>
        <w:jc w:val="both"/>
        <w:rPr>
          <w:rFonts w:ascii="Times New Roman" w:eastAsia="Times New Roman" w:hAnsi="Times New Roman"/>
          <w:sz w:val="24"/>
          <w:szCs w:val="24"/>
          <w:lang w:eastAsia="ru-RU"/>
        </w:rPr>
      </w:pPr>
      <w:r w:rsidRPr="00C52A33">
        <w:rPr>
          <w:rFonts w:ascii="Times New Roman" w:eastAsia="Times New Roman" w:hAnsi="Times New Roman"/>
          <w:sz w:val="24"/>
          <w:szCs w:val="24"/>
          <w:lang w:eastAsia="ru-RU"/>
        </w:rPr>
        <w:t>Задачи дисциплины:</w:t>
      </w:r>
    </w:p>
    <w:p w:rsidR="00C52A33" w:rsidRPr="00C52A33" w:rsidRDefault="00C52A33" w:rsidP="00C52A3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52A33">
        <w:rPr>
          <w:rFonts w:ascii="Times New Roman" w:eastAsia="Times New Roman" w:hAnsi="Times New Roman"/>
          <w:sz w:val="24"/>
          <w:szCs w:val="24"/>
          <w:lang w:eastAsia="ru-RU"/>
        </w:rPr>
        <w:t>формировать основные знания, умения и навыки, применяемые при исследовании сходимости рядов и вычислении сумм рядов;</w:t>
      </w:r>
    </w:p>
    <w:p w:rsidR="00C52A33" w:rsidRPr="00C52A33" w:rsidRDefault="00C52A33" w:rsidP="00C52A33">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52A33">
        <w:rPr>
          <w:rFonts w:ascii="Times New Roman" w:eastAsia="Times New Roman" w:hAnsi="Times New Roman"/>
          <w:sz w:val="24"/>
          <w:szCs w:val="24"/>
          <w:lang w:eastAsia="ru-RU"/>
        </w:rPr>
        <w:t>систематизировать современные знания о рядах и их применении;</w:t>
      </w:r>
    </w:p>
    <w:p w:rsidR="0031566A" w:rsidRPr="00F830FD" w:rsidRDefault="00C52A33" w:rsidP="00C52A33">
      <w:pPr>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 xml:space="preserve">- </w:t>
      </w:r>
      <w:r w:rsidRPr="00C52A33">
        <w:rPr>
          <w:rFonts w:ascii="Times New Roman" w:eastAsia="Times New Roman" w:hAnsi="Times New Roman"/>
          <w:sz w:val="24"/>
          <w:szCs w:val="24"/>
          <w:lang w:eastAsia="ru-RU"/>
        </w:rPr>
        <w:t>актуализировать знания школьного курса «Алгебра и начала анализа»</w:t>
      </w:r>
    </w:p>
    <w:p w:rsidR="0031566A" w:rsidRPr="00F830FD"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4. Образовательные результаты</w:t>
      </w:r>
    </w:p>
    <w:tbl>
      <w:tblPr>
        <w:tblW w:w="4950" w:type="pct"/>
        <w:tblInd w:w="108" w:type="dxa"/>
        <w:tblLayout w:type="fixed"/>
        <w:tblLook w:val="04A0"/>
      </w:tblPr>
      <w:tblGrid>
        <w:gridCol w:w="820"/>
        <w:gridCol w:w="2149"/>
        <w:gridCol w:w="1132"/>
        <w:gridCol w:w="2121"/>
        <w:gridCol w:w="1132"/>
        <w:gridCol w:w="2121"/>
      </w:tblGrid>
      <w:tr w:rsidR="00733670" w:rsidRPr="00FC5FCC" w:rsidTr="00886393">
        <w:trPr>
          <w:trHeight w:val="385"/>
        </w:trPr>
        <w:tc>
          <w:tcPr>
            <w:tcW w:w="820" w:type="dxa"/>
            <w:tcBorders>
              <w:top w:val="single" w:sz="2" w:space="0" w:color="000000"/>
              <w:left w:val="single" w:sz="2" w:space="0" w:color="000000"/>
              <w:bottom w:val="single" w:sz="2" w:space="0" w:color="000000"/>
              <w:right w:val="single" w:sz="2" w:space="0" w:color="000000"/>
            </w:tcBorders>
            <w:hideMark/>
          </w:tcPr>
          <w:p w:rsidR="00733670" w:rsidRPr="00FC5FCC" w:rsidRDefault="00733670" w:rsidP="00886393">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Код ОР модуля</w:t>
            </w:r>
          </w:p>
        </w:tc>
        <w:tc>
          <w:tcPr>
            <w:tcW w:w="2149" w:type="dxa"/>
            <w:tcBorders>
              <w:top w:val="single" w:sz="2" w:space="0" w:color="000000"/>
              <w:left w:val="single" w:sz="2" w:space="0" w:color="000000"/>
              <w:bottom w:val="single" w:sz="2" w:space="0" w:color="000000"/>
              <w:right w:val="single" w:sz="2" w:space="0" w:color="000000"/>
            </w:tcBorders>
            <w:hideMark/>
          </w:tcPr>
          <w:p w:rsidR="00733670" w:rsidRPr="00FC5FCC" w:rsidRDefault="00733670" w:rsidP="00886393">
            <w:pPr>
              <w:suppressAutoHyphens/>
              <w:autoSpaceDE w:val="0"/>
              <w:autoSpaceDN w:val="0"/>
              <w:adjustRightInd w:val="0"/>
              <w:jc w:val="center"/>
              <w:rPr>
                <w:rFonts w:ascii="Times New Roman" w:hAnsi="Times New Roman"/>
                <w:sz w:val="24"/>
                <w:szCs w:val="24"/>
              </w:rPr>
            </w:pPr>
            <w:r w:rsidRPr="00FC5FCC">
              <w:rPr>
                <w:rFonts w:ascii="Times New Roman" w:hAnsi="Times New Roman"/>
                <w:sz w:val="24"/>
                <w:szCs w:val="24"/>
              </w:rPr>
              <w:t>Образовательные результаты модуля</w:t>
            </w:r>
          </w:p>
        </w:tc>
        <w:tc>
          <w:tcPr>
            <w:tcW w:w="1132" w:type="dxa"/>
            <w:tcBorders>
              <w:top w:val="single" w:sz="2" w:space="0" w:color="000000"/>
              <w:left w:val="single" w:sz="2" w:space="0" w:color="000000"/>
              <w:bottom w:val="single" w:sz="2" w:space="0" w:color="000000"/>
              <w:right w:val="single" w:sz="2" w:space="0" w:color="000000"/>
            </w:tcBorders>
            <w:hideMark/>
          </w:tcPr>
          <w:p w:rsidR="00733670" w:rsidRPr="00FC5FCC" w:rsidRDefault="00733670" w:rsidP="00886393">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Код ОР дисциплины</w:t>
            </w:r>
          </w:p>
        </w:tc>
        <w:tc>
          <w:tcPr>
            <w:tcW w:w="2121" w:type="dxa"/>
            <w:tcBorders>
              <w:top w:val="single" w:sz="2" w:space="0" w:color="000000"/>
              <w:left w:val="single" w:sz="2" w:space="0" w:color="000000"/>
              <w:bottom w:val="single" w:sz="2" w:space="0" w:color="000000"/>
              <w:right w:val="single" w:sz="2" w:space="0" w:color="000000"/>
            </w:tcBorders>
            <w:hideMark/>
          </w:tcPr>
          <w:p w:rsidR="00733670" w:rsidRPr="00FC5FCC" w:rsidRDefault="00733670" w:rsidP="00886393">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auto" w:fill="FFFFFF"/>
            <w:hideMark/>
          </w:tcPr>
          <w:p w:rsidR="00733670" w:rsidRPr="00FC5FCC" w:rsidRDefault="00733670" w:rsidP="00886393">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 xml:space="preserve">Код </w:t>
            </w:r>
            <w:r>
              <w:rPr>
                <w:rFonts w:ascii="Times New Roman" w:hAnsi="Times New Roman"/>
                <w:sz w:val="24"/>
                <w:szCs w:val="24"/>
              </w:rPr>
              <w:t>УДК</w:t>
            </w:r>
          </w:p>
        </w:tc>
        <w:tc>
          <w:tcPr>
            <w:tcW w:w="2121" w:type="dxa"/>
            <w:tcBorders>
              <w:top w:val="single" w:sz="2" w:space="0" w:color="000000"/>
              <w:left w:val="single" w:sz="2" w:space="0" w:color="000000"/>
              <w:bottom w:val="single" w:sz="2" w:space="0" w:color="000000"/>
              <w:right w:val="single" w:sz="2" w:space="0" w:color="000000"/>
            </w:tcBorders>
            <w:shd w:val="clear" w:color="auto" w:fill="FFFFFF"/>
            <w:hideMark/>
          </w:tcPr>
          <w:p w:rsidR="00733670" w:rsidRPr="00FC5FCC" w:rsidRDefault="00733670" w:rsidP="00886393">
            <w:pPr>
              <w:autoSpaceDE w:val="0"/>
              <w:autoSpaceDN w:val="0"/>
              <w:adjustRightInd w:val="0"/>
              <w:jc w:val="center"/>
              <w:rPr>
                <w:rFonts w:ascii="Times New Roman" w:hAnsi="Times New Roman"/>
                <w:color w:val="000000"/>
                <w:sz w:val="24"/>
                <w:szCs w:val="24"/>
              </w:rPr>
            </w:pPr>
            <w:r w:rsidRPr="00FC5FCC">
              <w:rPr>
                <w:rFonts w:ascii="Times New Roman" w:hAnsi="Times New Roman"/>
                <w:color w:val="000000"/>
                <w:sz w:val="24"/>
                <w:szCs w:val="24"/>
              </w:rPr>
              <w:t>Средства оценивания ОР</w:t>
            </w:r>
          </w:p>
        </w:tc>
      </w:tr>
      <w:tr w:rsidR="00733670" w:rsidRPr="00FC5FCC" w:rsidTr="00886393">
        <w:trPr>
          <w:trHeight w:val="331"/>
        </w:trPr>
        <w:tc>
          <w:tcPr>
            <w:tcW w:w="820" w:type="dxa"/>
            <w:tcBorders>
              <w:top w:val="single" w:sz="2" w:space="0" w:color="000000"/>
              <w:left w:val="single" w:sz="2" w:space="0" w:color="000000"/>
              <w:bottom w:val="single" w:sz="2" w:space="0" w:color="000000"/>
              <w:right w:val="single" w:sz="2" w:space="0" w:color="000000"/>
            </w:tcBorders>
            <w:vAlign w:val="center"/>
            <w:hideMark/>
          </w:tcPr>
          <w:p w:rsidR="00733670" w:rsidRPr="00FC5FCC" w:rsidRDefault="00733670" w:rsidP="00886393">
            <w:pPr>
              <w:autoSpaceDE w:val="0"/>
              <w:autoSpaceDN w:val="0"/>
              <w:adjustRightInd w:val="0"/>
              <w:rPr>
                <w:rFonts w:ascii="Times New Roman" w:hAnsi="Times New Roman"/>
                <w:sz w:val="24"/>
                <w:szCs w:val="24"/>
              </w:rPr>
            </w:pPr>
            <w:r w:rsidRPr="00FC5FCC">
              <w:rPr>
                <w:rFonts w:ascii="Times New Roman" w:hAnsi="Times New Roman"/>
                <w:sz w:val="24"/>
                <w:szCs w:val="24"/>
              </w:rPr>
              <w:t>ОР.1</w:t>
            </w:r>
          </w:p>
        </w:tc>
        <w:tc>
          <w:tcPr>
            <w:tcW w:w="2149" w:type="dxa"/>
            <w:tcBorders>
              <w:top w:val="single" w:sz="2" w:space="0" w:color="000000"/>
              <w:left w:val="single" w:sz="2" w:space="0" w:color="000000"/>
              <w:bottom w:val="single" w:sz="2" w:space="0" w:color="000000"/>
              <w:right w:val="single" w:sz="2" w:space="0" w:color="000000"/>
            </w:tcBorders>
            <w:hideMark/>
          </w:tcPr>
          <w:p w:rsidR="00733670" w:rsidRPr="00FC5FCC" w:rsidRDefault="00733670" w:rsidP="00886393">
            <w:pPr>
              <w:tabs>
                <w:tab w:val="left" w:pos="318"/>
              </w:tabs>
              <w:rPr>
                <w:rFonts w:ascii="Times New Roman" w:hAnsi="Times New Roman"/>
                <w:sz w:val="24"/>
                <w:szCs w:val="24"/>
              </w:rPr>
            </w:pPr>
            <w:r w:rsidRPr="00FC5FCC">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132" w:type="dxa"/>
            <w:tcBorders>
              <w:top w:val="single" w:sz="2" w:space="0" w:color="000000"/>
              <w:left w:val="single" w:sz="2" w:space="0" w:color="000000"/>
              <w:bottom w:val="single" w:sz="2" w:space="0" w:color="000000"/>
              <w:right w:val="single" w:sz="2" w:space="0" w:color="000000"/>
            </w:tcBorders>
            <w:vAlign w:val="center"/>
            <w:hideMark/>
          </w:tcPr>
          <w:p w:rsidR="00733670" w:rsidRPr="00FC5FCC" w:rsidRDefault="00733670" w:rsidP="00733670">
            <w:pPr>
              <w:autoSpaceDE w:val="0"/>
              <w:autoSpaceDN w:val="0"/>
              <w:adjustRightInd w:val="0"/>
              <w:rPr>
                <w:rFonts w:ascii="Times New Roman" w:hAnsi="Times New Roman"/>
                <w:sz w:val="24"/>
                <w:szCs w:val="24"/>
              </w:rPr>
            </w:pPr>
            <w:r w:rsidRPr="00FC5FCC">
              <w:rPr>
                <w:rFonts w:ascii="Times New Roman" w:hAnsi="Times New Roman"/>
                <w:sz w:val="24"/>
                <w:szCs w:val="24"/>
              </w:rPr>
              <w:t>ОР.1-</w:t>
            </w:r>
            <w:r>
              <w:rPr>
                <w:rFonts w:ascii="Times New Roman" w:hAnsi="Times New Roman"/>
                <w:sz w:val="24"/>
                <w:szCs w:val="24"/>
              </w:rPr>
              <w:t>2</w:t>
            </w:r>
            <w:r w:rsidRPr="00FC5FCC">
              <w:rPr>
                <w:rFonts w:ascii="Times New Roman" w:hAnsi="Times New Roman"/>
                <w:sz w:val="24"/>
                <w:szCs w:val="24"/>
              </w:rPr>
              <w:t>-1</w:t>
            </w:r>
          </w:p>
        </w:tc>
        <w:tc>
          <w:tcPr>
            <w:tcW w:w="2121" w:type="dxa"/>
            <w:tcBorders>
              <w:top w:val="single" w:sz="2" w:space="0" w:color="000000"/>
              <w:left w:val="single" w:sz="2" w:space="0" w:color="000000"/>
              <w:bottom w:val="single" w:sz="2" w:space="0" w:color="000000"/>
              <w:right w:val="single" w:sz="2" w:space="0" w:color="000000"/>
            </w:tcBorders>
            <w:vAlign w:val="center"/>
            <w:hideMark/>
          </w:tcPr>
          <w:p w:rsidR="00733670" w:rsidRPr="00FC5FCC" w:rsidRDefault="00733670" w:rsidP="00886393">
            <w:pPr>
              <w:autoSpaceDE w:val="0"/>
              <w:autoSpaceDN w:val="0"/>
              <w:adjustRightInd w:val="0"/>
              <w:rPr>
                <w:rFonts w:ascii="Times New Roman" w:hAnsi="Times New Roman"/>
                <w:sz w:val="24"/>
                <w:szCs w:val="24"/>
              </w:rPr>
            </w:pPr>
            <w:r w:rsidRPr="00FC5FCC">
              <w:rPr>
                <w:rFonts w:ascii="Times New Roman" w:hAnsi="Times New Roman"/>
                <w:sz w:val="24"/>
                <w:szCs w:val="24"/>
              </w:rPr>
              <w:t xml:space="preserve">Демонстрирует владение современными знаниями о математическом анализе и его приложениях </w:t>
            </w:r>
          </w:p>
        </w:tc>
        <w:tc>
          <w:tcPr>
            <w:tcW w:w="1132" w:type="dxa"/>
            <w:tcBorders>
              <w:top w:val="single" w:sz="2" w:space="0" w:color="000000"/>
              <w:left w:val="single" w:sz="2" w:space="0" w:color="000000"/>
              <w:bottom w:val="single" w:sz="2" w:space="0" w:color="000000"/>
              <w:right w:val="single" w:sz="2" w:space="0" w:color="000000"/>
            </w:tcBorders>
            <w:hideMark/>
          </w:tcPr>
          <w:p w:rsidR="00733670" w:rsidRDefault="00733670" w:rsidP="00886393">
            <w:pPr>
              <w:autoSpaceDE w:val="0"/>
              <w:autoSpaceDN w:val="0"/>
              <w:adjustRightInd w:val="0"/>
              <w:jc w:val="center"/>
              <w:rPr>
                <w:rFonts w:ascii="Times New Roman" w:hAnsi="Times New Roman"/>
                <w:sz w:val="24"/>
                <w:szCs w:val="24"/>
              </w:rPr>
            </w:pPr>
            <w:r>
              <w:rPr>
                <w:rFonts w:ascii="Times New Roman" w:hAnsi="Times New Roman"/>
                <w:sz w:val="24"/>
                <w:szCs w:val="24"/>
              </w:rPr>
              <w:t>УК.1.1</w:t>
            </w:r>
          </w:p>
          <w:p w:rsidR="00733670" w:rsidRPr="00FC5FCC" w:rsidRDefault="00733670" w:rsidP="00886393">
            <w:pPr>
              <w:autoSpaceDE w:val="0"/>
              <w:autoSpaceDN w:val="0"/>
              <w:adjustRightInd w:val="0"/>
              <w:jc w:val="center"/>
              <w:rPr>
                <w:rFonts w:ascii="Times New Roman" w:hAnsi="Times New Roman"/>
                <w:sz w:val="24"/>
                <w:szCs w:val="24"/>
              </w:rPr>
            </w:pPr>
            <w:r>
              <w:rPr>
                <w:rFonts w:ascii="Times New Roman" w:hAnsi="Times New Roman"/>
                <w:sz w:val="24"/>
                <w:szCs w:val="24"/>
              </w:rPr>
              <w:t>УК.1.2</w:t>
            </w:r>
          </w:p>
          <w:p w:rsidR="00733670" w:rsidRPr="00FC5FCC" w:rsidRDefault="00733670" w:rsidP="00886393">
            <w:pPr>
              <w:autoSpaceDE w:val="0"/>
              <w:autoSpaceDN w:val="0"/>
              <w:adjustRightInd w:val="0"/>
              <w:jc w:val="center"/>
              <w:rPr>
                <w:rFonts w:ascii="Times New Roman" w:hAnsi="Times New Roman"/>
                <w:sz w:val="24"/>
                <w:szCs w:val="24"/>
              </w:rPr>
            </w:pPr>
          </w:p>
        </w:tc>
        <w:tc>
          <w:tcPr>
            <w:tcW w:w="2121" w:type="dxa"/>
            <w:tcBorders>
              <w:top w:val="single" w:sz="2" w:space="0" w:color="000000"/>
              <w:left w:val="single" w:sz="2" w:space="0" w:color="000000"/>
              <w:bottom w:val="single" w:sz="2" w:space="0" w:color="000000"/>
              <w:right w:val="single" w:sz="2" w:space="0" w:color="000000"/>
            </w:tcBorders>
            <w:shd w:val="clear" w:color="auto" w:fill="FFFFFF"/>
            <w:hideMark/>
          </w:tcPr>
          <w:p w:rsidR="00733670" w:rsidRPr="00FC5FCC" w:rsidRDefault="00733670" w:rsidP="00886393">
            <w:pPr>
              <w:rPr>
                <w:rFonts w:ascii="Times New Roman" w:hAnsi="Times New Roman"/>
                <w:sz w:val="24"/>
                <w:szCs w:val="24"/>
              </w:rPr>
            </w:pPr>
            <w:r w:rsidRPr="00FC5FCC">
              <w:rPr>
                <w:rFonts w:ascii="Times New Roman" w:hAnsi="Times New Roman"/>
                <w:sz w:val="24"/>
                <w:szCs w:val="24"/>
              </w:rPr>
              <w:t>1)Контекстная задача</w:t>
            </w:r>
          </w:p>
          <w:p w:rsidR="00733670" w:rsidRPr="00FC5FCC" w:rsidRDefault="00733670" w:rsidP="00886393">
            <w:pPr>
              <w:jc w:val="both"/>
              <w:rPr>
                <w:rFonts w:ascii="Times New Roman" w:hAnsi="Times New Roman"/>
                <w:sz w:val="24"/>
                <w:szCs w:val="24"/>
              </w:rPr>
            </w:pPr>
            <w:r w:rsidRPr="00FC5FCC">
              <w:rPr>
                <w:rFonts w:ascii="Times New Roman" w:hAnsi="Times New Roman"/>
                <w:sz w:val="24"/>
                <w:szCs w:val="24"/>
              </w:rPr>
              <w:t>2)Коллоквиум</w:t>
            </w:r>
          </w:p>
          <w:p w:rsidR="00733670" w:rsidRPr="00FC5FCC" w:rsidRDefault="00733670" w:rsidP="00886393">
            <w:pPr>
              <w:autoSpaceDE w:val="0"/>
              <w:autoSpaceDN w:val="0"/>
              <w:adjustRightInd w:val="0"/>
              <w:rPr>
                <w:rFonts w:ascii="Times New Roman" w:hAnsi="Times New Roman"/>
                <w:sz w:val="24"/>
                <w:szCs w:val="24"/>
              </w:rPr>
            </w:pPr>
            <w:r w:rsidRPr="00FC5FCC">
              <w:rPr>
                <w:rFonts w:ascii="Times New Roman" w:hAnsi="Times New Roman"/>
                <w:sz w:val="24"/>
                <w:szCs w:val="24"/>
              </w:rPr>
              <w:t>3) Тест</w:t>
            </w:r>
          </w:p>
        </w:tc>
      </w:tr>
      <w:tr w:rsidR="00733670" w:rsidRPr="00FC5FCC" w:rsidTr="00886393">
        <w:trPr>
          <w:trHeight w:val="331"/>
        </w:trPr>
        <w:tc>
          <w:tcPr>
            <w:tcW w:w="820" w:type="dxa"/>
            <w:tcBorders>
              <w:top w:val="single" w:sz="2" w:space="0" w:color="000000"/>
              <w:left w:val="single" w:sz="2" w:space="0" w:color="000000"/>
              <w:bottom w:val="single" w:sz="2" w:space="0" w:color="000000"/>
              <w:right w:val="single" w:sz="2" w:space="0" w:color="000000"/>
            </w:tcBorders>
            <w:vAlign w:val="center"/>
            <w:hideMark/>
          </w:tcPr>
          <w:p w:rsidR="00733670" w:rsidRPr="00FC5FCC" w:rsidRDefault="00733670" w:rsidP="00886393">
            <w:pPr>
              <w:autoSpaceDE w:val="0"/>
              <w:autoSpaceDN w:val="0"/>
              <w:adjustRightInd w:val="0"/>
              <w:rPr>
                <w:rFonts w:ascii="Times New Roman" w:hAnsi="Times New Roman"/>
                <w:sz w:val="24"/>
                <w:szCs w:val="24"/>
              </w:rPr>
            </w:pPr>
            <w:r w:rsidRPr="00FC5FCC">
              <w:rPr>
                <w:rFonts w:ascii="Times New Roman" w:hAnsi="Times New Roman"/>
                <w:sz w:val="24"/>
                <w:szCs w:val="24"/>
              </w:rPr>
              <w:t>ОР.2</w:t>
            </w:r>
          </w:p>
        </w:tc>
        <w:tc>
          <w:tcPr>
            <w:tcW w:w="2149" w:type="dxa"/>
            <w:tcBorders>
              <w:top w:val="single" w:sz="2" w:space="0" w:color="000000"/>
              <w:left w:val="single" w:sz="2" w:space="0" w:color="000000"/>
              <w:bottom w:val="single" w:sz="2" w:space="0" w:color="000000"/>
              <w:right w:val="single" w:sz="2" w:space="0" w:color="000000"/>
            </w:tcBorders>
            <w:hideMark/>
          </w:tcPr>
          <w:p w:rsidR="00733670" w:rsidRPr="00FC5FCC" w:rsidRDefault="00733670" w:rsidP="00886393">
            <w:pPr>
              <w:tabs>
                <w:tab w:val="left" w:pos="318"/>
              </w:tabs>
              <w:ind w:left="34"/>
              <w:rPr>
                <w:rFonts w:ascii="Times New Roman" w:hAnsi="Times New Roman"/>
                <w:sz w:val="24"/>
                <w:szCs w:val="24"/>
              </w:rPr>
            </w:pPr>
            <w:r w:rsidRPr="00FC5FCC">
              <w:rPr>
                <w:rFonts w:ascii="Times New Roman" w:hAnsi="Times New Roman"/>
                <w:sz w:val="24"/>
                <w:szCs w:val="24"/>
              </w:rPr>
              <w:t>Демонстрирует навыки применения основных методов исследований в области математики.</w:t>
            </w:r>
          </w:p>
        </w:tc>
        <w:tc>
          <w:tcPr>
            <w:tcW w:w="1132" w:type="dxa"/>
            <w:tcBorders>
              <w:top w:val="single" w:sz="2" w:space="0" w:color="000000"/>
              <w:left w:val="single" w:sz="2" w:space="0" w:color="000000"/>
              <w:bottom w:val="single" w:sz="2" w:space="0" w:color="000000"/>
              <w:right w:val="single" w:sz="2" w:space="0" w:color="000000"/>
            </w:tcBorders>
            <w:vAlign w:val="center"/>
            <w:hideMark/>
          </w:tcPr>
          <w:p w:rsidR="00733670" w:rsidRPr="00FC5FCC" w:rsidRDefault="00733670" w:rsidP="00733670">
            <w:pPr>
              <w:autoSpaceDE w:val="0"/>
              <w:autoSpaceDN w:val="0"/>
              <w:adjustRightInd w:val="0"/>
              <w:rPr>
                <w:rFonts w:ascii="Times New Roman" w:hAnsi="Times New Roman"/>
                <w:sz w:val="24"/>
                <w:szCs w:val="24"/>
              </w:rPr>
            </w:pPr>
            <w:r w:rsidRPr="00FC5FCC">
              <w:rPr>
                <w:rFonts w:ascii="Times New Roman" w:hAnsi="Times New Roman"/>
                <w:sz w:val="24"/>
                <w:szCs w:val="24"/>
              </w:rPr>
              <w:t>ОР.2-</w:t>
            </w:r>
            <w:r>
              <w:rPr>
                <w:rFonts w:ascii="Times New Roman" w:hAnsi="Times New Roman"/>
                <w:sz w:val="24"/>
                <w:szCs w:val="24"/>
              </w:rPr>
              <w:t>2</w:t>
            </w:r>
            <w:r w:rsidRPr="00FC5FCC">
              <w:rPr>
                <w:rFonts w:ascii="Times New Roman" w:hAnsi="Times New Roman"/>
                <w:sz w:val="24"/>
                <w:szCs w:val="24"/>
              </w:rPr>
              <w:t>-1</w:t>
            </w:r>
          </w:p>
        </w:tc>
        <w:tc>
          <w:tcPr>
            <w:tcW w:w="2121" w:type="dxa"/>
            <w:tcBorders>
              <w:top w:val="single" w:sz="2" w:space="0" w:color="000000"/>
              <w:left w:val="single" w:sz="2" w:space="0" w:color="000000"/>
              <w:bottom w:val="single" w:sz="2" w:space="0" w:color="000000"/>
              <w:right w:val="single" w:sz="2" w:space="0" w:color="000000"/>
            </w:tcBorders>
            <w:vAlign w:val="center"/>
            <w:hideMark/>
          </w:tcPr>
          <w:p w:rsidR="00733670" w:rsidRPr="00FC5FCC" w:rsidRDefault="00733670" w:rsidP="00886393">
            <w:pPr>
              <w:autoSpaceDE w:val="0"/>
              <w:autoSpaceDN w:val="0"/>
              <w:adjustRightInd w:val="0"/>
              <w:rPr>
                <w:rFonts w:ascii="Times New Roman" w:hAnsi="Times New Roman"/>
                <w:sz w:val="24"/>
                <w:szCs w:val="24"/>
              </w:rPr>
            </w:pPr>
            <w:r w:rsidRPr="00FC5FCC">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32" w:type="dxa"/>
            <w:tcBorders>
              <w:top w:val="single" w:sz="2" w:space="0" w:color="000000"/>
              <w:left w:val="single" w:sz="2" w:space="0" w:color="000000"/>
              <w:bottom w:val="single" w:sz="2" w:space="0" w:color="000000"/>
              <w:right w:val="single" w:sz="2" w:space="0" w:color="000000"/>
            </w:tcBorders>
          </w:tcPr>
          <w:p w:rsidR="00733670" w:rsidRPr="00FC5FCC" w:rsidRDefault="00733670" w:rsidP="00886393">
            <w:pPr>
              <w:autoSpaceDE w:val="0"/>
              <w:autoSpaceDN w:val="0"/>
              <w:adjustRightInd w:val="0"/>
              <w:jc w:val="center"/>
              <w:rPr>
                <w:rFonts w:ascii="Times New Roman" w:hAnsi="Times New Roman"/>
                <w:sz w:val="24"/>
                <w:szCs w:val="24"/>
              </w:rPr>
            </w:pPr>
            <w:r>
              <w:rPr>
                <w:rFonts w:ascii="Times New Roman" w:hAnsi="Times New Roman"/>
                <w:sz w:val="24"/>
                <w:szCs w:val="24"/>
              </w:rPr>
              <w:t>УК.1.5</w:t>
            </w:r>
          </w:p>
          <w:p w:rsidR="00733670" w:rsidRPr="00FC5FCC" w:rsidRDefault="00733670" w:rsidP="00886393">
            <w:pPr>
              <w:autoSpaceDE w:val="0"/>
              <w:autoSpaceDN w:val="0"/>
              <w:adjustRightInd w:val="0"/>
              <w:jc w:val="center"/>
              <w:rPr>
                <w:rFonts w:ascii="Times New Roman" w:hAnsi="Times New Roman"/>
                <w:sz w:val="24"/>
                <w:szCs w:val="24"/>
              </w:rPr>
            </w:pPr>
          </w:p>
        </w:tc>
        <w:tc>
          <w:tcPr>
            <w:tcW w:w="2121" w:type="dxa"/>
            <w:tcBorders>
              <w:top w:val="single" w:sz="2" w:space="0" w:color="000000"/>
              <w:left w:val="single" w:sz="2" w:space="0" w:color="000000"/>
              <w:bottom w:val="single" w:sz="2" w:space="0" w:color="000000"/>
              <w:right w:val="single" w:sz="2" w:space="0" w:color="000000"/>
            </w:tcBorders>
            <w:shd w:val="clear" w:color="auto" w:fill="FFFFFF"/>
          </w:tcPr>
          <w:p w:rsidR="00733670" w:rsidRPr="00FC5FCC" w:rsidRDefault="00733670" w:rsidP="00886393">
            <w:pPr>
              <w:rPr>
                <w:rFonts w:ascii="Times New Roman" w:hAnsi="Times New Roman"/>
                <w:sz w:val="24"/>
                <w:szCs w:val="24"/>
              </w:rPr>
            </w:pPr>
            <w:r w:rsidRPr="00FC5FCC">
              <w:rPr>
                <w:rFonts w:ascii="Times New Roman" w:hAnsi="Times New Roman"/>
                <w:sz w:val="24"/>
                <w:szCs w:val="24"/>
              </w:rPr>
              <w:t>1)Разноуровневая контрольная работа</w:t>
            </w:r>
          </w:p>
          <w:p w:rsidR="00733670" w:rsidRPr="00FC5FCC" w:rsidRDefault="00733670" w:rsidP="00886393">
            <w:pPr>
              <w:autoSpaceDE w:val="0"/>
              <w:autoSpaceDN w:val="0"/>
              <w:adjustRightInd w:val="0"/>
              <w:rPr>
                <w:rFonts w:ascii="Times New Roman" w:hAnsi="Times New Roman"/>
                <w:color w:val="FF0000"/>
                <w:sz w:val="24"/>
                <w:szCs w:val="24"/>
              </w:rPr>
            </w:pPr>
          </w:p>
        </w:tc>
      </w:tr>
    </w:tbl>
    <w:p w:rsidR="0031566A" w:rsidRPr="00F830FD" w:rsidRDefault="0031566A" w:rsidP="0031566A">
      <w:pPr>
        <w:autoSpaceDE w:val="0"/>
        <w:autoSpaceDN w:val="0"/>
        <w:adjustRightInd w:val="0"/>
        <w:spacing w:after="0" w:line="240" w:lineRule="auto"/>
        <w:jc w:val="both"/>
        <w:rPr>
          <w:rFonts w:ascii="Times New Roman" w:eastAsia="Times New Roman" w:hAnsi="Times New Roman"/>
          <w:b/>
          <w:bCs/>
          <w:sz w:val="24"/>
          <w:szCs w:val="24"/>
          <w:lang w:eastAsia="ru-RU"/>
        </w:rPr>
      </w:pPr>
    </w:p>
    <w:p w:rsidR="0031566A" w:rsidRPr="00F830FD" w:rsidRDefault="0031566A" w:rsidP="0031566A">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F830FD">
        <w:rPr>
          <w:rFonts w:ascii="Times New Roman" w:eastAsia="Times New Roman" w:hAnsi="Times New Roman"/>
          <w:b/>
          <w:bCs/>
          <w:sz w:val="24"/>
          <w:szCs w:val="24"/>
          <w:lang w:eastAsia="ru-RU"/>
        </w:rPr>
        <w:t xml:space="preserve">5. </w:t>
      </w:r>
      <w:r w:rsidRPr="00F830FD">
        <w:rPr>
          <w:rFonts w:ascii="Times New Roman CYR" w:eastAsia="Times New Roman" w:hAnsi="Times New Roman CYR" w:cs="Times New Roman CYR"/>
          <w:b/>
          <w:bCs/>
          <w:sz w:val="24"/>
          <w:szCs w:val="24"/>
          <w:lang w:eastAsia="ru-RU"/>
        </w:rPr>
        <w:t>Содержание дисциплины</w:t>
      </w:r>
    </w:p>
    <w:p w:rsidR="0031566A" w:rsidRPr="00F830FD" w:rsidRDefault="0031566A" w:rsidP="0031566A">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F830FD">
        <w:rPr>
          <w:rFonts w:ascii="Times New Roman" w:eastAsia="Times New Roman" w:hAnsi="Times New Roman"/>
          <w:bCs/>
          <w:i/>
          <w:sz w:val="24"/>
          <w:szCs w:val="24"/>
          <w:lang w:eastAsia="ru-RU"/>
        </w:rPr>
        <w:t xml:space="preserve">5.1. </w:t>
      </w:r>
      <w:r w:rsidRPr="00F830FD">
        <w:rPr>
          <w:rFonts w:ascii="Times New Roman CYR" w:eastAsia="Times New Roman" w:hAnsi="Times New Roman CYR" w:cs="Times New Roman CYR"/>
          <w:bCs/>
          <w:i/>
          <w:sz w:val="24"/>
          <w:szCs w:val="24"/>
          <w:lang w:eastAsia="ru-RU"/>
        </w:rPr>
        <w:t>Тематический план</w:t>
      </w:r>
    </w:p>
    <w:tbl>
      <w:tblPr>
        <w:tblW w:w="5323" w:type="pct"/>
        <w:tblInd w:w="-318" w:type="dxa"/>
        <w:tblLayout w:type="fixed"/>
        <w:tblLook w:val="04A0"/>
      </w:tblPr>
      <w:tblGrid>
        <w:gridCol w:w="828"/>
        <w:gridCol w:w="6"/>
        <w:gridCol w:w="4526"/>
        <w:gridCol w:w="968"/>
        <w:gridCol w:w="1378"/>
        <w:gridCol w:w="1341"/>
        <w:gridCol w:w="1142"/>
      </w:tblGrid>
      <w:tr w:rsidR="0031566A" w:rsidRPr="00F830FD" w:rsidTr="00EE2C46">
        <w:trPr>
          <w:trHeight w:val="203"/>
        </w:trPr>
        <w:tc>
          <w:tcPr>
            <w:tcW w:w="834" w:type="dxa"/>
            <w:gridSpan w:val="2"/>
            <w:vMerge w:val="restart"/>
            <w:tcBorders>
              <w:top w:val="single" w:sz="2" w:space="0" w:color="000000"/>
              <w:left w:val="single" w:sz="2" w:space="0" w:color="000000"/>
              <w:bottom w:val="nil"/>
              <w:right w:val="single" w:sz="2" w:space="0" w:color="000000"/>
            </w:tcBorders>
            <w:hideMark/>
          </w:tcPr>
          <w:p w:rsidR="0031566A" w:rsidRPr="00F830FD" w:rsidRDefault="0031566A" w:rsidP="0031566A">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 xml:space="preserve">№ </w:t>
            </w:r>
            <w:r w:rsidRPr="00F830FD">
              <w:rPr>
                <w:rFonts w:ascii="Times New Roman CYR" w:eastAsia="Times New Roman" w:hAnsi="Times New Roman CYR" w:cs="Times New Roman CYR"/>
                <w:sz w:val="24"/>
                <w:szCs w:val="24"/>
              </w:rPr>
              <w:t>п/п</w:t>
            </w:r>
          </w:p>
        </w:tc>
        <w:tc>
          <w:tcPr>
            <w:tcW w:w="4526" w:type="dxa"/>
            <w:vMerge w:val="restart"/>
            <w:tcBorders>
              <w:top w:val="single" w:sz="2" w:space="0" w:color="000000"/>
              <w:left w:val="single" w:sz="2" w:space="0" w:color="000000"/>
              <w:bottom w:val="nil"/>
              <w:right w:val="single" w:sz="2" w:space="0" w:color="000000"/>
            </w:tcBorders>
            <w:hideMark/>
          </w:tcPr>
          <w:p w:rsidR="0031566A" w:rsidRPr="00F830FD" w:rsidRDefault="0031566A" w:rsidP="0031566A">
            <w:pPr>
              <w:autoSpaceDE w:val="0"/>
              <w:autoSpaceDN w:val="0"/>
              <w:adjustRightInd w:val="0"/>
              <w:spacing w:after="0" w:line="240" w:lineRule="auto"/>
              <w:ind w:firstLine="703"/>
              <w:jc w:val="center"/>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Наименование темы</w:t>
            </w:r>
          </w:p>
        </w:tc>
        <w:tc>
          <w:tcPr>
            <w:tcW w:w="2346" w:type="dxa"/>
            <w:gridSpan w:val="2"/>
            <w:tcBorders>
              <w:top w:val="single" w:sz="2" w:space="0" w:color="000000"/>
              <w:left w:val="single" w:sz="2" w:space="0" w:color="000000"/>
              <w:bottom w:val="single" w:sz="2" w:space="0" w:color="000000"/>
              <w:right w:val="single" w:sz="2" w:space="0" w:color="000000"/>
            </w:tcBorders>
            <w:hideMark/>
          </w:tcPr>
          <w:p w:rsidR="0031566A" w:rsidRPr="00F830FD" w:rsidRDefault="0031566A" w:rsidP="0031566A">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Контактная работа</w:t>
            </w:r>
          </w:p>
        </w:tc>
        <w:tc>
          <w:tcPr>
            <w:tcW w:w="1341" w:type="dxa"/>
            <w:vMerge w:val="restart"/>
            <w:tcBorders>
              <w:top w:val="single" w:sz="2" w:space="0" w:color="000000"/>
              <w:left w:val="single" w:sz="2" w:space="0" w:color="000000"/>
              <w:bottom w:val="nil"/>
              <w:right w:val="single" w:sz="2" w:space="0" w:color="000000"/>
            </w:tcBorders>
            <w:hideMark/>
          </w:tcPr>
          <w:p w:rsidR="0031566A" w:rsidRPr="00F830FD" w:rsidRDefault="0031566A" w:rsidP="0031566A">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Самостоя-</w:t>
            </w:r>
          </w:p>
          <w:p w:rsidR="0031566A" w:rsidRPr="00F830FD" w:rsidRDefault="0031566A" w:rsidP="0031566A">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тельная работа</w:t>
            </w:r>
          </w:p>
        </w:tc>
        <w:tc>
          <w:tcPr>
            <w:tcW w:w="1142" w:type="dxa"/>
            <w:vMerge w:val="restart"/>
            <w:tcBorders>
              <w:top w:val="single" w:sz="2" w:space="0" w:color="000000"/>
              <w:left w:val="single" w:sz="2" w:space="0" w:color="000000"/>
              <w:bottom w:val="nil"/>
              <w:right w:val="single" w:sz="2" w:space="0" w:color="000000"/>
            </w:tcBorders>
            <w:shd w:val="clear" w:color="auto" w:fill="FFFFFF"/>
            <w:hideMark/>
          </w:tcPr>
          <w:p w:rsidR="0031566A" w:rsidRPr="00F830FD" w:rsidRDefault="0031566A" w:rsidP="0031566A">
            <w:pPr>
              <w:autoSpaceDE w:val="0"/>
              <w:autoSpaceDN w:val="0"/>
              <w:adjustRightInd w:val="0"/>
              <w:spacing w:after="0" w:line="240" w:lineRule="auto"/>
              <w:ind w:firstLine="703"/>
              <w:jc w:val="center"/>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В</w:t>
            </w:r>
            <w:r>
              <w:rPr>
                <w:rFonts w:ascii="Times New Roman CYR" w:eastAsia="Times New Roman" w:hAnsi="Times New Roman CYR" w:cs="Times New Roman CYR"/>
                <w:sz w:val="24"/>
                <w:szCs w:val="24"/>
              </w:rPr>
              <w:t>В</w:t>
            </w:r>
            <w:r w:rsidRPr="00F830FD">
              <w:rPr>
                <w:rFonts w:ascii="Times New Roman CYR" w:eastAsia="Times New Roman" w:hAnsi="Times New Roman CYR" w:cs="Times New Roman CYR"/>
                <w:sz w:val="24"/>
                <w:szCs w:val="24"/>
              </w:rPr>
              <w:t xml:space="preserve">сего часов по </w:t>
            </w:r>
            <w:r w:rsidRPr="00F830FD">
              <w:rPr>
                <w:rFonts w:ascii="Times New Roman CYR" w:eastAsia="Times New Roman" w:hAnsi="Times New Roman CYR" w:cs="Times New Roman CYR"/>
                <w:sz w:val="24"/>
                <w:szCs w:val="24"/>
              </w:rPr>
              <w:lastRenderedPageBreak/>
              <w:t>дисциплине</w:t>
            </w:r>
          </w:p>
        </w:tc>
      </w:tr>
      <w:tr w:rsidR="0031566A" w:rsidRPr="00F830FD" w:rsidTr="00EE2C46">
        <w:trPr>
          <w:trHeight w:val="555"/>
        </w:trPr>
        <w:tc>
          <w:tcPr>
            <w:tcW w:w="834" w:type="dxa"/>
            <w:gridSpan w:val="2"/>
            <w:vMerge/>
            <w:tcBorders>
              <w:top w:val="single" w:sz="2" w:space="0" w:color="000000"/>
              <w:left w:val="single" w:sz="2" w:space="0" w:color="000000"/>
              <w:bottom w:val="nil"/>
              <w:right w:val="single" w:sz="2" w:space="0" w:color="000000"/>
            </w:tcBorders>
            <w:vAlign w:val="center"/>
            <w:hideMark/>
          </w:tcPr>
          <w:p w:rsidR="0031566A" w:rsidRPr="00F830FD" w:rsidRDefault="0031566A" w:rsidP="0031566A">
            <w:pPr>
              <w:spacing w:after="0" w:line="240" w:lineRule="auto"/>
              <w:rPr>
                <w:rFonts w:ascii="Times New Roman" w:eastAsia="Times New Roman" w:hAnsi="Times New Roman"/>
                <w:sz w:val="24"/>
                <w:szCs w:val="24"/>
              </w:rPr>
            </w:pPr>
          </w:p>
        </w:tc>
        <w:tc>
          <w:tcPr>
            <w:tcW w:w="4526" w:type="dxa"/>
            <w:vMerge/>
            <w:tcBorders>
              <w:top w:val="single" w:sz="2" w:space="0" w:color="000000"/>
              <w:left w:val="single" w:sz="2" w:space="0" w:color="000000"/>
              <w:bottom w:val="nil"/>
              <w:right w:val="single" w:sz="2" w:space="0" w:color="000000"/>
            </w:tcBorders>
            <w:vAlign w:val="center"/>
            <w:hideMark/>
          </w:tcPr>
          <w:p w:rsidR="0031566A" w:rsidRPr="00F830FD" w:rsidRDefault="0031566A" w:rsidP="0031566A">
            <w:pPr>
              <w:spacing w:after="0" w:line="240" w:lineRule="auto"/>
              <w:rPr>
                <w:rFonts w:ascii="Times New Roman CYR" w:eastAsia="Times New Roman" w:hAnsi="Times New Roman CYR" w:cs="Times New Roman CYR"/>
                <w:sz w:val="24"/>
                <w:szCs w:val="24"/>
              </w:rPr>
            </w:pPr>
          </w:p>
        </w:tc>
        <w:tc>
          <w:tcPr>
            <w:tcW w:w="2346" w:type="dxa"/>
            <w:gridSpan w:val="2"/>
            <w:tcBorders>
              <w:top w:val="single" w:sz="2" w:space="0" w:color="000000"/>
              <w:left w:val="single" w:sz="2" w:space="0" w:color="000000"/>
              <w:bottom w:val="nil"/>
              <w:right w:val="single" w:sz="2" w:space="0" w:color="000000"/>
            </w:tcBorders>
            <w:hideMark/>
          </w:tcPr>
          <w:p w:rsidR="0031566A" w:rsidRPr="00F830FD" w:rsidRDefault="0031566A" w:rsidP="0031566A">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Аудиторная</w:t>
            </w:r>
          </w:p>
          <w:p w:rsidR="0031566A" w:rsidRPr="00F830FD" w:rsidRDefault="0031566A" w:rsidP="0031566A">
            <w:pPr>
              <w:autoSpaceDE w:val="0"/>
              <w:autoSpaceDN w:val="0"/>
              <w:adjustRightInd w:val="0"/>
              <w:spacing w:after="0" w:line="240" w:lineRule="auto"/>
              <w:ind w:firstLine="703"/>
              <w:jc w:val="center"/>
              <w:rPr>
                <w:rFonts w:eastAsia="Times New Roman" w:cs="Calibri"/>
                <w:sz w:val="24"/>
                <w:szCs w:val="24"/>
              </w:rPr>
            </w:pPr>
            <w:r w:rsidRPr="00F830FD">
              <w:rPr>
                <w:rFonts w:ascii="Times New Roman CYR" w:eastAsia="Times New Roman" w:hAnsi="Times New Roman CYR" w:cs="Times New Roman CYR"/>
                <w:sz w:val="24"/>
                <w:szCs w:val="24"/>
              </w:rPr>
              <w:t>работа</w:t>
            </w:r>
          </w:p>
        </w:tc>
        <w:tc>
          <w:tcPr>
            <w:tcW w:w="1341" w:type="dxa"/>
            <w:vMerge/>
            <w:tcBorders>
              <w:top w:val="single" w:sz="2" w:space="0" w:color="000000"/>
              <w:left w:val="single" w:sz="2" w:space="0" w:color="000000"/>
              <w:bottom w:val="nil"/>
              <w:right w:val="single" w:sz="2" w:space="0" w:color="000000"/>
            </w:tcBorders>
            <w:vAlign w:val="center"/>
            <w:hideMark/>
          </w:tcPr>
          <w:p w:rsidR="0031566A" w:rsidRPr="00F830FD" w:rsidRDefault="0031566A" w:rsidP="0031566A">
            <w:pPr>
              <w:spacing w:after="0" w:line="240" w:lineRule="auto"/>
              <w:rPr>
                <w:rFonts w:ascii="Times New Roman CYR" w:eastAsia="Times New Roman" w:hAnsi="Times New Roman CYR" w:cs="Times New Roman CYR"/>
                <w:sz w:val="24"/>
                <w:szCs w:val="24"/>
              </w:rPr>
            </w:pPr>
          </w:p>
        </w:tc>
        <w:tc>
          <w:tcPr>
            <w:tcW w:w="1142" w:type="dxa"/>
            <w:vMerge/>
            <w:tcBorders>
              <w:top w:val="single" w:sz="2" w:space="0" w:color="000000"/>
              <w:left w:val="single" w:sz="2" w:space="0" w:color="000000"/>
              <w:bottom w:val="nil"/>
              <w:right w:val="single" w:sz="2" w:space="0" w:color="000000"/>
            </w:tcBorders>
            <w:vAlign w:val="center"/>
            <w:hideMark/>
          </w:tcPr>
          <w:p w:rsidR="0031566A" w:rsidRPr="00F830FD" w:rsidRDefault="0031566A" w:rsidP="0031566A">
            <w:pPr>
              <w:spacing w:after="0" w:line="240" w:lineRule="auto"/>
              <w:rPr>
                <w:rFonts w:ascii="Times New Roman CYR" w:eastAsia="Times New Roman" w:hAnsi="Times New Roman CYR" w:cs="Times New Roman CYR"/>
                <w:sz w:val="24"/>
                <w:szCs w:val="24"/>
              </w:rPr>
            </w:pPr>
          </w:p>
        </w:tc>
      </w:tr>
      <w:tr w:rsidR="0031566A" w:rsidRPr="00F830FD" w:rsidTr="00EE2C46">
        <w:trPr>
          <w:trHeight w:val="555"/>
        </w:trPr>
        <w:tc>
          <w:tcPr>
            <w:tcW w:w="834" w:type="dxa"/>
            <w:gridSpan w:val="2"/>
            <w:vMerge/>
            <w:tcBorders>
              <w:top w:val="single" w:sz="2" w:space="0" w:color="000000"/>
              <w:left w:val="single" w:sz="2" w:space="0" w:color="000000"/>
              <w:bottom w:val="nil"/>
              <w:right w:val="single" w:sz="2" w:space="0" w:color="000000"/>
            </w:tcBorders>
            <w:vAlign w:val="center"/>
            <w:hideMark/>
          </w:tcPr>
          <w:p w:rsidR="0031566A" w:rsidRPr="00F830FD" w:rsidRDefault="0031566A" w:rsidP="0031566A">
            <w:pPr>
              <w:spacing w:after="0" w:line="240" w:lineRule="auto"/>
              <w:rPr>
                <w:rFonts w:ascii="Times New Roman" w:eastAsia="Times New Roman" w:hAnsi="Times New Roman"/>
                <w:sz w:val="24"/>
                <w:szCs w:val="24"/>
              </w:rPr>
            </w:pPr>
          </w:p>
        </w:tc>
        <w:tc>
          <w:tcPr>
            <w:tcW w:w="4526" w:type="dxa"/>
            <w:vMerge/>
            <w:tcBorders>
              <w:top w:val="single" w:sz="2" w:space="0" w:color="000000"/>
              <w:left w:val="single" w:sz="2" w:space="0" w:color="000000"/>
              <w:bottom w:val="nil"/>
              <w:right w:val="single" w:sz="2" w:space="0" w:color="000000"/>
            </w:tcBorders>
            <w:vAlign w:val="center"/>
            <w:hideMark/>
          </w:tcPr>
          <w:p w:rsidR="0031566A" w:rsidRPr="00F830FD" w:rsidRDefault="0031566A" w:rsidP="0031566A">
            <w:pPr>
              <w:spacing w:after="0" w:line="240" w:lineRule="auto"/>
              <w:rPr>
                <w:rFonts w:ascii="Times New Roman CYR" w:eastAsia="Times New Roman" w:hAnsi="Times New Roman CYR" w:cs="Times New Roman CYR"/>
                <w:sz w:val="24"/>
                <w:szCs w:val="24"/>
              </w:rPr>
            </w:pPr>
          </w:p>
        </w:tc>
        <w:tc>
          <w:tcPr>
            <w:tcW w:w="968" w:type="dxa"/>
            <w:tcBorders>
              <w:top w:val="single" w:sz="2" w:space="0" w:color="000000"/>
              <w:left w:val="single" w:sz="2" w:space="0" w:color="000000"/>
              <w:bottom w:val="nil"/>
              <w:right w:val="single" w:sz="2" w:space="0" w:color="000000"/>
            </w:tcBorders>
          </w:tcPr>
          <w:p w:rsidR="0031566A" w:rsidRPr="00F830FD" w:rsidRDefault="0031566A" w:rsidP="0031566A">
            <w:pPr>
              <w:autoSpaceDE w:val="0"/>
              <w:autoSpaceDN w:val="0"/>
              <w:adjustRightInd w:val="0"/>
              <w:spacing w:after="0" w:line="240" w:lineRule="auto"/>
              <w:rPr>
                <w:rFonts w:eastAsia="Times New Roman" w:cs="Calibri"/>
                <w:sz w:val="24"/>
                <w:szCs w:val="24"/>
              </w:rPr>
            </w:pPr>
            <w:r w:rsidRPr="00F830FD">
              <w:rPr>
                <w:rFonts w:ascii="Times New Roman CYR" w:eastAsia="Times New Roman" w:hAnsi="Times New Roman CYR" w:cs="Times New Roman CYR"/>
                <w:sz w:val="24"/>
                <w:szCs w:val="24"/>
              </w:rPr>
              <w:t>Лекции</w:t>
            </w:r>
          </w:p>
          <w:p w:rsidR="0031566A" w:rsidRPr="00F830FD" w:rsidRDefault="0031566A" w:rsidP="0031566A">
            <w:pPr>
              <w:autoSpaceDE w:val="0"/>
              <w:autoSpaceDN w:val="0"/>
              <w:adjustRightInd w:val="0"/>
              <w:spacing w:after="0" w:line="240" w:lineRule="auto"/>
              <w:ind w:firstLine="703"/>
              <w:jc w:val="center"/>
              <w:rPr>
                <w:rFonts w:ascii="Times New Roman CYR" w:eastAsia="Times New Roman" w:hAnsi="Times New Roman CYR" w:cs="Times New Roman CYR"/>
                <w:sz w:val="24"/>
                <w:szCs w:val="24"/>
              </w:rPr>
            </w:pPr>
          </w:p>
        </w:tc>
        <w:tc>
          <w:tcPr>
            <w:tcW w:w="1378" w:type="dxa"/>
            <w:tcBorders>
              <w:top w:val="single" w:sz="2" w:space="0" w:color="000000"/>
              <w:left w:val="single" w:sz="2" w:space="0" w:color="000000"/>
              <w:bottom w:val="nil"/>
              <w:right w:val="single" w:sz="2" w:space="0" w:color="000000"/>
            </w:tcBorders>
            <w:hideMark/>
          </w:tcPr>
          <w:p w:rsidR="0031566A" w:rsidRPr="00F830FD" w:rsidRDefault="0031566A" w:rsidP="0031566A">
            <w:pPr>
              <w:autoSpaceDE w:val="0"/>
              <w:autoSpaceDN w:val="0"/>
              <w:adjustRightInd w:val="0"/>
              <w:spacing w:after="0" w:line="240" w:lineRule="auto"/>
              <w:jc w:val="both"/>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Семинары</w:t>
            </w:r>
          </w:p>
        </w:tc>
        <w:tc>
          <w:tcPr>
            <w:tcW w:w="1341" w:type="dxa"/>
            <w:vMerge/>
            <w:tcBorders>
              <w:top w:val="single" w:sz="2" w:space="0" w:color="000000"/>
              <w:left w:val="single" w:sz="2" w:space="0" w:color="000000"/>
              <w:bottom w:val="nil"/>
              <w:right w:val="single" w:sz="2" w:space="0" w:color="000000"/>
            </w:tcBorders>
            <w:vAlign w:val="center"/>
            <w:hideMark/>
          </w:tcPr>
          <w:p w:rsidR="0031566A" w:rsidRPr="00F830FD" w:rsidRDefault="0031566A" w:rsidP="0031566A">
            <w:pPr>
              <w:spacing w:after="0" w:line="240" w:lineRule="auto"/>
              <w:rPr>
                <w:rFonts w:ascii="Times New Roman CYR" w:eastAsia="Times New Roman" w:hAnsi="Times New Roman CYR" w:cs="Times New Roman CYR"/>
                <w:sz w:val="24"/>
                <w:szCs w:val="24"/>
              </w:rPr>
            </w:pPr>
          </w:p>
        </w:tc>
        <w:tc>
          <w:tcPr>
            <w:tcW w:w="1142" w:type="dxa"/>
            <w:vMerge/>
            <w:tcBorders>
              <w:top w:val="single" w:sz="2" w:space="0" w:color="000000"/>
              <w:left w:val="single" w:sz="2" w:space="0" w:color="000000"/>
              <w:bottom w:val="nil"/>
              <w:right w:val="single" w:sz="2" w:space="0" w:color="000000"/>
            </w:tcBorders>
            <w:vAlign w:val="center"/>
            <w:hideMark/>
          </w:tcPr>
          <w:p w:rsidR="0031566A" w:rsidRPr="00F830FD" w:rsidRDefault="0031566A" w:rsidP="0031566A">
            <w:pPr>
              <w:spacing w:after="0" w:line="240" w:lineRule="auto"/>
              <w:rPr>
                <w:rFonts w:ascii="Times New Roman CYR" w:eastAsia="Times New Roman" w:hAnsi="Times New Roman CYR" w:cs="Times New Roman CYR"/>
                <w:sz w:val="24"/>
                <w:szCs w:val="24"/>
              </w:rPr>
            </w:pPr>
          </w:p>
        </w:tc>
      </w:tr>
      <w:tr w:rsidR="0031566A" w:rsidRPr="00F830FD" w:rsidTr="00EE2C46">
        <w:trPr>
          <w:trHeight w:val="1"/>
        </w:trPr>
        <w:tc>
          <w:tcPr>
            <w:tcW w:w="10189" w:type="dxa"/>
            <w:gridSpan w:val="7"/>
            <w:tcBorders>
              <w:top w:val="single" w:sz="2" w:space="0" w:color="000000"/>
              <w:left w:val="single" w:sz="2" w:space="0" w:color="000000"/>
              <w:bottom w:val="single" w:sz="2" w:space="0" w:color="000000"/>
              <w:right w:val="single" w:sz="2" w:space="0" w:color="000000"/>
            </w:tcBorders>
            <w:vAlign w:val="center"/>
            <w:hideMark/>
          </w:tcPr>
          <w:p w:rsidR="0031566A" w:rsidRPr="00F830FD" w:rsidRDefault="0031566A" w:rsidP="00EE2C46">
            <w:pPr>
              <w:autoSpaceDE w:val="0"/>
              <w:autoSpaceDN w:val="0"/>
              <w:adjustRightInd w:val="0"/>
              <w:spacing w:after="0" w:line="240" w:lineRule="auto"/>
              <w:ind w:firstLine="703"/>
              <w:jc w:val="both"/>
              <w:rPr>
                <w:rFonts w:eastAsia="Times New Roman" w:cs="Calibri"/>
                <w:sz w:val="24"/>
                <w:szCs w:val="24"/>
              </w:rPr>
            </w:pPr>
            <w:r w:rsidRPr="00F830FD">
              <w:rPr>
                <w:rFonts w:ascii="Times New Roman CYR" w:eastAsia="Times New Roman" w:hAnsi="Times New Roman CYR" w:cs="Times New Roman CYR"/>
                <w:bCs/>
                <w:sz w:val="24"/>
                <w:szCs w:val="24"/>
              </w:rPr>
              <w:lastRenderedPageBreak/>
              <w:t xml:space="preserve"> </w:t>
            </w:r>
            <w:r w:rsidRPr="00F830FD">
              <w:rPr>
                <w:rFonts w:ascii="Times New Roman" w:eastAsia="Times New Roman" w:hAnsi="Times New Roman"/>
                <w:sz w:val="24"/>
                <w:szCs w:val="24"/>
              </w:rPr>
              <w:t xml:space="preserve"> </w:t>
            </w:r>
            <w:r w:rsidRPr="00F830FD">
              <w:rPr>
                <w:rFonts w:ascii="Times New Roman" w:eastAsia="Times New Roman" w:hAnsi="Times New Roman"/>
                <w:bCs/>
                <w:sz w:val="24"/>
                <w:szCs w:val="24"/>
              </w:rPr>
              <w:t xml:space="preserve">Раздел 1. </w:t>
            </w:r>
            <w:r w:rsidR="00EE2C46">
              <w:rPr>
                <w:rFonts w:ascii="Times New Roman" w:eastAsia="Times New Roman" w:hAnsi="Times New Roman"/>
                <w:bCs/>
                <w:sz w:val="24"/>
                <w:szCs w:val="24"/>
              </w:rPr>
              <w:t>Числовые ряды</w:t>
            </w:r>
          </w:p>
        </w:tc>
      </w:tr>
      <w:tr w:rsidR="0031566A" w:rsidRPr="00F830FD" w:rsidTr="00EE2C46">
        <w:trPr>
          <w:trHeight w:val="1"/>
        </w:trPr>
        <w:tc>
          <w:tcPr>
            <w:tcW w:w="834" w:type="dxa"/>
            <w:gridSpan w:val="2"/>
            <w:tcBorders>
              <w:top w:val="single" w:sz="2" w:space="0" w:color="000000"/>
              <w:left w:val="single" w:sz="2" w:space="0" w:color="000000"/>
              <w:bottom w:val="single" w:sz="2" w:space="0" w:color="000000"/>
              <w:right w:val="single" w:sz="2" w:space="0" w:color="000000"/>
            </w:tcBorders>
            <w:vAlign w:val="center"/>
            <w:hideMark/>
          </w:tcPr>
          <w:p w:rsidR="0031566A" w:rsidRPr="00CB232E" w:rsidRDefault="0031566A" w:rsidP="0031566A">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11</w:t>
            </w:r>
          </w:p>
        </w:tc>
        <w:tc>
          <w:tcPr>
            <w:tcW w:w="4526" w:type="dxa"/>
            <w:tcBorders>
              <w:top w:val="single" w:sz="2" w:space="0" w:color="000000"/>
              <w:left w:val="single" w:sz="2" w:space="0" w:color="000000"/>
              <w:bottom w:val="single" w:sz="2" w:space="0" w:color="000000"/>
              <w:right w:val="single" w:sz="2" w:space="0" w:color="000000"/>
            </w:tcBorders>
          </w:tcPr>
          <w:p w:rsidR="0031566A" w:rsidRPr="00F830FD" w:rsidRDefault="00EA7474" w:rsidP="00EA7474">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Знакоположительные ряды. </w:t>
            </w:r>
          </w:p>
        </w:tc>
        <w:tc>
          <w:tcPr>
            <w:tcW w:w="968" w:type="dxa"/>
            <w:tcBorders>
              <w:top w:val="single" w:sz="2" w:space="0" w:color="000000"/>
              <w:left w:val="single" w:sz="2" w:space="0" w:color="000000"/>
              <w:bottom w:val="single" w:sz="2" w:space="0" w:color="000000"/>
              <w:right w:val="single" w:sz="2" w:space="0" w:color="000000"/>
            </w:tcBorders>
          </w:tcPr>
          <w:p w:rsidR="0031566A"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8" w:type="dxa"/>
            <w:tcBorders>
              <w:top w:val="single" w:sz="2" w:space="0" w:color="000000"/>
              <w:left w:val="single" w:sz="2" w:space="0" w:color="000000"/>
              <w:bottom w:val="single" w:sz="2" w:space="0" w:color="000000"/>
              <w:right w:val="single" w:sz="2" w:space="0" w:color="000000"/>
            </w:tcBorders>
          </w:tcPr>
          <w:p w:rsidR="0031566A"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4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1566A" w:rsidRPr="00F830FD" w:rsidRDefault="002521BE" w:rsidP="0031566A">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7</w:t>
            </w:r>
          </w:p>
        </w:tc>
        <w:tc>
          <w:tcPr>
            <w:tcW w:w="11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1566A" w:rsidRPr="00F830FD" w:rsidRDefault="0031566A" w:rsidP="0031566A">
            <w:pPr>
              <w:autoSpaceDE w:val="0"/>
              <w:autoSpaceDN w:val="0"/>
              <w:adjustRightInd w:val="0"/>
              <w:spacing w:after="0" w:line="240" w:lineRule="auto"/>
              <w:ind w:firstLine="703"/>
              <w:jc w:val="center"/>
              <w:rPr>
                <w:rFonts w:eastAsia="Times New Roman" w:cs="Calibri"/>
                <w:sz w:val="24"/>
                <w:szCs w:val="24"/>
              </w:rPr>
            </w:pPr>
          </w:p>
        </w:tc>
      </w:tr>
      <w:tr w:rsidR="0031566A" w:rsidRPr="00F830FD" w:rsidTr="00EE2C46">
        <w:trPr>
          <w:trHeight w:val="1"/>
        </w:trPr>
        <w:tc>
          <w:tcPr>
            <w:tcW w:w="834" w:type="dxa"/>
            <w:gridSpan w:val="2"/>
            <w:tcBorders>
              <w:top w:val="single" w:sz="2" w:space="0" w:color="000000"/>
              <w:left w:val="single" w:sz="2" w:space="0" w:color="000000"/>
              <w:bottom w:val="single" w:sz="2" w:space="0" w:color="000000"/>
              <w:right w:val="single" w:sz="2" w:space="0" w:color="000000"/>
            </w:tcBorders>
            <w:vAlign w:val="center"/>
            <w:hideMark/>
          </w:tcPr>
          <w:p w:rsidR="0031566A" w:rsidRPr="00CB232E" w:rsidRDefault="0031566A" w:rsidP="0031566A">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12</w:t>
            </w:r>
          </w:p>
        </w:tc>
        <w:tc>
          <w:tcPr>
            <w:tcW w:w="4526" w:type="dxa"/>
            <w:tcBorders>
              <w:top w:val="single" w:sz="2" w:space="0" w:color="000000"/>
              <w:left w:val="single" w:sz="2" w:space="0" w:color="000000"/>
              <w:bottom w:val="single" w:sz="2" w:space="0" w:color="000000"/>
              <w:right w:val="single" w:sz="2" w:space="0" w:color="000000"/>
            </w:tcBorders>
          </w:tcPr>
          <w:p w:rsidR="0031566A" w:rsidRPr="00F830FD" w:rsidRDefault="00EA7474" w:rsidP="0031566A">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Знакочередующиеся ряды</w:t>
            </w:r>
          </w:p>
        </w:tc>
        <w:tc>
          <w:tcPr>
            <w:tcW w:w="968" w:type="dxa"/>
            <w:tcBorders>
              <w:top w:val="single" w:sz="2" w:space="0" w:color="000000"/>
              <w:left w:val="single" w:sz="2" w:space="0" w:color="000000"/>
              <w:bottom w:val="single" w:sz="2" w:space="0" w:color="000000"/>
              <w:right w:val="single" w:sz="2" w:space="0" w:color="000000"/>
            </w:tcBorders>
          </w:tcPr>
          <w:p w:rsidR="0031566A"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8" w:type="dxa"/>
            <w:tcBorders>
              <w:top w:val="single" w:sz="2" w:space="0" w:color="000000"/>
              <w:left w:val="single" w:sz="2" w:space="0" w:color="000000"/>
              <w:bottom w:val="single" w:sz="2" w:space="0" w:color="000000"/>
              <w:right w:val="single" w:sz="2" w:space="0" w:color="000000"/>
            </w:tcBorders>
          </w:tcPr>
          <w:p w:rsidR="0031566A"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4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1566A" w:rsidRPr="00F830FD" w:rsidRDefault="002521BE" w:rsidP="0031566A">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8</w:t>
            </w:r>
          </w:p>
        </w:tc>
        <w:tc>
          <w:tcPr>
            <w:tcW w:w="11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1566A" w:rsidRPr="00F830FD" w:rsidRDefault="0031566A" w:rsidP="0031566A">
            <w:pPr>
              <w:autoSpaceDE w:val="0"/>
              <w:autoSpaceDN w:val="0"/>
              <w:adjustRightInd w:val="0"/>
              <w:spacing w:after="0" w:line="240" w:lineRule="auto"/>
              <w:ind w:firstLine="703"/>
              <w:jc w:val="center"/>
              <w:rPr>
                <w:rFonts w:eastAsia="Times New Roman" w:cs="Calibri"/>
                <w:sz w:val="24"/>
                <w:szCs w:val="24"/>
              </w:rPr>
            </w:pPr>
          </w:p>
        </w:tc>
      </w:tr>
      <w:tr w:rsidR="0031566A" w:rsidRPr="00F830FD" w:rsidTr="00EE2C46">
        <w:trPr>
          <w:trHeight w:val="1"/>
        </w:trPr>
        <w:tc>
          <w:tcPr>
            <w:tcW w:w="10189" w:type="dxa"/>
            <w:gridSpan w:val="7"/>
            <w:tcBorders>
              <w:top w:val="single" w:sz="2" w:space="0" w:color="000000"/>
              <w:left w:val="single" w:sz="2" w:space="0" w:color="000000"/>
              <w:bottom w:val="single" w:sz="2" w:space="0" w:color="000000"/>
              <w:right w:val="single" w:sz="2" w:space="0" w:color="000000"/>
            </w:tcBorders>
            <w:vAlign w:val="center"/>
          </w:tcPr>
          <w:p w:rsidR="0031566A" w:rsidRPr="00CB232E" w:rsidRDefault="00EE2C46" w:rsidP="00EE2C46">
            <w:pPr>
              <w:autoSpaceDE w:val="0"/>
              <w:autoSpaceDN w:val="0"/>
              <w:adjustRightInd w:val="0"/>
              <w:spacing w:after="0" w:line="240" w:lineRule="auto"/>
              <w:ind w:firstLine="703"/>
              <w:rPr>
                <w:rFonts w:ascii="Times New Roman" w:eastAsia="Times New Roman" w:hAnsi="Times New Roman"/>
                <w:sz w:val="24"/>
                <w:szCs w:val="24"/>
              </w:rPr>
            </w:pPr>
            <w:r>
              <w:rPr>
                <w:rFonts w:ascii="Times New Roman" w:eastAsia="Times New Roman" w:hAnsi="Times New Roman"/>
                <w:sz w:val="24"/>
                <w:szCs w:val="24"/>
              </w:rPr>
              <w:t xml:space="preserve">Раздел 2. </w:t>
            </w:r>
            <w:r>
              <w:rPr>
                <w:rFonts w:ascii="Times New Roman" w:eastAsia="Times New Roman" w:hAnsi="Times New Roman"/>
                <w:bCs/>
                <w:sz w:val="24"/>
                <w:szCs w:val="24"/>
              </w:rPr>
              <w:t>Функциональные ряды</w:t>
            </w:r>
          </w:p>
        </w:tc>
      </w:tr>
      <w:tr w:rsidR="00EE2C46" w:rsidRPr="00F830FD" w:rsidTr="00EE2C46">
        <w:trPr>
          <w:trHeight w:val="1"/>
        </w:trPr>
        <w:tc>
          <w:tcPr>
            <w:tcW w:w="834" w:type="dxa"/>
            <w:gridSpan w:val="2"/>
            <w:tcBorders>
              <w:top w:val="single" w:sz="2" w:space="0" w:color="000000"/>
              <w:left w:val="single" w:sz="2" w:space="0" w:color="000000"/>
              <w:bottom w:val="single" w:sz="2" w:space="0" w:color="000000"/>
              <w:right w:val="single" w:sz="2" w:space="0" w:color="000000"/>
            </w:tcBorders>
            <w:vAlign w:val="center"/>
            <w:hideMark/>
          </w:tcPr>
          <w:p w:rsidR="00EE2C46" w:rsidRPr="00CB232E" w:rsidRDefault="00EE2C46" w:rsidP="00EA7474">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w:t>
            </w:r>
            <w:r w:rsidR="00EA7474">
              <w:rPr>
                <w:rFonts w:ascii="Times New Roman" w:eastAsia="Times New Roman" w:hAnsi="Times New Roman"/>
                <w:sz w:val="24"/>
                <w:szCs w:val="24"/>
              </w:rPr>
              <w:t>3</w:t>
            </w:r>
          </w:p>
        </w:tc>
        <w:tc>
          <w:tcPr>
            <w:tcW w:w="4526" w:type="dxa"/>
            <w:tcBorders>
              <w:top w:val="single" w:sz="2" w:space="0" w:color="000000"/>
              <w:left w:val="single" w:sz="2" w:space="0" w:color="000000"/>
              <w:bottom w:val="single" w:sz="2" w:space="0" w:color="000000"/>
              <w:right w:val="single" w:sz="2" w:space="0" w:color="000000"/>
            </w:tcBorders>
          </w:tcPr>
          <w:p w:rsidR="00EE2C46" w:rsidRPr="00F830FD" w:rsidRDefault="00EE2C46" w:rsidP="0018738C">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Функциональные последовательности</w:t>
            </w:r>
          </w:p>
        </w:tc>
        <w:tc>
          <w:tcPr>
            <w:tcW w:w="968" w:type="dxa"/>
            <w:tcBorders>
              <w:top w:val="single" w:sz="2" w:space="0" w:color="000000"/>
              <w:left w:val="single" w:sz="2" w:space="0" w:color="000000"/>
              <w:bottom w:val="single" w:sz="2" w:space="0" w:color="000000"/>
              <w:right w:val="single" w:sz="2" w:space="0" w:color="000000"/>
            </w:tcBorders>
          </w:tcPr>
          <w:p w:rsidR="00EE2C46"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8" w:type="dxa"/>
            <w:tcBorders>
              <w:top w:val="single" w:sz="2" w:space="0" w:color="000000"/>
              <w:left w:val="single" w:sz="2" w:space="0" w:color="000000"/>
              <w:bottom w:val="single" w:sz="2" w:space="0" w:color="000000"/>
              <w:right w:val="single" w:sz="2" w:space="0" w:color="000000"/>
            </w:tcBorders>
          </w:tcPr>
          <w:p w:rsidR="00EE2C46"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4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2521BE" w:rsidP="0031566A">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8</w:t>
            </w:r>
          </w:p>
        </w:tc>
        <w:tc>
          <w:tcPr>
            <w:tcW w:w="11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EE2C46" w:rsidP="0031566A">
            <w:pPr>
              <w:autoSpaceDE w:val="0"/>
              <w:autoSpaceDN w:val="0"/>
              <w:adjustRightInd w:val="0"/>
              <w:spacing w:after="0" w:line="240" w:lineRule="auto"/>
              <w:ind w:firstLine="703"/>
              <w:jc w:val="center"/>
              <w:rPr>
                <w:rFonts w:eastAsia="Times New Roman" w:cs="Calibri"/>
                <w:sz w:val="24"/>
                <w:szCs w:val="24"/>
              </w:rPr>
            </w:pPr>
          </w:p>
        </w:tc>
      </w:tr>
      <w:tr w:rsidR="00EE2C46" w:rsidRPr="00F830FD" w:rsidTr="00EE2C46">
        <w:trPr>
          <w:trHeight w:val="1"/>
        </w:trPr>
        <w:tc>
          <w:tcPr>
            <w:tcW w:w="834" w:type="dxa"/>
            <w:gridSpan w:val="2"/>
            <w:tcBorders>
              <w:top w:val="single" w:sz="2" w:space="0" w:color="000000"/>
              <w:left w:val="single" w:sz="2" w:space="0" w:color="000000"/>
              <w:bottom w:val="single" w:sz="2" w:space="0" w:color="000000"/>
              <w:right w:val="single" w:sz="2" w:space="0" w:color="000000"/>
            </w:tcBorders>
            <w:vAlign w:val="center"/>
            <w:hideMark/>
          </w:tcPr>
          <w:p w:rsidR="00EE2C46" w:rsidRPr="00CB232E" w:rsidRDefault="00EE2C46" w:rsidP="002521BE">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w:t>
            </w:r>
            <w:r w:rsidR="002521BE">
              <w:rPr>
                <w:rFonts w:ascii="Times New Roman" w:eastAsia="Times New Roman" w:hAnsi="Times New Roman"/>
                <w:sz w:val="24"/>
                <w:szCs w:val="24"/>
              </w:rPr>
              <w:t>4</w:t>
            </w:r>
          </w:p>
        </w:tc>
        <w:tc>
          <w:tcPr>
            <w:tcW w:w="4526" w:type="dxa"/>
            <w:tcBorders>
              <w:top w:val="single" w:sz="2" w:space="0" w:color="000000"/>
              <w:left w:val="single" w:sz="2" w:space="0" w:color="000000"/>
              <w:bottom w:val="single" w:sz="2" w:space="0" w:color="000000"/>
              <w:right w:val="single" w:sz="2" w:space="0" w:color="000000"/>
            </w:tcBorders>
          </w:tcPr>
          <w:p w:rsidR="00EE2C46" w:rsidRPr="00F830FD" w:rsidRDefault="00EE2C46" w:rsidP="0018738C">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Функциональные ряды. Область сходимости функционального ряда.</w:t>
            </w:r>
          </w:p>
        </w:tc>
        <w:tc>
          <w:tcPr>
            <w:tcW w:w="968" w:type="dxa"/>
            <w:tcBorders>
              <w:top w:val="single" w:sz="2" w:space="0" w:color="000000"/>
              <w:left w:val="single" w:sz="2" w:space="0" w:color="000000"/>
              <w:bottom w:val="single" w:sz="2" w:space="0" w:color="000000"/>
              <w:right w:val="single" w:sz="2" w:space="0" w:color="000000"/>
            </w:tcBorders>
          </w:tcPr>
          <w:p w:rsidR="00EE2C46"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8" w:type="dxa"/>
            <w:tcBorders>
              <w:top w:val="single" w:sz="2" w:space="0" w:color="000000"/>
              <w:left w:val="single" w:sz="2" w:space="0" w:color="000000"/>
              <w:bottom w:val="single" w:sz="2" w:space="0" w:color="000000"/>
              <w:right w:val="single" w:sz="2" w:space="0" w:color="000000"/>
            </w:tcBorders>
          </w:tcPr>
          <w:p w:rsidR="00EE2C46"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4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2521BE" w:rsidP="0031566A">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7</w:t>
            </w:r>
          </w:p>
        </w:tc>
        <w:tc>
          <w:tcPr>
            <w:tcW w:w="11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EE2C46" w:rsidP="0031566A">
            <w:pPr>
              <w:autoSpaceDE w:val="0"/>
              <w:autoSpaceDN w:val="0"/>
              <w:adjustRightInd w:val="0"/>
              <w:spacing w:after="0" w:line="240" w:lineRule="auto"/>
              <w:ind w:firstLine="703"/>
              <w:jc w:val="center"/>
              <w:rPr>
                <w:rFonts w:eastAsia="Times New Roman" w:cs="Calibri"/>
                <w:sz w:val="24"/>
                <w:szCs w:val="24"/>
              </w:rPr>
            </w:pPr>
          </w:p>
        </w:tc>
      </w:tr>
      <w:tr w:rsidR="00EE2C46" w:rsidRPr="00F830FD" w:rsidTr="00EE2C46">
        <w:trPr>
          <w:trHeight w:val="1"/>
        </w:trPr>
        <w:tc>
          <w:tcPr>
            <w:tcW w:w="834" w:type="dxa"/>
            <w:gridSpan w:val="2"/>
            <w:tcBorders>
              <w:top w:val="single" w:sz="2" w:space="0" w:color="000000"/>
              <w:left w:val="single" w:sz="2" w:space="0" w:color="000000"/>
              <w:bottom w:val="single" w:sz="2" w:space="0" w:color="000000"/>
              <w:right w:val="single" w:sz="2" w:space="0" w:color="000000"/>
            </w:tcBorders>
            <w:vAlign w:val="center"/>
            <w:hideMark/>
          </w:tcPr>
          <w:p w:rsidR="00EE2C46" w:rsidRPr="00CB232E" w:rsidRDefault="00EE2C46" w:rsidP="002521BE">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w:t>
            </w:r>
            <w:r w:rsidR="002521BE">
              <w:rPr>
                <w:rFonts w:ascii="Times New Roman" w:eastAsia="Times New Roman" w:hAnsi="Times New Roman"/>
                <w:sz w:val="24"/>
                <w:szCs w:val="24"/>
              </w:rPr>
              <w:t>5</w:t>
            </w:r>
          </w:p>
        </w:tc>
        <w:tc>
          <w:tcPr>
            <w:tcW w:w="4526" w:type="dxa"/>
            <w:tcBorders>
              <w:top w:val="single" w:sz="2" w:space="0" w:color="000000"/>
              <w:left w:val="single" w:sz="2" w:space="0" w:color="000000"/>
              <w:bottom w:val="single" w:sz="2" w:space="0" w:color="000000"/>
              <w:right w:val="single" w:sz="2" w:space="0" w:color="000000"/>
            </w:tcBorders>
          </w:tcPr>
          <w:p w:rsidR="00EE2C46" w:rsidRPr="00F830FD" w:rsidRDefault="00EE2C46" w:rsidP="0018738C">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Равномерная сходимость функциональных рядов</w:t>
            </w:r>
          </w:p>
        </w:tc>
        <w:tc>
          <w:tcPr>
            <w:tcW w:w="968" w:type="dxa"/>
            <w:tcBorders>
              <w:top w:val="single" w:sz="2" w:space="0" w:color="000000"/>
              <w:left w:val="single" w:sz="2" w:space="0" w:color="000000"/>
              <w:bottom w:val="single" w:sz="2" w:space="0" w:color="000000"/>
              <w:right w:val="single" w:sz="2" w:space="0" w:color="000000"/>
            </w:tcBorders>
          </w:tcPr>
          <w:p w:rsidR="00EE2C46"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4</w:t>
            </w:r>
          </w:p>
        </w:tc>
        <w:tc>
          <w:tcPr>
            <w:tcW w:w="1378" w:type="dxa"/>
            <w:tcBorders>
              <w:top w:val="single" w:sz="2" w:space="0" w:color="000000"/>
              <w:left w:val="single" w:sz="2" w:space="0" w:color="000000"/>
              <w:bottom w:val="single" w:sz="2" w:space="0" w:color="000000"/>
              <w:right w:val="single" w:sz="2" w:space="0" w:color="000000"/>
            </w:tcBorders>
          </w:tcPr>
          <w:p w:rsidR="00EE2C46"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4</w:t>
            </w:r>
          </w:p>
        </w:tc>
        <w:tc>
          <w:tcPr>
            <w:tcW w:w="134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2521BE" w:rsidP="0031566A">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7</w:t>
            </w:r>
          </w:p>
        </w:tc>
        <w:tc>
          <w:tcPr>
            <w:tcW w:w="11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EE2C46" w:rsidP="0031566A">
            <w:pPr>
              <w:autoSpaceDE w:val="0"/>
              <w:autoSpaceDN w:val="0"/>
              <w:adjustRightInd w:val="0"/>
              <w:spacing w:after="0" w:line="240" w:lineRule="auto"/>
              <w:ind w:firstLine="703"/>
              <w:jc w:val="center"/>
              <w:rPr>
                <w:rFonts w:eastAsia="Times New Roman" w:cs="Calibri"/>
                <w:sz w:val="24"/>
                <w:szCs w:val="24"/>
              </w:rPr>
            </w:pPr>
          </w:p>
        </w:tc>
      </w:tr>
      <w:tr w:rsidR="00EE2C46" w:rsidRPr="00F830FD" w:rsidTr="00EE2C46">
        <w:trPr>
          <w:trHeight w:val="357"/>
        </w:trPr>
        <w:tc>
          <w:tcPr>
            <w:tcW w:w="10189" w:type="dxa"/>
            <w:gridSpan w:val="7"/>
            <w:tcBorders>
              <w:top w:val="single" w:sz="2" w:space="0" w:color="000000"/>
              <w:left w:val="single" w:sz="2" w:space="0" w:color="000000"/>
              <w:bottom w:val="single" w:sz="2" w:space="0" w:color="000000"/>
              <w:right w:val="single" w:sz="2" w:space="0" w:color="000000"/>
            </w:tcBorders>
            <w:vAlign w:val="center"/>
            <w:hideMark/>
          </w:tcPr>
          <w:p w:rsidR="00EE2C46" w:rsidRPr="00CB232E" w:rsidRDefault="00EE2C46" w:rsidP="00EE2C46">
            <w:pPr>
              <w:autoSpaceDE w:val="0"/>
              <w:autoSpaceDN w:val="0"/>
              <w:adjustRightInd w:val="0"/>
              <w:spacing w:after="0" w:line="240" w:lineRule="auto"/>
              <w:ind w:firstLine="703"/>
              <w:rPr>
                <w:rFonts w:ascii="Times New Roman" w:eastAsia="Times New Roman" w:hAnsi="Times New Roman"/>
                <w:sz w:val="24"/>
                <w:szCs w:val="24"/>
              </w:rPr>
            </w:pPr>
            <w:r w:rsidRPr="00CB232E">
              <w:rPr>
                <w:rFonts w:ascii="Times New Roman" w:eastAsia="Times New Roman" w:hAnsi="Times New Roman"/>
                <w:sz w:val="24"/>
                <w:szCs w:val="24"/>
              </w:rPr>
              <w:t xml:space="preserve">Раздел 3. </w:t>
            </w:r>
            <w:r w:rsidRPr="00EE2C46">
              <w:rPr>
                <w:rFonts w:ascii="Times New Roman" w:eastAsia="Times New Roman" w:hAnsi="Times New Roman"/>
                <w:sz w:val="24"/>
                <w:szCs w:val="24"/>
              </w:rPr>
              <w:t>Степенные ряды</w:t>
            </w:r>
          </w:p>
        </w:tc>
      </w:tr>
      <w:tr w:rsidR="00EE2C46" w:rsidRPr="00F830FD" w:rsidTr="00EE2C46">
        <w:trPr>
          <w:trHeight w:val="357"/>
        </w:trPr>
        <w:tc>
          <w:tcPr>
            <w:tcW w:w="828" w:type="dxa"/>
            <w:tcBorders>
              <w:top w:val="single" w:sz="2" w:space="0" w:color="000000"/>
              <w:left w:val="single" w:sz="2" w:space="0" w:color="000000"/>
              <w:bottom w:val="single" w:sz="2" w:space="0" w:color="000000"/>
              <w:right w:val="single" w:sz="2" w:space="0" w:color="000000"/>
            </w:tcBorders>
            <w:vAlign w:val="center"/>
            <w:hideMark/>
          </w:tcPr>
          <w:p w:rsidR="00EE2C46" w:rsidRPr="00CB232E" w:rsidRDefault="00EE2C46" w:rsidP="00EA7474">
            <w:pPr>
              <w:autoSpaceDE w:val="0"/>
              <w:autoSpaceDN w:val="0"/>
              <w:adjustRightInd w:val="0"/>
              <w:spacing w:after="0" w:line="240" w:lineRule="auto"/>
              <w:ind w:firstLine="703"/>
              <w:jc w:val="center"/>
              <w:rPr>
                <w:rFonts w:ascii="Times New Roman" w:eastAsia="Times New Roman" w:hAnsi="Times New Roman"/>
                <w:bCs/>
                <w:sz w:val="24"/>
                <w:szCs w:val="24"/>
              </w:rPr>
            </w:pPr>
            <w:r w:rsidRPr="00CB232E">
              <w:rPr>
                <w:rFonts w:ascii="Times New Roman" w:eastAsia="Times New Roman" w:hAnsi="Times New Roman"/>
                <w:bCs/>
                <w:sz w:val="24"/>
                <w:szCs w:val="24"/>
              </w:rPr>
              <w:t>3</w:t>
            </w:r>
            <w:r w:rsidR="00EA7474">
              <w:rPr>
                <w:rFonts w:ascii="Times New Roman" w:eastAsia="Times New Roman" w:hAnsi="Times New Roman"/>
                <w:bCs/>
                <w:sz w:val="24"/>
                <w:szCs w:val="24"/>
              </w:rPr>
              <w:t>6</w:t>
            </w:r>
          </w:p>
        </w:tc>
        <w:tc>
          <w:tcPr>
            <w:tcW w:w="4532" w:type="dxa"/>
            <w:gridSpan w:val="2"/>
            <w:tcBorders>
              <w:top w:val="single" w:sz="2" w:space="0" w:color="000000"/>
              <w:left w:val="single" w:sz="2" w:space="0" w:color="000000"/>
              <w:bottom w:val="single" w:sz="2" w:space="0" w:color="000000"/>
              <w:right w:val="single" w:sz="2" w:space="0" w:color="000000"/>
            </w:tcBorders>
          </w:tcPr>
          <w:p w:rsidR="00EE2C46" w:rsidRPr="00F830FD" w:rsidRDefault="00EE2C46" w:rsidP="0031566A">
            <w:pPr>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4"/>
              </w:rPr>
              <w:t>Степенные ряды. Область и интервал сходимости.</w:t>
            </w:r>
          </w:p>
        </w:tc>
        <w:tc>
          <w:tcPr>
            <w:tcW w:w="968" w:type="dxa"/>
            <w:tcBorders>
              <w:top w:val="single" w:sz="2" w:space="0" w:color="000000"/>
              <w:left w:val="single" w:sz="2" w:space="0" w:color="000000"/>
              <w:bottom w:val="single" w:sz="2" w:space="0" w:color="000000"/>
              <w:right w:val="single" w:sz="2" w:space="0" w:color="000000"/>
            </w:tcBorders>
          </w:tcPr>
          <w:p w:rsidR="00EE2C46" w:rsidRPr="00F830FD" w:rsidRDefault="002521BE" w:rsidP="0031566A">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8" w:type="dxa"/>
            <w:tcBorders>
              <w:top w:val="single" w:sz="2" w:space="0" w:color="000000"/>
              <w:left w:val="single" w:sz="2" w:space="0" w:color="000000"/>
              <w:bottom w:val="single" w:sz="2" w:space="0" w:color="000000"/>
              <w:right w:val="single" w:sz="2" w:space="0" w:color="000000"/>
            </w:tcBorders>
          </w:tcPr>
          <w:p w:rsidR="00EE2C46" w:rsidRPr="00F830FD" w:rsidRDefault="002521BE" w:rsidP="0031566A">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2</w:t>
            </w:r>
          </w:p>
        </w:tc>
        <w:tc>
          <w:tcPr>
            <w:tcW w:w="134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2521BE" w:rsidP="0031566A">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7</w:t>
            </w:r>
          </w:p>
        </w:tc>
        <w:tc>
          <w:tcPr>
            <w:tcW w:w="11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EE2C46" w:rsidP="0031566A">
            <w:pPr>
              <w:autoSpaceDE w:val="0"/>
              <w:autoSpaceDN w:val="0"/>
              <w:adjustRightInd w:val="0"/>
              <w:spacing w:after="0" w:line="240" w:lineRule="auto"/>
              <w:ind w:firstLine="703"/>
              <w:jc w:val="center"/>
              <w:rPr>
                <w:rFonts w:eastAsia="Times New Roman" w:cs="Calibri"/>
                <w:sz w:val="24"/>
                <w:szCs w:val="24"/>
              </w:rPr>
            </w:pPr>
          </w:p>
        </w:tc>
      </w:tr>
      <w:tr w:rsidR="00EE2C46" w:rsidRPr="00F830FD" w:rsidTr="00EE2C46">
        <w:trPr>
          <w:trHeight w:val="357"/>
        </w:trPr>
        <w:tc>
          <w:tcPr>
            <w:tcW w:w="5360" w:type="dxa"/>
            <w:gridSpan w:val="3"/>
            <w:tcBorders>
              <w:top w:val="single" w:sz="2" w:space="0" w:color="000000"/>
              <w:left w:val="single" w:sz="2" w:space="0" w:color="000000"/>
              <w:bottom w:val="single" w:sz="2" w:space="0" w:color="000000"/>
              <w:right w:val="single" w:sz="2" w:space="0" w:color="000000"/>
            </w:tcBorders>
            <w:vAlign w:val="center"/>
            <w:hideMark/>
          </w:tcPr>
          <w:p w:rsidR="00EE2C46" w:rsidRPr="00F830FD" w:rsidRDefault="00EE2C46" w:rsidP="0031566A">
            <w:pPr>
              <w:autoSpaceDE w:val="0"/>
              <w:autoSpaceDN w:val="0"/>
              <w:adjustRightInd w:val="0"/>
              <w:spacing w:after="0" w:line="240" w:lineRule="auto"/>
              <w:ind w:firstLine="703"/>
              <w:jc w:val="right"/>
              <w:rPr>
                <w:rFonts w:ascii="Times New Roman CYR" w:eastAsia="Times New Roman" w:hAnsi="Times New Roman CYR" w:cs="Times New Roman CYR"/>
                <w:bCs/>
                <w:sz w:val="24"/>
                <w:szCs w:val="24"/>
              </w:rPr>
            </w:pPr>
            <w:r w:rsidRPr="00F830FD">
              <w:rPr>
                <w:rFonts w:ascii="Times New Roman CYR" w:eastAsia="Times New Roman" w:hAnsi="Times New Roman CYR" w:cs="Times New Roman CYR"/>
                <w:bCs/>
                <w:sz w:val="24"/>
                <w:szCs w:val="24"/>
              </w:rPr>
              <w:t>Итого:</w:t>
            </w:r>
          </w:p>
        </w:tc>
        <w:tc>
          <w:tcPr>
            <w:tcW w:w="968" w:type="dxa"/>
            <w:tcBorders>
              <w:top w:val="single" w:sz="2" w:space="0" w:color="000000"/>
              <w:left w:val="single" w:sz="2" w:space="0" w:color="000000"/>
              <w:bottom w:val="single" w:sz="2" w:space="0" w:color="000000"/>
              <w:right w:val="single" w:sz="2" w:space="0" w:color="000000"/>
            </w:tcBorders>
            <w:vAlign w:val="center"/>
          </w:tcPr>
          <w:p w:rsidR="00EE2C46" w:rsidRPr="00F830FD" w:rsidRDefault="002521BE" w:rsidP="0031566A">
            <w:pPr>
              <w:autoSpaceDE w:val="0"/>
              <w:autoSpaceDN w:val="0"/>
              <w:adjustRightInd w:val="0"/>
              <w:spacing w:after="0" w:line="240" w:lineRule="auto"/>
              <w:jc w:val="center"/>
              <w:rPr>
                <w:rFonts w:eastAsia="Times New Roman" w:cs="Calibri"/>
                <w:sz w:val="24"/>
                <w:szCs w:val="24"/>
              </w:rPr>
            </w:pPr>
            <w:r>
              <w:rPr>
                <w:rFonts w:eastAsia="Times New Roman" w:cs="Calibri"/>
                <w:sz w:val="24"/>
                <w:szCs w:val="24"/>
              </w:rPr>
              <w:t>14</w:t>
            </w:r>
          </w:p>
        </w:tc>
        <w:tc>
          <w:tcPr>
            <w:tcW w:w="1378" w:type="dxa"/>
            <w:tcBorders>
              <w:top w:val="single" w:sz="2" w:space="0" w:color="000000"/>
              <w:left w:val="single" w:sz="2" w:space="0" w:color="000000"/>
              <w:bottom w:val="single" w:sz="2" w:space="0" w:color="000000"/>
              <w:right w:val="single" w:sz="2" w:space="0" w:color="000000"/>
            </w:tcBorders>
            <w:vAlign w:val="center"/>
          </w:tcPr>
          <w:p w:rsidR="00EE2C46" w:rsidRPr="00F830FD" w:rsidRDefault="002521BE" w:rsidP="0031566A">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14</w:t>
            </w:r>
          </w:p>
        </w:tc>
        <w:tc>
          <w:tcPr>
            <w:tcW w:w="134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2521BE" w:rsidP="0031566A">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44</w:t>
            </w:r>
          </w:p>
        </w:tc>
        <w:tc>
          <w:tcPr>
            <w:tcW w:w="114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E2C46" w:rsidRPr="00F830FD" w:rsidRDefault="002521BE" w:rsidP="002521BE">
            <w:pPr>
              <w:autoSpaceDE w:val="0"/>
              <w:autoSpaceDN w:val="0"/>
              <w:adjustRightInd w:val="0"/>
              <w:spacing w:after="0" w:line="240" w:lineRule="auto"/>
              <w:rPr>
                <w:rFonts w:eastAsia="Times New Roman" w:cs="Calibri"/>
                <w:sz w:val="24"/>
                <w:szCs w:val="24"/>
              </w:rPr>
            </w:pPr>
            <w:r>
              <w:rPr>
                <w:rFonts w:eastAsia="Times New Roman" w:cs="Calibri"/>
                <w:sz w:val="24"/>
                <w:szCs w:val="24"/>
              </w:rPr>
              <w:t>72</w:t>
            </w:r>
          </w:p>
        </w:tc>
      </w:tr>
    </w:tbl>
    <w:p w:rsidR="0031566A" w:rsidRPr="00F830FD" w:rsidRDefault="0031566A" w:rsidP="0031566A">
      <w:pPr>
        <w:spacing w:after="0" w:line="240" w:lineRule="auto"/>
        <w:rPr>
          <w:rFonts w:ascii="Times New Roman" w:eastAsia="Times New Roman" w:hAnsi="Times New Roman"/>
          <w:bCs/>
          <w:i/>
          <w:sz w:val="24"/>
          <w:szCs w:val="24"/>
          <w:lang w:eastAsia="ru-RU"/>
        </w:rPr>
      </w:pPr>
    </w:p>
    <w:p w:rsidR="0031566A" w:rsidRPr="00F830FD" w:rsidRDefault="0031566A" w:rsidP="0031566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31566A" w:rsidRPr="00F830FD" w:rsidRDefault="0031566A" w:rsidP="0031566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830FD">
        <w:rPr>
          <w:rFonts w:ascii="Times New Roman" w:eastAsia="Times New Roman" w:hAnsi="Times New Roman"/>
          <w:bCs/>
          <w:i/>
          <w:sz w:val="24"/>
          <w:szCs w:val="24"/>
          <w:lang w:eastAsia="ru-RU"/>
        </w:rPr>
        <w:t>5.</w:t>
      </w:r>
      <w:r w:rsidR="002521BE">
        <w:rPr>
          <w:rFonts w:ascii="Times New Roman" w:eastAsia="Times New Roman" w:hAnsi="Times New Roman"/>
          <w:bCs/>
          <w:i/>
          <w:sz w:val="24"/>
          <w:szCs w:val="24"/>
          <w:lang w:eastAsia="ru-RU"/>
        </w:rPr>
        <w:t>2</w:t>
      </w:r>
      <w:r w:rsidRPr="00F830FD">
        <w:rPr>
          <w:rFonts w:ascii="Times New Roman" w:eastAsia="Times New Roman" w:hAnsi="Times New Roman"/>
          <w:bCs/>
          <w:i/>
          <w:sz w:val="24"/>
          <w:szCs w:val="24"/>
          <w:lang w:eastAsia="ru-RU"/>
        </w:rPr>
        <w:t>. Методы обучения</w:t>
      </w:r>
    </w:p>
    <w:p w:rsidR="0031566A" w:rsidRPr="00F830FD" w:rsidRDefault="0031566A" w:rsidP="0031566A">
      <w:pPr>
        <w:spacing w:after="0" w:line="240" w:lineRule="auto"/>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 xml:space="preserve">При изучении дисциплины рекомендуется применение проблемного обучения, тестирование, интерактивные технологии, модульно-рейтинговая технология обучения. </w:t>
      </w:r>
    </w:p>
    <w:p w:rsidR="0031566A" w:rsidRPr="00F830FD"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6. Технологическая карта дисциплины</w:t>
      </w:r>
    </w:p>
    <w:p w:rsidR="0031566A" w:rsidRPr="00F830FD" w:rsidRDefault="0031566A" w:rsidP="0031566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830FD">
        <w:rPr>
          <w:rFonts w:ascii="Times New Roman" w:eastAsia="Times New Roman" w:hAnsi="Times New Roman"/>
          <w:bCs/>
          <w:i/>
          <w:sz w:val="24"/>
          <w:szCs w:val="24"/>
          <w:lang w:eastAsia="ru-RU"/>
        </w:rPr>
        <w:t>6.1. Рейтинг-план</w:t>
      </w:r>
    </w:p>
    <w:p w:rsidR="0031566A" w:rsidRPr="00F830FD" w:rsidRDefault="0031566A" w:rsidP="0031566A">
      <w:pPr>
        <w:autoSpaceDE w:val="0"/>
        <w:autoSpaceDN w:val="0"/>
        <w:adjustRightInd w:val="0"/>
        <w:spacing w:after="0" w:line="240" w:lineRule="auto"/>
        <w:jc w:val="both"/>
        <w:rPr>
          <w:rFonts w:ascii="Times New Roman" w:eastAsia="Times New Roman" w:hAnsi="Times New Roman"/>
          <w:b/>
          <w:bCs/>
          <w:sz w:val="24"/>
          <w:szCs w:val="24"/>
          <w:lang w:eastAsia="ru-RU"/>
        </w:rPr>
      </w:pPr>
    </w:p>
    <w:tbl>
      <w:tblPr>
        <w:tblW w:w="5000" w:type="pct"/>
        <w:tblLayout w:type="fixed"/>
        <w:tblLook w:val="04A0"/>
      </w:tblPr>
      <w:tblGrid>
        <w:gridCol w:w="480"/>
        <w:gridCol w:w="1419"/>
        <w:gridCol w:w="1650"/>
        <w:gridCol w:w="1649"/>
        <w:gridCol w:w="1649"/>
        <w:gridCol w:w="1102"/>
        <w:gridCol w:w="829"/>
        <w:gridCol w:w="793"/>
      </w:tblGrid>
      <w:tr w:rsidR="002521BE" w:rsidRPr="00FC5FCC" w:rsidTr="0018738C">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Виды учебной деятельности</w:t>
            </w:r>
          </w:p>
          <w:p w:rsidR="002521BE" w:rsidRPr="00FC5FCC" w:rsidRDefault="002521BE" w:rsidP="0018738C">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Балл за конкретное задание</w:t>
            </w:r>
          </w:p>
          <w:p w:rsidR="002521BE" w:rsidRPr="00FC5FCC" w:rsidRDefault="002521BE" w:rsidP="0018738C">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w:t>
            </w:r>
            <w:r w:rsidRPr="00FC5FCC">
              <w:rPr>
                <w:rFonts w:ascii="Times New Roman" w:eastAsia="Times New Roman" w:hAnsi="Times New Roman"/>
                <w:color w:val="000000"/>
                <w:lang w:val="en-US" w:eastAsia="ru-RU"/>
              </w:rPr>
              <w:t>min</w:t>
            </w:r>
            <w:r w:rsidRPr="00FC5FCC">
              <w:rPr>
                <w:rFonts w:ascii="Times New Roman" w:eastAsia="Times New Roman" w:hAnsi="Times New Roman"/>
                <w:color w:val="000000"/>
                <w:lang w:eastAsia="ru-RU"/>
              </w:rPr>
              <w:t>-</w:t>
            </w:r>
            <w:r w:rsidRPr="00FC5FCC">
              <w:rPr>
                <w:rFonts w:ascii="Times New Roman" w:eastAsia="Times New Roman" w:hAnsi="Times New Roman"/>
                <w:color w:val="000000"/>
                <w:lang w:val="en-US" w:eastAsia="ru-RU"/>
              </w:rPr>
              <w:t>max</w:t>
            </w:r>
            <w:r w:rsidRPr="00FC5FCC">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Баллы</w:t>
            </w:r>
          </w:p>
        </w:tc>
      </w:tr>
      <w:tr w:rsidR="002521BE" w:rsidRPr="00FC5FCC" w:rsidTr="0018738C">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2521BE" w:rsidRPr="00FC5FCC" w:rsidRDefault="002521BE" w:rsidP="0018738C">
            <w:pPr>
              <w:spacing w:after="0" w:line="240" w:lineRule="auto"/>
              <w:rPr>
                <w:rFonts w:ascii="Times New Roman" w:eastAsia="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2521BE" w:rsidRPr="00FC5FCC" w:rsidRDefault="002521BE" w:rsidP="0018738C">
            <w:pPr>
              <w:spacing w:after="0" w:line="240" w:lineRule="auto"/>
              <w:rPr>
                <w:rFonts w:ascii="Times New Roman" w:eastAsia="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2521BE" w:rsidRPr="00FC5FCC" w:rsidRDefault="002521BE" w:rsidP="0018738C">
            <w:pPr>
              <w:spacing w:after="0" w:line="240" w:lineRule="auto"/>
              <w:rPr>
                <w:rFonts w:ascii="Times New Roman" w:eastAsia="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2521BE" w:rsidRPr="00FC5FCC" w:rsidRDefault="002521BE" w:rsidP="0018738C">
            <w:pPr>
              <w:spacing w:after="0" w:line="240" w:lineRule="auto"/>
              <w:rPr>
                <w:rFonts w:ascii="Times New Roman" w:eastAsia="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2521BE" w:rsidRPr="00FC5FCC" w:rsidRDefault="002521BE" w:rsidP="0018738C">
            <w:pPr>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2521BE" w:rsidRPr="00FC5FCC" w:rsidRDefault="002521BE" w:rsidP="0018738C">
            <w:pPr>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Максимальный</w:t>
            </w:r>
          </w:p>
        </w:tc>
      </w:tr>
      <w:tr w:rsidR="002521BE" w:rsidRPr="00FC5FCC" w:rsidTr="0018738C">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733670">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ОР.1-</w:t>
            </w:r>
            <w:r w:rsidR="00733670">
              <w:rPr>
                <w:rFonts w:ascii="Times New Roman" w:eastAsia="Times New Roman" w:hAnsi="Times New Roman"/>
                <w:sz w:val="24"/>
                <w:szCs w:val="24"/>
                <w:lang w:eastAsia="ru-RU"/>
              </w:rPr>
              <w:t>2</w:t>
            </w:r>
            <w:r w:rsidRPr="00FC5FCC">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Самостоятельная работа №1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14"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4</w:t>
            </w:r>
          </w:p>
        </w:tc>
      </w:tr>
      <w:tr w:rsidR="002521BE" w:rsidRPr="00FC5FCC" w:rsidTr="0018738C">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733670">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ОР.2-</w:t>
            </w:r>
            <w:r w:rsidR="00733670">
              <w:rPr>
                <w:rFonts w:ascii="Times New Roman" w:eastAsia="Times New Roman" w:hAnsi="Times New Roman"/>
                <w:sz w:val="24"/>
                <w:szCs w:val="24"/>
                <w:lang w:eastAsia="ru-RU"/>
              </w:rPr>
              <w:t>2</w:t>
            </w:r>
            <w:r w:rsidRPr="00FC5FCC">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Контрольная работа №1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Разноуровневая 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6</w:t>
            </w:r>
          </w:p>
        </w:tc>
        <w:tc>
          <w:tcPr>
            <w:tcW w:w="851"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17</w:t>
            </w:r>
          </w:p>
        </w:tc>
        <w:tc>
          <w:tcPr>
            <w:tcW w:w="814"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2521BE" w:rsidRPr="00FC5FCC" w:rsidTr="0018738C">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2521BE" w:rsidRPr="00FC5FCC" w:rsidRDefault="002521BE" w:rsidP="0018738C">
            <w:pPr>
              <w:jc w:val="both"/>
            </w:pPr>
            <w:r w:rsidRPr="00FC5FCC">
              <w:rPr>
                <w:rFonts w:ascii="Times New Roman" w:eastAsia="Times New Roman" w:hAnsi="Times New Roman"/>
                <w:sz w:val="24"/>
                <w:szCs w:val="24"/>
                <w:lang w:eastAsia="ru-RU"/>
              </w:rPr>
              <w:t>ОР.1-</w:t>
            </w:r>
            <w:r w:rsidR="00733670">
              <w:rPr>
                <w:rFonts w:ascii="Times New Roman" w:eastAsia="Times New Roman" w:hAnsi="Times New Roman"/>
                <w:sz w:val="24"/>
                <w:szCs w:val="24"/>
                <w:lang w:eastAsia="ru-RU"/>
              </w:rPr>
              <w:t>2</w:t>
            </w:r>
            <w:r w:rsidRPr="00FC5FCC">
              <w:rPr>
                <w:rFonts w:ascii="Times New Roman" w:eastAsia="Times New Roman" w:hAnsi="Times New Roman"/>
                <w:sz w:val="24"/>
                <w:szCs w:val="24"/>
                <w:lang w:eastAsia="ru-RU"/>
              </w:rPr>
              <w:t>-1</w:t>
            </w:r>
          </w:p>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Самостоятельная работа №2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6</w:t>
            </w:r>
          </w:p>
        </w:tc>
      </w:tr>
      <w:tr w:rsidR="002521BE" w:rsidRPr="00FC5FCC" w:rsidTr="0018738C">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733670">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ОР.2-</w:t>
            </w:r>
            <w:r w:rsidR="00733670">
              <w:rPr>
                <w:rFonts w:ascii="Times New Roman" w:eastAsia="Times New Roman" w:hAnsi="Times New Roman"/>
                <w:sz w:val="24"/>
                <w:szCs w:val="24"/>
                <w:lang w:eastAsia="ru-RU"/>
              </w:rPr>
              <w:t>2</w:t>
            </w:r>
            <w:r w:rsidRPr="00FC5FCC">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Домашняя самостоятельная работа № 1 «Приложения криволинейных и кратных </w:t>
            </w:r>
            <w:r w:rsidRPr="00FC5FCC">
              <w:rPr>
                <w:rFonts w:ascii="Times New Roman" w:eastAsia="Times New Roman" w:hAnsi="Times New Roman"/>
                <w:sz w:val="24"/>
                <w:szCs w:val="24"/>
                <w:lang w:eastAsia="ru-RU"/>
              </w:rPr>
              <w:lastRenderedPageBreak/>
              <w:t>интегралов»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lastRenderedPageBreak/>
              <w:t>Разноуровневая 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0-6</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18</w:t>
            </w:r>
          </w:p>
        </w:tc>
        <w:tc>
          <w:tcPr>
            <w:tcW w:w="814"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2521BE" w:rsidRPr="00FC5FCC" w:rsidTr="0018738C">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2521BE" w:rsidRPr="00FC5FCC" w:rsidRDefault="002521BE" w:rsidP="0018738C">
            <w:pPr>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2521BE" w:rsidRPr="00FC5FCC" w:rsidRDefault="002521BE" w:rsidP="0018738C">
            <w:pPr>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2521BE" w:rsidRPr="00FC5FCC" w:rsidTr="0018738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2521BE" w:rsidRPr="00FC5FCC" w:rsidRDefault="002521BE" w:rsidP="0018738C">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rsidR="002521BE" w:rsidRPr="00FC5FCC" w:rsidRDefault="002521BE" w:rsidP="0018738C">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100</w:t>
            </w:r>
          </w:p>
        </w:tc>
      </w:tr>
    </w:tbl>
    <w:p w:rsidR="0031566A" w:rsidRPr="00F830FD" w:rsidRDefault="0031566A" w:rsidP="0031566A">
      <w:pPr>
        <w:autoSpaceDE w:val="0"/>
        <w:autoSpaceDN w:val="0"/>
        <w:adjustRightInd w:val="0"/>
        <w:spacing w:after="0" w:line="360" w:lineRule="auto"/>
        <w:jc w:val="both"/>
        <w:rPr>
          <w:rFonts w:ascii="Times New Roman" w:eastAsia="Times New Roman" w:hAnsi="Times New Roman"/>
          <w:bCs/>
          <w:i/>
          <w:sz w:val="24"/>
          <w:szCs w:val="24"/>
          <w:lang w:eastAsia="ru-RU"/>
        </w:rPr>
      </w:pPr>
    </w:p>
    <w:p w:rsidR="0031566A" w:rsidRPr="00414F2B" w:rsidRDefault="0031566A" w:rsidP="0031566A">
      <w:pPr>
        <w:autoSpaceDE w:val="0"/>
        <w:autoSpaceDN w:val="0"/>
        <w:adjustRightInd w:val="0"/>
        <w:spacing w:line="360" w:lineRule="auto"/>
        <w:ind w:firstLine="709"/>
        <w:jc w:val="both"/>
        <w:rPr>
          <w:rFonts w:ascii="Times New Roman" w:eastAsia="Times New Roman" w:hAnsi="Times New Roman"/>
          <w:b/>
          <w:bCs/>
          <w:sz w:val="24"/>
          <w:szCs w:val="24"/>
          <w:lang w:eastAsia="ru-RU"/>
        </w:rPr>
      </w:pPr>
      <w:r w:rsidRPr="00414F2B">
        <w:rPr>
          <w:rFonts w:ascii="Times New Roman" w:eastAsia="Times New Roman" w:hAnsi="Times New Roman"/>
          <w:b/>
          <w:bCs/>
          <w:sz w:val="24"/>
          <w:szCs w:val="24"/>
          <w:lang w:eastAsia="ru-RU"/>
        </w:rPr>
        <w:t>7. Учебно-методическое и информационное обеспечение</w:t>
      </w:r>
    </w:p>
    <w:p w:rsidR="0031566A" w:rsidRPr="00414F2B" w:rsidRDefault="0031566A" w:rsidP="00315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14F2B">
        <w:rPr>
          <w:rFonts w:ascii="Times New Roman" w:eastAsia="Times New Roman" w:hAnsi="Times New Roman"/>
          <w:bCs/>
          <w:i/>
          <w:sz w:val="24"/>
          <w:szCs w:val="24"/>
          <w:lang w:eastAsia="ru-RU"/>
        </w:rPr>
        <w:t xml:space="preserve">7.1. </w:t>
      </w:r>
      <w:r w:rsidRPr="00414F2B">
        <w:rPr>
          <w:rFonts w:ascii="Times New Roman" w:eastAsia="Times New Roman" w:hAnsi="Times New Roman"/>
          <w:bCs/>
          <w:i/>
          <w:iCs/>
          <w:sz w:val="24"/>
          <w:szCs w:val="24"/>
          <w:lang w:eastAsia="ru-RU"/>
        </w:rPr>
        <w:t>Основная литература</w:t>
      </w:r>
    </w:p>
    <w:p w:rsidR="002521BE" w:rsidRPr="00FC5FCC" w:rsidRDefault="002521BE" w:rsidP="002521BE">
      <w:pPr>
        <w:spacing w:after="0"/>
        <w:ind w:firstLine="709"/>
        <w:rPr>
          <w:rFonts w:ascii="Times New Roman" w:hAnsi="Times New Roman"/>
          <w:sz w:val="24"/>
          <w:szCs w:val="24"/>
        </w:rPr>
      </w:pPr>
      <w:r w:rsidRPr="00FC5FCC">
        <w:rPr>
          <w:rFonts w:ascii="Times New Roman" w:hAnsi="Times New Roman"/>
          <w:sz w:val="24"/>
          <w:szCs w:val="24"/>
        </w:rPr>
        <w:t>1. Кудрявцев, Л.Д. Курс математического анализа: Учеб. для студентов вузов: Рек. М-вом образования РФ: В 3 т. Т.2: Дифференциальное и интегральное исчисление функции одной переменной / Л.Д.Кудрявцев. – 3- е изд., перераб. и доп. – М.: Дрофа, 2005. – 424 с.</w:t>
      </w:r>
    </w:p>
    <w:p w:rsidR="002521BE" w:rsidRPr="00FC5FCC" w:rsidRDefault="002521BE" w:rsidP="002521BE">
      <w:pPr>
        <w:keepNext/>
        <w:keepLines/>
        <w:spacing w:after="0"/>
        <w:ind w:firstLine="709"/>
        <w:rPr>
          <w:rFonts w:ascii="Times New Roman" w:hAnsi="Times New Roman"/>
          <w:sz w:val="24"/>
          <w:szCs w:val="24"/>
        </w:rPr>
      </w:pPr>
      <w:r w:rsidRPr="00FC5FCC">
        <w:rPr>
          <w:rFonts w:ascii="Times New Roman" w:hAnsi="Times New Roman"/>
          <w:sz w:val="24"/>
          <w:szCs w:val="24"/>
        </w:rPr>
        <w:t>2. Кудрявцев, Л.Д. Курс математического анализа: Учеб. для студентов вузов: Рек. М-вом образования РФ: В 3 т. Т.3: Гармонический анализ. Элементы функционального анализа / Л.Д.Кудрявцев. – 5- е изд., перераб. и доп. – М.: Дрофа, 2006. – 351 с.</w:t>
      </w:r>
    </w:p>
    <w:p w:rsidR="002521BE" w:rsidRPr="00FC5FCC" w:rsidRDefault="002521BE" w:rsidP="002521BE">
      <w:pPr>
        <w:spacing w:after="0"/>
        <w:ind w:firstLine="709"/>
        <w:rPr>
          <w:rFonts w:ascii="Times New Roman" w:hAnsi="Times New Roman"/>
          <w:sz w:val="24"/>
          <w:szCs w:val="24"/>
        </w:rPr>
      </w:pPr>
      <w:r w:rsidRPr="00FC5FCC">
        <w:rPr>
          <w:rFonts w:ascii="Times New Roman" w:hAnsi="Times New Roman"/>
          <w:sz w:val="24"/>
          <w:szCs w:val="24"/>
        </w:rPr>
        <w:t>3. Демидович Б.П. Сборник задач и упражнений по математическому анализу: Учеб. пособие для вузов / Б.П.Демиович. – М.: ООО «Астрель»: ООО «АСТ», 2007. – 558 с.</w:t>
      </w:r>
    </w:p>
    <w:p w:rsidR="002521BE" w:rsidRPr="00FC5FCC" w:rsidRDefault="002521BE" w:rsidP="0025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2521BE" w:rsidRPr="00FC5FCC" w:rsidRDefault="002521BE" w:rsidP="0025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7.2. Дополнительная литература</w:t>
      </w:r>
    </w:p>
    <w:p w:rsidR="002521BE" w:rsidRPr="00FC5FCC" w:rsidRDefault="002521BE" w:rsidP="002521BE">
      <w:pPr>
        <w:numPr>
          <w:ilvl w:val="0"/>
          <w:numId w:val="14"/>
        </w:numPr>
        <w:tabs>
          <w:tab w:val="left" w:pos="993"/>
        </w:tabs>
        <w:spacing w:after="0" w:line="240" w:lineRule="auto"/>
        <w:ind w:left="0" w:firstLine="709"/>
        <w:jc w:val="both"/>
        <w:rPr>
          <w:rFonts w:ascii="Times New Roman" w:hAnsi="Times New Roman"/>
          <w:sz w:val="24"/>
          <w:szCs w:val="24"/>
        </w:rPr>
      </w:pPr>
      <w:r w:rsidRPr="00FC5FCC">
        <w:rPr>
          <w:rFonts w:ascii="Times New Roman" w:hAnsi="Times New Roman"/>
          <w:sz w:val="24"/>
          <w:szCs w:val="24"/>
        </w:rPr>
        <w:t>Фихтенгольц, Г.М.Основы математического анализа: Учеб. для студентов вузов: Рек. М-вом образования РФ: В 2 т. Т.2 / Г.М.Фихтенгольц. – 9-е изд, стереотип. – СПб.: Лань, 2008. – 463 с.</w:t>
      </w:r>
    </w:p>
    <w:p w:rsidR="002521BE" w:rsidRPr="00FC5FCC" w:rsidRDefault="002521BE" w:rsidP="002521BE">
      <w:pPr>
        <w:numPr>
          <w:ilvl w:val="0"/>
          <w:numId w:val="14"/>
        </w:numPr>
        <w:tabs>
          <w:tab w:val="left" w:pos="993"/>
        </w:tabs>
        <w:spacing w:after="0" w:line="240" w:lineRule="auto"/>
        <w:ind w:left="0" w:firstLine="698"/>
        <w:rPr>
          <w:rFonts w:ascii="Times New Roman" w:hAnsi="Times New Roman"/>
          <w:sz w:val="24"/>
          <w:szCs w:val="24"/>
        </w:rPr>
      </w:pPr>
      <w:r w:rsidRPr="00FC5FCC">
        <w:rPr>
          <w:rFonts w:ascii="Times New Roman" w:hAnsi="Times New Roman"/>
          <w:sz w:val="24"/>
          <w:szCs w:val="24"/>
        </w:rPr>
        <w:t xml:space="preserve"> Виноградова И.А. Задачи и упражнения по математическому анализу: Учеб. пособие для студентов ун-тов и пед. вузов: Рек. МО РФ. Кн.2: Ряды, несобственные интегралы, кратные и поверхностные интегралы / И.А.Виноградова и др. – 2-е изд., перераб. – М.: Высш. шк., 2002. – 711 с.</w:t>
      </w:r>
    </w:p>
    <w:p w:rsidR="002521BE" w:rsidRPr="00FC5FCC" w:rsidRDefault="002521BE" w:rsidP="002521BE">
      <w:pPr>
        <w:numPr>
          <w:ilvl w:val="0"/>
          <w:numId w:val="14"/>
        </w:numPr>
        <w:tabs>
          <w:tab w:val="left" w:pos="993"/>
        </w:tabs>
        <w:spacing w:after="0" w:line="240" w:lineRule="auto"/>
        <w:ind w:left="0" w:firstLine="698"/>
        <w:rPr>
          <w:rFonts w:ascii="Times New Roman" w:hAnsi="Times New Roman"/>
          <w:sz w:val="24"/>
          <w:szCs w:val="24"/>
        </w:rPr>
      </w:pPr>
      <w:r w:rsidRPr="00FC5FCC">
        <w:rPr>
          <w:rFonts w:ascii="Times New Roman" w:hAnsi="Times New Roman"/>
          <w:sz w:val="24"/>
          <w:szCs w:val="24"/>
        </w:rPr>
        <w:t>Задачник по курсу математического анализа: Учеб. пособие для студентов заоч. отд-ний физ.-мат. фак. пединститутов: в 2-х частях. Ч.</w:t>
      </w:r>
      <w:r w:rsidRPr="00FC5FCC">
        <w:rPr>
          <w:rFonts w:ascii="Times New Roman" w:hAnsi="Times New Roman"/>
          <w:sz w:val="24"/>
          <w:szCs w:val="24"/>
          <w:lang w:val="en-US"/>
        </w:rPr>
        <w:t>II</w:t>
      </w:r>
      <w:r w:rsidRPr="00FC5FCC">
        <w:rPr>
          <w:rFonts w:ascii="Times New Roman" w:hAnsi="Times New Roman"/>
          <w:sz w:val="24"/>
          <w:szCs w:val="24"/>
        </w:rPr>
        <w:t xml:space="preserve"> / под редакцией Н.Я. Виленкина. – М.: Просвещение, 1971. – 336 с.</w:t>
      </w:r>
    </w:p>
    <w:p w:rsidR="002521BE" w:rsidRPr="00FC5FCC" w:rsidRDefault="002521BE" w:rsidP="0025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C5FCC">
        <w:rPr>
          <w:rFonts w:ascii="Times New Roman" w:hAnsi="Times New Roman"/>
          <w:sz w:val="24"/>
          <w:szCs w:val="24"/>
        </w:rPr>
        <w:t>4. Берман Г.Н. Сборник задач по курсу математического анализа: Учеб. пособие / Г.Н.Берман. – 22-е изд., перераб. – СПб.: Профессия, 2006.- 432 с.</w:t>
      </w:r>
    </w:p>
    <w:p w:rsidR="002521BE" w:rsidRPr="00FC5FCC" w:rsidRDefault="002521BE" w:rsidP="0025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521BE" w:rsidRPr="00FC5FCC" w:rsidRDefault="002521BE" w:rsidP="0025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FC5FCC">
        <w:rPr>
          <w:rFonts w:ascii="Times New Roman" w:eastAsia="Times New Roman" w:hAnsi="Times New Roman"/>
          <w:bCs/>
          <w:iCs/>
          <w:sz w:val="24"/>
          <w:szCs w:val="24"/>
          <w:lang w:eastAsia="ru-RU"/>
        </w:rPr>
        <w:t>1. Барбашова Г.Л. Математический анализ: Исследование функций с помощью производной, построение графиков. Интегральное исчисление функций одной вещественной переменной. Числовые ряды: Практические занятия. – Н. Новгород: НГПУ, 2009 г.</w:t>
      </w:r>
    </w:p>
    <w:p w:rsidR="002521BE" w:rsidRPr="00FC5FCC" w:rsidRDefault="002521BE" w:rsidP="00252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521BE" w:rsidRPr="00FC5FCC" w:rsidRDefault="002521BE" w:rsidP="002521BE">
      <w:pPr>
        <w:autoSpaceDE w:val="0"/>
        <w:autoSpaceDN w:val="0"/>
        <w:adjustRightInd w:val="0"/>
        <w:spacing w:after="0"/>
        <w:ind w:firstLine="708"/>
      </w:pPr>
      <w:r w:rsidRPr="00FC5FCC">
        <w:rPr>
          <w:rFonts w:ascii="Times New Roman" w:hAnsi="Times New Roman"/>
          <w:color w:val="222222"/>
          <w:sz w:val="24"/>
          <w:szCs w:val="24"/>
        </w:rPr>
        <w:t>1. Кудрявцев, Л.Д. Краткий курс математического анализа : учебник : в 2-х т. / Л.Д. Кудрявцев. - 3-е изд., перераб. - Москва : Физматлит, 2010. - Т. 2. Дифференциальное и интегральное исчисления функций многих переменных. Гармонический анализ. - 425 с. - ISBN 978-5-9221-0185-1 ; То же [Электронный ресурс]. - URL: </w:t>
      </w:r>
      <w:hyperlink r:id="rId11" w:history="1">
        <w:r w:rsidRPr="00FC5FCC">
          <w:rPr>
            <w:rFonts w:ascii="Times New Roman" w:hAnsi="Times New Roman"/>
            <w:color w:val="006CA1"/>
            <w:sz w:val="24"/>
            <w:szCs w:val="24"/>
            <w:u w:val="single"/>
          </w:rPr>
          <w:t>http://biblioclub.ru/index.php?page=book&amp;id=82818</w:t>
        </w:r>
      </w:hyperlink>
    </w:p>
    <w:p w:rsidR="002521BE" w:rsidRPr="00FC5FCC" w:rsidRDefault="002521BE" w:rsidP="002521BE">
      <w:pPr>
        <w:autoSpaceDE w:val="0"/>
        <w:autoSpaceDN w:val="0"/>
        <w:adjustRightInd w:val="0"/>
        <w:spacing w:after="0"/>
        <w:ind w:firstLine="708"/>
        <w:rPr>
          <w:rFonts w:ascii="Times New Roman" w:hAnsi="Times New Roman"/>
          <w:b/>
          <w:i/>
          <w:color w:val="FF0000"/>
          <w:sz w:val="24"/>
          <w:szCs w:val="24"/>
        </w:rPr>
      </w:pPr>
      <w:r w:rsidRPr="00FC5FCC">
        <w:lastRenderedPageBreak/>
        <w:t xml:space="preserve">2. </w:t>
      </w:r>
      <w:r w:rsidRPr="00FC5FCC">
        <w:rPr>
          <w:rFonts w:ascii="Times New Roman" w:hAnsi="Times New Roman"/>
          <w:color w:val="222222"/>
          <w:sz w:val="24"/>
          <w:szCs w:val="24"/>
        </w:rPr>
        <w:t>Туганбаев, А.А. Функции нескольких переменных и кратные интегралы : учебное пособие / А.А. Туганбаев. - 3-е изд., стереотип. - Москва : Флинта, 2017. - 66 с. - ISBN 978-5-9765-1308-2 ; То же [Электронный ресурс]. - URL: </w:t>
      </w:r>
      <w:hyperlink r:id="rId12" w:history="1">
        <w:r w:rsidRPr="00FC5FCC">
          <w:rPr>
            <w:rFonts w:ascii="Times New Roman" w:hAnsi="Times New Roman"/>
            <w:color w:val="006CA1"/>
            <w:sz w:val="24"/>
            <w:szCs w:val="24"/>
            <w:u w:val="single"/>
          </w:rPr>
          <w:t>http://biblioclub.ru/index.php?page=book&amp;id=103834</w:t>
        </w:r>
      </w:hyperlink>
    </w:p>
    <w:p w:rsidR="0031566A" w:rsidRPr="00414F2B" w:rsidRDefault="0031566A" w:rsidP="0031566A">
      <w:pPr>
        <w:shd w:val="clear" w:color="auto" w:fill="FFFFFF"/>
        <w:spacing w:after="0" w:line="360" w:lineRule="exact"/>
        <w:rPr>
          <w:rFonts w:ascii="Times New Roman" w:eastAsia="Times New Roman" w:hAnsi="Times New Roman"/>
          <w:sz w:val="28"/>
          <w:szCs w:val="28"/>
          <w:lang w:eastAsia="ru-RU"/>
        </w:rPr>
      </w:pPr>
    </w:p>
    <w:p w:rsidR="0031566A" w:rsidRPr="00414F2B"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31566A" w:rsidRPr="00414F2B" w:rsidRDefault="0031566A" w:rsidP="0031566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14F2B">
        <w:rPr>
          <w:rFonts w:ascii="Times New Roman" w:eastAsia="Times New Roman" w:hAnsi="Times New Roman"/>
          <w:b/>
          <w:bCs/>
          <w:sz w:val="24"/>
          <w:szCs w:val="24"/>
          <w:lang w:eastAsia="ru-RU"/>
        </w:rPr>
        <w:t>8. Фонды оценочных средств</w:t>
      </w:r>
    </w:p>
    <w:p w:rsidR="0031566A" w:rsidRPr="00414F2B" w:rsidRDefault="0031566A" w:rsidP="0031566A">
      <w:pPr>
        <w:spacing w:after="0" w:line="240" w:lineRule="auto"/>
        <w:ind w:firstLine="709"/>
        <w:jc w:val="both"/>
        <w:rPr>
          <w:rFonts w:ascii="Times New Roman" w:eastAsia="Times New Roman" w:hAnsi="Times New Roman"/>
          <w:spacing w:val="-4"/>
          <w:sz w:val="24"/>
          <w:szCs w:val="24"/>
          <w:lang w:eastAsia="ru-RU"/>
        </w:rPr>
      </w:pPr>
      <w:r w:rsidRPr="00414F2B">
        <w:rPr>
          <w:rFonts w:ascii="Times New Roman" w:eastAsia="Times New Roman" w:hAnsi="Times New Roman"/>
          <w:spacing w:val="-4"/>
          <w:sz w:val="24"/>
          <w:szCs w:val="24"/>
          <w:lang w:eastAsia="ru-RU"/>
        </w:rPr>
        <w:t>Фонд оценочных средств представлен в Приложении 1.</w:t>
      </w:r>
    </w:p>
    <w:p w:rsidR="00F66944" w:rsidRPr="00FC5FCC" w:rsidRDefault="00F66944" w:rsidP="00F6694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66944" w:rsidRPr="00FC5FCC" w:rsidRDefault="00F66944" w:rsidP="00F6694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9.1. Описание материально-технической базы</w:t>
      </w:r>
    </w:p>
    <w:p w:rsidR="00F66944" w:rsidRPr="00FC5FCC" w:rsidRDefault="00F66944" w:rsidP="00F66944">
      <w:pPr>
        <w:ind w:firstLine="709"/>
        <w:jc w:val="both"/>
        <w:rPr>
          <w:rFonts w:ascii="Times New Roman" w:hAnsi="Times New Roman"/>
          <w:bCs/>
          <w:sz w:val="24"/>
          <w:szCs w:val="24"/>
        </w:rPr>
      </w:pPr>
      <w:r w:rsidRPr="00FC5FCC">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rsidR="00F66944" w:rsidRPr="00FC5FCC" w:rsidRDefault="00F66944" w:rsidP="00F66944">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FC5FC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F66944" w:rsidRPr="00FC5FCC" w:rsidTr="0018738C">
        <w:tc>
          <w:tcPr>
            <w:tcW w:w="2943" w:type="dxa"/>
            <w:tcBorders>
              <w:top w:val="single" w:sz="4" w:space="0" w:color="auto"/>
              <w:left w:val="single" w:sz="4" w:space="0" w:color="auto"/>
              <w:bottom w:val="single" w:sz="4" w:space="0" w:color="auto"/>
              <w:right w:val="single" w:sz="4" w:space="0" w:color="auto"/>
            </w:tcBorders>
            <w:hideMark/>
          </w:tcPr>
          <w:p w:rsidR="00F66944" w:rsidRPr="00FC5FCC" w:rsidRDefault="00F66944" w:rsidP="0018738C">
            <w:pPr>
              <w:tabs>
                <w:tab w:val="center" w:pos="4677"/>
                <w:tab w:val="right" w:pos="9355"/>
              </w:tabs>
              <w:spacing w:after="0"/>
              <w:rPr>
                <w:rFonts w:ascii="Times New Roman" w:hAnsi="Times New Roman"/>
                <w:sz w:val="24"/>
                <w:szCs w:val="24"/>
              </w:rPr>
            </w:pPr>
            <w:r w:rsidRPr="00FC5FCC">
              <w:rPr>
                <w:rFonts w:ascii="Times New Roman" w:hAnsi="Times New Roman"/>
                <w:sz w:val="24"/>
                <w:szCs w:val="24"/>
                <w:lang w:val="en-US"/>
              </w:rPr>
              <w:t>www</w:t>
            </w:r>
            <w:r w:rsidRPr="00FC5FCC">
              <w:rPr>
                <w:rFonts w:ascii="Times New Roman" w:hAnsi="Times New Roman"/>
                <w:sz w:val="24"/>
                <w:szCs w:val="24"/>
              </w:rPr>
              <w:t>.</w:t>
            </w:r>
            <w:r w:rsidRPr="00FC5FCC">
              <w:rPr>
                <w:rFonts w:ascii="Times New Roman" w:hAnsi="Times New Roman"/>
                <w:sz w:val="24"/>
                <w:szCs w:val="24"/>
                <w:lang w:val="en-US"/>
              </w:rPr>
              <w:t>biblioclub</w:t>
            </w:r>
            <w:r w:rsidRPr="00FC5FCC">
              <w:rPr>
                <w:rFonts w:ascii="Times New Roman" w:hAnsi="Times New Roman"/>
                <w:sz w:val="24"/>
                <w:szCs w:val="24"/>
              </w:rPr>
              <w:t>.</w:t>
            </w:r>
            <w:r w:rsidRPr="00FC5FCC">
              <w:rPr>
                <w:rFonts w:ascii="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F66944" w:rsidRPr="00FC5FCC" w:rsidRDefault="00F66944" w:rsidP="0018738C">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ЭБС «Университетская библиотека онлайн»</w:t>
            </w:r>
          </w:p>
        </w:tc>
      </w:tr>
      <w:tr w:rsidR="00F66944" w:rsidRPr="00FC5FCC" w:rsidTr="0018738C">
        <w:tc>
          <w:tcPr>
            <w:tcW w:w="2943" w:type="dxa"/>
            <w:tcBorders>
              <w:top w:val="single" w:sz="4" w:space="0" w:color="auto"/>
              <w:left w:val="single" w:sz="4" w:space="0" w:color="auto"/>
              <w:bottom w:val="single" w:sz="4" w:space="0" w:color="auto"/>
              <w:right w:val="single" w:sz="4" w:space="0" w:color="auto"/>
            </w:tcBorders>
            <w:hideMark/>
          </w:tcPr>
          <w:p w:rsidR="00F66944" w:rsidRPr="00FC5FCC" w:rsidRDefault="00F66944" w:rsidP="0018738C">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F66944" w:rsidRPr="00FC5FCC" w:rsidRDefault="00F66944" w:rsidP="0018738C">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Научная электронная библиотека</w:t>
            </w:r>
          </w:p>
        </w:tc>
      </w:tr>
      <w:tr w:rsidR="00F66944" w:rsidRPr="00FC5FCC" w:rsidTr="0018738C">
        <w:tc>
          <w:tcPr>
            <w:tcW w:w="2943" w:type="dxa"/>
            <w:tcBorders>
              <w:top w:val="single" w:sz="4" w:space="0" w:color="auto"/>
              <w:left w:val="single" w:sz="4" w:space="0" w:color="auto"/>
              <w:bottom w:val="single" w:sz="4" w:space="0" w:color="auto"/>
              <w:right w:val="single" w:sz="4" w:space="0" w:color="auto"/>
            </w:tcBorders>
            <w:hideMark/>
          </w:tcPr>
          <w:p w:rsidR="00F66944" w:rsidRPr="00FC5FCC" w:rsidRDefault="00F66944" w:rsidP="0018738C">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F66944" w:rsidRPr="00FC5FCC" w:rsidRDefault="00F66944" w:rsidP="0018738C">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 xml:space="preserve">Универсальные базы данных изданий </w:t>
            </w:r>
          </w:p>
        </w:tc>
      </w:tr>
    </w:tbl>
    <w:p w:rsidR="00F66944" w:rsidRPr="00FC5FCC" w:rsidRDefault="00F66944" w:rsidP="00F66944">
      <w:pPr>
        <w:autoSpaceDE w:val="0"/>
        <w:autoSpaceDN w:val="0"/>
        <w:adjustRightInd w:val="0"/>
        <w:spacing w:after="0" w:line="240" w:lineRule="auto"/>
        <w:jc w:val="both"/>
        <w:rPr>
          <w:rFonts w:ascii="Times New Roman" w:eastAsia="Times New Roman" w:hAnsi="Times New Roman"/>
          <w:b/>
          <w:bCs/>
          <w:sz w:val="28"/>
          <w:szCs w:val="28"/>
          <w:lang w:eastAsia="ru-RU"/>
        </w:rPr>
      </w:pPr>
    </w:p>
    <w:p w:rsidR="00F66944" w:rsidRPr="00FC5FCC" w:rsidRDefault="00F66944" w:rsidP="00F66944">
      <w:pPr>
        <w:autoSpaceDE w:val="0"/>
        <w:autoSpaceDN w:val="0"/>
        <w:adjustRightInd w:val="0"/>
        <w:ind w:firstLine="709"/>
        <w:jc w:val="both"/>
      </w:pPr>
      <w:r w:rsidRPr="00FC5FCC">
        <w:rPr>
          <w:rFonts w:ascii="Times New Roman" w:hAnsi="Times New Roman"/>
          <w:bCs/>
          <w:color w:val="000000"/>
          <w:sz w:val="24"/>
          <w:szCs w:val="24"/>
        </w:rPr>
        <w:t xml:space="preserve">Программное обеспечение (Пакет </w:t>
      </w:r>
      <w:r w:rsidRPr="00FC5FCC">
        <w:rPr>
          <w:rFonts w:ascii="Times New Roman" w:hAnsi="Times New Roman"/>
          <w:bCs/>
          <w:color w:val="000000"/>
          <w:sz w:val="24"/>
          <w:szCs w:val="24"/>
          <w:lang w:val="en-US"/>
        </w:rPr>
        <w:t>MSOffice</w:t>
      </w:r>
      <w:r w:rsidRPr="00FC5FCC">
        <w:rPr>
          <w:rFonts w:ascii="Times New Roman" w:hAnsi="Times New Roman"/>
          <w:bCs/>
          <w:color w:val="000000"/>
          <w:sz w:val="24"/>
          <w:szCs w:val="24"/>
        </w:rPr>
        <w:t xml:space="preserve">, </w:t>
      </w:r>
      <w:r w:rsidRPr="00FC5FCC">
        <w:rPr>
          <w:rFonts w:ascii="Times New Roman" w:hAnsi="Times New Roman"/>
          <w:bCs/>
          <w:color w:val="000000"/>
          <w:sz w:val="24"/>
          <w:szCs w:val="24"/>
          <w:lang w:val="en-US"/>
        </w:rPr>
        <w:t>LMSMoodle</w:t>
      </w:r>
      <w:r w:rsidRPr="00FC5FCC">
        <w:rPr>
          <w:rFonts w:ascii="Times New Roman" w:hAnsi="Times New Roman"/>
          <w:bCs/>
          <w:color w:val="000000"/>
          <w:sz w:val="24"/>
          <w:szCs w:val="24"/>
        </w:rPr>
        <w:t>, Интернет браузер и т.д.)</w:t>
      </w:r>
      <w:r>
        <w:t>.</w:t>
      </w:r>
    </w:p>
    <w:p w:rsidR="00F01413" w:rsidRPr="00F01413" w:rsidRDefault="00F01413" w:rsidP="00F01413">
      <w:pPr>
        <w:spacing w:after="0"/>
        <w:ind w:left="1069"/>
        <w:jc w:val="center"/>
        <w:rPr>
          <w:rFonts w:ascii="Times New Roman" w:hAnsi="Times New Roman"/>
          <w:b/>
          <w:bCs/>
        </w:rPr>
      </w:pPr>
      <w:r w:rsidRPr="00F01413">
        <w:rPr>
          <w:rFonts w:ascii="Times New Roman" w:hAnsi="Times New Roman"/>
          <w:b/>
          <w:bCs/>
        </w:rPr>
        <w:t>6.ПРАКТИКА (не предусмотрена)</w:t>
      </w:r>
    </w:p>
    <w:p w:rsidR="00F01413" w:rsidRPr="00F01413" w:rsidRDefault="00F01413" w:rsidP="00F01413">
      <w:pPr>
        <w:autoSpaceDE w:val="0"/>
        <w:autoSpaceDN w:val="0"/>
        <w:adjustRightInd w:val="0"/>
        <w:spacing w:after="0" w:line="360" w:lineRule="auto"/>
        <w:ind w:firstLine="709"/>
        <w:jc w:val="center"/>
        <w:rPr>
          <w:rFonts w:ascii="Times New Roman" w:hAnsi="Times New Roman"/>
          <w:b/>
          <w:bCs/>
        </w:rPr>
      </w:pPr>
    </w:p>
    <w:p w:rsidR="00F01413" w:rsidRPr="00F01413" w:rsidRDefault="00F01413" w:rsidP="00F01413">
      <w:pPr>
        <w:autoSpaceDE w:val="0"/>
        <w:autoSpaceDN w:val="0"/>
        <w:adjustRightInd w:val="0"/>
        <w:spacing w:after="0" w:line="360" w:lineRule="auto"/>
        <w:ind w:firstLine="709"/>
        <w:jc w:val="center"/>
        <w:rPr>
          <w:rFonts w:ascii="Times New Roman" w:hAnsi="Times New Roman"/>
          <w:b/>
          <w:bCs/>
        </w:rPr>
      </w:pPr>
      <w:r w:rsidRPr="00F01413">
        <w:rPr>
          <w:rFonts w:ascii="Times New Roman" w:hAnsi="Times New Roman"/>
          <w:b/>
          <w:bCs/>
        </w:rPr>
        <w:t>7. ПРОГРАММА ИТОГОВОЙ АТТЕСТАЦИИ</w:t>
      </w:r>
    </w:p>
    <w:p w:rsidR="00F01413" w:rsidRPr="00F01413" w:rsidRDefault="00F01413" w:rsidP="00F01413">
      <w:pPr>
        <w:spacing w:after="0"/>
        <w:ind w:firstLine="708"/>
        <w:contextualSpacing/>
        <w:jc w:val="both"/>
        <w:rPr>
          <w:rFonts w:ascii="Times New Roman" w:hAnsi="Times New Roman"/>
        </w:rPr>
      </w:pPr>
      <w:r w:rsidRPr="00F01413">
        <w:rPr>
          <w:rFonts w:ascii="Times New Roman" w:hAnsi="Times New Roman"/>
        </w:rPr>
        <w:t>Определение результатов освоения модуля на основе вычисления рейтинга по каждой дисциплине, предусмотренной учебным планом по модулю, по формуле:</w:t>
      </w:r>
    </w:p>
    <w:p w:rsidR="00F01413" w:rsidRPr="00F01413" w:rsidRDefault="00F01413" w:rsidP="00F01413">
      <w:pPr>
        <w:tabs>
          <w:tab w:val="left" w:pos="1320"/>
        </w:tabs>
        <w:spacing w:after="0"/>
        <w:jc w:val="both"/>
        <w:rPr>
          <w:rFonts w:ascii="Times New Roman" w:hAnsi="Times New Roman"/>
        </w:rPr>
      </w:pPr>
    </w:p>
    <w:p w:rsidR="00F01413" w:rsidRPr="00F01413" w:rsidRDefault="00F01413" w:rsidP="00F01413">
      <w:pPr>
        <w:tabs>
          <w:tab w:val="left" w:pos="1320"/>
        </w:tabs>
        <w:spacing w:after="0"/>
        <w:jc w:val="both"/>
        <w:rPr>
          <w:rFonts w:ascii="Times New Roman" w:hAnsi="Times New Roman"/>
        </w:rPr>
      </w:pPr>
      <w:r w:rsidRPr="00F01413">
        <w:rPr>
          <w:rFonts w:ascii="Times New Roman" w:hAnsi="Times New Roman"/>
          <w:lang w:val="en-US"/>
        </w:rPr>
        <w:t>R</w:t>
      </w:r>
      <w:r w:rsidRPr="00F01413">
        <w:rPr>
          <w:rFonts w:ascii="Times New Roman" w:hAnsi="Times New Roman"/>
          <w:vertAlign w:val="subscript"/>
          <w:lang w:val="en-US"/>
        </w:rPr>
        <w:t>j</w:t>
      </w:r>
      <w:r w:rsidRPr="00F01413">
        <w:rPr>
          <w:rFonts w:ascii="Times New Roman" w:hAnsi="Times New Roman"/>
          <w:vertAlign w:val="superscript"/>
        </w:rPr>
        <w:t>мод.</w:t>
      </w:r>
      <w:r w:rsidRPr="00F01413">
        <w:rPr>
          <w:rFonts w:ascii="Times New Roman" w:hAnsi="Times New Roman"/>
        </w:rPr>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F01413" w:rsidRPr="00F01413" w:rsidRDefault="00F01413" w:rsidP="00F01413">
      <w:pPr>
        <w:spacing w:after="0"/>
        <w:jc w:val="both"/>
        <w:rPr>
          <w:rFonts w:ascii="Times New Roman" w:hAnsi="Times New Roman"/>
        </w:rPr>
      </w:pPr>
    </w:p>
    <w:p w:rsidR="00F01413" w:rsidRPr="00F01413" w:rsidRDefault="00F01413" w:rsidP="00F01413">
      <w:pPr>
        <w:spacing w:after="0"/>
        <w:jc w:val="both"/>
        <w:rPr>
          <w:rFonts w:ascii="Times New Roman" w:hAnsi="Times New Roman"/>
        </w:rPr>
      </w:pPr>
      <w:r w:rsidRPr="00F01413">
        <w:rPr>
          <w:rFonts w:ascii="Times New Roman" w:hAnsi="Times New Roman"/>
        </w:rPr>
        <w:t>где:</w:t>
      </w:r>
    </w:p>
    <w:p w:rsidR="00F01413" w:rsidRPr="00F01413" w:rsidRDefault="00F01413" w:rsidP="00F01413">
      <w:pPr>
        <w:spacing w:after="0"/>
        <w:jc w:val="both"/>
        <w:rPr>
          <w:rFonts w:ascii="Times New Roman" w:hAnsi="Times New Roman"/>
          <w:vertAlign w:val="superscript"/>
        </w:rPr>
      </w:pPr>
      <w:r w:rsidRPr="00F01413">
        <w:rPr>
          <w:rFonts w:ascii="Times New Roman" w:hAnsi="Times New Roman"/>
          <w:lang w:val="en-US"/>
        </w:rPr>
        <w:t>R</w:t>
      </w:r>
      <w:r w:rsidRPr="00F01413">
        <w:rPr>
          <w:rFonts w:ascii="Times New Roman" w:hAnsi="Times New Roman"/>
          <w:vertAlign w:val="subscript"/>
          <w:lang w:val="en-US"/>
        </w:rPr>
        <w:t>j</w:t>
      </w:r>
      <w:r w:rsidRPr="00F01413">
        <w:rPr>
          <w:rFonts w:ascii="Times New Roman" w:hAnsi="Times New Roman"/>
          <w:vertAlign w:val="superscript"/>
        </w:rPr>
        <w:t>мод.</w:t>
      </w:r>
      <w:r w:rsidRPr="00F01413">
        <w:rPr>
          <w:rFonts w:ascii="Times New Roman" w:hAnsi="Times New Roman"/>
        </w:rPr>
        <w:t xml:space="preserve"> –  рейтинговый балл студента </w:t>
      </w:r>
      <w:r w:rsidRPr="00F01413">
        <w:rPr>
          <w:rFonts w:ascii="Times New Roman" w:hAnsi="Times New Roman"/>
          <w:lang w:val="en-US"/>
        </w:rPr>
        <w:t>j</w:t>
      </w:r>
      <w:r w:rsidRPr="00F01413">
        <w:rPr>
          <w:rFonts w:ascii="Times New Roman" w:hAnsi="Times New Roman"/>
        </w:rPr>
        <w:t xml:space="preserve"> по модулю;</w:t>
      </w:r>
      <w:r w:rsidRPr="00F01413">
        <w:rPr>
          <w:rFonts w:ascii="Times New Roman" w:hAnsi="Times New Roman"/>
          <w:vertAlign w:val="superscript"/>
        </w:rPr>
        <w:t xml:space="preserve"> </w:t>
      </w:r>
    </w:p>
    <w:p w:rsidR="00F01413" w:rsidRPr="00F01413" w:rsidRDefault="00EB6A88" w:rsidP="00F01413">
      <w:pPr>
        <w:spacing w:after="0"/>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F01413" w:rsidRPr="00F01413">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F01413" w:rsidRPr="00F01413">
        <w:rPr>
          <w:rFonts w:ascii="Times New Roman" w:hAnsi="Times New Roman"/>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F01413" w:rsidRPr="00F01413">
        <w:rPr>
          <w:rFonts w:ascii="Times New Roman" w:hAnsi="Times New Roman"/>
        </w:rPr>
        <w:t xml:space="preserve"> – зачетные единицы дисциплин, входящих в модуль, </w:t>
      </w:r>
    </w:p>
    <w:p w:rsidR="00F01413" w:rsidRPr="00F01413" w:rsidRDefault="00EB6A88" w:rsidP="00F01413">
      <w:pPr>
        <w:spacing w:after="0"/>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F01413" w:rsidRPr="00F01413">
        <w:rPr>
          <w:rFonts w:ascii="Times New Roman" w:hAnsi="Times New Roman"/>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F01413" w:rsidRPr="00F01413">
        <w:rPr>
          <w:rFonts w:ascii="Times New Roman" w:hAnsi="Times New Roman"/>
        </w:rPr>
        <w:t xml:space="preserve"> –  зачетная единица по курсовой работе;</w:t>
      </w:r>
    </w:p>
    <w:p w:rsidR="00F01413" w:rsidRPr="00F01413" w:rsidRDefault="00EB6A88" w:rsidP="00F01413">
      <w:pPr>
        <w:spacing w:after="0"/>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F01413" w:rsidRPr="00F01413">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F01413" w:rsidRPr="00F01413">
        <w:rPr>
          <w:rFonts w:ascii="Times New Roman" w:hAnsi="Times New Roman"/>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F01413" w:rsidRPr="00F01413">
        <w:rPr>
          <w:rFonts w:ascii="Times New Roman" w:hAnsi="Times New Roman"/>
        </w:rPr>
        <w:t xml:space="preserve"> – рейтинговые баллы студента по дисциплинам модуля,</w:t>
      </w:r>
    </w:p>
    <w:p w:rsidR="00F01413" w:rsidRPr="00F01413" w:rsidRDefault="00EB6A88" w:rsidP="00F01413">
      <w:pPr>
        <w:spacing w:after="0"/>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F01413" w:rsidRPr="00F01413">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F01413" w:rsidRPr="00F01413">
        <w:rPr>
          <w:rFonts w:ascii="Times New Roman" w:hAnsi="Times New Roman"/>
        </w:rPr>
        <w:t xml:space="preserve"> – рейтинговые баллы студента за практику, за курсовую работу, если их выполнение предусмотрено в семестре.</w:t>
      </w:r>
    </w:p>
    <w:p w:rsidR="00F01413" w:rsidRPr="00703688" w:rsidRDefault="00F01413" w:rsidP="00F01413">
      <w:pPr>
        <w:spacing w:after="0"/>
        <w:jc w:val="both"/>
      </w:pPr>
      <w:r w:rsidRPr="00F01413">
        <w:rPr>
          <w:rFonts w:ascii="Times New Roman" w:hAnsi="Times New Roman"/>
        </w:rPr>
        <w:t>Величина среднего рейтинга студента по модулю  лежит в пределах от 55 до 100 баллов</w:t>
      </w:r>
      <w:r w:rsidRPr="00703688">
        <w:t>.</w:t>
      </w:r>
    </w:p>
    <w:p w:rsidR="00F01413" w:rsidRPr="00703688" w:rsidRDefault="00F01413" w:rsidP="00F01413"/>
    <w:p w:rsidR="00F01413" w:rsidRDefault="00F01413" w:rsidP="00F01413">
      <w:pPr>
        <w:autoSpaceDE w:val="0"/>
        <w:autoSpaceDN w:val="0"/>
        <w:adjustRightInd w:val="0"/>
        <w:ind w:firstLine="709"/>
        <w:rPr>
          <w:bCs/>
        </w:rPr>
      </w:pPr>
    </w:p>
    <w:p w:rsidR="0031566A" w:rsidRDefault="0031566A" w:rsidP="00F66944">
      <w:pPr>
        <w:spacing w:after="0" w:line="360" w:lineRule="auto"/>
        <w:jc w:val="center"/>
      </w:pPr>
      <w:r w:rsidRPr="00F830FD">
        <w:rPr>
          <w:rFonts w:ascii="Times New Roman" w:eastAsia="Times New Roman" w:hAnsi="Times New Roman"/>
          <w:b/>
          <w:bCs/>
          <w:sz w:val="24"/>
          <w:szCs w:val="24"/>
          <w:lang w:eastAsia="ru-RU"/>
        </w:rPr>
        <w:t xml:space="preserve"> </w:t>
      </w:r>
      <w:r w:rsidRPr="00F830FD">
        <w:rPr>
          <w:rFonts w:ascii="Times New Roman" w:eastAsia="Times New Roman" w:hAnsi="Times New Roman"/>
          <w:b/>
          <w:bCs/>
          <w:sz w:val="24"/>
          <w:szCs w:val="24"/>
          <w:lang w:eastAsia="ru-RU"/>
        </w:rPr>
        <w:br w:type="page"/>
      </w:r>
    </w:p>
    <w:p w:rsidR="002E39CE" w:rsidRDefault="002E39CE"/>
    <w:sectPr w:rsidR="002E39CE" w:rsidSect="00EB6A8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21E" w:rsidRDefault="0028621E">
      <w:pPr>
        <w:spacing w:after="0" w:line="240" w:lineRule="auto"/>
      </w:pPr>
      <w:r>
        <w:separator/>
      </w:r>
    </w:p>
  </w:endnote>
  <w:endnote w:type="continuationSeparator" w:id="0">
    <w:p w:rsidR="0028621E" w:rsidRDefault="002862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705860"/>
      <w:docPartObj>
        <w:docPartGallery w:val="Page Numbers (Bottom of Page)"/>
        <w:docPartUnique/>
      </w:docPartObj>
    </w:sdtPr>
    <w:sdtContent>
      <w:p w:rsidR="00B2713A" w:rsidRDefault="00EB6A88">
        <w:pPr>
          <w:pStyle w:val="ad"/>
          <w:jc w:val="right"/>
        </w:pPr>
        <w:r>
          <w:fldChar w:fldCharType="begin"/>
        </w:r>
        <w:r w:rsidR="00B2713A">
          <w:instrText>PAGE   \* MERGEFORMAT</w:instrText>
        </w:r>
        <w:r>
          <w:fldChar w:fldCharType="separate"/>
        </w:r>
        <w:r w:rsidR="005A3027">
          <w:rPr>
            <w:noProof/>
          </w:rPr>
          <w:t>19</w:t>
        </w:r>
        <w:r>
          <w:fldChar w:fldCharType="end"/>
        </w:r>
      </w:p>
    </w:sdtContent>
  </w:sdt>
  <w:p w:rsidR="00B2713A" w:rsidRDefault="00B2713A">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13A" w:rsidRDefault="00B2713A">
    <w:pPr>
      <w:pStyle w:val="ad"/>
      <w:jc w:val="right"/>
    </w:pPr>
  </w:p>
  <w:p w:rsidR="00B2713A" w:rsidRDefault="00B2713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21E" w:rsidRDefault="0028621E">
      <w:pPr>
        <w:spacing w:after="0" w:line="240" w:lineRule="auto"/>
      </w:pPr>
      <w:r>
        <w:separator/>
      </w:r>
    </w:p>
  </w:footnote>
  <w:footnote w:type="continuationSeparator" w:id="0">
    <w:p w:rsidR="0028621E" w:rsidRDefault="002862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065BFB"/>
    <w:multiLevelType w:val="hybridMultilevel"/>
    <w:tmpl w:val="105AD31A"/>
    <w:lvl w:ilvl="0" w:tplc="B1F6BCC8">
      <w:start w:val="1"/>
      <w:numFmt w:val="bullet"/>
      <w:lvlText w:val=""/>
      <w:lvlJc w:val="left"/>
      <w:pPr>
        <w:tabs>
          <w:tab w:val="num" w:pos="2240"/>
        </w:tabs>
        <w:ind w:left="2127" w:firstLine="0"/>
      </w:pPr>
      <w:rPr>
        <w:rFonts w:ascii="Symbol" w:hAnsi="Symbol" w:hint="default"/>
      </w:rPr>
    </w:lvl>
    <w:lvl w:ilvl="1" w:tplc="A6BCE552">
      <w:start w:val="1"/>
      <w:numFmt w:val="bullet"/>
      <w:lvlText w:val="–"/>
      <w:lvlJc w:val="left"/>
      <w:pPr>
        <w:tabs>
          <w:tab w:val="num" w:pos="907"/>
        </w:tabs>
        <w:ind w:left="907" w:hanging="340"/>
      </w:pPr>
      <w:rPr>
        <w:rFonts w:ascii="Times New Roman" w:hAnsi="Times New Roman" w:cs="Times New Roman"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BDF62FC"/>
    <w:multiLevelType w:val="hybridMultilevel"/>
    <w:tmpl w:val="F4A60EB2"/>
    <w:lvl w:ilvl="0" w:tplc="BE346F22">
      <w:numFmt w:val="decimal"/>
      <w:lvlText w:val="%1-"/>
      <w:lvlJc w:val="left"/>
      <w:pPr>
        <w:ind w:left="720" w:hanging="360"/>
      </w:pPr>
      <w:rPr>
        <w:rFonts w:ascii="Times New Roman" w:hAnsi="Times New Roman" w:cs="Times New Roman"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75A4FB9"/>
    <w:multiLevelType w:val="hybridMultilevel"/>
    <w:tmpl w:val="59E63ACA"/>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3D7624BB"/>
    <w:multiLevelType w:val="hybridMultilevel"/>
    <w:tmpl w:val="4640540E"/>
    <w:lvl w:ilvl="0" w:tplc="011A81B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40C92A3C"/>
    <w:multiLevelType w:val="multilevel"/>
    <w:tmpl w:val="8BB63EA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6">
    <w:nsid w:val="4FE95D37"/>
    <w:multiLevelType w:val="hybridMultilevel"/>
    <w:tmpl w:val="C2DE58DE"/>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374C57"/>
    <w:multiLevelType w:val="hybridMultilevel"/>
    <w:tmpl w:val="E5520D56"/>
    <w:lvl w:ilvl="0" w:tplc="8D6E498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9">
    <w:nsid w:val="5681534B"/>
    <w:multiLevelType w:val="hybridMultilevel"/>
    <w:tmpl w:val="A0C078BA"/>
    <w:lvl w:ilvl="0" w:tplc="0419000F">
      <w:start w:val="1"/>
      <w:numFmt w:val="decimal"/>
      <w:lvlText w:val="%1."/>
      <w:lvlJc w:val="left"/>
      <w:pPr>
        <w:ind w:left="360" w:hanging="360"/>
      </w:pPr>
    </w:lvl>
    <w:lvl w:ilvl="1" w:tplc="04190019">
      <w:start w:val="1"/>
      <w:numFmt w:val="lowerLetter"/>
      <w:lvlText w:val="%2."/>
      <w:lvlJc w:val="left"/>
      <w:pPr>
        <w:ind w:left="730" w:hanging="360"/>
      </w:pPr>
    </w:lvl>
    <w:lvl w:ilvl="2" w:tplc="0419001B">
      <w:start w:val="1"/>
      <w:numFmt w:val="lowerRoman"/>
      <w:lvlText w:val="%3."/>
      <w:lvlJc w:val="right"/>
      <w:pPr>
        <w:ind w:left="1450" w:hanging="180"/>
      </w:pPr>
    </w:lvl>
    <w:lvl w:ilvl="3" w:tplc="0419000F">
      <w:start w:val="1"/>
      <w:numFmt w:val="decimal"/>
      <w:lvlText w:val="%4."/>
      <w:lvlJc w:val="left"/>
      <w:pPr>
        <w:ind w:left="2170" w:hanging="360"/>
      </w:pPr>
    </w:lvl>
    <w:lvl w:ilvl="4" w:tplc="04190019">
      <w:start w:val="1"/>
      <w:numFmt w:val="lowerLetter"/>
      <w:lvlText w:val="%5."/>
      <w:lvlJc w:val="left"/>
      <w:pPr>
        <w:ind w:left="2890" w:hanging="360"/>
      </w:pPr>
    </w:lvl>
    <w:lvl w:ilvl="5" w:tplc="0419001B">
      <w:start w:val="1"/>
      <w:numFmt w:val="lowerRoman"/>
      <w:lvlText w:val="%6."/>
      <w:lvlJc w:val="right"/>
      <w:pPr>
        <w:ind w:left="3610" w:hanging="180"/>
      </w:pPr>
    </w:lvl>
    <w:lvl w:ilvl="6" w:tplc="0419000F">
      <w:start w:val="1"/>
      <w:numFmt w:val="decimal"/>
      <w:lvlText w:val="%7."/>
      <w:lvlJc w:val="left"/>
      <w:pPr>
        <w:ind w:left="4330" w:hanging="360"/>
      </w:pPr>
    </w:lvl>
    <w:lvl w:ilvl="7" w:tplc="04190019">
      <w:start w:val="1"/>
      <w:numFmt w:val="lowerLetter"/>
      <w:lvlText w:val="%8."/>
      <w:lvlJc w:val="left"/>
      <w:pPr>
        <w:ind w:left="5050" w:hanging="360"/>
      </w:pPr>
    </w:lvl>
    <w:lvl w:ilvl="8" w:tplc="0419001B">
      <w:start w:val="1"/>
      <w:numFmt w:val="lowerRoman"/>
      <w:lvlText w:val="%9."/>
      <w:lvlJc w:val="right"/>
      <w:pPr>
        <w:ind w:left="5770" w:hanging="180"/>
      </w:pPr>
    </w:lvl>
  </w:abstractNum>
  <w:abstractNum w:abstractNumId="1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5E313783"/>
    <w:multiLevelType w:val="hybridMultilevel"/>
    <w:tmpl w:val="40AA48E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6BC10C62"/>
    <w:multiLevelType w:val="hybridMultilevel"/>
    <w:tmpl w:val="91226A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77B66626"/>
    <w:multiLevelType w:val="hybridMultilevel"/>
    <w:tmpl w:val="2C669040"/>
    <w:lvl w:ilvl="0" w:tplc="7D84D5D8">
      <w:start w:val="1"/>
      <w:numFmt w:val="decimal"/>
      <w:lvlText w:val="%1."/>
      <w:lvlJc w:val="left"/>
      <w:pPr>
        <w:ind w:left="1069"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2"/>
  </w:num>
  <w:num w:numId="12">
    <w:abstractNumId w:val="1"/>
  </w:num>
  <w:num w:numId="13">
    <w:abstractNumId w:val="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BB7B72"/>
    <w:rsid w:val="00131428"/>
    <w:rsid w:val="0018738C"/>
    <w:rsid w:val="001E6E1F"/>
    <w:rsid w:val="002521BE"/>
    <w:rsid w:val="0028621E"/>
    <w:rsid w:val="002E39CE"/>
    <w:rsid w:val="0031566A"/>
    <w:rsid w:val="00353F77"/>
    <w:rsid w:val="003B7B10"/>
    <w:rsid w:val="00401355"/>
    <w:rsid w:val="00434DD0"/>
    <w:rsid w:val="0047668B"/>
    <w:rsid w:val="005A3027"/>
    <w:rsid w:val="00664C4B"/>
    <w:rsid w:val="00733670"/>
    <w:rsid w:val="00850595"/>
    <w:rsid w:val="00B2713A"/>
    <w:rsid w:val="00B572EA"/>
    <w:rsid w:val="00B827B0"/>
    <w:rsid w:val="00BB7B72"/>
    <w:rsid w:val="00C52A33"/>
    <w:rsid w:val="00D36920"/>
    <w:rsid w:val="00E523C3"/>
    <w:rsid w:val="00E52671"/>
    <w:rsid w:val="00EA7474"/>
    <w:rsid w:val="00EB6A88"/>
    <w:rsid w:val="00EE2C46"/>
    <w:rsid w:val="00F01413"/>
    <w:rsid w:val="00F669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B72"/>
    <w:rPr>
      <w:rFonts w:ascii="Calibri" w:eastAsia="Calibri" w:hAnsi="Calibri" w:cs="Times New Roman"/>
    </w:rPr>
  </w:style>
  <w:style w:type="paragraph" w:styleId="1">
    <w:name w:val="heading 1"/>
    <w:basedOn w:val="a"/>
    <w:next w:val="a"/>
    <w:link w:val="10"/>
    <w:uiPriority w:val="9"/>
    <w:qFormat/>
    <w:rsid w:val="003156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BB7B72"/>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99"/>
    <w:locked/>
    <w:rsid w:val="00BB7B72"/>
  </w:style>
  <w:style w:type="table" w:customStyle="1" w:styleId="11">
    <w:name w:val="Сетка таблицы1"/>
    <w:basedOn w:val="a1"/>
    <w:next w:val="a5"/>
    <w:uiPriority w:val="59"/>
    <w:rsid w:val="00BB7B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BB7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1566A"/>
    <w:rPr>
      <w:rFonts w:asciiTheme="majorHAnsi" w:eastAsiaTheme="majorEastAsia" w:hAnsiTheme="majorHAnsi" w:cstheme="majorBidi"/>
      <w:b/>
      <w:bCs/>
      <w:color w:val="365F91" w:themeColor="accent1" w:themeShade="BF"/>
      <w:sz w:val="28"/>
      <w:szCs w:val="28"/>
    </w:rPr>
  </w:style>
  <w:style w:type="character" w:customStyle="1" w:styleId="a6">
    <w:name w:val="Текст выноски Знак"/>
    <w:basedOn w:val="a0"/>
    <w:link w:val="a7"/>
    <w:uiPriority w:val="99"/>
    <w:semiHidden/>
    <w:rsid w:val="0031566A"/>
    <w:rPr>
      <w:rFonts w:ascii="Tahoma" w:eastAsia="Calibri" w:hAnsi="Tahoma" w:cs="Tahoma"/>
      <w:sz w:val="16"/>
      <w:szCs w:val="16"/>
    </w:rPr>
  </w:style>
  <w:style w:type="paragraph" w:styleId="a7">
    <w:name w:val="Balloon Text"/>
    <w:basedOn w:val="a"/>
    <w:link w:val="a6"/>
    <w:uiPriority w:val="99"/>
    <w:semiHidden/>
    <w:unhideWhenUsed/>
    <w:rsid w:val="0031566A"/>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31566A"/>
    <w:rPr>
      <w:rFonts w:ascii="Tahoma" w:eastAsia="Calibri" w:hAnsi="Tahoma" w:cs="Tahoma"/>
      <w:sz w:val="16"/>
      <w:szCs w:val="16"/>
    </w:rPr>
  </w:style>
  <w:style w:type="paragraph" w:styleId="a8">
    <w:name w:val="Body Text"/>
    <w:basedOn w:val="a"/>
    <w:link w:val="a9"/>
    <w:rsid w:val="0031566A"/>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31566A"/>
    <w:rPr>
      <w:rFonts w:ascii="Times New Roman" w:eastAsia="Times New Roman" w:hAnsi="Times New Roman" w:cs="Times New Roman"/>
      <w:snapToGrid w:val="0"/>
      <w:sz w:val="28"/>
      <w:szCs w:val="20"/>
      <w:lang w:eastAsia="ru-RU"/>
    </w:rPr>
  </w:style>
  <w:style w:type="character" w:styleId="aa">
    <w:name w:val="Emphasis"/>
    <w:basedOn w:val="a0"/>
    <w:uiPriority w:val="20"/>
    <w:qFormat/>
    <w:rsid w:val="0031566A"/>
    <w:rPr>
      <w:i/>
      <w:iCs/>
    </w:rPr>
  </w:style>
  <w:style w:type="paragraph" w:styleId="ab">
    <w:name w:val="header"/>
    <w:basedOn w:val="a"/>
    <w:link w:val="ac"/>
    <w:uiPriority w:val="99"/>
    <w:unhideWhenUsed/>
    <w:rsid w:val="0031566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1566A"/>
    <w:rPr>
      <w:rFonts w:ascii="Calibri" w:eastAsia="Calibri" w:hAnsi="Calibri" w:cs="Times New Roman"/>
    </w:rPr>
  </w:style>
  <w:style w:type="paragraph" w:styleId="ad">
    <w:name w:val="footer"/>
    <w:basedOn w:val="a"/>
    <w:link w:val="ae"/>
    <w:uiPriority w:val="99"/>
    <w:unhideWhenUsed/>
    <w:rsid w:val="0031566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1566A"/>
    <w:rPr>
      <w:rFonts w:ascii="Calibri" w:eastAsia="Calibri" w:hAnsi="Calibri" w:cs="Times New Roman"/>
    </w:rPr>
  </w:style>
  <w:style w:type="character" w:customStyle="1" w:styleId="af">
    <w:name w:val="Текст примечания Знак"/>
    <w:basedOn w:val="a0"/>
    <w:link w:val="af0"/>
    <w:uiPriority w:val="99"/>
    <w:semiHidden/>
    <w:rsid w:val="0031566A"/>
    <w:rPr>
      <w:rFonts w:ascii="Calibri" w:eastAsia="Calibri" w:hAnsi="Calibri" w:cs="Times New Roman"/>
      <w:sz w:val="20"/>
      <w:szCs w:val="20"/>
    </w:rPr>
  </w:style>
  <w:style w:type="paragraph" w:styleId="af0">
    <w:name w:val="annotation text"/>
    <w:basedOn w:val="a"/>
    <w:link w:val="af"/>
    <w:uiPriority w:val="99"/>
    <w:semiHidden/>
    <w:unhideWhenUsed/>
    <w:rsid w:val="0031566A"/>
    <w:pPr>
      <w:spacing w:line="240" w:lineRule="auto"/>
    </w:pPr>
    <w:rPr>
      <w:sz w:val="20"/>
      <w:szCs w:val="20"/>
    </w:rPr>
  </w:style>
  <w:style w:type="character" w:customStyle="1" w:styleId="13">
    <w:name w:val="Текст примечания Знак1"/>
    <w:basedOn w:val="a0"/>
    <w:uiPriority w:val="99"/>
    <w:semiHidden/>
    <w:rsid w:val="0031566A"/>
    <w:rPr>
      <w:rFonts w:ascii="Calibri" w:eastAsia="Calibri" w:hAnsi="Calibri" w:cs="Times New Roman"/>
      <w:sz w:val="20"/>
      <w:szCs w:val="20"/>
    </w:rPr>
  </w:style>
  <w:style w:type="character" w:customStyle="1" w:styleId="af1">
    <w:name w:val="Тема примечания Знак"/>
    <w:basedOn w:val="af"/>
    <w:link w:val="af2"/>
    <w:uiPriority w:val="99"/>
    <w:semiHidden/>
    <w:rsid w:val="0031566A"/>
    <w:rPr>
      <w:rFonts w:ascii="Calibri" w:eastAsia="Calibri" w:hAnsi="Calibri" w:cs="Times New Roman"/>
      <w:b/>
      <w:bCs/>
      <w:sz w:val="20"/>
      <w:szCs w:val="20"/>
    </w:rPr>
  </w:style>
  <w:style w:type="paragraph" w:styleId="af2">
    <w:name w:val="annotation subject"/>
    <w:basedOn w:val="af0"/>
    <w:next w:val="af0"/>
    <w:link w:val="af1"/>
    <w:uiPriority w:val="99"/>
    <w:semiHidden/>
    <w:unhideWhenUsed/>
    <w:rsid w:val="0031566A"/>
    <w:rPr>
      <w:b/>
      <w:bCs/>
    </w:rPr>
  </w:style>
  <w:style w:type="character" w:customStyle="1" w:styleId="14">
    <w:name w:val="Тема примечания Знак1"/>
    <w:basedOn w:val="13"/>
    <w:uiPriority w:val="99"/>
    <w:semiHidden/>
    <w:rsid w:val="0031566A"/>
    <w:rPr>
      <w:rFonts w:ascii="Calibri" w:eastAsia="Calibri" w:hAnsi="Calibri" w:cs="Times New Roman"/>
      <w:b/>
      <w:bCs/>
      <w:sz w:val="20"/>
      <w:szCs w:val="20"/>
    </w:rPr>
  </w:style>
  <w:style w:type="character" w:customStyle="1" w:styleId="apple-converted-space">
    <w:name w:val="apple-converted-space"/>
    <w:basedOn w:val="a0"/>
    <w:rsid w:val="0031566A"/>
  </w:style>
  <w:style w:type="paragraph" w:customStyle="1" w:styleId="Default">
    <w:name w:val="Default"/>
    <w:rsid w:val="0031566A"/>
    <w:pPr>
      <w:autoSpaceDE w:val="0"/>
      <w:autoSpaceDN w:val="0"/>
      <w:adjustRightInd w:val="0"/>
      <w:spacing w:after="0" w:line="240" w:lineRule="auto"/>
    </w:pPr>
    <w:rPr>
      <w:rFonts w:ascii="Calibri" w:hAnsi="Calibri" w:cs="Calibri"/>
      <w:color w:val="000000"/>
      <w:sz w:val="24"/>
      <w:szCs w:val="24"/>
    </w:rPr>
  </w:style>
  <w:style w:type="paragraph" w:styleId="2">
    <w:name w:val="Body Text Indent 2"/>
    <w:basedOn w:val="a"/>
    <w:link w:val="20"/>
    <w:uiPriority w:val="99"/>
    <w:semiHidden/>
    <w:unhideWhenUsed/>
    <w:rsid w:val="0031566A"/>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semiHidden/>
    <w:rsid w:val="0031566A"/>
    <w:rPr>
      <w:rFonts w:ascii="Times New Roman" w:eastAsia="Times New Roman" w:hAnsi="Times New Roman" w:cs="Times New Roman"/>
      <w:sz w:val="24"/>
      <w:szCs w:val="24"/>
      <w:lang w:eastAsia="ru-RU"/>
    </w:rPr>
  </w:style>
  <w:style w:type="character" w:customStyle="1" w:styleId="3">
    <w:name w:val="Основной текст 3 Знак"/>
    <w:basedOn w:val="a0"/>
    <w:link w:val="30"/>
    <w:uiPriority w:val="99"/>
    <w:semiHidden/>
    <w:rsid w:val="0031566A"/>
    <w:rPr>
      <w:rFonts w:ascii="Calibri" w:eastAsia="Calibri" w:hAnsi="Calibri" w:cs="Times New Roman"/>
      <w:sz w:val="16"/>
      <w:szCs w:val="16"/>
    </w:rPr>
  </w:style>
  <w:style w:type="paragraph" w:styleId="30">
    <w:name w:val="Body Text 3"/>
    <w:basedOn w:val="a"/>
    <w:link w:val="3"/>
    <w:uiPriority w:val="99"/>
    <w:semiHidden/>
    <w:unhideWhenUsed/>
    <w:rsid w:val="0031566A"/>
    <w:pPr>
      <w:spacing w:after="120"/>
    </w:pPr>
    <w:rPr>
      <w:sz w:val="16"/>
      <w:szCs w:val="16"/>
    </w:rPr>
  </w:style>
  <w:style w:type="character" w:customStyle="1" w:styleId="31">
    <w:name w:val="Основной текст 3 Знак1"/>
    <w:basedOn w:val="a0"/>
    <w:uiPriority w:val="99"/>
    <w:semiHidden/>
    <w:rsid w:val="0031566A"/>
    <w:rPr>
      <w:rFonts w:ascii="Calibri" w:eastAsia="Calibri" w:hAnsi="Calibri" w:cs="Times New Roman"/>
      <w:sz w:val="16"/>
      <w:szCs w:val="16"/>
    </w:rPr>
  </w:style>
  <w:style w:type="paragraph" w:styleId="af3">
    <w:name w:val="No Spacing"/>
    <w:qFormat/>
    <w:rsid w:val="00B2713A"/>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B72"/>
    <w:rPr>
      <w:rFonts w:ascii="Calibri" w:eastAsia="Calibri" w:hAnsi="Calibri" w:cs="Times New Roman"/>
    </w:rPr>
  </w:style>
  <w:style w:type="paragraph" w:styleId="1">
    <w:name w:val="heading 1"/>
    <w:basedOn w:val="a"/>
    <w:next w:val="a"/>
    <w:link w:val="10"/>
    <w:uiPriority w:val="9"/>
    <w:qFormat/>
    <w:rsid w:val="003156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BB7B72"/>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99"/>
    <w:locked/>
    <w:rsid w:val="00BB7B72"/>
  </w:style>
  <w:style w:type="table" w:customStyle="1" w:styleId="11">
    <w:name w:val="Сетка таблицы1"/>
    <w:basedOn w:val="a1"/>
    <w:next w:val="a5"/>
    <w:uiPriority w:val="59"/>
    <w:rsid w:val="00BB7B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BB7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1566A"/>
    <w:rPr>
      <w:rFonts w:asciiTheme="majorHAnsi" w:eastAsiaTheme="majorEastAsia" w:hAnsiTheme="majorHAnsi" w:cstheme="majorBidi"/>
      <w:b/>
      <w:bCs/>
      <w:color w:val="365F91" w:themeColor="accent1" w:themeShade="BF"/>
      <w:sz w:val="28"/>
      <w:szCs w:val="28"/>
    </w:rPr>
  </w:style>
  <w:style w:type="character" w:customStyle="1" w:styleId="a6">
    <w:name w:val="Текст выноски Знак"/>
    <w:basedOn w:val="a0"/>
    <w:link w:val="a7"/>
    <w:uiPriority w:val="99"/>
    <w:semiHidden/>
    <w:rsid w:val="0031566A"/>
    <w:rPr>
      <w:rFonts w:ascii="Tahoma" w:eastAsia="Calibri" w:hAnsi="Tahoma" w:cs="Tahoma"/>
      <w:sz w:val="16"/>
      <w:szCs w:val="16"/>
    </w:rPr>
  </w:style>
  <w:style w:type="paragraph" w:styleId="a7">
    <w:name w:val="Balloon Text"/>
    <w:basedOn w:val="a"/>
    <w:link w:val="a6"/>
    <w:uiPriority w:val="99"/>
    <w:semiHidden/>
    <w:unhideWhenUsed/>
    <w:rsid w:val="0031566A"/>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31566A"/>
    <w:rPr>
      <w:rFonts w:ascii="Tahoma" w:eastAsia="Calibri" w:hAnsi="Tahoma" w:cs="Tahoma"/>
      <w:sz w:val="16"/>
      <w:szCs w:val="16"/>
    </w:rPr>
  </w:style>
  <w:style w:type="paragraph" w:styleId="a8">
    <w:name w:val="Body Text"/>
    <w:basedOn w:val="a"/>
    <w:link w:val="a9"/>
    <w:rsid w:val="0031566A"/>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31566A"/>
    <w:rPr>
      <w:rFonts w:ascii="Times New Roman" w:eastAsia="Times New Roman" w:hAnsi="Times New Roman" w:cs="Times New Roman"/>
      <w:snapToGrid w:val="0"/>
      <w:sz w:val="28"/>
      <w:szCs w:val="20"/>
      <w:lang w:eastAsia="ru-RU"/>
    </w:rPr>
  </w:style>
  <w:style w:type="character" w:styleId="aa">
    <w:name w:val="Emphasis"/>
    <w:basedOn w:val="a0"/>
    <w:uiPriority w:val="20"/>
    <w:qFormat/>
    <w:rsid w:val="0031566A"/>
    <w:rPr>
      <w:i/>
      <w:iCs/>
    </w:rPr>
  </w:style>
  <w:style w:type="paragraph" w:styleId="ab">
    <w:name w:val="header"/>
    <w:basedOn w:val="a"/>
    <w:link w:val="ac"/>
    <w:uiPriority w:val="99"/>
    <w:unhideWhenUsed/>
    <w:rsid w:val="0031566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1566A"/>
    <w:rPr>
      <w:rFonts w:ascii="Calibri" w:eastAsia="Calibri" w:hAnsi="Calibri" w:cs="Times New Roman"/>
    </w:rPr>
  </w:style>
  <w:style w:type="paragraph" w:styleId="ad">
    <w:name w:val="footer"/>
    <w:basedOn w:val="a"/>
    <w:link w:val="ae"/>
    <w:uiPriority w:val="99"/>
    <w:unhideWhenUsed/>
    <w:rsid w:val="0031566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1566A"/>
    <w:rPr>
      <w:rFonts w:ascii="Calibri" w:eastAsia="Calibri" w:hAnsi="Calibri" w:cs="Times New Roman"/>
    </w:rPr>
  </w:style>
  <w:style w:type="character" w:customStyle="1" w:styleId="af">
    <w:name w:val="Текст примечания Знак"/>
    <w:basedOn w:val="a0"/>
    <w:link w:val="af0"/>
    <w:uiPriority w:val="99"/>
    <w:semiHidden/>
    <w:rsid w:val="0031566A"/>
    <w:rPr>
      <w:rFonts w:ascii="Calibri" w:eastAsia="Calibri" w:hAnsi="Calibri" w:cs="Times New Roman"/>
      <w:sz w:val="20"/>
      <w:szCs w:val="20"/>
    </w:rPr>
  </w:style>
  <w:style w:type="paragraph" w:styleId="af0">
    <w:name w:val="annotation text"/>
    <w:basedOn w:val="a"/>
    <w:link w:val="af"/>
    <w:uiPriority w:val="99"/>
    <w:semiHidden/>
    <w:unhideWhenUsed/>
    <w:rsid w:val="0031566A"/>
    <w:pPr>
      <w:spacing w:line="240" w:lineRule="auto"/>
    </w:pPr>
    <w:rPr>
      <w:sz w:val="20"/>
      <w:szCs w:val="20"/>
    </w:rPr>
  </w:style>
  <w:style w:type="character" w:customStyle="1" w:styleId="13">
    <w:name w:val="Текст примечания Знак1"/>
    <w:basedOn w:val="a0"/>
    <w:uiPriority w:val="99"/>
    <w:semiHidden/>
    <w:rsid w:val="0031566A"/>
    <w:rPr>
      <w:rFonts w:ascii="Calibri" w:eastAsia="Calibri" w:hAnsi="Calibri" w:cs="Times New Roman"/>
      <w:sz w:val="20"/>
      <w:szCs w:val="20"/>
    </w:rPr>
  </w:style>
  <w:style w:type="character" w:customStyle="1" w:styleId="af1">
    <w:name w:val="Тема примечания Знак"/>
    <w:basedOn w:val="af"/>
    <w:link w:val="af2"/>
    <w:uiPriority w:val="99"/>
    <w:semiHidden/>
    <w:rsid w:val="0031566A"/>
    <w:rPr>
      <w:rFonts w:ascii="Calibri" w:eastAsia="Calibri" w:hAnsi="Calibri" w:cs="Times New Roman"/>
      <w:b/>
      <w:bCs/>
      <w:sz w:val="20"/>
      <w:szCs w:val="20"/>
    </w:rPr>
  </w:style>
  <w:style w:type="paragraph" w:styleId="af2">
    <w:name w:val="annotation subject"/>
    <w:basedOn w:val="af0"/>
    <w:next w:val="af0"/>
    <w:link w:val="af1"/>
    <w:uiPriority w:val="99"/>
    <w:semiHidden/>
    <w:unhideWhenUsed/>
    <w:rsid w:val="0031566A"/>
    <w:rPr>
      <w:b/>
      <w:bCs/>
    </w:rPr>
  </w:style>
  <w:style w:type="character" w:customStyle="1" w:styleId="14">
    <w:name w:val="Тема примечания Знак1"/>
    <w:basedOn w:val="13"/>
    <w:uiPriority w:val="99"/>
    <w:semiHidden/>
    <w:rsid w:val="0031566A"/>
    <w:rPr>
      <w:rFonts w:ascii="Calibri" w:eastAsia="Calibri" w:hAnsi="Calibri" w:cs="Times New Roman"/>
      <w:b/>
      <w:bCs/>
      <w:sz w:val="20"/>
      <w:szCs w:val="20"/>
    </w:rPr>
  </w:style>
  <w:style w:type="character" w:customStyle="1" w:styleId="apple-converted-space">
    <w:name w:val="apple-converted-space"/>
    <w:basedOn w:val="a0"/>
    <w:rsid w:val="0031566A"/>
  </w:style>
  <w:style w:type="paragraph" w:customStyle="1" w:styleId="Default">
    <w:name w:val="Default"/>
    <w:rsid w:val="0031566A"/>
    <w:pPr>
      <w:autoSpaceDE w:val="0"/>
      <w:autoSpaceDN w:val="0"/>
      <w:adjustRightInd w:val="0"/>
      <w:spacing w:after="0" w:line="240" w:lineRule="auto"/>
    </w:pPr>
    <w:rPr>
      <w:rFonts w:ascii="Calibri" w:hAnsi="Calibri" w:cs="Calibri"/>
      <w:color w:val="000000"/>
      <w:sz w:val="24"/>
      <w:szCs w:val="24"/>
    </w:rPr>
  </w:style>
  <w:style w:type="paragraph" w:styleId="2">
    <w:name w:val="Body Text Indent 2"/>
    <w:basedOn w:val="a"/>
    <w:link w:val="20"/>
    <w:uiPriority w:val="99"/>
    <w:semiHidden/>
    <w:unhideWhenUsed/>
    <w:rsid w:val="0031566A"/>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semiHidden/>
    <w:rsid w:val="0031566A"/>
    <w:rPr>
      <w:rFonts w:ascii="Times New Roman" w:eastAsia="Times New Roman" w:hAnsi="Times New Roman" w:cs="Times New Roman"/>
      <w:sz w:val="24"/>
      <w:szCs w:val="24"/>
      <w:lang w:eastAsia="ru-RU"/>
    </w:rPr>
  </w:style>
  <w:style w:type="character" w:customStyle="1" w:styleId="3">
    <w:name w:val="Основной текст 3 Знак"/>
    <w:basedOn w:val="a0"/>
    <w:link w:val="30"/>
    <w:uiPriority w:val="99"/>
    <w:semiHidden/>
    <w:rsid w:val="0031566A"/>
    <w:rPr>
      <w:rFonts w:ascii="Calibri" w:eastAsia="Calibri" w:hAnsi="Calibri" w:cs="Times New Roman"/>
      <w:sz w:val="16"/>
      <w:szCs w:val="16"/>
    </w:rPr>
  </w:style>
  <w:style w:type="paragraph" w:styleId="30">
    <w:name w:val="Body Text 3"/>
    <w:basedOn w:val="a"/>
    <w:link w:val="3"/>
    <w:uiPriority w:val="99"/>
    <w:semiHidden/>
    <w:unhideWhenUsed/>
    <w:rsid w:val="0031566A"/>
    <w:pPr>
      <w:spacing w:after="120"/>
    </w:pPr>
    <w:rPr>
      <w:sz w:val="16"/>
      <w:szCs w:val="16"/>
    </w:rPr>
  </w:style>
  <w:style w:type="character" w:customStyle="1" w:styleId="31">
    <w:name w:val="Основной текст 3 Знак1"/>
    <w:basedOn w:val="a0"/>
    <w:uiPriority w:val="99"/>
    <w:semiHidden/>
    <w:rsid w:val="0031566A"/>
    <w:rPr>
      <w:rFonts w:ascii="Calibri" w:eastAsia="Calibri" w:hAnsi="Calibri" w:cs="Times New Roman"/>
      <w:sz w:val="16"/>
      <w:szCs w:val="16"/>
    </w:rPr>
  </w:style>
  <w:style w:type="paragraph" w:styleId="af3">
    <w:name w:val="No Spacing"/>
    <w:qFormat/>
    <w:rsid w:val="00B2713A"/>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biblioclub.ru/index.php?page=book_red&amp;id=1038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82818"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biblioclub.ru/index.php?page=book_red&amp;id=103834" TargetMode="External"/><Relationship Id="rId4" Type="http://schemas.openxmlformats.org/officeDocument/2006/relationships/webSettings" Target="webSettings.xml"/><Relationship Id="rId9" Type="http://schemas.openxmlformats.org/officeDocument/2006/relationships/hyperlink" Target="http://biblioclub.ru/index.php?page=book&amp;id=828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19</Pages>
  <Words>4692</Words>
  <Characters>26747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Barba</cp:lastModifiedBy>
  <cp:revision>9</cp:revision>
  <dcterms:created xsi:type="dcterms:W3CDTF">2019-06-10T13:13:00Z</dcterms:created>
  <dcterms:modified xsi:type="dcterms:W3CDTF">2021-09-19T16:56:00Z</dcterms:modified>
</cp:coreProperties>
</file>