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72D" w:rsidRDefault="0066372D" w:rsidP="0066372D">
      <w:pPr>
        <w:spacing w:after="0" w:line="240" w:lineRule="auto"/>
        <w:jc w:val="center"/>
        <w:rPr>
          <w:rFonts w:eastAsia="Times New Roman"/>
          <w:sz w:val="24"/>
          <w:szCs w:val="24"/>
          <w:lang w:eastAsia="ru-RU"/>
        </w:rPr>
      </w:pPr>
      <w:r>
        <w:rPr>
          <w:rFonts w:eastAsia="Times New Roman"/>
          <w:sz w:val="24"/>
          <w:szCs w:val="24"/>
          <w:lang w:eastAsia="ru-RU"/>
        </w:rPr>
        <w:t>МИНПРОСВЕЩЕНИЯ РОССИИ</w:t>
      </w:r>
    </w:p>
    <w:p w:rsidR="0066372D" w:rsidRPr="00DB597C" w:rsidRDefault="0066372D" w:rsidP="0066372D">
      <w:pPr>
        <w:spacing w:after="0" w:line="240" w:lineRule="auto"/>
        <w:jc w:val="center"/>
        <w:rPr>
          <w:rFonts w:eastAsia="Times New Roman"/>
          <w:sz w:val="24"/>
          <w:szCs w:val="24"/>
          <w:lang w:eastAsia="ru-RU"/>
        </w:rPr>
      </w:pPr>
      <w:r>
        <w:rPr>
          <w:rFonts w:eastAsia="Times New Roman"/>
          <w:sz w:val="24"/>
          <w:szCs w:val="24"/>
          <w:lang w:eastAsia="ru-RU"/>
        </w:rPr>
        <w:t xml:space="preserve">Федеральное </w:t>
      </w:r>
      <w:r w:rsidRPr="00DB597C">
        <w:rPr>
          <w:rFonts w:eastAsia="Times New Roman"/>
          <w:sz w:val="24"/>
          <w:szCs w:val="24"/>
          <w:lang w:eastAsia="ru-RU"/>
        </w:rPr>
        <w:t xml:space="preserve">государственное бюджетное образовательное учреждение </w:t>
      </w:r>
    </w:p>
    <w:p w:rsidR="0066372D" w:rsidRPr="00DB597C" w:rsidRDefault="0066372D" w:rsidP="0066372D">
      <w:pPr>
        <w:spacing w:after="0" w:line="240" w:lineRule="auto"/>
        <w:jc w:val="center"/>
        <w:rPr>
          <w:rFonts w:eastAsia="Times New Roman"/>
          <w:sz w:val="24"/>
          <w:szCs w:val="24"/>
          <w:lang w:eastAsia="ru-RU"/>
        </w:rPr>
      </w:pPr>
      <w:r w:rsidRPr="00DB597C">
        <w:rPr>
          <w:rFonts w:eastAsia="Times New Roman"/>
          <w:sz w:val="24"/>
          <w:szCs w:val="24"/>
          <w:lang w:eastAsia="ru-RU"/>
        </w:rPr>
        <w:t>высшего образования</w:t>
      </w:r>
    </w:p>
    <w:p w:rsidR="0066372D" w:rsidRPr="00DB597C" w:rsidRDefault="0066372D" w:rsidP="0066372D">
      <w:pPr>
        <w:spacing w:after="0" w:line="240" w:lineRule="auto"/>
        <w:jc w:val="center"/>
        <w:rPr>
          <w:rFonts w:eastAsia="Times New Roman"/>
          <w:sz w:val="24"/>
          <w:szCs w:val="24"/>
          <w:lang w:eastAsia="ru-RU"/>
        </w:rPr>
      </w:pPr>
      <w:r w:rsidRPr="00DB597C">
        <w:rPr>
          <w:rFonts w:eastAsia="Times New Roman"/>
          <w:sz w:val="24"/>
          <w:szCs w:val="24"/>
          <w:lang w:eastAsia="ru-RU"/>
        </w:rPr>
        <w:t xml:space="preserve">  «Нижегородский государственный педагогический университет </w:t>
      </w:r>
    </w:p>
    <w:p w:rsidR="0066372D" w:rsidRPr="00DB597C" w:rsidRDefault="0066372D" w:rsidP="0066372D">
      <w:pPr>
        <w:spacing w:after="0" w:line="240" w:lineRule="auto"/>
        <w:jc w:val="center"/>
        <w:rPr>
          <w:rFonts w:eastAsia="Times New Roman"/>
          <w:sz w:val="24"/>
          <w:szCs w:val="24"/>
          <w:lang w:eastAsia="ru-RU"/>
        </w:rPr>
      </w:pPr>
      <w:r w:rsidRPr="00DB597C">
        <w:rPr>
          <w:rFonts w:eastAsia="Times New Roman"/>
          <w:sz w:val="24"/>
          <w:szCs w:val="24"/>
          <w:lang w:eastAsia="ru-RU"/>
        </w:rPr>
        <w:t>имени Козьмы Минина»</w:t>
      </w:r>
    </w:p>
    <w:p w:rsidR="0066372D" w:rsidRPr="00DB597C" w:rsidRDefault="0066372D" w:rsidP="0066372D">
      <w:pPr>
        <w:spacing w:after="0" w:line="240" w:lineRule="auto"/>
        <w:rPr>
          <w:rFonts w:eastAsia="Times New Roman"/>
          <w:sz w:val="24"/>
          <w:szCs w:val="24"/>
          <w:lang w:eastAsia="ru-RU"/>
        </w:rPr>
      </w:pPr>
    </w:p>
    <w:p w:rsidR="0066372D" w:rsidRPr="00DB597C" w:rsidRDefault="0066372D" w:rsidP="0066372D">
      <w:pPr>
        <w:spacing w:after="0" w:line="240" w:lineRule="auto"/>
        <w:rPr>
          <w:rFonts w:eastAsia="Times New Roman"/>
          <w:sz w:val="24"/>
          <w:szCs w:val="24"/>
          <w:lang w:eastAsia="ru-RU"/>
        </w:rPr>
      </w:pPr>
    </w:p>
    <w:p w:rsidR="0066372D" w:rsidRPr="00DB597C" w:rsidRDefault="0066372D" w:rsidP="0066372D">
      <w:pPr>
        <w:spacing w:after="0" w:line="240" w:lineRule="auto"/>
        <w:rPr>
          <w:rFonts w:eastAsia="Times New Roman"/>
          <w:sz w:val="24"/>
          <w:szCs w:val="24"/>
          <w:lang w:eastAsia="ru-RU"/>
        </w:rPr>
      </w:pPr>
    </w:p>
    <w:p w:rsidR="0066372D" w:rsidRPr="00DB597C" w:rsidRDefault="0066372D" w:rsidP="0066372D">
      <w:pPr>
        <w:spacing w:after="0" w:line="240" w:lineRule="auto"/>
        <w:ind w:left="3402" w:firstLine="1418"/>
        <w:rPr>
          <w:rFonts w:eastAsia="Times New Roman"/>
          <w:szCs w:val="28"/>
          <w:lang w:eastAsia="ru-RU"/>
        </w:rPr>
      </w:pPr>
    </w:p>
    <w:p w:rsidR="0066372D" w:rsidRPr="00CF3439" w:rsidRDefault="0066372D" w:rsidP="0066372D">
      <w:pPr>
        <w:suppressAutoHyphens/>
        <w:spacing w:after="0" w:line="240" w:lineRule="auto"/>
        <w:ind w:left="4820"/>
        <w:contextualSpacing/>
        <w:rPr>
          <w:rFonts w:eastAsia="Times New Roman"/>
          <w:sz w:val="24"/>
          <w:szCs w:val="24"/>
          <w:lang w:eastAsia="ru-RU"/>
        </w:rPr>
      </w:pPr>
      <w:r w:rsidRPr="00CF3439">
        <w:rPr>
          <w:rFonts w:eastAsia="Times New Roman"/>
          <w:sz w:val="24"/>
          <w:szCs w:val="24"/>
          <w:lang w:eastAsia="ru-RU"/>
        </w:rPr>
        <w:t xml:space="preserve">УТВЕРЖДЕНО </w:t>
      </w:r>
    </w:p>
    <w:p w:rsidR="0066372D" w:rsidRPr="00CF3439" w:rsidRDefault="0066372D" w:rsidP="0066372D">
      <w:pPr>
        <w:suppressAutoHyphens/>
        <w:spacing w:after="0" w:line="240" w:lineRule="auto"/>
        <w:ind w:left="4820"/>
        <w:contextualSpacing/>
        <w:rPr>
          <w:rFonts w:eastAsia="Times New Roman"/>
          <w:sz w:val="24"/>
          <w:szCs w:val="24"/>
          <w:lang w:eastAsia="ru-RU"/>
        </w:rPr>
      </w:pPr>
      <w:r w:rsidRPr="00CF3439">
        <w:rPr>
          <w:rFonts w:eastAsia="Times New Roman"/>
          <w:sz w:val="24"/>
          <w:szCs w:val="24"/>
          <w:lang w:eastAsia="ru-RU"/>
        </w:rPr>
        <w:t xml:space="preserve">Решением Ученого совета </w:t>
      </w:r>
    </w:p>
    <w:p w:rsidR="0066372D" w:rsidRPr="00CF3439" w:rsidRDefault="0066372D" w:rsidP="0066372D">
      <w:pPr>
        <w:spacing w:after="0" w:line="240" w:lineRule="auto"/>
        <w:rPr>
          <w:rFonts w:eastAsia="Times New Roman"/>
          <w:sz w:val="24"/>
          <w:szCs w:val="24"/>
          <w:u w:val="single"/>
          <w:lang w:eastAsia="ru-RU"/>
        </w:rPr>
      </w:pPr>
      <w:r w:rsidRPr="00CF3439">
        <w:rPr>
          <w:rFonts w:eastAsia="Times New Roman"/>
          <w:sz w:val="24"/>
          <w:szCs w:val="24"/>
          <w:lang w:eastAsia="ru-RU"/>
        </w:rPr>
        <w:t xml:space="preserve">                                                                                 Протокол № </w:t>
      </w:r>
      <w:r w:rsidRPr="00CF3439">
        <w:rPr>
          <w:rFonts w:eastAsia="Times New Roman"/>
          <w:sz w:val="24"/>
          <w:szCs w:val="24"/>
          <w:u w:val="single"/>
          <w:lang w:eastAsia="ru-RU"/>
        </w:rPr>
        <w:t>6</w:t>
      </w:r>
    </w:p>
    <w:p w:rsidR="0066372D" w:rsidRPr="00CF3439" w:rsidRDefault="0066372D" w:rsidP="0066372D">
      <w:pPr>
        <w:spacing w:after="0" w:line="240" w:lineRule="auto"/>
        <w:rPr>
          <w:rFonts w:eastAsia="Times New Roman"/>
          <w:sz w:val="24"/>
          <w:szCs w:val="24"/>
          <w:lang w:eastAsia="ru-RU"/>
        </w:rPr>
      </w:pPr>
      <w:r w:rsidRPr="00CF3439">
        <w:rPr>
          <w:rFonts w:eastAsia="Times New Roman"/>
          <w:sz w:val="24"/>
          <w:szCs w:val="24"/>
          <w:lang w:eastAsia="ru-RU"/>
        </w:rPr>
        <w:t xml:space="preserve">                                                                                 «</w:t>
      </w:r>
      <w:r w:rsidRPr="00CF3439">
        <w:rPr>
          <w:rFonts w:eastAsia="Times New Roman"/>
          <w:sz w:val="24"/>
          <w:szCs w:val="24"/>
          <w:u w:val="single"/>
          <w:lang w:eastAsia="ru-RU"/>
        </w:rPr>
        <w:t>25</w:t>
      </w:r>
      <w:r w:rsidRPr="00CF3439">
        <w:rPr>
          <w:rFonts w:eastAsia="Times New Roman"/>
          <w:sz w:val="24"/>
          <w:szCs w:val="24"/>
          <w:lang w:eastAsia="ru-RU"/>
        </w:rPr>
        <w:t xml:space="preserve">»  </w:t>
      </w:r>
      <w:r w:rsidRPr="00CF3439">
        <w:rPr>
          <w:rFonts w:eastAsia="Times New Roman"/>
          <w:sz w:val="24"/>
          <w:szCs w:val="24"/>
          <w:u w:val="single"/>
          <w:lang w:eastAsia="ru-RU"/>
        </w:rPr>
        <w:t>февраля</w:t>
      </w:r>
      <w:r w:rsidRPr="00CF3439">
        <w:rPr>
          <w:rFonts w:eastAsia="Times New Roman"/>
          <w:sz w:val="24"/>
          <w:szCs w:val="24"/>
          <w:lang w:eastAsia="ru-RU"/>
        </w:rPr>
        <w:t xml:space="preserve"> 20</w:t>
      </w:r>
      <w:r w:rsidRPr="00CF3439">
        <w:rPr>
          <w:rFonts w:eastAsia="Times New Roman"/>
          <w:sz w:val="24"/>
          <w:szCs w:val="24"/>
          <w:u w:val="single"/>
          <w:lang w:eastAsia="ru-RU"/>
        </w:rPr>
        <w:t>21</w:t>
      </w:r>
      <w:r w:rsidRPr="00CF3439">
        <w:rPr>
          <w:rFonts w:eastAsia="Times New Roman"/>
          <w:sz w:val="24"/>
          <w:szCs w:val="24"/>
          <w:lang w:eastAsia="ru-RU"/>
        </w:rPr>
        <w:t xml:space="preserve"> г.</w:t>
      </w:r>
    </w:p>
    <w:p w:rsidR="0066372D" w:rsidRPr="00CF3439" w:rsidRDefault="0066372D" w:rsidP="0066372D">
      <w:pPr>
        <w:spacing w:after="0" w:line="240" w:lineRule="auto"/>
        <w:rPr>
          <w:rFonts w:eastAsia="Times New Roman"/>
          <w:sz w:val="24"/>
          <w:szCs w:val="24"/>
          <w:lang w:eastAsia="ru-RU"/>
        </w:rPr>
      </w:pPr>
    </w:p>
    <w:p w:rsidR="0066372D" w:rsidRPr="000E5E32" w:rsidRDefault="0066372D" w:rsidP="0066372D">
      <w:pPr>
        <w:autoSpaceDE w:val="0"/>
        <w:autoSpaceDN w:val="0"/>
        <w:adjustRightInd w:val="0"/>
        <w:spacing w:after="0"/>
        <w:ind w:left="4820"/>
        <w:contextualSpacing/>
        <w:jc w:val="both"/>
        <w:rPr>
          <w:rFonts w:eastAsia="Times New Roman"/>
          <w:sz w:val="24"/>
          <w:szCs w:val="24"/>
          <w:lang w:eastAsia="ru-RU"/>
        </w:rPr>
      </w:pPr>
      <w:r w:rsidRPr="000E5E32">
        <w:rPr>
          <w:rFonts w:eastAsia="Times New Roman"/>
          <w:sz w:val="24"/>
          <w:szCs w:val="24"/>
          <w:lang w:eastAsia="ru-RU"/>
        </w:rPr>
        <w:t>Внесены изменения</w:t>
      </w:r>
    </w:p>
    <w:p w:rsidR="0066372D" w:rsidRPr="000E5E32" w:rsidRDefault="0066372D" w:rsidP="0066372D">
      <w:pPr>
        <w:autoSpaceDE w:val="0"/>
        <w:autoSpaceDN w:val="0"/>
        <w:adjustRightInd w:val="0"/>
        <w:spacing w:after="0"/>
        <w:ind w:left="4820"/>
        <w:contextualSpacing/>
        <w:jc w:val="both"/>
        <w:rPr>
          <w:rFonts w:eastAsia="Times New Roman"/>
          <w:sz w:val="24"/>
          <w:szCs w:val="24"/>
          <w:lang w:eastAsia="ru-RU"/>
        </w:rPr>
      </w:pPr>
      <w:r w:rsidRPr="000E5E32">
        <w:rPr>
          <w:rFonts w:eastAsia="Times New Roman"/>
          <w:sz w:val="24"/>
          <w:szCs w:val="24"/>
          <w:lang w:eastAsia="ru-RU"/>
        </w:rPr>
        <w:t>решением Ученого совета</w:t>
      </w:r>
    </w:p>
    <w:p w:rsidR="0066372D" w:rsidRPr="000E5E32" w:rsidRDefault="0066372D" w:rsidP="0066372D">
      <w:pPr>
        <w:spacing w:after="0" w:line="240" w:lineRule="auto"/>
        <w:ind w:left="3402" w:firstLine="1418"/>
        <w:rPr>
          <w:rFonts w:eastAsia="Times New Roman"/>
          <w:sz w:val="24"/>
          <w:szCs w:val="24"/>
          <w:u w:val="single"/>
          <w:lang w:eastAsia="ru-RU"/>
        </w:rPr>
      </w:pPr>
      <w:r w:rsidRPr="000E5E32">
        <w:rPr>
          <w:rFonts w:eastAsia="Times New Roman"/>
          <w:sz w:val="24"/>
          <w:szCs w:val="24"/>
          <w:lang w:eastAsia="ru-RU"/>
        </w:rPr>
        <w:t xml:space="preserve">Протокол № </w:t>
      </w:r>
      <w:r w:rsidRPr="000E5E32">
        <w:rPr>
          <w:rFonts w:eastAsia="Times New Roman"/>
          <w:sz w:val="24"/>
          <w:szCs w:val="24"/>
          <w:u w:val="single"/>
          <w:lang w:eastAsia="ru-RU"/>
        </w:rPr>
        <w:t>13</w:t>
      </w:r>
    </w:p>
    <w:p w:rsidR="0066372D" w:rsidRPr="000E5E32" w:rsidRDefault="0066372D" w:rsidP="0066372D">
      <w:pPr>
        <w:spacing w:after="0" w:line="240" w:lineRule="auto"/>
        <w:ind w:left="3402" w:firstLine="1418"/>
        <w:rPr>
          <w:rFonts w:eastAsia="Times New Roman"/>
          <w:sz w:val="24"/>
          <w:szCs w:val="24"/>
          <w:lang w:eastAsia="ru-RU"/>
        </w:rPr>
      </w:pPr>
      <w:r w:rsidRPr="000E5E32">
        <w:rPr>
          <w:rFonts w:eastAsia="Times New Roman"/>
          <w:sz w:val="24"/>
          <w:szCs w:val="24"/>
          <w:lang w:eastAsia="ru-RU"/>
        </w:rPr>
        <w:t>«</w:t>
      </w:r>
      <w:r w:rsidRPr="000E5E32">
        <w:rPr>
          <w:rFonts w:eastAsia="Times New Roman"/>
          <w:sz w:val="24"/>
          <w:szCs w:val="24"/>
          <w:u w:val="single"/>
          <w:lang w:eastAsia="ru-RU"/>
        </w:rPr>
        <w:t>30</w:t>
      </w:r>
      <w:r w:rsidRPr="000E5E32">
        <w:rPr>
          <w:rFonts w:eastAsia="Times New Roman"/>
          <w:sz w:val="24"/>
          <w:szCs w:val="24"/>
          <w:lang w:eastAsia="ru-RU"/>
        </w:rPr>
        <w:t xml:space="preserve">»  </w:t>
      </w:r>
      <w:r w:rsidRPr="000E5E32">
        <w:rPr>
          <w:rFonts w:eastAsia="Times New Roman"/>
          <w:sz w:val="24"/>
          <w:szCs w:val="24"/>
          <w:u w:val="single"/>
          <w:lang w:eastAsia="ru-RU"/>
        </w:rPr>
        <w:t>августа</w:t>
      </w:r>
      <w:r w:rsidRPr="000E5E32">
        <w:rPr>
          <w:rFonts w:eastAsia="Times New Roman"/>
          <w:sz w:val="24"/>
          <w:szCs w:val="24"/>
          <w:lang w:eastAsia="ru-RU"/>
        </w:rPr>
        <w:t xml:space="preserve"> 20</w:t>
      </w:r>
      <w:r w:rsidRPr="000E5E32">
        <w:rPr>
          <w:rFonts w:eastAsia="Times New Roman"/>
          <w:sz w:val="24"/>
          <w:szCs w:val="24"/>
          <w:u w:val="single"/>
          <w:lang w:eastAsia="ru-RU"/>
        </w:rPr>
        <w:t>21</w:t>
      </w:r>
      <w:r w:rsidRPr="000E5E32">
        <w:rPr>
          <w:rFonts w:eastAsia="Times New Roman"/>
          <w:sz w:val="24"/>
          <w:szCs w:val="24"/>
          <w:lang w:eastAsia="ru-RU"/>
        </w:rPr>
        <w:t xml:space="preserve"> г.</w:t>
      </w:r>
    </w:p>
    <w:p w:rsidR="0066372D" w:rsidRPr="00DB597C" w:rsidRDefault="0066372D" w:rsidP="0066372D">
      <w:pPr>
        <w:spacing w:after="0" w:line="240" w:lineRule="auto"/>
        <w:jc w:val="center"/>
        <w:rPr>
          <w:rFonts w:eastAsia="Times New Roman"/>
          <w:sz w:val="24"/>
          <w:szCs w:val="24"/>
          <w:lang w:eastAsia="ru-RU"/>
        </w:rPr>
      </w:pPr>
      <w:r w:rsidRPr="00DB597C">
        <w:rPr>
          <w:rFonts w:eastAsia="Times New Roman"/>
          <w:sz w:val="24"/>
          <w:szCs w:val="24"/>
          <w:lang w:eastAsia="ru-RU"/>
        </w:rPr>
        <w:t xml:space="preserve">                                                  </w:t>
      </w:r>
    </w:p>
    <w:p w:rsidR="0066372D" w:rsidRPr="00DB597C" w:rsidRDefault="0066372D" w:rsidP="0066372D">
      <w:pPr>
        <w:spacing w:after="0" w:line="240" w:lineRule="auto"/>
        <w:jc w:val="center"/>
        <w:rPr>
          <w:rFonts w:eastAsia="Times New Roman"/>
          <w:sz w:val="24"/>
          <w:szCs w:val="24"/>
          <w:lang w:eastAsia="ru-RU"/>
        </w:rPr>
      </w:pPr>
    </w:p>
    <w:p w:rsidR="0066372D" w:rsidRPr="00DB597C" w:rsidRDefault="0066372D" w:rsidP="0066372D">
      <w:pPr>
        <w:spacing w:after="0" w:line="240" w:lineRule="auto"/>
        <w:jc w:val="center"/>
        <w:rPr>
          <w:rFonts w:eastAsia="Times New Roman"/>
          <w:sz w:val="24"/>
          <w:szCs w:val="24"/>
          <w:lang w:eastAsia="ru-RU"/>
        </w:rPr>
      </w:pPr>
    </w:p>
    <w:p w:rsidR="0066372D" w:rsidRPr="00DB597C" w:rsidRDefault="0066372D" w:rsidP="0066372D">
      <w:pPr>
        <w:spacing w:after="0" w:line="360" w:lineRule="auto"/>
        <w:jc w:val="center"/>
        <w:rPr>
          <w:rFonts w:eastAsia="Times New Roman"/>
          <w:b/>
          <w:sz w:val="24"/>
          <w:szCs w:val="24"/>
          <w:lang w:eastAsia="ru-RU"/>
        </w:rPr>
      </w:pPr>
    </w:p>
    <w:p w:rsidR="0066372D" w:rsidRDefault="0066372D" w:rsidP="0066372D">
      <w:pPr>
        <w:spacing w:after="0" w:line="360" w:lineRule="auto"/>
        <w:jc w:val="center"/>
        <w:rPr>
          <w:rFonts w:eastAsia="Times New Roman"/>
          <w:b/>
          <w:caps/>
          <w:sz w:val="24"/>
          <w:szCs w:val="24"/>
          <w:lang w:eastAsia="ru-RU"/>
        </w:rPr>
      </w:pPr>
      <w:r w:rsidRPr="00DB597C">
        <w:rPr>
          <w:rFonts w:eastAsia="Times New Roman"/>
          <w:b/>
          <w:caps/>
          <w:sz w:val="24"/>
          <w:szCs w:val="24"/>
          <w:lang w:eastAsia="ru-RU"/>
        </w:rPr>
        <w:t xml:space="preserve">программа </w:t>
      </w:r>
    </w:p>
    <w:p w:rsidR="0066372D" w:rsidRPr="007219D4" w:rsidRDefault="0066372D" w:rsidP="0066372D">
      <w:pPr>
        <w:spacing w:after="0" w:line="360" w:lineRule="auto"/>
        <w:jc w:val="center"/>
        <w:rPr>
          <w:rFonts w:eastAsia="Times New Roman"/>
          <w:b/>
          <w:caps/>
          <w:sz w:val="24"/>
          <w:szCs w:val="24"/>
          <w:lang w:eastAsia="ru-RU"/>
        </w:rPr>
      </w:pPr>
      <w:r>
        <w:rPr>
          <w:rFonts w:eastAsia="Times New Roman"/>
          <w:b/>
          <w:caps/>
          <w:sz w:val="24"/>
          <w:szCs w:val="24"/>
          <w:lang w:eastAsia="ru-RU"/>
        </w:rPr>
        <w:t>Итоговой государственной аттестации</w:t>
      </w:r>
    </w:p>
    <w:p w:rsidR="0066372D" w:rsidRPr="00DB597C" w:rsidRDefault="0066372D" w:rsidP="0066372D">
      <w:pPr>
        <w:spacing w:after="0" w:line="360" w:lineRule="auto"/>
        <w:jc w:val="center"/>
        <w:rPr>
          <w:rFonts w:eastAsia="Times New Roman"/>
          <w:b/>
          <w:sz w:val="24"/>
          <w:szCs w:val="24"/>
          <w:lang w:eastAsia="ru-RU"/>
        </w:rPr>
      </w:pPr>
    </w:p>
    <w:p w:rsidR="0066372D" w:rsidRDefault="0066372D" w:rsidP="0066372D">
      <w:pPr>
        <w:spacing w:after="0" w:line="360" w:lineRule="auto"/>
        <w:rPr>
          <w:rFonts w:eastAsia="Times New Roman"/>
          <w:sz w:val="24"/>
          <w:szCs w:val="24"/>
          <w:lang w:eastAsia="ru-RU"/>
        </w:rPr>
      </w:pPr>
      <w:r w:rsidRPr="00DB597C">
        <w:rPr>
          <w:rFonts w:eastAsia="Times New Roman"/>
          <w:sz w:val="24"/>
          <w:szCs w:val="24"/>
          <w:lang w:eastAsia="ru-RU"/>
        </w:rPr>
        <w:t>Направл</w:t>
      </w:r>
      <w:r>
        <w:rPr>
          <w:rFonts w:eastAsia="Times New Roman"/>
          <w:sz w:val="24"/>
          <w:szCs w:val="24"/>
          <w:lang w:eastAsia="ru-RU"/>
        </w:rPr>
        <w:t xml:space="preserve">ение подготовки:  </w:t>
      </w:r>
      <w:r w:rsidRPr="007219D4">
        <w:rPr>
          <w:rFonts w:eastAsia="Times New Roman"/>
          <w:sz w:val="24"/>
          <w:szCs w:val="24"/>
          <w:lang w:eastAsia="ru-RU"/>
        </w:rPr>
        <w:t>44.03.05</w:t>
      </w:r>
      <w:r>
        <w:rPr>
          <w:rFonts w:eastAsia="Times New Roman"/>
          <w:sz w:val="24"/>
          <w:szCs w:val="24"/>
          <w:lang w:eastAsia="ru-RU"/>
        </w:rPr>
        <w:t xml:space="preserve"> </w:t>
      </w:r>
      <w:r w:rsidRPr="007219D4">
        <w:rPr>
          <w:rFonts w:eastAsia="Times New Roman"/>
          <w:sz w:val="24"/>
          <w:szCs w:val="24"/>
          <w:lang w:eastAsia="ru-RU"/>
        </w:rPr>
        <w:t>Педагогическое образование</w:t>
      </w:r>
      <w:r w:rsidRPr="002C761D">
        <w:rPr>
          <w:rFonts w:eastAsia="Times New Roman"/>
          <w:i/>
          <w:sz w:val="24"/>
          <w:szCs w:val="24"/>
          <w:lang w:eastAsia="ru-RU"/>
        </w:rPr>
        <w:tab/>
      </w:r>
      <w:r>
        <w:rPr>
          <w:rFonts w:eastAsia="Times New Roman"/>
          <w:i/>
          <w:sz w:val="24"/>
          <w:szCs w:val="24"/>
          <w:lang w:eastAsia="ru-RU"/>
        </w:rPr>
        <w:t>(</w:t>
      </w:r>
      <w:r w:rsidRPr="002C761D">
        <w:rPr>
          <w:rFonts w:eastAsia="Times New Roman"/>
          <w:sz w:val="24"/>
          <w:szCs w:val="24"/>
          <w:lang w:eastAsia="ru-RU"/>
        </w:rPr>
        <w:t xml:space="preserve">с двумя профилями </w:t>
      </w:r>
    </w:p>
    <w:p w:rsidR="0066372D" w:rsidRPr="002C761D" w:rsidRDefault="0066372D" w:rsidP="0066372D">
      <w:pPr>
        <w:spacing w:after="0" w:line="360" w:lineRule="auto"/>
        <w:rPr>
          <w:rFonts w:eastAsia="Times New Roman"/>
          <w:sz w:val="24"/>
          <w:szCs w:val="24"/>
          <w:lang w:eastAsia="ru-RU"/>
        </w:rPr>
      </w:pPr>
      <w:r>
        <w:rPr>
          <w:rFonts w:eastAsia="Times New Roman"/>
          <w:sz w:val="24"/>
          <w:szCs w:val="24"/>
          <w:lang w:eastAsia="ru-RU"/>
        </w:rPr>
        <w:t xml:space="preserve">                                              п</w:t>
      </w:r>
      <w:r w:rsidRPr="002C761D">
        <w:rPr>
          <w:rFonts w:eastAsia="Times New Roman"/>
          <w:sz w:val="24"/>
          <w:szCs w:val="24"/>
          <w:lang w:eastAsia="ru-RU"/>
        </w:rPr>
        <w:t>одготовки</w:t>
      </w:r>
      <w:r>
        <w:rPr>
          <w:rFonts w:eastAsia="Times New Roman"/>
          <w:sz w:val="24"/>
          <w:szCs w:val="24"/>
          <w:lang w:eastAsia="ru-RU"/>
        </w:rPr>
        <w:t>)</w:t>
      </w:r>
      <w:r w:rsidRPr="002C761D">
        <w:rPr>
          <w:rFonts w:eastAsia="Times New Roman"/>
          <w:i/>
          <w:sz w:val="24"/>
          <w:szCs w:val="24"/>
          <w:lang w:eastAsia="ru-RU"/>
        </w:rPr>
        <w:tab/>
      </w:r>
      <w:r w:rsidRPr="002C761D">
        <w:rPr>
          <w:rFonts w:eastAsia="Times New Roman"/>
          <w:i/>
          <w:sz w:val="24"/>
          <w:szCs w:val="24"/>
          <w:lang w:eastAsia="ru-RU"/>
        </w:rPr>
        <w:tab/>
      </w:r>
      <w:r w:rsidRPr="002C761D">
        <w:rPr>
          <w:rFonts w:eastAsia="Times New Roman"/>
          <w:i/>
          <w:sz w:val="24"/>
          <w:szCs w:val="24"/>
          <w:lang w:eastAsia="ru-RU"/>
        </w:rPr>
        <w:tab/>
      </w:r>
      <w:r w:rsidRPr="002C761D">
        <w:rPr>
          <w:rFonts w:eastAsia="Times New Roman"/>
          <w:i/>
          <w:sz w:val="24"/>
          <w:szCs w:val="24"/>
          <w:lang w:eastAsia="ru-RU"/>
        </w:rPr>
        <w:tab/>
      </w:r>
      <w:r w:rsidRPr="002C761D">
        <w:rPr>
          <w:rFonts w:eastAsia="Times New Roman"/>
          <w:i/>
          <w:sz w:val="24"/>
          <w:szCs w:val="24"/>
          <w:lang w:eastAsia="ru-RU"/>
        </w:rPr>
        <w:tab/>
      </w:r>
    </w:p>
    <w:p w:rsidR="0066372D" w:rsidRPr="00DB597C" w:rsidRDefault="0066372D" w:rsidP="0066372D">
      <w:pPr>
        <w:spacing w:after="0" w:line="360" w:lineRule="auto"/>
        <w:rPr>
          <w:rFonts w:eastAsia="Times New Roman"/>
          <w:sz w:val="24"/>
          <w:szCs w:val="24"/>
          <w:lang w:eastAsia="ru-RU"/>
        </w:rPr>
      </w:pPr>
      <w:r w:rsidRPr="00DB597C">
        <w:rPr>
          <w:rFonts w:eastAsia="Times New Roman"/>
          <w:sz w:val="24"/>
          <w:szCs w:val="24"/>
          <w:lang w:eastAsia="ru-RU"/>
        </w:rPr>
        <w:t>Профиль</w:t>
      </w:r>
      <w:r>
        <w:rPr>
          <w:rFonts w:eastAsia="Times New Roman"/>
          <w:sz w:val="24"/>
          <w:szCs w:val="24"/>
          <w:lang w:eastAsia="ru-RU"/>
        </w:rPr>
        <w:t xml:space="preserve">   </w:t>
      </w:r>
      <w:r w:rsidRPr="00DB597C">
        <w:rPr>
          <w:rFonts w:eastAsia="Times New Roman"/>
          <w:sz w:val="24"/>
          <w:szCs w:val="24"/>
          <w:lang w:eastAsia="ru-RU"/>
        </w:rPr>
        <w:t xml:space="preserve"> </w:t>
      </w:r>
      <w:r>
        <w:rPr>
          <w:rFonts w:eastAsia="Times New Roman"/>
          <w:sz w:val="24"/>
          <w:szCs w:val="24"/>
          <w:lang w:eastAsia="ru-RU"/>
        </w:rPr>
        <w:t>«Математика и Экономика»</w:t>
      </w:r>
    </w:p>
    <w:p w:rsidR="0066372D" w:rsidRPr="00DB597C" w:rsidRDefault="0066372D" w:rsidP="0066372D">
      <w:pPr>
        <w:spacing w:after="0" w:line="360" w:lineRule="auto"/>
        <w:rPr>
          <w:rFonts w:eastAsia="Times New Roman"/>
          <w:i/>
          <w:sz w:val="18"/>
          <w:szCs w:val="18"/>
          <w:lang w:eastAsia="ru-RU"/>
        </w:rPr>
      </w:pPr>
      <w:r w:rsidRPr="00DB597C">
        <w:rPr>
          <w:rFonts w:eastAsia="Times New Roman"/>
          <w:sz w:val="24"/>
          <w:szCs w:val="24"/>
          <w:lang w:eastAsia="ru-RU"/>
        </w:rPr>
        <w:tab/>
      </w:r>
      <w:r w:rsidRPr="00DB597C">
        <w:rPr>
          <w:rFonts w:eastAsia="Times New Roman"/>
          <w:sz w:val="24"/>
          <w:szCs w:val="24"/>
          <w:lang w:eastAsia="ru-RU"/>
        </w:rPr>
        <w:tab/>
      </w:r>
      <w:r w:rsidRPr="00DB597C">
        <w:rPr>
          <w:rFonts w:eastAsia="Times New Roman"/>
          <w:sz w:val="24"/>
          <w:szCs w:val="24"/>
          <w:lang w:eastAsia="ru-RU"/>
        </w:rPr>
        <w:tab/>
      </w:r>
      <w:r w:rsidRPr="00DB597C">
        <w:rPr>
          <w:rFonts w:eastAsia="Times New Roman"/>
          <w:sz w:val="24"/>
          <w:szCs w:val="24"/>
          <w:lang w:eastAsia="ru-RU"/>
        </w:rPr>
        <w:tab/>
      </w:r>
      <w:r w:rsidRPr="00DB597C">
        <w:rPr>
          <w:rFonts w:eastAsia="Times New Roman"/>
          <w:sz w:val="24"/>
          <w:szCs w:val="24"/>
          <w:lang w:eastAsia="ru-RU"/>
        </w:rPr>
        <w:tab/>
      </w:r>
      <w:r w:rsidRPr="00DB597C">
        <w:rPr>
          <w:rFonts w:eastAsia="Times New Roman"/>
          <w:sz w:val="24"/>
          <w:szCs w:val="24"/>
          <w:lang w:eastAsia="ru-RU"/>
        </w:rPr>
        <w:tab/>
      </w:r>
    </w:p>
    <w:p w:rsidR="0066372D" w:rsidRPr="00DB597C" w:rsidRDefault="0066372D" w:rsidP="0066372D">
      <w:pPr>
        <w:spacing w:after="0" w:line="360" w:lineRule="auto"/>
        <w:rPr>
          <w:rFonts w:eastAsia="Times New Roman"/>
          <w:sz w:val="24"/>
          <w:szCs w:val="24"/>
          <w:lang w:eastAsia="ru-RU"/>
        </w:rPr>
      </w:pPr>
      <w:r w:rsidRPr="00DB597C">
        <w:rPr>
          <w:rFonts w:eastAsia="Times New Roman"/>
          <w:sz w:val="24"/>
          <w:szCs w:val="24"/>
          <w:lang w:eastAsia="ru-RU"/>
        </w:rPr>
        <w:t xml:space="preserve">Форма обучения – </w:t>
      </w:r>
      <w:r w:rsidRPr="007219D4">
        <w:rPr>
          <w:rFonts w:eastAsia="Times New Roman"/>
          <w:sz w:val="24"/>
          <w:szCs w:val="24"/>
          <w:lang w:eastAsia="ru-RU"/>
        </w:rPr>
        <w:t xml:space="preserve">очная </w:t>
      </w:r>
    </w:p>
    <w:p w:rsidR="0066372D" w:rsidRPr="00DB597C" w:rsidRDefault="0066372D" w:rsidP="0066372D">
      <w:pPr>
        <w:spacing w:after="0" w:line="240" w:lineRule="auto"/>
        <w:rPr>
          <w:rFonts w:eastAsia="Times New Roman"/>
          <w:sz w:val="24"/>
          <w:szCs w:val="24"/>
          <w:lang w:eastAsia="ru-RU"/>
        </w:rPr>
      </w:pPr>
    </w:p>
    <w:p w:rsidR="0066372D" w:rsidRDefault="0066372D" w:rsidP="0066372D">
      <w:pPr>
        <w:spacing w:after="0" w:line="240" w:lineRule="auto"/>
        <w:rPr>
          <w:rFonts w:eastAsia="Times New Roman"/>
          <w:sz w:val="24"/>
          <w:szCs w:val="24"/>
          <w:lang w:eastAsia="ru-RU"/>
        </w:rPr>
      </w:pPr>
    </w:p>
    <w:p w:rsidR="0066372D" w:rsidRPr="00DB597C" w:rsidRDefault="0066372D" w:rsidP="0066372D">
      <w:pPr>
        <w:spacing w:after="0" w:line="240" w:lineRule="auto"/>
        <w:rPr>
          <w:rFonts w:eastAsia="Times New Roman"/>
          <w:sz w:val="24"/>
          <w:szCs w:val="24"/>
          <w:lang w:eastAsia="ru-RU"/>
        </w:rPr>
      </w:pPr>
    </w:p>
    <w:p w:rsidR="0066372D" w:rsidRPr="00DB597C" w:rsidRDefault="0066372D" w:rsidP="0066372D">
      <w:pPr>
        <w:spacing w:after="0" w:line="240" w:lineRule="auto"/>
        <w:rPr>
          <w:rFonts w:eastAsia="Times New Roman"/>
          <w:sz w:val="24"/>
          <w:szCs w:val="24"/>
          <w:lang w:eastAsia="ru-RU"/>
        </w:rPr>
      </w:pPr>
    </w:p>
    <w:p w:rsidR="0066372D" w:rsidRPr="00DB597C" w:rsidRDefault="0066372D" w:rsidP="0066372D">
      <w:pPr>
        <w:spacing w:after="0" w:line="240" w:lineRule="auto"/>
        <w:rPr>
          <w:rFonts w:eastAsia="Times New Roman"/>
          <w:sz w:val="24"/>
          <w:szCs w:val="24"/>
          <w:lang w:eastAsia="ru-RU"/>
        </w:rPr>
      </w:pPr>
    </w:p>
    <w:p w:rsidR="0066372D" w:rsidRDefault="0066372D" w:rsidP="0066372D">
      <w:pPr>
        <w:spacing w:after="0" w:line="240" w:lineRule="auto"/>
        <w:rPr>
          <w:rFonts w:eastAsia="Times New Roman"/>
          <w:sz w:val="24"/>
          <w:szCs w:val="24"/>
          <w:lang w:eastAsia="ru-RU"/>
        </w:rPr>
      </w:pPr>
    </w:p>
    <w:p w:rsidR="0066372D" w:rsidRDefault="0066372D" w:rsidP="0066372D">
      <w:pPr>
        <w:spacing w:after="0" w:line="240" w:lineRule="auto"/>
        <w:rPr>
          <w:rFonts w:eastAsia="Times New Roman"/>
          <w:sz w:val="24"/>
          <w:szCs w:val="24"/>
          <w:lang w:eastAsia="ru-RU"/>
        </w:rPr>
      </w:pPr>
    </w:p>
    <w:p w:rsidR="0066372D" w:rsidRDefault="0066372D" w:rsidP="0066372D">
      <w:pPr>
        <w:spacing w:after="0" w:line="240" w:lineRule="auto"/>
        <w:rPr>
          <w:rFonts w:eastAsia="Times New Roman"/>
          <w:sz w:val="24"/>
          <w:szCs w:val="24"/>
          <w:lang w:eastAsia="ru-RU"/>
        </w:rPr>
      </w:pPr>
    </w:p>
    <w:p w:rsidR="0066372D" w:rsidRPr="00DB597C" w:rsidRDefault="0066372D" w:rsidP="0066372D">
      <w:pPr>
        <w:spacing w:after="0" w:line="240" w:lineRule="auto"/>
        <w:rPr>
          <w:rFonts w:eastAsia="Times New Roman"/>
          <w:sz w:val="24"/>
          <w:szCs w:val="24"/>
          <w:lang w:eastAsia="ru-RU"/>
        </w:rPr>
      </w:pPr>
    </w:p>
    <w:p w:rsidR="0066372D" w:rsidRPr="00DB597C" w:rsidRDefault="0066372D" w:rsidP="0066372D">
      <w:pPr>
        <w:spacing w:after="0" w:line="240" w:lineRule="auto"/>
        <w:rPr>
          <w:rFonts w:eastAsia="Times New Roman"/>
          <w:sz w:val="24"/>
          <w:szCs w:val="24"/>
          <w:lang w:eastAsia="ru-RU"/>
        </w:rPr>
      </w:pPr>
    </w:p>
    <w:p w:rsidR="0066372D" w:rsidRPr="00DB597C" w:rsidRDefault="0066372D" w:rsidP="0066372D">
      <w:pPr>
        <w:spacing w:after="0" w:line="240" w:lineRule="auto"/>
        <w:rPr>
          <w:rFonts w:eastAsia="Times New Roman"/>
          <w:sz w:val="24"/>
          <w:szCs w:val="24"/>
          <w:lang w:eastAsia="ru-RU"/>
        </w:rPr>
      </w:pPr>
    </w:p>
    <w:p w:rsidR="0066372D" w:rsidRPr="00DB597C" w:rsidRDefault="0066372D" w:rsidP="0066372D">
      <w:pPr>
        <w:spacing w:after="0" w:line="240" w:lineRule="auto"/>
        <w:rPr>
          <w:rFonts w:eastAsia="Times New Roman"/>
          <w:sz w:val="24"/>
          <w:szCs w:val="24"/>
          <w:lang w:eastAsia="ru-RU"/>
        </w:rPr>
      </w:pPr>
    </w:p>
    <w:p w:rsidR="0066372D" w:rsidRDefault="0066372D" w:rsidP="0066372D">
      <w:pPr>
        <w:spacing w:after="0" w:line="240" w:lineRule="auto"/>
        <w:jc w:val="center"/>
        <w:rPr>
          <w:rFonts w:eastAsia="Times New Roman"/>
          <w:sz w:val="24"/>
          <w:szCs w:val="24"/>
          <w:lang w:eastAsia="ru-RU"/>
        </w:rPr>
      </w:pPr>
      <w:r w:rsidRPr="00DB597C">
        <w:rPr>
          <w:rFonts w:eastAsia="Times New Roman"/>
          <w:sz w:val="24"/>
          <w:szCs w:val="24"/>
          <w:lang w:eastAsia="ru-RU"/>
        </w:rPr>
        <w:t>г. Нижний Новгород</w:t>
      </w:r>
    </w:p>
    <w:p w:rsidR="0066372D" w:rsidRPr="00DB597C" w:rsidRDefault="0066372D" w:rsidP="0066372D">
      <w:pPr>
        <w:spacing w:after="0" w:line="240" w:lineRule="auto"/>
        <w:jc w:val="center"/>
        <w:rPr>
          <w:rFonts w:eastAsia="Times New Roman"/>
          <w:sz w:val="24"/>
          <w:szCs w:val="24"/>
          <w:lang w:eastAsia="ru-RU"/>
        </w:rPr>
      </w:pPr>
    </w:p>
    <w:p w:rsidR="0066372D" w:rsidRPr="00DB597C" w:rsidRDefault="0066372D" w:rsidP="0066372D">
      <w:pPr>
        <w:spacing w:after="0" w:line="240" w:lineRule="auto"/>
        <w:jc w:val="center"/>
        <w:rPr>
          <w:rFonts w:eastAsia="Times New Roman"/>
          <w:sz w:val="24"/>
          <w:szCs w:val="24"/>
          <w:lang w:eastAsia="ru-RU"/>
        </w:rPr>
      </w:pPr>
      <w:r>
        <w:rPr>
          <w:rFonts w:eastAsia="Times New Roman"/>
          <w:sz w:val="24"/>
          <w:szCs w:val="24"/>
          <w:lang w:eastAsia="ru-RU"/>
        </w:rPr>
        <w:t>2021</w:t>
      </w:r>
      <w:r w:rsidRPr="00DB597C">
        <w:rPr>
          <w:rFonts w:eastAsia="Times New Roman"/>
          <w:sz w:val="24"/>
          <w:szCs w:val="24"/>
          <w:lang w:eastAsia="ru-RU"/>
        </w:rPr>
        <w:t xml:space="preserve"> год</w:t>
      </w:r>
    </w:p>
    <w:p w:rsidR="0066372D" w:rsidRDefault="0066372D" w:rsidP="0066372D">
      <w:pPr>
        <w:spacing w:after="0" w:line="240" w:lineRule="auto"/>
        <w:jc w:val="center"/>
        <w:rPr>
          <w:rFonts w:eastAsia="Times New Roman"/>
          <w:bCs/>
          <w:szCs w:val="18"/>
          <w:lang w:eastAsia="ru-RU"/>
        </w:rPr>
      </w:pPr>
      <w:r>
        <w:rPr>
          <w:rFonts w:eastAsia="Times New Roman"/>
          <w:bCs/>
          <w:szCs w:val="18"/>
          <w:lang w:eastAsia="ru-RU"/>
        </w:rPr>
        <w:t xml:space="preserve"> </w:t>
      </w:r>
    </w:p>
    <w:p w:rsidR="0066372D" w:rsidRDefault="0066372D" w:rsidP="0066372D">
      <w:pPr>
        <w:autoSpaceDE w:val="0"/>
        <w:autoSpaceDN w:val="0"/>
        <w:adjustRightInd w:val="0"/>
        <w:spacing w:after="0"/>
        <w:jc w:val="center"/>
        <w:rPr>
          <w:rFonts w:eastAsia="TimesNewRoman"/>
          <w:b/>
          <w:bCs/>
          <w:szCs w:val="28"/>
        </w:rPr>
      </w:pPr>
    </w:p>
    <w:p w:rsidR="0066372D" w:rsidRDefault="0066372D" w:rsidP="0066372D">
      <w:pPr>
        <w:autoSpaceDE w:val="0"/>
        <w:autoSpaceDN w:val="0"/>
        <w:adjustRightInd w:val="0"/>
        <w:spacing w:after="0"/>
        <w:jc w:val="center"/>
        <w:rPr>
          <w:rFonts w:eastAsia="TimesNewRoman"/>
          <w:b/>
          <w:bCs/>
          <w:szCs w:val="28"/>
        </w:rPr>
      </w:pPr>
      <w:r>
        <w:rPr>
          <w:rFonts w:eastAsia="TimesNewRoman"/>
          <w:b/>
          <w:bCs/>
          <w:szCs w:val="28"/>
        </w:rPr>
        <w:lastRenderedPageBreak/>
        <w:t>ЛИСТ СОГЛАСОВАНИЯ</w:t>
      </w:r>
    </w:p>
    <w:p w:rsidR="0066372D" w:rsidRDefault="0066372D" w:rsidP="0066372D">
      <w:pPr>
        <w:autoSpaceDE w:val="0"/>
        <w:autoSpaceDN w:val="0"/>
        <w:adjustRightInd w:val="0"/>
        <w:spacing w:after="0"/>
        <w:jc w:val="center"/>
        <w:rPr>
          <w:rFonts w:eastAsia="TimesNewRoman"/>
          <w:b/>
          <w:bCs/>
          <w:szCs w:val="28"/>
        </w:rPr>
      </w:pPr>
      <w:r>
        <w:rPr>
          <w:rFonts w:eastAsia="TimesNewRoman"/>
          <w:b/>
          <w:bCs/>
          <w:szCs w:val="28"/>
        </w:rPr>
        <w:t>ПРОГРАММЫ ГОСУДАРСТВЕННОЙ ИТОГОВОЙ АТТЕСТАЦИИ</w:t>
      </w:r>
    </w:p>
    <w:p w:rsidR="0066372D" w:rsidRDefault="0066372D" w:rsidP="0066372D">
      <w:pPr>
        <w:autoSpaceDE w:val="0"/>
        <w:autoSpaceDN w:val="0"/>
        <w:adjustRightInd w:val="0"/>
        <w:spacing w:after="0"/>
        <w:jc w:val="center"/>
        <w:rPr>
          <w:rFonts w:eastAsia="TimesNewRoman"/>
          <w:b/>
          <w:bCs/>
          <w:szCs w:val="28"/>
        </w:rPr>
      </w:pPr>
    </w:p>
    <w:p w:rsidR="0066372D" w:rsidRDefault="0066372D" w:rsidP="0066372D">
      <w:pPr>
        <w:autoSpaceDE w:val="0"/>
        <w:autoSpaceDN w:val="0"/>
        <w:adjustRightInd w:val="0"/>
        <w:spacing w:after="0"/>
        <w:jc w:val="both"/>
        <w:rPr>
          <w:rFonts w:eastAsia="TimesNewRoman"/>
          <w:bCs/>
          <w:szCs w:val="28"/>
        </w:rPr>
      </w:pPr>
      <w:r>
        <w:rPr>
          <w:rFonts w:eastAsia="TimesNewRoman"/>
          <w:bCs/>
          <w:szCs w:val="28"/>
        </w:rPr>
        <w:tab/>
        <w:t>Программа соответствует:</w:t>
      </w:r>
    </w:p>
    <w:p w:rsidR="0066372D" w:rsidRDefault="0066372D" w:rsidP="0066372D">
      <w:pPr>
        <w:pStyle w:val="a3"/>
        <w:numPr>
          <w:ilvl w:val="0"/>
          <w:numId w:val="43"/>
        </w:numPr>
        <w:jc w:val="both"/>
        <w:rPr>
          <w:szCs w:val="28"/>
        </w:rPr>
      </w:pPr>
      <w:r>
        <w:rPr>
          <w:rFonts w:eastAsia="TimesNewRoman"/>
          <w:bCs/>
          <w:szCs w:val="28"/>
        </w:rPr>
        <w:t xml:space="preserve">Требованиям ФГОС ВО </w:t>
      </w:r>
      <w:r w:rsidRPr="00983EF1">
        <w:rPr>
          <w:szCs w:val="28"/>
        </w:rPr>
        <w:t xml:space="preserve">по направлению подготовки 44.03.05 «Педагогическое образование» </w:t>
      </w:r>
      <w:r>
        <w:rPr>
          <w:szCs w:val="28"/>
        </w:rPr>
        <w:t>(</w:t>
      </w:r>
      <w:r w:rsidRPr="00983EF1">
        <w:rPr>
          <w:rFonts w:eastAsia="Times New Roman"/>
          <w:szCs w:val="28"/>
          <w:lang w:eastAsia="ru-RU"/>
        </w:rPr>
        <w:t>с двумя профилями подготовки</w:t>
      </w:r>
      <w:r>
        <w:rPr>
          <w:rFonts w:eastAsia="Times New Roman"/>
          <w:szCs w:val="28"/>
          <w:lang w:eastAsia="ru-RU"/>
        </w:rPr>
        <w:t>)</w:t>
      </w:r>
      <w:r w:rsidRPr="00983EF1">
        <w:rPr>
          <w:szCs w:val="28"/>
        </w:rPr>
        <w:t>, утвержденного приказом Министерства образования и науки Российской Федерации от 22 февраля 2018г. № 125</w:t>
      </w:r>
      <w:r>
        <w:rPr>
          <w:szCs w:val="28"/>
        </w:rPr>
        <w:t>.</w:t>
      </w:r>
    </w:p>
    <w:p w:rsidR="0066372D" w:rsidRPr="00983EF1" w:rsidRDefault="0066372D" w:rsidP="0066372D">
      <w:pPr>
        <w:pStyle w:val="a3"/>
        <w:numPr>
          <w:ilvl w:val="0"/>
          <w:numId w:val="43"/>
        </w:numPr>
        <w:jc w:val="both"/>
        <w:rPr>
          <w:szCs w:val="28"/>
        </w:rPr>
      </w:pPr>
      <w:r>
        <w:rPr>
          <w:szCs w:val="28"/>
        </w:rPr>
        <w:t xml:space="preserve">ОПОП </w:t>
      </w:r>
      <w:r w:rsidRPr="00983EF1">
        <w:rPr>
          <w:szCs w:val="28"/>
        </w:rPr>
        <w:t xml:space="preserve">по направлению подготовки 44.03.05 «Педагогическое образование» </w:t>
      </w:r>
      <w:r>
        <w:rPr>
          <w:szCs w:val="28"/>
        </w:rPr>
        <w:t>(</w:t>
      </w:r>
      <w:r w:rsidRPr="00983EF1">
        <w:rPr>
          <w:rFonts w:eastAsia="Times New Roman"/>
          <w:szCs w:val="28"/>
          <w:lang w:eastAsia="ru-RU"/>
        </w:rPr>
        <w:t>с двумя профилями подготовки</w:t>
      </w:r>
      <w:r>
        <w:rPr>
          <w:rFonts w:eastAsia="Times New Roman"/>
          <w:szCs w:val="28"/>
          <w:lang w:eastAsia="ru-RU"/>
        </w:rPr>
        <w:t>).</w:t>
      </w:r>
    </w:p>
    <w:p w:rsidR="0066372D" w:rsidRDefault="0066372D" w:rsidP="0066372D">
      <w:pPr>
        <w:pStyle w:val="a3"/>
        <w:numPr>
          <w:ilvl w:val="0"/>
          <w:numId w:val="43"/>
        </w:numPr>
        <w:jc w:val="both"/>
        <w:rPr>
          <w:szCs w:val="28"/>
        </w:rPr>
      </w:pPr>
      <w:r>
        <w:rPr>
          <w:szCs w:val="28"/>
        </w:rPr>
        <w:t>Запросам и требованиям работодателей.</w:t>
      </w:r>
    </w:p>
    <w:p w:rsidR="0066372D" w:rsidRDefault="0066372D" w:rsidP="0066372D">
      <w:pPr>
        <w:pStyle w:val="a3"/>
        <w:jc w:val="both"/>
        <w:rPr>
          <w:szCs w:val="28"/>
        </w:rPr>
      </w:pPr>
    </w:p>
    <w:p w:rsidR="0066372D" w:rsidRDefault="0066372D" w:rsidP="0066372D">
      <w:pPr>
        <w:pStyle w:val="a3"/>
        <w:jc w:val="both"/>
        <w:rPr>
          <w:szCs w:val="28"/>
        </w:rPr>
      </w:pPr>
    </w:p>
    <w:p w:rsidR="0066372D" w:rsidRDefault="0066372D" w:rsidP="0066372D">
      <w:pPr>
        <w:pStyle w:val="a3"/>
        <w:jc w:val="both"/>
        <w:rPr>
          <w:szCs w:val="28"/>
        </w:rPr>
      </w:pPr>
      <w:r>
        <w:rPr>
          <w:szCs w:val="28"/>
        </w:rPr>
        <w:t>Программа принята на заседании Ученого Совета факультета естественных, математических и компьютерных наук, протокол № ____ от _____._____. 2021г.</w:t>
      </w:r>
    </w:p>
    <w:p w:rsidR="0066372D" w:rsidRDefault="0066372D" w:rsidP="0066372D">
      <w:pPr>
        <w:pStyle w:val="a3"/>
        <w:jc w:val="both"/>
        <w:rPr>
          <w:szCs w:val="28"/>
        </w:rPr>
      </w:pPr>
    </w:p>
    <w:p w:rsidR="0066372D" w:rsidRDefault="0066372D" w:rsidP="0066372D">
      <w:pPr>
        <w:pStyle w:val="a3"/>
        <w:jc w:val="both"/>
        <w:rPr>
          <w:szCs w:val="28"/>
        </w:rPr>
      </w:pPr>
      <w:r>
        <w:rPr>
          <w:szCs w:val="28"/>
        </w:rPr>
        <w:t>Зав. кафедрой физики, математики</w:t>
      </w:r>
    </w:p>
    <w:p w:rsidR="0066372D" w:rsidRDefault="0066372D" w:rsidP="0066372D">
      <w:pPr>
        <w:pStyle w:val="a3"/>
        <w:jc w:val="both"/>
        <w:rPr>
          <w:szCs w:val="28"/>
        </w:rPr>
      </w:pPr>
      <w:r>
        <w:rPr>
          <w:szCs w:val="28"/>
        </w:rPr>
        <w:t>и физико-математического образования,</w:t>
      </w:r>
    </w:p>
    <w:p w:rsidR="0066372D" w:rsidRDefault="0066372D" w:rsidP="0066372D">
      <w:pPr>
        <w:pStyle w:val="a3"/>
        <w:jc w:val="both"/>
        <w:rPr>
          <w:szCs w:val="28"/>
        </w:rPr>
      </w:pPr>
      <w:r>
        <w:rPr>
          <w:szCs w:val="28"/>
        </w:rPr>
        <w:t xml:space="preserve"> д.п.н., профессор                                                          Е.Н. Перевощикова</w:t>
      </w:r>
    </w:p>
    <w:p w:rsidR="0066372D" w:rsidRDefault="0066372D" w:rsidP="0066372D">
      <w:pPr>
        <w:pStyle w:val="a3"/>
        <w:jc w:val="both"/>
        <w:rPr>
          <w:szCs w:val="28"/>
        </w:rPr>
      </w:pPr>
    </w:p>
    <w:p w:rsidR="0066372D" w:rsidRDefault="0066372D" w:rsidP="0066372D">
      <w:pPr>
        <w:pStyle w:val="a3"/>
        <w:jc w:val="both"/>
        <w:rPr>
          <w:szCs w:val="28"/>
        </w:rPr>
      </w:pPr>
      <w:r>
        <w:rPr>
          <w:szCs w:val="28"/>
        </w:rPr>
        <w:t xml:space="preserve">Председатель Ученого Совета факультета, </w:t>
      </w:r>
    </w:p>
    <w:p w:rsidR="0066372D" w:rsidRPr="00983EF1" w:rsidRDefault="0066372D" w:rsidP="0066372D">
      <w:pPr>
        <w:pStyle w:val="a3"/>
        <w:jc w:val="both"/>
        <w:rPr>
          <w:szCs w:val="28"/>
        </w:rPr>
      </w:pPr>
      <w:r>
        <w:rPr>
          <w:szCs w:val="28"/>
        </w:rPr>
        <w:t>д.п.н., профессор                                                           Э.К. Самерханова</w:t>
      </w:r>
    </w:p>
    <w:p w:rsidR="0066372D" w:rsidRPr="00983EF1" w:rsidRDefault="0066372D" w:rsidP="0066372D">
      <w:pPr>
        <w:pStyle w:val="a3"/>
        <w:autoSpaceDE w:val="0"/>
        <w:autoSpaceDN w:val="0"/>
        <w:adjustRightInd w:val="0"/>
        <w:spacing w:after="0"/>
        <w:jc w:val="both"/>
        <w:rPr>
          <w:rFonts w:eastAsia="TimesNewRoman"/>
          <w:bCs/>
          <w:szCs w:val="28"/>
        </w:rPr>
      </w:pPr>
    </w:p>
    <w:p w:rsidR="0066372D" w:rsidRDefault="0066372D" w:rsidP="0066372D">
      <w:pPr>
        <w:rPr>
          <w:rFonts w:eastAsia="TimesNewRoman"/>
          <w:b/>
          <w:bCs/>
          <w:szCs w:val="28"/>
        </w:rPr>
      </w:pPr>
      <w:r>
        <w:rPr>
          <w:rFonts w:eastAsia="TimesNewRoman"/>
          <w:b/>
          <w:bCs/>
          <w:szCs w:val="28"/>
        </w:rPr>
        <w:br w:type="page"/>
      </w:r>
    </w:p>
    <w:p w:rsidR="00DF4FA8" w:rsidRDefault="00DF4FA8" w:rsidP="00DF4FA8">
      <w:pPr>
        <w:autoSpaceDE w:val="0"/>
        <w:autoSpaceDN w:val="0"/>
        <w:adjustRightInd w:val="0"/>
        <w:spacing w:after="0"/>
        <w:jc w:val="center"/>
        <w:rPr>
          <w:rFonts w:eastAsia="TimesNewRoman"/>
          <w:b/>
          <w:bCs/>
          <w:szCs w:val="28"/>
        </w:rPr>
      </w:pPr>
      <w:r>
        <w:rPr>
          <w:rFonts w:eastAsia="TimesNewRoman"/>
          <w:b/>
          <w:bCs/>
          <w:szCs w:val="28"/>
        </w:rPr>
        <w:lastRenderedPageBreak/>
        <w:t xml:space="preserve">ТРЕБОВАНИЯ К СТРУКТУРЕ И СОДЕРЖАНИЮ ГОСУДАРСТВЕННОГО ЭКЗАМЕНА </w:t>
      </w:r>
    </w:p>
    <w:p w:rsidR="00DF4FA8" w:rsidRDefault="00DF4FA8" w:rsidP="00DF4FA8">
      <w:pPr>
        <w:widowControl w:val="0"/>
        <w:spacing w:after="0" w:line="240" w:lineRule="auto"/>
        <w:jc w:val="center"/>
        <w:rPr>
          <w:rFonts w:eastAsia="TimesNewRoman"/>
          <w:b/>
          <w:i/>
          <w:szCs w:val="28"/>
        </w:rPr>
      </w:pPr>
      <w:r>
        <w:rPr>
          <w:rFonts w:eastAsia="TimesNewRoman"/>
          <w:b/>
          <w:i/>
          <w:szCs w:val="28"/>
        </w:rPr>
        <w:t>БЛОК МАТЕМАТИКА</w:t>
      </w:r>
    </w:p>
    <w:p w:rsidR="00DF4FA8" w:rsidRPr="000D6F2F" w:rsidRDefault="00DF4FA8" w:rsidP="00DF4FA8">
      <w:pPr>
        <w:widowControl w:val="0"/>
        <w:spacing w:after="0" w:line="240" w:lineRule="auto"/>
        <w:jc w:val="center"/>
        <w:rPr>
          <w:rFonts w:eastAsia="TimesNewRoman"/>
          <w:b/>
          <w:szCs w:val="28"/>
        </w:rPr>
      </w:pPr>
      <w:r>
        <w:rPr>
          <w:rFonts w:eastAsia="TimesNewRoman"/>
          <w:b/>
          <w:i/>
          <w:szCs w:val="28"/>
        </w:rPr>
        <w:t xml:space="preserve">Содержание  </w:t>
      </w:r>
      <w:r w:rsidRPr="000D6F2F">
        <w:rPr>
          <w:rFonts w:eastAsia="TimesNewRoman"/>
          <w:b/>
          <w:i/>
          <w:szCs w:val="28"/>
        </w:rPr>
        <w:t>программы</w:t>
      </w:r>
      <w:r>
        <w:rPr>
          <w:rFonts w:eastAsia="TimesNewRoman"/>
          <w:b/>
          <w:i/>
          <w:szCs w:val="28"/>
        </w:rPr>
        <w:t xml:space="preserve"> государственной  итоговой аттестации (выпускная квалификационная работа)</w:t>
      </w:r>
    </w:p>
    <w:p w:rsidR="00DF4FA8" w:rsidRPr="007C3CAB" w:rsidRDefault="00DF4FA8" w:rsidP="00DF4FA8">
      <w:pPr>
        <w:widowControl w:val="0"/>
        <w:autoSpaceDE w:val="0"/>
        <w:autoSpaceDN w:val="0"/>
        <w:adjustRightInd w:val="0"/>
        <w:spacing w:after="0" w:line="240" w:lineRule="auto"/>
        <w:jc w:val="center"/>
        <w:rPr>
          <w:rFonts w:eastAsia="TimesNewRoman"/>
          <w:b/>
          <w:bCs/>
          <w:szCs w:val="28"/>
        </w:rPr>
      </w:pPr>
      <w:r w:rsidRPr="007C3CAB">
        <w:rPr>
          <w:rFonts w:eastAsia="TimesNewRoman"/>
          <w:b/>
          <w:bCs/>
          <w:szCs w:val="28"/>
        </w:rPr>
        <w:t>Введение</w:t>
      </w:r>
    </w:p>
    <w:p w:rsidR="00DF4FA8" w:rsidRPr="00152BCD" w:rsidRDefault="00DF4FA8" w:rsidP="00DF4FA8">
      <w:pPr>
        <w:autoSpaceDE w:val="0"/>
        <w:autoSpaceDN w:val="0"/>
        <w:adjustRightInd w:val="0"/>
        <w:spacing w:after="0"/>
        <w:ind w:firstLine="709"/>
        <w:jc w:val="both"/>
        <w:rPr>
          <w:rFonts w:eastAsia="Times New Roman"/>
          <w:szCs w:val="28"/>
          <w:lang w:eastAsia="ru-RU"/>
        </w:rPr>
      </w:pPr>
      <w:r w:rsidRPr="00152BCD">
        <w:rPr>
          <w:rFonts w:eastAsia="Calibri,Italic"/>
          <w:iCs/>
          <w:szCs w:val="28"/>
        </w:rPr>
        <w:t>Выпускная квалификационная работа (далее – ВКР) является обязательной формой государственной итоговой аттестации</w:t>
      </w:r>
      <w:r w:rsidRPr="00152BCD">
        <w:rPr>
          <w:rFonts w:eastAsia="TimesNewRoman"/>
          <w:iCs/>
          <w:szCs w:val="28"/>
        </w:rPr>
        <w:t xml:space="preserve"> и </w:t>
      </w:r>
      <w:r w:rsidRPr="00152BCD">
        <w:rPr>
          <w:rFonts w:eastAsia="Calibri,Italic"/>
          <w:iCs/>
          <w:szCs w:val="28"/>
        </w:rPr>
        <w:t xml:space="preserve">выполняется согласно графику учебного процесса. Выпускная квалификационная работа имеет своей целью </w:t>
      </w:r>
      <w:r w:rsidRPr="00152BCD">
        <w:rPr>
          <w:szCs w:val="28"/>
          <w:shd w:val="clear" w:color="auto" w:fill="FFFFFF"/>
        </w:rPr>
        <w:t xml:space="preserve">систематизацию, обобщение и закрепление теоретических знаний и практических умений выпускника, </w:t>
      </w:r>
      <w:r w:rsidRPr="00152BCD">
        <w:rPr>
          <w:rFonts w:eastAsia="Calibri,Italic"/>
          <w:iCs/>
          <w:szCs w:val="28"/>
        </w:rPr>
        <w:t xml:space="preserve">определение степени освоения компетенций, установленных федеральным государственным образовательным стандартом высшего образования по направлению подготовки </w:t>
      </w:r>
      <w:r>
        <w:rPr>
          <w:rStyle w:val="af5"/>
          <w:b w:val="0"/>
          <w:color w:val="000000"/>
          <w:szCs w:val="28"/>
        </w:rPr>
        <w:t xml:space="preserve">44.03.05 </w:t>
      </w:r>
      <w:r w:rsidRPr="00152BCD">
        <w:rPr>
          <w:rStyle w:val="af5"/>
          <w:b w:val="0"/>
          <w:color w:val="000000"/>
          <w:szCs w:val="28"/>
        </w:rPr>
        <w:t xml:space="preserve"> Педагогическое образование</w:t>
      </w:r>
      <w:r>
        <w:rPr>
          <w:rStyle w:val="af5"/>
          <w:b w:val="0"/>
          <w:color w:val="000000"/>
          <w:szCs w:val="28"/>
        </w:rPr>
        <w:t xml:space="preserve"> (с двумя профилями подготовки)</w:t>
      </w:r>
      <w:r w:rsidRPr="00152BCD">
        <w:rPr>
          <w:rFonts w:eastAsia="TimesNewRoman"/>
          <w:iCs/>
          <w:szCs w:val="28"/>
        </w:rPr>
        <w:t xml:space="preserve"> (</w:t>
      </w:r>
      <w:r w:rsidRPr="00152BCD">
        <w:rPr>
          <w:rFonts w:eastAsia="Calibri,Italic"/>
          <w:iCs/>
          <w:szCs w:val="28"/>
        </w:rPr>
        <w:t xml:space="preserve">далее ФГОС </w:t>
      </w:r>
      <w:r w:rsidRPr="00152BCD">
        <w:rPr>
          <w:rFonts w:eastAsia="TimesNewRoman"/>
          <w:iCs/>
          <w:szCs w:val="28"/>
        </w:rPr>
        <w:t xml:space="preserve">– </w:t>
      </w:r>
      <w:r w:rsidRPr="00152BCD">
        <w:rPr>
          <w:rFonts w:eastAsia="Calibri,Italic"/>
          <w:iCs/>
          <w:szCs w:val="28"/>
        </w:rPr>
        <w:t>ВО</w:t>
      </w:r>
      <w:r w:rsidRPr="00152BCD">
        <w:rPr>
          <w:rFonts w:eastAsia="TimesNewRoman"/>
          <w:iCs/>
          <w:szCs w:val="28"/>
        </w:rPr>
        <w:t xml:space="preserve">) </w:t>
      </w:r>
      <w:r w:rsidRPr="00152BCD">
        <w:rPr>
          <w:rFonts w:eastAsia="Calibri,Italic"/>
          <w:iCs/>
          <w:szCs w:val="28"/>
        </w:rPr>
        <w:t xml:space="preserve">и основной </w:t>
      </w:r>
      <w:r>
        <w:rPr>
          <w:rFonts w:eastAsia="Calibri,Italic"/>
          <w:iCs/>
          <w:szCs w:val="28"/>
        </w:rPr>
        <w:t xml:space="preserve">профессиональной </w:t>
      </w:r>
      <w:r w:rsidRPr="00152BCD">
        <w:rPr>
          <w:rFonts w:eastAsia="Calibri,Italic"/>
          <w:iCs/>
          <w:szCs w:val="28"/>
        </w:rPr>
        <w:t>образовательной программой высшего профессионального образования</w:t>
      </w:r>
      <w:r w:rsidRPr="00152BCD">
        <w:rPr>
          <w:rFonts w:eastAsia="TimesNewRoman"/>
          <w:iCs/>
          <w:szCs w:val="28"/>
        </w:rPr>
        <w:t xml:space="preserve">, </w:t>
      </w:r>
      <w:r w:rsidRPr="00152BCD">
        <w:rPr>
          <w:rFonts w:eastAsia="Calibri,Italic"/>
          <w:iCs/>
          <w:szCs w:val="28"/>
        </w:rPr>
        <w:t xml:space="preserve">реализуемой в Мининском университете </w:t>
      </w:r>
      <w:r w:rsidRPr="00152BCD">
        <w:rPr>
          <w:rFonts w:eastAsia="TimesNewRoman"/>
          <w:iCs/>
          <w:szCs w:val="28"/>
        </w:rPr>
        <w:t>(</w:t>
      </w:r>
      <w:r w:rsidRPr="00152BCD">
        <w:rPr>
          <w:rFonts w:eastAsia="Calibri,Italic"/>
          <w:iCs/>
          <w:szCs w:val="28"/>
        </w:rPr>
        <w:t xml:space="preserve">далее </w:t>
      </w:r>
      <w:r w:rsidRPr="00152BCD">
        <w:rPr>
          <w:rFonts w:eastAsia="TimesNewRoman"/>
          <w:iCs/>
          <w:szCs w:val="28"/>
        </w:rPr>
        <w:t xml:space="preserve">– </w:t>
      </w:r>
      <w:r w:rsidRPr="00152BCD">
        <w:rPr>
          <w:rFonts w:eastAsia="Calibri,Italic"/>
          <w:iCs/>
          <w:szCs w:val="28"/>
        </w:rPr>
        <w:t>О</w:t>
      </w:r>
      <w:r>
        <w:rPr>
          <w:rFonts w:eastAsia="Calibri,Italic"/>
          <w:iCs/>
          <w:szCs w:val="28"/>
        </w:rPr>
        <w:t>П</w:t>
      </w:r>
      <w:r w:rsidRPr="00152BCD">
        <w:rPr>
          <w:rFonts w:eastAsia="Calibri,Italic"/>
          <w:iCs/>
          <w:szCs w:val="28"/>
        </w:rPr>
        <w:t>ОП Мининского университета</w:t>
      </w:r>
      <w:r w:rsidRPr="00152BCD">
        <w:rPr>
          <w:rFonts w:eastAsia="TimesNewRoman"/>
          <w:iCs/>
          <w:szCs w:val="28"/>
        </w:rPr>
        <w:t>).</w:t>
      </w:r>
    </w:p>
    <w:p w:rsidR="00DF4FA8" w:rsidRDefault="00DF4FA8" w:rsidP="00DF4FA8">
      <w:pPr>
        <w:widowControl w:val="0"/>
        <w:autoSpaceDE w:val="0"/>
        <w:autoSpaceDN w:val="0"/>
        <w:adjustRightInd w:val="0"/>
        <w:spacing w:after="0" w:line="240" w:lineRule="auto"/>
        <w:jc w:val="center"/>
        <w:rPr>
          <w:b/>
          <w:bCs/>
          <w:szCs w:val="28"/>
        </w:rPr>
      </w:pPr>
    </w:p>
    <w:p w:rsidR="00DF4FA8" w:rsidRDefault="00DF4FA8" w:rsidP="00DF4FA8">
      <w:pPr>
        <w:widowControl w:val="0"/>
        <w:autoSpaceDE w:val="0"/>
        <w:autoSpaceDN w:val="0"/>
        <w:adjustRightInd w:val="0"/>
        <w:spacing w:after="0" w:line="240" w:lineRule="auto"/>
        <w:jc w:val="center"/>
        <w:rPr>
          <w:b/>
          <w:bCs/>
          <w:szCs w:val="28"/>
        </w:rPr>
      </w:pPr>
    </w:p>
    <w:p w:rsidR="00DF4FA8" w:rsidRDefault="00DF4FA8" w:rsidP="00DF4FA8">
      <w:pPr>
        <w:widowControl w:val="0"/>
        <w:autoSpaceDE w:val="0"/>
        <w:autoSpaceDN w:val="0"/>
        <w:adjustRightInd w:val="0"/>
        <w:spacing w:after="0" w:line="240" w:lineRule="auto"/>
        <w:jc w:val="center"/>
        <w:rPr>
          <w:b/>
          <w:bCs/>
          <w:szCs w:val="28"/>
        </w:rPr>
      </w:pPr>
    </w:p>
    <w:p w:rsidR="00DF4FA8" w:rsidRDefault="00DF4FA8" w:rsidP="00DF4FA8">
      <w:pPr>
        <w:widowControl w:val="0"/>
        <w:autoSpaceDE w:val="0"/>
        <w:autoSpaceDN w:val="0"/>
        <w:adjustRightInd w:val="0"/>
        <w:spacing w:after="0" w:line="240" w:lineRule="auto"/>
        <w:jc w:val="center"/>
        <w:rPr>
          <w:b/>
          <w:bCs/>
          <w:szCs w:val="28"/>
        </w:rPr>
      </w:pPr>
    </w:p>
    <w:p w:rsidR="00DF4FA8" w:rsidRDefault="00DF4FA8" w:rsidP="00DF4FA8">
      <w:pPr>
        <w:widowControl w:val="0"/>
        <w:autoSpaceDE w:val="0"/>
        <w:autoSpaceDN w:val="0"/>
        <w:adjustRightInd w:val="0"/>
        <w:spacing w:after="0" w:line="240" w:lineRule="auto"/>
        <w:jc w:val="center"/>
        <w:rPr>
          <w:b/>
          <w:bCs/>
          <w:szCs w:val="28"/>
        </w:rPr>
      </w:pPr>
    </w:p>
    <w:p w:rsidR="00DF4FA8" w:rsidRDefault="00DF4FA8" w:rsidP="00DF4FA8">
      <w:pPr>
        <w:widowControl w:val="0"/>
        <w:autoSpaceDE w:val="0"/>
        <w:autoSpaceDN w:val="0"/>
        <w:adjustRightInd w:val="0"/>
        <w:spacing w:after="0" w:line="240" w:lineRule="auto"/>
        <w:jc w:val="center"/>
        <w:rPr>
          <w:b/>
          <w:bCs/>
          <w:szCs w:val="28"/>
        </w:rPr>
      </w:pPr>
    </w:p>
    <w:p w:rsidR="00DF4FA8" w:rsidRDefault="00DF4FA8" w:rsidP="00DF4FA8">
      <w:pPr>
        <w:widowControl w:val="0"/>
        <w:autoSpaceDE w:val="0"/>
        <w:autoSpaceDN w:val="0"/>
        <w:adjustRightInd w:val="0"/>
        <w:spacing w:after="0" w:line="240" w:lineRule="auto"/>
        <w:jc w:val="center"/>
        <w:rPr>
          <w:b/>
          <w:bCs/>
          <w:szCs w:val="28"/>
        </w:rPr>
      </w:pPr>
    </w:p>
    <w:p w:rsidR="00DF4FA8" w:rsidRDefault="00DF4FA8" w:rsidP="00DF4FA8">
      <w:pPr>
        <w:widowControl w:val="0"/>
        <w:autoSpaceDE w:val="0"/>
        <w:autoSpaceDN w:val="0"/>
        <w:adjustRightInd w:val="0"/>
        <w:spacing w:after="0" w:line="240" w:lineRule="auto"/>
        <w:jc w:val="center"/>
        <w:rPr>
          <w:b/>
          <w:bCs/>
          <w:szCs w:val="28"/>
        </w:rPr>
      </w:pPr>
    </w:p>
    <w:p w:rsidR="00DF4FA8" w:rsidRDefault="00DF4FA8" w:rsidP="00DF4FA8">
      <w:pPr>
        <w:widowControl w:val="0"/>
        <w:autoSpaceDE w:val="0"/>
        <w:autoSpaceDN w:val="0"/>
        <w:adjustRightInd w:val="0"/>
        <w:spacing w:after="0" w:line="240" w:lineRule="auto"/>
        <w:jc w:val="center"/>
        <w:rPr>
          <w:b/>
          <w:bCs/>
          <w:szCs w:val="28"/>
        </w:rPr>
      </w:pPr>
    </w:p>
    <w:p w:rsidR="00DF4FA8" w:rsidRDefault="00DF4FA8" w:rsidP="00DF4FA8">
      <w:pPr>
        <w:widowControl w:val="0"/>
        <w:autoSpaceDE w:val="0"/>
        <w:autoSpaceDN w:val="0"/>
        <w:adjustRightInd w:val="0"/>
        <w:spacing w:after="0" w:line="240" w:lineRule="auto"/>
        <w:jc w:val="center"/>
        <w:rPr>
          <w:b/>
          <w:bCs/>
          <w:szCs w:val="28"/>
        </w:rPr>
      </w:pPr>
    </w:p>
    <w:p w:rsidR="00DF4FA8" w:rsidRDefault="00DF4FA8" w:rsidP="00DF4FA8">
      <w:pPr>
        <w:widowControl w:val="0"/>
        <w:autoSpaceDE w:val="0"/>
        <w:autoSpaceDN w:val="0"/>
        <w:adjustRightInd w:val="0"/>
        <w:spacing w:after="0" w:line="240" w:lineRule="auto"/>
        <w:jc w:val="center"/>
        <w:rPr>
          <w:b/>
          <w:bCs/>
          <w:szCs w:val="28"/>
        </w:rPr>
      </w:pPr>
    </w:p>
    <w:p w:rsidR="00DF4FA8" w:rsidRDefault="00DF4FA8" w:rsidP="00DF4FA8">
      <w:pPr>
        <w:widowControl w:val="0"/>
        <w:autoSpaceDE w:val="0"/>
        <w:autoSpaceDN w:val="0"/>
        <w:adjustRightInd w:val="0"/>
        <w:spacing w:after="0" w:line="240" w:lineRule="auto"/>
        <w:jc w:val="center"/>
        <w:rPr>
          <w:b/>
          <w:bCs/>
          <w:szCs w:val="28"/>
        </w:rPr>
      </w:pPr>
    </w:p>
    <w:p w:rsidR="00DF4FA8" w:rsidRDefault="00DF4FA8" w:rsidP="00DF4FA8">
      <w:pPr>
        <w:widowControl w:val="0"/>
        <w:autoSpaceDE w:val="0"/>
        <w:autoSpaceDN w:val="0"/>
        <w:adjustRightInd w:val="0"/>
        <w:spacing w:after="0" w:line="240" w:lineRule="auto"/>
        <w:jc w:val="center"/>
        <w:rPr>
          <w:b/>
          <w:bCs/>
          <w:szCs w:val="28"/>
        </w:rPr>
      </w:pPr>
    </w:p>
    <w:p w:rsidR="00DF4FA8" w:rsidRDefault="00DF4FA8" w:rsidP="00DF4FA8">
      <w:pPr>
        <w:widowControl w:val="0"/>
        <w:autoSpaceDE w:val="0"/>
        <w:autoSpaceDN w:val="0"/>
        <w:adjustRightInd w:val="0"/>
        <w:spacing w:after="0" w:line="240" w:lineRule="auto"/>
        <w:jc w:val="center"/>
        <w:rPr>
          <w:b/>
          <w:bCs/>
          <w:szCs w:val="28"/>
        </w:rPr>
      </w:pPr>
    </w:p>
    <w:p w:rsidR="00DF4FA8" w:rsidRDefault="00DF4FA8" w:rsidP="00DF4FA8">
      <w:pPr>
        <w:widowControl w:val="0"/>
        <w:autoSpaceDE w:val="0"/>
        <w:autoSpaceDN w:val="0"/>
        <w:adjustRightInd w:val="0"/>
        <w:spacing w:after="0" w:line="240" w:lineRule="auto"/>
        <w:jc w:val="center"/>
        <w:rPr>
          <w:b/>
          <w:bCs/>
          <w:szCs w:val="28"/>
        </w:rPr>
      </w:pPr>
    </w:p>
    <w:p w:rsidR="00DF4FA8" w:rsidRDefault="00DF4FA8" w:rsidP="00DF4FA8">
      <w:pPr>
        <w:widowControl w:val="0"/>
        <w:autoSpaceDE w:val="0"/>
        <w:autoSpaceDN w:val="0"/>
        <w:adjustRightInd w:val="0"/>
        <w:spacing w:after="0" w:line="240" w:lineRule="auto"/>
        <w:jc w:val="center"/>
        <w:rPr>
          <w:b/>
          <w:bCs/>
          <w:szCs w:val="28"/>
        </w:rPr>
      </w:pPr>
    </w:p>
    <w:p w:rsidR="00DF4FA8" w:rsidRDefault="00DF4FA8" w:rsidP="00DF4FA8">
      <w:pPr>
        <w:widowControl w:val="0"/>
        <w:numPr>
          <w:ilvl w:val="0"/>
          <w:numId w:val="30"/>
        </w:numPr>
        <w:autoSpaceDE w:val="0"/>
        <w:autoSpaceDN w:val="0"/>
        <w:adjustRightInd w:val="0"/>
        <w:spacing w:after="0" w:line="240" w:lineRule="auto"/>
        <w:jc w:val="center"/>
        <w:rPr>
          <w:b/>
          <w:bCs/>
          <w:szCs w:val="28"/>
        </w:rPr>
      </w:pPr>
      <w:r w:rsidRPr="007C3CAB">
        <w:rPr>
          <w:b/>
          <w:bCs/>
          <w:szCs w:val="28"/>
        </w:rPr>
        <w:t xml:space="preserve">Цель и задачи </w:t>
      </w:r>
      <w:r>
        <w:rPr>
          <w:b/>
          <w:bCs/>
          <w:szCs w:val="28"/>
        </w:rPr>
        <w:t>выполнения выпускной квалификационной работы</w:t>
      </w:r>
    </w:p>
    <w:p w:rsidR="00DF4FA8" w:rsidRPr="00882819" w:rsidRDefault="00DF4FA8" w:rsidP="00DF4FA8">
      <w:pPr>
        <w:widowControl w:val="0"/>
        <w:autoSpaceDE w:val="0"/>
        <w:autoSpaceDN w:val="0"/>
        <w:adjustRightInd w:val="0"/>
        <w:spacing w:after="0" w:line="240" w:lineRule="auto"/>
        <w:ind w:left="720"/>
        <w:rPr>
          <w:b/>
          <w:b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9"/>
        <w:gridCol w:w="7052"/>
      </w:tblGrid>
      <w:tr w:rsidR="00DF4FA8" w:rsidRPr="00696DAD" w:rsidTr="00DF4FA8">
        <w:tc>
          <w:tcPr>
            <w:tcW w:w="2519" w:type="dxa"/>
            <w:shd w:val="clear" w:color="auto" w:fill="auto"/>
          </w:tcPr>
          <w:p w:rsidR="00DF4FA8" w:rsidRPr="00696DAD" w:rsidRDefault="00DF4FA8" w:rsidP="00DF4FA8">
            <w:pPr>
              <w:widowControl w:val="0"/>
              <w:autoSpaceDE w:val="0"/>
              <w:autoSpaceDN w:val="0"/>
              <w:adjustRightInd w:val="0"/>
              <w:spacing w:after="0" w:line="240" w:lineRule="auto"/>
              <w:rPr>
                <w:szCs w:val="28"/>
              </w:rPr>
            </w:pPr>
            <w:r w:rsidRPr="00696DAD">
              <w:rPr>
                <w:szCs w:val="28"/>
              </w:rPr>
              <w:t xml:space="preserve">Цель </w:t>
            </w:r>
            <w:r>
              <w:rPr>
                <w:szCs w:val="28"/>
              </w:rPr>
              <w:t>выполнения выпускной квалификационной работы (ВКР)</w:t>
            </w:r>
          </w:p>
          <w:p w:rsidR="00DF4FA8" w:rsidRPr="00696DAD" w:rsidRDefault="00DF4FA8" w:rsidP="00DF4FA8">
            <w:pPr>
              <w:widowControl w:val="0"/>
              <w:autoSpaceDE w:val="0"/>
              <w:autoSpaceDN w:val="0"/>
              <w:adjustRightInd w:val="0"/>
              <w:spacing w:after="0" w:line="240" w:lineRule="auto"/>
              <w:rPr>
                <w:szCs w:val="28"/>
              </w:rPr>
            </w:pPr>
          </w:p>
        </w:tc>
        <w:tc>
          <w:tcPr>
            <w:tcW w:w="7052" w:type="dxa"/>
            <w:shd w:val="clear" w:color="auto" w:fill="auto"/>
          </w:tcPr>
          <w:p w:rsidR="00DF4FA8" w:rsidRPr="00336BAA" w:rsidRDefault="00DF4FA8" w:rsidP="00DF4FA8">
            <w:pPr>
              <w:widowControl w:val="0"/>
              <w:spacing w:after="0" w:line="240" w:lineRule="auto"/>
              <w:jc w:val="both"/>
              <w:rPr>
                <w:szCs w:val="28"/>
              </w:rPr>
            </w:pPr>
            <w:r w:rsidRPr="00336BAA">
              <w:rPr>
                <w:szCs w:val="28"/>
              </w:rPr>
              <w:t xml:space="preserve">Выполнение  ВКР  является  заключительным  этапом  обучения и имеет своей целью: </w:t>
            </w:r>
          </w:p>
          <w:p w:rsidR="00DF4FA8" w:rsidRPr="00336BAA" w:rsidRDefault="00DF4FA8" w:rsidP="00DF4FA8">
            <w:pPr>
              <w:widowControl w:val="0"/>
              <w:spacing w:after="0" w:line="240" w:lineRule="auto"/>
              <w:jc w:val="both"/>
              <w:rPr>
                <w:szCs w:val="28"/>
              </w:rPr>
            </w:pPr>
            <w:r w:rsidRPr="00336BAA">
              <w:rPr>
                <w:szCs w:val="28"/>
              </w:rPr>
              <w:t xml:space="preserve">- систематизацию,  закрепление  и  расширение  теоретических  знаний  по направлению подготовки и применение этих знаний при решении конкретных </w:t>
            </w:r>
            <w:r w:rsidRPr="00336BAA">
              <w:rPr>
                <w:szCs w:val="28"/>
              </w:rPr>
              <w:lastRenderedPageBreak/>
              <w:t xml:space="preserve">практических задач; </w:t>
            </w:r>
          </w:p>
          <w:p w:rsidR="00DF4FA8" w:rsidRPr="00817BE1" w:rsidRDefault="00DF4FA8" w:rsidP="00DF4FA8">
            <w:pPr>
              <w:widowControl w:val="0"/>
              <w:spacing w:after="0" w:line="240" w:lineRule="auto"/>
              <w:jc w:val="both"/>
              <w:rPr>
                <w:sz w:val="26"/>
                <w:szCs w:val="26"/>
              </w:rPr>
            </w:pPr>
            <w:r w:rsidRPr="00336BAA">
              <w:rPr>
                <w:szCs w:val="28"/>
              </w:rPr>
              <w:t>- развитие навыков ведения самостоятельной работы, овладение методикой исследования  и  эксперимента  при  решении  разрабатываемых  в  ВКР проблем  и  вопросов  в  соответствии  с  требованиями  ФГОС  ВО   и  О</w:t>
            </w:r>
            <w:r>
              <w:rPr>
                <w:szCs w:val="28"/>
              </w:rPr>
              <w:t>П</w:t>
            </w:r>
            <w:r w:rsidRPr="00336BAA">
              <w:rPr>
                <w:szCs w:val="28"/>
              </w:rPr>
              <w:t>ОП   Мининского университета  в  разделах,  характеризующих  области,  объекты  и виды профессиональной деятельности.</w:t>
            </w:r>
            <w:r w:rsidRPr="00EB2253">
              <w:rPr>
                <w:rFonts w:eastAsia="Times New Roman"/>
                <w:i/>
                <w:sz w:val="26"/>
                <w:szCs w:val="26"/>
                <w:lang w:eastAsia="ru-RU"/>
              </w:rPr>
              <w:t xml:space="preserve"> </w:t>
            </w:r>
          </w:p>
        </w:tc>
      </w:tr>
      <w:tr w:rsidR="00DF4FA8" w:rsidRPr="00696DAD" w:rsidTr="00DF4FA8">
        <w:tc>
          <w:tcPr>
            <w:tcW w:w="2519" w:type="dxa"/>
            <w:shd w:val="clear" w:color="auto" w:fill="auto"/>
          </w:tcPr>
          <w:p w:rsidR="00DF4FA8" w:rsidRPr="00696DAD" w:rsidRDefault="00DF4FA8" w:rsidP="00DF4FA8">
            <w:pPr>
              <w:widowControl w:val="0"/>
              <w:autoSpaceDE w:val="0"/>
              <w:autoSpaceDN w:val="0"/>
              <w:adjustRightInd w:val="0"/>
              <w:spacing w:after="0" w:line="240" w:lineRule="auto"/>
              <w:rPr>
                <w:szCs w:val="28"/>
              </w:rPr>
            </w:pPr>
            <w:r w:rsidRPr="00696DAD">
              <w:rPr>
                <w:szCs w:val="28"/>
              </w:rPr>
              <w:lastRenderedPageBreak/>
              <w:t>Задачи</w:t>
            </w:r>
          </w:p>
          <w:p w:rsidR="00DF4FA8" w:rsidRPr="00696DAD" w:rsidRDefault="00DF4FA8" w:rsidP="00DF4FA8">
            <w:pPr>
              <w:widowControl w:val="0"/>
              <w:autoSpaceDE w:val="0"/>
              <w:autoSpaceDN w:val="0"/>
              <w:adjustRightInd w:val="0"/>
              <w:spacing w:after="0" w:line="240" w:lineRule="auto"/>
              <w:rPr>
                <w:szCs w:val="28"/>
              </w:rPr>
            </w:pPr>
            <w:r>
              <w:rPr>
                <w:szCs w:val="28"/>
              </w:rPr>
              <w:t>выполнения выпускной квалификационной работы (ВКР)</w:t>
            </w:r>
          </w:p>
        </w:tc>
        <w:tc>
          <w:tcPr>
            <w:tcW w:w="7052" w:type="dxa"/>
            <w:shd w:val="clear" w:color="auto" w:fill="auto"/>
          </w:tcPr>
          <w:p w:rsidR="00DF4FA8" w:rsidRPr="00DF4FA8" w:rsidRDefault="00DF4FA8" w:rsidP="00DF4FA8">
            <w:pPr>
              <w:pStyle w:val="1"/>
              <w:widowControl w:val="0"/>
              <w:shd w:val="clear" w:color="auto" w:fill="auto"/>
              <w:spacing w:line="240" w:lineRule="auto"/>
              <w:rPr>
                <w:rFonts w:ascii="Times New Roman" w:eastAsia="Calibri" w:hAnsi="Times New Roman" w:cs="Times New Roman"/>
                <w:sz w:val="28"/>
                <w:szCs w:val="28"/>
              </w:rPr>
            </w:pPr>
            <w:r w:rsidRPr="00DF4FA8">
              <w:rPr>
                <w:rFonts w:ascii="Times New Roman" w:eastAsia="Calibri" w:hAnsi="Times New Roman" w:cs="Times New Roman"/>
                <w:sz w:val="28"/>
                <w:szCs w:val="28"/>
              </w:rPr>
              <w:t>Основными задачами выполнения выпускной квали</w:t>
            </w:r>
            <w:r w:rsidRPr="00DF4FA8">
              <w:rPr>
                <w:rFonts w:ascii="Times New Roman" w:eastAsia="Calibri" w:hAnsi="Times New Roman" w:cs="Times New Roman"/>
                <w:sz w:val="28"/>
                <w:szCs w:val="28"/>
              </w:rPr>
              <w:softHyphen/>
              <w:t>фикационной работы являются:</w:t>
            </w:r>
          </w:p>
          <w:p w:rsidR="00DF4FA8" w:rsidRPr="00DF4FA8" w:rsidRDefault="00DF4FA8" w:rsidP="00DF4FA8">
            <w:pPr>
              <w:pStyle w:val="1"/>
              <w:widowControl w:val="0"/>
              <w:numPr>
                <w:ilvl w:val="0"/>
                <w:numId w:val="17"/>
              </w:numPr>
              <w:shd w:val="clear" w:color="auto" w:fill="auto"/>
              <w:tabs>
                <w:tab w:val="left" w:pos="600"/>
              </w:tabs>
              <w:spacing w:line="240" w:lineRule="auto"/>
              <w:ind w:firstLine="320"/>
              <w:rPr>
                <w:rFonts w:ascii="Times New Roman" w:eastAsia="Calibri" w:hAnsi="Times New Roman" w:cs="Times New Roman"/>
                <w:sz w:val="28"/>
                <w:szCs w:val="28"/>
              </w:rPr>
            </w:pPr>
            <w:r w:rsidRPr="00DF4FA8">
              <w:rPr>
                <w:rFonts w:ascii="Times New Roman" w:eastAsia="Calibri" w:hAnsi="Times New Roman" w:cs="Times New Roman"/>
                <w:sz w:val="28"/>
                <w:szCs w:val="28"/>
              </w:rPr>
              <w:t>проявление выпускником навыков практического применения полученных в процессе обучения знаний при решении разрабатываемых в ВКР проблем и во</w:t>
            </w:r>
            <w:r w:rsidRPr="00DF4FA8">
              <w:rPr>
                <w:rFonts w:ascii="Times New Roman" w:eastAsia="Calibri" w:hAnsi="Times New Roman" w:cs="Times New Roman"/>
                <w:sz w:val="28"/>
                <w:szCs w:val="28"/>
              </w:rPr>
              <w:softHyphen/>
              <w:t>просов;</w:t>
            </w:r>
          </w:p>
          <w:p w:rsidR="00DF4FA8" w:rsidRPr="00DF4FA8" w:rsidRDefault="00DF4FA8" w:rsidP="00DF4FA8">
            <w:pPr>
              <w:pStyle w:val="1"/>
              <w:widowControl w:val="0"/>
              <w:numPr>
                <w:ilvl w:val="0"/>
                <w:numId w:val="17"/>
              </w:numPr>
              <w:shd w:val="clear" w:color="auto" w:fill="auto"/>
              <w:tabs>
                <w:tab w:val="left" w:pos="586"/>
              </w:tabs>
              <w:spacing w:line="240" w:lineRule="auto"/>
              <w:ind w:firstLine="320"/>
              <w:rPr>
                <w:rFonts w:ascii="Times New Roman" w:eastAsia="Calibri" w:hAnsi="Times New Roman" w:cs="Times New Roman"/>
                <w:sz w:val="28"/>
                <w:szCs w:val="28"/>
              </w:rPr>
            </w:pPr>
            <w:r w:rsidRPr="00DF4FA8">
              <w:rPr>
                <w:rFonts w:ascii="Times New Roman" w:eastAsia="Calibri" w:hAnsi="Times New Roman" w:cs="Times New Roman"/>
                <w:sz w:val="28"/>
                <w:szCs w:val="28"/>
              </w:rPr>
              <w:t>демонстрация выпускником умения ориентиро</w:t>
            </w:r>
            <w:r w:rsidRPr="00DF4FA8">
              <w:rPr>
                <w:rFonts w:ascii="Times New Roman" w:eastAsia="Calibri" w:hAnsi="Times New Roman" w:cs="Times New Roman"/>
                <w:sz w:val="28"/>
                <w:szCs w:val="28"/>
              </w:rPr>
              <w:softHyphen/>
              <w:t>ваться в специальной литературе, презентовать и за</w:t>
            </w:r>
            <w:r w:rsidRPr="00DF4FA8">
              <w:rPr>
                <w:rFonts w:ascii="Times New Roman" w:eastAsia="Calibri" w:hAnsi="Times New Roman" w:cs="Times New Roman"/>
                <w:sz w:val="28"/>
                <w:szCs w:val="28"/>
              </w:rPr>
              <w:softHyphen/>
              <w:t>щищать выполненную работу;</w:t>
            </w:r>
          </w:p>
          <w:p w:rsidR="00DF4FA8" w:rsidRPr="00DF4FA8" w:rsidRDefault="00DF4FA8" w:rsidP="00DF4FA8">
            <w:pPr>
              <w:pStyle w:val="1"/>
              <w:widowControl w:val="0"/>
              <w:numPr>
                <w:ilvl w:val="0"/>
                <w:numId w:val="17"/>
              </w:numPr>
              <w:shd w:val="clear" w:color="auto" w:fill="auto"/>
              <w:tabs>
                <w:tab w:val="left" w:pos="600"/>
              </w:tabs>
              <w:spacing w:line="240" w:lineRule="auto"/>
              <w:ind w:firstLine="320"/>
              <w:rPr>
                <w:rFonts w:ascii="Times New Roman" w:eastAsia="Calibri" w:hAnsi="Times New Roman" w:cs="Times New Roman"/>
                <w:sz w:val="28"/>
                <w:szCs w:val="28"/>
              </w:rPr>
            </w:pPr>
            <w:r w:rsidRPr="00DF4FA8">
              <w:rPr>
                <w:rFonts w:ascii="Times New Roman" w:eastAsia="Calibri" w:hAnsi="Times New Roman" w:cs="Times New Roman"/>
                <w:sz w:val="28"/>
                <w:szCs w:val="28"/>
              </w:rPr>
              <w:t>комплексная оценка качества подготовки выпуск</w:t>
            </w:r>
            <w:r w:rsidRPr="00DF4FA8">
              <w:rPr>
                <w:rFonts w:ascii="Times New Roman" w:eastAsia="Calibri" w:hAnsi="Times New Roman" w:cs="Times New Roman"/>
                <w:sz w:val="28"/>
                <w:szCs w:val="28"/>
              </w:rPr>
              <w:softHyphen/>
              <w:t>ников, соответствие ее требованиям ФГОС ВО и ос</w:t>
            </w:r>
            <w:r w:rsidRPr="00DF4FA8">
              <w:rPr>
                <w:rFonts w:ascii="Times New Roman" w:eastAsia="Calibri" w:hAnsi="Times New Roman" w:cs="Times New Roman"/>
                <w:sz w:val="28"/>
                <w:szCs w:val="28"/>
              </w:rPr>
              <w:softHyphen/>
              <w:t>новной образовательной программы;</w:t>
            </w:r>
          </w:p>
          <w:p w:rsidR="00DF4FA8" w:rsidRPr="00DF4FA8" w:rsidRDefault="00DF4FA8" w:rsidP="00DF4FA8">
            <w:pPr>
              <w:pStyle w:val="1"/>
              <w:widowControl w:val="0"/>
              <w:numPr>
                <w:ilvl w:val="0"/>
                <w:numId w:val="17"/>
              </w:numPr>
              <w:shd w:val="clear" w:color="auto" w:fill="auto"/>
              <w:tabs>
                <w:tab w:val="left" w:pos="590"/>
              </w:tabs>
              <w:spacing w:line="240" w:lineRule="auto"/>
              <w:ind w:firstLine="320"/>
              <w:rPr>
                <w:rFonts w:ascii="Times New Roman" w:eastAsia="Calibri" w:hAnsi="Times New Roman" w:cs="Times New Roman"/>
                <w:sz w:val="28"/>
                <w:szCs w:val="28"/>
              </w:rPr>
            </w:pPr>
            <w:r w:rsidRPr="00DF4FA8">
              <w:rPr>
                <w:rFonts w:ascii="Times New Roman" w:eastAsia="Calibri" w:hAnsi="Times New Roman" w:cs="Times New Roman"/>
                <w:sz w:val="28"/>
                <w:szCs w:val="28"/>
              </w:rPr>
              <w:t>принятие решения о присвоении выпускнику (по результатам итоговой аттестации) квалификации бака</w:t>
            </w:r>
            <w:r w:rsidRPr="00DF4FA8">
              <w:rPr>
                <w:rFonts w:ascii="Times New Roman" w:eastAsia="Calibri" w:hAnsi="Times New Roman" w:cs="Times New Roman"/>
                <w:sz w:val="28"/>
                <w:szCs w:val="28"/>
              </w:rPr>
              <w:softHyphen/>
              <w:t xml:space="preserve">лавра по направлению подготовки </w:t>
            </w:r>
            <w:r w:rsidRPr="00DF4FA8">
              <w:rPr>
                <w:rStyle w:val="af5"/>
                <w:rFonts w:ascii="Times New Roman" w:hAnsi="Times New Roman" w:cs="Times New Roman"/>
                <w:b w:val="0"/>
                <w:color w:val="000000"/>
                <w:sz w:val="28"/>
                <w:szCs w:val="28"/>
                <w:lang w:eastAsia="ru-RU"/>
              </w:rPr>
              <w:t>44.03.05 Педагогическое образование</w:t>
            </w:r>
            <w:r>
              <w:rPr>
                <w:rStyle w:val="af5"/>
                <w:rFonts w:ascii="Times New Roman" w:hAnsi="Times New Roman" w:cs="Times New Roman"/>
                <w:b w:val="0"/>
                <w:color w:val="000000"/>
                <w:sz w:val="28"/>
                <w:szCs w:val="28"/>
                <w:lang w:eastAsia="ru-RU"/>
              </w:rPr>
              <w:t xml:space="preserve"> (с двумя профилями подготовки)</w:t>
            </w:r>
            <w:r w:rsidRPr="00DF4FA8">
              <w:rPr>
                <w:rFonts w:ascii="Times New Roman" w:eastAsia="Calibri" w:hAnsi="Times New Roman" w:cs="Times New Roman"/>
                <w:sz w:val="28"/>
                <w:szCs w:val="28"/>
              </w:rPr>
              <w:t xml:space="preserve"> и выдаче диплома го</w:t>
            </w:r>
            <w:r w:rsidRPr="00DF4FA8">
              <w:rPr>
                <w:rFonts w:ascii="Times New Roman" w:eastAsia="Calibri" w:hAnsi="Times New Roman" w:cs="Times New Roman"/>
                <w:sz w:val="28"/>
                <w:szCs w:val="28"/>
              </w:rPr>
              <w:softHyphen/>
              <w:t>сударственного образца о высшем профессиональном образовании;</w:t>
            </w:r>
          </w:p>
          <w:p w:rsidR="00DF4FA8" w:rsidRPr="00696DAD" w:rsidRDefault="00DF4FA8" w:rsidP="00DF4FA8">
            <w:pPr>
              <w:widowControl w:val="0"/>
              <w:autoSpaceDE w:val="0"/>
              <w:autoSpaceDN w:val="0"/>
              <w:adjustRightInd w:val="0"/>
              <w:spacing w:after="0" w:line="240" w:lineRule="auto"/>
              <w:jc w:val="both"/>
              <w:rPr>
                <w:i/>
                <w:iCs/>
                <w:sz w:val="26"/>
                <w:szCs w:val="26"/>
              </w:rPr>
            </w:pPr>
            <w:r w:rsidRPr="00007F2D">
              <w:rPr>
                <w:szCs w:val="28"/>
              </w:rPr>
              <w:t>– разработка рекомендаций, направленных на совершенствование подготовки студентов, на основании результатов работы Г</w:t>
            </w:r>
            <w:r>
              <w:rPr>
                <w:szCs w:val="28"/>
              </w:rPr>
              <w:t>Э</w:t>
            </w:r>
            <w:r w:rsidRPr="00007F2D">
              <w:rPr>
                <w:szCs w:val="28"/>
              </w:rPr>
              <w:t>К.</w:t>
            </w:r>
          </w:p>
        </w:tc>
      </w:tr>
    </w:tbl>
    <w:p w:rsidR="00DF4FA8" w:rsidRDefault="00DF4FA8" w:rsidP="00DF4FA8">
      <w:pPr>
        <w:widowControl w:val="0"/>
        <w:autoSpaceDE w:val="0"/>
        <w:autoSpaceDN w:val="0"/>
        <w:adjustRightInd w:val="0"/>
        <w:spacing w:after="0" w:line="240" w:lineRule="auto"/>
        <w:ind w:firstLine="709"/>
        <w:jc w:val="center"/>
        <w:rPr>
          <w:b/>
          <w:bCs/>
          <w:szCs w:val="28"/>
        </w:rPr>
      </w:pPr>
    </w:p>
    <w:p w:rsidR="00DF4FA8" w:rsidRPr="006605F2" w:rsidRDefault="00DF4FA8" w:rsidP="00DF4FA8">
      <w:pPr>
        <w:widowControl w:val="0"/>
        <w:autoSpaceDE w:val="0"/>
        <w:autoSpaceDN w:val="0"/>
        <w:adjustRightInd w:val="0"/>
        <w:spacing w:after="0" w:line="240" w:lineRule="auto"/>
        <w:ind w:firstLine="709"/>
        <w:jc w:val="center"/>
        <w:rPr>
          <w:rFonts w:eastAsia="Times New Roman"/>
          <w:szCs w:val="28"/>
          <w:lang w:eastAsia="ru-RU"/>
        </w:rPr>
      </w:pPr>
      <w:r>
        <w:rPr>
          <w:b/>
          <w:bCs/>
          <w:szCs w:val="28"/>
        </w:rPr>
        <w:br w:type="page"/>
      </w:r>
      <w:r w:rsidRPr="0028072F">
        <w:rPr>
          <w:b/>
          <w:bCs/>
          <w:szCs w:val="28"/>
        </w:rPr>
        <w:lastRenderedPageBreak/>
        <w:t>2. Требования к уровню подготовки выпускника</w:t>
      </w:r>
    </w:p>
    <w:p w:rsidR="00DF4FA8" w:rsidRPr="001B0243" w:rsidRDefault="00DF4FA8" w:rsidP="00DF4FA8">
      <w:pPr>
        <w:autoSpaceDE w:val="0"/>
        <w:autoSpaceDN w:val="0"/>
        <w:adjustRightInd w:val="0"/>
        <w:spacing w:after="0"/>
        <w:ind w:firstLine="709"/>
        <w:jc w:val="both"/>
        <w:rPr>
          <w:szCs w:val="28"/>
        </w:rPr>
      </w:pPr>
      <w:r w:rsidRPr="008619CB">
        <w:rPr>
          <w:szCs w:val="28"/>
        </w:rPr>
        <w:t>В рамках выполнения выпускной</w:t>
      </w:r>
      <w:r>
        <w:rPr>
          <w:szCs w:val="28"/>
        </w:rPr>
        <w:t xml:space="preserve"> квалификационной работы</w:t>
      </w:r>
      <w:r w:rsidRPr="0028072F">
        <w:rPr>
          <w:szCs w:val="28"/>
        </w:rPr>
        <w:t xml:space="preserve"> оценивается степень</w:t>
      </w:r>
      <w:r>
        <w:rPr>
          <w:szCs w:val="28"/>
        </w:rPr>
        <w:t xml:space="preserve"> </w:t>
      </w:r>
      <w:r w:rsidRPr="0028072F">
        <w:rPr>
          <w:szCs w:val="28"/>
        </w:rPr>
        <w:t>соответствия практической и теоретической подготовленности выпускника к</w:t>
      </w:r>
      <w:r>
        <w:rPr>
          <w:szCs w:val="28"/>
        </w:rPr>
        <w:t xml:space="preserve"> </w:t>
      </w:r>
      <w:r w:rsidRPr="001B0243">
        <w:rPr>
          <w:szCs w:val="28"/>
        </w:rPr>
        <w:t>выполнению профессиональных задач, степени освоения компетенций ус</w:t>
      </w:r>
      <w:r>
        <w:rPr>
          <w:szCs w:val="28"/>
        </w:rPr>
        <w:t>тановленных ФГОС В</w:t>
      </w:r>
      <w:r w:rsidRPr="001B0243">
        <w:rPr>
          <w:szCs w:val="28"/>
        </w:rPr>
        <w:t>О и О</w:t>
      </w:r>
      <w:r>
        <w:rPr>
          <w:szCs w:val="28"/>
        </w:rPr>
        <w:t>П</w:t>
      </w:r>
      <w:r w:rsidRPr="001B0243">
        <w:rPr>
          <w:szCs w:val="28"/>
        </w:rPr>
        <w:t>ОП Мининского у</w:t>
      </w:r>
      <w:r>
        <w:rPr>
          <w:szCs w:val="28"/>
        </w:rPr>
        <w:t>ниверситета</w:t>
      </w:r>
      <w:r w:rsidRPr="001B0243">
        <w:rPr>
          <w:szCs w:val="28"/>
        </w:rPr>
        <w:t>.</w:t>
      </w:r>
    </w:p>
    <w:p w:rsidR="00DF4FA8" w:rsidRPr="001B0243" w:rsidRDefault="00DF4FA8" w:rsidP="00DF4FA8">
      <w:pPr>
        <w:autoSpaceDE w:val="0"/>
        <w:autoSpaceDN w:val="0"/>
        <w:adjustRightInd w:val="0"/>
        <w:spacing w:after="0"/>
        <w:ind w:firstLine="709"/>
        <w:jc w:val="both"/>
        <w:rPr>
          <w:szCs w:val="28"/>
        </w:rPr>
      </w:pPr>
      <w:r w:rsidRPr="001B0243">
        <w:rPr>
          <w:szCs w:val="28"/>
        </w:rPr>
        <w:t>В соо</w:t>
      </w:r>
      <w:r>
        <w:rPr>
          <w:szCs w:val="28"/>
        </w:rPr>
        <w:t>тветствии с требованиями ФГОС В</w:t>
      </w:r>
      <w:r w:rsidRPr="001B0243">
        <w:rPr>
          <w:szCs w:val="28"/>
        </w:rPr>
        <w:t>О  и О</w:t>
      </w:r>
      <w:r>
        <w:rPr>
          <w:szCs w:val="28"/>
        </w:rPr>
        <w:t>П</w:t>
      </w:r>
      <w:r w:rsidRPr="001B0243">
        <w:rPr>
          <w:szCs w:val="28"/>
        </w:rPr>
        <w:t xml:space="preserve">ОП Мининского университета по направлению подготовки </w:t>
      </w:r>
      <w:r>
        <w:rPr>
          <w:rStyle w:val="af5"/>
          <w:b w:val="0"/>
          <w:color w:val="000000"/>
          <w:szCs w:val="28"/>
        </w:rPr>
        <w:t xml:space="preserve">44.03.05 </w:t>
      </w:r>
      <w:r w:rsidRPr="00801D9D">
        <w:rPr>
          <w:rStyle w:val="af5"/>
          <w:b w:val="0"/>
          <w:color w:val="000000"/>
          <w:szCs w:val="28"/>
        </w:rPr>
        <w:t>Педагогическое образование</w:t>
      </w:r>
      <w:r>
        <w:rPr>
          <w:rStyle w:val="af5"/>
          <w:b w:val="0"/>
          <w:color w:val="000000"/>
          <w:szCs w:val="28"/>
        </w:rPr>
        <w:t xml:space="preserve"> (с двумя профилями подготовки)</w:t>
      </w:r>
      <w:r w:rsidRPr="001B0243">
        <w:rPr>
          <w:szCs w:val="28"/>
        </w:rPr>
        <w:t xml:space="preserve"> выпускник должен быть подготовлен к следующим </w:t>
      </w:r>
      <w:r w:rsidRPr="001B0243">
        <w:rPr>
          <w:b/>
          <w:bCs/>
          <w:szCs w:val="28"/>
        </w:rPr>
        <w:t>видам деятельности</w:t>
      </w:r>
      <w:r w:rsidRPr="001B0243">
        <w:rPr>
          <w:szCs w:val="28"/>
        </w:rPr>
        <w:t>:</w:t>
      </w:r>
    </w:p>
    <w:p w:rsidR="00DF4FA8" w:rsidRPr="00B848A3" w:rsidRDefault="00DF4FA8" w:rsidP="00DF4FA8">
      <w:pPr>
        <w:numPr>
          <w:ilvl w:val="0"/>
          <w:numId w:val="40"/>
        </w:numPr>
        <w:shd w:val="clear" w:color="auto" w:fill="FFFFFF"/>
        <w:autoSpaceDE w:val="0"/>
        <w:autoSpaceDN w:val="0"/>
        <w:adjustRightInd w:val="0"/>
        <w:spacing w:line="240" w:lineRule="auto"/>
        <w:ind w:left="714" w:hanging="357"/>
        <w:rPr>
          <w:sz w:val="24"/>
          <w:szCs w:val="24"/>
        </w:rPr>
      </w:pPr>
      <w:r w:rsidRPr="00B848A3">
        <w:rPr>
          <w:rFonts w:eastAsia="Times New Roman"/>
          <w:bCs/>
          <w:color w:val="000000"/>
          <w:szCs w:val="28"/>
        </w:rPr>
        <w:t>педагогический;</w:t>
      </w:r>
    </w:p>
    <w:p w:rsidR="00DF4FA8" w:rsidRPr="00B848A3" w:rsidRDefault="00DF4FA8" w:rsidP="00DF4FA8">
      <w:pPr>
        <w:numPr>
          <w:ilvl w:val="0"/>
          <w:numId w:val="40"/>
        </w:numPr>
        <w:shd w:val="clear" w:color="auto" w:fill="FFFFFF"/>
        <w:autoSpaceDE w:val="0"/>
        <w:autoSpaceDN w:val="0"/>
        <w:adjustRightInd w:val="0"/>
        <w:spacing w:line="240" w:lineRule="auto"/>
        <w:ind w:left="714" w:hanging="357"/>
        <w:rPr>
          <w:sz w:val="24"/>
          <w:szCs w:val="24"/>
        </w:rPr>
      </w:pPr>
      <w:r w:rsidRPr="00B848A3">
        <w:rPr>
          <w:rFonts w:eastAsia="Times New Roman"/>
          <w:bCs/>
          <w:color w:val="000000"/>
          <w:szCs w:val="28"/>
        </w:rPr>
        <w:t>проектный;</w:t>
      </w:r>
    </w:p>
    <w:p w:rsidR="00DF4FA8" w:rsidRPr="00B848A3" w:rsidRDefault="00DF4FA8" w:rsidP="00DF4FA8">
      <w:pPr>
        <w:numPr>
          <w:ilvl w:val="0"/>
          <w:numId w:val="40"/>
        </w:numPr>
        <w:shd w:val="clear" w:color="auto" w:fill="FFFFFF"/>
        <w:autoSpaceDE w:val="0"/>
        <w:autoSpaceDN w:val="0"/>
        <w:adjustRightInd w:val="0"/>
        <w:spacing w:line="240" w:lineRule="auto"/>
        <w:ind w:left="714" w:hanging="357"/>
        <w:rPr>
          <w:bCs/>
          <w:color w:val="000000"/>
          <w:sz w:val="26"/>
          <w:szCs w:val="26"/>
        </w:rPr>
      </w:pPr>
      <w:r w:rsidRPr="00B848A3">
        <w:rPr>
          <w:rFonts w:eastAsia="Times New Roman"/>
          <w:bCs/>
          <w:color w:val="000000"/>
          <w:szCs w:val="28"/>
        </w:rPr>
        <w:t>научно-исследовательский;</w:t>
      </w:r>
      <w:r w:rsidRPr="00B848A3">
        <w:rPr>
          <w:bCs/>
          <w:color w:val="000000"/>
          <w:sz w:val="26"/>
          <w:szCs w:val="26"/>
        </w:rPr>
        <w:t xml:space="preserve"> </w:t>
      </w:r>
    </w:p>
    <w:p w:rsidR="00DF4FA8" w:rsidRPr="00B848A3" w:rsidRDefault="00DF4FA8" w:rsidP="00DF4FA8">
      <w:pPr>
        <w:numPr>
          <w:ilvl w:val="0"/>
          <w:numId w:val="40"/>
        </w:numPr>
        <w:shd w:val="clear" w:color="auto" w:fill="FFFFFF"/>
        <w:autoSpaceDE w:val="0"/>
        <w:autoSpaceDN w:val="0"/>
        <w:adjustRightInd w:val="0"/>
        <w:spacing w:line="240" w:lineRule="auto"/>
        <w:ind w:left="714" w:hanging="357"/>
        <w:rPr>
          <w:sz w:val="24"/>
          <w:szCs w:val="24"/>
        </w:rPr>
      </w:pPr>
      <w:r w:rsidRPr="00B848A3">
        <w:rPr>
          <w:rFonts w:eastAsia="Times New Roman"/>
          <w:bCs/>
          <w:color w:val="000000"/>
          <w:szCs w:val="28"/>
        </w:rPr>
        <w:t>культурно-просветительский.</w:t>
      </w:r>
    </w:p>
    <w:p w:rsidR="00DF4FA8" w:rsidRPr="0028072F" w:rsidRDefault="00DF4FA8" w:rsidP="00DF4FA8">
      <w:pPr>
        <w:autoSpaceDE w:val="0"/>
        <w:autoSpaceDN w:val="0"/>
        <w:adjustRightInd w:val="0"/>
        <w:spacing w:after="0" w:line="240" w:lineRule="auto"/>
        <w:ind w:firstLine="709"/>
        <w:jc w:val="both"/>
        <w:rPr>
          <w:szCs w:val="28"/>
        </w:rPr>
      </w:pPr>
      <w:r w:rsidRPr="001B0243">
        <w:rPr>
          <w:szCs w:val="28"/>
        </w:rPr>
        <w:t>В соо</w:t>
      </w:r>
      <w:r>
        <w:rPr>
          <w:szCs w:val="28"/>
        </w:rPr>
        <w:t>тветствии с требованиями ФГОС В</w:t>
      </w:r>
      <w:r w:rsidRPr="001B0243">
        <w:rPr>
          <w:szCs w:val="28"/>
        </w:rPr>
        <w:t>О и О</w:t>
      </w:r>
      <w:r>
        <w:rPr>
          <w:szCs w:val="28"/>
        </w:rPr>
        <w:t>П</w:t>
      </w:r>
      <w:r w:rsidRPr="001B0243">
        <w:rPr>
          <w:szCs w:val="28"/>
        </w:rPr>
        <w:t>ОП Мининского университета по направлению подготовки</w:t>
      </w:r>
      <w:r w:rsidRPr="0028072F">
        <w:rPr>
          <w:szCs w:val="28"/>
        </w:rPr>
        <w:t xml:space="preserve"> </w:t>
      </w:r>
      <w:r>
        <w:rPr>
          <w:rStyle w:val="af5"/>
          <w:b w:val="0"/>
          <w:color w:val="000000"/>
          <w:szCs w:val="28"/>
        </w:rPr>
        <w:t>44.03.05</w:t>
      </w:r>
      <w:r w:rsidRPr="00801D9D">
        <w:rPr>
          <w:rStyle w:val="af5"/>
          <w:b w:val="0"/>
          <w:color w:val="000000"/>
          <w:szCs w:val="28"/>
        </w:rPr>
        <w:t xml:space="preserve"> Педагогическое образование</w:t>
      </w:r>
      <w:r>
        <w:rPr>
          <w:rStyle w:val="af5"/>
          <w:b w:val="0"/>
          <w:color w:val="000000"/>
          <w:szCs w:val="28"/>
        </w:rPr>
        <w:t xml:space="preserve"> (с двумя профилями подготовки)</w:t>
      </w:r>
      <w:r w:rsidRPr="0028072F">
        <w:rPr>
          <w:szCs w:val="28"/>
        </w:rPr>
        <w:t xml:space="preserve"> выпускник</w:t>
      </w:r>
      <w:r>
        <w:rPr>
          <w:szCs w:val="28"/>
        </w:rPr>
        <w:t xml:space="preserve"> </w:t>
      </w:r>
      <w:r w:rsidRPr="0028072F">
        <w:rPr>
          <w:szCs w:val="28"/>
        </w:rPr>
        <w:t xml:space="preserve">должен быть подготовлен к решению следующих </w:t>
      </w:r>
      <w:r w:rsidRPr="0028072F">
        <w:rPr>
          <w:b/>
          <w:bCs/>
          <w:szCs w:val="28"/>
        </w:rPr>
        <w:t>профессиональных задач</w:t>
      </w:r>
      <w:r w:rsidRPr="0028072F">
        <w:rPr>
          <w:szCs w:val="28"/>
        </w:rPr>
        <w:t>:</w:t>
      </w:r>
    </w:p>
    <w:p w:rsidR="00DF4FA8" w:rsidRDefault="00DF4FA8" w:rsidP="00DF4FA8">
      <w:pPr>
        <w:shd w:val="clear" w:color="auto" w:fill="FFFFFF"/>
        <w:autoSpaceDE w:val="0"/>
        <w:autoSpaceDN w:val="0"/>
        <w:adjustRightInd w:val="0"/>
        <w:spacing w:after="0" w:line="240" w:lineRule="auto"/>
        <w:ind w:firstLine="709"/>
        <w:rPr>
          <w:rFonts w:eastAsia="Times New Roman"/>
          <w:b/>
          <w:bCs/>
          <w:i/>
          <w:color w:val="000000"/>
          <w:szCs w:val="28"/>
        </w:rPr>
      </w:pPr>
    </w:p>
    <w:p w:rsidR="00DF4FA8" w:rsidRPr="00B848A3" w:rsidRDefault="00DF4FA8" w:rsidP="00DF4FA8">
      <w:pPr>
        <w:shd w:val="clear" w:color="auto" w:fill="FFFFFF"/>
        <w:autoSpaceDE w:val="0"/>
        <w:autoSpaceDN w:val="0"/>
        <w:adjustRightInd w:val="0"/>
        <w:spacing w:after="0" w:line="240" w:lineRule="auto"/>
        <w:ind w:firstLine="709"/>
        <w:rPr>
          <w:i/>
          <w:sz w:val="24"/>
          <w:szCs w:val="24"/>
        </w:rPr>
      </w:pPr>
      <w:r w:rsidRPr="00B848A3">
        <w:rPr>
          <w:rFonts w:eastAsia="Times New Roman"/>
          <w:b/>
          <w:bCs/>
          <w:i/>
          <w:color w:val="000000"/>
          <w:szCs w:val="28"/>
        </w:rPr>
        <w:t>педагогическая деятельность:</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изучение возможностей, потребностей, достижений обучающихся в области образования;</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обучение и воспитание в сфере образования в соответствии с требованиями образовательных стандартов;</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использование технологий, соответствующих возрастным особенностям обучающихся и отражающих специфику предметных областей;</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rFonts w:eastAsia="Times New Roman"/>
          <w:color w:val="000000"/>
          <w:szCs w:val="28"/>
        </w:rPr>
      </w:pPr>
      <w:r>
        <w:rPr>
          <w:rFonts w:eastAsia="Times New Roman"/>
          <w:color w:val="000000"/>
          <w:szCs w:val="28"/>
        </w:rPr>
        <w:t>организация взаимодействия с общественными и образовательными организациями, детскими коллективами и родителями (законными представителями), участие в самоуправлении и управлении школьным коллективом для решения задач профессиональной деятельности;</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формирование образовательной среды для обеспечения качества образования,</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в том числе с применением информационных технологий;</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обеспечение охраны жизни и здоровья обучающихся во время образовательного процесса;</w:t>
      </w:r>
    </w:p>
    <w:p w:rsidR="00DF4FA8" w:rsidRDefault="00DF4FA8" w:rsidP="00DF4FA8">
      <w:pPr>
        <w:shd w:val="clear" w:color="auto" w:fill="FFFFFF"/>
        <w:autoSpaceDE w:val="0"/>
        <w:autoSpaceDN w:val="0"/>
        <w:adjustRightInd w:val="0"/>
        <w:spacing w:after="0" w:line="240" w:lineRule="auto"/>
        <w:ind w:left="357"/>
        <w:jc w:val="both"/>
        <w:rPr>
          <w:rFonts w:eastAsia="Times New Roman"/>
          <w:b/>
          <w:bCs/>
          <w:i/>
          <w:color w:val="000000"/>
          <w:szCs w:val="28"/>
        </w:rPr>
      </w:pPr>
    </w:p>
    <w:p w:rsidR="00DF4FA8" w:rsidRPr="00B848A3" w:rsidRDefault="00DF4FA8" w:rsidP="00DF4FA8">
      <w:pPr>
        <w:shd w:val="clear" w:color="auto" w:fill="FFFFFF"/>
        <w:autoSpaceDE w:val="0"/>
        <w:autoSpaceDN w:val="0"/>
        <w:adjustRightInd w:val="0"/>
        <w:spacing w:after="0" w:line="240" w:lineRule="auto"/>
        <w:ind w:left="357"/>
        <w:jc w:val="both"/>
        <w:rPr>
          <w:i/>
          <w:sz w:val="24"/>
          <w:szCs w:val="24"/>
        </w:rPr>
      </w:pPr>
      <w:r w:rsidRPr="00B848A3">
        <w:rPr>
          <w:rFonts w:eastAsia="Times New Roman"/>
          <w:b/>
          <w:bCs/>
          <w:i/>
          <w:color w:val="000000"/>
          <w:szCs w:val="28"/>
        </w:rPr>
        <w:t>проектная деятельность:</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 xml:space="preserve">проектирование содержания образовательных программ и современных педагогических технологий с учетом особенностей образовательного" </w:t>
      </w:r>
      <w:r>
        <w:rPr>
          <w:rFonts w:eastAsia="Times New Roman"/>
          <w:color w:val="000000"/>
          <w:szCs w:val="28"/>
        </w:rPr>
        <w:lastRenderedPageBreak/>
        <w:t>процесса, задач воспитания и развития личности через преподаваемые учебные предметы;</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моделирование индивидуальных маршрутов обучения, воспитания и развития обучающихся,     а     также</w:t>
      </w:r>
      <w:r>
        <w:rPr>
          <w:rFonts w:ascii="Arial" w:eastAsia="Times New Roman" w:hAnsi="Arial" w:cs="Arial"/>
          <w:color w:val="000000"/>
          <w:szCs w:val="28"/>
        </w:rPr>
        <w:t xml:space="preserve">          </w:t>
      </w:r>
      <w:r>
        <w:rPr>
          <w:rFonts w:eastAsia="Times New Roman"/>
          <w:color w:val="000000"/>
          <w:szCs w:val="28"/>
        </w:rPr>
        <w:t>собственного     образовательного     маршрута     и</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профессиональной карьеры;</w:t>
      </w:r>
    </w:p>
    <w:p w:rsidR="00DF4FA8" w:rsidRPr="00B848A3" w:rsidRDefault="00DF4FA8" w:rsidP="00DF4FA8">
      <w:pPr>
        <w:shd w:val="clear" w:color="auto" w:fill="FFFFFF"/>
        <w:autoSpaceDE w:val="0"/>
        <w:autoSpaceDN w:val="0"/>
        <w:adjustRightInd w:val="0"/>
        <w:spacing w:after="0" w:line="240" w:lineRule="auto"/>
        <w:ind w:left="357"/>
        <w:jc w:val="both"/>
        <w:rPr>
          <w:i/>
          <w:sz w:val="24"/>
          <w:szCs w:val="24"/>
        </w:rPr>
      </w:pPr>
      <w:r w:rsidRPr="00B848A3">
        <w:rPr>
          <w:rFonts w:eastAsia="Times New Roman"/>
          <w:b/>
          <w:bCs/>
          <w:i/>
          <w:color w:val="000000"/>
          <w:szCs w:val="28"/>
        </w:rPr>
        <w:t>научно-исследовательская деятельность:</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постановка и решение исследовательских задач в области науки и образования;</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использование в профессиональной деятельности методов научного исследования;</w:t>
      </w:r>
    </w:p>
    <w:p w:rsidR="00DF4FA8" w:rsidRDefault="00DF4FA8" w:rsidP="00DF4FA8">
      <w:pPr>
        <w:shd w:val="clear" w:color="auto" w:fill="FFFFFF"/>
        <w:autoSpaceDE w:val="0"/>
        <w:autoSpaceDN w:val="0"/>
        <w:adjustRightInd w:val="0"/>
        <w:spacing w:after="0" w:line="240" w:lineRule="auto"/>
        <w:ind w:left="357"/>
        <w:jc w:val="both"/>
        <w:rPr>
          <w:rFonts w:eastAsia="Times New Roman"/>
          <w:b/>
          <w:bCs/>
          <w:i/>
          <w:color w:val="000000"/>
          <w:szCs w:val="28"/>
        </w:rPr>
      </w:pPr>
    </w:p>
    <w:p w:rsidR="00DF4FA8" w:rsidRPr="00B848A3" w:rsidRDefault="00DF4FA8" w:rsidP="00DF4FA8">
      <w:pPr>
        <w:shd w:val="clear" w:color="auto" w:fill="FFFFFF"/>
        <w:autoSpaceDE w:val="0"/>
        <w:autoSpaceDN w:val="0"/>
        <w:adjustRightInd w:val="0"/>
        <w:spacing w:after="0" w:line="240" w:lineRule="auto"/>
        <w:ind w:left="357"/>
        <w:jc w:val="both"/>
        <w:rPr>
          <w:i/>
          <w:sz w:val="24"/>
          <w:szCs w:val="24"/>
        </w:rPr>
      </w:pPr>
      <w:r w:rsidRPr="00B848A3">
        <w:rPr>
          <w:rFonts w:eastAsia="Times New Roman"/>
          <w:b/>
          <w:bCs/>
          <w:i/>
          <w:color w:val="000000"/>
          <w:szCs w:val="28"/>
        </w:rPr>
        <w:t>культурно-просветительская деятельность:</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изучение и формирование потребностей детей и взрослых в культурно-просветительской деятельности;</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организация культурного пространства;</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разработка и реализация культурно-просветительских программ для различных социальных групп.</w:t>
      </w:r>
    </w:p>
    <w:p w:rsidR="00DF4FA8" w:rsidRPr="006B49A7" w:rsidRDefault="00DF4FA8" w:rsidP="00DF4FA8">
      <w:pPr>
        <w:pStyle w:val="af3"/>
        <w:autoSpaceDE/>
        <w:autoSpaceDN/>
        <w:adjustRightInd/>
        <w:spacing w:after="0"/>
        <w:ind w:left="0"/>
        <w:jc w:val="both"/>
        <w:rPr>
          <w:sz w:val="28"/>
          <w:lang w:val="ru-RU"/>
        </w:rPr>
      </w:pPr>
    </w:p>
    <w:p w:rsidR="00DF4FA8" w:rsidRPr="00C30C32" w:rsidRDefault="00DF4FA8" w:rsidP="00DF4FA8">
      <w:pPr>
        <w:pStyle w:val="af3"/>
        <w:autoSpaceDE/>
        <w:autoSpaceDN/>
        <w:adjustRightInd/>
        <w:spacing w:after="0"/>
        <w:ind w:left="0" w:firstLine="709"/>
        <w:jc w:val="both"/>
        <w:rPr>
          <w:sz w:val="28"/>
        </w:rPr>
      </w:pPr>
      <w:r w:rsidRPr="00C30C32">
        <w:rPr>
          <w:sz w:val="28"/>
          <w:szCs w:val="28"/>
        </w:rPr>
        <w:t>В рамках выполнения выпускной квалификационной работы проверятся степень сформированности у выпускника  следующих компетенций:</w:t>
      </w: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48"/>
        <w:gridCol w:w="1943"/>
        <w:gridCol w:w="2391"/>
        <w:gridCol w:w="2241"/>
        <w:gridCol w:w="1948"/>
      </w:tblGrid>
      <w:tr w:rsidR="00DF4FA8" w:rsidRPr="00696DAD" w:rsidTr="00DF4FA8">
        <w:tc>
          <w:tcPr>
            <w:tcW w:w="1048" w:type="dxa"/>
            <w:vMerge w:val="restart"/>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sidRPr="00696DAD">
              <w:rPr>
                <w:i/>
                <w:sz w:val="24"/>
                <w:szCs w:val="24"/>
              </w:rPr>
              <w:t>Шифр компе</w:t>
            </w:r>
            <w:r>
              <w:rPr>
                <w:i/>
                <w:sz w:val="24"/>
                <w:szCs w:val="24"/>
              </w:rPr>
              <w:t>-</w:t>
            </w:r>
            <w:r w:rsidRPr="00696DAD">
              <w:rPr>
                <w:i/>
                <w:sz w:val="24"/>
                <w:szCs w:val="24"/>
              </w:rPr>
              <w:t>тенции</w:t>
            </w:r>
          </w:p>
        </w:tc>
        <w:tc>
          <w:tcPr>
            <w:tcW w:w="1943" w:type="dxa"/>
            <w:vMerge w:val="restart"/>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sidRPr="00696DAD">
              <w:rPr>
                <w:i/>
                <w:sz w:val="24"/>
                <w:szCs w:val="24"/>
              </w:rPr>
              <w:t>Расшифровка компетенции</w:t>
            </w:r>
          </w:p>
        </w:tc>
        <w:tc>
          <w:tcPr>
            <w:tcW w:w="6580" w:type="dxa"/>
            <w:gridSpan w:val="3"/>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sidRPr="00696DAD">
              <w:rPr>
                <w:i/>
                <w:sz w:val="24"/>
                <w:szCs w:val="24"/>
              </w:rPr>
              <w:t>Степень сформированности компетенций</w:t>
            </w:r>
          </w:p>
        </w:tc>
      </w:tr>
      <w:tr w:rsidR="00DF4FA8" w:rsidRPr="00696DAD" w:rsidTr="00DF4FA8">
        <w:tc>
          <w:tcPr>
            <w:tcW w:w="1048" w:type="dxa"/>
            <w:vMerge/>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p>
        </w:tc>
        <w:tc>
          <w:tcPr>
            <w:tcW w:w="1943" w:type="dxa"/>
            <w:vMerge/>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p>
        </w:tc>
        <w:tc>
          <w:tcPr>
            <w:tcW w:w="2391" w:type="dxa"/>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Pr>
                <w:i/>
                <w:sz w:val="24"/>
                <w:szCs w:val="24"/>
              </w:rPr>
              <w:t>Повышенный</w:t>
            </w:r>
          </w:p>
        </w:tc>
        <w:tc>
          <w:tcPr>
            <w:tcW w:w="4189" w:type="dxa"/>
            <w:gridSpan w:val="2"/>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Pr>
                <w:i/>
                <w:sz w:val="24"/>
                <w:szCs w:val="24"/>
              </w:rPr>
              <w:t>Пороговый</w:t>
            </w:r>
          </w:p>
        </w:tc>
      </w:tr>
      <w:tr w:rsidR="00DF4FA8" w:rsidRPr="00696DAD" w:rsidTr="00DF4FA8">
        <w:tc>
          <w:tcPr>
            <w:tcW w:w="1048" w:type="dxa"/>
            <w:vMerge/>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p>
        </w:tc>
        <w:tc>
          <w:tcPr>
            <w:tcW w:w="1943" w:type="dxa"/>
            <w:vMerge/>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p>
        </w:tc>
        <w:tc>
          <w:tcPr>
            <w:tcW w:w="2391" w:type="dxa"/>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sidRPr="00696DAD">
              <w:rPr>
                <w:i/>
                <w:sz w:val="24"/>
                <w:szCs w:val="24"/>
              </w:rPr>
              <w:t>Оптимальный</w:t>
            </w:r>
          </w:p>
        </w:tc>
        <w:tc>
          <w:tcPr>
            <w:tcW w:w="2241" w:type="dxa"/>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sidRPr="00696DAD">
              <w:rPr>
                <w:i/>
                <w:sz w:val="24"/>
                <w:szCs w:val="24"/>
              </w:rPr>
              <w:t>Допустимый</w:t>
            </w:r>
          </w:p>
        </w:tc>
        <w:tc>
          <w:tcPr>
            <w:tcW w:w="1948" w:type="dxa"/>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sidRPr="00696DAD">
              <w:rPr>
                <w:i/>
                <w:sz w:val="24"/>
                <w:szCs w:val="24"/>
              </w:rPr>
              <w:t>Критический</w:t>
            </w:r>
          </w:p>
        </w:tc>
      </w:tr>
      <w:tr w:rsidR="00DF4FA8" w:rsidRPr="00696DAD" w:rsidTr="00DF4FA8">
        <w:tc>
          <w:tcPr>
            <w:tcW w:w="9571" w:type="dxa"/>
            <w:gridSpan w:val="5"/>
            <w:shd w:val="clear" w:color="auto" w:fill="auto"/>
          </w:tcPr>
          <w:p w:rsidR="00DF4FA8" w:rsidRPr="00696DAD" w:rsidRDefault="00DF4FA8" w:rsidP="00DF4FA8">
            <w:pPr>
              <w:widowControl w:val="0"/>
              <w:autoSpaceDE w:val="0"/>
              <w:autoSpaceDN w:val="0"/>
              <w:adjustRightInd w:val="0"/>
              <w:spacing w:after="0" w:line="240" w:lineRule="auto"/>
              <w:jc w:val="center"/>
              <w:rPr>
                <w:sz w:val="26"/>
                <w:szCs w:val="26"/>
              </w:rPr>
            </w:pPr>
            <w:r w:rsidRPr="00696DAD">
              <w:rPr>
                <w:sz w:val="26"/>
                <w:szCs w:val="26"/>
              </w:rPr>
              <w:t>Общекультурные компетенции (ОК)</w:t>
            </w:r>
          </w:p>
        </w:tc>
      </w:tr>
      <w:tr w:rsidR="00DF4FA8" w:rsidRPr="00696DAD" w:rsidTr="00DF4FA8">
        <w:tc>
          <w:tcPr>
            <w:tcW w:w="1048" w:type="dxa"/>
            <w:shd w:val="clear" w:color="auto" w:fill="auto"/>
          </w:tcPr>
          <w:p w:rsidR="00DF4FA8" w:rsidRPr="00696DAD" w:rsidRDefault="00DF4FA8" w:rsidP="00DF4FA8">
            <w:pPr>
              <w:autoSpaceDE w:val="0"/>
              <w:autoSpaceDN w:val="0"/>
              <w:adjustRightInd w:val="0"/>
              <w:spacing w:after="0"/>
              <w:rPr>
                <w:sz w:val="26"/>
                <w:szCs w:val="26"/>
              </w:rPr>
            </w:pPr>
            <w:r w:rsidRPr="00696DAD">
              <w:rPr>
                <w:sz w:val="26"/>
                <w:szCs w:val="26"/>
              </w:rPr>
              <w:t>ОК-</w:t>
            </w:r>
            <w:r>
              <w:rPr>
                <w:sz w:val="26"/>
                <w:szCs w:val="26"/>
              </w:rPr>
              <w:t>3</w:t>
            </w:r>
          </w:p>
        </w:tc>
        <w:tc>
          <w:tcPr>
            <w:tcW w:w="1943" w:type="dxa"/>
            <w:shd w:val="clear" w:color="auto" w:fill="auto"/>
          </w:tcPr>
          <w:p w:rsidR="00DF4FA8" w:rsidRPr="00B848A3" w:rsidRDefault="00DF4FA8" w:rsidP="00DF4FA8">
            <w:pPr>
              <w:pStyle w:val="20"/>
              <w:spacing w:after="0" w:line="240" w:lineRule="auto"/>
              <w:ind w:left="0"/>
              <w:jc w:val="both"/>
              <w:rPr>
                <w:sz w:val="20"/>
                <w:szCs w:val="20"/>
              </w:rPr>
            </w:pPr>
            <w:r w:rsidRPr="00B848A3">
              <w:rPr>
                <w:color w:val="000000"/>
                <w:sz w:val="20"/>
                <w:szCs w:val="20"/>
              </w:rPr>
              <w:t>способность использовать естественнонаучные и математические знания для ориентирования в современном информационном пространстве</w:t>
            </w:r>
            <w:r w:rsidRPr="00B848A3">
              <w:rPr>
                <w:sz w:val="20"/>
                <w:szCs w:val="20"/>
              </w:rPr>
              <w:t xml:space="preserve"> </w:t>
            </w:r>
          </w:p>
        </w:tc>
        <w:tc>
          <w:tcPr>
            <w:tcW w:w="2391" w:type="dxa"/>
            <w:shd w:val="clear" w:color="auto" w:fill="auto"/>
          </w:tcPr>
          <w:p w:rsidR="00DF4FA8" w:rsidRPr="009E2640" w:rsidRDefault="00DF4FA8" w:rsidP="00DF4FA8">
            <w:pPr>
              <w:tabs>
                <w:tab w:val="left" w:pos="567"/>
              </w:tabs>
              <w:spacing w:after="0" w:line="240" w:lineRule="auto"/>
              <w:jc w:val="both"/>
              <w:rPr>
                <w:sz w:val="20"/>
                <w:szCs w:val="20"/>
                <w:lang w:eastAsia="ru-RU"/>
              </w:rPr>
            </w:pPr>
            <w:r w:rsidRPr="009E2640">
              <w:rPr>
                <w:sz w:val="20"/>
                <w:szCs w:val="20"/>
                <w:lang w:eastAsia="ru-RU"/>
              </w:rPr>
              <w:t xml:space="preserve">Эффективно использует современные </w:t>
            </w:r>
            <w:r>
              <w:rPr>
                <w:sz w:val="20"/>
                <w:szCs w:val="20"/>
                <w:lang w:eastAsia="ru-RU"/>
              </w:rPr>
              <w:t xml:space="preserve">научные знания, методы исследования  </w:t>
            </w:r>
            <w:r w:rsidRPr="00D33521">
              <w:rPr>
                <w:sz w:val="20"/>
                <w:szCs w:val="20"/>
                <w:lang w:eastAsia="ar-SA"/>
              </w:rPr>
              <w:t>в образовательной и профессиональной деятельности</w:t>
            </w:r>
          </w:p>
          <w:p w:rsidR="00DF4FA8" w:rsidRPr="00111018" w:rsidRDefault="00DF4FA8" w:rsidP="00DF4FA8">
            <w:pPr>
              <w:pStyle w:val="20"/>
              <w:spacing w:after="0" w:line="240" w:lineRule="auto"/>
              <w:ind w:left="0"/>
              <w:jc w:val="both"/>
              <w:rPr>
                <w:sz w:val="20"/>
                <w:szCs w:val="20"/>
              </w:rPr>
            </w:pPr>
          </w:p>
        </w:tc>
        <w:tc>
          <w:tcPr>
            <w:tcW w:w="2241" w:type="dxa"/>
            <w:shd w:val="clear" w:color="auto" w:fill="auto"/>
          </w:tcPr>
          <w:p w:rsidR="00DF4FA8" w:rsidRPr="00111018" w:rsidRDefault="00DF4FA8" w:rsidP="00DF4FA8">
            <w:pPr>
              <w:autoSpaceDE w:val="0"/>
              <w:autoSpaceDN w:val="0"/>
              <w:adjustRightInd w:val="0"/>
              <w:spacing w:after="0" w:line="240" w:lineRule="auto"/>
              <w:rPr>
                <w:sz w:val="20"/>
                <w:szCs w:val="20"/>
              </w:rPr>
            </w:pPr>
            <w:r w:rsidRPr="00111018">
              <w:rPr>
                <w:sz w:val="20"/>
                <w:szCs w:val="20"/>
                <w:lang w:eastAsia="ru-RU"/>
              </w:rPr>
              <w:t>Владеет</w:t>
            </w:r>
            <w:r w:rsidRPr="00111018">
              <w:rPr>
                <w:bCs/>
                <w:sz w:val="20"/>
                <w:szCs w:val="20"/>
              </w:rPr>
              <w:t xml:space="preserve"> методами применения современного математического инструментария для решения профессиональных задач</w:t>
            </w:r>
          </w:p>
        </w:tc>
        <w:tc>
          <w:tcPr>
            <w:tcW w:w="1948" w:type="dxa"/>
            <w:shd w:val="clear" w:color="auto" w:fill="auto"/>
          </w:tcPr>
          <w:p w:rsidR="00DF4FA8" w:rsidRPr="00111018" w:rsidRDefault="00DF4FA8" w:rsidP="00DF4FA8">
            <w:pPr>
              <w:autoSpaceDE w:val="0"/>
              <w:autoSpaceDN w:val="0"/>
              <w:adjustRightInd w:val="0"/>
              <w:spacing w:after="0" w:line="240" w:lineRule="auto"/>
              <w:rPr>
                <w:sz w:val="20"/>
                <w:szCs w:val="20"/>
              </w:rPr>
            </w:pPr>
            <w:r w:rsidRPr="00111018">
              <w:rPr>
                <w:sz w:val="20"/>
                <w:szCs w:val="20"/>
                <w:lang w:eastAsia="ru-RU"/>
              </w:rPr>
              <w:t xml:space="preserve">Владеет навыками </w:t>
            </w:r>
            <w:r w:rsidRPr="00111018">
              <w:rPr>
                <w:sz w:val="20"/>
                <w:szCs w:val="20"/>
              </w:rPr>
              <w:t>поиска и обработки информации, представления информации в различных формах</w:t>
            </w:r>
          </w:p>
        </w:tc>
      </w:tr>
      <w:tr w:rsidR="00DF4FA8" w:rsidRPr="00696DAD" w:rsidTr="00DF4FA8">
        <w:tc>
          <w:tcPr>
            <w:tcW w:w="1048" w:type="dxa"/>
            <w:shd w:val="clear" w:color="auto" w:fill="auto"/>
          </w:tcPr>
          <w:p w:rsidR="00DF4FA8" w:rsidRPr="00696DAD" w:rsidRDefault="00DF4FA8" w:rsidP="00DF4FA8">
            <w:pPr>
              <w:autoSpaceDE w:val="0"/>
              <w:autoSpaceDN w:val="0"/>
              <w:adjustRightInd w:val="0"/>
              <w:spacing w:after="0"/>
              <w:rPr>
                <w:sz w:val="26"/>
                <w:szCs w:val="26"/>
              </w:rPr>
            </w:pPr>
            <w:r w:rsidRPr="00696DAD">
              <w:rPr>
                <w:sz w:val="26"/>
                <w:szCs w:val="26"/>
              </w:rPr>
              <w:t>ОК-</w:t>
            </w:r>
            <w:r>
              <w:rPr>
                <w:sz w:val="26"/>
                <w:szCs w:val="26"/>
              </w:rPr>
              <w:t>6</w:t>
            </w:r>
          </w:p>
        </w:tc>
        <w:tc>
          <w:tcPr>
            <w:tcW w:w="1943" w:type="dxa"/>
            <w:shd w:val="clear" w:color="auto" w:fill="auto"/>
          </w:tcPr>
          <w:p w:rsidR="00DF4FA8" w:rsidRPr="00615498" w:rsidRDefault="00DF4FA8" w:rsidP="00DF4FA8">
            <w:pPr>
              <w:autoSpaceDE w:val="0"/>
              <w:autoSpaceDN w:val="0"/>
              <w:adjustRightInd w:val="0"/>
              <w:spacing w:after="0" w:line="240" w:lineRule="auto"/>
              <w:rPr>
                <w:sz w:val="20"/>
                <w:szCs w:val="20"/>
              </w:rPr>
            </w:pPr>
            <w:r w:rsidRPr="00615498">
              <w:rPr>
                <w:rFonts w:eastAsia="Times New Roman"/>
                <w:color w:val="000000"/>
                <w:sz w:val="20"/>
                <w:szCs w:val="20"/>
              </w:rPr>
              <w:t>способность к самоорганизации и самообразованию</w:t>
            </w:r>
            <w:r w:rsidRPr="00615498">
              <w:rPr>
                <w:sz w:val="20"/>
                <w:szCs w:val="20"/>
              </w:rPr>
              <w:t xml:space="preserve"> </w:t>
            </w:r>
          </w:p>
        </w:tc>
        <w:tc>
          <w:tcPr>
            <w:tcW w:w="2391" w:type="dxa"/>
            <w:shd w:val="clear" w:color="auto" w:fill="auto"/>
          </w:tcPr>
          <w:p w:rsidR="00DF4FA8" w:rsidRPr="00111018" w:rsidRDefault="00DF4FA8" w:rsidP="00DF4FA8">
            <w:pPr>
              <w:pStyle w:val="20"/>
              <w:spacing w:after="0" w:line="240" w:lineRule="auto"/>
              <w:ind w:left="0"/>
              <w:jc w:val="both"/>
              <w:rPr>
                <w:bCs/>
                <w:sz w:val="20"/>
                <w:szCs w:val="20"/>
              </w:rPr>
            </w:pPr>
            <w:r w:rsidRPr="00111018">
              <w:rPr>
                <w:bCs/>
                <w:sz w:val="20"/>
                <w:szCs w:val="20"/>
              </w:rPr>
              <w:t>Выделяет главные смысловые аспекты в доказательстве.</w:t>
            </w:r>
          </w:p>
          <w:p w:rsidR="00DF4FA8" w:rsidRPr="00111018" w:rsidRDefault="00DF4FA8" w:rsidP="00DF4FA8">
            <w:pPr>
              <w:pStyle w:val="20"/>
              <w:spacing w:after="0" w:line="240" w:lineRule="auto"/>
              <w:ind w:left="0"/>
              <w:jc w:val="both"/>
              <w:rPr>
                <w:bCs/>
                <w:sz w:val="20"/>
                <w:szCs w:val="20"/>
              </w:rPr>
            </w:pPr>
            <w:r w:rsidRPr="00111018">
              <w:rPr>
                <w:bCs/>
                <w:sz w:val="20"/>
                <w:szCs w:val="20"/>
              </w:rPr>
              <w:t xml:space="preserve">Распознает ошибки в рассуждениях. </w:t>
            </w:r>
          </w:p>
          <w:p w:rsidR="00DF4FA8" w:rsidRPr="00407E8B" w:rsidRDefault="00DF4FA8" w:rsidP="00DF4FA8">
            <w:pPr>
              <w:autoSpaceDE w:val="0"/>
              <w:autoSpaceDN w:val="0"/>
              <w:adjustRightInd w:val="0"/>
              <w:spacing w:after="0" w:line="240" w:lineRule="auto"/>
              <w:rPr>
                <w:sz w:val="20"/>
                <w:szCs w:val="20"/>
              </w:rPr>
            </w:pPr>
          </w:p>
        </w:tc>
        <w:tc>
          <w:tcPr>
            <w:tcW w:w="2241" w:type="dxa"/>
            <w:shd w:val="clear" w:color="auto" w:fill="auto"/>
          </w:tcPr>
          <w:p w:rsidR="00DF4FA8" w:rsidRPr="00111018" w:rsidRDefault="00DF4FA8" w:rsidP="00DF4FA8">
            <w:pPr>
              <w:spacing w:after="0" w:line="240" w:lineRule="auto"/>
              <w:jc w:val="both"/>
              <w:rPr>
                <w:sz w:val="20"/>
                <w:szCs w:val="20"/>
              </w:rPr>
            </w:pPr>
            <w:r w:rsidRPr="00111018">
              <w:rPr>
                <w:sz w:val="20"/>
                <w:szCs w:val="20"/>
              </w:rPr>
              <w:t>Осуществляет анализ информации с позиции изучаемой проблемы.</w:t>
            </w:r>
          </w:p>
          <w:p w:rsidR="00DF4FA8" w:rsidRPr="00111018" w:rsidRDefault="00DF4FA8" w:rsidP="00DF4FA8">
            <w:pPr>
              <w:spacing w:after="0" w:line="240" w:lineRule="auto"/>
              <w:jc w:val="both"/>
              <w:rPr>
                <w:sz w:val="20"/>
                <w:szCs w:val="20"/>
              </w:rPr>
            </w:pPr>
            <w:r w:rsidRPr="00111018">
              <w:rPr>
                <w:sz w:val="20"/>
                <w:szCs w:val="20"/>
              </w:rPr>
              <w:t>Обобщает, выделяет главное, планирует деятельность в соответствии с поставленными целями.</w:t>
            </w:r>
          </w:p>
          <w:p w:rsidR="00DF4FA8" w:rsidRPr="00111018" w:rsidRDefault="00DF4FA8" w:rsidP="00DF4FA8">
            <w:pPr>
              <w:autoSpaceDE w:val="0"/>
              <w:autoSpaceDN w:val="0"/>
              <w:adjustRightInd w:val="0"/>
              <w:spacing w:after="0" w:line="240" w:lineRule="auto"/>
              <w:rPr>
                <w:sz w:val="20"/>
                <w:szCs w:val="20"/>
              </w:rPr>
            </w:pPr>
          </w:p>
        </w:tc>
        <w:tc>
          <w:tcPr>
            <w:tcW w:w="1948" w:type="dxa"/>
            <w:shd w:val="clear" w:color="auto" w:fill="auto"/>
          </w:tcPr>
          <w:p w:rsidR="00DF4FA8" w:rsidRPr="00111018" w:rsidRDefault="00DF4FA8" w:rsidP="00DF4FA8">
            <w:pPr>
              <w:pStyle w:val="20"/>
              <w:spacing w:after="0" w:line="240" w:lineRule="auto"/>
              <w:ind w:left="0"/>
              <w:jc w:val="both"/>
              <w:rPr>
                <w:sz w:val="20"/>
                <w:szCs w:val="20"/>
                <w:lang w:eastAsia="ru-RU"/>
              </w:rPr>
            </w:pPr>
            <w:r w:rsidRPr="00111018">
              <w:rPr>
                <w:sz w:val="20"/>
                <w:szCs w:val="20"/>
                <w:lang w:eastAsia="ru-RU"/>
              </w:rPr>
              <w:t>Применяет основные методы доказательств утверждений.</w:t>
            </w:r>
          </w:p>
          <w:p w:rsidR="00DF4FA8" w:rsidRPr="00111018" w:rsidRDefault="00DF4FA8" w:rsidP="00DF4FA8">
            <w:pPr>
              <w:autoSpaceDE w:val="0"/>
              <w:autoSpaceDN w:val="0"/>
              <w:adjustRightInd w:val="0"/>
              <w:spacing w:after="0" w:line="240" w:lineRule="auto"/>
              <w:rPr>
                <w:sz w:val="20"/>
                <w:szCs w:val="20"/>
              </w:rPr>
            </w:pPr>
            <w:r w:rsidRPr="00111018">
              <w:rPr>
                <w:bCs/>
                <w:sz w:val="20"/>
                <w:szCs w:val="20"/>
              </w:rPr>
              <w:t>Аргументирует выбор метода решения задач.</w:t>
            </w:r>
          </w:p>
        </w:tc>
      </w:tr>
      <w:tr w:rsidR="00DF4FA8" w:rsidRPr="00696DAD" w:rsidTr="00DF4FA8">
        <w:tc>
          <w:tcPr>
            <w:tcW w:w="9571" w:type="dxa"/>
            <w:gridSpan w:val="5"/>
            <w:shd w:val="clear" w:color="auto" w:fill="auto"/>
          </w:tcPr>
          <w:p w:rsidR="00DF4FA8" w:rsidRPr="00407E8B" w:rsidRDefault="00DF4FA8" w:rsidP="00DF4FA8">
            <w:pPr>
              <w:widowControl w:val="0"/>
              <w:tabs>
                <w:tab w:val="left" w:pos="567"/>
                <w:tab w:val="left" w:pos="600"/>
              </w:tabs>
              <w:autoSpaceDE w:val="0"/>
              <w:autoSpaceDN w:val="0"/>
              <w:spacing w:after="0" w:line="240" w:lineRule="auto"/>
              <w:jc w:val="center"/>
              <w:rPr>
                <w:i/>
                <w:sz w:val="20"/>
                <w:szCs w:val="20"/>
              </w:rPr>
            </w:pPr>
            <w:r w:rsidRPr="00696DAD">
              <w:rPr>
                <w:sz w:val="26"/>
                <w:szCs w:val="26"/>
              </w:rPr>
              <w:t>Обще</w:t>
            </w:r>
            <w:r>
              <w:rPr>
                <w:sz w:val="26"/>
                <w:szCs w:val="26"/>
              </w:rPr>
              <w:t>профессиональные</w:t>
            </w:r>
            <w:r w:rsidRPr="00696DAD">
              <w:rPr>
                <w:sz w:val="26"/>
                <w:szCs w:val="26"/>
              </w:rPr>
              <w:t xml:space="preserve"> компетенции (О</w:t>
            </w:r>
            <w:r>
              <w:rPr>
                <w:sz w:val="26"/>
                <w:szCs w:val="26"/>
              </w:rPr>
              <w:t>ПК</w:t>
            </w:r>
            <w:r w:rsidRPr="00696DAD">
              <w:rPr>
                <w:sz w:val="26"/>
                <w:szCs w:val="26"/>
              </w:rPr>
              <w:t>)</w:t>
            </w:r>
          </w:p>
        </w:tc>
      </w:tr>
      <w:tr w:rsidR="00DF4FA8" w:rsidRPr="00696DAD" w:rsidTr="00DF4FA8">
        <w:tc>
          <w:tcPr>
            <w:tcW w:w="1048" w:type="dxa"/>
            <w:shd w:val="clear" w:color="auto" w:fill="auto"/>
          </w:tcPr>
          <w:p w:rsidR="00DF4FA8" w:rsidRDefault="00DF4FA8" w:rsidP="00DF4FA8">
            <w:pPr>
              <w:autoSpaceDE w:val="0"/>
              <w:autoSpaceDN w:val="0"/>
              <w:adjustRightInd w:val="0"/>
              <w:spacing w:after="0"/>
              <w:rPr>
                <w:sz w:val="26"/>
                <w:szCs w:val="26"/>
              </w:rPr>
            </w:pPr>
            <w:r>
              <w:rPr>
                <w:sz w:val="26"/>
                <w:szCs w:val="26"/>
              </w:rPr>
              <w:t>ОПК-2</w:t>
            </w:r>
          </w:p>
        </w:tc>
        <w:tc>
          <w:tcPr>
            <w:tcW w:w="1943" w:type="dxa"/>
            <w:shd w:val="clear" w:color="auto" w:fill="auto"/>
          </w:tcPr>
          <w:p w:rsidR="00DF4FA8" w:rsidRPr="00615498" w:rsidRDefault="00DF4FA8" w:rsidP="00DF4FA8">
            <w:pPr>
              <w:autoSpaceDE w:val="0"/>
              <w:autoSpaceDN w:val="0"/>
              <w:adjustRightInd w:val="0"/>
              <w:spacing w:after="0" w:line="240" w:lineRule="auto"/>
              <w:rPr>
                <w:sz w:val="20"/>
                <w:szCs w:val="20"/>
                <w:lang w:eastAsia="ar-SA"/>
              </w:rPr>
            </w:pPr>
            <w:r w:rsidRPr="00615498">
              <w:rPr>
                <w:rFonts w:eastAsia="Times New Roman"/>
                <w:color w:val="000000"/>
                <w:sz w:val="20"/>
                <w:szCs w:val="20"/>
              </w:rPr>
              <w:t xml:space="preserve">способность осуществлять обучение, воспитание и развитие с учетом </w:t>
            </w:r>
            <w:r w:rsidRPr="00615498">
              <w:rPr>
                <w:rFonts w:eastAsia="Times New Roman"/>
                <w:color w:val="000000"/>
                <w:sz w:val="20"/>
                <w:szCs w:val="20"/>
              </w:rPr>
              <w:lastRenderedPageBreak/>
              <w:t>социальных, возрастных, психофизических и индивидуальных особенностей, в том числе особых образовательных потребностей обучающихся</w:t>
            </w:r>
          </w:p>
        </w:tc>
        <w:tc>
          <w:tcPr>
            <w:tcW w:w="2391" w:type="dxa"/>
            <w:shd w:val="clear" w:color="auto" w:fill="auto"/>
          </w:tcPr>
          <w:p w:rsidR="00DF4FA8" w:rsidRPr="005706BE" w:rsidRDefault="00DF4FA8" w:rsidP="00DF4FA8">
            <w:pPr>
              <w:pStyle w:val="20"/>
              <w:spacing w:after="0" w:line="240" w:lineRule="auto"/>
              <w:ind w:left="0"/>
              <w:jc w:val="both"/>
              <w:rPr>
                <w:i/>
                <w:sz w:val="20"/>
                <w:szCs w:val="20"/>
                <w:lang w:eastAsia="ru-RU"/>
              </w:rPr>
            </w:pPr>
            <w:r>
              <w:rPr>
                <w:sz w:val="20"/>
                <w:szCs w:val="20"/>
              </w:rPr>
              <w:lastRenderedPageBreak/>
              <w:t xml:space="preserve">Знает </w:t>
            </w:r>
            <w:r w:rsidRPr="00D231B9">
              <w:rPr>
                <w:sz w:val="20"/>
                <w:szCs w:val="20"/>
              </w:rPr>
              <w:t>сущности и взаимосвязи рассматриваемых процессов и явлений</w:t>
            </w:r>
            <w:r>
              <w:rPr>
                <w:sz w:val="20"/>
                <w:szCs w:val="20"/>
              </w:rPr>
              <w:t xml:space="preserve">. Владеет навыками </w:t>
            </w:r>
            <w:r>
              <w:rPr>
                <w:sz w:val="20"/>
                <w:szCs w:val="20"/>
              </w:rPr>
              <w:lastRenderedPageBreak/>
              <w:t>проектирования и исследования физико-</w:t>
            </w:r>
            <w:r w:rsidRPr="007B332F">
              <w:rPr>
                <w:sz w:val="20"/>
                <w:szCs w:val="20"/>
              </w:rPr>
              <w:t xml:space="preserve">информационных </w:t>
            </w:r>
            <w:r>
              <w:rPr>
                <w:sz w:val="20"/>
                <w:szCs w:val="20"/>
              </w:rPr>
              <w:t>систем</w:t>
            </w:r>
          </w:p>
        </w:tc>
        <w:tc>
          <w:tcPr>
            <w:tcW w:w="2241" w:type="dxa"/>
            <w:shd w:val="clear" w:color="auto" w:fill="auto"/>
          </w:tcPr>
          <w:p w:rsidR="00DF4FA8" w:rsidRDefault="00DF4FA8" w:rsidP="00DF4FA8">
            <w:pPr>
              <w:autoSpaceDE w:val="0"/>
              <w:autoSpaceDN w:val="0"/>
              <w:adjustRightInd w:val="0"/>
              <w:spacing w:after="0" w:line="240" w:lineRule="auto"/>
              <w:rPr>
                <w:sz w:val="20"/>
                <w:szCs w:val="20"/>
              </w:rPr>
            </w:pPr>
            <w:r>
              <w:rPr>
                <w:sz w:val="20"/>
                <w:szCs w:val="20"/>
              </w:rPr>
              <w:lastRenderedPageBreak/>
              <w:t xml:space="preserve">Владееет методами использования современного математического инструментария , </w:t>
            </w:r>
            <w:r>
              <w:rPr>
                <w:sz w:val="20"/>
                <w:szCs w:val="20"/>
              </w:rPr>
              <w:lastRenderedPageBreak/>
              <w:t>информационно-коммуникационными технологиями для решения профессиональных задач</w:t>
            </w:r>
          </w:p>
        </w:tc>
        <w:tc>
          <w:tcPr>
            <w:tcW w:w="1948" w:type="dxa"/>
            <w:shd w:val="clear" w:color="auto" w:fill="auto"/>
          </w:tcPr>
          <w:p w:rsidR="00DF4FA8" w:rsidRPr="00111018" w:rsidRDefault="00DF4FA8" w:rsidP="00DF4FA8">
            <w:pPr>
              <w:spacing w:after="0" w:line="240" w:lineRule="auto"/>
              <w:rPr>
                <w:rFonts w:eastAsia="Times New Roman"/>
                <w:sz w:val="20"/>
                <w:szCs w:val="20"/>
                <w:lang w:eastAsia="ru-RU"/>
              </w:rPr>
            </w:pPr>
            <w:r w:rsidRPr="00111018">
              <w:rPr>
                <w:rFonts w:eastAsia="Times New Roman"/>
                <w:sz w:val="20"/>
                <w:szCs w:val="20"/>
                <w:lang w:eastAsia="ru-RU"/>
              </w:rPr>
              <w:lastRenderedPageBreak/>
              <w:t xml:space="preserve">Знает: </w:t>
            </w:r>
            <w:r w:rsidRPr="00111018">
              <w:rPr>
                <w:rFonts w:eastAsia="Times New Roman"/>
                <w:sz w:val="20"/>
                <w:szCs w:val="20"/>
              </w:rPr>
              <w:t>модели представления проектных решений</w:t>
            </w:r>
          </w:p>
          <w:p w:rsidR="00DF4FA8" w:rsidRPr="00111018" w:rsidRDefault="00DF4FA8" w:rsidP="00DF4FA8">
            <w:pPr>
              <w:spacing w:after="0" w:line="240" w:lineRule="auto"/>
              <w:rPr>
                <w:rFonts w:eastAsia="Times New Roman"/>
                <w:sz w:val="20"/>
                <w:szCs w:val="20"/>
                <w:lang w:eastAsia="ru-RU"/>
              </w:rPr>
            </w:pPr>
            <w:r w:rsidRPr="00111018">
              <w:rPr>
                <w:rFonts w:eastAsia="Times New Roman"/>
                <w:sz w:val="20"/>
                <w:szCs w:val="20"/>
                <w:lang w:eastAsia="ru-RU"/>
              </w:rPr>
              <w:t xml:space="preserve">Умеет: </w:t>
            </w:r>
            <w:r w:rsidRPr="00111018">
              <w:rPr>
                <w:rFonts w:eastAsia="Times New Roman"/>
                <w:sz w:val="20"/>
                <w:szCs w:val="20"/>
              </w:rPr>
              <w:t xml:space="preserve">пользоваться </w:t>
            </w:r>
            <w:r w:rsidRPr="00111018">
              <w:rPr>
                <w:rFonts w:eastAsia="Times New Roman"/>
                <w:sz w:val="20"/>
                <w:szCs w:val="20"/>
              </w:rPr>
              <w:lastRenderedPageBreak/>
              <w:t>инструментальными средствами для анализа и проектирования</w:t>
            </w:r>
          </w:p>
          <w:p w:rsidR="00DF4FA8" w:rsidRDefault="00DF4FA8" w:rsidP="00DF4FA8">
            <w:pPr>
              <w:autoSpaceDE w:val="0"/>
              <w:autoSpaceDN w:val="0"/>
              <w:adjustRightInd w:val="0"/>
              <w:spacing w:after="0"/>
              <w:rPr>
                <w:rFonts w:eastAsia="Times New Roman"/>
                <w:sz w:val="20"/>
                <w:szCs w:val="20"/>
                <w:lang w:eastAsia="ru-RU"/>
              </w:rPr>
            </w:pPr>
            <w:r w:rsidRPr="00111018">
              <w:rPr>
                <w:rFonts w:eastAsia="Times New Roman"/>
                <w:sz w:val="20"/>
                <w:szCs w:val="20"/>
                <w:lang w:eastAsia="ru-RU"/>
              </w:rPr>
              <w:t>Владеет: навыками формализованного представления данных</w:t>
            </w:r>
          </w:p>
          <w:p w:rsidR="00DF4FA8" w:rsidRPr="00696DAD" w:rsidRDefault="00DF4FA8" w:rsidP="00DF4FA8">
            <w:pPr>
              <w:autoSpaceDE w:val="0"/>
              <w:autoSpaceDN w:val="0"/>
              <w:adjustRightInd w:val="0"/>
              <w:spacing w:after="0"/>
              <w:rPr>
                <w:sz w:val="26"/>
                <w:szCs w:val="26"/>
              </w:rPr>
            </w:pPr>
          </w:p>
        </w:tc>
      </w:tr>
      <w:tr w:rsidR="00DF4FA8" w:rsidRPr="00696DAD" w:rsidTr="00DF4FA8">
        <w:tc>
          <w:tcPr>
            <w:tcW w:w="9571" w:type="dxa"/>
            <w:gridSpan w:val="5"/>
            <w:shd w:val="clear" w:color="auto" w:fill="auto"/>
          </w:tcPr>
          <w:p w:rsidR="00DF4FA8" w:rsidRDefault="00DF4FA8" w:rsidP="00DF4FA8">
            <w:pPr>
              <w:autoSpaceDE w:val="0"/>
              <w:autoSpaceDN w:val="0"/>
              <w:adjustRightInd w:val="0"/>
              <w:spacing w:after="0"/>
              <w:jc w:val="center"/>
              <w:rPr>
                <w:sz w:val="26"/>
                <w:szCs w:val="26"/>
              </w:rPr>
            </w:pPr>
          </w:p>
          <w:p w:rsidR="00DF4FA8" w:rsidRPr="00696DAD" w:rsidRDefault="00DF4FA8" w:rsidP="00DF4FA8">
            <w:pPr>
              <w:autoSpaceDE w:val="0"/>
              <w:autoSpaceDN w:val="0"/>
              <w:adjustRightInd w:val="0"/>
              <w:spacing w:after="0"/>
              <w:jc w:val="center"/>
              <w:rPr>
                <w:sz w:val="26"/>
                <w:szCs w:val="26"/>
              </w:rPr>
            </w:pPr>
            <w:r>
              <w:rPr>
                <w:sz w:val="26"/>
                <w:szCs w:val="26"/>
              </w:rPr>
              <w:t>Профессиональные</w:t>
            </w:r>
            <w:r w:rsidRPr="00696DAD">
              <w:rPr>
                <w:sz w:val="26"/>
                <w:szCs w:val="26"/>
              </w:rPr>
              <w:t xml:space="preserve"> компетенции (</w:t>
            </w:r>
            <w:r>
              <w:rPr>
                <w:sz w:val="26"/>
                <w:szCs w:val="26"/>
              </w:rPr>
              <w:t>П</w:t>
            </w:r>
            <w:r w:rsidRPr="00696DAD">
              <w:rPr>
                <w:sz w:val="26"/>
                <w:szCs w:val="26"/>
              </w:rPr>
              <w:t>К)</w:t>
            </w:r>
          </w:p>
        </w:tc>
      </w:tr>
      <w:tr w:rsidR="00DF4FA8" w:rsidRPr="004A1FF3" w:rsidTr="00DF4FA8">
        <w:tc>
          <w:tcPr>
            <w:tcW w:w="1048" w:type="dxa"/>
            <w:shd w:val="clear" w:color="auto" w:fill="auto"/>
          </w:tcPr>
          <w:p w:rsidR="00DF4FA8" w:rsidRPr="00696DAD" w:rsidRDefault="00DF4FA8" w:rsidP="00DF4FA8">
            <w:pPr>
              <w:autoSpaceDE w:val="0"/>
              <w:autoSpaceDN w:val="0"/>
              <w:adjustRightInd w:val="0"/>
              <w:spacing w:after="0"/>
              <w:rPr>
                <w:sz w:val="26"/>
                <w:szCs w:val="26"/>
              </w:rPr>
            </w:pPr>
            <w:r>
              <w:rPr>
                <w:sz w:val="26"/>
                <w:szCs w:val="26"/>
              </w:rPr>
              <w:t>П</w:t>
            </w:r>
            <w:r w:rsidRPr="00696DAD">
              <w:rPr>
                <w:sz w:val="26"/>
                <w:szCs w:val="26"/>
              </w:rPr>
              <w:t>К-</w:t>
            </w:r>
            <w:r>
              <w:rPr>
                <w:sz w:val="26"/>
                <w:szCs w:val="26"/>
              </w:rPr>
              <w:t>2</w:t>
            </w:r>
          </w:p>
        </w:tc>
        <w:tc>
          <w:tcPr>
            <w:tcW w:w="1943" w:type="dxa"/>
            <w:shd w:val="clear" w:color="auto" w:fill="auto"/>
          </w:tcPr>
          <w:p w:rsidR="00DF4FA8" w:rsidRPr="00615498" w:rsidRDefault="00DF4FA8" w:rsidP="00DF4FA8">
            <w:pPr>
              <w:autoSpaceDE w:val="0"/>
              <w:autoSpaceDN w:val="0"/>
              <w:adjustRightInd w:val="0"/>
              <w:spacing w:after="0" w:line="240" w:lineRule="auto"/>
              <w:rPr>
                <w:sz w:val="20"/>
                <w:szCs w:val="20"/>
              </w:rPr>
            </w:pPr>
            <w:r w:rsidRPr="00615498">
              <w:rPr>
                <w:color w:val="000000"/>
                <w:sz w:val="20"/>
                <w:szCs w:val="20"/>
              </w:rPr>
              <w:t>способность использовать современные методы и технологии обучения и диагностики</w:t>
            </w:r>
          </w:p>
        </w:tc>
        <w:tc>
          <w:tcPr>
            <w:tcW w:w="2391" w:type="dxa"/>
            <w:shd w:val="clear" w:color="auto" w:fill="auto"/>
          </w:tcPr>
          <w:p w:rsidR="00DF4FA8" w:rsidRPr="002707C5" w:rsidRDefault="00DF4FA8" w:rsidP="00DF4FA8">
            <w:pPr>
              <w:spacing w:after="0" w:line="240" w:lineRule="auto"/>
              <w:ind w:firstLine="34"/>
              <w:rPr>
                <w:sz w:val="20"/>
                <w:szCs w:val="20"/>
              </w:rPr>
            </w:pPr>
            <w:r>
              <w:rPr>
                <w:sz w:val="20"/>
                <w:szCs w:val="20"/>
              </w:rPr>
              <w:t>П</w:t>
            </w:r>
            <w:r w:rsidRPr="002707C5">
              <w:rPr>
                <w:sz w:val="20"/>
                <w:szCs w:val="20"/>
              </w:rPr>
              <w:t xml:space="preserve">роводит </w:t>
            </w:r>
            <w:r>
              <w:rPr>
                <w:sz w:val="20"/>
                <w:szCs w:val="20"/>
              </w:rPr>
              <w:t xml:space="preserve">качественный </w:t>
            </w:r>
            <w:r w:rsidRPr="002707C5">
              <w:rPr>
                <w:sz w:val="20"/>
                <w:szCs w:val="20"/>
              </w:rPr>
              <w:t xml:space="preserve">выбор исходных данных для проектирования </w:t>
            </w:r>
            <w:r>
              <w:rPr>
                <w:sz w:val="20"/>
                <w:szCs w:val="20"/>
              </w:rPr>
              <w:t>образовательного процесса</w:t>
            </w:r>
            <w:r w:rsidRPr="002707C5">
              <w:rPr>
                <w:sz w:val="20"/>
                <w:szCs w:val="20"/>
              </w:rPr>
              <w:t xml:space="preserve">, </w:t>
            </w:r>
            <w:r>
              <w:rPr>
                <w:sz w:val="20"/>
                <w:szCs w:val="20"/>
              </w:rPr>
              <w:t xml:space="preserve">эффективно </w:t>
            </w:r>
            <w:r w:rsidRPr="002707C5">
              <w:rPr>
                <w:sz w:val="20"/>
                <w:szCs w:val="20"/>
              </w:rPr>
              <w:t>использ</w:t>
            </w:r>
            <w:r>
              <w:rPr>
                <w:sz w:val="20"/>
                <w:szCs w:val="20"/>
              </w:rPr>
              <w:t>ует</w:t>
            </w:r>
            <w:r w:rsidRPr="002707C5">
              <w:rPr>
                <w:sz w:val="20"/>
                <w:szCs w:val="20"/>
              </w:rPr>
              <w:t xml:space="preserve"> </w:t>
            </w:r>
            <w:r>
              <w:rPr>
                <w:sz w:val="20"/>
                <w:szCs w:val="20"/>
              </w:rPr>
              <w:t xml:space="preserve">методы и </w:t>
            </w:r>
            <w:r w:rsidRPr="002707C5">
              <w:rPr>
                <w:sz w:val="20"/>
                <w:szCs w:val="20"/>
              </w:rPr>
              <w:t xml:space="preserve"> </w:t>
            </w:r>
            <w:r>
              <w:rPr>
                <w:sz w:val="20"/>
                <w:szCs w:val="20"/>
              </w:rPr>
              <w:t>средства</w:t>
            </w:r>
            <w:r w:rsidRPr="002707C5">
              <w:rPr>
                <w:sz w:val="20"/>
                <w:szCs w:val="20"/>
              </w:rPr>
              <w:t xml:space="preserve"> для </w:t>
            </w:r>
            <w:r>
              <w:rPr>
                <w:sz w:val="20"/>
                <w:szCs w:val="20"/>
              </w:rPr>
              <w:t>решения задач воспитания и развития личности, в том числе, информационные технологии</w:t>
            </w:r>
          </w:p>
          <w:p w:rsidR="00DF4FA8" w:rsidRPr="00FB0873" w:rsidRDefault="00DF4FA8" w:rsidP="00DF4FA8">
            <w:pPr>
              <w:autoSpaceDE w:val="0"/>
              <w:autoSpaceDN w:val="0"/>
              <w:adjustRightInd w:val="0"/>
              <w:spacing w:after="0" w:line="240" w:lineRule="auto"/>
              <w:rPr>
                <w:sz w:val="20"/>
                <w:szCs w:val="20"/>
              </w:rPr>
            </w:pPr>
          </w:p>
        </w:tc>
        <w:tc>
          <w:tcPr>
            <w:tcW w:w="2241" w:type="dxa"/>
            <w:shd w:val="clear" w:color="auto" w:fill="auto"/>
          </w:tcPr>
          <w:p w:rsidR="00DF4FA8" w:rsidRDefault="00DF4FA8" w:rsidP="00DF4FA8">
            <w:pPr>
              <w:autoSpaceDE w:val="0"/>
              <w:autoSpaceDN w:val="0"/>
              <w:adjustRightInd w:val="0"/>
              <w:spacing w:after="0" w:line="240" w:lineRule="auto"/>
              <w:rPr>
                <w:sz w:val="20"/>
                <w:szCs w:val="20"/>
              </w:rPr>
            </w:pPr>
            <w:r>
              <w:rPr>
                <w:sz w:val="20"/>
                <w:szCs w:val="20"/>
              </w:rPr>
              <w:t>Владеет</w:t>
            </w:r>
          </w:p>
          <w:p w:rsidR="00DF4FA8" w:rsidRPr="00FB0873" w:rsidRDefault="00DF4FA8" w:rsidP="00DF4FA8">
            <w:pPr>
              <w:autoSpaceDE w:val="0"/>
              <w:autoSpaceDN w:val="0"/>
              <w:adjustRightInd w:val="0"/>
              <w:spacing w:after="0" w:line="240" w:lineRule="auto"/>
              <w:rPr>
                <w:sz w:val="20"/>
                <w:szCs w:val="20"/>
              </w:rPr>
            </w:pPr>
            <w:r>
              <w:rPr>
                <w:sz w:val="20"/>
                <w:szCs w:val="20"/>
              </w:rPr>
              <w:t xml:space="preserve">современными методами контроля и оценки  обучения в  </w:t>
            </w:r>
            <w:r w:rsidRPr="002C55C4">
              <w:rPr>
                <w:sz w:val="20"/>
                <w:szCs w:val="20"/>
              </w:rPr>
              <w:t xml:space="preserve">области </w:t>
            </w:r>
            <w:r>
              <w:rPr>
                <w:sz w:val="20"/>
                <w:szCs w:val="20"/>
              </w:rPr>
              <w:t xml:space="preserve">математического </w:t>
            </w:r>
            <w:r w:rsidRPr="002C55C4">
              <w:rPr>
                <w:sz w:val="20"/>
                <w:szCs w:val="20"/>
              </w:rPr>
              <w:t>образования</w:t>
            </w:r>
            <w:r w:rsidRPr="00FB0873">
              <w:rPr>
                <w:sz w:val="20"/>
                <w:szCs w:val="20"/>
              </w:rPr>
              <w:t xml:space="preserve"> </w:t>
            </w:r>
            <w:r>
              <w:rPr>
                <w:sz w:val="20"/>
                <w:szCs w:val="20"/>
              </w:rPr>
              <w:t>с помощью информационных компьютерных технологий</w:t>
            </w:r>
          </w:p>
        </w:tc>
        <w:tc>
          <w:tcPr>
            <w:tcW w:w="1948" w:type="dxa"/>
            <w:shd w:val="clear" w:color="auto" w:fill="auto"/>
          </w:tcPr>
          <w:p w:rsidR="00DF4FA8" w:rsidRPr="00696DAD" w:rsidRDefault="00DF4FA8" w:rsidP="00DF4FA8">
            <w:pPr>
              <w:autoSpaceDE w:val="0"/>
              <w:autoSpaceDN w:val="0"/>
              <w:adjustRightInd w:val="0"/>
              <w:spacing w:after="0"/>
              <w:rPr>
                <w:sz w:val="26"/>
                <w:szCs w:val="26"/>
              </w:rPr>
            </w:pPr>
            <w:r>
              <w:rPr>
                <w:sz w:val="20"/>
                <w:szCs w:val="20"/>
              </w:rPr>
              <w:t>Владение навыками использования  традиционных методов обучения</w:t>
            </w:r>
          </w:p>
        </w:tc>
      </w:tr>
      <w:tr w:rsidR="00DF4FA8" w:rsidRPr="004A1FF3" w:rsidTr="00DF4FA8">
        <w:tc>
          <w:tcPr>
            <w:tcW w:w="1048" w:type="dxa"/>
            <w:shd w:val="clear" w:color="auto" w:fill="auto"/>
          </w:tcPr>
          <w:p w:rsidR="00DF4FA8" w:rsidRPr="004A1FF3" w:rsidRDefault="00DF4FA8" w:rsidP="00DF4FA8">
            <w:pPr>
              <w:autoSpaceDE w:val="0"/>
              <w:autoSpaceDN w:val="0"/>
              <w:adjustRightInd w:val="0"/>
              <w:spacing w:after="0"/>
              <w:rPr>
                <w:color w:val="1D1B11"/>
                <w:sz w:val="20"/>
                <w:szCs w:val="20"/>
              </w:rPr>
            </w:pPr>
            <w:r w:rsidRPr="00C6228B">
              <w:rPr>
                <w:sz w:val="26"/>
                <w:szCs w:val="26"/>
              </w:rPr>
              <w:t>ПК-</w:t>
            </w:r>
            <w:r>
              <w:rPr>
                <w:sz w:val="26"/>
                <w:szCs w:val="26"/>
              </w:rPr>
              <w:t>4</w:t>
            </w:r>
          </w:p>
        </w:tc>
        <w:tc>
          <w:tcPr>
            <w:tcW w:w="1943" w:type="dxa"/>
            <w:shd w:val="clear" w:color="auto" w:fill="auto"/>
          </w:tcPr>
          <w:p w:rsidR="00DF4FA8" w:rsidRPr="00615498" w:rsidRDefault="00DF4FA8" w:rsidP="00DF4FA8">
            <w:pPr>
              <w:autoSpaceDE w:val="0"/>
              <w:autoSpaceDN w:val="0"/>
              <w:adjustRightInd w:val="0"/>
              <w:spacing w:after="0"/>
              <w:rPr>
                <w:color w:val="1D1B11"/>
                <w:sz w:val="20"/>
                <w:szCs w:val="20"/>
              </w:rPr>
            </w:pPr>
            <w:r w:rsidRPr="00615498">
              <w:rPr>
                <w:rFonts w:eastAsia="Times New Roman"/>
                <w:color w:val="000000"/>
                <w:sz w:val="20"/>
                <w:szCs w:val="20"/>
              </w:rPr>
              <w:t>способность использовать возможности образовательной среды для достижения личностных, метапредметных и предметных результатов обучения и обеспечения качества учебно-воспитательного процесса средствами преподаваемых учебных предметов</w:t>
            </w:r>
          </w:p>
        </w:tc>
        <w:tc>
          <w:tcPr>
            <w:tcW w:w="2391" w:type="dxa"/>
            <w:shd w:val="clear" w:color="auto" w:fill="auto"/>
          </w:tcPr>
          <w:p w:rsidR="00DF4FA8" w:rsidRPr="004A1FF3" w:rsidRDefault="00DF4FA8" w:rsidP="00DF4FA8">
            <w:pPr>
              <w:autoSpaceDE w:val="0"/>
              <w:autoSpaceDN w:val="0"/>
              <w:adjustRightInd w:val="0"/>
              <w:spacing w:after="0"/>
              <w:rPr>
                <w:color w:val="1D1B11"/>
                <w:sz w:val="20"/>
                <w:szCs w:val="20"/>
              </w:rPr>
            </w:pPr>
            <w:r>
              <w:rPr>
                <w:sz w:val="20"/>
                <w:szCs w:val="20"/>
              </w:rPr>
              <w:t>П</w:t>
            </w:r>
            <w:r w:rsidRPr="0033742E">
              <w:rPr>
                <w:sz w:val="20"/>
                <w:szCs w:val="20"/>
              </w:rPr>
              <w:t>роводит</w:t>
            </w:r>
            <w:r>
              <w:rPr>
                <w:sz w:val="20"/>
                <w:szCs w:val="20"/>
              </w:rPr>
              <w:t xml:space="preserve"> качественный</w:t>
            </w:r>
            <w:r w:rsidRPr="0033742E">
              <w:rPr>
                <w:sz w:val="20"/>
                <w:szCs w:val="20"/>
              </w:rPr>
              <w:t xml:space="preserve"> сбор, </w:t>
            </w:r>
            <w:r>
              <w:rPr>
                <w:sz w:val="20"/>
                <w:szCs w:val="20"/>
              </w:rPr>
              <w:t xml:space="preserve">глубокий </w:t>
            </w:r>
            <w:r w:rsidRPr="0033742E">
              <w:rPr>
                <w:sz w:val="20"/>
                <w:szCs w:val="20"/>
              </w:rPr>
              <w:t>анализ научно-технической информации, отечественного и зарубежного опыта</w:t>
            </w:r>
            <w:r>
              <w:rPr>
                <w:sz w:val="20"/>
                <w:szCs w:val="20"/>
              </w:rPr>
              <w:t>.</w:t>
            </w:r>
          </w:p>
        </w:tc>
        <w:tc>
          <w:tcPr>
            <w:tcW w:w="2241" w:type="dxa"/>
            <w:shd w:val="clear" w:color="auto" w:fill="auto"/>
          </w:tcPr>
          <w:p w:rsidR="00DF4FA8" w:rsidRPr="004A1FF3" w:rsidRDefault="00DF4FA8" w:rsidP="00DF4FA8">
            <w:pPr>
              <w:autoSpaceDE w:val="0"/>
              <w:autoSpaceDN w:val="0"/>
              <w:adjustRightInd w:val="0"/>
              <w:spacing w:after="0"/>
              <w:rPr>
                <w:color w:val="1D1B11"/>
                <w:sz w:val="20"/>
                <w:szCs w:val="20"/>
              </w:rPr>
            </w:pPr>
            <w:r w:rsidRPr="007301AE">
              <w:rPr>
                <w:sz w:val="20"/>
                <w:szCs w:val="20"/>
              </w:rPr>
              <w:t>Владеет навыками</w:t>
            </w:r>
            <w:r>
              <w:rPr>
                <w:sz w:val="20"/>
                <w:szCs w:val="20"/>
              </w:rPr>
              <w:t xml:space="preserve"> </w:t>
            </w:r>
            <w:r w:rsidRPr="0033742E">
              <w:rPr>
                <w:sz w:val="20"/>
                <w:szCs w:val="20"/>
              </w:rPr>
              <w:t>сбор</w:t>
            </w:r>
            <w:r>
              <w:rPr>
                <w:sz w:val="20"/>
                <w:szCs w:val="20"/>
              </w:rPr>
              <w:t xml:space="preserve">а и </w:t>
            </w:r>
            <w:r w:rsidRPr="0033742E">
              <w:rPr>
                <w:sz w:val="20"/>
                <w:szCs w:val="20"/>
              </w:rPr>
              <w:t>анализ</w:t>
            </w:r>
            <w:r>
              <w:rPr>
                <w:sz w:val="20"/>
                <w:szCs w:val="20"/>
              </w:rPr>
              <w:t>а</w:t>
            </w:r>
            <w:r w:rsidRPr="0033742E">
              <w:rPr>
                <w:sz w:val="20"/>
                <w:szCs w:val="20"/>
              </w:rPr>
              <w:t xml:space="preserve"> научно-технической информации, отечественного и зарубежного опыта</w:t>
            </w:r>
            <w:r>
              <w:rPr>
                <w:sz w:val="20"/>
                <w:szCs w:val="20"/>
              </w:rPr>
              <w:t>.</w:t>
            </w:r>
          </w:p>
        </w:tc>
        <w:tc>
          <w:tcPr>
            <w:tcW w:w="1948" w:type="dxa"/>
            <w:shd w:val="clear" w:color="auto" w:fill="auto"/>
          </w:tcPr>
          <w:p w:rsidR="00DF4FA8" w:rsidRPr="004A1FF3" w:rsidRDefault="00DF4FA8" w:rsidP="00DF4FA8">
            <w:pPr>
              <w:autoSpaceDE w:val="0"/>
              <w:autoSpaceDN w:val="0"/>
              <w:adjustRightInd w:val="0"/>
              <w:spacing w:after="0"/>
              <w:rPr>
                <w:color w:val="1D1B11"/>
                <w:sz w:val="20"/>
                <w:szCs w:val="20"/>
              </w:rPr>
            </w:pPr>
            <w:r>
              <w:rPr>
                <w:sz w:val="20"/>
                <w:szCs w:val="20"/>
              </w:rPr>
              <w:t xml:space="preserve">Умеет проводить </w:t>
            </w:r>
            <w:r w:rsidRPr="0033742E">
              <w:rPr>
                <w:sz w:val="20"/>
                <w:szCs w:val="20"/>
              </w:rPr>
              <w:t>сбор научно-технической информации, отечественного и зарубежного опыта</w:t>
            </w:r>
            <w:r>
              <w:rPr>
                <w:sz w:val="20"/>
                <w:szCs w:val="20"/>
              </w:rPr>
              <w:t>.</w:t>
            </w:r>
          </w:p>
        </w:tc>
      </w:tr>
    </w:tbl>
    <w:p w:rsidR="00DF4FA8" w:rsidRDefault="00DF4FA8" w:rsidP="00DF4FA8">
      <w:pPr>
        <w:widowControl w:val="0"/>
        <w:autoSpaceDE w:val="0"/>
        <w:autoSpaceDN w:val="0"/>
        <w:adjustRightInd w:val="0"/>
        <w:spacing w:after="0" w:line="240" w:lineRule="auto"/>
        <w:ind w:firstLine="709"/>
        <w:jc w:val="both"/>
        <w:rPr>
          <w:szCs w:val="28"/>
        </w:rPr>
      </w:pPr>
    </w:p>
    <w:p w:rsidR="00DF4FA8" w:rsidRDefault="00DF4FA8" w:rsidP="00DF4FA8">
      <w:pPr>
        <w:widowControl w:val="0"/>
        <w:tabs>
          <w:tab w:val="left" w:pos="2970"/>
        </w:tabs>
        <w:spacing w:after="0" w:line="240" w:lineRule="auto"/>
        <w:ind w:firstLine="709"/>
        <w:jc w:val="both"/>
        <w:rPr>
          <w:rFonts w:eastAsia="Times New Roman"/>
          <w:szCs w:val="28"/>
          <w:lang w:eastAsia="ru-RU"/>
        </w:rPr>
      </w:pPr>
      <w:r w:rsidRPr="004A1FF3">
        <w:rPr>
          <w:szCs w:val="28"/>
        </w:rPr>
        <w:t>В рамках выполнения</w:t>
      </w:r>
      <w:r>
        <w:rPr>
          <w:szCs w:val="28"/>
        </w:rPr>
        <w:t xml:space="preserve"> выпускной квалификационной работы</w:t>
      </w:r>
      <w:r w:rsidRPr="0028072F">
        <w:rPr>
          <w:szCs w:val="28"/>
        </w:rPr>
        <w:t xml:space="preserve"> </w:t>
      </w:r>
      <w:r w:rsidRPr="00D93807">
        <w:rPr>
          <w:szCs w:val="28"/>
        </w:rPr>
        <w:t>проверя</w:t>
      </w:r>
      <w:r>
        <w:rPr>
          <w:szCs w:val="28"/>
        </w:rPr>
        <w:t>е</w:t>
      </w:r>
      <w:r w:rsidRPr="00D93807">
        <w:rPr>
          <w:szCs w:val="28"/>
        </w:rPr>
        <w:t xml:space="preserve">тся </w:t>
      </w:r>
      <w:r w:rsidRPr="00D93807">
        <w:rPr>
          <w:rFonts w:eastAsia="Times New Roman"/>
          <w:szCs w:val="28"/>
          <w:lang w:eastAsia="ru-RU"/>
        </w:rPr>
        <w:t>уровень профессиональной готовности, который оценивается по следующим критериям:</w:t>
      </w:r>
    </w:p>
    <w:p w:rsidR="00DF4FA8" w:rsidRPr="00D93807" w:rsidRDefault="00DF4FA8" w:rsidP="00DF4FA8">
      <w:pPr>
        <w:widowControl w:val="0"/>
        <w:tabs>
          <w:tab w:val="left" w:pos="2970"/>
        </w:tabs>
        <w:spacing w:after="0" w:line="240" w:lineRule="auto"/>
        <w:ind w:firstLine="709"/>
        <w:jc w:val="both"/>
        <w:rPr>
          <w:rFonts w:eastAsia="Times New Roman"/>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1"/>
        <w:gridCol w:w="1767"/>
        <w:gridCol w:w="2006"/>
        <w:gridCol w:w="2150"/>
        <w:gridCol w:w="2007"/>
      </w:tblGrid>
      <w:tr w:rsidR="00DF4FA8" w:rsidRPr="00696DAD" w:rsidTr="00DF4FA8">
        <w:tc>
          <w:tcPr>
            <w:tcW w:w="3369" w:type="dxa"/>
            <w:gridSpan w:val="2"/>
            <w:vMerge w:val="restart"/>
          </w:tcPr>
          <w:p w:rsidR="00DF4FA8" w:rsidRPr="00696DAD" w:rsidRDefault="00DF4FA8" w:rsidP="00DF4FA8">
            <w:pPr>
              <w:widowControl w:val="0"/>
              <w:autoSpaceDE w:val="0"/>
              <w:autoSpaceDN w:val="0"/>
              <w:adjustRightInd w:val="0"/>
              <w:spacing w:after="0" w:line="240" w:lineRule="auto"/>
              <w:jc w:val="center"/>
              <w:rPr>
                <w:i/>
                <w:sz w:val="24"/>
                <w:szCs w:val="24"/>
              </w:rPr>
            </w:pPr>
            <w:r w:rsidRPr="00696DAD">
              <w:rPr>
                <w:i/>
                <w:sz w:val="24"/>
                <w:szCs w:val="24"/>
              </w:rPr>
              <w:t>Уровень готовности</w:t>
            </w:r>
          </w:p>
        </w:tc>
        <w:tc>
          <w:tcPr>
            <w:tcW w:w="6095" w:type="dxa"/>
            <w:gridSpan w:val="3"/>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sidRPr="00696DAD">
              <w:rPr>
                <w:i/>
                <w:sz w:val="24"/>
                <w:szCs w:val="24"/>
              </w:rPr>
              <w:t>Критерии готовности</w:t>
            </w:r>
          </w:p>
        </w:tc>
      </w:tr>
      <w:tr w:rsidR="00DF4FA8" w:rsidRPr="00696DAD" w:rsidTr="00DF4FA8">
        <w:tc>
          <w:tcPr>
            <w:tcW w:w="3369" w:type="dxa"/>
            <w:gridSpan w:val="2"/>
            <w:vMerge/>
          </w:tcPr>
          <w:p w:rsidR="00DF4FA8" w:rsidRPr="00696DAD" w:rsidRDefault="00DF4FA8" w:rsidP="00DF4FA8">
            <w:pPr>
              <w:widowControl w:val="0"/>
              <w:autoSpaceDE w:val="0"/>
              <w:autoSpaceDN w:val="0"/>
              <w:adjustRightInd w:val="0"/>
              <w:spacing w:after="0" w:line="240" w:lineRule="auto"/>
              <w:jc w:val="center"/>
              <w:rPr>
                <w:i/>
                <w:sz w:val="24"/>
                <w:szCs w:val="24"/>
              </w:rPr>
            </w:pPr>
          </w:p>
        </w:tc>
        <w:tc>
          <w:tcPr>
            <w:tcW w:w="1984" w:type="dxa"/>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sidRPr="00696DAD">
              <w:rPr>
                <w:i/>
                <w:sz w:val="24"/>
                <w:szCs w:val="24"/>
              </w:rPr>
              <w:t>Знания</w:t>
            </w:r>
          </w:p>
        </w:tc>
        <w:tc>
          <w:tcPr>
            <w:tcW w:w="2126" w:type="dxa"/>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sidRPr="00696DAD">
              <w:rPr>
                <w:i/>
                <w:sz w:val="24"/>
                <w:szCs w:val="24"/>
              </w:rPr>
              <w:t>Умения</w:t>
            </w:r>
          </w:p>
        </w:tc>
        <w:tc>
          <w:tcPr>
            <w:tcW w:w="1985" w:type="dxa"/>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sidRPr="00696DAD">
              <w:rPr>
                <w:i/>
                <w:sz w:val="24"/>
                <w:szCs w:val="24"/>
              </w:rPr>
              <w:t>Навыки</w:t>
            </w:r>
          </w:p>
        </w:tc>
      </w:tr>
      <w:tr w:rsidR="00DF4FA8" w:rsidRPr="00696DAD" w:rsidTr="00DF4FA8">
        <w:tc>
          <w:tcPr>
            <w:tcW w:w="1622" w:type="dxa"/>
            <w:vMerge w:val="restart"/>
          </w:tcPr>
          <w:p w:rsidR="00DF4FA8" w:rsidRPr="00696DAD" w:rsidRDefault="00DF4FA8" w:rsidP="00DF4FA8">
            <w:pPr>
              <w:widowControl w:val="0"/>
              <w:autoSpaceDE w:val="0"/>
              <w:autoSpaceDN w:val="0"/>
              <w:adjustRightInd w:val="0"/>
              <w:spacing w:after="0" w:line="240" w:lineRule="auto"/>
              <w:rPr>
                <w:sz w:val="24"/>
                <w:szCs w:val="24"/>
              </w:rPr>
            </w:pPr>
            <w:r>
              <w:rPr>
                <w:sz w:val="24"/>
                <w:szCs w:val="24"/>
              </w:rPr>
              <w:t>Повышенный</w:t>
            </w:r>
          </w:p>
        </w:tc>
        <w:tc>
          <w:tcPr>
            <w:tcW w:w="1747" w:type="dxa"/>
            <w:vMerge w:val="restart"/>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r w:rsidRPr="00696DAD">
              <w:rPr>
                <w:sz w:val="24"/>
                <w:szCs w:val="24"/>
              </w:rPr>
              <w:t>Оптимальный</w:t>
            </w:r>
          </w:p>
        </w:tc>
        <w:tc>
          <w:tcPr>
            <w:tcW w:w="1984" w:type="dxa"/>
            <w:shd w:val="clear" w:color="auto" w:fill="auto"/>
          </w:tcPr>
          <w:p w:rsidR="00DF4FA8" w:rsidRPr="00D231B9" w:rsidRDefault="00DF4FA8" w:rsidP="00DF4FA8">
            <w:pPr>
              <w:widowControl w:val="0"/>
              <w:autoSpaceDE w:val="0"/>
              <w:autoSpaceDN w:val="0"/>
              <w:adjustRightInd w:val="0"/>
              <w:spacing w:after="0" w:line="240" w:lineRule="auto"/>
              <w:rPr>
                <w:color w:val="FF0000"/>
                <w:sz w:val="20"/>
                <w:szCs w:val="20"/>
              </w:rPr>
            </w:pPr>
            <w:r>
              <w:rPr>
                <w:sz w:val="20"/>
                <w:szCs w:val="20"/>
              </w:rPr>
              <w:t>Г</w:t>
            </w:r>
            <w:r w:rsidRPr="00D231B9">
              <w:rPr>
                <w:sz w:val="20"/>
                <w:szCs w:val="20"/>
              </w:rPr>
              <w:t xml:space="preserve">лубокие знания </w:t>
            </w:r>
            <w:r>
              <w:rPr>
                <w:sz w:val="20"/>
                <w:szCs w:val="20"/>
              </w:rPr>
              <w:t xml:space="preserve">в теоретической базе исследования </w:t>
            </w:r>
          </w:p>
        </w:tc>
        <w:tc>
          <w:tcPr>
            <w:tcW w:w="2126" w:type="dxa"/>
            <w:shd w:val="clear" w:color="auto" w:fill="auto"/>
          </w:tcPr>
          <w:p w:rsidR="00DF4FA8" w:rsidRPr="00E67CE8" w:rsidRDefault="00DF4FA8" w:rsidP="00DF4FA8">
            <w:pPr>
              <w:widowControl w:val="0"/>
              <w:autoSpaceDE w:val="0"/>
              <w:autoSpaceDN w:val="0"/>
              <w:adjustRightInd w:val="0"/>
              <w:spacing w:after="0" w:line="240" w:lineRule="auto"/>
              <w:rPr>
                <w:color w:val="FF0000"/>
                <w:sz w:val="20"/>
                <w:szCs w:val="20"/>
              </w:rPr>
            </w:pPr>
            <w:r>
              <w:rPr>
                <w:iCs/>
                <w:sz w:val="20"/>
                <w:szCs w:val="20"/>
              </w:rPr>
              <w:t xml:space="preserve">Умения выстраивать и обосновывать концепцию собственного исследования, </w:t>
            </w:r>
            <w:r>
              <w:rPr>
                <w:iCs/>
                <w:sz w:val="20"/>
                <w:szCs w:val="20"/>
              </w:rPr>
              <w:lastRenderedPageBreak/>
              <w:t>определять его цели и задачи</w:t>
            </w:r>
            <w:r>
              <w:rPr>
                <w:sz w:val="20"/>
                <w:szCs w:val="20"/>
              </w:rPr>
              <w:t xml:space="preserve"> </w:t>
            </w:r>
          </w:p>
        </w:tc>
        <w:tc>
          <w:tcPr>
            <w:tcW w:w="1985" w:type="dxa"/>
            <w:shd w:val="clear" w:color="auto" w:fill="auto"/>
          </w:tcPr>
          <w:p w:rsidR="00DF4FA8" w:rsidRPr="007B332F" w:rsidRDefault="00DF4FA8" w:rsidP="00DF4FA8">
            <w:pPr>
              <w:widowControl w:val="0"/>
              <w:autoSpaceDE w:val="0"/>
              <w:autoSpaceDN w:val="0"/>
              <w:adjustRightInd w:val="0"/>
              <w:spacing w:after="0" w:line="240" w:lineRule="auto"/>
              <w:rPr>
                <w:color w:val="FF0000"/>
                <w:sz w:val="20"/>
                <w:szCs w:val="20"/>
              </w:rPr>
            </w:pPr>
            <w:r>
              <w:rPr>
                <w:sz w:val="20"/>
                <w:szCs w:val="20"/>
              </w:rPr>
              <w:lastRenderedPageBreak/>
              <w:t>Владение навыками проектирования в рамках рассматриваемой темы исследования</w:t>
            </w:r>
          </w:p>
        </w:tc>
      </w:tr>
      <w:tr w:rsidR="00DF4FA8" w:rsidRPr="00696DAD" w:rsidTr="00DF4FA8">
        <w:tc>
          <w:tcPr>
            <w:tcW w:w="1622" w:type="dxa"/>
            <w:vMerge/>
          </w:tcPr>
          <w:p w:rsidR="00DF4FA8" w:rsidRPr="00696DAD" w:rsidRDefault="00DF4FA8" w:rsidP="00DF4FA8">
            <w:pPr>
              <w:widowControl w:val="0"/>
              <w:autoSpaceDE w:val="0"/>
              <w:autoSpaceDN w:val="0"/>
              <w:adjustRightInd w:val="0"/>
              <w:spacing w:after="0" w:line="240" w:lineRule="auto"/>
              <w:rPr>
                <w:sz w:val="24"/>
                <w:szCs w:val="24"/>
              </w:rPr>
            </w:pPr>
          </w:p>
        </w:tc>
        <w:tc>
          <w:tcPr>
            <w:tcW w:w="1747" w:type="dxa"/>
            <w:vMerge/>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p>
        </w:tc>
        <w:tc>
          <w:tcPr>
            <w:tcW w:w="1984" w:type="dxa"/>
            <w:shd w:val="clear" w:color="auto" w:fill="auto"/>
          </w:tcPr>
          <w:p w:rsidR="00DF4FA8" w:rsidRPr="00B03D6C" w:rsidRDefault="00DF4FA8" w:rsidP="00DF4FA8">
            <w:pPr>
              <w:widowControl w:val="0"/>
              <w:autoSpaceDE w:val="0"/>
              <w:autoSpaceDN w:val="0"/>
              <w:adjustRightInd w:val="0"/>
              <w:spacing w:after="0" w:line="240" w:lineRule="auto"/>
              <w:rPr>
                <w:color w:val="FF0000"/>
                <w:sz w:val="24"/>
                <w:szCs w:val="24"/>
              </w:rPr>
            </w:pPr>
            <w:r>
              <w:rPr>
                <w:sz w:val="20"/>
                <w:szCs w:val="20"/>
              </w:rPr>
              <w:t xml:space="preserve">Знание </w:t>
            </w:r>
            <w:r w:rsidRPr="00D231B9">
              <w:rPr>
                <w:sz w:val="20"/>
                <w:szCs w:val="20"/>
              </w:rPr>
              <w:t xml:space="preserve">сущности и взаимосвязи рассматриваемых </w:t>
            </w:r>
            <w:r>
              <w:rPr>
                <w:sz w:val="20"/>
                <w:szCs w:val="20"/>
              </w:rPr>
              <w:t xml:space="preserve">объектов, </w:t>
            </w:r>
            <w:r w:rsidRPr="00D231B9">
              <w:rPr>
                <w:sz w:val="20"/>
                <w:szCs w:val="20"/>
              </w:rPr>
              <w:t>процессов и явлений</w:t>
            </w:r>
            <w:r>
              <w:rPr>
                <w:sz w:val="20"/>
                <w:szCs w:val="20"/>
              </w:rPr>
              <w:t xml:space="preserve"> </w:t>
            </w:r>
          </w:p>
        </w:tc>
        <w:tc>
          <w:tcPr>
            <w:tcW w:w="2126" w:type="dxa"/>
            <w:shd w:val="clear" w:color="auto" w:fill="auto"/>
          </w:tcPr>
          <w:p w:rsidR="00DF4FA8" w:rsidRPr="00711F73" w:rsidRDefault="00DF4FA8" w:rsidP="00DF4FA8">
            <w:pPr>
              <w:widowControl w:val="0"/>
              <w:autoSpaceDE w:val="0"/>
              <w:autoSpaceDN w:val="0"/>
              <w:adjustRightInd w:val="0"/>
              <w:spacing w:after="0" w:line="240" w:lineRule="auto"/>
              <w:rPr>
                <w:sz w:val="20"/>
                <w:szCs w:val="20"/>
              </w:rPr>
            </w:pPr>
            <w:r>
              <w:rPr>
                <w:sz w:val="20"/>
                <w:szCs w:val="20"/>
              </w:rPr>
              <w:t>Умение самостоятельно выбирать направления и способы исследования</w:t>
            </w:r>
          </w:p>
        </w:tc>
        <w:tc>
          <w:tcPr>
            <w:tcW w:w="1985" w:type="dxa"/>
            <w:shd w:val="clear" w:color="auto" w:fill="auto"/>
          </w:tcPr>
          <w:p w:rsidR="00DF4FA8" w:rsidRPr="007B332F" w:rsidRDefault="00DF4FA8" w:rsidP="00DF4FA8">
            <w:pPr>
              <w:widowControl w:val="0"/>
              <w:autoSpaceDE w:val="0"/>
              <w:autoSpaceDN w:val="0"/>
              <w:adjustRightInd w:val="0"/>
              <w:spacing w:after="0" w:line="240" w:lineRule="auto"/>
              <w:rPr>
                <w:color w:val="FF0000"/>
                <w:sz w:val="20"/>
                <w:szCs w:val="20"/>
              </w:rPr>
            </w:pPr>
            <w:r>
              <w:rPr>
                <w:iCs/>
                <w:sz w:val="20"/>
                <w:szCs w:val="20"/>
              </w:rPr>
              <w:t xml:space="preserve">Владение навыками </w:t>
            </w:r>
            <w:r w:rsidRPr="00797144">
              <w:rPr>
                <w:iCs/>
                <w:sz w:val="20"/>
                <w:szCs w:val="20"/>
              </w:rPr>
              <w:t xml:space="preserve">системного подхода к </w:t>
            </w:r>
            <w:r>
              <w:rPr>
                <w:iCs/>
                <w:sz w:val="20"/>
                <w:szCs w:val="20"/>
              </w:rPr>
              <w:t>анализу проблематики работы</w:t>
            </w:r>
          </w:p>
        </w:tc>
      </w:tr>
      <w:tr w:rsidR="00DF4FA8" w:rsidRPr="00696DAD" w:rsidTr="00DF4FA8">
        <w:tc>
          <w:tcPr>
            <w:tcW w:w="1622" w:type="dxa"/>
            <w:vMerge/>
          </w:tcPr>
          <w:p w:rsidR="00DF4FA8" w:rsidRPr="00696DAD" w:rsidRDefault="00DF4FA8" w:rsidP="00DF4FA8">
            <w:pPr>
              <w:widowControl w:val="0"/>
              <w:autoSpaceDE w:val="0"/>
              <w:autoSpaceDN w:val="0"/>
              <w:adjustRightInd w:val="0"/>
              <w:spacing w:after="0" w:line="240" w:lineRule="auto"/>
              <w:rPr>
                <w:sz w:val="24"/>
                <w:szCs w:val="24"/>
              </w:rPr>
            </w:pPr>
          </w:p>
        </w:tc>
        <w:tc>
          <w:tcPr>
            <w:tcW w:w="1747" w:type="dxa"/>
            <w:vMerge/>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p>
        </w:tc>
        <w:tc>
          <w:tcPr>
            <w:tcW w:w="1984" w:type="dxa"/>
            <w:shd w:val="clear" w:color="auto" w:fill="auto"/>
          </w:tcPr>
          <w:p w:rsidR="00DF4FA8" w:rsidRPr="00040F34" w:rsidRDefault="00DF4FA8" w:rsidP="00DF4FA8">
            <w:pPr>
              <w:widowControl w:val="0"/>
              <w:autoSpaceDE w:val="0"/>
              <w:autoSpaceDN w:val="0"/>
              <w:adjustRightInd w:val="0"/>
              <w:spacing w:after="0" w:line="240" w:lineRule="auto"/>
              <w:rPr>
                <w:sz w:val="20"/>
                <w:szCs w:val="20"/>
              </w:rPr>
            </w:pPr>
            <w:r w:rsidRPr="00040F34">
              <w:rPr>
                <w:sz w:val="20"/>
                <w:szCs w:val="20"/>
              </w:rPr>
              <w:t>Работа написана корректным математическим языком</w:t>
            </w:r>
          </w:p>
        </w:tc>
        <w:tc>
          <w:tcPr>
            <w:tcW w:w="2126" w:type="dxa"/>
            <w:shd w:val="clear" w:color="auto" w:fill="auto"/>
          </w:tcPr>
          <w:p w:rsidR="00DF4FA8" w:rsidRPr="00B03D6C" w:rsidRDefault="00DF4FA8" w:rsidP="00DF4FA8">
            <w:pPr>
              <w:widowControl w:val="0"/>
              <w:autoSpaceDE w:val="0"/>
              <w:autoSpaceDN w:val="0"/>
              <w:adjustRightInd w:val="0"/>
              <w:spacing w:after="0" w:line="240" w:lineRule="auto"/>
              <w:rPr>
                <w:color w:val="FF0000"/>
                <w:sz w:val="24"/>
                <w:szCs w:val="24"/>
              </w:rPr>
            </w:pPr>
            <w:r w:rsidRPr="00711F73">
              <w:rPr>
                <w:sz w:val="20"/>
                <w:szCs w:val="20"/>
              </w:rPr>
              <w:t>Умение быстро</w:t>
            </w:r>
            <w:r>
              <w:rPr>
                <w:sz w:val="20"/>
                <w:szCs w:val="20"/>
              </w:rPr>
              <w:t xml:space="preserve"> </w:t>
            </w:r>
            <w:r w:rsidRPr="00711F73">
              <w:rPr>
                <w:sz w:val="20"/>
                <w:szCs w:val="20"/>
              </w:rPr>
              <w:t>ориентирова</w:t>
            </w:r>
            <w:r>
              <w:rPr>
                <w:sz w:val="20"/>
                <w:szCs w:val="20"/>
              </w:rPr>
              <w:t>ться в проблематике работы</w:t>
            </w:r>
          </w:p>
        </w:tc>
        <w:tc>
          <w:tcPr>
            <w:tcW w:w="1985" w:type="dxa"/>
            <w:shd w:val="clear" w:color="auto" w:fill="auto"/>
          </w:tcPr>
          <w:p w:rsidR="00DF4FA8" w:rsidRPr="00797144" w:rsidRDefault="00DF4FA8" w:rsidP="00DF4FA8">
            <w:pPr>
              <w:widowControl w:val="0"/>
              <w:autoSpaceDE w:val="0"/>
              <w:autoSpaceDN w:val="0"/>
              <w:adjustRightInd w:val="0"/>
              <w:spacing w:after="0" w:line="240" w:lineRule="auto"/>
              <w:rPr>
                <w:sz w:val="20"/>
                <w:szCs w:val="20"/>
              </w:rPr>
            </w:pPr>
            <w:r>
              <w:rPr>
                <w:sz w:val="20"/>
                <w:szCs w:val="20"/>
              </w:rPr>
              <w:t>С</w:t>
            </w:r>
            <w:r w:rsidRPr="001726AE">
              <w:rPr>
                <w:sz w:val="20"/>
                <w:szCs w:val="20"/>
              </w:rPr>
              <w:t>одержательность, краткость, четкость, ясность формулировок</w:t>
            </w:r>
          </w:p>
        </w:tc>
      </w:tr>
      <w:tr w:rsidR="00DF4FA8" w:rsidRPr="00696DAD" w:rsidTr="00DF4FA8">
        <w:tc>
          <w:tcPr>
            <w:tcW w:w="1622" w:type="dxa"/>
            <w:vMerge w:val="restart"/>
          </w:tcPr>
          <w:p w:rsidR="00DF4FA8" w:rsidRPr="00696DAD" w:rsidRDefault="00DF4FA8" w:rsidP="00DF4FA8">
            <w:pPr>
              <w:widowControl w:val="0"/>
              <w:autoSpaceDE w:val="0"/>
              <w:autoSpaceDN w:val="0"/>
              <w:adjustRightInd w:val="0"/>
              <w:spacing w:after="0" w:line="240" w:lineRule="auto"/>
              <w:rPr>
                <w:sz w:val="24"/>
                <w:szCs w:val="24"/>
              </w:rPr>
            </w:pPr>
            <w:r>
              <w:rPr>
                <w:sz w:val="24"/>
                <w:szCs w:val="24"/>
              </w:rPr>
              <w:t>Пороговый</w:t>
            </w:r>
          </w:p>
        </w:tc>
        <w:tc>
          <w:tcPr>
            <w:tcW w:w="1747" w:type="dxa"/>
            <w:vMerge w:val="restart"/>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r w:rsidRPr="00696DAD">
              <w:rPr>
                <w:sz w:val="24"/>
                <w:szCs w:val="24"/>
              </w:rPr>
              <w:t>Допустимый</w:t>
            </w:r>
          </w:p>
        </w:tc>
        <w:tc>
          <w:tcPr>
            <w:tcW w:w="1984" w:type="dxa"/>
            <w:shd w:val="clear" w:color="auto" w:fill="auto"/>
          </w:tcPr>
          <w:p w:rsidR="00DF4FA8" w:rsidRPr="00D843A5" w:rsidRDefault="00DF4FA8" w:rsidP="00DF4FA8">
            <w:pPr>
              <w:widowControl w:val="0"/>
              <w:autoSpaceDE w:val="0"/>
              <w:autoSpaceDN w:val="0"/>
              <w:adjustRightInd w:val="0"/>
              <w:spacing w:after="0" w:line="240" w:lineRule="auto"/>
              <w:rPr>
                <w:sz w:val="20"/>
                <w:szCs w:val="20"/>
              </w:rPr>
            </w:pPr>
            <w:r>
              <w:rPr>
                <w:sz w:val="20"/>
                <w:szCs w:val="20"/>
              </w:rPr>
              <w:t>Д</w:t>
            </w:r>
            <w:r w:rsidRPr="00E67CE8">
              <w:rPr>
                <w:sz w:val="20"/>
                <w:szCs w:val="20"/>
              </w:rPr>
              <w:t xml:space="preserve">остаточно полные </w:t>
            </w:r>
            <w:r>
              <w:rPr>
                <w:sz w:val="20"/>
                <w:szCs w:val="20"/>
              </w:rPr>
              <w:t xml:space="preserve">теоретические </w:t>
            </w:r>
            <w:r w:rsidRPr="00E67CE8">
              <w:rPr>
                <w:sz w:val="20"/>
                <w:szCs w:val="20"/>
              </w:rPr>
              <w:t xml:space="preserve">знания </w:t>
            </w:r>
            <w:r>
              <w:rPr>
                <w:sz w:val="20"/>
                <w:szCs w:val="20"/>
              </w:rPr>
              <w:t xml:space="preserve">в области исследования </w:t>
            </w:r>
          </w:p>
        </w:tc>
        <w:tc>
          <w:tcPr>
            <w:tcW w:w="2126" w:type="dxa"/>
            <w:shd w:val="clear" w:color="auto" w:fill="auto"/>
          </w:tcPr>
          <w:p w:rsidR="00DF4FA8" w:rsidRPr="00D843A5" w:rsidRDefault="00DF4FA8" w:rsidP="00DF4FA8">
            <w:pPr>
              <w:widowControl w:val="0"/>
              <w:autoSpaceDE w:val="0"/>
              <w:autoSpaceDN w:val="0"/>
              <w:adjustRightInd w:val="0"/>
              <w:spacing w:after="0" w:line="240" w:lineRule="auto"/>
              <w:rPr>
                <w:sz w:val="20"/>
                <w:szCs w:val="20"/>
              </w:rPr>
            </w:pPr>
            <w:r>
              <w:rPr>
                <w:sz w:val="20"/>
                <w:szCs w:val="20"/>
              </w:rPr>
              <w:t>Аргументированное освещение проблематики исследования. Заключение соотнесено с поставленной целью и задачами исследования</w:t>
            </w:r>
          </w:p>
        </w:tc>
        <w:tc>
          <w:tcPr>
            <w:tcW w:w="1985" w:type="dxa"/>
            <w:shd w:val="clear" w:color="auto" w:fill="auto"/>
          </w:tcPr>
          <w:p w:rsidR="00DF4FA8" w:rsidRPr="00D843A5" w:rsidRDefault="00DF4FA8" w:rsidP="00DF4FA8">
            <w:pPr>
              <w:widowControl w:val="0"/>
              <w:autoSpaceDE w:val="0"/>
              <w:autoSpaceDN w:val="0"/>
              <w:adjustRightInd w:val="0"/>
              <w:spacing w:after="0" w:line="240" w:lineRule="auto"/>
              <w:rPr>
                <w:sz w:val="20"/>
                <w:szCs w:val="20"/>
              </w:rPr>
            </w:pPr>
            <w:r>
              <w:rPr>
                <w:sz w:val="20"/>
                <w:szCs w:val="20"/>
              </w:rPr>
              <w:t>Владение методами использования современного математического инструментария для решения исследовательских задач</w:t>
            </w:r>
          </w:p>
        </w:tc>
      </w:tr>
      <w:tr w:rsidR="00DF4FA8" w:rsidRPr="00696DAD" w:rsidTr="00DF4FA8">
        <w:tc>
          <w:tcPr>
            <w:tcW w:w="1622" w:type="dxa"/>
            <w:vMerge/>
          </w:tcPr>
          <w:p w:rsidR="00DF4FA8" w:rsidRPr="00696DAD" w:rsidRDefault="00DF4FA8" w:rsidP="00DF4FA8">
            <w:pPr>
              <w:widowControl w:val="0"/>
              <w:autoSpaceDE w:val="0"/>
              <w:autoSpaceDN w:val="0"/>
              <w:adjustRightInd w:val="0"/>
              <w:spacing w:after="0" w:line="240" w:lineRule="auto"/>
              <w:rPr>
                <w:sz w:val="24"/>
                <w:szCs w:val="24"/>
              </w:rPr>
            </w:pPr>
          </w:p>
        </w:tc>
        <w:tc>
          <w:tcPr>
            <w:tcW w:w="1747" w:type="dxa"/>
            <w:vMerge/>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p>
        </w:tc>
        <w:tc>
          <w:tcPr>
            <w:tcW w:w="1984" w:type="dxa"/>
            <w:shd w:val="clear" w:color="auto" w:fill="auto"/>
          </w:tcPr>
          <w:p w:rsidR="00DF4FA8" w:rsidRPr="00D843A5" w:rsidRDefault="00DF4FA8" w:rsidP="00DF4FA8">
            <w:pPr>
              <w:widowControl w:val="0"/>
              <w:autoSpaceDE w:val="0"/>
              <w:autoSpaceDN w:val="0"/>
              <w:adjustRightInd w:val="0"/>
              <w:spacing w:after="0" w:line="240" w:lineRule="auto"/>
              <w:rPr>
                <w:sz w:val="20"/>
                <w:szCs w:val="20"/>
              </w:rPr>
            </w:pPr>
            <w:r>
              <w:rPr>
                <w:sz w:val="20"/>
                <w:szCs w:val="20"/>
              </w:rPr>
              <w:t>П</w:t>
            </w:r>
            <w:r w:rsidRPr="00E67CE8">
              <w:rPr>
                <w:sz w:val="20"/>
                <w:szCs w:val="20"/>
              </w:rPr>
              <w:t xml:space="preserve">онимание </w:t>
            </w:r>
            <w:r>
              <w:rPr>
                <w:sz w:val="20"/>
                <w:szCs w:val="20"/>
              </w:rPr>
              <w:t xml:space="preserve">практической </w:t>
            </w:r>
            <w:r w:rsidRPr="00E67CE8">
              <w:rPr>
                <w:sz w:val="20"/>
                <w:szCs w:val="20"/>
              </w:rPr>
              <w:t xml:space="preserve">взаимосвязи рассматриваемых </w:t>
            </w:r>
            <w:r>
              <w:rPr>
                <w:sz w:val="20"/>
                <w:szCs w:val="20"/>
              </w:rPr>
              <w:t xml:space="preserve">объектов, </w:t>
            </w:r>
            <w:r w:rsidRPr="00E67CE8">
              <w:rPr>
                <w:sz w:val="20"/>
                <w:szCs w:val="20"/>
              </w:rPr>
              <w:t>процессов и явлений</w:t>
            </w:r>
          </w:p>
        </w:tc>
        <w:tc>
          <w:tcPr>
            <w:tcW w:w="2126" w:type="dxa"/>
            <w:shd w:val="clear" w:color="auto" w:fill="auto"/>
          </w:tcPr>
          <w:p w:rsidR="00DF4FA8" w:rsidRPr="00D843A5" w:rsidRDefault="00DF4FA8" w:rsidP="00DF4FA8">
            <w:pPr>
              <w:widowControl w:val="0"/>
              <w:autoSpaceDE w:val="0"/>
              <w:autoSpaceDN w:val="0"/>
              <w:adjustRightInd w:val="0"/>
              <w:spacing w:after="0" w:line="240" w:lineRule="auto"/>
              <w:rPr>
                <w:sz w:val="20"/>
                <w:szCs w:val="20"/>
              </w:rPr>
            </w:pPr>
            <w:r>
              <w:rPr>
                <w:sz w:val="20"/>
                <w:szCs w:val="20"/>
              </w:rPr>
              <w:t>Умения в постановке целей  и  в разработке методов и способов исследования</w:t>
            </w:r>
          </w:p>
        </w:tc>
        <w:tc>
          <w:tcPr>
            <w:tcW w:w="1985" w:type="dxa"/>
            <w:shd w:val="clear" w:color="auto" w:fill="auto"/>
          </w:tcPr>
          <w:p w:rsidR="00DF4FA8" w:rsidRPr="00D843A5" w:rsidRDefault="00DF4FA8" w:rsidP="00DF4FA8">
            <w:pPr>
              <w:widowControl w:val="0"/>
              <w:autoSpaceDE w:val="0"/>
              <w:autoSpaceDN w:val="0"/>
              <w:adjustRightInd w:val="0"/>
              <w:spacing w:after="0" w:line="240" w:lineRule="auto"/>
              <w:rPr>
                <w:sz w:val="20"/>
                <w:szCs w:val="20"/>
              </w:rPr>
            </w:pPr>
            <w:r>
              <w:rPr>
                <w:sz w:val="20"/>
                <w:szCs w:val="20"/>
              </w:rPr>
              <w:t>Владение навыками  поиска и обработки информации, работы с инструментами анализа</w:t>
            </w:r>
          </w:p>
        </w:tc>
      </w:tr>
      <w:tr w:rsidR="00DF4FA8" w:rsidRPr="00696DAD" w:rsidTr="00DF4FA8">
        <w:tc>
          <w:tcPr>
            <w:tcW w:w="1622" w:type="dxa"/>
            <w:vMerge/>
          </w:tcPr>
          <w:p w:rsidR="00DF4FA8" w:rsidRPr="00696DAD" w:rsidRDefault="00DF4FA8" w:rsidP="00DF4FA8">
            <w:pPr>
              <w:widowControl w:val="0"/>
              <w:autoSpaceDE w:val="0"/>
              <w:autoSpaceDN w:val="0"/>
              <w:adjustRightInd w:val="0"/>
              <w:spacing w:after="0" w:line="240" w:lineRule="auto"/>
              <w:rPr>
                <w:sz w:val="24"/>
                <w:szCs w:val="24"/>
              </w:rPr>
            </w:pPr>
          </w:p>
        </w:tc>
        <w:tc>
          <w:tcPr>
            <w:tcW w:w="1747" w:type="dxa"/>
            <w:vMerge/>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p>
        </w:tc>
        <w:tc>
          <w:tcPr>
            <w:tcW w:w="1984" w:type="dxa"/>
            <w:shd w:val="clear" w:color="auto" w:fill="auto"/>
          </w:tcPr>
          <w:p w:rsidR="00DF4FA8" w:rsidRPr="00D843A5" w:rsidRDefault="00DF4FA8" w:rsidP="00DF4FA8">
            <w:pPr>
              <w:widowControl w:val="0"/>
              <w:autoSpaceDE w:val="0"/>
              <w:autoSpaceDN w:val="0"/>
              <w:adjustRightInd w:val="0"/>
              <w:spacing w:after="0" w:line="240" w:lineRule="auto"/>
              <w:rPr>
                <w:sz w:val="20"/>
                <w:szCs w:val="20"/>
              </w:rPr>
            </w:pPr>
            <w:r w:rsidRPr="00040F34">
              <w:rPr>
                <w:sz w:val="20"/>
                <w:szCs w:val="20"/>
              </w:rPr>
              <w:t>Работа написана корректным математическим языком</w:t>
            </w:r>
          </w:p>
        </w:tc>
        <w:tc>
          <w:tcPr>
            <w:tcW w:w="2126" w:type="dxa"/>
            <w:shd w:val="clear" w:color="auto" w:fill="auto"/>
          </w:tcPr>
          <w:p w:rsidR="00DF4FA8" w:rsidRPr="00D843A5" w:rsidRDefault="00DF4FA8" w:rsidP="00DF4FA8">
            <w:pPr>
              <w:widowControl w:val="0"/>
              <w:autoSpaceDE w:val="0"/>
              <w:autoSpaceDN w:val="0"/>
              <w:adjustRightInd w:val="0"/>
              <w:spacing w:after="0" w:line="240" w:lineRule="auto"/>
              <w:rPr>
                <w:sz w:val="20"/>
                <w:szCs w:val="20"/>
              </w:rPr>
            </w:pPr>
            <w:r>
              <w:rPr>
                <w:sz w:val="20"/>
                <w:szCs w:val="20"/>
              </w:rPr>
              <w:t>Умение в построении научно-обоснованных выводов</w:t>
            </w:r>
          </w:p>
        </w:tc>
        <w:tc>
          <w:tcPr>
            <w:tcW w:w="1985" w:type="dxa"/>
            <w:shd w:val="clear" w:color="auto" w:fill="auto"/>
          </w:tcPr>
          <w:p w:rsidR="00DF4FA8" w:rsidRPr="00D843A5" w:rsidRDefault="00DF4FA8" w:rsidP="00DF4FA8">
            <w:pPr>
              <w:widowControl w:val="0"/>
              <w:autoSpaceDE w:val="0"/>
              <w:autoSpaceDN w:val="0"/>
              <w:adjustRightInd w:val="0"/>
              <w:spacing w:after="0" w:line="240" w:lineRule="auto"/>
              <w:rPr>
                <w:sz w:val="20"/>
                <w:szCs w:val="20"/>
              </w:rPr>
            </w:pPr>
            <w:r>
              <w:rPr>
                <w:sz w:val="20"/>
                <w:szCs w:val="20"/>
              </w:rPr>
              <w:t>Хорошее владение устной речью</w:t>
            </w:r>
          </w:p>
        </w:tc>
      </w:tr>
      <w:tr w:rsidR="00DF4FA8" w:rsidRPr="00696DAD" w:rsidTr="00DF4FA8">
        <w:tc>
          <w:tcPr>
            <w:tcW w:w="1622" w:type="dxa"/>
            <w:vMerge/>
          </w:tcPr>
          <w:p w:rsidR="00DF4FA8" w:rsidRPr="00696DAD" w:rsidRDefault="00DF4FA8" w:rsidP="00DF4FA8">
            <w:pPr>
              <w:widowControl w:val="0"/>
              <w:autoSpaceDE w:val="0"/>
              <w:autoSpaceDN w:val="0"/>
              <w:adjustRightInd w:val="0"/>
              <w:spacing w:after="0" w:line="240" w:lineRule="auto"/>
              <w:rPr>
                <w:sz w:val="24"/>
                <w:szCs w:val="24"/>
              </w:rPr>
            </w:pPr>
          </w:p>
        </w:tc>
        <w:tc>
          <w:tcPr>
            <w:tcW w:w="1747" w:type="dxa"/>
            <w:vMerge w:val="restart"/>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r w:rsidRPr="00696DAD">
              <w:rPr>
                <w:sz w:val="24"/>
                <w:szCs w:val="24"/>
              </w:rPr>
              <w:t>Критический</w:t>
            </w:r>
          </w:p>
        </w:tc>
        <w:tc>
          <w:tcPr>
            <w:tcW w:w="1984" w:type="dxa"/>
            <w:shd w:val="clear" w:color="auto" w:fill="auto"/>
          </w:tcPr>
          <w:p w:rsidR="00DF4FA8" w:rsidRPr="00B03D6C" w:rsidRDefault="00DF4FA8" w:rsidP="00DF4FA8">
            <w:pPr>
              <w:widowControl w:val="0"/>
              <w:autoSpaceDE w:val="0"/>
              <w:autoSpaceDN w:val="0"/>
              <w:adjustRightInd w:val="0"/>
              <w:spacing w:after="0" w:line="240" w:lineRule="auto"/>
              <w:rPr>
                <w:color w:val="FF0000"/>
                <w:sz w:val="24"/>
                <w:szCs w:val="24"/>
              </w:rPr>
            </w:pPr>
            <w:r>
              <w:rPr>
                <w:sz w:val="20"/>
                <w:szCs w:val="20"/>
              </w:rPr>
              <w:t xml:space="preserve">Знание </w:t>
            </w:r>
            <w:r w:rsidRPr="00D231B9">
              <w:rPr>
                <w:sz w:val="20"/>
                <w:szCs w:val="20"/>
              </w:rPr>
              <w:t xml:space="preserve">основных </w:t>
            </w:r>
            <w:r>
              <w:rPr>
                <w:sz w:val="20"/>
                <w:szCs w:val="20"/>
              </w:rPr>
              <w:t>(ключевых) аспектов в теоретической части исследования</w:t>
            </w:r>
          </w:p>
        </w:tc>
        <w:tc>
          <w:tcPr>
            <w:tcW w:w="2126" w:type="dxa"/>
            <w:shd w:val="clear" w:color="auto" w:fill="auto"/>
          </w:tcPr>
          <w:p w:rsidR="00DF4FA8" w:rsidRPr="0054336E" w:rsidRDefault="00DF4FA8" w:rsidP="00DF4FA8">
            <w:pPr>
              <w:widowControl w:val="0"/>
              <w:autoSpaceDE w:val="0"/>
              <w:autoSpaceDN w:val="0"/>
              <w:adjustRightInd w:val="0"/>
              <w:spacing w:after="0" w:line="240" w:lineRule="auto"/>
              <w:rPr>
                <w:sz w:val="20"/>
                <w:szCs w:val="20"/>
              </w:rPr>
            </w:pPr>
            <w:r>
              <w:rPr>
                <w:sz w:val="20"/>
                <w:szCs w:val="20"/>
              </w:rPr>
              <w:t>Умения осуществлять анализ информации с позиции изучаемой проблемы</w:t>
            </w:r>
          </w:p>
        </w:tc>
        <w:tc>
          <w:tcPr>
            <w:tcW w:w="1985" w:type="dxa"/>
            <w:shd w:val="clear" w:color="auto" w:fill="auto"/>
          </w:tcPr>
          <w:p w:rsidR="00DF4FA8" w:rsidRPr="00B03D6C" w:rsidRDefault="00DF4FA8" w:rsidP="00DF4FA8">
            <w:pPr>
              <w:widowControl w:val="0"/>
              <w:autoSpaceDE w:val="0"/>
              <w:autoSpaceDN w:val="0"/>
              <w:adjustRightInd w:val="0"/>
              <w:spacing w:after="0" w:line="240" w:lineRule="auto"/>
              <w:rPr>
                <w:color w:val="FF0000"/>
                <w:sz w:val="24"/>
                <w:szCs w:val="24"/>
              </w:rPr>
            </w:pPr>
            <w:r>
              <w:rPr>
                <w:sz w:val="20"/>
                <w:szCs w:val="20"/>
              </w:rPr>
              <w:t>Владение навыками  анализа темы исследования</w:t>
            </w:r>
          </w:p>
        </w:tc>
      </w:tr>
      <w:tr w:rsidR="00DF4FA8" w:rsidRPr="00696DAD" w:rsidTr="00DF4FA8">
        <w:tc>
          <w:tcPr>
            <w:tcW w:w="1622" w:type="dxa"/>
            <w:vMerge/>
          </w:tcPr>
          <w:p w:rsidR="00DF4FA8" w:rsidRPr="00696DAD" w:rsidRDefault="00DF4FA8" w:rsidP="00DF4FA8">
            <w:pPr>
              <w:widowControl w:val="0"/>
              <w:autoSpaceDE w:val="0"/>
              <w:autoSpaceDN w:val="0"/>
              <w:adjustRightInd w:val="0"/>
              <w:spacing w:after="0" w:line="240" w:lineRule="auto"/>
              <w:rPr>
                <w:sz w:val="24"/>
                <w:szCs w:val="24"/>
              </w:rPr>
            </w:pPr>
          </w:p>
        </w:tc>
        <w:tc>
          <w:tcPr>
            <w:tcW w:w="1747" w:type="dxa"/>
            <w:vMerge/>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p>
        </w:tc>
        <w:tc>
          <w:tcPr>
            <w:tcW w:w="1984" w:type="dxa"/>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r>
              <w:rPr>
                <w:sz w:val="20"/>
                <w:szCs w:val="20"/>
              </w:rPr>
              <w:t>Знание приемов решения практических задач исследования</w:t>
            </w:r>
          </w:p>
        </w:tc>
        <w:tc>
          <w:tcPr>
            <w:tcW w:w="2126" w:type="dxa"/>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r>
              <w:rPr>
                <w:sz w:val="20"/>
                <w:szCs w:val="20"/>
              </w:rPr>
              <w:t>Умения производить математические расчеты при решении математических задач и при обработке экспериментальных результатов с использованием ИКТ</w:t>
            </w:r>
          </w:p>
        </w:tc>
        <w:tc>
          <w:tcPr>
            <w:tcW w:w="1985" w:type="dxa"/>
            <w:shd w:val="clear" w:color="auto" w:fill="auto"/>
          </w:tcPr>
          <w:p w:rsidR="00DF4FA8" w:rsidRDefault="00DF4FA8" w:rsidP="00DF4FA8">
            <w:pPr>
              <w:widowControl w:val="0"/>
              <w:autoSpaceDE w:val="0"/>
              <w:autoSpaceDN w:val="0"/>
              <w:adjustRightInd w:val="0"/>
              <w:spacing w:after="0" w:line="240" w:lineRule="auto"/>
              <w:rPr>
                <w:sz w:val="20"/>
                <w:szCs w:val="20"/>
              </w:rPr>
            </w:pPr>
            <w:r>
              <w:rPr>
                <w:sz w:val="20"/>
                <w:szCs w:val="20"/>
              </w:rPr>
              <w:t>Владение навыками  использования готовых приемов, способов  решения практических задач</w:t>
            </w:r>
          </w:p>
          <w:p w:rsidR="00DF4FA8" w:rsidRPr="00B03D6C" w:rsidRDefault="00DF4FA8" w:rsidP="00DF4FA8">
            <w:pPr>
              <w:widowControl w:val="0"/>
              <w:autoSpaceDE w:val="0"/>
              <w:autoSpaceDN w:val="0"/>
              <w:adjustRightInd w:val="0"/>
              <w:spacing w:after="0" w:line="240" w:lineRule="auto"/>
              <w:rPr>
                <w:color w:val="FF0000"/>
                <w:sz w:val="24"/>
                <w:szCs w:val="24"/>
              </w:rPr>
            </w:pPr>
          </w:p>
        </w:tc>
      </w:tr>
      <w:tr w:rsidR="00DF4FA8" w:rsidRPr="00696DAD" w:rsidTr="00DF4FA8">
        <w:tc>
          <w:tcPr>
            <w:tcW w:w="1622" w:type="dxa"/>
            <w:vMerge/>
          </w:tcPr>
          <w:p w:rsidR="00DF4FA8" w:rsidRPr="00696DAD" w:rsidRDefault="00DF4FA8" w:rsidP="00DF4FA8">
            <w:pPr>
              <w:widowControl w:val="0"/>
              <w:autoSpaceDE w:val="0"/>
              <w:autoSpaceDN w:val="0"/>
              <w:adjustRightInd w:val="0"/>
              <w:spacing w:after="0" w:line="240" w:lineRule="auto"/>
              <w:rPr>
                <w:sz w:val="24"/>
                <w:szCs w:val="24"/>
              </w:rPr>
            </w:pPr>
          </w:p>
        </w:tc>
        <w:tc>
          <w:tcPr>
            <w:tcW w:w="1747" w:type="dxa"/>
            <w:vMerge/>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p>
        </w:tc>
        <w:tc>
          <w:tcPr>
            <w:tcW w:w="1984" w:type="dxa"/>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r>
              <w:rPr>
                <w:sz w:val="20"/>
                <w:szCs w:val="20"/>
              </w:rPr>
              <w:t>В работе имеются  ошибки или опечатки не принципиального характера</w:t>
            </w:r>
          </w:p>
        </w:tc>
        <w:tc>
          <w:tcPr>
            <w:tcW w:w="2126" w:type="dxa"/>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r>
              <w:rPr>
                <w:sz w:val="20"/>
                <w:szCs w:val="20"/>
              </w:rPr>
              <w:t xml:space="preserve"> Проявление неспособности отделить главное от второстепенного</w:t>
            </w:r>
          </w:p>
        </w:tc>
        <w:tc>
          <w:tcPr>
            <w:tcW w:w="1985" w:type="dxa"/>
            <w:shd w:val="clear" w:color="auto" w:fill="auto"/>
          </w:tcPr>
          <w:p w:rsidR="00DF4FA8" w:rsidRPr="009C749F" w:rsidRDefault="00DF4FA8" w:rsidP="00DF4FA8">
            <w:pPr>
              <w:widowControl w:val="0"/>
              <w:autoSpaceDE w:val="0"/>
              <w:autoSpaceDN w:val="0"/>
              <w:adjustRightInd w:val="0"/>
              <w:spacing w:after="0" w:line="240" w:lineRule="auto"/>
              <w:rPr>
                <w:sz w:val="20"/>
                <w:szCs w:val="20"/>
              </w:rPr>
            </w:pPr>
            <w:r w:rsidRPr="009C749F">
              <w:rPr>
                <w:sz w:val="20"/>
                <w:szCs w:val="20"/>
              </w:rPr>
              <w:t>Скованность в изложении своих мыслей</w:t>
            </w:r>
          </w:p>
        </w:tc>
      </w:tr>
    </w:tbl>
    <w:p w:rsidR="00DF4FA8" w:rsidRDefault="00DF4FA8" w:rsidP="00DF4FA8">
      <w:pPr>
        <w:widowControl w:val="0"/>
        <w:autoSpaceDE w:val="0"/>
        <w:autoSpaceDN w:val="0"/>
        <w:adjustRightInd w:val="0"/>
        <w:spacing w:after="0" w:line="240" w:lineRule="auto"/>
        <w:ind w:firstLine="709"/>
        <w:rPr>
          <w:szCs w:val="28"/>
        </w:rPr>
      </w:pPr>
    </w:p>
    <w:p w:rsidR="00DF4FA8" w:rsidRPr="0078678B" w:rsidRDefault="00DF4FA8" w:rsidP="00DF4FA8">
      <w:pPr>
        <w:widowControl w:val="0"/>
        <w:autoSpaceDE w:val="0"/>
        <w:autoSpaceDN w:val="0"/>
        <w:adjustRightInd w:val="0"/>
        <w:spacing w:after="0" w:line="240" w:lineRule="auto"/>
        <w:jc w:val="center"/>
        <w:rPr>
          <w:b/>
          <w:bCs/>
          <w:szCs w:val="28"/>
        </w:rPr>
      </w:pPr>
      <w:r>
        <w:rPr>
          <w:b/>
          <w:bCs/>
          <w:szCs w:val="28"/>
        </w:rPr>
        <w:t>3</w:t>
      </w:r>
      <w:r w:rsidRPr="0078678B">
        <w:rPr>
          <w:b/>
          <w:bCs/>
          <w:szCs w:val="28"/>
        </w:rPr>
        <w:t xml:space="preserve">. </w:t>
      </w:r>
      <w:r>
        <w:rPr>
          <w:b/>
          <w:bCs/>
          <w:szCs w:val="28"/>
        </w:rPr>
        <w:t>Тематика выпускных квалификационных работ</w:t>
      </w:r>
    </w:p>
    <w:p w:rsidR="00DF4FA8" w:rsidRPr="00DF4FA8" w:rsidRDefault="00DF4FA8" w:rsidP="00DF4FA8">
      <w:pPr>
        <w:pStyle w:val="1"/>
        <w:widowControl w:val="0"/>
        <w:shd w:val="clear" w:color="auto" w:fill="auto"/>
        <w:tabs>
          <w:tab w:val="left" w:pos="495"/>
        </w:tabs>
        <w:spacing w:line="240" w:lineRule="auto"/>
        <w:ind w:firstLine="709"/>
        <w:rPr>
          <w:rFonts w:ascii="Times New Roman" w:hAnsi="Times New Roman" w:cs="Times New Roman"/>
          <w:sz w:val="28"/>
          <w:szCs w:val="28"/>
        </w:rPr>
      </w:pPr>
      <w:r w:rsidRPr="00DF4FA8">
        <w:rPr>
          <w:rFonts w:ascii="Times New Roman" w:hAnsi="Times New Roman" w:cs="Times New Roman"/>
          <w:sz w:val="28"/>
          <w:szCs w:val="28"/>
        </w:rPr>
        <w:t xml:space="preserve">Темы выпускных квалификационных работ должны соответствовать современному уровню развития науки, современным требованиям к уровню знаний и компетенций, иметь актуальность и практическую значимость и могут выполняться по предложению вуза, организаций и предприятий, научно-исследовательских и творческих коллективов – потенциальных работодателей выпускников. </w:t>
      </w:r>
    </w:p>
    <w:p w:rsidR="00DF4FA8" w:rsidRPr="00DF4FA8" w:rsidRDefault="00DF4FA8" w:rsidP="00DF4FA8">
      <w:pPr>
        <w:pStyle w:val="1"/>
        <w:widowControl w:val="0"/>
        <w:shd w:val="clear" w:color="auto" w:fill="auto"/>
        <w:tabs>
          <w:tab w:val="left" w:pos="495"/>
        </w:tabs>
        <w:spacing w:line="240" w:lineRule="auto"/>
        <w:ind w:firstLine="709"/>
        <w:rPr>
          <w:rFonts w:ascii="Times New Roman" w:hAnsi="Times New Roman" w:cs="Times New Roman"/>
          <w:sz w:val="28"/>
          <w:szCs w:val="28"/>
        </w:rPr>
      </w:pPr>
    </w:p>
    <w:p w:rsidR="00DF4FA8" w:rsidRPr="00DF4FA8" w:rsidRDefault="00DF4FA8" w:rsidP="00DF4FA8">
      <w:pPr>
        <w:pStyle w:val="1"/>
        <w:widowControl w:val="0"/>
        <w:shd w:val="clear" w:color="auto" w:fill="auto"/>
        <w:tabs>
          <w:tab w:val="left" w:pos="495"/>
        </w:tabs>
        <w:spacing w:line="240" w:lineRule="auto"/>
        <w:rPr>
          <w:rFonts w:ascii="Times New Roman" w:eastAsia="Calibri" w:hAnsi="Times New Roman" w:cs="Times New Roman"/>
          <w:sz w:val="28"/>
          <w:szCs w:val="28"/>
        </w:rPr>
      </w:pPr>
      <w:r w:rsidRPr="00DF4FA8">
        <w:rPr>
          <w:rFonts w:ascii="Times New Roman" w:eastAsia="Calibri" w:hAnsi="Times New Roman" w:cs="Times New Roman"/>
          <w:sz w:val="28"/>
          <w:szCs w:val="28"/>
        </w:rPr>
        <w:t>Тема 1. Исследование свойств групп автоморфизмов конечно порожденных абелевых групп</w:t>
      </w:r>
    </w:p>
    <w:p w:rsidR="00DF4FA8" w:rsidRDefault="00DF4FA8" w:rsidP="00DF4FA8">
      <w:pPr>
        <w:widowControl w:val="0"/>
        <w:autoSpaceDE w:val="0"/>
        <w:autoSpaceDN w:val="0"/>
        <w:adjustRightInd w:val="0"/>
        <w:spacing w:after="0" w:line="240" w:lineRule="auto"/>
        <w:jc w:val="both"/>
        <w:rPr>
          <w:szCs w:val="28"/>
        </w:rPr>
      </w:pPr>
      <w:r w:rsidRPr="0078678B">
        <w:rPr>
          <w:szCs w:val="28"/>
        </w:rPr>
        <w:t xml:space="preserve">Тема 2. </w:t>
      </w:r>
      <w:r>
        <w:rPr>
          <w:szCs w:val="28"/>
        </w:rPr>
        <w:t>Обобщение поверхности вращения</w:t>
      </w:r>
    </w:p>
    <w:p w:rsidR="00DF4FA8" w:rsidRDefault="00DF4FA8" w:rsidP="00DF4FA8">
      <w:pPr>
        <w:widowControl w:val="0"/>
        <w:autoSpaceDE w:val="0"/>
        <w:autoSpaceDN w:val="0"/>
        <w:adjustRightInd w:val="0"/>
        <w:spacing w:after="0" w:line="240" w:lineRule="auto"/>
        <w:rPr>
          <w:szCs w:val="28"/>
        </w:rPr>
      </w:pPr>
      <w:r w:rsidRPr="0078678B">
        <w:rPr>
          <w:szCs w:val="28"/>
        </w:rPr>
        <w:t xml:space="preserve">Тема </w:t>
      </w:r>
      <w:r>
        <w:rPr>
          <w:szCs w:val="28"/>
        </w:rPr>
        <w:t>3</w:t>
      </w:r>
      <w:r w:rsidRPr="0078678B">
        <w:rPr>
          <w:szCs w:val="28"/>
        </w:rPr>
        <w:t xml:space="preserve">. </w:t>
      </w:r>
      <w:r>
        <w:rPr>
          <w:szCs w:val="28"/>
        </w:rPr>
        <w:t>Изучение геометрии двумерных римановых пространств с общими геодезическими.</w:t>
      </w:r>
    </w:p>
    <w:p w:rsidR="00DF4FA8" w:rsidRPr="00DF4FA8" w:rsidRDefault="00DF4FA8" w:rsidP="00DF4FA8">
      <w:pPr>
        <w:pStyle w:val="1"/>
        <w:widowControl w:val="0"/>
        <w:shd w:val="clear" w:color="auto" w:fill="auto"/>
        <w:tabs>
          <w:tab w:val="left" w:pos="495"/>
        </w:tabs>
        <w:spacing w:line="240" w:lineRule="auto"/>
        <w:rPr>
          <w:rFonts w:ascii="Times New Roman" w:hAnsi="Times New Roman" w:cs="Times New Roman"/>
          <w:sz w:val="28"/>
          <w:szCs w:val="28"/>
        </w:rPr>
      </w:pPr>
      <w:r w:rsidRPr="00DF4FA8">
        <w:rPr>
          <w:rFonts w:ascii="Times New Roman" w:eastAsia="Calibri" w:hAnsi="Times New Roman" w:cs="Times New Roman"/>
          <w:sz w:val="28"/>
          <w:szCs w:val="28"/>
        </w:rPr>
        <w:t>Тема 4. Тензорная и внешняя алгебры и их приложения в линейной алгебре и геометрии.</w:t>
      </w:r>
    </w:p>
    <w:p w:rsidR="00DF4FA8" w:rsidRPr="00DF4FA8" w:rsidRDefault="00DF4FA8" w:rsidP="00DF4FA8">
      <w:pPr>
        <w:pStyle w:val="1"/>
        <w:widowControl w:val="0"/>
        <w:shd w:val="clear" w:color="auto" w:fill="auto"/>
        <w:tabs>
          <w:tab w:val="left" w:pos="505"/>
        </w:tabs>
        <w:spacing w:line="240" w:lineRule="auto"/>
        <w:rPr>
          <w:rFonts w:ascii="Times New Roman" w:hAnsi="Times New Roman" w:cs="Times New Roman"/>
          <w:sz w:val="28"/>
          <w:szCs w:val="28"/>
        </w:rPr>
      </w:pPr>
      <w:r w:rsidRPr="00DF4FA8">
        <w:rPr>
          <w:rFonts w:ascii="Times New Roman" w:hAnsi="Times New Roman" w:cs="Times New Roman"/>
          <w:sz w:val="28"/>
          <w:szCs w:val="28"/>
        </w:rPr>
        <w:t>Тема 5. Исследование свойств и признаков простых элементов кольца целых чисел</w:t>
      </w:r>
    </w:p>
    <w:p w:rsidR="00DF4FA8" w:rsidRPr="00DF4FA8" w:rsidRDefault="00DF4FA8" w:rsidP="00DF4FA8">
      <w:pPr>
        <w:pStyle w:val="1"/>
        <w:widowControl w:val="0"/>
        <w:shd w:val="clear" w:color="auto" w:fill="auto"/>
        <w:tabs>
          <w:tab w:val="left" w:pos="500"/>
        </w:tabs>
        <w:spacing w:line="240" w:lineRule="auto"/>
        <w:rPr>
          <w:rFonts w:ascii="Times New Roman" w:hAnsi="Times New Roman" w:cs="Times New Roman"/>
          <w:sz w:val="28"/>
          <w:szCs w:val="28"/>
        </w:rPr>
      </w:pPr>
      <w:r w:rsidRPr="00DF4FA8">
        <w:rPr>
          <w:rFonts w:ascii="Times New Roman" w:hAnsi="Times New Roman" w:cs="Times New Roman"/>
          <w:sz w:val="28"/>
          <w:szCs w:val="28"/>
        </w:rPr>
        <w:t>Тема 6. Изучение свойств отображения Фубини-Чеха в пространстве Е</w:t>
      </w:r>
      <w:r w:rsidRPr="00DF4FA8">
        <w:rPr>
          <w:rFonts w:ascii="Times New Roman" w:hAnsi="Times New Roman" w:cs="Times New Roman"/>
          <w:sz w:val="28"/>
          <w:szCs w:val="28"/>
          <w:vertAlign w:val="subscript"/>
        </w:rPr>
        <w:t>6</w:t>
      </w:r>
      <w:r w:rsidRPr="00DF4FA8">
        <w:rPr>
          <w:rFonts w:ascii="Times New Roman" w:hAnsi="Times New Roman" w:cs="Times New Roman"/>
          <w:sz w:val="28"/>
          <w:szCs w:val="28"/>
        </w:rPr>
        <w:t>.</w:t>
      </w:r>
    </w:p>
    <w:p w:rsidR="00DF4FA8" w:rsidRPr="008C2F2A" w:rsidRDefault="00DF4FA8" w:rsidP="00DF4FA8">
      <w:pPr>
        <w:widowControl w:val="0"/>
        <w:autoSpaceDE w:val="0"/>
        <w:autoSpaceDN w:val="0"/>
        <w:adjustRightInd w:val="0"/>
        <w:spacing w:after="0" w:line="240" w:lineRule="auto"/>
        <w:rPr>
          <w:szCs w:val="28"/>
        </w:rPr>
      </w:pPr>
      <w:r>
        <w:rPr>
          <w:szCs w:val="28"/>
        </w:rPr>
        <w:t>Тема 7</w:t>
      </w:r>
      <w:r w:rsidRPr="0078678B">
        <w:rPr>
          <w:szCs w:val="28"/>
        </w:rPr>
        <w:t>.</w:t>
      </w:r>
      <w:r w:rsidRPr="0015683E">
        <w:rPr>
          <w:szCs w:val="28"/>
        </w:rPr>
        <w:t xml:space="preserve"> </w:t>
      </w:r>
      <w:r>
        <w:rPr>
          <w:szCs w:val="28"/>
        </w:rPr>
        <w:t>Изучение свойств параболической конгруэнтности прямых в Е</w:t>
      </w:r>
      <w:r>
        <w:rPr>
          <w:szCs w:val="28"/>
          <w:vertAlign w:val="subscript"/>
        </w:rPr>
        <w:t>3</w:t>
      </w:r>
    </w:p>
    <w:p w:rsidR="00DF4FA8" w:rsidRDefault="00DF4FA8" w:rsidP="00DF4FA8">
      <w:pPr>
        <w:widowControl w:val="0"/>
        <w:autoSpaceDE w:val="0"/>
        <w:autoSpaceDN w:val="0"/>
        <w:adjustRightInd w:val="0"/>
        <w:spacing w:after="0" w:line="240" w:lineRule="auto"/>
        <w:jc w:val="both"/>
        <w:rPr>
          <w:szCs w:val="28"/>
        </w:rPr>
      </w:pPr>
      <w:r>
        <w:rPr>
          <w:szCs w:val="28"/>
        </w:rPr>
        <w:t>Тема 8</w:t>
      </w:r>
      <w:r w:rsidRPr="0078678B">
        <w:rPr>
          <w:szCs w:val="28"/>
        </w:rPr>
        <w:t>.</w:t>
      </w:r>
      <w:r w:rsidRPr="0015683E">
        <w:rPr>
          <w:szCs w:val="28"/>
        </w:rPr>
        <w:t xml:space="preserve"> </w:t>
      </w:r>
      <w:r>
        <w:rPr>
          <w:szCs w:val="28"/>
        </w:rPr>
        <w:t>Инверсия плоскости относительно правильного треугольника и ее свойства.</w:t>
      </w:r>
    </w:p>
    <w:p w:rsidR="00DF4FA8" w:rsidRDefault="00DF4FA8" w:rsidP="00DF4FA8">
      <w:pPr>
        <w:widowControl w:val="0"/>
        <w:autoSpaceDE w:val="0"/>
        <w:autoSpaceDN w:val="0"/>
        <w:adjustRightInd w:val="0"/>
        <w:spacing w:after="0" w:line="240" w:lineRule="auto"/>
        <w:rPr>
          <w:szCs w:val="28"/>
        </w:rPr>
      </w:pPr>
      <w:r w:rsidRPr="00694878">
        <w:rPr>
          <w:szCs w:val="28"/>
        </w:rPr>
        <w:t xml:space="preserve"> </w:t>
      </w:r>
      <w:r>
        <w:rPr>
          <w:szCs w:val="28"/>
        </w:rPr>
        <w:t>Тема 9</w:t>
      </w:r>
      <w:r w:rsidRPr="0078678B">
        <w:rPr>
          <w:szCs w:val="28"/>
        </w:rPr>
        <w:t>.</w:t>
      </w:r>
      <w:r w:rsidRPr="0015683E">
        <w:rPr>
          <w:szCs w:val="28"/>
        </w:rPr>
        <w:t xml:space="preserve"> </w:t>
      </w:r>
      <w:r>
        <w:rPr>
          <w:szCs w:val="28"/>
        </w:rPr>
        <w:t xml:space="preserve">Изучение топологических свойств орбит группы </w:t>
      </w:r>
      <w:r>
        <w:rPr>
          <w:szCs w:val="28"/>
          <w:lang w:val="en-US"/>
        </w:rPr>
        <w:t>GL</w:t>
      </w:r>
      <w:r>
        <w:rPr>
          <w:szCs w:val="28"/>
        </w:rPr>
        <w:t xml:space="preserve">(2, </w:t>
      </w:r>
      <w:r>
        <w:rPr>
          <w:szCs w:val="28"/>
          <w:lang w:val="en-US"/>
        </w:rPr>
        <w:t>R</w:t>
      </w:r>
      <w:r>
        <w:rPr>
          <w:szCs w:val="28"/>
        </w:rPr>
        <w:t>)</w:t>
      </w:r>
    </w:p>
    <w:p w:rsidR="00DF4FA8" w:rsidRPr="004920D6" w:rsidRDefault="00DF4FA8" w:rsidP="00DF4FA8">
      <w:pPr>
        <w:widowControl w:val="0"/>
        <w:autoSpaceDE w:val="0"/>
        <w:autoSpaceDN w:val="0"/>
        <w:adjustRightInd w:val="0"/>
        <w:spacing w:after="0" w:line="240" w:lineRule="auto"/>
        <w:rPr>
          <w:szCs w:val="28"/>
        </w:rPr>
      </w:pPr>
      <w:r>
        <w:rPr>
          <w:szCs w:val="28"/>
        </w:rPr>
        <w:t xml:space="preserve">Тема 10. </w:t>
      </w:r>
      <w:r w:rsidRPr="004920D6">
        <w:rPr>
          <w:szCs w:val="28"/>
        </w:rPr>
        <w:t>Элементы истории математики как средства мотивации в обучении</w:t>
      </w:r>
    </w:p>
    <w:p w:rsidR="00DF4FA8" w:rsidRDefault="00DF4FA8" w:rsidP="00DF4FA8">
      <w:pPr>
        <w:widowControl w:val="0"/>
        <w:autoSpaceDE w:val="0"/>
        <w:autoSpaceDN w:val="0"/>
        <w:adjustRightInd w:val="0"/>
        <w:spacing w:after="0" w:line="240" w:lineRule="auto"/>
        <w:jc w:val="both"/>
        <w:rPr>
          <w:szCs w:val="28"/>
        </w:rPr>
      </w:pPr>
      <w:r>
        <w:rPr>
          <w:szCs w:val="28"/>
        </w:rPr>
        <w:t xml:space="preserve">Тема 11. </w:t>
      </w:r>
      <w:r w:rsidRPr="00472032">
        <w:rPr>
          <w:szCs w:val="28"/>
        </w:rPr>
        <w:t>Формирование графической культуры учащихся на уроках стереометрии</w:t>
      </w:r>
      <w:r>
        <w:rPr>
          <w:szCs w:val="28"/>
        </w:rPr>
        <w:t xml:space="preserve"> </w:t>
      </w:r>
    </w:p>
    <w:p w:rsidR="00DF4FA8" w:rsidRPr="00FB7083" w:rsidRDefault="00DF4FA8" w:rsidP="00DF4FA8">
      <w:pPr>
        <w:widowControl w:val="0"/>
        <w:autoSpaceDE w:val="0"/>
        <w:autoSpaceDN w:val="0"/>
        <w:adjustRightInd w:val="0"/>
        <w:spacing w:after="0" w:line="240" w:lineRule="auto"/>
        <w:jc w:val="both"/>
        <w:rPr>
          <w:szCs w:val="28"/>
        </w:rPr>
      </w:pPr>
      <w:r>
        <w:rPr>
          <w:szCs w:val="28"/>
        </w:rPr>
        <w:t xml:space="preserve">Тема 12. </w:t>
      </w:r>
      <w:r w:rsidRPr="00FB7083">
        <w:rPr>
          <w:szCs w:val="28"/>
        </w:rPr>
        <w:t>Методика организации и проведения итогового повторения при подготовке учащихся к ЕГЭ  (по разным те</w:t>
      </w:r>
      <w:r>
        <w:rPr>
          <w:szCs w:val="28"/>
        </w:rPr>
        <w:t>мам школьного курса математики)</w:t>
      </w:r>
    </w:p>
    <w:p w:rsidR="00DF4FA8" w:rsidRDefault="00DF4FA8" w:rsidP="00DF4FA8">
      <w:pPr>
        <w:widowControl w:val="0"/>
        <w:autoSpaceDE w:val="0"/>
        <w:autoSpaceDN w:val="0"/>
        <w:adjustRightInd w:val="0"/>
        <w:spacing w:after="0" w:line="240" w:lineRule="auto"/>
        <w:jc w:val="both"/>
        <w:rPr>
          <w:szCs w:val="28"/>
        </w:rPr>
      </w:pPr>
      <w:r>
        <w:rPr>
          <w:szCs w:val="28"/>
        </w:rPr>
        <w:t xml:space="preserve">Тема 13. </w:t>
      </w:r>
      <w:r w:rsidRPr="00F40D48">
        <w:rPr>
          <w:szCs w:val="28"/>
        </w:rPr>
        <w:t>Проектирование системы уроков решения задач по теме «Окружность</w:t>
      </w:r>
      <w:r>
        <w:rPr>
          <w:szCs w:val="28"/>
        </w:rPr>
        <w:t xml:space="preserve">» </w:t>
      </w:r>
    </w:p>
    <w:p w:rsidR="00DF4FA8" w:rsidRPr="006C7A07" w:rsidRDefault="00DF4FA8" w:rsidP="00DF4FA8">
      <w:pPr>
        <w:widowControl w:val="0"/>
        <w:autoSpaceDE w:val="0"/>
        <w:autoSpaceDN w:val="0"/>
        <w:adjustRightInd w:val="0"/>
        <w:spacing w:after="0" w:line="240" w:lineRule="auto"/>
        <w:jc w:val="both"/>
        <w:rPr>
          <w:szCs w:val="28"/>
        </w:rPr>
      </w:pPr>
      <w:r>
        <w:rPr>
          <w:szCs w:val="28"/>
        </w:rPr>
        <w:t xml:space="preserve">Тема 14. </w:t>
      </w:r>
      <w:r w:rsidRPr="006C7A07">
        <w:rPr>
          <w:szCs w:val="28"/>
        </w:rPr>
        <w:t xml:space="preserve">Педагогическое управление проектной деятельностью на уроках алгебры </w:t>
      </w:r>
    </w:p>
    <w:p w:rsidR="00DF4FA8" w:rsidRDefault="00DF4FA8" w:rsidP="00DF4FA8">
      <w:pPr>
        <w:widowControl w:val="0"/>
        <w:autoSpaceDE w:val="0"/>
        <w:autoSpaceDN w:val="0"/>
        <w:adjustRightInd w:val="0"/>
        <w:spacing w:after="0" w:line="240" w:lineRule="auto"/>
        <w:jc w:val="both"/>
        <w:rPr>
          <w:szCs w:val="28"/>
        </w:rPr>
      </w:pPr>
    </w:p>
    <w:p w:rsidR="00DF4FA8" w:rsidRDefault="00DF4FA8" w:rsidP="00DF4FA8">
      <w:pPr>
        <w:widowControl w:val="0"/>
        <w:autoSpaceDE w:val="0"/>
        <w:autoSpaceDN w:val="0"/>
        <w:adjustRightInd w:val="0"/>
        <w:spacing w:after="0" w:line="240" w:lineRule="auto"/>
        <w:jc w:val="center"/>
        <w:rPr>
          <w:b/>
          <w:bCs/>
          <w:szCs w:val="28"/>
        </w:rPr>
      </w:pPr>
      <w:r>
        <w:rPr>
          <w:b/>
          <w:bCs/>
          <w:szCs w:val="28"/>
        </w:rPr>
        <w:t>4</w:t>
      </w:r>
      <w:r w:rsidRPr="0078678B">
        <w:rPr>
          <w:b/>
          <w:bCs/>
          <w:szCs w:val="28"/>
        </w:rPr>
        <w:t xml:space="preserve">. </w:t>
      </w:r>
      <w:r>
        <w:rPr>
          <w:b/>
          <w:bCs/>
          <w:szCs w:val="28"/>
        </w:rPr>
        <w:t xml:space="preserve">Требования к выпускной квалификационной работе и </w:t>
      </w:r>
    </w:p>
    <w:p w:rsidR="00DF4FA8" w:rsidRDefault="00DF4FA8" w:rsidP="00DF4FA8">
      <w:pPr>
        <w:widowControl w:val="0"/>
        <w:autoSpaceDE w:val="0"/>
        <w:autoSpaceDN w:val="0"/>
        <w:adjustRightInd w:val="0"/>
        <w:spacing w:after="0" w:line="240" w:lineRule="auto"/>
        <w:jc w:val="center"/>
        <w:rPr>
          <w:b/>
          <w:bCs/>
          <w:szCs w:val="28"/>
        </w:rPr>
      </w:pPr>
      <w:r>
        <w:rPr>
          <w:b/>
          <w:bCs/>
          <w:szCs w:val="28"/>
        </w:rPr>
        <w:t>о</w:t>
      </w:r>
      <w:r w:rsidRPr="0078678B">
        <w:rPr>
          <w:b/>
          <w:bCs/>
          <w:szCs w:val="28"/>
        </w:rPr>
        <w:t xml:space="preserve">бщие рекомендации по </w:t>
      </w:r>
      <w:r>
        <w:rPr>
          <w:b/>
          <w:bCs/>
          <w:szCs w:val="28"/>
        </w:rPr>
        <w:t xml:space="preserve">ее выполнению </w:t>
      </w:r>
    </w:p>
    <w:p w:rsidR="00DF4FA8" w:rsidRPr="00A81596" w:rsidRDefault="00DF4FA8" w:rsidP="00DF4FA8">
      <w:pPr>
        <w:widowControl w:val="0"/>
        <w:numPr>
          <w:ilvl w:val="1"/>
          <w:numId w:val="1"/>
        </w:numPr>
        <w:spacing w:after="0" w:line="240" w:lineRule="auto"/>
        <w:ind w:left="0" w:right="40" w:firstLine="709"/>
        <w:jc w:val="both"/>
        <w:rPr>
          <w:szCs w:val="28"/>
        </w:rPr>
      </w:pPr>
      <w:r w:rsidRPr="00A81596">
        <w:rPr>
          <w:szCs w:val="28"/>
        </w:rPr>
        <w:t>Выпускная квалификационная работа бакалавра отно</w:t>
      </w:r>
      <w:r>
        <w:rPr>
          <w:szCs w:val="28"/>
        </w:rPr>
        <w:t>с</w:t>
      </w:r>
      <w:r w:rsidRPr="00A81596">
        <w:rPr>
          <w:szCs w:val="28"/>
        </w:rPr>
        <w:t xml:space="preserve">ится к разряду учебно-исследовательских работ, которая показывает уровень квалификации автора в самостоятельном ведении научного поиска, в знании методов и приемов решения научных проблем по соответствующему профилю.  Выпускная квалификационная работа по математике может быть посвящена изучению и изложению важного с образовательной и профессиональной точек зрения раздела математики с целью овладения субъективно новыми математическими фактами и методами, а так же </w:t>
      </w:r>
      <w:r>
        <w:rPr>
          <w:szCs w:val="28"/>
        </w:rPr>
        <w:t>самостоятельному исследованию по теме, отвечающей профилю факультета.</w:t>
      </w:r>
    </w:p>
    <w:p w:rsidR="00DF4FA8" w:rsidRPr="009D2886" w:rsidRDefault="00DF4FA8" w:rsidP="00DF4FA8">
      <w:pPr>
        <w:pStyle w:val="22"/>
        <w:widowControl w:val="0"/>
        <w:numPr>
          <w:ilvl w:val="1"/>
          <w:numId w:val="1"/>
        </w:numPr>
        <w:shd w:val="clear" w:color="auto" w:fill="auto"/>
        <w:spacing w:line="240" w:lineRule="auto"/>
        <w:ind w:left="0" w:right="40" w:firstLine="709"/>
        <w:rPr>
          <w:rFonts w:eastAsia="Calibri"/>
          <w:sz w:val="28"/>
          <w:szCs w:val="28"/>
          <w:lang w:eastAsia="en-US"/>
        </w:rPr>
      </w:pPr>
      <w:r w:rsidRPr="00A81596">
        <w:rPr>
          <w:rFonts w:eastAsia="Calibri"/>
          <w:sz w:val="28"/>
          <w:szCs w:val="28"/>
          <w:lang w:eastAsia="en-US"/>
        </w:rPr>
        <w:t>Руководители ВКР назначаются из числа профессоров, доцентов, высококвалифицированных преподавателей и научных сотрудников уни</w:t>
      </w:r>
      <w:r w:rsidRPr="00A81596">
        <w:rPr>
          <w:rFonts w:eastAsia="Calibri"/>
          <w:sz w:val="28"/>
          <w:szCs w:val="28"/>
          <w:lang w:eastAsia="en-US"/>
        </w:rPr>
        <w:softHyphen/>
        <w:t>верситета с учетом профессиональных интересов и объемов утвержденной учебной нагрузки. Руководителями могут быть научные сотрудники и высококвалифицированные специалисты других учреждений и предприятий с достаточной теоретической подготовкой.</w:t>
      </w:r>
    </w:p>
    <w:p w:rsidR="00DF4FA8" w:rsidRPr="009D2886" w:rsidRDefault="00DF4FA8" w:rsidP="00DF4FA8">
      <w:pPr>
        <w:pStyle w:val="22"/>
        <w:widowControl w:val="0"/>
        <w:numPr>
          <w:ilvl w:val="0"/>
          <w:numId w:val="19"/>
        </w:numPr>
        <w:shd w:val="clear" w:color="auto" w:fill="auto"/>
        <w:tabs>
          <w:tab w:val="left" w:pos="0"/>
        </w:tabs>
        <w:spacing w:line="240" w:lineRule="auto"/>
        <w:ind w:firstLine="709"/>
        <w:rPr>
          <w:rFonts w:eastAsia="Calibri"/>
          <w:sz w:val="28"/>
          <w:szCs w:val="28"/>
          <w:lang w:eastAsia="en-US"/>
        </w:rPr>
      </w:pPr>
      <w:r w:rsidRPr="009D2886">
        <w:rPr>
          <w:rFonts w:eastAsia="Calibri"/>
          <w:sz w:val="28"/>
          <w:szCs w:val="28"/>
          <w:lang w:eastAsia="en-US"/>
        </w:rPr>
        <w:t>В обязанности руководителя ВКР входит:</w:t>
      </w:r>
    </w:p>
    <w:p w:rsidR="00DF4FA8" w:rsidRPr="009D2886" w:rsidRDefault="00DF4FA8" w:rsidP="00DF4FA8">
      <w:pPr>
        <w:pStyle w:val="22"/>
        <w:widowControl w:val="0"/>
        <w:shd w:val="clear" w:color="auto" w:fill="auto"/>
        <w:tabs>
          <w:tab w:val="left" w:pos="0"/>
          <w:tab w:val="left" w:pos="928"/>
        </w:tabs>
        <w:spacing w:line="240" w:lineRule="auto"/>
        <w:ind w:right="40" w:firstLine="709"/>
        <w:rPr>
          <w:rFonts w:eastAsia="Calibri"/>
          <w:sz w:val="28"/>
          <w:szCs w:val="28"/>
          <w:lang w:eastAsia="en-US"/>
        </w:rPr>
      </w:pPr>
      <w:r>
        <w:rPr>
          <w:rFonts w:eastAsia="Calibri"/>
          <w:sz w:val="28"/>
          <w:szCs w:val="28"/>
          <w:lang w:val="ru-RU" w:eastAsia="en-US"/>
        </w:rPr>
        <w:lastRenderedPageBreak/>
        <w:t xml:space="preserve">– </w:t>
      </w:r>
      <w:r w:rsidRPr="009D2886">
        <w:rPr>
          <w:rFonts w:eastAsia="Calibri"/>
          <w:sz w:val="28"/>
          <w:szCs w:val="28"/>
          <w:lang w:eastAsia="en-US"/>
        </w:rPr>
        <w:t>формулирование темы ВКР и согласование ее с заведующим выпус</w:t>
      </w:r>
      <w:r w:rsidRPr="009D2886">
        <w:rPr>
          <w:rFonts w:eastAsia="Calibri"/>
          <w:sz w:val="28"/>
          <w:szCs w:val="28"/>
          <w:lang w:eastAsia="en-US"/>
        </w:rPr>
        <w:softHyphen/>
        <w:t>кающей кафедрой;</w:t>
      </w:r>
    </w:p>
    <w:p w:rsidR="00DF4FA8" w:rsidRPr="009D2886" w:rsidRDefault="00DF4FA8" w:rsidP="00DF4FA8">
      <w:pPr>
        <w:pStyle w:val="22"/>
        <w:widowControl w:val="0"/>
        <w:shd w:val="clear" w:color="auto" w:fill="auto"/>
        <w:tabs>
          <w:tab w:val="left" w:pos="0"/>
          <w:tab w:val="left" w:pos="914"/>
        </w:tabs>
        <w:spacing w:line="240" w:lineRule="auto"/>
        <w:ind w:right="40" w:firstLine="709"/>
        <w:rPr>
          <w:rFonts w:eastAsia="Calibri"/>
          <w:sz w:val="28"/>
          <w:szCs w:val="28"/>
          <w:lang w:eastAsia="en-US"/>
        </w:rPr>
      </w:pPr>
      <w:r>
        <w:rPr>
          <w:rFonts w:eastAsia="Calibri"/>
          <w:sz w:val="28"/>
          <w:szCs w:val="28"/>
          <w:lang w:val="ru-RU" w:eastAsia="en-US"/>
        </w:rPr>
        <w:t xml:space="preserve">– </w:t>
      </w:r>
      <w:r w:rsidRPr="009D2886">
        <w:rPr>
          <w:rFonts w:eastAsia="Calibri"/>
          <w:sz w:val="28"/>
          <w:szCs w:val="28"/>
          <w:lang w:eastAsia="en-US"/>
        </w:rPr>
        <w:t>составление задания на производственную практику по изучению объекта практики и сбору материала для выполнения ВКР;</w:t>
      </w:r>
    </w:p>
    <w:p w:rsidR="00DF4FA8" w:rsidRPr="009D2886" w:rsidRDefault="00DF4FA8" w:rsidP="00DF4FA8">
      <w:pPr>
        <w:pStyle w:val="22"/>
        <w:widowControl w:val="0"/>
        <w:shd w:val="clear" w:color="auto" w:fill="auto"/>
        <w:tabs>
          <w:tab w:val="left" w:pos="0"/>
          <w:tab w:val="left" w:pos="923"/>
        </w:tabs>
        <w:spacing w:line="240" w:lineRule="auto"/>
        <w:ind w:firstLine="709"/>
        <w:rPr>
          <w:rFonts w:eastAsia="Calibri"/>
          <w:sz w:val="28"/>
          <w:szCs w:val="28"/>
          <w:lang w:eastAsia="en-US"/>
        </w:rPr>
      </w:pPr>
      <w:r>
        <w:rPr>
          <w:rFonts w:eastAsia="Calibri"/>
          <w:sz w:val="28"/>
          <w:szCs w:val="28"/>
          <w:lang w:val="ru-RU" w:eastAsia="en-US"/>
        </w:rPr>
        <w:t xml:space="preserve">– </w:t>
      </w:r>
      <w:r w:rsidRPr="009D2886">
        <w:rPr>
          <w:rFonts w:eastAsia="Calibri"/>
          <w:sz w:val="28"/>
          <w:szCs w:val="28"/>
          <w:lang w:eastAsia="en-US"/>
        </w:rPr>
        <w:t>составление задания и графика выполнения ВКР;</w:t>
      </w:r>
    </w:p>
    <w:p w:rsidR="00DF4FA8" w:rsidRPr="009D2886" w:rsidRDefault="00DF4FA8" w:rsidP="00DF4FA8">
      <w:pPr>
        <w:pStyle w:val="22"/>
        <w:widowControl w:val="0"/>
        <w:shd w:val="clear" w:color="auto" w:fill="auto"/>
        <w:tabs>
          <w:tab w:val="left" w:pos="0"/>
          <w:tab w:val="left" w:pos="1005"/>
        </w:tabs>
        <w:spacing w:line="240" w:lineRule="auto"/>
        <w:ind w:right="40" w:firstLine="709"/>
        <w:rPr>
          <w:rFonts w:eastAsia="Calibri"/>
          <w:sz w:val="28"/>
          <w:szCs w:val="28"/>
          <w:lang w:eastAsia="en-US"/>
        </w:rPr>
      </w:pPr>
      <w:r>
        <w:rPr>
          <w:rFonts w:eastAsia="Calibri"/>
          <w:sz w:val="28"/>
          <w:szCs w:val="28"/>
          <w:lang w:val="ru-RU" w:eastAsia="en-US"/>
        </w:rPr>
        <w:t xml:space="preserve">– </w:t>
      </w:r>
      <w:r w:rsidRPr="009D2886">
        <w:rPr>
          <w:rFonts w:eastAsia="Calibri"/>
          <w:sz w:val="28"/>
          <w:szCs w:val="28"/>
          <w:lang w:eastAsia="en-US"/>
        </w:rPr>
        <w:t>оказание необходимой помощи студенту при составлении плана ВКР, при подборе литературы и фактического материала в ходе квалифика</w:t>
      </w:r>
      <w:r w:rsidRPr="009D2886">
        <w:rPr>
          <w:rFonts w:eastAsia="Calibri"/>
          <w:sz w:val="28"/>
          <w:szCs w:val="28"/>
          <w:lang w:eastAsia="en-US"/>
        </w:rPr>
        <w:softHyphen/>
        <w:t>ционной практики;</w:t>
      </w:r>
    </w:p>
    <w:p w:rsidR="00DF4FA8" w:rsidRPr="009D2886" w:rsidRDefault="00DF4FA8" w:rsidP="00DF4FA8">
      <w:pPr>
        <w:pStyle w:val="22"/>
        <w:widowControl w:val="0"/>
        <w:shd w:val="clear" w:color="auto" w:fill="auto"/>
        <w:tabs>
          <w:tab w:val="left" w:pos="0"/>
          <w:tab w:val="left" w:pos="962"/>
        </w:tabs>
        <w:spacing w:line="240" w:lineRule="auto"/>
        <w:ind w:right="40" w:firstLine="709"/>
        <w:rPr>
          <w:rFonts w:eastAsia="Calibri"/>
          <w:sz w:val="28"/>
          <w:szCs w:val="28"/>
          <w:lang w:eastAsia="en-US"/>
        </w:rPr>
      </w:pPr>
      <w:r>
        <w:rPr>
          <w:rFonts w:eastAsia="Calibri"/>
          <w:sz w:val="28"/>
          <w:szCs w:val="28"/>
          <w:lang w:val="ru-RU" w:eastAsia="en-US"/>
        </w:rPr>
        <w:t xml:space="preserve">– </w:t>
      </w:r>
      <w:r w:rsidRPr="009D2886">
        <w:rPr>
          <w:rFonts w:eastAsia="Calibri"/>
          <w:sz w:val="28"/>
          <w:szCs w:val="28"/>
          <w:lang w:eastAsia="en-US"/>
        </w:rPr>
        <w:t>консультирование студента по вопросам выполнения ВКР согласно установленному на семестр графику консультаций;</w:t>
      </w:r>
    </w:p>
    <w:p w:rsidR="00DF4FA8" w:rsidRPr="009D2886" w:rsidRDefault="00DF4FA8" w:rsidP="00DF4FA8">
      <w:pPr>
        <w:pStyle w:val="22"/>
        <w:widowControl w:val="0"/>
        <w:shd w:val="clear" w:color="auto" w:fill="auto"/>
        <w:tabs>
          <w:tab w:val="left" w:pos="0"/>
          <w:tab w:val="left" w:pos="976"/>
        </w:tabs>
        <w:spacing w:line="240" w:lineRule="auto"/>
        <w:ind w:right="40" w:firstLine="709"/>
        <w:rPr>
          <w:rFonts w:eastAsia="Calibri"/>
          <w:sz w:val="28"/>
          <w:szCs w:val="28"/>
          <w:lang w:eastAsia="en-US"/>
        </w:rPr>
      </w:pPr>
      <w:r>
        <w:rPr>
          <w:rFonts w:eastAsia="Calibri"/>
          <w:sz w:val="28"/>
          <w:szCs w:val="28"/>
          <w:lang w:val="ru-RU" w:eastAsia="en-US"/>
        </w:rPr>
        <w:t xml:space="preserve">– </w:t>
      </w:r>
      <w:r w:rsidRPr="009D2886">
        <w:rPr>
          <w:rFonts w:eastAsia="Calibri"/>
          <w:sz w:val="28"/>
          <w:szCs w:val="28"/>
          <w:lang w:eastAsia="en-US"/>
        </w:rPr>
        <w:t>постоянный контроль за сроками выполнения ВКР, своевременно</w:t>
      </w:r>
      <w:r w:rsidRPr="009D2886">
        <w:rPr>
          <w:rFonts w:eastAsia="Calibri"/>
          <w:sz w:val="28"/>
          <w:szCs w:val="28"/>
          <w:lang w:eastAsia="en-US"/>
        </w:rPr>
        <w:softHyphen/>
        <w:t>стью и качеством написания отдельных глав и разделов работы с отметкой в графике;</w:t>
      </w:r>
    </w:p>
    <w:p w:rsidR="00DF4FA8" w:rsidRPr="009D2886" w:rsidRDefault="00DF4FA8" w:rsidP="00DF4FA8">
      <w:pPr>
        <w:pStyle w:val="22"/>
        <w:widowControl w:val="0"/>
        <w:shd w:val="clear" w:color="auto" w:fill="auto"/>
        <w:tabs>
          <w:tab w:val="left" w:pos="0"/>
          <w:tab w:val="left" w:pos="962"/>
        </w:tabs>
        <w:spacing w:line="240" w:lineRule="auto"/>
        <w:ind w:right="40" w:firstLine="709"/>
        <w:rPr>
          <w:rFonts w:eastAsia="Calibri"/>
          <w:sz w:val="28"/>
          <w:szCs w:val="28"/>
          <w:lang w:eastAsia="en-US"/>
        </w:rPr>
      </w:pPr>
      <w:r>
        <w:rPr>
          <w:rFonts w:eastAsia="Calibri"/>
          <w:sz w:val="28"/>
          <w:szCs w:val="28"/>
          <w:lang w:val="ru-RU" w:eastAsia="en-US"/>
        </w:rPr>
        <w:t xml:space="preserve">– </w:t>
      </w:r>
      <w:r w:rsidRPr="009D2886">
        <w:rPr>
          <w:rFonts w:eastAsia="Calibri"/>
          <w:sz w:val="28"/>
          <w:szCs w:val="28"/>
          <w:lang w:eastAsia="en-US"/>
        </w:rPr>
        <w:t>написание отзыва на выполненную выпускную квалификационную работу;</w:t>
      </w:r>
    </w:p>
    <w:p w:rsidR="00DF4FA8" w:rsidRPr="009D2886" w:rsidRDefault="00DF4FA8" w:rsidP="00DF4FA8">
      <w:pPr>
        <w:pStyle w:val="22"/>
        <w:widowControl w:val="0"/>
        <w:shd w:val="clear" w:color="auto" w:fill="auto"/>
        <w:tabs>
          <w:tab w:val="left" w:pos="0"/>
          <w:tab w:val="left" w:pos="981"/>
        </w:tabs>
        <w:spacing w:line="240" w:lineRule="auto"/>
        <w:ind w:right="40" w:firstLine="709"/>
        <w:rPr>
          <w:rFonts w:eastAsia="Calibri"/>
          <w:sz w:val="28"/>
          <w:szCs w:val="28"/>
          <w:lang w:eastAsia="en-US"/>
        </w:rPr>
      </w:pPr>
      <w:r>
        <w:rPr>
          <w:rFonts w:eastAsia="Calibri"/>
          <w:sz w:val="28"/>
          <w:szCs w:val="28"/>
          <w:lang w:val="ru-RU" w:eastAsia="en-US"/>
        </w:rPr>
        <w:t xml:space="preserve">– </w:t>
      </w:r>
      <w:r w:rsidRPr="009D2886">
        <w:rPr>
          <w:rFonts w:eastAsia="Calibri"/>
          <w:sz w:val="28"/>
          <w:szCs w:val="28"/>
          <w:lang w:eastAsia="en-US"/>
        </w:rPr>
        <w:t>консультативная помощь студенту в подготовке текста доклада и иллюстративного материала к защите;</w:t>
      </w:r>
    </w:p>
    <w:p w:rsidR="00DF4FA8" w:rsidRPr="009D2886" w:rsidRDefault="00DF4FA8" w:rsidP="00DF4FA8">
      <w:pPr>
        <w:pStyle w:val="22"/>
        <w:widowControl w:val="0"/>
        <w:shd w:val="clear" w:color="auto" w:fill="auto"/>
        <w:tabs>
          <w:tab w:val="left" w:pos="0"/>
          <w:tab w:val="left" w:pos="938"/>
        </w:tabs>
        <w:spacing w:line="240" w:lineRule="auto"/>
        <w:ind w:right="40" w:firstLine="709"/>
        <w:rPr>
          <w:rFonts w:eastAsia="Calibri"/>
          <w:sz w:val="28"/>
          <w:szCs w:val="28"/>
          <w:lang w:eastAsia="en-US"/>
        </w:rPr>
      </w:pPr>
      <w:r>
        <w:rPr>
          <w:rFonts w:eastAsia="Calibri"/>
          <w:sz w:val="28"/>
          <w:szCs w:val="28"/>
          <w:lang w:val="ru-RU" w:eastAsia="en-US"/>
        </w:rPr>
        <w:t xml:space="preserve">– </w:t>
      </w:r>
      <w:r w:rsidRPr="009D2886">
        <w:rPr>
          <w:rFonts w:eastAsia="Calibri"/>
          <w:sz w:val="28"/>
          <w:szCs w:val="28"/>
          <w:lang w:eastAsia="en-US"/>
        </w:rPr>
        <w:t>принятие решения о готовности ВКР к защите, подтвержденного соответствующими подписями на титульном листе ВКР.</w:t>
      </w:r>
    </w:p>
    <w:p w:rsidR="00DF4FA8" w:rsidRPr="009D2886" w:rsidRDefault="00DF4FA8" w:rsidP="00DF4FA8">
      <w:pPr>
        <w:pStyle w:val="22"/>
        <w:widowControl w:val="0"/>
        <w:numPr>
          <w:ilvl w:val="0"/>
          <w:numId w:val="19"/>
        </w:numPr>
        <w:shd w:val="clear" w:color="auto" w:fill="auto"/>
        <w:tabs>
          <w:tab w:val="left" w:pos="0"/>
        </w:tabs>
        <w:spacing w:line="240" w:lineRule="auto"/>
        <w:ind w:right="40" w:firstLine="709"/>
        <w:rPr>
          <w:rFonts w:eastAsia="Calibri"/>
          <w:sz w:val="28"/>
          <w:szCs w:val="28"/>
          <w:lang w:eastAsia="en-US"/>
        </w:rPr>
      </w:pPr>
      <w:r w:rsidRPr="009D2886">
        <w:rPr>
          <w:rFonts w:eastAsia="Calibri"/>
          <w:sz w:val="28"/>
          <w:szCs w:val="28"/>
          <w:lang w:eastAsia="en-US"/>
        </w:rPr>
        <w:t>Контроль работы студента, проводимый руководителем, дополня</w:t>
      </w:r>
      <w:r w:rsidRPr="009D2886">
        <w:rPr>
          <w:rFonts w:eastAsia="Calibri"/>
          <w:sz w:val="28"/>
          <w:szCs w:val="28"/>
          <w:lang w:eastAsia="en-US"/>
        </w:rPr>
        <w:softHyphen/>
        <w:t>ется контролем со стороны кафедры. На заседаниях кафедры должны осуществляться заслушивания сообщений руководителей о ходе подготовки ВКР.</w:t>
      </w:r>
    </w:p>
    <w:p w:rsidR="00DF4FA8" w:rsidRPr="009D2886" w:rsidRDefault="00DF4FA8" w:rsidP="00DF4FA8">
      <w:pPr>
        <w:pStyle w:val="22"/>
        <w:widowControl w:val="0"/>
        <w:numPr>
          <w:ilvl w:val="0"/>
          <w:numId w:val="19"/>
        </w:numPr>
        <w:shd w:val="clear" w:color="auto" w:fill="auto"/>
        <w:tabs>
          <w:tab w:val="left" w:pos="0"/>
        </w:tabs>
        <w:spacing w:line="240" w:lineRule="auto"/>
        <w:ind w:right="40" w:firstLine="709"/>
        <w:rPr>
          <w:rFonts w:eastAsia="Calibri"/>
          <w:sz w:val="28"/>
          <w:szCs w:val="28"/>
          <w:lang w:eastAsia="en-US"/>
        </w:rPr>
      </w:pPr>
      <w:r w:rsidRPr="009D2886">
        <w:rPr>
          <w:rFonts w:eastAsia="Calibri"/>
          <w:sz w:val="28"/>
          <w:szCs w:val="28"/>
          <w:lang w:eastAsia="en-US"/>
        </w:rPr>
        <w:t>По представлению руководителя ВКР на заседаниях кафедры мо</w:t>
      </w:r>
      <w:r w:rsidRPr="009D2886">
        <w:rPr>
          <w:rFonts w:eastAsia="Calibri"/>
          <w:sz w:val="28"/>
          <w:szCs w:val="28"/>
          <w:lang w:eastAsia="en-US"/>
        </w:rPr>
        <w:softHyphen/>
        <w:t>гут проводиться заслушивания отчетов студентов, предварительные защиты ВКР.</w:t>
      </w:r>
    </w:p>
    <w:p w:rsidR="00DF4FA8" w:rsidRPr="009D2886" w:rsidRDefault="00DF4FA8" w:rsidP="00DF4FA8">
      <w:pPr>
        <w:pStyle w:val="22"/>
        <w:widowControl w:val="0"/>
        <w:numPr>
          <w:ilvl w:val="0"/>
          <w:numId w:val="19"/>
        </w:numPr>
        <w:shd w:val="clear" w:color="auto" w:fill="auto"/>
        <w:tabs>
          <w:tab w:val="left" w:pos="0"/>
        </w:tabs>
        <w:spacing w:line="240" w:lineRule="auto"/>
        <w:ind w:right="40" w:firstLine="709"/>
        <w:rPr>
          <w:rFonts w:eastAsia="Calibri"/>
          <w:sz w:val="28"/>
          <w:szCs w:val="28"/>
          <w:lang w:eastAsia="en-US"/>
        </w:rPr>
      </w:pPr>
      <w:r w:rsidRPr="009D2886">
        <w:rPr>
          <w:rFonts w:eastAsia="Calibri"/>
          <w:sz w:val="28"/>
          <w:szCs w:val="28"/>
          <w:lang w:eastAsia="en-US"/>
        </w:rPr>
        <w:t>По отдельным разделам ВКР студенту могут быть назначены консультанты из числа ППС университета, а также высококвалифицированных специалистов и научных сотрудников других учреждений.</w:t>
      </w:r>
    </w:p>
    <w:p w:rsidR="00DF4FA8" w:rsidRPr="009D2886" w:rsidRDefault="00DF4FA8" w:rsidP="00DF4FA8">
      <w:pPr>
        <w:pStyle w:val="22"/>
        <w:widowControl w:val="0"/>
        <w:numPr>
          <w:ilvl w:val="0"/>
          <w:numId w:val="19"/>
        </w:numPr>
        <w:shd w:val="clear" w:color="auto" w:fill="auto"/>
        <w:tabs>
          <w:tab w:val="left" w:pos="0"/>
        </w:tabs>
        <w:spacing w:line="240" w:lineRule="auto"/>
        <w:ind w:firstLine="709"/>
        <w:rPr>
          <w:rFonts w:eastAsia="Calibri"/>
          <w:sz w:val="28"/>
          <w:szCs w:val="28"/>
          <w:lang w:eastAsia="en-US"/>
        </w:rPr>
      </w:pPr>
      <w:r w:rsidRPr="009D2886">
        <w:rPr>
          <w:rFonts w:eastAsia="Calibri"/>
          <w:sz w:val="28"/>
          <w:szCs w:val="28"/>
          <w:lang w:eastAsia="en-US"/>
        </w:rPr>
        <w:t>В обязанности консультанта входит:</w:t>
      </w:r>
    </w:p>
    <w:p w:rsidR="00DF4FA8" w:rsidRPr="009D2886" w:rsidRDefault="00DF4FA8" w:rsidP="00DF4FA8">
      <w:pPr>
        <w:pStyle w:val="22"/>
        <w:widowControl w:val="0"/>
        <w:shd w:val="clear" w:color="auto" w:fill="auto"/>
        <w:tabs>
          <w:tab w:val="left" w:pos="0"/>
          <w:tab w:val="left" w:pos="947"/>
        </w:tabs>
        <w:spacing w:line="240" w:lineRule="auto"/>
        <w:ind w:right="40" w:firstLine="709"/>
        <w:rPr>
          <w:rFonts w:eastAsia="Calibri"/>
          <w:sz w:val="28"/>
          <w:szCs w:val="28"/>
          <w:lang w:eastAsia="en-US"/>
        </w:rPr>
      </w:pPr>
      <w:r>
        <w:rPr>
          <w:rFonts w:eastAsia="Calibri"/>
          <w:sz w:val="28"/>
          <w:szCs w:val="28"/>
          <w:lang w:val="ru-RU" w:eastAsia="en-US"/>
        </w:rPr>
        <w:t xml:space="preserve">– </w:t>
      </w:r>
      <w:r w:rsidRPr="009D2886">
        <w:rPr>
          <w:rFonts w:eastAsia="Calibri"/>
          <w:sz w:val="28"/>
          <w:szCs w:val="28"/>
          <w:lang w:eastAsia="en-US"/>
        </w:rPr>
        <w:t>формулирование задания на выполнение соответствующего раздела ВКР по согласованию с руководителем ВКР;</w:t>
      </w:r>
    </w:p>
    <w:p w:rsidR="00DF4FA8" w:rsidRPr="009D2886" w:rsidRDefault="00DF4FA8" w:rsidP="00DF4FA8">
      <w:pPr>
        <w:pStyle w:val="22"/>
        <w:widowControl w:val="0"/>
        <w:shd w:val="clear" w:color="auto" w:fill="auto"/>
        <w:tabs>
          <w:tab w:val="left" w:pos="0"/>
          <w:tab w:val="left" w:pos="923"/>
        </w:tabs>
        <w:spacing w:line="240" w:lineRule="auto"/>
        <w:ind w:firstLine="709"/>
        <w:rPr>
          <w:rFonts w:eastAsia="Calibri"/>
          <w:sz w:val="28"/>
          <w:szCs w:val="28"/>
          <w:lang w:eastAsia="en-US"/>
        </w:rPr>
      </w:pPr>
      <w:r>
        <w:rPr>
          <w:rFonts w:eastAsia="Calibri"/>
          <w:sz w:val="28"/>
          <w:szCs w:val="28"/>
          <w:lang w:val="ru-RU" w:eastAsia="en-US"/>
        </w:rPr>
        <w:t xml:space="preserve">– </w:t>
      </w:r>
      <w:r w:rsidRPr="009D2886">
        <w:rPr>
          <w:rFonts w:eastAsia="Calibri"/>
          <w:sz w:val="28"/>
          <w:szCs w:val="28"/>
          <w:lang w:eastAsia="en-US"/>
        </w:rPr>
        <w:t>определение структуры соответствующего раздела ВКР;</w:t>
      </w:r>
    </w:p>
    <w:p w:rsidR="00DF4FA8" w:rsidRPr="009D2886" w:rsidRDefault="00DF4FA8" w:rsidP="00DF4FA8">
      <w:pPr>
        <w:pStyle w:val="22"/>
        <w:widowControl w:val="0"/>
        <w:shd w:val="clear" w:color="auto" w:fill="auto"/>
        <w:tabs>
          <w:tab w:val="left" w:pos="0"/>
          <w:tab w:val="left" w:pos="909"/>
        </w:tabs>
        <w:spacing w:line="240" w:lineRule="auto"/>
        <w:ind w:right="40" w:firstLine="709"/>
        <w:rPr>
          <w:rFonts w:eastAsia="Calibri"/>
          <w:sz w:val="28"/>
          <w:szCs w:val="28"/>
          <w:lang w:eastAsia="en-US"/>
        </w:rPr>
      </w:pPr>
      <w:r>
        <w:rPr>
          <w:rFonts w:eastAsia="Calibri"/>
          <w:sz w:val="28"/>
          <w:szCs w:val="28"/>
          <w:lang w:val="ru-RU" w:eastAsia="en-US"/>
        </w:rPr>
        <w:t>–</w:t>
      </w:r>
      <w:r w:rsidRPr="009D2886">
        <w:rPr>
          <w:rFonts w:eastAsia="Calibri"/>
          <w:sz w:val="28"/>
          <w:szCs w:val="28"/>
          <w:lang w:eastAsia="en-US"/>
        </w:rPr>
        <w:t>оказание необходимой консультационной помощи студенту при выполнении соответствующего раздела ВКР;</w:t>
      </w:r>
    </w:p>
    <w:p w:rsidR="00DF4FA8" w:rsidRPr="009D2886" w:rsidRDefault="00DF4FA8" w:rsidP="00DF4FA8">
      <w:pPr>
        <w:pStyle w:val="22"/>
        <w:widowControl w:val="0"/>
        <w:shd w:val="clear" w:color="auto" w:fill="auto"/>
        <w:tabs>
          <w:tab w:val="left" w:pos="0"/>
          <w:tab w:val="left" w:pos="928"/>
        </w:tabs>
        <w:spacing w:line="240" w:lineRule="auto"/>
        <w:ind w:firstLine="709"/>
        <w:rPr>
          <w:rFonts w:eastAsia="Calibri"/>
          <w:sz w:val="28"/>
          <w:szCs w:val="28"/>
          <w:lang w:eastAsia="en-US"/>
        </w:rPr>
      </w:pPr>
      <w:r>
        <w:rPr>
          <w:rFonts w:eastAsia="Calibri"/>
          <w:sz w:val="28"/>
          <w:szCs w:val="28"/>
          <w:lang w:val="ru-RU" w:eastAsia="en-US"/>
        </w:rPr>
        <w:t xml:space="preserve">– </w:t>
      </w:r>
      <w:r w:rsidRPr="009D2886">
        <w:rPr>
          <w:rFonts w:eastAsia="Calibri"/>
          <w:sz w:val="28"/>
          <w:szCs w:val="28"/>
          <w:lang w:eastAsia="en-US"/>
        </w:rPr>
        <w:t>проверка соответствия объема и содержания раздела ВКР заданию;</w:t>
      </w:r>
    </w:p>
    <w:p w:rsidR="00DF4FA8" w:rsidRPr="009D2886" w:rsidRDefault="00DF4FA8" w:rsidP="00DF4FA8">
      <w:pPr>
        <w:pStyle w:val="22"/>
        <w:widowControl w:val="0"/>
        <w:shd w:val="clear" w:color="auto" w:fill="auto"/>
        <w:tabs>
          <w:tab w:val="left" w:pos="0"/>
          <w:tab w:val="left" w:pos="918"/>
        </w:tabs>
        <w:spacing w:line="240" w:lineRule="auto"/>
        <w:ind w:right="40" w:firstLine="709"/>
        <w:rPr>
          <w:rFonts w:eastAsia="Calibri"/>
          <w:sz w:val="28"/>
          <w:szCs w:val="28"/>
          <w:lang w:eastAsia="en-US"/>
        </w:rPr>
      </w:pPr>
      <w:r>
        <w:rPr>
          <w:rFonts w:eastAsia="Calibri"/>
          <w:sz w:val="28"/>
          <w:szCs w:val="28"/>
          <w:lang w:val="ru-RU" w:eastAsia="en-US"/>
        </w:rPr>
        <w:t xml:space="preserve">– </w:t>
      </w:r>
      <w:r w:rsidRPr="009D2886">
        <w:rPr>
          <w:rFonts w:eastAsia="Calibri"/>
          <w:sz w:val="28"/>
          <w:szCs w:val="28"/>
          <w:lang w:eastAsia="en-US"/>
        </w:rPr>
        <w:t>принятие решения о готовности ра</w:t>
      </w:r>
      <w:r>
        <w:rPr>
          <w:rFonts w:eastAsia="Calibri"/>
          <w:sz w:val="28"/>
          <w:szCs w:val="28"/>
          <w:lang w:eastAsia="en-US"/>
        </w:rPr>
        <w:t>здела, с подтверждением соответ</w:t>
      </w:r>
      <w:r w:rsidRPr="009D2886">
        <w:rPr>
          <w:rFonts w:eastAsia="Calibri"/>
          <w:sz w:val="28"/>
          <w:szCs w:val="28"/>
          <w:lang w:eastAsia="en-US"/>
        </w:rPr>
        <w:t>ствующими подписями на титульном листе ВКР.</w:t>
      </w:r>
    </w:p>
    <w:p w:rsidR="00DF4FA8" w:rsidRPr="008B025C" w:rsidRDefault="00DF4FA8" w:rsidP="00DF4FA8">
      <w:pPr>
        <w:pStyle w:val="22"/>
        <w:widowControl w:val="0"/>
        <w:numPr>
          <w:ilvl w:val="0"/>
          <w:numId w:val="19"/>
        </w:numPr>
        <w:shd w:val="clear" w:color="auto" w:fill="auto"/>
        <w:tabs>
          <w:tab w:val="left" w:pos="0"/>
        </w:tabs>
        <w:spacing w:line="240" w:lineRule="auto"/>
        <w:ind w:firstLine="709"/>
        <w:rPr>
          <w:rFonts w:eastAsia="Calibri"/>
          <w:sz w:val="28"/>
          <w:szCs w:val="28"/>
          <w:lang w:eastAsia="en-US"/>
        </w:rPr>
      </w:pPr>
      <w:r w:rsidRPr="008B025C">
        <w:rPr>
          <w:rFonts w:eastAsia="Calibri"/>
          <w:sz w:val="28"/>
          <w:szCs w:val="28"/>
          <w:lang w:eastAsia="en-US"/>
        </w:rPr>
        <w:t xml:space="preserve">Выполненная и оформленная ВКР, подписанная студентом, консультантами по разделам, представляется руководителю не позднее, чем за две недели до даты защиты. Руководитель изучает содержание ВКР, оформляет отзыв, ставит визу при условии согласия на допуск ВКР к защите, </w:t>
      </w:r>
      <w:r w:rsidRPr="008B025C">
        <w:rPr>
          <w:rFonts w:eastAsia="Calibri"/>
          <w:sz w:val="28"/>
          <w:szCs w:val="28"/>
          <w:lang w:eastAsia="en-US"/>
        </w:rPr>
        <w:lastRenderedPageBreak/>
        <w:t>пе</w:t>
      </w:r>
      <w:r w:rsidRPr="008B025C">
        <w:rPr>
          <w:rFonts w:eastAsia="Calibri"/>
          <w:sz w:val="28"/>
          <w:szCs w:val="28"/>
          <w:lang w:eastAsia="en-US"/>
        </w:rPr>
        <w:softHyphen/>
        <w:t>редает ВКР заведующему кафедрой для решения о допуске к защите.</w:t>
      </w:r>
    </w:p>
    <w:p w:rsidR="00DF4FA8" w:rsidRPr="008B025C" w:rsidRDefault="00DF4FA8" w:rsidP="00DF4FA8">
      <w:pPr>
        <w:pStyle w:val="22"/>
        <w:widowControl w:val="0"/>
        <w:numPr>
          <w:ilvl w:val="0"/>
          <w:numId w:val="20"/>
        </w:numPr>
        <w:shd w:val="clear" w:color="auto" w:fill="auto"/>
        <w:tabs>
          <w:tab w:val="left" w:pos="0"/>
        </w:tabs>
        <w:spacing w:line="240" w:lineRule="auto"/>
        <w:ind w:firstLine="709"/>
        <w:rPr>
          <w:rFonts w:eastAsia="Calibri"/>
          <w:sz w:val="28"/>
          <w:szCs w:val="28"/>
          <w:lang w:eastAsia="en-US"/>
        </w:rPr>
      </w:pPr>
      <w:r w:rsidRPr="008B025C">
        <w:rPr>
          <w:rFonts w:eastAsia="Calibri"/>
          <w:sz w:val="28"/>
          <w:szCs w:val="28"/>
          <w:lang w:eastAsia="en-US"/>
        </w:rPr>
        <w:t>Заведующий кафедрой на основании наличия представленной ВКР, подписанной руководителем, консультантами по разделам, отзыва ру</w:t>
      </w:r>
      <w:r w:rsidRPr="008B025C">
        <w:rPr>
          <w:rFonts w:eastAsia="Calibri"/>
          <w:sz w:val="28"/>
          <w:szCs w:val="28"/>
          <w:lang w:eastAsia="en-US"/>
        </w:rPr>
        <w:softHyphen/>
        <w:t>ководителя решает вопрос о допуске студента к защите и делает об этом со</w:t>
      </w:r>
      <w:r w:rsidRPr="008B025C">
        <w:rPr>
          <w:rFonts w:eastAsia="Calibri"/>
          <w:sz w:val="28"/>
          <w:szCs w:val="28"/>
          <w:lang w:eastAsia="en-US"/>
        </w:rPr>
        <w:softHyphen/>
        <w:t>ответствующую запись на титульном листе работы.</w:t>
      </w:r>
    </w:p>
    <w:p w:rsidR="00DF4FA8" w:rsidRPr="008B025C" w:rsidRDefault="00DF4FA8" w:rsidP="00DF4FA8">
      <w:pPr>
        <w:pStyle w:val="22"/>
        <w:widowControl w:val="0"/>
        <w:numPr>
          <w:ilvl w:val="0"/>
          <w:numId w:val="20"/>
        </w:numPr>
        <w:shd w:val="clear" w:color="auto" w:fill="auto"/>
        <w:tabs>
          <w:tab w:val="left" w:pos="0"/>
        </w:tabs>
        <w:spacing w:line="240" w:lineRule="auto"/>
        <w:ind w:right="40" w:firstLine="709"/>
        <w:rPr>
          <w:rFonts w:eastAsia="Calibri"/>
          <w:sz w:val="28"/>
          <w:szCs w:val="28"/>
          <w:lang w:eastAsia="en-US"/>
        </w:rPr>
      </w:pPr>
      <w:r w:rsidRPr="008B025C">
        <w:rPr>
          <w:rFonts w:eastAsia="Calibri"/>
          <w:sz w:val="28"/>
          <w:szCs w:val="28"/>
          <w:lang w:eastAsia="en-US"/>
        </w:rPr>
        <w:t>Если заведующий кафедрой не считает возможным допустить студента к защите ВКР, вопрос выносится для обсуждения на заседание ка</w:t>
      </w:r>
      <w:r w:rsidRPr="008B025C">
        <w:rPr>
          <w:rFonts w:eastAsia="Calibri"/>
          <w:sz w:val="28"/>
          <w:szCs w:val="28"/>
          <w:lang w:eastAsia="en-US"/>
        </w:rPr>
        <w:softHyphen/>
        <w:t>федры с участием в нем руководителя и студента. При отрицательном ре</w:t>
      </w:r>
      <w:r w:rsidRPr="008B025C">
        <w:rPr>
          <w:rFonts w:eastAsia="Calibri"/>
          <w:sz w:val="28"/>
          <w:szCs w:val="28"/>
          <w:lang w:eastAsia="en-US"/>
        </w:rPr>
        <w:softHyphen/>
        <w:t>шении кафедры протокол заседания представляется декану факультета для подготовки служебной записки об отчислении студента в связи с недопуском к защите ВКР.</w:t>
      </w:r>
    </w:p>
    <w:p w:rsidR="00DF4FA8" w:rsidRPr="008B025C" w:rsidRDefault="00DF4FA8" w:rsidP="00DF4FA8">
      <w:pPr>
        <w:pStyle w:val="22"/>
        <w:widowControl w:val="0"/>
        <w:numPr>
          <w:ilvl w:val="0"/>
          <w:numId w:val="20"/>
        </w:numPr>
        <w:shd w:val="clear" w:color="auto" w:fill="auto"/>
        <w:tabs>
          <w:tab w:val="left" w:pos="0"/>
        </w:tabs>
        <w:spacing w:line="240" w:lineRule="auto"/>
        <w:ind w:right="40" w:firstLine="709"/>
        <w:rPr>
          <w:rFonts w:eastAsia="Calibri"/>
          <w:sz w:val="28"/>
          <w:szCs w:val="28"/>
          <w:lang w:eastAsia="en-US"/>
        </w:rPr>
      </w:pPr>
      <w:r w:rsidRPr="008B025C">
        <w:rPr>
          <w:rFonts w:eastAsia="Calibri"/>
          <w:sz w:val="28"/>
          <w:szCs w:val="28"/>
          <w:lang w:eastAsia="en-US"/>
        </w:rPr>
        <w:t>ВКР, допущенная заведующим выпускающей кафедры к защите, направляется на рецензию.</w:t>
      </w:r>
    </w:p>
    <w:p w:rsidR="00DF4FA8" w:rsidRPr="008B025C" w:rsidRDefault="00DF4FA8" w:rsidP="00DF4FA8">
      <w:pPr>
        <w:pStyle w:val="22"/>
        <w:widowControl w:val="0"/>
        <w:numPr>
          <w:ilvl w:val="0"/>
          <w:numId w:val="20"/>
        </w:numPr>
        <w:shd w:val="clear" w:color="auto" w:fill="auto"/>
        <w:tabs>
          <w:tab w:val="left" w:pos="0"/>
        </w:tabs>
        <w:spacing w:line="240" w:lineRule="auto"/>
        <w:ind w:right="40" w:firstLine="709"/>
        <w:rPr>
          <w:rFonts w:eastAsia="Calibri"/>
          <w:sz w:val="28"/>
          <w:szCs w:val="28"/>
          <w:lang w:eastAsia="en-US"/>
        </w:rPr>
      </w:pPr>
      <w:r w:rsidRPr="008B025C">
        <w:rPr>
          <w:rFonts w:eastAsia="Calibri"/>
          <w:sz w:val="28"/>
          <w:szCs w:val="28"/>
          <w:lang w:eastAsia="en-US"/>
        </w:rPr>
        <w:t>Рецензенты из числа высококвалифицированных специалистов- практиков предприятий и организаций, сотрудников научных учреждений, профессорско-преподавательского состава учебных заведений утверждают</w:t>
      </w:r>
      <w:r w:rsidRPr="008B025C">
        <w:rPr>
          <w:rFonts w:eastAsia="Calibri"/>
          <w:sz w:val="28"/>
          <w:szCs w:val="28"/>
          <w:lang w:eastAsia="en-US"/>
        </w:rPr>
        <w:softHyphen/>
        <w:t>ся заведующим выпускающей кафедры.</w:t>
      </w:r>
    </w:p>
    <w:p w:rsidR="00DF4FA8" w:rsidRPr="008B025C" w:rsidRDefault="00DF4FA8" w:rsidP="00DF4FA8">
      <w:pPr>
        <w:pStyle w:val="22"/>
        <w:widowControl w:val="0"/>
        <w:numPr>
          <w:ilvl w:val="0"/>
          <w:numId w:val="20"/>
        </w:numPr>
        <w:shd w:val="clear" w:color="auto" w:fill="auto"/>
        <w:tabs>
          <w:tab w:val="left" w:pos="0"/>
        </w:tabs>
        <w:spacing w:line="240" w:lineRule="auto"/>
        <w:ind w:right="40" w:firstLine="709"/>
        <w:rPr>
          <w:rFonts w:eastAsia="Calibri"/>
          <w:sz w:val="28"/>
          <w:szCs w:val="28"/>
          <w:lang w:eastAsia="en-US"/>
        </w:rPr>
      </w:pPr>
      <w:r w:rsidRPr="008B025C">
        <w:rPr>
          <w:rFonts w:eastAsia="Calibri"/>
          <w:sz w:val="28"/>
          <w:szCs w:val="28"/>
          <w:lang w:eastAsia="en-US"/>
        </w:rPr>
        <w:t>Студенты должны быть знакомлены со списком рецензентов не позднее, чем за десять дней до даты защиты ВКР. Представление работы на рецензирование должно осуществляться не позднее, чем за пять дней до да</w:t>
      </w:r>
      <w:r w:rsidRPr="008B025C">
        <w:rPr>
          <w:rFonts w:eastAsia="Calibri"/>
          <w:sz w:val="28"/>
          <w:szCs w:val="28"/>
          <w:lang w:eastAsia="en-US"/>
        </w:rPr>
        <w:softHyphen/>
        <w:t>ты защиты.</w:t>
      </w:r>
    </w:p>
    <w:p w:rsidR="00DF4FA8" w:rsidRPr="008B025C" w:rsidRDefault="00DF4FA8" w:rsidP="00DF4FA8">
      <w:pPr>
        <w:pStyle w:val="22"/>
        <w:widowControl w:val="0"/>
        <w:numPr>
          <w:ilvl w:val="0"/>
          <w:numId w:val="20"/>
        </w:numPr>
        <w:shd w:val="clear" w:color="auto" w:fill="auto"/>
        <w:tabs>
          <w:tab w:val="left" w:pos="0"/>
          <w:tab w:val="left" w:pos="142"/>
        </w:tabs>
        <w:spacing w:line="240" w:lineRule="auto"/>
        <w:ind w:right="40" w:firstLine="709"/>
        <w:rPr>
          <w:rFonts w:eastAsia="Calibri"/>
          <w:sz w:val="28"/>
          <w:szCs w:val="28"/>
          <w:lang w:eastAsia="en-US"/>
        </w:rPr>
      </w:pPr>
      <w:r w:rsidRPr="008B025C">
        <w:rPr>
          <w:rFonts w:eastAsia="Calibri"/>
          <w:sz w:val="28"/>
          <w:szCs w:val="28"/>
          <w:lang w:eastAsia="en-US"/>
        </w:rPr>
        <w:t>Студент представляет ВКР, отзыв руководителя и рецензию на кафедру не менее чем за один рабочий день до защиты. Представление ВКР в Г</w:t>
      </w:r>
      <w:r>
        <w:rPr>
          <w:rFonts w:eastAsia="Calibri"/>
          <w:sz w:val="28"/>
          <w:szCs w:val="28"/>
          <w:lang w:val="ru-RU" w:eastAsia="en-US"/>
        </w:rPr>
        <w:t>Э</w:t>
      </w:r>
      <w:r w:rsidRPr="008B025C">
        <w:rPr>
          <w:rFonts w:eastAsia="Calibri"/>
          <w:sz w:val="28"/>
          <w:szCs w:val="28"/>
          <w:lang w:eastAsia="en-US"/>
        </w:rPr>
        <w:t>К по защите ВКР организует заведующий кафедрой.</w:t>
      </w:r>
    </w:p>
    <w:p w:rsidR="00DF4FA8" w:rsidRPr="008B025C" w:rsidRDefault="00DF4FA8" w:rsidP="00DF4FA8">
      <w:pPr>
        <w:pStyle w:val="22"/>
        <w:widowControl w:val="0"/>
        <w:numPr>
          <w:ilvl w:val="0"/>
          <w:numId w:val="20"/>
        </w:numPr>
        <w:shd w:val="clear" w:color="auto" w:fill="auto"/>
        <w:tabs>
          <w:tab w:val="left" w:pos="0"/>
        </w:tabs>
        <w:spacing w:line="240" w:lineRule="auto"/>
        <w:ind w:right="40" w:firstLine="709"/>
        <w:rPr>
          <w:rFonts w:eastAsia="Calibri"/>
          <w:sz w:val="28"/>
          <w:szCs w:val="28"/>
          <w:lang w:eastAsia="en-US"/>
        </w:rPr>
      </w:pPr>
      <w:r w:rsidRPr="008B025C">
        <w:rPr>
          <w:rFonts w:eastAsia="Calibri"/>
          <w:sz w:val="28"/>
          <w:szCs w:val="28"/>
          <w:lang w:eastAsia="en-US"/>
        </w:rPr>
        <w:t>Студент вправе выйти на защиту ВКР с неудовлетворительной оценкой рецензента. В этом случае обязательно присутствие рецензента на заседании Г</w:t>
      </w:r>
      <w:r>
        <w:rPr>
          <w:rFonts w:eastAsia="Calibri"/>
          <w:sz w:val="28"/>
          <w:szCs w:val="28"/>
          <w:lang w:val="ru-RU" w:eastAsia="en-US"/>
        </w:rPr>
        <w:t>Э</w:t>
      </w:r>
      <w:r w:rsidRPr="008B025C">
        <w:rPr>
          <w:rFonts w:eastAsia="Calibri"/>
          <w:sz w:val="28"/>
          <w:szCs w:val="28"/>
          <w:lang w:eastAsia="en-US"/>
        </w:rPr>
        <w:t>К по защите ВКР.</w:t>
      </w:r>
    </w:p>
    <w:p w:rsidR="00DF4FA8" w:rsidRDefault="00DF4FA8" w:rsidP="00DF4FA8">
      <w:pPr>
        <w:widowControl w:val="0"/>
        <w:tabs>
          <w:tab w:val="left" w:pos="0"/>
        </w:tabs>
        <w:autoSpaceDE w:val="0"/>
        <w:autoSpaceDN w:val="0"/>
        <w:adjustRightInd w:val="0"/>
        <w:spacing w:after="0" w:line="240" w:lineRule="auto"/>
        <w:jc w:val="center"/>
        <w:rPr>
          <w:b/>
          <w:bCs/>
          <w:szCs w:val="28"/>
        </w:rPr>
      </w:pPr>
      <w:r>
        <w:rPr>
          <w:b/>
          <w:bCs/>
          <w:szCs w:val="28"/>
        </w:rPr>
        <w:t>5</w:t>
      </w:r>
      <w:r w:rsidRPr="0078678B">
        <w:rPr>
          <w:b/>
          <w:bCs/>
          <w:szCs w:val="28"/>
        </w:rPr>
        <w:t xml:space="preserve">. </w:t>
      </w:r>
      <w:r>
        <w:rPr>
          <w:b/>
          <w:bCs/>
          <w:szCs w:val="28"/>
        </w:rPr>
        <w:t>Содержание выпускных квалификационных работ</w:t>
      </w:r>
    </w:p>
    <w:p w:rsidR="00DF4FA8" w:rsidRDefault="00DF4FA8" w:rsidP="00DF4FA8">
      <w:pPr>
        <w:pStyle w:val="1"/>
        <w:widowControl w:val="0"/>
        <w:shd w:val="clear" w:color="auto" w:fill="auto"/>
        <w:tabs>
          <w:tab w:val="left" w:leader="dot" w:pos="4131"/>
        </w:tabs>
        <w:spacing w:line="240" w:lineRule="auto"/>
        <w:ind w:firstLine="567"/>
        <w:rPr>
          <w:rStyle w:val="95pt"/>
          <w:sz w:val="28"/>
          <w:szCs w:val="28"/>
        </w:rPr>
      </w:pPr>
    </w:p>
    <w:p w:rsidR="00DF4FA8" w:rsidRDefault="00DF4FA8" w:rsidP="00DF4FA8">
      <w:pPr>
        <w:pStyle w:val="1"/>
        <w:widowControl w:val="0"/>
        <w:shd w:val="clear" w:color="auto" w:fill="auto"/>
        <w:tabs>
          <w:tab w:val="left" w:leader="dot" w:pos="4131"/>
        </w:tabs>
        <w:spacing w:line="240" w:lineRule="auto"/>
        <w:ind w:firstLine="709"/>
        <w:rPr>
          <w:rStyle w:val="95pt"/>
          <w:sz w:val="28"/>
          <w:szCs w:val="28"/>
        </w:rPr>
      </w:pPr>
      <w:r>
        <w:rPr>
          <w:rStyle w:val="95pt"/>
          <w:sz w:val="28"/>
          <w:szCs w:val="28"/>
        </w:rPr>
        <w:t>5.1. ВКР</w:t>
      </w:r>
      <w:r w:rsidRPr="005F677B">
        <w:rPr>
          <w:rStyle w:val="95pt"/>
          <w:sz w:val="28"/>
          <w:szCs w:val="28"/>
        </w:rPr>
        <w:t xml:space="preserve"> </w:t>
      </w:r>
      <w:r>
        <w:rPr>
          <w:rStyle w:val="95pt"/>
          <w:sz w:val="28"/>
          <w:szCs w:val="28"/>
        </w:rPr>
        <w:t>должна включать в себя следующие обязательные компоненты, каждая из которых подлежит оценке в процессе экспертизы и защиты:</w:t>
      </w:r>
    </w:p>
    <w:p w:rsidR="00DF4FA8" w:rsidRDefault="00DF4FA8" w:rsidP="00DF4FA8">
      <w:pPr>
        <w:pStyle w:val="1"/>
        <w:widowControl w:val="0"/>
        <w:numPr>
          <w:ilvl w:val="0"/>
          <w:numId w:val="31"/>
        </w:numPr>
        <w:shd w:val="clear" w:color="auto" w:fill="auto"/>
        <w:tabs>
          <w:tab w:val="left" w:leader="dot" w:pos="284"/>
        </w:tabs>
        <w:spacing w:line="240" w:lineRule="auto"/>
        <w:ind w:left="0" w:firstLine="709"/>
        <w:rPr>
          <w:rStyle w:val="95pt"/>
          <w:sz w:val="28"/>
          <w:szCs w:val="28"/>
        </w:rPr>
      </w:pPr>
      <w:r w:rsidRPr="0031548C">
        <w:rPr>
          <w:rStyle w:val="95pt"/>
          <w:sz w:val="28"/>
          <w:szCs w:val="28"/>
        </w:rPr>
        <w:t>Познавательная компонента, которая состоит в изучении и творческой переработке литературы, в проведении исследований по теме работы.</w:t>
      </w:r>
    </w:p>
    <w:p w:rsidR="00DF4FA8" w:rsidRDefault="00DF4FA8" w:rsidP="00DF4FA8">
      <w:pPr>
        <w:pStyle w:val="1"/>
        <w:widowControl w:val="0"/>
        <w:numPr>
          <w:ilvl w:val="0"/>
          <w:numId w:val="31"/>
        </w:numPr>
        <w:shd w:val="clear" w:color="auto" w:fill="auto"/>
        <w:tabs>
          <w:tab w:val="left" w:leader="dot" w:pos="284"/>
        </w:tabs>
        <w:spacing w:line="240" w:lineRule="auto"/>
        <w:ind w:left="0" w:firstLine="709"/>
        <w:rPr>
          <w:rStyle w:val="95pt"/>
          <w:sz w:val="28"/>
          <w:szCs w:val="28"/>
        </w:rPr>
      </w:pPr>
      <w:r w:rsidRPr="0031548C">
        <w:rPr>
          <w:rStyle w:val="95pt"/>
          <w:sz w:val="28"/>
          <w:szCs w:val="28"/>
        </w:rPr>
        <w:t xml:space="preserve"> Самостоятельное получение планируемого творческого результата по теме работы. Творческим результатом могут служить продукты исследовательской деятельности (новые научные знания), а так же продукты трансляции научных знаний в другую форму.</w:t>
      </w:r>
    </w:p>
    <w:p w:rsidR="00DF4FA8" w:rsidRDefault="00DF4FA8" w:rsidP="00DF4FA8">
      <w:pPr>
        <w:pStyle w:val="1"/>
        <w:widowControl w:val="0"/>
        <w:numPr>
          <w:ilvl w:val="0"/>
          <w:numId w:val="31"/>
        </w:numPr>
        <w:shd w:val="clear" w:color="auto" w:fill="auto"/>
        <w:tabs>
          <w:tab w:val="left" w:leader="dot" w:pos="284"/>
        </w:tabs>
        <w:spacing w:line="240" w:lineRule="auto"/>
        <w:ind w:left="0" w:firstLine="709"/>
        <w:rPr>
          <w:rStyle w:val="95pt"/>
          <w:sz w:val="28"/>
          <w:szCs w:val="28"/>
        </w:rPr>
      </w:pPr>
      <w:r>
        <w:rPr>
          <w:rStyle w:val="95pt"/>
          <w:sz w:val="28"/>
          <w:szCs w:val="28"/>
        </w:rPr>
        <w:t>Обоснование полученного творческого результата (доказательство, теоретическое построение, опытная проверка)</w:t>
      </w:r>
    </w:p>
    <w:p w:rsidR="00DF4FA8" w:rsidRDefault="00DF4FA8" w:rsidP="00DF4FA8">
      <w:pPr>
        <w:pStyle w:val="1"/>
        <w:widowControl w:val="0"/>
        <w:numPr>
          <w:ilvl w:val="0"/>
          <w:numId w:val="31"/>
        </w:numPr>
        <w:shd w:val="clear" w:color="auto" w:fill="auto"/>
        <w:tabs>
          <w:tab w:val="left" w:leader="dot" w:pos="284"/>
        </w:tabs>
        <w:spacing w:line="240" w:lineRule="auto"/>
        <w:ind w:left="0" w:firstLine="709"/>
        <w:rPr>
          <w:rStyle w:val="95pt"/>
          <w:sz w:val="28"/>
          <w:szCs w:val="28"/>
        </w:rPr>
      </w:pPr>
      <w:r>
        <w:rPr>
          <w:rStyle w:val="95pt"/>
          <w:sz w:val="28"/>
          <w:szCs w:val="28"/>
        </w:rPr>
        <w:t xml:space="preserve">Коммуникативная компонента, включающая в себя составление текста дипломной работы, ее защиту, а так же возможное участие в </w:t>
      </w:r>
      <w:r>
        <w:rPr>
          <w:rStyle w:val="95pt"/>
          <w:sz w:val="28"/>
          <w:szCs w:val="28"/>
        </w:rPr>
        <w:lastRenderedPageBreak/>
        <w:t>конференциях, семинарах и т.д.</w:t>
      </w:r>
    </w:p>
    <w:p w:rsidR="00DF4FA8" w:rsidRDefault="00DF4FA8" w:rsidP="00DF4FA8">
      <w:pPr>
        <w:pStyle w:val="1"/>
        <w:widowControl w:val="0"/>
        <w:shd w:val="clear" w:color="auto" w:fill="auto"/>
        <w:spacing w:line="240" w:lineRule="auto"/>
        <w:ind w:firstLine="709"/>
        <w:rPr>
          <w:rStyle w:val="95pt"/>
          <w:sz w:val="28"/>
          <w:szCs w:val="28"/>
        </w:rPr>
      </w:pPr>
      <w:r>
        <w:rPr>
          <w:rStyle w:val="95pt"/>
          <w:sz w:val="28"/>
          <w:szCs w:val="28"/>
        </w:rPr>
        <w:t>5.2. В ВКР выделяются следующие структурные элементы:</w:t>
      </w:r>
    </w:p>
    <w:p w:rsidR="00DF4FA8" w:rsidRPr="00DF4FA8" w:rsidRDefault="00DF4FA8" w:rsidP="00DF4FA8">
      <w:pPr>
        <w:pStyle w:val="1"/>
        <w:widowControl w:val="0"/>
        <w:numPr>
          <w:ilvl w:val="0"/>
          <w:numId w:val="32"/>
        </w:numPr>
        <w:shd w:val="clear" w:color="auto" w:fill="auto"/>
        <w:spacing w:line="240" w:lineRule="auto"/>
        <w:ind w:left="0" w:firstLine="709"/>
        <w:rPr>
          <w:rFonts w:ascii="Times New Roman" w:hAnsi="Times New Roman" w:cs="Times New Roman"/>
          <w:sz w:val="28"/>
          <w:szCs w:val="28"/>
        </w:rPr>
      </w:pPr>
      <w:r w:rsidRPr="00DF4FA8">
        <w:rPr>
          <w:rFonts w:ascii="Times New Roman" w:hAnsi="Times New Roman" w:cs="Times New Roman"/>
          <w:sz w:val="28"/>
          <w:szCs w:val="28"/>
        </w:rPr>
        <w:t>Титульный лист</w:t>
      </w:r>
    </w:p>
    <w:p w:rsidR="00DF4FA8" w:rsidRPr="00DF4FA8" w:rsidRDefault="00DF4FA8" w:rsidP="00DF4FA8">
      <w:pPr>
        <w:pStyle w:val="1"/>
        <w:widowControl w:val="0"/>
        <w:numPr>
          <w:ilvl w:val="0"/>
          <w:numId w:val="32"/>
        </w:numPr>
        <w:shd w:val="clear" w:color="auto" w:fill="auto"/>
        <w:spacing w:line="240" w:lineRule="auto"/>
        <w:ind w:left="0" w:firstLine="709"/>
        <w:rPr>
          <w:rFonts w:ascii="Times New Roman" w:hAnsi="Times New Roman" w:cs="Times New Roman"/>
          <w:sz w:val="28"/>
          <w:szCs w:val="28"/>
        </w:rPr>
      </w:pPr>
      <w:r w:rsidRPr="00DF4FA8">
        <w:rPr>
          <w:rFonts w:ascii="Times New Roman" w:hAnsi="Times New Roman" w:cs="Times New Roman"/>
          <w:sz w:val="28"/>
          <w:szCs w:val="28"/>
        </w:rPr>
        <w:t>Оглавление</w:t>
      </w:r>
    </w:p>
    <w:p w:rsidR="00DF4FA8" w:rsidRPr="00DF4FA8" w:rsidRDefault="00DF4FA8" w:rsidP="00DF4FA8">
      <w:pPr>
        <w:pStyle w:val="1"/>
        <w:widowControl w:val="0"/>
        <w:numPr>
          <w:ilvl w:val="0"/>
          <w:numId w:val="32"/>
        </w:numPr>
        <w:shd w:val="clear" w:color="auto" w:fill="auto"/>
        <w:spacing w:line="240" w:lineRule="auto"/>
        <w:ind w:left="0" w:firstLine="709"/>
        <w:rPr>
          <w:rFonts w:ascii="Times New Roman" w:hAnsi="Times New Roman" w:cs="Times New Roman"/>
          <w:sz w:val="28"/>
          <w:szCs w:val="28"/>
        </w:rPr>
      </w:pPr>
      <w:r w:rsidRPr="00DF4FA8">
        <w:rPr>
          <w:rFonts w:ascii="Times New Roman" w:hAnsi="Times New Roman" w:cs="Times New Roman"/>
          <w:sz w:val="28"/>
          <w:szCs w:val="28"/>
        </w:rPr>
        <w:t>Введение</w:t>
      </w:r>
    </w:p>
    <w:p w:rsidR="00DF4FA8" w:rsidRPr="00DF4FA8" w:rsidRDefault="00DF4FA8" w:rsidP="00DF4FA8">
      <w:pPr>
        <w:pStyle w:val="1"/>
        <w:widowControl w:val="0"/>
        <w:numPr>
          <w:ilvl w:val="0"/>
          <w:numId w:val="32"/>
        </w:numPr>
        <w:shd w:val="clear" w:color="auto" w:fill="auto"/>
        <w:spacing w:line="240" w:lineRule="auto"/>
        <w:ind w:left="0" w:firstLine="709"/>
        <w:rPr>
          <w:rFonts w:ascii="Times New Roman" w:hAnsi="Times New Roman" w:cs="Times New Roman"/>
          <w:sz w:val="28"/>
          <w:szCs w:val="28"/>
        </w:rPr>
      </w:pPr>
      <w:r w:rsidRPr="00DF4FA8">
        <w:rPr>
          <w:rFonts w:ascii="Times New Roman" w:hAnsi="Times New Roman" w:cs="Times New Roman"/>
          <w:sz w:val="28"/>
          <w:szCs w:val="28"/>
        </w:rPr>
        <w:t>Основной текст</w:t>
      </w:r>
    </w:p>
    <w:p w:rsidR="00DF4FA8" w:rsidRPr="00DF4FA8" w:rsidRDefault="00DF4FA8" w:rsidP="00DF4FA8">
      <w:pPr>
        <w:pStyle w:val="1"/>
        <w:widowControl w:val="0"/>
        <w:numPr>
          <w:ilvl w:val="0"/>
          <w:numId w:val="32"/>
        </w:numPr>
        <w:shd w:val="clear" w:color="auto" w:fill="auto"/>
        <w:spacing w:line="240" w:lineRule="auto"/>
        <w:ind w:left="0" w:firstLine="709"/>
        <w:rPr>
          <w:rFonts w:ascii="Times New Roman" w:hAnsi="Times New Roman" w:cs="Times New Roman"/>
          <w:sz w:val="28"/>
          <w:szCs w:val="28"/>
        </w:rPr>
      </w:pPr>
      <w:r w:rsidRPr="00DF4FA8">
        <w:rPr>
          <w:rFonts w:ascii="Times New Roman" w:hAnsi="Times New Roman" w:cs="Times New Roman"/>
          <w:sz w:val="28"/>
          <w:szCs w:val="28"/>
        </w:rPr>
        <w:t>Заключение</w:t>
      </w:r>
    </w:p>
    <w:p w:rsidR="00DF4FA8" w:rsidRPr="00DF4FA8" w:rsidRDefault="00DF4FA8" w:rsidP="00DF4FA8">
      <w:pPr>
        <w:pStyle w:val="1"/>
        <w:widowControl w:val="0"/>
        <w:numPr>
          <w:ilvl w:val="0"/>
          <w:numId w:val="32"/>
        </w:numPr>
        <w:shd w:val="clear" w:color="auto" w:fill="auto"/>
        <w:spacing w:line="240" w:lineRule="auto"/>
        <w:ind w:left="0" w:firstLine="709"/>
        <w:rPr>
          <w:rFonts w:ascii="Times New Roman" w:hAnsi="Times New Roman" w:cs="Times New Roman"/>
          <w:sz w:val="28"/>
          <w:szCs w:val="28"/>
        </w:rPr>
      </w:pPr>
      <w:r w:rsidRPr="00DF4FA8">
        <w:rPr>
          <w:rFonts w:ascii="Times New Roman" w:hAnsi="Times New Roman" w:cs="Times New Roman"/>
          <w:sz w:val="28"/>
          <w:szCs w:val="28"/>
        </w:rPr>
        <w:t>Список используемой литературы</w:t>
      </w:r>
    </w:p>
    <w:p w:rsidR="00DF4FA8" w:rsidRPr="00DF4FA8" w:rsidRDefault="00DF4FA8" w:rsidP="00DF4FA8">
      <w:pPr>
        <w:pStyle w:val="1"/>
        <w:widowControl w:val="0"/>
        <w:numPr>
          <w:ilvl w:val="0"/>
          <w:numId w:val="32"/>
        </w:numPr>
        <w:shd w:val="clear" w:color="auto" w:fill="auto"/>
        <w:spacing w:line="240" w:lineRule="auto"/>
        <w:ind w:left="0" w:firstLine="709"/>
        <w:rPr>
          <w:rFonts w:ascii="Times New Roman" w:hAnsi="Times New Roman" w:cs="Times New Roman"/>
          <w:sz w:val="28"/>
          <w:szCs w:val="28"/>
        </w:rPr>
      </w:pPr>
      <w:r w:rsidRPr="00DF4FA8">
        <w:rPr>
          <w:rFonts w:ascii="Times New Roman" w:hAnsi="Times New Roman" w:cs="Times New Roman"/>
          <w:sz w:val="28"/>
          <w:szCs w:val="28"/>
        </w:rPr>
        <w:t>Приложения (если необходимо)</w:t>
      </w:r>
    </w:p>
    <w:p w:rsidR="00DF4FA8" w:rsidRDefault="00DF4FA8" w:rsidP="00DF4FA8">
      <w:pPr>
        <w:widowControl w:val="0"/>
        <w:spacing w:after="0" w:line="240" w:lineRule="auto"/>
        <w:ind w:firstLine="709"/>
        <w:jc w:val="both"/>
        <w:rPr>
          <w:rStyle w:val="95pt"/>
          <w:rFonts w:eastAsia="Calibri"/>
          <w:sz w:val="28"/>
          <w:szCs w:val="28"/>
        </w:rPr>
      </w:pPr>
      <w:r>
        <w:rPr>
          <w:szCs w:val="28"/>
        </w:rPr>
        <w:t>5.3.</w:t>
      </w:r>
      <w:r>
        <w:rPr>
          <w:rStyle w:val="95pt0"/>
          <w:rFonts w:eastAsia="Calibri"/>
          <w:i w:val="0"/>
          <w:sz w:val="28"/>
          <w:szCs w:val="28"/>
        </w:rPr>
        <w:t xml:space="preserve"> </w:t>
      </w:r>
      <w:r w:rsidRPr="00681940">
        <w:rPr>
          <w:rStyle w:val="95pt0"/>
          <w:rFonts w:eastAsia="Calibri"/>
          <w:i w:val="0"/>
          <w:sz w:val="28"/>
          <w:szCs w:val="28"/>
        </w:rPr>
        <w:t>Введение</w:t>
      </w:r>
      <w:r w:rsidRPr="005F677B">
        <w:rPr>
          <w:rStyle w:val="95pt0"/>
          <w:rFonts w:eastAsia="Calibri"/>
          <w:sz w:val="28"/>
          <w:szCs w:val="28"/>
        </w:rPr>
        <w:t xml:space="preserve"> </w:t>
      </w:r>
      <w:r w:rsidRPr="00FF3613">
        <w:rPr>
          <w:rStyle w:val="95pt0"/>
          <w:rFonts w:eastAsia="Calibri"/>
          <w:i w:val="0"/>
          <w:sz w:val="28"/>
          <w:szCs w:val="28"/>
        </w:rPr>
        <w:t>содержит краткое обоснование выбора темы</w:t>
      </w:r>
      <w:r w:rsidRPr="005F677B">
        <w:rPr>
          <w:rStyle w:val="95pt"/>
          <w:rFonts w:eastAsia="Calibri"/>
          <w:sz w:val="28"/>
          <w:szCs w:val="28"/>
        </w:rPr>
        <w:t xml:space="preserve"> </w:t>
      </w:r>
      <w:r>
        <w:rPr>
          <w:rStyle w:val="95pt"/>
          <w:rFonts w:eastAsia="Calibri"/>
          <w:sz w:val="28"/>
          <w:szCs w:val="28"/>
        </w:rPr>
        <w:t>ВКР</w:t>
      </w:r>
      <w:r w:rsidRPr="005F677B">
        <w:rPr>
          <w:rStyle w:val="95pt"/>
          <w:rFonts w:eastAsia="Calibri"/>
          <w:sz w:val="28"/>
          <w:szCs w:val="28"/>
        </w:rPr>
        <w:t xml:space="preserve">. Введение должно содержать: актуальность и значение темы, цель, </w:t>
      </w:r>
      <w:r>
        <w:rPr>
          <w:rStyle w:val="95pt"/>
          <w:rFonts w:eastAsia="Calibri"/>
          <w:sz w:val="28"/>
          <w:szCs w:val="28"/>
        </w:rPr>
        <w:t xml:space="preserve">объект, предмет, гипотезы, задачи исследования, описание </w:t>
      </w:r>
      <w:r w:rsidRPr="005F677B">
        <w:rPr>
          <w:rStyle w:val="95pt"/>
          <w:rFonts w:eastAsia="Calibri"/>
          <w:sz w:val="28"/>
          <w:szCs w:val="28"/>
        </w:rPr>
        <w:t>выбранны</w:t>
      </w:r>
      <w:r>
        <w:rPr>
          <w:rStyle w:val="95pt"/>
          <w:rFonts w:eastAsia="Calibri"/>
          <w:sz w:val="28"/>
          <w:szCs w:val="28"/>
        </w:rPr>
        <w:t>х</w:t>
      </w:r>
      <w:r w:rsidRPr="005F677B">
        <w:rPr>
          <w:rStyle w:val="95pt"/>
          <w:rFonts w:eastAsia="Calibri"/>
          <w:sz w:val="28"/>
          <w:szCs w:val="28"/>
        </w:rPr>
        <w:t xml:space="preserve"> метод</w:t>
      </w:r>
      <w:r>
        <w:rPr>
          <w:rStyle w:val="95pt"/>
          <w:rFonts w:eastAsia="Calibri"/>
          <w:sz w:val="28"/>
          <w:szCs w:val="28"/>
        </w:rPr>
        <w:t>ов</w:t>
      </w:r>
      <w:r w:rsidRPr="005F677B">
        <w:rPr>
          <w:rStyle w:val="95pt"/>
          <w:rFonts w:eastAsia="Calibri"/>
          <w:sz w:val="28"/>
          <w:szCs w:val="28"/>
        </w:rPr>
        <w:t xml:space="preserve"> решения проблемы. </w:t>
      </w:r>
    </w:p>
    <w:p w:rsidR="00DF4FA8" w:rsidRDefault="00DF4FA8" w:rsidP="00DF4FA8">
      <w:pPr>
        <w:widowControl w:val="0"/>
        <w:spacing w:after="0" w:line="240" w:lineRule="auto"/>
        <w:ind w:firstLine="709"/>
        <w:jc w:val="both"/>
        <w:rPr>
          <w:rStyle w:val="95pt0"/>
          <w:rFonts w:eastAsia="Calibri"/>
          <w:i w:val="0"/>
          <w:sz w:val="28"/>
          <w:szCs w:val="28"/>
          <w:lang w:eastAsia="ru-RU"/>
        </w:rPr>
      </w:pPr>
      <w:r>
        <w:rPr>
          <w:rStyle w:val="95pt0"/>
          <w:rFonts w:eastAsia="Calibri"/>
          <w:i w:val="0"/>
          <w:sz w:val="28"/>
          <w:szCs w:val="28"/>
          <w:lang w:eastAsia="ru-RU"/>
        </w:rPr>
        <w:t>5.4. Основной текст ВКР может включать две или три главы. Первая глава содержит теоретический материал, вторая глава посвящена использованию рассмотренных в первой главе методов при решении прикладных задач. Каждая глава содержит от двух до четырех параграфов.</w:t>
      </w:r>
    </w:p>
    <w:p w:rsidR="00DF4FA8" w:rsidRDefault="00DF4FA8" w:rsidP="00DF4FA8">
      <w:pPr>
        <w:widowControl w:val="0"/>
        <w:spacing w:after="0" w:line="240" w:lineRule="auto"/>
        <w:ind w:firstLine="709"/>
        <w:jc w:val="both"/>
        <w:rPr>
          <w:rStyle w:val="95pt0"/>
          <w:rFonts w:eastAsia="Calibri"/>
          <w:i w:val="0"/>
          <w:sz w:val="28"/>
          <w:szCs w:val="28"/>
          <w:lang w:eastAsia="ru-RU"/>
        </w:rPr>
      </w:pPr>
      <w:r>
        <w:rPr>
          <w:rStyle w:val="95pt0"/>
          <w:rFonts w:eastAsia="Calibri"/>
          <w:i w:val="0"/>
          <w:sz w:val="28"/>
          <w:szCs w:val="28"/>
          <w:lang w:eastAsia="ru-RU"/>
        </w:rPr>
        <w:t>5.5.В заключении формулируются основные выводы по результатам работы, указывается их практическая и теоретическая значимость, возможности внедрения результатов работы.</w:t>
      </w:r>
    </w:p>
    <w:p w:rsidR="00DF4FA8" w:rsidRDefault="00DF4FA8" w:rsidP="00DF4FA8">
      <w:pPr>
        <w:widowControl w:val="0"/>
        <w:spacing w:after="0" w:line="240" w:lineRule="auto"/>
        <w:ind w:firstLine="709"/>
        <w:jc w:val="both"/>
        <w:rPr>
          <w:rStyle w:val="95pt0"/>
          <w:rFonts w:eastAsia="Calibri"/>
          <w:i w:val="0"/>
          <w:sz w:val="28"/>
          <w:szCs w:val="28"/>
          <w:lang w:eastAsia="ru-RU"/>
        </w:rPr>
      </w:pPr>
      <w:r>
        <w:rPr>
          <w:rStyle w:val="95pt0"/>
          <w:rFonts w:eastAsia="Calibri"/>
          <w:i w:val="0"/>
          <w:sz w:val="28"/>
          <w:szCs w:val="28"/>
          <w:lang w:eastAsia="ru-RU"/>
        </w:rPr>
        <w:t>5.6. Список литературы включает все использованные автором при работе литературные источники и составляется в соответствии с библиографическим стандартом.</w:t>
      </w:r>
    </w:p>
    <w:p w:rsidR="00DF4FA8" w:rsidRDefault="00DF4FA8" w:rsidP="00DF4FA8">
      <w:pPr>
        <w:widowControl w:val="0"/>
        <w:spacing w:after="0" w:line="240" w:lineRule="auto"/>
        <w:ind w:firstLine="709"/>
        <w:jc w:val="both"/>
        <w:rPr>
          <w:rStyle w:val="95pt0"/>
          <w:rFonts w:eastAsia="Calibri"/>
          <w:i w:val="0"/>
          <w:sz w:val="28"/>
          <w:szCs w:val="28"/>
          <w:lang w:eastAsia="ru-RU"/>
        </w:rPr>
      </w:pPr>
      <w:r>
        <w:rPr>
          <w:rStyle w:val="95pt0"/>
          <w:rFonts w:eastAsia="Calibri"/>
          <w:i w:val="0"/>
          <w:sz w:val="28"/>
          <w:szCs w:val="28"/>
          <w:lang w:eastAsia="ru-RU"/>
        </w:rPr>
        <w:t>5.7. ВКР должна быть написана логически последовательно, грамотным. Литературным языком. При написании работы употребляется общепринятая в научной литературе терминология, в тексте допустимы сокращения. В работе не рекомендуется вести изложение от третьего лица.</w:t>
      </w:r>
    </w:p>
    <w:p w:rsidR="00DF4FA8" w:rsidRDefault="00DF4FA8" w:rsidP="00DF4FA8">
      <w:pPr>
        <w:widowControl w:val="0"/>
        <w:spacing w:after="0" w:line="240" w:lineRule="auto"/>
        <w:ind w:firstLine="709"/>
        <w:jc w:val="both"/>
        <w:rPr>
          <w:rStyle w:val="95pt0"/>
          <w:rFonts w:eastAsia="Calibri"/>
          <w:i w:val="0"/>
          <w:sz w:val="28"/>
          <w:szCs w:val="28"/>
          <w:lang w:eastAsia="ru-RU"/>
        </w:rPr>
      </w:pPr>
      <w:r>
        <w:rPr>
          <w:rStyle w:val="95pt0"/>
          <w:rFonts w:eastAsia="Calibri"/>
          <w:i w:val="0"/>
          <w:sz w:val="28"/>
          <w:szCs w:val="28"/>
          <w:lang w:eastAsia="ru-RU"/>
        </w:rPr>
        <w:t xml:space="preserve">5.8. Текст ВКР должна быть выполнена на компьютере в </w:t>
      </w:r>
      <w:r w:rsidRPr="009537EB">
        <w:rPr>
          <w:rStyle w:val="95pt0"/>
          <w:rFonts w:eastAsia="Calibri"/>
          <w:i w:val="0"/>
          <w:sz w:val="28"/>
          <w:szCs w:val="28"/>
          <w:lang w:eastAsia="ru-RU"/>
        </w:rPr>
        <w:t xml:space="preserve">Times New Roman </w:t>
      </w:r>
      <w:r>
        <w:rPr>
          <w:rStyle w:val="95pt0"/>
          <w:rFonts w:eastAsia="Calibri"/>
          <w:i w:val="0"/>
          <w:sz w:val="28"/>
          <w:szCs w:val="28"/>
          <w:lang w:eastAsia="ru-RU"/>
        </w:rPr>
        <w:t>-14 п.т.,  через1,5 интервал, поля страниц должны иметь следующие размеры: левое- 30 мм, правое – 10 мм, верхнее -20 мм, нижнее -25 мм. Все страницы нумеруются по порядку от титульного листа до последней страницы.</w:t>
      </w:r>
    </w:p>
    <w:p w:rsidR="00DF4FA8" w:rsidRDefault="00DF4FA8" w:rsidP="00DF4FA8">
      <w:pPr>
        <w:widowControl w:val="0"/>
        <w:spacing w:after="0" w:line="240" w:lineRule="auto"/>
        <w:jc w:val="both"/>
        <w:rPr>
          <w:rStyle w:val="95pt0"/>
          <w:rFonts w:eastAsia="Calibri"/>
          <w:i w:val="0"/>
          <w:sz w:val="28"/>
          <w:szCs w:val="28"/>
          <w:lang w:eastAsia="ru-RU"/>
        </w:rPr>
      </w:pPr>
    </w:p>
    <w:p w:rsidR="00DF4FA8" w:rsidRPr="00AA4E73" w:rsidRDefault="00DF4FA8" w:rsidP="00DF4FA8">
      <w:pPr>
        <w:widowControl w:val="0"/>
        <w:autoSpaceDE w:val="0"/>
        <w:autoSpaceDN w:val="0"/>
        <w:adjustRightInd w:val="0"/>
        <w:spacing w:after="0" w:line="240" w:lineRule="auto"/>
        <w:ind w:firstLine="709"/>
        <w:jc w:val="center"/>
        <w:rPr>
          <w:b/>
          <w:iCs/>
          <w:szCs w:val="28"/>
        </w:rPr>
      </w:pPr>
      <w:r>
        <w:rPr>
          <w:b/>
          <w:iCs/>
          <w:szCs w:val="28"/>
        </w:rPr>
        <w:t xml:space="preserve">6. </w:t>
      </w:r>
      <w:r w:rsidRPr="00AA4E73">
        <w:rPr>
          <w:b/>
          <w:iCs/>
          <w:szCs w:val="28"/>
        </w:rPr>
        <w:t>Защита выпускной квалификационной работы</w:t>
      </w:r>
    </w:p>
    <w:p w:rsidR="00DF4FA8" w:rsidRDefault="00DF4FA8" w:rsidP="00DF4FA8">
      <w:pPr>
        <w:pStyle w:val="22"/>
        <w:widowControl w:val="0"/>
        <w:shd w:val="clear" w:color="auto" w:fill="auto"/>
        <w:spacing w:line="240" w:lineRule="auto"/>
        <w:ind w:right="-1" w:firstLine="709"/>
        <w:rPr>
          <w:rFonts w:eastAsia="Calibri"/>
          <w:color w:val="auto"/>
          <w:sz w:val="28"/>
          <w:szCs w:val="28"/>
          <w:lang w:val="ru-RU" w:eastAsia="en-US"/>
        </w:rPr>
      </w:pPr>
      <w:r>
        <w:t>6</w:t>
      </w:r>
      <w:r w:rsidRPr="00621EE4">
        <w:rPr>
          <w:rFonts w:eastAsia="Calibri"/>
          <w:color w:val="auto"/>
          <w:sz w:val="28"/>
          <w:szCs w:val="28"/>
          <w:lang w:val="ru-RU" w:eastAsia="en-US"/>
        </w:rPr>
        <w:t>.1. На защиту ВКР представляются следующие материалы:</w:t>
      </w:r>
    </w:p>
    <w:p w:rsidR="00DF4FA8" w:rsidRPr="00621EE4" w:rsidRDefault="00DF4FA8" w:rsidP="00DF4FA8">
      <w:pPr>
        <w:pStyle w:val="22"/>
        <w:widowControl w:val="0"/>
        <w:shd w:val="clear" w:color="auto" w:fill="auto"/>
        <w:spacing w:line="240" w:lineRule="auto"/>
        <w:ind w:right="-1" w:firstLine="709"/>
        <w:rPr>
          <w:rFonts w:eastAsia="Calibri"/>
          <w:i/>
          <w:color w:val="auto"/>
          <w:sz w:val="28"/>
          <w:szCs w:val="28"/>
          <w:lang w:val="ru-RU" w:eastAsia="en-US"/>
        </w:rPr>
      </w:pPr>
      <w:r>
        <w:rPr>
          <w:rFonts w:eastAsia="Calibri"/>
          <w:i/>
          <w:color w:val="auto"/>
          <w:sz w:val="28"/>
          <w:szCs w:val="28"/>
          <w:lang w:val="ru-RU" w:eastAsia="en-US"/>
        </w:rPr>
        <w:t>в</w:t>
      </w:r>
      <w:r w:rsidRPr="00621EE4">
        <w:rPr>
          <w:rFonts w:eastAsia="Calibri"/>
          <w:i/>
          <w:color w:val="auto"/>
          <w:sz w:val="28"/>
          <w:szCs w:val="28"/>
          <w:lang w:val="ru-RU" w:eastAsia="en-US"/>
        </w:rPr>
        <w:t xml:space="preserve"> обязательном порядке</w:t>
      </w:r>
    </w:p>
    <w:p w:rsidR="00DF4FA8" w:rsidRPr="00621EE4" w:rsidRDefault="00DF4FA8" w:rsidP="00DF4FA8">
      <w:pPr>
        <w:pStyle w:val="22"/>
        <w:widowControl w:val="0"/>
        <w:shd w:val="clear" w:color="auto" w:fill="auto"/>
        <w:tabs>
          <w:tab w:val="left" w:pos="0"/>
        </w:tabs>
        <w:spacing w:line="240" w:lineRule="auto"/>
        <w:ind w:right="-1" w:firstLine="709"/>
        <w:rPr>
          <w:rFonts w:eastAsia="Calibri"/>
          <w:color w:val="auto"/>
          <w:sz w:val="28"/>
          <w:szCs w:val="28"/>
          <w:lang w:val="ru-RU" w:eastAsia="en-US"/>
        </w:rPr>
      </w:pPr>
      <w:r w:rsidRPr="00621EE4">
        <w:rPr>
          <w:rFonts w:eastAsia="Calibri"/>
          <w:color w:val="auto"/>
          <w:sz w:val="28"/>
          <w:szCs w:val="28"/>
          <w:lang w:val="ru-RU" w:eastAsia="en-US"/>
        </w:rPr>
        <w:t xml:space="preserve"> </w:t>
      </w:r>
      <w:r>
        <w:rPr>
          <w:rFonts w:eastAsia="Calibri"/>
          <w:color w:val="auto"/>
          <w:sz w:val="28"/>
          <w:szCs w:val="28"/>
          <w:lang w:val="ru-RU" w:eastAsia="en-US"/>
        </w:rPr>
        <w:t xml:space="preserve">– </w:t>
      </w:r>
      <w:r w:rsidRPr="00621EE4">
        <w:rPr>
          <w:rFonts w:eastAsia="Calibri"/>
          <w:color w:val="auto"/>
          <w:sz w:val="28"/>
          <w:szCs w:val="28"/>
          <w:lang w:val="ru-RU" w:eastAsia="en-US"/>
        </w:rPr>
        <w:t>оригинал пояснительной записки к выпускной</w:t>
      </w:r>
      <w:r>
        <w:rPr>
          <w:rFonts w:eastAsia="Calibri"/>
          <w:color w:val="auto"/>
          <w:sz w:val="28"/>
          <w:szCs w:val="28"/>
          <w:lang w:val="ru-RU" w:eastAsia="en-US"/>
        </w:rPr>
        <w:t xml:space="preserve"> </w:t>
      </w:r>
      <w:r w:rsidRPr="00621EE4">
        <w:rPr>
          <w:rFonts w:eastAsia="Calibri"/>
          <w:color w:val="auto"/>
          <w:sz w:val="28"/>
          <w:szCs w:val="28"/>
          <w:lang w:val="ru-RU" w:eastAsia="en-US"/>
        </w:rPr>
        <w:t xml:space="preserve">квалификационной работе (с </w:t>
      </w:r>
      <w:r>
        <w:rPr>
          <w:rFonts w:eastAsia="Calibri"/>
          <w:color w:val="auto"/>
          <w:sz w:val="28"/>
          <w:szCs w:val="28"/>
          <w:lang w:val="ru-RU" w:eastAsia="en-US"/>
        </w:rPr>
        <w:t>в</w:t>
      </w:r>
      <w:r w:rsidRPr="00621EE4">
        <w:rPr>
          <w:rFonts w:eastAsia="Calibri"/>
          <w:color w:val="auto"/>
          <w:sz w:val="28"/>
          <w:szCs w:val="28"/>
          <w:lang w:val="ru-RU" w:eastAsia="en-US"/>
        </w:rPr>
        <w:t>изами руководителя, консультантов по разделам и заведующего кафедрой);</w:t>
      </w:r>
    </w:p>
    <w:p w:rsidR="00DF4FA8" w:rsidRPr="00621EE4" w:rsidRDefault="00DF4FA8" w:rsidP="00DF4FA8">
      <w:pPr>
        <w:pStyle w:val="22"/>
        <w:widowControl w:val="0"/>
        <w:shd w:val="clear" w:color="auto" w:fill="auto"/>
        <w:tabs>
          <w:tab w:val="left" w:pos="0"/>
          <w:tab w:val="left" w:pos="284"/>
        </w:tabs>
        <w:spacing w:line="240" w:lineRule="auto"/>
        <w:ind w:right="-1" w:firstLine="709"/>
        <w:rPr>
          <w:rFonts w:eastAsia="Calibri"/>
          <w:color w:val="auto"/>
          <w:sz w:val="28"/>
          <w:szCs w:val="28"/>
          <w:lang w:val="ru-RU" w:eastAsia="en-US"/>
        </w:rPr>
      </w:pPr>
      <w:r>
        <w:rPr>
          <w:rFonts w:eastAsia="Calibri"/>
          <w:color w:val="auto"/>
          <w:sz w:val="28"/>
          <w:szCs w:val="28"/>
          <w:lang w:val="ru-RU" w:eastAsia="en-US"/>
        </w:rPr>
        <w:t xml:space="preserve">– </w:t>
      </w:r>
      <w:r w:rsidRPr="00621EE4">
        <w:rPr>
          <w:rFonts w:eastAsia="Calibri"/>
          <w:color w:val="auto"/>
          <w:sz w:val="28"/>
          <w:szCs w:val="28"/>
          <w:lang w:val="ru-RU" w:eastAsia="en-US"/>
        </w:rPr>
        <w:t>отзыв руководителя по установленной форме;</w:t>
      </w:r>
    </w:p>
    <w:p w:rsidR="00DF4FA8" w:rsidRPr="00621EE4" w:rsidRDefault="00DF4FA8" w:rsidP="00DF4FA8">
      <w:pPr>
        <w:pStyle w:val="22"/>
        <w:widowControl w:val="0"/>
        <w:shd w:val="clear" w:color="auto" w:fill="auto"/>
        <w:tabs>
          <w:tab w:val="left" w:pos="0"/>
        </w:tabs>
        <w:spacing w:line="240" w:lineRule="auto"/>
        <w:ind w:right="-1" w:firstLine="709"/>
        <w:rPr>
          <w:rFonts w:eastAsia="Calibri"/>
          <w:color w:val="auto"/>
          <w:sz w:val="28"/>
          <w:szCs w:val="28"/>
          <w:lang w:val="ru-RU" w:eastAsia="en-US"/>
        </w:rPr>
      </w:pPr>
      <w:r>
        <w:rPr>
          <w:rFonts w:eastAsia="Calibri"/>
          <w:color w:val="auto"/>
          <w:sz w:val="28"/>
          <w:szCs w:val="28"/>
          <w:lang w:val="ru-RU" w:eastAsia="en-US"/>
        </w:rPr>
        <w:t xml:space="preserve">– </w:t>
      </w:r>
      <w:r w:rsidRPr="00621EE4">
        <w:rPr>
          <w:rFonts w:eastAsia="Calibri"/>
          <w:color w:val="auto"/>
          <w:sz w:val="28"/>
          <w:szCs w:val="28"/>
          <w:lang w:val="ru-RU" w:eastAsia="en-US"/>
        </w:rPr>
        <w:t>рецензия на выпускную квалификационную работу по установлен</w:t>
      </w:r>
      <w:r w:rsidRPr="00621EE4">
        <w:rPr>
          <w:rFonts w:eastAsia="Calibri"/>
          <w:color w:val="auto"/>
          <w:sz w:val="28"/>
          <w:szCs w:val="28"/>
          <w:lang w:val="ru-RU" w:eastAsia="en-US"/>
        </w:rPr>
        <w:softHyphen/>
        <w:t>ной форме;</w:t>
      </w:r>
    </w:p>
    <w:p w:rsidR="00DF4FA8" w:rsidRDefault="00DF4FA8" w:rsidP="00DF4FA8">
      <w:pPr>
        <w:pStyle w:val="22"/>
        <w:widowControl w:val="0"/>
        <w:shd w:val="clear" w:color="auto" w:fill="auto"/>
        <w:tabs>
          <w:tab w:val="left" w:pos="0"/>
        </w:tabs>
        <w:spacing w:line="240" w:lineRule="auto"/>
        <w:ind w:right="-1" w:firstLine="709"/>
        <w:rPr>
          <w:rFonts w:eastAsia="Calibri"/>
          <w:color w:val="auto"/>
          <w:sz w:val="28"/>
          <w:szCs w:val="28"/>
          <w:lang w:val="ru-RU" w:eastAsia="en-US"/>
        </w:rPr>
      </w:pPr>
      <w:r>
        <w:rPr>
          <w:rFonts w:eastAsia="Calibri"/>
          <w:color w:val="auto"/>
          <w:sz w:val="28"/>
          <w:szCs w:val="28"/>
          <w:lang w:val="ru-RU" w:eastAsia="en-US"/>
        </w:rPr>
        <w:t xml:space="preserve">– </w:t>
      </w:r>
      <w:r w:rsidRPr="00621EE4">
        <w:rPr>
          <w:rFonts w:eastAsia="Calibri"/>
          <w:color w:val="auto"/>
          <w:sz w:val="28"/>
          <w:szCs w:val="28"/>
          <w:lang w:val="ru-RU" w:eastAsia="en-US"/>
        </w:rPr>
        <w:t xml:space="preserve">программный продукт, если работа связана с разработкой или </w:t>
      </w:r>
      <w:r w:rsidRPr="00621EE4">
        <w:rPr>
          <w:rFonts w:eastAsia="Calibri"/>
          <w:color w:val="auto"/>
          <w:sz w:val="28"/>
          <w:szCs w:val="28"/>
          <w:lang w:val="ru-RU" w:eastAsia="en-US"/>
        </w:rPr>
        <w:lastRenderedPageBreak/>
        <w:t>модернизацией автоматизированной информационной системы</w:t>
      </w:r>
      <w:r>
        <w:rPr>
          <w:rFonts w:eastAsia="Calibri"/>
          <w:color w:val="auto"/>
          <w:sz w:val="28"/>
          <w:szCs w:val="28"/>
          <w:lang w:val="ru-RU" w:eastAsia="en-US"/>
        </w:rPr>
        <w:t>;</w:t>
      </w:r>
    </w:p>
    <w:p w:rsidR="00DF4FA8" w:rsidRPr="00E22985" w:rsidRDefault="00DF4FA8" w:rsidP="00DF4FA8">
      <w:pPr>
        <w:pStyle w:val="22"/>
        <w:widowControl w:val="0"/>
        <w:shd w:val="clear" w:color="auto" w:fill="auto"/>
        <w:tabs>
          <w:tab w:val="left" w:pos="567"/>
        </w:tabs>
        <w:spacing w:line="240" w:lineRule="auto"/>
        <w:ind w:right="20" w:firstLine="709"/>
        <w:rPr>
          <w:rFonts w:eastAsia="Calibri"/>
          <w:color w:val="auto"/>
          <w:sz w:val="28"/>
          <w:szCs w:val="28"/>
          <w:lang w:val="ru-RU" w:eastAsia="en-US"/>
        </w:rPr>
      </w:pPr>
      <w:r>
        <w:rPr>
          <w:rFonts w:eastAsia="Calibri"/>
          <w:color w:val="auto"/>
          <w:sz w:val="28"/>
          <w:szCs w:val="28"/>
          <w:lang w:val="ru-RU" w:eastAsia="en-US"/>
        </w:rPr>
        <w:t xml:space="preserve">– </w:t>
      </w:r>
      <w:r w:rsidRPr="00E22985">
        <w:rPr>
          <w:rFonts w:eastAsia="Calibri"/>
          <w:color w:val="auto"/>
          <w:sz w:val="28"/>
          <w:szCs w:val="28"/>
          <w:lang w:val="ru-RU" w:eastAsia="en-US"/>
        </w:rPr>
        <w:t>электронный вариант презентации выпускной квалификационной работы;</w:t>
      </w:r>
    </w:p>
    <w:p w:rsidR="00DF4FA8" w:rsidRPr="00E22985" w:rsidRDefault="00DF4FA8" w:rsidP="00DF4FA8">
      <w:pPr>
        <w:pStyle w:val="22"/>
        <w:widowControl w:val="0"/>
        <w:shd w:val="clear" w:color="auto" w:fill="auto"/>
        <w:tabs>
          <w:tab w:val="left" w:pos="0"/>
        </w:tabs>
        <w:spacing w:line="240" w:lineRule="auto"/>
        <w:ind w:right="20" w:firstLine="709"/>
        <w:rPr>
          <w:rFonts w:eastAsia="Calibri"/>
          <w:color w:val="auto"/>
          <w:sz w:val="28"/>
          <w:szCs w:val="28"/>
          <w:lang w:val="ru-RU" w:eastAsia="en-US"/>
        </w:rPr>
      </w:pPr>
      <w:r>
        <w:rPr>
          <w:rFonts w:eastAsia="Calibri"/>
          <w:color w:val="auto"/>
          <w:sz w:val="28"/>
          <w:szCs w:val="28"/>
          <w:lang w:val="ru-RU" w:eastAsia="en-US"/>
        </w:rPr>
        <w:t xml:space="preserve">– </w:t>
      </w:r>
      <w:r w:rsidRPr="00E22985">
        <w:rPr>
          <w:rFonts w:eastAsia="Calibri"/>
          <w:color w:val="auto"/>
          <w:sz w:val="28"/>
          <w:szCs w:val="28"/>
          <w:lang w:val="ru-RU" w:eastAsia="en-US"/>
        </w:rPr>
        <w:t>диск с электронными версиями пояснительной записки к ВКР, про</w:t>
      </w:r>
      <w:r w:rsidRPr="00E22985">
        <w:rPr>
          <w:rFonts w:eastAsia="Calibri"/>
          <w:color w:val="auto"/>
          <w:sz w:val="28"/>
          <w:szCs w:val="28"/>
          <w:lang w:val="ru-RU" w:eastAsia="en-US"/>
        </w:rPr>
        <w:softHyphen/>
        <w:t>граммным продуктом (при его наличии в рамках ВКР), презентации ВКР;</w:t>
      </w:r>
    </w:p>
    <w:p w:rsidR="00DF4FA8" w:rsidRPr="00E22985" w:rsidRDefault="00DF4FA8" w:rsidP="00DF4FA8">
      <w:pPr>
        <w:widowControl w:val="0"/>
        <w:spacing w:after="0" w:line="240" w:lineRule="auto"/>
        <w:ind w:firstLine="709"/>
        <w:rPr>
          <w:i/>
          <w:szCs w:val="28"/>
        </w:rPr>
      </w:pPr>
      <w:r w:rsidRPr="00E22985">
        <w:rPr>
          <w:i/>
          <w:szCs w:val="28"/>
        </w:rPr>
        <w:t>в инициативном порядке:</w:t>
      </w:r>
    </w:p>
    <w:p w:rsidR="00DF4FA8" w:rsidRPr="00E22985" w:rsidRDefault="00DF4FA8" w:rsidP="00DF4FA8">
      <w:pPr>
        <w:pStyle w:val="22"/>
        <w:widowControl w:val="0"/>
        <w:shd w:val="clear" w:color="auto" w:fill="auto"/>
        <w:tabs>
          <w:tab w:val="left" w:pos="1018"/>
        </w:tabs>
        <w:spacing w:line="240" w:lineRule="auto"/>
        <w:ind w:firstLine="709"/>
        <w:rPr>
          <w:rFonts w:eastAsia="Calibri"/>
          <w:color w:val="auto"/>
          <w:sz w:val="28"/>
          <w:szCs w:val="28"/>
          <w:lang w:val="ru-RU" w:eastAsia="en-US"/>
        </w:rPr>
      </w:pPr>
      <w:r>
        <w:rPr>
          <w:rFonts w:eastAsia="Calibri"/>
          <w:color w:val="auto"/>
          <w:sz w:val="28"/>
          <w:szCs w:val="28"/>
          <w:lang w:val="ru-RU" w:eastAsia="en-US"/>
        </w:rPr>
        <w:t xml:space="preserve">– </w:t>
      </w:r>
      <w:r w:rsidRPr="00E22985">
        <w:rPr>
          <w:rFonts w:eastAsia="Calibri"/>
          <w:color w:val="auto"/>
          <w:sz w:val="28"/>
          <w:szCs w:val="28"/>
          <w:lang w:val="ru-RU" w:eastAsia="en-US"/>
        </w:rPr>
        <w:t>материалы, подтверждающие качество выполненного исследования (справку о внедрении, акт о внедрении, публикации и т.д.);</w:t>
      </w:r>
    </w:p>
    <w:p w:rsidR="00DF4FA8" w:rsidRPr="00E22985" w:rsidRDefault="00DF4FA8" w:rsidP="00DF4FA8">
      <w:pPr>
        <w:pStyle w:val="22"/>
        <w:widowControl w:val="0"/>
        <w:shd w:val="clear" w:color="auto" w:fill="auto"/>
        <w:tabs>
          <w:tab w:val="left" w:pos="0"/>
          <w:tab w:val="left" w:pos="1028"/>
        </w:tabs>
        <w:spacing w:line="240" w:lineRule="auto"/>
        <w:ind w:firstLine="709"/>
        <w:rPr>
          <w:rFonts w:eastAsia="Calibri"/>
          <w:color w:val="auto"/>
          <w:sz w:val="28"/>
          <w:szCs w:val="28"/>
          <w:lang w:val="ru-RU" w:eastAsia="en-US"/>
        </w:rPr>
      </w:pPr>
      <w:r>
        <w:rPr>
          <w:rFonts w:eastAsia="Calibri"/>
          <w:color w:val="auto"/>
          <w:sz w:val="28"/>
          <w:szCs w:val="28"/>
          <w:lang w:val="ru-RU" w:eastAsia="en-US"/>
        </w:rPr>
        <w:t xml:space="preserve">– </w:t>
      </w:r>
      <w:r w:rsidRPr="00E22985">
        <w:rPr>
          <w:rFonts w:eastAsia="Calibri"/>
          <w:color w:val="auto"/>
          <w:sz w:val="28"/>
          <w:szCs w:val="28"/>
          <w:lang w:val="ru-RU" w:eastAsia="en-US"/>
        </w:rPr>
        <w:t>другие материалы в соответствии с требованиями тематики ВКР.</w:t>
      </w:r>
    </w:p>
    <w:p w:rsidR="00DF4FA8" w:rsidRPr="00E22985" w:rsidRDefault="00DF4FA8" w:rsidP="00DF4FA8">
      <w:pPr>
        <w:pStyle w:val="22"/>
        <w:widowControl w:val="0"/>
        <w:shd w:val="clear" w:color="auto" w:fill="auto"/>
        <w:spacing w:line="240" w:lineRule="auto"/>
        <w:ind w:firstLine="709"/>
        <w:rPr>
          <w:rFonts w:eastAsia="Calibri"/>
          <w:color w:val="auto"/>
          <w:sz w:val="28"/>
          <w:szCs w:val="28"/>
          <w:lang w:val="ru-RU" w:eastAsia="en-US"/>
        </w:rPr>
      </w:pPr>
      <w:r w:rsidRPr="00E22985">
        <w:rPr>
          <w:rFonts w:eastAsia="Calibri"/>
          <w:color w:val="auto"/>
          <w:sz w:val="28"/>
          <w:szCs w:val="28"/>
          <w:lang w:val="ru-RU" w:eastAsia="en-US"/>
        </w:rPr>
        <w:t>6.2. Защита ВКР начинается с доклада студента по теме выполненной</w:t>
      </w:r>
    </w:p>
    <w:p w:rsidR="00DF4FA8" w:rsidRPr="00E22985" w:rsidRDefault="00DF4FA8" w:rsidP="00DF4FA8">
      <w:pPr>
        <w:pStyle w:val="22"/>
        <w:widowControl w:val="0"/>
        <w:shd w:val="clear" w:color="auto" w:fill="auto"/>
        <w:spacing w:line="240" w:lineRule="auto"/>
        <w:ind w:firstLine="709"/>
        <w:jc w:val="left"/>
        <w:rPr>
          <w:rFonts w:eastAsia="Calibri"/>
          <w:color w:val="auto"/>
          <w:sz w:val="28"/>
          <w:szCs w:val="28"/>
          <w:lang w:val="ru-RU" w:eastAsia="en-US"/>
        </w:rPr>
      </w:pPr>
      <w:r w:rsidRPr="00E22985">
        <w:rPr>
          <w:rFonts w:eastAsia="Calibri"/>
          <w:color w:val="auto"/>
          <w:sz w:val="28"/>
          <w:szCs w:val="28"/>
          <w:lang w:val="ru-RU" w:eastAsia="en-US"/>
        </w:rPr>
        <w:t>работы. На доклад по ВКР отводится до 10 минут.</w:t>
      </w:r>
    </w:p>
    <w:p w:rsidR="00DF4FA8" w:rsidRPr="00E22985" w:rsidRDefault="00DF4FA8" w:rsidP="00DF4FA8">
      <w:pPr>
        <w:pStyle w:val="22"/>
        <w:widowControl w:val="0"/>
        <w:numPr>
          <w:ilvl w:val="0"/>
          <w:numId w:val="22"/>
        </w:numPr>
        <w:shd w:val="clear" w:color="auto" w:fill="auto"/>
        <w:tabs>
          <w:tab w:val="left" w:pos="142"/>
        </w:tabs>
        <w:spacing w:line="240" w:lineRule="auto"/>
        <w:ind w:right="20" w:firstLine="709"/>
        <w:rPr>
          <w:rFonts w:eastAsia="Calibri"/>
          <w:color w:val="auto"/>
          <w:sz w:val="28"/>
          <w:szCs w:val="28"/>
          <w:lang w:val="ru-RU" w:eastAsia="en-US"/>
        </w:rPr>
      </w:pPr>
      <w:r w:rsidRPr="00E22985">
        <w:rPr>
          <w:rFonts w:eastAsia="Calibri"/>
          <w:color w:val="auto"/>
          <w:sz w:val="28"/>
          <w:szCs w:val="28"/>
          <w:lang w:val="ru-RU" w:eastAsia="en-US"/>
        </w:rPr>
        <w:t>Студент в ходе защиты ВКР должен излагать основное содержа</w:t>
      </w:r>
      <w:r w:rsidRPr="00E22985">
        <w:rPr>
          <w:rFonts w:eastAsia="Calibri"/>
          <w:color w:val="auto"/>
          <w:sz w:val="28"/>
          <w:szCs w:val="28"/>
          <w:lang w:val="ru-RU" w:eastAsia="en-US"/>
        </w:rPr>
        <w:softHyphen/>
        <w:t>ние выполненной работы. В процессе доклада может использоваться компьютерная презентация работы, подготовленный графический (чертежи, таблицы, схемы) или иной материал, иллюстрирующий основное содержание работы.</w:t>
      </w:r>
    </w:p>
    <w:p w:rsidR="00DF4FA8" w:rsidRPr="00E22985" w:rsidRDefault="00DF4FA8" w:rsidP="00DF4FA8">
      <w:pPr>
        <w:pStyle w:val="22"/>
        <w:widowControl w:val="0"/>
        <w:numPr>
          <w:ilvl w:val="0"/>
          <w:numId w:val="22"/>
        </w:numPr>
        <w:shd w:val="clear" w:color="auto" w:fill="auto"/>
        <w:tabs>
          <w:tab w:val="left" w:pos="567"/>
        </w:tabs>
        <w:spacing w:line="240" w:lineRule="auto"/>
        <w:ind w:right="20" w:firstLine="709"/>
        <w:rPr>
          <w:rFonts w:eastAsia="Calibri"/>
          <w:color w:val="auto"/>
          <w:sz w:val="28"/>
          <w:szCs w:val="28"/>
          <w:lang w:val="ru-RU" w:eastAsia="en-US"/>
        </w:rPr>
      </w:pPr>
      <w:r w:rsidRPr="00E22985">
        <w:rPr>
          <w:rFonts w:eastAsia="Calibri"/>
          <w:color w:val="auto"/>
          <w:sz w:val="28"/>
          <w:szCs w:val="28"/>
          <w:lang w:val="ru-RU" w:eastAsia="en-US"/>
        </w:rPr>
        <w:t>После завершения доклада зачитыва</w:t>
      </w:r>
      <w:r w:rsidRPr="00E22985">
        <w:rPr>
          <w:rFonts w:eastAsia="Calibri"/>
          <w:color w:val="auto"/>
          <w:sz w:val="28"/>
          <w:szCs w:val="28"/>
          <w:lang w:val="ru-RU" w:eastAsia="en-US"/>
        </w:rPr>
        <w:softHyphen/>
        <w:t>ет</w:t>
      </w:r>
      <w:r>
        <w:rPr>
          <w:rFonts w:eastAsia="Calibri"/>
          <w:color w:val="auto"/>
          <w:sz w:val="28"/>
          <w:szCs w:val="28"/>
          <w:lang w:val="ru-RU" w:eastAsia="en-US"/>
        </w:rPr>
        <w:t>ся</w:t>
      </w:r>
      <w:r w:rsidRPr="00E22985">
        <w:rPr>
          <w:rFonts w:eastAsia="Calibri"/>
          <w:color w:val="auto"/>
          <w:sz w:val="28"/>
          <w:szCs w:val="28"/>
          <w:lang w:val="ru-RU" w:eastAsia="en-US"/>
        </w:rPr>
        <w:t xml:space="preserve"> отзыв руководителя ВКР и рецензента. Студенту должна быть предос</w:t>
      </w:r>
      <w:r w:rsidRPr="00E22985">
        <w:rPr>
          <w:rFonts w:eastAsia="Calibri"/>
          <w:color w:val="auto"/>
          <w:sz w:val="28"/>
          <w:szCs w:val="28"/>
          <w:lang w:val="ru-RU" w:eastAsia="en-US"/>
        </w:rPr>
        <w:softHyphen/>
        <w:t>тавлена возможность ответить на замечания, высказанные в отзыве руково</w:t>
      </w:r>
      <w:r w:rsidRPr="00E22985">
        <w:rPr>
          <w:rFonts w:eastAsia="Calibri"/>
          <w:color w:val="auto"/>
          <w:sz w:val="28"/>
          <w:szCs w:val="28"/>
          <w:lang w:val="ru-RU" w:eastAsia="en-US"/>
        </w:rPr>
        <w:softHyphen/>
        <w:t>дителя ВКР и в рецензии.</w:t>
      </w:r>
    </w:p>
    <w:p w:rsidR="00DF4FA8" w:rsidRPr="00E22985" w:rsidRDefault="00DF4FA8" w:rsidP="00DF4FA8">
      <w:pPr>
        <w:pStyle w:val="22"/>
        <w:widowControl w:val="0"/>
        <w:numPr>
          <w:ilvl w:val="0"/>
          <w:numId w:val="22"/>
        </w:numPr>
        <w:shd w:val="clear" w:color="auto" w:fill="auto"/>
        <w:tabs>
          <w:tab w:val="left" w:pos="142"/>
        </w:tabs>
        <w:spacing w:line="240" w:lineRule="auto"/>
        <w:ind w:right="20" w:firstLine="709"/>
        <w:rPr>
          <w:rFonts w:eastAsia="Calibri"/>
          <w:color w:val="auto"/>
          <w:sz w:val="28"/>
          <w:szCs w:val="28"/>
          <w:lang w:val="ru-RU" w:eastAsia="en-US"/>
        </w:rPr>
      </w:pPr>
      <w:r w:rsidRPr="00E22985">
        <w:rPr>
          <w:rFonts w:eastAsia="Calibri"/>
          <w:color w:val="auto"/>
          <w:sz w:val="28"/>
          <w:szCs w:val="28"/>
          <w:lang w:val="ru-RU" w:eastAsia="en-US"/>
        </w:rPr>
        <w:t>После доклада и ответов на замечания члены Г</w:t>
      </w:r>
      <w:r>
        <w:rPr>
          <w:rFonts w:eastAsia="Calibri"/>
          <w:color w:val="auto"/>
          <w:sz w:val="28"/>
          <w:szCs w:val="28"/>
          <w:lang w:val="ru-RU" w:eastAsia="en-US"/>
        </w:rPr>
        <w:t>Э</w:t>
      </w:r>
      <w:r w:rsidRPr="00E22985">
        <w:rPr>
          <w:rFonts w:eastAsia="Calibri"/>
          <w:color w:val="auto"/>
          <w:sz w:val="28"/>
          <w:szCs w:val="28"/>
          <w:lang w:val="ru-RU" w:eastAsia="en-US"/>
        </w:rPr>
        <w:t>К задают студен</w:t>
      </w:r>
      <w:r w:rsidRPr="00E22985">
        <w:rPr>
          <w:rFonts w:eastAsia="Calibri"/>
          <w:color w:val="auto"/>
          <w:sz w:val="28"/>
          <w:szCs w:val="28"/>
          <w:lang w:val="ru-RU" w:eastAsia="en-US"/>
        </w:rPr>
        <w:softHyphen/>
        <w:t>ту вопросы, соответствующие тематике работы, области, объектам и видам профессиональной деятельности выпускника в соответствии с требов</w:t>
      </w:r>
      <w:r>
        <w:rPr>
          <w:rFonts w:eastAsia="Calibri"/>
          <w:color w:val="auto"/>
          <w:sz w:val="28"/>
          <w:szCs w:val="28"/>
          <w:lang w:val="ru-RU" w:eastAsia="en-US"/>
        </w:rPr>
        <w:t>ания</w:t>
      </w:r>
      <w:r>
        <w:rPr>
          <w:rFonts w:eastAsia="Calibri"/>
          <w:color w:val="auto"/>
          <w:sz w:val="28"/>
          <w:szCs w:val="28"/>
          <w:lang w:val="ru-RU" w:eastAsia="en-US"/>
        </w:rPr>
        <w:softHyphen/>
        <w:t>ми ФГОС В</w:t>
      </w:r>
      <w:r w:rsidRPr="00E22985">
        <w:rPr>
          <w:rFonts w:eastAsia="Calibri"/>
          <w:color w:val="auto"/>
          <w:sz w:val="28"/>
          <w:szCs w:val="28"/>
          <w:lang w:val="ru-RU" w:eastAsia="en-US"/>
        </w:rPr>
        <w:t>О и О</w:t>
      </w:r>
      <w:r>
        <w:rPr>
          <w:rFonts w:eastAsia="Calibri"/>
          <w:color w:val="auto"/>
          <w:sz w:val="28"/>
          <w:szCs w:val="28"/>
          <w:lang w:val="ru-RU" w:eastAsia="en-US"/>
        </w:rPr>
        <w:t>П</w:t>
      </w:r>
      <w:r w:rsidRPr="00E22985">
        <w:rPr>
          <w:rFonts w:eastAsia="Calibri"/>
          <w:color w:val="auto"/>
          <w:sz w:val="28"/>
          <w:szCs w:val="28"/>
          <w:lang w:val="ru-RU" w:eastAsia="en-US"/>
        </w:rPr>
        <w:t>ОП по н</w:t>
      </w:r>
      <w:r>
        <w:rPr>
          <w:rFonts w:eastAsia="Calibri"/>
          <w:color w:val="auto"/>
          <w:sz w:val="28"/>
          <w:szCs w:val="28"/>
          <w:lang w:val="ru-RU" w:eastAsia="en-US"/>
        </w:rPr>
        <w:t>аправлению подготовки 44.03.05 Педагогическое образование (с двумя профилями подготовки)</w:t>
      </w:r>
      <w:r w:rsidRPr="00E22985">
        <w:rPr>
          <w:rFonts w:eastAsia="Calibri"/>
          <w:color w:val="auto"/>
          <w:sz w:val="28"/>
          <w:szCs w:val="28"/>
          <w:lang w:val="ru-RU" w:eastAsia="en-US"/>
        </w:rPr>
        <w:t>. При ответах на вопросы студент имеет право пользоваться своей рабо</w:t>
      </w:r>
      <w:r w:rsidRPr="00E22985">
        <w:rPr>
          <w:rFonts w:eastAsia="Calibri"/>
          <w:color w:val="auto"/>
          <w:sz w:val="28"/>
          <w:szCs w:val="28"/>
          <w:lang w:val="ru-RU" w:eastAsia="en-US"/>
        </w:rPr>
        <w:softHyphen/>
        <w:t>той.</w:t>
      </w:r>
    </w:p>
    <w:p w:rsidR="00DF4FA8" w:rsidRPr="00E22985" w:rsidRDefault="00DF4FA8" w:rsidP="00DF4FA8">
      <w:pPr>
        <w:pStyle w:val="22"/>
        <w:widowControl w:val="0"/>
        <w:numPr>
          <w:ilvl w:val="0"/>
          <w:numId w:val="22"/>
        </w:numPr>
        <w:shd w:val="clear" w:color="auto" w:fill="auto"/>
        <w:tabs>
          <w:tab w:val="left" w:pos="284"/>
        </w:tabs>
        <w:spacing w:line="240" w:lineRule="auto"/>
        <w:ind w:right="20" w:firstLine="709"/>
        <w:rPr>
          <w:rFonts w:eastAsia="Calibri"/>
          <w:color w:val="auto"/>
          <w:sz w:val="28"/>
          <w:szCs w:val="28"/>
          <w:lang w:val="ru-RU" w:eastAsia="en-US"/>
        </w:rPr>
      </w:pPr>
      <w:r w:rsidRPr="00E22985">
        <w:rPr>
          <w:rFonts w:eastAsia="Calibri"/>
          <w:color w:val="auto"/>
          <w:sz w:val="28"/>
          <w:szCs w:val="28"/>
          <w:lang w:val="ru-RU" w:eastAsia="en-US"/>
        </w:rPr>
        <w:t>Решение экзаменационной комиссии об итоговой оценке ВКР основывается на оценках:</w:t>
      </w:r>
    </w:p>
    <w:p w:rsidR="00DF4FA8" w:rsidRPr="00E22985" w:rsidRDefault="00DF4FA8" w:rsidP="00DF4FA8">
      <w:pPr>
        <w:pStyle w:val="22"/>
        <w:widowControl w:val="0"/>
        <w:numPr>
          <w:ilvl w:val="0"/>
          <w:numId w:val="21"/>
        </w:numPr>
        <w:shd w:val="clear" w:color="auto" w:fill="auto"/>
        <w:tabs>
          <w:tab w:val="left" w:pos="1014"/>
        </w:tabs>
        <w:spacing w:line="240" w:lineRule="auto"/>
        <w:ind w:right="20" w:firstLine="709"/>
        <w:rPr>
          <w:rFonts w:eastAsia="Calibri"/>
          <w:color w:val="auto"/>
          <w:sz w:val="28"/>
          <w:szCs w:val="28"/>
          <w:lang w:val="ru-RU" w:eastAsia="en-US"/>
        </w:rPr>
      </w:pPr>
      <w:r w:rsidRPr="00E22985">
        <w:rPr>
          <w:rFonts w:eastAsia="Calibri"/>
          <w:color w:val="auto"/>
          <w:sz w:val="28"/>
          <w:szCs w:val="28"/>
          <w:lang w:val="ru-RU" w:eastAsia="en-US"/>
        </w:rPr>
        <w:t xml:space="preserve">руководителя </w:t>
      </w:r>
      <w:r>
        <w:rPr>
          <w:rFonts w:eastAsia="Calibri"/>
          <w:color w:val="auto"/>
          <w:sz w:val="28"/>
          <w:szCs w:val="28"/>
          <w:lang w:val="ru-RU" w:eastAsia="en-US"/>
        </w:rPr>
        <w:t>–</w:t>
      </w:r>
      <w:r w:rsidRPr="00E22985">
        <w:rPr>
          <w:rFonts w:eastAsia="Calibri"/>
          <w:color w:val="auto"/>
          <w:sz w:val="28"/>
          <w:szCs w:val="28"/>
          <w:lang w:val="ru-RU" w:eastAsia="en-US"/>
        </w:rPr>
        <w:t xml:space="preserve"> качество работы, степень ее соответствия требованиям, предъявляемым к выпускной квалификационной работе;</w:t>
      </w:r>
    </w:p>
    <w:p w:rsidR="00DF4FA8" w:rsidRPr="00E22985" w:rsidRDefault="00DF4FA8" w:rsidP="00DF4FA8">
      <w:pPr>
        <w:pStyle w:val="22"/>
        <w:widowControl w:val="0"/>
        <w:numPr>
          <w:ilvl w:val="0"/>
          <w:numId w:val="21"/>
        </w:numPr>
        <w:shd w:val="clear" w:color="auto" w:fill="auto"/>
        <w:tabs>
          <w:tab w:val="left" w:pos="1023"/>
        </w:tabs>
        <w:spacing w:line="240" w:lineRule="auto"/>
        <w:ind w:right="20" w:firstLine="709"/>
        <w:rPr>
          <w:rFonts w:eastAsia="Calibri"/>
          <w:color w:val="auto"/>
          <w:sz w:val="28"/>
          <w:szCs w:val="28"/>
          <w:lang w:val="ru-RU" w:eastAsia="en-US"/>
        </w:rPr>
      </w:pPr>
      <w:r w:rsidRPr="00E22985">
        <w:rPr>
          <w:rFonts w:eastAsia="Calibri"/>
          <w:color w:val="auto"/>
          <w:sz w:val="28"/>
          <w:szCs w:val="28"/>
          <w:lang w:val="ru-RU" w:eastAsia="en-US"/>
        </w:rPr>
        <w:t xml:space="preserve">рецензента </w:t>
      </w:r>
      <w:r>
        <w:rPr>
          <w:rFonts w:eastAsia="Calibri"/>
          <w:color w:val="auto"/>
          <w:sz w:val="28"/>
          <w:szCs w:val="28"/>
          <w:lang w:val="ru-RU" w:eastAsia="en-US"/>
        </w:rPr>
        <w:t xml:space="preserve">– </w:t>
      </w:r>
      <w:r w:rsidRPr="00E22985">
        <w:rPr>
          <w:rFonts w:eastAsia="Calibri"/>
          <w:color w:val="auto"/>
          <w:sz w:val="28"/>
          <w:szCs w:val="28"/>
          <w:lang w:val="ru-RU" w:eastAsia="en-US"/>
        </w:rPr>
        <w:t xml:space="preserve"> за работу в целом, учитывая степень новизны, практи</w:t>
      </w:r>
      <w:r w:rsidRPr="00E22985">
        <w:rPr>
          <w:rFonts w:eastAsia="Calibri"/>
          <w:color w:val="auto"/>
          <w:sz w:val="28"/>
          <w:szCs w:val="28"/>
          <w:lang w:val="ru-RU" w:eastAsia="en-US"/>
        </w:rPr>
        <w:softHyphen/>
        <w:t>ческой значимости и обоснованности выводов и рекомендаций, сделанных автором по итогам выполненной работы;</w:t>
      </w:r>
    </w:p>
    <w:p w:rsidR="00DF4FA8" w:rsidRPr="00E22985" w:rsidRDefault="00DF4FA8" w:rsidP="00DF4FA8">
      <w:pPr>
        <w:pStyle w:val="22"/>
        <w:widowControl w:val="0"/>
        <w:numPr>
          <w:ilvl w:val="0"/>
          <w:numId w:val="21"/>
        </w:numPr>
        <w:shd w:val="clear" w:color="auto" w:fill="auto"/>
        <w:tabs>
          <w:tab w:val="left" w:pos="1018"/>
        </w:tabs>
        <w:spacing w:line="240" w:lineRule="auto"/>
        <w:ind w:right="20" w:firstLine="709"/>
        <w:rPr>
          <w:rFonts w:eastAsia="Calibri"/>
          <w:color w:val="auto"/>
          <w:sz w:val="28"/>
          <w:szCs w:val="28"/>
          <w:lang w:val="ru-RU" w:eastAsia="en-US"/>
        </w:rPr>
      </w:pPr>
      <w:r w:rsidRPr="00E22985">
        <w:rPr>
          <w:rFonts w:eastAsia="Calibri"/>
          <w:color w:val="auto"/>
          <w:sz w:val="28"/>
          <w:szCs w:val="28"/>
          <w:lang w:val="ru-RU" w:eastAsia="en-US"/>
        </w:rPr>
        <w:t xml:space="preserve">членов экзаменационной комиссии </w:t>
      </w:r>
      <w:r>
        <w:rPr>
          <w:rFonts w:eastAsia="Calibri"/>
          <w:color w:val="auto"/>
          <w:sz w:val="28"/>
          <w:szCs w:val="28"/>
          <w:lang w:val="ru-RU" w:eastAsia="en-US"/>
        </w:rPr>
        <w:t>–</w:t>
      </w:r>
      <w:r w:rsidRPr="00E22985">
        <w:rPr>
          <w:rFonts w:eastAsia="Calibri"/>
          <w:color w:val="auto"/>
          <w:sz w:val="28"/>
          <w:szCs w:val="28"/>
          <w:lang w:val="ru-RU" w:eastAsia="en-US"/>
        </w:rPr>
        <w:t xml:space="preserve"> за содержание работы, ее за</w:t>
      </w:r>
      <w:r w:rsidRPr="00E22985">
        <w:rPr>
          <w:rFonts w:eastAsia="Calibri"/>
          <w:color w:val="auto"/>
          <w:sz w:val="28"/>
          <w:szCs w:val="28"/>
          <w:lang w:val="ru-RU" w:eastAsia="en-US"/>
        </w:rPr>
        <w:softHyphen/>
        <w:t>щиту, включая доклад, ответы на вопросы, замечания руководителя и ре</w:t>
      </w:r>
      <w:r w:rsidRPr="00E22985">
        <w:rPr>
          <w:rFonts w:eastAsia="Calibri"/>
          <w:color w:val="auto"/>
          <w:sz w:val="28"/>
          <w:szCs w:val="28"/>
          <w:lang w:val="ru-RU" w:eastAsia="en-US"/>
        </w:rPr>
        <w:softHyphen/>
        <w:t>цензента.</w:t>
      </w:r>
    </w:p>
    <w:p w:rsidR="00DF4FA8" w:rsidRPr="00E22985" w:rsidRDefault="00DF4FA8" w:rsidP="00DF4FA8">
      <w:pPr>
        <w:pStyle w:val="22"/>
        <w:widowControl w:val="0"/>
        <w:numPr>
          <w:ilvl w:val="0"/>
          <w:numId w:val="22"/>
        </w:numPr>
        <w:shd w:val="clear" w:color="auto" w:fill="auto"/>
        <w:tabs>
          <w:tab w:val="left" w:pos="0"/>
        </w:tabs>
        <w:spacing w:line="240" w:lineRule="auto"/>
        <w:ind w:right="20" w:firstLine="709"/>
        <w:rPr>
          <w:rFonts w:eastAsia="Calibri"/>
          <w:color w:val="auto"/>
          <w:sz w:val="28"/>
          <w:szCs w:val="28"/>
          <w:lang w:val="ru-RU" w:eastAsia="en-US"/>
        </w:rPr>
      </w:pPr>
      <w:r w:rsidRPr="00E22985">
        <w:rPr>
          <w:rFonts w:eastAsia="Calibri"/>
          <w:color w:val="auto"/>
          <w:sz w:val="28"/>
          <w:szCs w:val="28"/>
          <w:lang w:val="ru-RU" w:eastAsia="en-US"/>
        </w:rPr>
        <w:t>Решение Г</w:t>
      </w:r>
      <w:r>
        <w:rPr>
          <w:rFonts w:eastAsia="Calibri"/>
          <w:color w:val="auto"/>
          <w:sz w:val="28"/>
          <w:szCs w:val="28"/>
          <w:lang w:val="ru-RU" w:eastAsia="en-US"/>
        </w:rPr>
        <w:t>Э</w:t>
      </w:r>
      <w:r w:rsidRPr="00E22985">
        <w:rPr>
          <w:rFonts w:eastAsia="Calibri"/>
          <w:color w:val="auto"/>
          <w:sz w:val="28"/>
          <w:szCs w:val="28"/>
          <w:lang w:val="ru-RU" w:eastAsia="en-US"/>
        </w:rPr>
        <w:t>К по защите ВКР принимается на закрытом заседании простым большинством голосов членов комиссии, участвующих в заседа</w:t>
      </w:r>
      <w:r w:rsidRPr="00E22985">
        <w:rPr>
          <w:rFonts w:eastAsia="Calibri"/>
          <w:color w:val="auto"/>
          <w:sz w:val="28"/>
          <w:szCs w:val="28"/>
          <w:lang w:val="ru-RU" w:eastAsia="en-US"/>
        </w:rPr>
        <w:softHyphen/>
        <w:t>нии, при обязательном присутствии председателя комиссии или его замес</w:t>
      </w:r>
      <w:r w:rsidRPr="00E22985">
        <w:rPr>
          <w:rFonts w:eastAsia="Calibri"/>
          <w:color w:val="auto"/>
          <w:sz w:val="28"/>
          <w:szCs w:val="28"/>
          <w:lang w:val="ru-RU" w:eastAsia="en-US"/>
        </w:rPr>
        <w:softHyphen/>
        <w:t>тителя.</w:t>
      </w:r>
    </w:p>
    <w:p w:rsidR="00DF4FA8" w:rsidRPr="00E22985" w:rsidRDefault="00DF4FA8" w:rsidP="00DF4FA8">
      <w:pPr>
        <w:pStyle w:val="22"/>
        <w:widowControl w:val="0"/>
        <w:numPr>
          <w:ilvl w:val="0"/>
          <w:numId w:val="22"/>
        </w:numPr>
        <w:shd w:val="clear" w:color="auto" w:fill="auto"/>
        <w:tabs>
          <w:tab w:val="left" w:pos="0"/>
        </w:tabs>
        <w:spacing w:line="240" w:lineRule="auto"/>
        <w:ind w:right="20" w:firstLine="709"/>
        <w:rPr>
          <w:rFonts w:eastAsia="Calibri"/>
          <w:color w:val="auto"/>
          <w:sz w:val="28"/>
          <w:szCs w:val="28"/>
          <w:lang w:val="ru-RU" w:eastAsia="en-US"/>
        </w:rPr>
      </w:pPr>
      <w:r w:rsidRPr="00E22985">
        <w:rPr>
          <w:rFonts w:eastAsia="Calibri"/>
          <w:color w:val="auto"/>
          <w:sz w:val="28"/>
          <w:szCs w:val="28"/>
          <w:lang w:val="ru-RU" w:eastAsia="en-US"/>
        </w:rPr>
        <w:t>При равном числе голосов председатель комиссии (или заменяю</w:t>
      </w:r>
      <w:r w:rsidRPr="00E22985">
        <w:rPr>
          <w:rFonts w:eastAsia="Calibri"/>
          <w:color w:val="auto"/>
          <w:sz w:val="28"/>
          <w:szCs w:val="28"/>
          <w:lang w:val="ru-RU" w:eastAsia="en-US"/>
        </w:rPr>
        <w:softHyphen/>
        <w:t>щий его заместитель председателя комиссии) обладает правом решающего голоса.</w:t>
      </w:r>
    </w:p>
    <w:p w:rsidR="00DF4FA8" w:rsidRDefault="00DF4FA8" w:rsidP="00DF4FA8">
      <w:pPr>
        <w:widowControl w:val="0"/>
        <w:autoSpaceDE w:val="0"/>
        <w:autoSpaceDN w:val="0"/>
        <w:adjustRightInd w:val="0"/>
        <w:spacing w:after="0" w:line="240" w:lineRule="auto"/>
        <w:jc w:val="center"/>
        <w:rPr>
          <w:b/>
          <w:szCs w:val="28"/>
        </w:rPr>
      </w:pPr>
      <w:r w:rsidRPr="00261B6F">
        <w:rPr>
          <w:b/>
          <w:szCs w:val="28"/>
        </w:rPr>
        <w:lastRenderedPageBreak/>
        <w:t xml:space="preserve">7. Критерии оценки результатов </w:t>
      </w:r>
      <w:r>
        <w:rPr>
          <w:b/>
          <w:szCs w:val="28"/>
        </w:rPr>
        <w:t xml:space="preserve">выполнения </w:t>
      </w:r>
    </w:p>
    <w:p w:rsidR="00DF4FA8" w:rsidRDefault="00DF4FA8" w:rsidP="00DF4FA8">
      <w:pPr>
        <w:widowControl w:val="0"/>
        <w:autoSpaceDE w:val="0"/>
        <w:autoSpaceDN w:val="0"/>
        <w:adjustRightInd w:val="0"/>
        <w:spacing w:after="0" w:line="240" w:lineRule="auto"/>
        <w:jc w:val="center"/>
        <w:rPr>
          <w:b/>
          <w:szCs w:val="28"/>
        </w:rPr>
      </w:pPr>
      <w:r>
        <w:rPr>
          <w:b/>
          <w:szCs w:val="28"/>
        </w:rPr>
        <w:t>выпускной квалификационной работы</w:t>
      </w:r>
    </w:p>
    <w:p w:rsidR="00DF4FA8" w:rsidRDefault="00DF4FA8" w:rsidP="00DF4FA8">
      <w:pPr>
        <w:widowControl w:val="0"/>
        <w:autoSpaceDE w:val="0"/>
        <w:autoSpaceDN w:val="0"/>
        <w:adjustRightInd w:val="0"/>
        <w:spacing w:after="0" w:line="240" w:lineRule="auto"/>
        <w:ind w:firstLine="709"/>
        <w:jc w:val="both"/>
        <w:rPr>
          <w:szCs w:val="28"/>
        </w:rPr>
      </w:pPr>
      <w:r w:rsidRPr="00431157">
        <w:rPr>
          <w:szCs w:val="28"/>
        </w:rPr>
        <w:t xml:space="preserve">Рейтинг выпускной квалификационной работы обучающегося определяется по окончании ее защиты и включает в себя, как минимум, оценку качества и своевременности выполнения работы (определяется руководителем ВКР и/или заведующим кафедрой), уровня подготовки и организации доклада, аргументированность и полноту ответов на вопросы Государственной </w:t>
      </w:r>
      <w:r>
        <w:rPr>
          <w:szCs w:val="28"/>
        </w:rPr>
        <w:t xml:space="preserve">экзаменационной </w:t>
      </w:r>
      <w:r w:rsidRPr="00431157">
        <w:rPr>
          <w:szCs w:val="28"/>
        </w:rPr>
        <w:t>комиссии (далее – Г</w:t>
      </w:r>
      <w:r>
        <w:rPr>
          <w:szCs w:val="28"/>
        </w:rPr>
        <w:t>Э</w:t>
      </w:r>
      <w:r w:rsidRPr="00431157">
        <w:rPr>
          <w:szCs w:val="28"/>
        </w:rPr>
        <w:t>К).</w:t>
      </w:r>
    </w:p>
    <w:p w:rsidR="00DF4FA8" w:rsidRDefault="00DF4FA8" w:rsidP="00DF4FA8">
      <w:pPr>
        <w:widowControl w:val="0"/>
        <w:autoSpaceDE w:val="0"/>
        <w:autoSpaceDN w:val="0"/>
        <w:adjustRightInd w:val="0"/>
        <w:spacing w:after="0" w:line="240" w:lineRule="auto"/>
        <w:ind w:firstLine="709"/>
        <w:jc w:val="both"/>
        <w:rPr>
          <w:szCs w:val="28"/>
        </w:rPr>
      </w:pPr>
      <w:r>
        <w:rPr>
          <w:szCs w:val="28"/>
        </w:rPr>
        <w:t>Выпускная квалификационная работа оценивается по 100-балльной шкале.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233"/>
      </w:tblGrid>
      <w:tr w:rsidR="00DF4FA8" w:rsidRPr="00346061" w:rsidTr="00DF4FA8">
        <w:tc>
          <w:tcPr>
            <w:tcW w:w="7338" w:type="dxa"/>
            <w:shd w:val="clear" w:color="auto" w:fill="auto"/>
          </w:tcPr>
          <w:p w:rsidR="00DF4FA8" w:rsidRPr="00346061" w:rsidRDefault="00DF4FA8" w:rsidP="00DF4FA8">
            <w:pPr>
              <w:widowControl w:val="0"/>
              <w:autoSpaceDE w:val="0"/>
              <w:autoSpaceDN w:val="0"/>
              <w:adjustRightInd w:val="0"/>
              <w:spacing w:after="0" w:line="240" w:lineRule="auto"/>
              <w:jc w:val="center"/>
              <w:rPr>
                <w:b/>
                <w:szCs w:val="28"/>
              </w:rPr>
            </w:pPr>
            <w:r w:rsidRPr="00346061">
              <w:rPr>
                <w:b/>
                <w:szCs w:val="28"/>
              </w:rPr>
              <w:t>Выпускная квалификационная работа</w:t>
            </w:r>
          </w:p>
        </w:tc>
        <w:tc>
          <w:tcPr>
            <w:tcW w:w="2233" w:type="dxa"/>
            <w:shd w:val="clear" w:color="auto" w:fill="auto"/>
          </w:tcPr>
          <w:p w:rsidR="00DF4FA8" w:rsidRPr="00346061" w:rsidRDefault="00DF4FA8" w:rsidP="00DF4FA8">
            <w:pPr>
              <w:widowControl w:val="0"/>
              <w:autoSpaceDE w:val="0"/>
              <w:autoSpaceDN w:val="0"/>
              <w:adjustRightInd w:val="0"/>
              <w:spacing w:after="0" w:line="240" w:lineRule="auto"/>
              <w:jc w:val="center"/>
              <w:rPr>
                <w:b/>
                <w:szCs w:val="28"/>
              </w:rPr>
            </w:pPr>
            <w:r w:rsidRPr="00346061">
              <w:rPr>
                <w:b/>
                <w:szCs w:val="28"/>
              </w:rPr>
              <w:t>Количество баллов</w:t>
            </w:r>
          </w:p>
        </w:tc>
      </w:tr>
      <w:tr w:rsidR="00DF4FA8" w:rsidRPr="00346061" w:rsidTr="00DF4FA8">
        <w:tc>
          <w:tcPr>
            <w:tcW w:w="7338" w:type="dxa"/>
            <w:shd w:val="clear" w:color="auto" w:fill="auto"/>
          </w:tcPr>
          <w:p w:rsidR="00DF4FA8" w:rsidRPr="00346061" w:rsidRDefault="00DF4FA8" w:rsidP="00DF4FA8">
            <w:pPr>
              <w:widowControl w:val="0"/>
              <w:autoSpaceDE w:val="0"/>
              <w:autoSpaceDN w:val="0"/>
              <w:adjustRightInd w:val="0"/>
              <w:spacing w:after="0" w:line="240" w:lineRule="auto"/>
              <w:jc w:val="both"/>
              <w:rPr>
                <w:szCs w:val="28"/>
              </w:rPr>
            </w:pPr>
            <w:r w:rsidRPr="00346061">
              <w:rPr>
                <w:szCs w:val="28"/>
              </w:rPr>
              <w:t>Руководитель ВКР</w:t>
            </w:r>
          </w:p>
        </w:tc>
        <w:tc>
          <w:tcPr>
            <w:tcW w:w="2233" w:type="dxa"/>
            <w:shd w:val="clear" w:color="auto" w:fill="auto"/>
          </w:tcPr>
          <w:p w:rsidR="00DF4FA8" w:rsidRPr="00346061" w:rsidRDefault="00DF4FA8" w:rsidP="00DF4FA8">
            <w:pPr>
              <w:widowControl w:val="0"/>
              <w:autoSpaceDE w:val="0"/>
              <w:autoSpaceDN w:val="0"/>
              <w:adjustRightInd w:val="0"/>
              <w:spacing w:after="0" w:line="240" w:lineRule="auto"/>
              <w:jc w:val="center"/>
              <w:rPr>
                <w:szCs w:val="28"/>
              </w:rPr>
            </w:pPr>
            <w:r w:rsidRPr="00346061">
              <w:rPr>
                <w:szCs w:val="28"/>
              </w:rPr>
              <w:t>0-</w:t>
            </w:r>
            <w:r>
              <w:rPr>
                <w:szCs w:val="28"/>
              </w:rPr>
              <w:t>4</w:t>
            </w:r>
            <w:r w:rsidRPr="00346061">
              <w:rPr>
                <w:szCs w:val="28"/>
              </w:rPr>
              <w:t>5</w:t>
            </w:r>
          </w:p>
        </w:tc>
      </w:tr>
      <w:tr w:rsidR="00DF4FA8" w:rsidRPr="00346061" w:rsidTr="00DF4FA8">
        <w:tc>
          <w:tcPr>
            <w:tcW w:w="7338" w:type="dxa"/>
            <w:shd w:val="clear" w:color="auto" w:fill="auto"/>
          </w:tcPr>
          <w:p w:rsidR="00DF4FA8" w:rsidRPr="00346061" w:rsidRDefault="00DF4FA8" w:rsidP="00DF4FA8">
            <w:pPr>
              <w:widowControl w:val="0"/>
              <w:autoSpaceDE w:val="0"/>
              <w:autoSpaceDN w:val="0"/>
              <w:adjustRightInd w:val="0"/>
              <w:spacing w:after="0" w:line="240" w:lineRule="auto"/>
              <w:jc w:val="both"/>
              <w:rPr>
                <w:szCs w:val="28"/>
              </w:rPr>
            </w:pPr>
            <w:r w:rsidRPr="00346061">
              <w:rPr>
                <w:szCs w:val="28"/>
              </w:rPr>
              <w:t>Рецензент ВКР</w:t>
            </w:r>
          </w:p>
        </w:tc>
        <w:tc>
          <w:tcPr>
            <w:tcW w:w="2233" w:type="dxa"/>
            <w:shd w:val="clear" w:color="auto" w:fill="auto"/>
          </w:tcPr>
          <w:p w:rsidR="00DF4FA8" w:rsidRPr="00346061" w:rsidRDefault="00DF4FA8" w:rsidP="00DF4FA8">
            <w:pPr>
              <w:widowControl w:val="0"/>
              <w:autoSpaceDE w:val="0"/>
              <w:autoSpaceDN w:val="0"/>
              <w:adjustRightInd w:val="0"/>
              <w:spacing w:after="0" w:line="240" w:lineRule="auto"/>
              <w:jc w:val="center"/>
              <w:rPr>
                <w:szCs w:val="28"/>
              </w:rPr>
            </w:pPr>
            <w:r w:rsidRPr="00346061">
              <w:rPr>
                <w:szCs w:val="28"/>
              </w:rPr>
              <w:t>0-1</w:t>
            </w:r>
            <w:r>
              <w:rPr>
                <w:szCs w:val="28"/>
              </w:rPr>
              <w:t>5</w:t>
            </w:r>
          </w:p>
        </w:tc>
      </w:tr>
      <w:tr w:rsidR="00DF4FA8" w:rsidRPr="00346061" w:rsidTr="00DF4FA8">
        <w:tc>
          <w:tcPr>
            <w:tcW w:w="7338" w:type="dxa"/>
            <w:shd w:val="clear" w:color="auto" w:fill="auto"/>
          </w:tcPr>
          <w:p w:rsidR="00DF4FA8" w:rsidRPr="00346061" w:rsidRDefault="00DF4FA8" w:rsidP="00DF4FA8">
            <w:pPr>
              <w:widowControl w:val="0"/>
              <w:autoSpaceDE w:val="0"/>
              <w:autoSpaceDN w:val="0"/>
              <w:adjustRightInd w:val="0"/>
              <w:spacing w:after="0" w:line="240" w:lineRule="auto"/>
              <w:jc w:val="both"/>
              <w:rPr>
                <w:szCs w:val="28"/>
              </w:rPr>
            </w:pPr>
            <w:r w:rsidRPr="00346061">
              <w:rPr>
                <w:szCs w:val="28"/>
              </w:rPr>
              <w:t>Председатель комиссии</w:t>
            </w:r>
            <w:r>
              <w:rPr>
                <w:szCs w:val="28"/>
              </w:rPr>
              <w:t xml:space="preserve"> и ч</w:t>
            </w:r>
            <w:r w:rsidRPr="00346061">
              <w:rPr>
                <w:szCs w:val="28"/>
              </w:rPr>
              <w:t>лен</w:t>
            </w:r>
            <w:r>
              <w:rPr>
                <w:szCs w:val="28"/>
              </w:rPr>
              <w:t>ы</w:t>
            </w:r>
            <w:r w:rsidRPr="00346061">
              <w:rPr>
                <w:szCs w:val="28"/>
              </w:rPr>
              <w:t xml:space="preserve"> комиссии</w:t>
            </w:r>
          </w:p>
        </w:tc>
        <w:tc>
          <w:tcPr>
            <w:tcW w:w="2233" w:type="dxa"/>
            <w:shd w:val="clear" w:color="auto" w:fill="auto"/>
          </w:tcPr>
          <w:p w:rsidR="00DF4FA8" w:rsidRPr="00346061" w:rsidRDefault="00DF4FA8" w:rsidP="00DF4FA8">
            <w:pPr>
              <w:widowControl w:val="0"/>
              <w:autoSpaceDE w:val="0"/>
              <w:autoSpaceDN w:val="0"/>
              <w:adjustRightInd w:val="0"/>
              <w:spacing w:after="0" w:line="240" w:lineRule="auto"/>
              <w:jc w:val="center"/>
              <w:rPr>
                <w:szCs w:val="28"/>
              </w:rPr>
            </w:pPr>
            <w:r w:rsidRPr="00346061">
              <w:rPr>
                <w:szCs w:val="28"/>
              </w:rPr>
              <w:t>0-</w:t>
            </w:r>
            <w:r>
              <w:rPr>
                <w:szCs w:val="28"/>
              </w:rPr>
              <w:t>4</w:t>
            </w:r>
            <w:r w:rsidRPr="00346061">
              <w:rPr>
                <w:szCs w:val="28"/>
              </w:rPr>
              <w:t>5</w:t>
            </w:r>
          </w:p>
        </w:tc>
      </w:tr>
      <w:tr w:rsidR="00DF4FA8" w:rsidRPr="00346061" w:rsidTr="00DF4FA8">
        <w:tc>
          <w:tcPr>
            <w:tcW w:w="7338" w:type="dxa"/>
            <w:shd w:val="clear" w:color="auto" w:fill="auto"/>
          </w:tcPr>
          <w:p w:rsidR="00DF4FA8" w:rsidRPr="00346061" w:rsidRDefault="00DF4FA8" w:rsidP="00DF4FA8">
            <w:pPr>
              <w:widowControl w:val="0"/>
              <w:autoSpaceDE w:val="0"/>
              <w:autoSpaceDN w:val="0"/>
              <w:adjustRightInd w:val="0"/>
              <w:spacing w:after="0" w:line="240" w:lineRule="auto"/>
              <w:jc w:val="right"/>
              <w:rPr>
                <w:szCs w:val="28"/>
              </w:rPr>
            </w:pPr>
            <w:r w:rsidRPr="00346061">
              <w:rPr>
                <w:szCs w:val="28"/>
              </w:rPr>
              <w:t>Итого</w:t>
            </w:r>
          </w:p>
        </w:tc>
        <w:tc>
          <w:tcPr>
            <w:tcW w:w="2233" w:type="dxa"/>
            <w:shd w:val="clear" w:color="auto" w:fill="auto"/>
          </w:tcPr>
          <w:p w:rsidR="00DF4FA8" w:rsidRPr="00346061" w:rsidRDefault="00DF4FA8" w:rsidP="00DF4FA8">
            <w:pPr>
              <w:widowControl w:val="0"/>
              <w:autoSpaceDE w:val="0"/>
              <w:autoSpaceDN w:val="0"/>
              <w:adjustRightInd w:val="0"/>
              <w:spacing w:after="0" w:line="240" w:lineRule="auto"/>
              <w:jc w:val="center"/>
              <w:rPr>
                <w:szCs w:val="28"/>
              </w:rPr>
            </w:pPr>
            <w:r w:rsidRPr="00346061">
              <w:rPr>
                <w:szCs w:val="28"/>
              </w:rPr>
              <w:t>0-100</w:t>
            </w:r>
          </w:p>
        </w:tc>
      </w:tr>
    </w:tbl>
    <w:p w:rsidR="00DF4FA8" w:rsidRDefault="00DF4FA8" w:rsidP="00DF4FA8">
      <w:pPr>
        <w:widowControl w:val="0"/>
        <w:autoSpaceDE w:val="0"/>
        <w:autoSpaceDN w:val="0"/>
        <w:adjustRightInd w:val="0"/>
        <w:spacing w:after="0" w:line="240" w:lineRule="auto"/>
        <w:jc w:val="both"/>
        <w:rPr>
          <w:szCs w:val="28"/>
        </w:rPr>
      </w:pPr>
    </w:p>
    <w:p w:rsidR="00DF4FA8" w:rsidRDefault="00DF4FA8" w:rsidP="00DF4FA8">
      <w:pPr>
        <w:widowControl w:val="0"/>
        <w:autoSpaceDE w:val="0"/>
        <w:autoSpaceDN w:val="0"/>
        <w:adjustRightInd w:val="0"/>
        <w:spacing w:after="0" w:line="240" w:lineRule="auto"/>
        <w:ind w:firstLine="709"/>
        <w:jc w:val="both"/>
        <w:rPr>
          <w:szCs w:val="28"/>
        </w:rPr>
      </w:pPr>
      <w:r w:rsidRPr="00431157">
        <w:rPr>
          <w:szCs w:val="28"/>
        </w:rPr>
        <w:t>Балльно-рейтинговая оценка за выполнение выпускной квалификационной работы</w:t>
      </w:r>
      <w:r>
        <w:rPr>
          <w:szCs w:val="28"/>
        </w:rPr>
        <w:t>,</w:t>
      </w:r>
      <w:r w:rsidRPr="00431157">
        <w:rPr>
          <w:szCs w:val="28"/>
        </w:rPr>
        <w:t xml:space="preserve"> </w:t>
      </w:r>
      <w:r>
        <w:rPr>
          <w:szCs w:val="28"/>
        </w:rPr>
        <w:t>выставляемая каждым членом комиссии,</w:t>
      </w:r>
      <w:r w:rsidRPr="00431157">
        <w:rPr>
          <w:szCs w:val="28"/>
        </w:rPr>
        <w:t xml:space="preserve"> </w:t>
      </w:r>
      <w:r>
        <w:rPr>
          <w:szCs w:val="28"/>
        </w:rPr>
        <w:t>может быть рассчитана</w:t>
      </w:r>
      <w:r w:rsidRPr="00431157">
        <w:rPr>
          <w:szCs w:val="28"/>
        </w:rPr>
        <w:t xml:space="preserve"> на основании следующих критериев.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4"/>
        <w:gridCol w:w="1914"/>
        <w:gridCol w:w="2801"/>
      </w:tblGrid>
      <w:tr w:rsidR="00DF4FA8" w:rsidTr="00DF4FA8">
        <w:tc>
          <w:tcPr>
            <w:tcW w:w="1914" w:type="dxa"/>
          </w:tcPr>
          <w:p w:rsidR="00DF4FA8" w:rsidRDefault="00DF4FA8" w:rsidP="00DF4FA8">
            <w:pPr>
              <w:spacing w:after="0" w:line="240" w:lineRule="auto"/>
              <w:rPr>
                <w:sz w:val="24"/>
                <w:szCs w:val="24"/>
              </w:rPr>
            </w:pPr>
            <w:r>
              <w:rPr>
                <w:sz w:val="24"/>
                <w:szCs w:val="24"/>
              </w:rPr>
              <w:t>Уровни</w:t>
            </w:r>
          </w:p>
        </w:tc>
        <w:tc>
          <w:tcPr>
            <w:tcW w:w="1914" w:type="dxa"/>
          </w:tcPr>
          <w:p w:rsidR="00DF4FA8" w:rsidRDefault="00DF4FA8" w:rsidP="00DF4FA8">
            <w:pPr>
              <w:spacing w:after="0" w:line="240" w:lineRule="auto"/>
              <w:rPr>
                <w:sz w:val="24"/>
                <w:szCs w:val="24"/>
              </w:rPr>
            </w:pPr>
            <w:r>
              <w:rPr>
                <w:sz w:val="24"/>
                <w:szCs w:val="24"/>
              </w:rPr>
              <w:t>Баллы за один критерий</w:t>
            </w:r>
          </w:p>
        </w:tc>
        <w:tc>
          <w:tcPr>
            <w:tcW w:w="2801" w:type="dxa"/>
          </w:tcPr>
          <w:p w:rsidR="00DF4FA8" w:rsidRDefault="00DF4FA8" w:rsidP="00DF4FA8">
            <w:pPr>
              <w:spacing w:after="0" w:line="240" w:lineRule="auto"/>
              <w:rPr>
                <w:sz w:val="24"/>
                <w:szCs w:val="24"/>
              </w:rPr>
            </w:pPr>
            <w:r>
              <w:rPr>
                <w:sz w:val="24"/>
                <w:szCs w:val="24"/>
              </w:rPr>
              <w:t>Границы суммарной оценки (за 5 критериев)</w:t>
            </w:r>
          </w:p>
        </w:tc>
      </w:tr>
      <w:tr w:rsidR="00DF4FA8" w:rsidTr="00DF4FA8">
        <w:tc>
          <w:tcPr>
            <w:tcW w:w="1914" w:type="dxa"/>
          </w:tcPr>
          <w:p w:rsidR="00DF4FA8" w:rsidRDefault="00DF4FA8" w:rsidP="00DF4FA8">
            <w:pPr>
              <w:spacing w:after="0" w:line="240" w:lineRule="auto"/>
              <w:rPr>
                <w:sz w:val="24"/>
                <w:szCs w:val="24"/>
              </w:rPr>
            </w:pPr>
            <w:r>
              <w:rPr>
                <w:sz w:val="24"/>
                <w:szCs w:val="24"/>
              </w:rPr>
              <w:t>Оптимальный</w:t>
            </w:r>
          </w:p>
        </w:tc>
        <w:tc>
          <w:tcPr>
            <w:tcW w:w="1914" w:type="dxa"/>
          </w:tcPr>
          <w:p w:rsidR="00DF4FA8" w:rsidRDefault="00DF4FA8" w:rsidP="00DF4FA8">
            <w:pPr>
              <w:spacing w:after="0" w:line="240" w:lineRule="auto"/>
              <w:rPr>
                <w:sz w:val="24"/>
                <w:szCs w:val="24"/>
              </w:rPr>
            </w:pPr>
            <w:r>
              <w:rPr>
                <w:sz w:val="24"/>
                <w:szCs w:val="24"/>
              </w:rPr>
              <w:t>8 баллов</w:t>
            </w:r>
          </w:p>
        </w:tc>
        <w:tc>
          <w:tcPr>
            <w:tcW w:w="2801" w:type="dxa"/>
          </w:tcPr>
          <w:p w:rsidR="00DF4FA8" w:rsidRPr="007A35A6" w:rsidRDefault="00DF4FA8" w:rsidP="00DF4FA8">
            <w:pPr>
              <w:spacing w:after="0" w:line="240" w:lineRule="auto"/>
              <w:jc w:val="center"/>
              <w:rPr>
                <w:b/>
                <w:sz w:val="24"/>
                <w:szCs w:val="24"/>
              </w:rPr>
            </w:pPr>
            <w:r>
              <w:rPr>
                <w:b/>
                <w:color w:val="C00000"/>
                <w:sz w:val="24"/>
                <w:szCs w:val="24"/>
              </w:rPr>
              <w:t>40</w:t>
            </w:r>
            <w:r w:rsidRPr="003B6DA5">
              <w:rPr>
                <w:b/>
                <w:color w:val="C00000"/>
                <w:sz w:val="24"/>
                <w:szCs w:val="24"/>
              </w:rPr>
              <w:t xml:space="preserve"> б. – </w:t>
            </w:r>
            <w:r>
              <w:rPr>
                <w:b/>
                <w:color w:val="C00000"/>
                <w:sz w:val="24"/>
                <w:szCs w:val="24"/>
              </w:rPr>
              <w:t>36</w:t>
            </w:r>
            <w:r w:rsidRPr="003B6DA5">
              <w:rPr>
                <w:b/>
                <w:color w:val="C00000"/>
                <w:sz w:val="24"/>
                <w:szCs w:val="24"/>
              </w:rPr>
              <w:t xml:space="preserve"> б.</w:t>
            </w:r>
          </w:p>
        </w:tc>
      </w:tr>
      <w:tr w:rsidR="00DF4FA8" w:rsidTr="00DF4FA8">
        <w:tc>
          <w:tcPr>
            <w:tcW w:w="1914" w:type="dxa"/>
          </w:tcPr>
          <w:p w:rsidR="00DF4FA8" w:rsidRDefault="00DF4FA8" w:rsidP="00DF4FA8">
            <w:pPr>
              <w:spacing w:after="0" w:line="240" w:lineRule="auto"/>
              <w:rPr>
                <w:sz w:val="24"/>
                <w:szCs w:val="24"/>
              </w:rPr>
            </w:pPr>
            <w:r>
              <w:rPr>
                <w:sz w:val="24"/>
                <w:szCs w:val="24"/>
              </w:rPr>
              <w:t>Допустимый</w:t>
            </w:r>
          </w:p>
        </w:tc>
        <w:tc>
          <w:tcPr>
            <w:tcW w:w="1914" w:type="dxa"/>
          </w:tcPr>
          <w:p w:rsidR="00DF4FA8" w:rsidRDefault="00DF4FA8" w:rsidP="00DF4FA8">
            <w:pPr>
              <w:spacing w:after="0" w:line="240" w:lineRule="auto"/>
              <w:rPr>
                <w:sz w:val="24"/>
                <w:szCs w:val="24"/>
              </w:rPr>
            </w:pPr>
            <w:r>
              <w:rPr>
                <w:sz w:val="24"/>
                <w:szCs w:val="24"/>
              </w:rPr>
              <w:t>7, 6 баллов</w:t>
            </w:r>
          </w:p>
        </w:tc>
        <w:tc>
          <w:tcPr>
            <w:tcW w:w="2801" w:type="dxa"/>
          </w:tcPr>
          <w:p w:rsidR="00DF4FA8" w:rsidRPr="007A35A6" w:rsidRDefault="00DF4FA8" w:rsidP="00DF4FA8">
            <w:pPr>
              <w:spacing w:after="0" w:line="240" w:lineRule="auto"/>
              <w:jc w:val="center"/>
              <w:rPr>
                <w:b/>
                <w:sz w:val="24"/>
                <w:szCs w:val="24"/>
              </w:rPr>
            </w:pPr>
            <w:r w:rsidRPr="003B6DA5">
              <w:rPr>
                <w:b/>
                <w:color w:val="C00000"/>
                <w:sz w:val="24"/>
                <w:szCs w:val="24"/>
              </w:rPr>
              <w:t>3</w:t>
            </w:r>
            <w:r>
              <w:rPr>
                <w:b/>
                <w:color w:val="C00000"/>
                <w:sz w:val="24"/>
                <w:szCs w:val="24"/>
              </w:rPr>
              <w:t>5</w:t>
            </w:r>
            <w:r w:rsidRPr="003B6DA5">
              <w:rPr>
                <w:b/>
                <w:color w:val="C00000"/>
                <w:sz w:val="24"/>
                <w:szCs w:val="24"/>
              </w:rPr>
              <w:t xml:space="preserve"> б. – 30 б.</w:t>
            </w:r>
          </w:p>
        </w:tc>
      </w:tr>
      <w:tr w:rsidR="00DF4FA8" w:rsidTr="00DF4FA8">
        <w:tc>
          <w:tcPr>
            <w:tcW w:w="1914" w:type="dxa"/>
          </w:tcPr>
          <w:p w:rsidR="00DF4FA8" w:rsidRDefault="00DF4FA8" w:rsidP="00DF4FA8">
            <w:pPr>
              <w:spacing w:after="0" w:line="240" w:lineRule="auto"/>
              <w:rPr>
                <w:sz w:val="24"/>
                <w:szCs w:val="24"/>
              </w:rPr>
            </w:pPr>
            <w:r>
              <w:rPr>
                <w:sz w:val="24"/>
                <w:szCs w:val="24"/>
              </w:rPr>
              <w:t>Критический</w:t>
            </w:r>
          </w:p>
        </w:tc>
        <w:tc>
          <w:tcPr>
            <w:tcW w:w="1914" w:type="dxa"/>
          </w:tcPr>
          <w:p w:rsidR="00DF4FA8" w:rsidRDefault="00DF4FA8" w:rsidP="00DF4FA8">
            <w:pPr>
              <w:spacing w:after="0" w:line="240" w:lineRule="auto"/>
              <w:rPr>
                <w:sz w:val="24"/>
                <w:szCs w:val="24"/>
              </w:rPr>
            </w:pPr>
            <w:r>
              <w:rPr>
                <w:sz w:val="24"/>
                <w:szCs w:val="24"/>
              </w:rPr>
              <w:t>5 баллов</w:t>
            </w:r>
          </w:p>
        </w:tc>
        <w:tc>
          <w:tcPr>
            <w:tcW w:w="2801" w:type="dxa"/>
          </w:tcPr>
          <w:p w:rsidR="00DF4FA8" w:rsidRPr="007A35A6" w:rsidRDefault="00DF4FA8" w:rsidP="00DF4FA8">
            <w:pPr>
              <w:spacing w:after="0" w:line="240" w:lineRule="auto"/>
              <w:jc w:val="center"/>
              <w:rPr>
                <w:b/>
                <w:sz w:val="24"/>
                <w:szCs w:val="24"/>
              </w:rPr>
            </w:pPr>
            <w:r w:rsidRPr="003B6DA5">
              <w:rPr>
                <w:b/>
                <w:color w:val="C00000"/>
                <w:sz w:val="24"/>
                <w:szCs w:val="24"/>
              </w:rPr>
              <w:t>29 б. – 25 б.</w:t>
            </w:r>
          </w:p>
        </w:tc>
      </w:tr>
      <w:tr w:rsidR="00DF4FA8" w:rsidTr="00DF4FA8">
        <w:tc>
          <w:tcPr>
            <w:tcW w:w="1914" w:type="dxa"/>
          </w:tcPr>
          <w:p w:rsidR="00DF4FA8" w:rsidRDefault="00DF4FA8" w:rsidP="00DF4FA8">
            <w:pPr>
              <w:spacing w:after="0" w:line="240" w:lineRule="auto"/>
              <w:rPr>
                <w:sz w:val="24"/>
                <w:szCs w:val="24"/>
              </w:rPr>
            </w:pPr>
            <w:r>
              <w:rPr>
                <w:sz w:val="24"/>
                <w:szCs w:val="24"/>
              </w:rPr>
              <w:t>Недопустимый</w:t>
            </w:r>
          </w:p>
        </w:tc>
        <w:tc>
          <w:tcPr>
            <w:tcW w:w="1914" w:type="dxa"/>
          </w:tcPr>
          <w:p w:rsidR="00DF4FA8" w:rsidRDefault="00DF4FA8" w:rsidP="00DF4FA8">
            <w:pPr>
              <w:spacing w:after="0" w:line="240" w:lineRule="auto"/>
              <w:rPr>
                <w:sz w:val="24"/>
                <w:szCs w:val="24"/>
              </w:rPr>
            </w:pPr>
            <w:r>
              <w:rPr>
                <w:sz w:val="24"/>
                <w:szCs w:val="24"/>
              </w:rPr>
              <w:t>менее 5 баллов</w:t>
            </w:r>
          </w:p>
        </w:tc>
        <w:tc>
          <w:tcPr>
            <w:tcW w:w="2801" w:type="dxa"/>
          </w:tcPr>
          <w:p w:rsidR="00DF4FA8" w:rsidRPr="00E4619D" w:rsidRDefault="00DF4FA8" w:rsidP="00DF4FA8">
            <w:pPr>
              <w:spacing w:after="0" w:line="240" w:lineRule="auto"/>
              <w:jc w:val="center"/>
              <w:rPr>
                <w:b/>
                <w:sz w:val="24"/>
                <w:szCs w:val="24"/>
              </w:rPr>
            </w:pPr>
            <w:r w:rsidRPr="00E4619D">
              <w:rPr>
                <w:b/>
                <w:color w:val="C00000"/>
                <w:sz w:val="24"/>
                <w:szCs w:val="24"/>
              </w:rPr>
              <w:t>менее 25 баллов</w:t>
            </w:r>
          </w:p>
        </w:tc>
      </w:tr>
    </w:tbl>
    <w:p w:rsidR="00DF4FA8" w:rsidRDefault="00DF4FA8" w:rsidP="00DF4FA8">
      <w:pPr>
        <w:widowControl w:val="0"/>
        <w:autoSpaceDE w:val="0"/>
        <w:autoSpaceDN w:val="0"/>
        <w:adjustRightInd w:val="0"/>
        <w:spacing w:after="0" w:line="240" w:lineRule="auto"/>
        <w:ind w:firstLine="709"/>
        <w:jc w:val="both"/>
        <w:rPr>
          <w:szCs w:val="28"/>
        </w:rPr>
      </w:pPr>
    </w:p>
    <w:tbl>
      <w:tblPr>
        <w:tblW w:w="5000" w:type="pct"/>
        <w:tblLook w:val="04A0"/>
      </w:tblPr>
      <w:tblGrid>
        <w:gridCol w:w="1930"/>
        <w:gridCol w:w="2097"/>
        <w:gridCol w:w="1888"/>
        <w:gridCol w:w="1934"/>
        <w:gridCol w:w="1722"/>
      </w:tblGrid>
      <w:tr w:rsidR="00DF4FA8" w:rsidRPr="007A52EB" w:rsidTr="00DF4FA8">
        <w:tc>
          <w:tcPr>
            <w:tcW w:w="1212" w:type="pct"/>
            <w:tcBorders>
              <w:top w:val="single" w:sz="4" w:space="0" w:color="auto"/>
              <w:left w:val="single" w:sz="4" w:space="0" w:color="auto"/>
              <w:bottom w:val="single" w:sz="4" w:space="0" w:color="auto"/>
              <w:right w:val="single" w:sz="4" w:space="0" w:color="auto"/>
            </w:tcBorders>
          </w:tcPr>
          <w:p w:rsidR="00DF4FA8" w:rsidRPr="007A52EB" w:rsidRDefault="00DF4FA8" w:rsidP="00DF4FA8">
            <w:pPr>
              <w:spacing w:after="0" w:line="240" w:lineRule="auto"/>
              <w:rPr>
                <w:b/>
                <w:sz w:val="24"/>
                <w:szCs w:val="24"/>
              </w:rPr>
            </w:pPr>
            <w:r w:rsidRPr="007A52EB">
              <w:rPr>
                <w:b/>
                <w:sz w:val="24"/>
                <w:szCs w:val="24"/>
              </w:rPr>
              <w:t xml:space="preserve">Критерии:  </w:t>
            </w:r>
            <w:r>
              <w:rPr>
                <w:b/>
                <w:sz w:val="24"/>
                <w:szCs w:val="24"/>
              </w:rPr>
              <w:t>1, 3</w:t>
            </w:r>
            <w:r w:rsidRPr="007A52EB">
              <w:rPr>
                <w:b/>
                <w:sz w:val="24"/>
                <w:szCs w:val="24"/>
              </w:rPr>
              <w:t xml:space="preserve">, </w:t>
            </w:r>
            <w:r>
              <w:rPr>
                <w:b/>
                <w:sz w:val="24"/>
                <w:szCs w:val="24"/>
              </w:rPr>
              <w:t>4,  5, 6</w:t>
            </w:r>
            <w:r w:rsidRPr="007A52EB">
              <w:rPr>
                <w:b/>
                <w:sz w:val="24"/>
                <w:szCs w:val="24"/>
              </w:rPr>
              <w:t xml:space="preserve"> // </w:t>
            </w:r>
          </w:p>
          <w:p w:rsidR="00DF4FA8" w:rsidRPr="007A52EB" w:rsidRDefault="00DF4FA8" w:rsidP="00DF4FA8">
            <w:pPr>
              <w:spacing w:after="0" w:line="240" w:lineRule="auto"/>
              <w:rPr>
                <w:b/>
                <w:sz w:val="24"/>
                <w:szCs w:val="24"/>
              </w:rPr>
            </w:pPr>
            <w:r w:rsidRPr="007A52EB">
              <w:rPr>
                <w:b/>
                <w:sz w:val="24"/>
                <w:szCs w:val="24"/>
              </w:rPr>
              <w:t>Компетенции</w:t>
            </w:r>
          </w:p>
        </w:tc>
        <w:tc>
          <w:tcPr>
            <w:tcW w:w="1155" w:type="pct"/>
            <w:tcBorders>
              <w:top w:val="single" w:sz="4" w:space="0" w:color="auto"/>
              <w:left w:val="single" w:sz="4" w:space="0" w:color="auto"/>
              <w:bottom w:val="single" w:sz="4" w:space="0" w:color="auto"/>
              <w:right w:val="single" w:sz="4" w:space="0" w:color="auto"/>
            </w:tcBorders>
          </w:tcPr>
          <w:p w:rsidR="00DF4FA8" w:rsidRPr="007A52EB" w:rsidRDefault="00DF4FA8" w:rsidP="00DF4FA8">
            <w:pPr>
              <w:spacing w:after="0" w:line="240" w:lineRule="auto"/>
              <w:jc w:val="center"/>
              <w:rPr>
                <w:sz w:val="24"/>
                <w:szCs w:val="24"/>
              </w:rPr>
            </w:pPr>
            <w:r w:rsidRPr="007A52EB">
              <w:rPr>
                <w:sz w:val="24"/>
                <w:szCs w:val="24"/>
              </w:rPr>
              <w:t>Оптимальный</w:t>
            </w:r>
          </w:p>
          <w:p w:rsidR="00DF4FA8" w:rsidRPr="000451DF" w:rsidRDefault="00DF4FA8" w:rsidP="00DF4FA8">
            <w:pPr>
              <w:spacing w:after="0" w:line="240" w:lineRule="auto"/>
              <w:jc w:val="center"/>
              <w:rPr>
                <w:b/>
                <w:sz w:val="24"/>
                <w:szCs w:val="24"/>
              </w:rPr>
            </w:pPr>
            <w:r>
              <w:rPr>
                <w:b/>
                <w:sz w:val="24"/>
                <w:szCs w:val="24"/>
              </w:rPr>
              <w:t>7, 6</w:t>
            </w:r>
            <w:r w:rsidRPr="000451DF">
              <w:rPr>
                <w:b/>
                <w:sz w:val="24"/>
                <w:szCs w:val="24"/>
              </w:rPr>
              <w:t xml:space="preserve"> балла;</w:t>
            </w:r>
          </w:p>
        </w:tc>
        <w:tc>
          <w:tcPr>
            <w:tcW w:w="897" w:type="pct"/>
            <w:tcBorders>
              <w:top w:val="single" w:sz="4" w:space="0" w:color="auto"/>
              <w:left w:val="single" w:sz="4" w:space="0" w:color="auto"/>
              <w:bottom w:val="single" w:sz="4" w:space="0" w:color="auto"/>
              <w:right w:val="single" w:sz="4" w:space="0" w:color="auto"/>
            </w:tcBorders>
          </w:tcPr>
          <w:p w:rsidR="00DF4FA8" w:rsidRPr="007A52EB" w:rsidRDefault="00DF4FA8" w:rsidP="00DF4FA8">
            <w:pPr>
              <w:spacing w:after="0" w:line="240" w:lineRule="auto"/>
              <w:jc w:val="center"/>
              <w:rPr>
                <w:sz w:val="24"/>
                <w:szCs w:val="24"/>
              </w:rPr>
            </w:pPr>
            <w:r w:rsidRPr="007A52EB">
              <w:rPr>
                <w:sz w:val="24"/>
                <w:szCs w:val="24"/>
              </w:rPr>
              <w:t>Допустимый</w:t>
            </w:r>
          </w:p>
          <w:p w:rsidR="00DF4FA8" w:rsidRPr="000451DF" w:rsidRDefault="00DF4FA8" w:rsidP="00DF4FA8">
            <w:pPr>
              <w:spacing w:after="0" w:line="240" w:lineRule="auto"/>
              <w:jc w:val="center"/>
              <w:rPr>
                <w:b/>
                <w:sz w:val="24"/>
                <w:szCs w:val="24"/>
              </w:rPr>
            </w:pPr>
            <w:r>
              <w:rPr>
                <w:b/>
                <w:sz w:val="24"/>
                <w:szCs w:val="24"/>
              </w:rPr>
              <w:t>5, 4</w:t>
            </w:r>
            <w:r w:rsidRPr="000451DF">
              <w:rPr>
                <w:b/>
                <w:sz w:val="24"/>
                <w:szCs w:val="24"/>
              </w:rPr>
              <w:t xml:space="preserve"> балл</w:t>
            </w:r>
            <w:r>
              <w:rPr>
                <w:b/>
                <w:sz w:val="24"/>
                <w:szCs w:val="24"/>
              </w:rPr>
              <w:t>ов</w:t>
            </w:r>
          </w:p>
        </w:tc>
        <w:tc>
          <w:tcPr>
            <w:tcW w:w="919" w:type="pct"/>
            <w:tcBorders>
              <w:top w:val="single" w:sz="4" w:space="0" w:color="auto"/>
              <w:left w:val="single" w:sz="4" w:space="0" w:color="auto"/>
              <w:bottom w:val="single" w:sz="4" w:space="0" w:color="auto"/>
              <w:right w:val="single" w:sz="4" w:space="0" w:color="auto"/>
            </w:tcBorders>
          </w:tcPr>
          <w:p w:rsidR="00DF4FA8" w:rsidRPr="007A52EB" w:rsidRDefault="00DF4FA8" w:rsidP="00DF4FA8">
            <w:pPr>
              <w:spacing w:after="0" w:line="240" w:lineRule="auto"/>
              <w:jc w:val="center"/>
              <w:rPr>
                <w:sz w:val="24"/>
                <w:szCs w:val="24"/>
              </w:rPr>
            </w:pPr>
            <w:r w:rsidRPr="007A52EB">
              <w:rPr>
                <w:sz w:val="24"/>
                <w:szCs w:val="24"/>
              </w:rPr>
              <w:t>Критический</w:t>
            </w:r>
          </w:p>
          <w:p w:rsidR="00DF4FA8" w:rsidRPr="000451DF" w:rsidRDefault="00DF4FA8" w:rsidP="00DF4FA8">
            <w:pPr>
              <w:spacing w:after="0" w:line="240" w:lineRule="auto"/>
              <w:jc w:val="center"/>
              <w:rPr>
                <w:b/>
                <w:sz w:val="24"/>
                <w:szCs w:val="24"/>
              </w:rPr>
            </w:pPr>
            <w:r>
              <w:rPr>
                <w:b/>
                <w:sz w:val="24"/>
                <w:szCs w:val="24"/>
              </w:rPr>
              <w:t>3, 2</w:t>
            </w:r>
            <w:r w:rsidRPr="000451DF">
              <w:rPr>
                <w:b/>
                <w:sz w:val="24"/>
                <w:szCs w:val="24"/>
              </w:rPr>
              <w:t xml:space="preserve"> балл</w:t>
            </w:r>
            <w:r>
              <w:rPr>
                <w:b/>
                <w:sz w:val="24"/>
                <w:szCs w:val="24"/>
              </w:rPr>
              <w:t>а</w:t>
            </w:r>
          </w:p>
        </w:tc>
        <w:tc>
          <w:tcPr>
            <w:tcW w:w="817" w:type="pct"/>
            <w:tcBorders>
              <w:top w:val="single" w:sz="4" w:space="0" w:color="auto"/>
              <w:left w:val="single" w:sz="4" w:space="0" w:color="auto"/>
              <w:bottom w:val="single" w:sz="4" w:space="0" w:color="auto"/>
              <w:right w:val="single" w:sz="4" w:space="0" w:color="auto"/>
            </w:tcBorders>
          </w:tcPr>
          <w:p w:rsidR="00DF4FA8" w:rsidRDefault="00DF4FA8" w:rsidP="00DF4FA8">
            <w:pPr>
              <w:spacing w:after="0" w:line="240" w:lineRule="auto"/>
              <w:jc w:val="center"/>
              <w:rPr>
                <w:sz w:val="24"/>
                <w:szCs w:val="24"/>
              </w:rPr>
            </w:pPr>
            <w:r w:rsidRPr="007A52EB">
              <w:rPr>
                <w:sz w:val="24"/>
                <w:szCs w:val="24"/>
              </w:rPr>
              <w:t>Недопустимый:</w:t>
            </w:r>
          </w:p>
          <w:p w:rsidR="00DF4FA8" w:rsidRPr="000451DF" w:rsidRDefault="00DF4FA8" w:rsidP="00DF4FA8">
            <w:pPr>
              <w:spacing w:after="0" w:line="240" w:lineRule="auto"/>
              <w:jc w:val="center"/>
              <w:rPr>
                <w:b/>
                <w:sz w:val="24"/>
                <w:szCs w:val="24"/>
              </w:rPr>
            </w:pPr>
            <w:r>
              <w:rPr>
                <w:b/>
                <w:sz w:val="24"/>
                <w:szCs w:val="24"/>
              </w:rPr>
              <w:t xml:space="preserve">Менее 2 </w:t>
            </w:r>
            <w:r w:rsidRPr="000451DF">
              <w:rPr>
                <w:b/>
                <w:sz w:val="24"/>
                <w:szCs w:val="24"/>
              </w:rPr>
              <w:t>баллов</w:t>
            </w:r>
          </w:p>
        </w:tc>
      </w:tr>
      <w:tr w:rsidR="00DF4FA8" w:rsidRPr="007A52EB" w:rsidTr="00DF4FA8">
        <w:tc>
          <w:tcPr>
            <w:tcW w:w="121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F4FA8" w:rsidRDefault="00DF4FA8" w:rsidP="00DF4FA8">
            <w:pPr>
              <w:spacing w:after="0" w:line="240" w:lineRule="auto"/>
              <w:rPr>
                <w:iCs/>
                <w:sz w:val="24"/>
                <w:szCs w:val="24"/>
              </w:rPr>
            </w:pPr>
            <w:r w:rsidRPr="00BE18F3">
              <w:rPr>
                <w:sz w:val="24"/>
                <w:szCs w:val="24"/>
              </w:rPr>
              <w:t>1.</w:t>
            </w:r>
            <w:r w:rsidRPr="00BE18F3">
              <w:rPr>
                <w:iCs/>
                <w:sz w:val="24"/>
                <w:szCs w:val="24"/>
              </w:rPr>
              <w:t>Актуальность темы исследования и наличие методологического аппарата исследования</w:t>
            </w:r>
            <w:r>
              <w:rPr>
                <w:iCs/>
                <w:sz w:val="24"/>
                <w:szCs w:val="24"/>
              </w:rPr>
              <w:t>//</w:t>
            </w:r>
          </w:p>
          <w:p w:rsidR="00DF4FA8" w:rsidRDefault="00DF4FA8" w:rsidP="00DF4FA8">
            <w:pPr>
              <w:spacing w:after="0" w:line="240" w:lineRule="auto"/>
              <w:rPr>
                <w:sz w:val="24"/>
                <w:szCs w:val="24"/>
              </w:rPr>
            </w:pPr>
            <w:r w:rsidRPr="004930F7">
              <w:rPr>
                <w:b/>
                <w:sz w:val="24"/>
                <w:szCs w:val="24"/>
              </w:rPr>
              <w:t>ОПК-1</w:t>
            </w:r>
            <w:r w:rsidRPr="00BE18F3">
              <w:rPr>
                <w:sz w:val="24"/>
                <w:szCs w:val="24"/>
              </w:rPr>
              <w:t xml:space="preserve"> готовность сознавать социальную значимость своей будущей профессии, обладать мотивацией к </w:t>
            </w:r>
            <w:r w:rsidRPr="00BE18F3">
              <w:rPr>
                <w:sz w:val="24"/>
                <w:szCs w:val="24"/>
              </w:rPr>
              <w:lastRenderedPageBreak/>
              <w:t>осуществлению профессиональной деятельности</w:t>
            </w:r>
            <w:r>
              <w:rPr>
                <w:sz w:val="24"/>
                <w:szCs w:val="24"/>
              </w:rPr>
              <w:t>.</w:t>
            </w:r>
          </w:p>
          <w:p w:rsidR="00DF4FA8" w:rsidRPr="007A52EB" w:rsidRDefault="00DF4FA8" w:rsidP="00DF4FA8">
            <w:pPr>
              <w:spacing w:after="0" w:line="240" w:lineRule="auto"/>
              <w:rPr>
                <w:sz w:val="24"/>
                <w:szCs w:val="24"/>
              </w:rPr>
            </w:pPr>
            <w:r w:rsidRPr="004930F7">
              <w:rPr>
                <w:b/>
                <w:sz w:val="24"/>
                <w:szCs w:val="24"/>
              </w:rPr>
              <w:t>ПК-11</w:t>
            </w:r>
            <w:r w:rsidRPr="00374FA7">
              <w:rPr>
                <w:sz w:val="24"/>
                <w:szCs w:val="24"/>
              </w:rPr>
              <w:t xml:space="preserve"> готовностью использовать систематизированные теоретические и практические знания для постановки и решения исследовательских задач в области образования</w:t>
            </w:r>
          </w:p>
        </w:tc>
        <w:tc>
          <w:tcPr>
            <w:tcW w:w="115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F4FA8" w:rsidRDefault="00DF4FA8" w:rsidP="00DF4FA8">
            <w:pPr>
              <w:spacing w:after="0" w:line="240" w:lineRule="auto"/>
              <w:rPr>
                <w:sz w:val="24"/>
                <w:szCs w:val="24"/>
              </w:rPr>
            </w:pPr>
            <w:r>
              <w:rPr>
                <w:sz w:val="24"/>
                <w:szCs w:val="24"/>
              </w:rPr>
              <w:lastRenderedPageBreak/>
              <w:t xml:space="preserve">Анализирует </w:t>
            </w:r>
            <w:r w:rsidRPr="00BE18F3">
              <w:rPr>
                <w:sz w:val="24"/>
                <w:szCs w:val="24"/>
              </w:rPr>
              <w:t xml:space="preserve"> состояни</w:t>
            </w:r>
            <w:r>
              <w:rPr>
                <w:sz w:val="24"/>
                <w:szCs w:val="24"/>
              </w:rPr>
              <w:t>е</w:t>
            </w:r>
            <w:r w:rsidRPr="00BE18F3">
              <w:rPr>
                <w:sz w:val="24"/>
                <w:szCs w:val="24"/>
              </w:rPr>
              <w:t xml:space="preserve"> проблемы исследования и формулир</w:t>
            </w:r>
            <w:r>
              <w:rPr>
                <w:sz w:val="24"/>
                <w:szCs w:val="24"/>
              </w:rPr>
              <w:t>ует</w:t>
            </w:r>
            <w:r w:rsidRPr="00BE18F3">
              <w:rPr>
                <w:sz w:val="24"/>
                <w:szCs w:val="24"/>
              </w:rPr>
              <w:t xml:space="preserve"> актуальность темы</w:t>
            </w:r>
            <w:r>
              <w:rPr>
                <w:sz w:val="24"/>
                <w:szCs w:val="24"/>
              </w:rPr>
              <w:t>.</w:t>
            </w:r>
          </w:p>
          <w:p w:rsidR="00DF4FA8" w:rsidRPr="007A52EB" w:rsidRDefault="00DF4FA8" w:rsidP="00DF4FA8">
            <w:pPr>
              <w:spacing w:after="0" w:line="240" w:lineRule="auto"/>
              <w:rPr>
                <w:sz w:val="24"/>
                <w:szCs w:val="24"/>
              </w:rPr>
            </w:pPr>
            <w:r w:rsidRPr="00BE18F3">
              <w:rPr>
                <w:sz w:val="24"/>
                <w:szCs w:val="24"/>
              </w:rPr>
              <w:t>Владеет навыками грамотной формулировки методологического аппарата исследования.</w:t>
            </w:r>
          </w:p>
        </w:tc>
        <w:tc>
          <w:tcPr>
            <w:tcW w:w="89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F4FA8" w:rsidRPr="007956AE" w:rsidRDefault="00DF4FA8" w:rsidP="00DF4FA8">
            <w:pPr>
              <w:spacing w:after="0" w:line="240" w:lineRule="auto"/>
              <w:rPr>
                <w:sz w:val="24"/>
                <w:szCs w:val="24"/>
              </w:rPr>
            </w:pPr>
            <w:r w:rsidRPr="007956AE">
              <w:rPr>
                <w:sz w:val="24"/>
                <w:szCs w:val="24"/>
              </w:rPr>
              <w:t>Анализирует состояние проблемы на момент исследования.</w:t>
            </w:r>
          </w:p>
          <w:p w:rsidR="00DF4FA8" w:rsidRPr="007A52EB" w:rsidRDefault="00DF4FA8" w:rsidP="00DF4FA8">
            <w:pPr>
              <w:spacing w:after="0" w:line="240" w:lineRule="auto"/>
              <w:rPr>
                <w:sz w:val="24"/>
                <w:szCs w:val="24"/>
              </w:rPr>
            </w:pPr>
            <w:r w:rsidRPr="007956AE">
              <w:rPr>
                <w:sz w:val="24"/>
                <w:szCs w:val="24"/>
              </w:rPr>
              <w:t>Верно формулирует ключевые категории методологического аппарата.</w:t>
            </w:r>
          </w:p>
        </w:tc>
        <w:tc>
          <w:tcPr>
            <w:tcW w:w="91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F4FA8" w:rsidRDefault="00DF4FA8" w:rsidP="00DF4FA8">
            <w:pPr>
              <w:spacing w:after="0" w:line="240" w:lineRule="auto"/>
              <w:rPr>
                <w:sz w:val="24"/>
                <w:szCs w:val="24"/>
              </w:rPr>
            </w:pPr>
            <w:r w:rsidRPr="00BE18F3">
              <w:rPr>
                <w:sz w:val="24"/>
                <w:szCs w:val="24"/>
              </w:rPr>
              <w:t xml:space="preserve">Затрудняется в характеристике  актуальности темы исследования, </w:t>
            </w:r>
            <w:r>
              <w:rPr>
                <w:sz w:val="24"/>
                <w:szCs w:val="24"/>
              </w:rPr>
              <w:t xml:space="preserve">проводит поверхностный анализ исследования, </w:t>
            </w:r>
            <w:r w:rsidRPr="00BE18F3">
              <w:rPr>
                <w:sz w:val="24"/>
                <w:szCs w:val="24"/>
              </w:rPr>
              <w:t>описывает отдельные аспекты состояния проблемы исследования</w:t>
            </w:r>
            <w:r>
              <w:rPr>
                <w:sz w:val="24"/>
                <w:szCs w:val="24"/>
              </w:rPr>
              <w:t xml:space="preserve">. </w:t>
            </w:r>
          </w:p>
          <w:p w:rsidR="00DF4FA8" w:rsidRPr="007A52EB" w:rsidRDefault="00DF4FA8" w:rsidP="00DF4FA8">
            <w:pPr>
              <w:spacing w:after="0" w:line="240" w:lineRule="auto"/>
              <w:rPr>
                <w:sz w:val="24"/>
                <w:szCs w:val="24"/>
              </w:rPr>
            </w:pPr>
            <w:r>
              <w:rPr>
                <w:sz w:val="24"/>
                <w:szCs w:val="24"/>
              </w:rPr>
              <w:t xml:space="preserve">Допускает </w:t>
            </w:r>
            <w:r>
              <w:rPr>
                <w:sz w:val="24"/>
                <w:szCs w:val="24"/>
              </w:rPr>
              <w:lastRenderedPageBreak/>
              <w:t>ошибки в формулировке основных понятий  методологического</w:t>
            </w:r>
            <w:r w:rsidRPr="00BE18F3">
              <w:rPr>
                <w:sz w:val="24"/>
                <w:szCs w:val="24"/>
              </w:rPr>
              <w:t xml:space="preserve"> аппарата исследования.</w:t>
            </w:r>
          </w:p>
        </w:tc>
        <w:tc>
          <w:tcPr>
            <w:tcW w:w="81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F4FA8" w:rsidRDefault="00DF4FA8" w:rsidP="00DF4FA8">
            <w:pPr>
              <w:spacing w:after="0" w:line="240" w:lineRule="auto"/>
              <w:rPr>
                <w:sz w:val="24"/>
                <w:szCs w:val="24"/>
              </w:rPr>
            </w:pPr>
            <w:r>
              <w:rPr>
                <w:sz w:val="24"/>
                <w:szCs w:val="24"/>
              </w:rPr>
              <w:lastRenderedPageBreak/>
              <w:t xml:space="preserve">Формулирует либо отдельные понятия </w:t>
            </w:r>
            <w:r w:rsidRPr="00BE18F3">
              <w:rPr>
                <w:sz w:val="24"/>
                <w:szCs w:val="24"/>
              </w:rPr>
              <w:t xml:space="preserve"> методологического аппарата исследова</w:t>
            </w:r>
            <w:r>
              <w:rPr>
                <w:sz w:val="24"/>
                <w:szCs w:val="24"/>
              </w:rPr>
              <w:t>ния, либо допускает грубые ошибки.</w:t>
            </w:r>
          </w:p>
          <w:p w:rsidR="00DF4FA8" w:rsidRPr="007A52EB" w:rsidRDefault="00DF4FA8" w:rsidP="00DF4FA8">
            <w:pPr>
              <w:spacing w:after="0" w:line="240" w:lineRule="auto"/>
              <w:rPr>
                <w:sz w:val="24"/>
                <w:szCs w:val="24"/>
              </w:rPr>
            </w:pPr>
            <w:r>
              <w:rPr>
                <w:sz w:val="24"/>
                <w:szCs w:val="24"/>
              </w:rPr>
              <w:t>Не раскрывает состояние проблемы исследования.</w:t>
            </w:r>
          </w:p>
        </w:tc>
      </w:tr>
      <w:tr w:rsidR="00DF4FA8" w:rsidRPr="007A52EB" w:rsidTr="00DF4FA8">
        <w:tc>
          <w:tcPr>
            <w:tcW w:w="1212" w:type="pct"/>
            <w:tcBorders>
              <w:top w:val="single" w:sz="4" w:space="0" w:color="auto"/>
              <w:left w:val="single" w:sz="4" w:space="0" w:color="auto"/>
              <w:bottom w:val="single" w:sz="4" w:space="0" w:color="auto"/>
              <w:right w:val="single" w:sz="4" w:space="0" w:color="auto"/>
            </w:tcBorders>
            <w:shd w:val="clear" w:color="auto" w:fill="auto"/>
          </w:tcPr>
          <w:p w:rsidR="00DF4FA8" w:rsidRDefault="00DF4FA8" w:rsidP="00DF4FA8">
            <w:pPr>
              <w:pStyle w:val="3"/>
              <w:shd w:val="clear" w:color="auto" w:fill="auto"/>
              <w:spacing w:before="0" w:line="240" w:lineRule="auto"/>
              <w:jc w:val="left"/>
              <w:rPr>
                <w:sz w:val="24"/>
                <w:szCs w:val="24"/>
              </w:rPr>
            </w:pPr>
            <w:r w:rsidRPr="008673BB">
              <w:rPr>
                <w:sz w:val="24"/>
                <w:szCs w:val="24"/>
              </w:rPr>
              <w:lastRenderedPageBreak/>
              <w:t>3.</w:t>
            </w:r>
            <w:r w:rsidRPr="008673BB">
              <w:rPr>
                <w:iCs/>
                <w:sz w:val="24"/>
                <w:szCs w:val="24"/>
              </w:rPr>
              <w:t xml:space="preserve"> Ориентация в проблеме исследования. </w:t>
            </w:r>
            <w:r w:rsidRPr="008673BB">
              <w:rPr>
                <w:sz w:val="24"/>
                <w:szCs w:val="24"/>
              </w:rPr>
              <w:t>Содержательность и логичность доклада (у</w:t>
            </w:r>
            <w:r w:rsidRPr="008673BB">
              <w:rPr>
                <w:iCs/>
                <w:sz w:val="24"/>
                <w:szCs w:val="24"/>
              </w:rPr>
              <w:t>мение представлять работу)</w:t>
            </w:r>
            <w:r>
              <w:rPr>
                <w:iCs/>
                <w:sz w:val="24"/>
                <w:szCs w:val="24"/>
              </w:rPr>
              <w:t xml:space="preserve"> </w:t>
            </w:r>
            <w:r w:rsidRPr="008673BB">
              <w:rPr>
                <w:iCs/>
                <w:sz w:val="24"/>
                <w:szCs w:val="24"/>
              </w:rPr>
              <w:t>//</w:t>
            </w:r>
            <w:r w:rsidRPr="008673BB">
              <w:rPr>
                <w:sz w:val="24"/>
                <w:szCs w:val="24"/>
              </w:rPr>
              <w:t xml:space="preserve"> </w:t>
            </w:r>
          </w:p>
          <w:p w:rsidR="00DF4FA8" w:rsidRPr="008673BB" w:rsidRDefault="00DF4FA8" w:rsidP="00DF4FA8">
            <w:pPr>
              <w:pStyle w:val="3"/>
              <w:shd w:val="clear" w:color="auto" w:fill="auto"/>
              <w:spacing w:before="0" w:line="240" w:lineRule="auto"/>
              <w:jc w:val="left"/>
              <w:rPr>
                <w:sz w:val="24"/>
                <w:szCs w:val="24"/>
              </w:rPr>
            </w:pPr>
            <w:r w:rsidRPr="008673BB">
              <w:rPr>
                <w:b/>
                <w:sz w:val="24"/>
                <w:szCs w:val="24"/>
              </w:rPr>
              <w:t>ПК-11</w:t>
            </w:r>
            <w:r w:rsidRPr="008673BB">
              <w:rPr>
                <w:sz w:val="24"/>
                <w:szCs w:val="24"/>
              </w:rPr>
              <w:t xml:space="preserve"> готовность использовать систематизированные теоретические и практические знания для постановки и решения исследовательских задач в области образования </w:t>
            </w:r>
          </w:p>
          <w:p w:rsidR="00DF4FA8" w:rsidRPr="008673BB" w:rsidRDefault="00DF4FA8" w:rsidP="00DF4FA8">
            <w:pPr>
              <w:pStyle w:val="af9"/>
              <w:shd w:val="clear" w:color="auto" w:fill="FFFFFF"/>
            </w:pPr>
          </w:p>
        </w:tc>
        <w:tc>
          <w:tcPr>
            <w:tcW w:w="1155" w:type="pct"/>
            <w:tcBorders>
              <w:top w:val="single" w:sz="4" w:space="0" w:color="auto"/>
              <w:left w:val="single" w:sz="4" w:space="0" w:color="auto"/>
              <w:bottom w:val="single" w:sz="4" w:space="0" w:color="auto"/>
              <w:right w:val="single" w:sz="4" w:space="0" w:color="auto"/>
            </w:tcBorders>
            <w:shd w:val="clear" w:color="auto" w:fill="auto"/>
          </w:tcPr>
          <w:p w:rsidR="00DF4FA8" w:rsidRPr="008673BB" w:rsidRDefault="00DF4FA8" w:rsidP="00DF4FA8">
            <w:pPr>
              <w:spacing w:after="0" w:line="240" w:lineRule="auto"/>
              <w:rPr>
                <w:sz w:val="24"/>
                <w:szCs w:val="24"/>
              </w:rPr>
            </w:pPr>
            <w:r w:rsidRPr="008673BB">
              <w:rPr>
                <w:sz w:val="24"/>
                <w:szCs w:val="24"/>
              </w:rPr>
              <w:t>Демонстрирует глубокое проникновение в суть научной проблемы, аккумулирует и мобилизует свои знания в ее решении, показывает новое видение, понимание и осмысление возможностей различных подходов к рассмотрению проблемы.</w:t>
            </w:r>
          </w:p>
          <w:p w:rsidR="00DF4FA8" w:rsidRPr="008673BB" w:rsidRDefault="00DF4FA8" w:rsidP="00DF4FA8">
            <w:pPr>
              <w:spacing w:after="0" w:line="240" w:lineRule="auto"/>
              <w:rPr>
                <w:sz w:val="24"/>
                <w:szCs w:val="24"/>
              </w:rPr>
            </w:pPr>
            <w:r>
              <w:rPr>
                <w:sz w:val="24"/>
                <w:szCs w:val="24"/>
              </w:rPr>
              <w:t>Д</w:t>
            </w:r>
            <w:r w:rsidRPr="008673BB">
              <w:rPr>
                <w:sz w:val="24"/>
                <w:szCs w:val="24"/>
              </w:rPr>
              <w:t xml:space="preserve">емонстрирует навыки ориентирования в </w:t>
            </w:r>
            <w:r>
              <w:rPr>
                <w:sz w:val="24"/>
                <w:szCs w:val="24"/>
              </w:rPr>
              <w:t>исследуемой проблеме</w:t>
            </w:r>
            <w:r w:rsidRPr="008673BB">
              <w:rPr>
                <w:sz w:val="24"/>
                <w:szCs w:val="24"/>
              </w:rPr>
              <w:t xml:space="preserve">. Использует  систематизированные теоретические и практические знания в разработке проблемы исследования. Эффективно </w:t>
            </w:r>
            <w:r w:rsidRPr="008673BB">
              <w:rPr>
                <w:sz w:val="24"/>
                <w:szCs w:val="24"/>
              </w:rPr>
              <w:lastRenderedPageBreak/>
              <w:t>использует образовательную среду в решении проблемы исследования.</w:t>
            </w:r>
          </w:p>
          <w:p w:rsidR="00DF4FA8" w:rsidRPr="008673BB" w:rsidRDefault="00DF4FA8" w:rsidP="00DF4FA8">
            <w:pPr>
              <w:spacing w:after="0" w:line="240" w:lineRule="auto"/>
              <w:rPr>
                <w:szCs w:val="28"/>
              </w:rPr>
            </w:pPr>
            <w:r w:rsidRPr="008673BB">
              <w:rPr>
                <w:sz w:val="24"/>
                <w:szCs w:val="24"/>
              </w:rPr>
              <w:t xml:space="preserve">Демонстрирует способность </w:t>
            </w:r>
            <w:r>
              <w:rPr>
                <w:sz w:val="24"/>
                <w:szCs w:val="24"/>
              </w:rPr>
              <w:t xml:space="preserve">представления связи </w:t>
            </w:r>
            <w:r w:rsidRPr="008673BB">
              <w:rPr>
                <w:sz w:val="24"/>
                <w:szCs w:val="24"/>
              </w:rPr>
              <w:t>теоретическ</w:t>
            </w:r>
            <w:r>
              <w:rPr>
                <w:sz w:val="24"/>
                <w:szCs w:val="24"/>
              </w:rPr>
              <w:t>ого</w:t>
            </w:r>
            <w:r w:rsidRPr="008673BB">
              <w:rPr>
                <w:sz w:val="24"/>
                <w:szCs w:val="24"/>
              </w:rPr>
              <w:t xml:space="preserve"> и прикладно</w:t>
            </w:r>
            <w:r>
              <w:rPr>
                <w:sz w:val="24"/>
                <w:szCs w:val="24"/>
              </w:rPr>
              <w:t xml:space="preserve">го аспектов решаемой </w:t>
            </w:r>
            <w:r w:rsidRPr="008673BB">
              <w:rPr>
                <w:sz w:val="24"/>
                <w:szCs w:val="24"/>
              </w:rPr>
              <w:t>проблемы</w:t>
            </w:r>
          </w:p>
        </w:tc>
        <w:tc>
          <w:tcPr>
            <w:tcW w:w="897" w:type="pct"/>
            <w:tcBorders>
              <w:top w:val="single" w:sz="4" w:space="0" w:color="auto"/>
              <w:left w:val="single" w:sz="4" w:space="0" w:color="auto"/>
              <w:bottom w:val="single" w:sz="4" w:space="0" w:color="auto"/>
              <w:right w:val="single" w:sz="4" w:space="0" w:color="auto"/>
            </w:tcBorders>
            <w:shd w:val="clear" w:color="auto" w:fill="auto"/>
          </w:tcPr>
          <w:p w:rsidR="00DF4FA8" w:rsidRPr="008673BB" w:rsidRDefault="00DF4FA8" w:rsidP="00DF4FA8">
            <w:pPr>
              <w:spacing w:after="0" w:line="240" w:lineRule="auto"/>
              <w:rPr>
                <w:sz w:val="24"/>
                <w:szCs w:val="24"/>
              </w:rPr>
            </w:pPr>
            <w:r w:rsidRPr="008673BB">
              <w:rPr>
                <w:sz w:val="24"/>
                <w:szCs w:val="24"/>
              </w:rPr>
              <w:lastRenderedPageBreak/>
              <w:t xml:space="preserve">Демонстрирует достаточное проникновение в суть научной проблемы, аккумулирует  свои знания в ее решении, показывает видение, понимание и осмысление возможностей базовых подходов к </w:t>
            </w:r>
            <w:r>
              <w:rPr>
                <w:sz w:val="24"/>
                <w:szCs w:val="24"/>
              </w:rPr>
              <w:t>ее решению.</w:t>
            </w:r>
          </w:p>
          <w:p w:rsidR="00DF4FA8" w:rsidRDefault="00DF4FA8" w:rsidP="00DF4FA8">
            <w:pPr>
              <w:spacing w:after="0" w:line="240" w:lineRule="auto"/>
              <w:rPr>
                <w:sz w:val="24"/>
                <w:szCs w:val="24"/>
              </w:rPr>
            </w:pPr>
            <w:r>
              <w:rPr>
                <w:sz w:val="24"/>
                <w:szCs w:val="24"/>
              </w:rPr>
              <w:t>Д</w:t>
            </w:r>
            <w:r w:rsidRPr="008673BB">
              <w:rPr>
                <w:sz w:val="24"/>
                <w:szCs w:val="24"/>
              </w:rPr>
              <w:t xml:space="preserve">емонстрирует </w:t>
            </w:r>
            <w:r>
              <w:rPr>
                <w:sz w:val="24"/>
                <w:szCs w:val="24"/>
              </w:rPr>
              <w:t>умение ориентироваться</w:t>
            </w:r>
            <w:r w:rsidRPr="008673BB">
              <w:rPr>
                <w:sz w:val="24"/>
                <w:szCs w:val="24"/>
              </w:rPr>
              <w:t xml:space="preserve"> в </w:t>
            </w:r>
            <w:r>
              <w:rPr>
                <w:sz w:val="24"/>
                <w:szCs w:val="24"/>
              </w:rPr>
              <w:t>исследуемой проблеме;</w:t>
            </w:r>
            <w:r w:rsidRPr="008673BB">
              <w:rPr>
                <w:sz w:val="24"/>
                <w:szCs w:val="24"/>
              </w:rPr>
              <w:t xml:space="preserve"> готовность использовать  </w:t>
            </w:r>
            <w:r>
              <w:rPr>
                <w:sz w:val="24"/>
                <w:szCs w:val="24"/>
              </w:rPr>
              <w:t xml:space="preserve">различные </w:t>
            </w:r>
            <w:r w:rsidRPr="008673BB">
              <w:rPr>
                <w:sz w:val="24"/>
                <w:szCs w:val="24"/>
              </w:rPr>
              <w:t>источники в описании проблемы исследования</w:t>
            </w:r>
            <w:r>
              <w:rPr>
                <w:sz w:val="24"/>
                <w:szCs w:val="24"/>
              </w:rPr>
              <w:t xml:space="preserve">; </w:t>
            </w:r>
            <w:r w:rsidRPr="008673BB">
              <w:rPr>
                <w:sz w:val="24"/>
                <w:szCs w:val="24"/>
              </w:rPr>
              <w:t>основные умения применять элементы образовательно</w:t>
            </w:r>
            <w:r w:rsidRPr="008673BB">
              <w:rPr>
                <w:sz w:val="24"/>
                <w:szCs w:val="24"/>
              </w:rPr>
              <w:lastRenderedPageBreak/>
              <w:t>й среды в решении проблемы.</w:t>
            </w:r>
            <w:r>
              <w:rPr>
                <w:sz w:val="24"/>
                <w:szCs w:val="24"/>
              </w:rPr>
              <w:t xml:space="preserve"> </w:t>
            </w:r>
            <w:r w:rsidRPr="008673BB">
              <w:rPr>
                <w:sz w:val="24"/>
                <w:szCs w:val="24"/>
              </w:rPr>
              <w:t xml:space="preserve">Демонстрирует способность связать теоретический и прикладной уровни </w:t>
            </w:r>
            <w:r>
              <w:rPr>
                <w:sz w:val="24"/>
                <w:szCs w:val="24"/>
              </w:rPr>
              <w:t>решаемой</w:t>
            </w:r>
            <w:r w:rsidRPr="008673BB">
              <w:rPr>
                <w:sz w:val="24"/>
                <w:szCs w:val="24"/>
              </w:rPr>
              <w:t xml:space="preserve"> проблемы</w:t>
            </w:r>
            <w:r>
              <w:rPr>
                <w:sz w:val="24"/>
                <w:szCs w:val="24"/>
              </w:rPr>
              <w:t>.</w:t>
            </w:r>
          </w:p>
          <w:p w:rsidR="00DF4FA8" w:rsidRDefault="00DF4FA8" w:rsidP="00DF4FA8">
            <w:pPr>
              <w:spacing w:after="0" w:line="240" w:lineRule="auto"/>
              <w:rPr>
                <w:sz w:val="24"/>
                <w:szCs w:val="24"/>
              </w:rPr>
            </w:pPr>
          </w:p>
          <w:p w:rsidR="00DF4FA8" w:rsidRDefault="00DF4FA8" w:rsidP="00DF4FA8">
            <w:pPr>
              <w:spacing w:after="0" w:line="240" w:lineRule="auto"/>
              <w:rPr>
                <w:sz w:val="24"/>
                <w:szCs w:val="24"/>
              </w:rPr>
            </w:pPr>
          </w:p>
          <w:p w:rsidR="00DF4FA8" w:rsidRDefault="00DF4FA8" w:rsidP="00DF4FA8">
            <w:pPr>
              <w:spacing w:after="0" w:line="240" w:lineRule="auto"/>
              <w:rPr>
                <w:sz w:val="24"/>
                <w:szCs w:val="24"/>
              </w:rPr>
            </w:pPr>
          </w:p>
          <w:p w:rsidR="00DF4FA8" w:rsidRDefault="00DF4FA8" w:rsidP="00DF4FA8">
            <w:pPr>
              <w:spacing w:after="0" w:line="240" w:lineRule="auto"/>
              <w:rPr>
                <w:sz w:val="24"/>
                <w:szCs w:val="24"/>
              </w:rPr>
            </w:pPr>
          </w:p>
          <w:p w:rsidR="00DF4FA8" w:rsidRDefault="00DF4FA8" w:rsidP="00DF4FA8">
            <w:pPr>
              <w:spacing w:after="0" w:line="240" w:lineRule="auto"/>
              <w:rPr>
                <w:sz w:val="24"/>
                <w:szCs w:val="24"/>
              </w:rPr>
            </w:pPr>
          </w:p>
          <w:p w:rsidR="00DF4FA8" w:rsidRDefault="00DF4FA8" w:rsidP="00DF4FA8">
            <w:pPr>
              <w:spacing w:after="0" w:line="240" w:lineRule="auto"/>
              <w:rPr>
                <w:sz w:val="24"/>
                <w:szCs w:val="24"/>
              </w:rPr>
            </w:pPr>
          </w:p>
          <w:p w:rsidR="00DF4FA8" w:rsidRPr="008673BB" w:rsidRDefault="00DF4FA8" w:rsidP="00DF4FA8">
            <w:pPr>
              <w:spacing w:after="0" w:line="240" w:lineRule="auto"/>
              <w:rPr>
                <w:szCs w:val="28"/>
              </w:rPr>
            </w:pPr>
          </w:p>
        </w:tc>
        <w:tc>
          <w:tcPr>
            <w:tcW w:w="919" w:type="pct"/>
            <w:tcBorders>
              <w:top w:val="single" w:sz="4" w:space="0" w:color="auto"/>
              <w:left w:val="single" w:sz="4" w:space="0" w:color="auto"/>
              <w:bottom w:val="single" w:sz="4" w:space="0" w:color="auto"/>
              <w:right w:val="single" w:sz="4" w:space="0" w:color="auto"/>
            </w:tcBorders>
            <w:shd w:val="clear" w:color="auto" w:fill="auto"/>
          </w:tcPr>
          <w:p w:rsidR="00DF4FA8" w:rsidRPr="008673BB" w:rsidRDefault="00DF4FA8" w:rsidP="00DF4FA8">
            <w:pPr>
              <w:spacing w:after="0" w:line="240" w:lineRule="auto"/>
              <w:rPr>
                <w:sz w:val="24"/>
                <w:szCs w:val="24"/>
              </w:rPr>
            </w:pPr>
            <w:r w:rsidRPr="008673BB">
              <w:rPr>
                <w:sz w:val="24"/>
                <w:szCs w:val="24"/>
              </w:rPr>
              <w:lastRenderedPageBreak/>
              <w:t>Демонстрирует понимание содержания научной проблемы, умение решать  исследовательские задачи</w:t>
            </w:r>
            <w:r>
              <w:rPr>
                <w:sz w:val="24"/>
                <w:szCs w:val="24"/>
              </w:rPr>
              <w:t xml:space="preserve">; </w:t>
            </w:r>
            <w:r w:rsidRPr="008673BB">
              <w:rPr>
                <w:sz w:val="24"/>
                <w:szCs w:val="24"/>
              </w:rPr>
              <w:t xml:space="preserve">готовность использовать  </w:t>
            </w:r>
            <w:r>
              <w:rPr>
                <w:sz w:val="24"/>
                <w:szCs w:val="24"/>
              </w:rPr>
              <w:t xml:space="preserve">различные </w:t>
            </w:r>
            <w:r w:rsidRPr="008673BB">
              <w:rPr>
                <w:sz w:val="24"/>
                <w:szCs w:val="24"/>
              </w:rPr>
              <w:t>источники в описании проблемы исследования</w:t>
            </w:r>
            <w:r>
              <w:rPr>
                <w:sz w:val="24"/>
                <w:szCs w:val="24"/>
              </w:rPr>
              <w:t xml:space="preserve">; </w:t>
            </w:r>
            <w:r w:rsidRPr="008673BB">
              <w:rPr>
                <w:sz w:val="24"/>
                <w:szCs w:val="24"/>
              </w:rPr>
              <w:t>способность описательного представления</w:t>
            </w:r>
            <w:r>
              <w:rPr>
                <w:sz w:val="24"/>
                <w:szCs w:val="24"/>
              </w:rPr>
              <w:t xml:space="preserve"> решаемой</w:t>
            </w:r>
            <w:r w:rsidRPr="008673BB">
              <w:rPr>
                <w:sz w:val="24"/>
                <w:szCs w:val="24"/>
              </w:rPr>
              <w:t xml:space="preserve"> проблемы.</w:t>
            </w:r>
          </w:p>
          <w:p w:rsidR="00DF4FA8" w:rsidRDefault="00DF4FA8" w:rsidP="00DF4FA8">
            <w:pPr>
              <w:spacing w:after="0" w:line="240" w:lineRule="auto"/>
              <w:rPr>
                <w:sz w:val="24"/>
                <w:szCs w:val="24"/>
              </w:rPr>
            </w:pPr>
            <w:r w:rsidRPr="008673BB">
              <w:rPr>
                <w:sz w:val="24"/>
                <w:szCs w:val="24"/>
              </w:rPr>
              <w:t xml:space="preserve">Демонстрирует </w:t>
            </w:r>
            <w:r>
              <w:rPr>
                <w:sz w:val="24"/>
                <w:szCs w:val="24"/>
              </w:rPr>
              <w:t>умение представлять</w:t>
            </w:r>
            <w:r w:rsidRPr="008673BB">
              <w:rPr>
                <w:sz w:val="24"/>
                <w:szCs w:val="24"/>
              </w:rPr>
              <w:t xml:space="preserve"> основны</w:t>
            </w:r>
            <w:r>
              <w:rPr>
                <w:sz w:val="24"/>
                <w:szCs w:val="24"/>
              </w:rPr>
              <w:t>е</w:t>
            </w:r>
            <w:r w:rsidRPr="008673BB">
              <w:rPr>
                <w:sz w:val="24"/>
                <w:szCs w:val="24"/>
              </w:rPr>
              <w:t xml:space="preserve"> вывод</w:t>
            </w:r>
            <w:r>
              <w:rPr>
                <w:sz w:val="24"/>
                <w:szCs w:val="24"/>
              </w:rPr>
              <w:t>ы</w:t>
            </w:r>
            <w:r w:rsidRPr="008673BB">
              <w:rPr>
                <w:sz w:val="24"/>
                <w:szCs w:val="24"/>
              </w:rPr>
              <w:t xml:space="preserve"> по проведенному исследова</w:t>
            </w:r>
            <w:r>
              <w:rPr>
                <w:sz w:val="24"/>
                <w:szCs w:val="24"/>
              </w:rPr>
              <w:t>нию;</w:t>
            </w:r>
            <w:r w:rsidRPr="008673BB">
              <w:rPr>
                <w:sz w:val="24"/>
                <w:szCs w:val="24"/>
              </w:rPr>
              <w:t xml:space="preserve"> основные умения применять элементы образовательной среды в </w:t>
            </w:r>
            <w:r w:rsidRPr="008673BB">
              <w:rPr>
                <w:sz w:val="24"/>
                <w:szCs w:val="24"/>
              </w:rPr>
              <w:lastRenderedPageBreak/>
              <w:t>решении проблемы исследования.</w:t>
            </w:r>
            <w:r>
              <w:rPr>
                <w:sz w:val="24"/>
                <w:szCs w:val="24"/>
              </w:rPr>
              <w:t xml:space="preserve"> </w:t>
            </w:r>
            <w:r w:rsidRPr="008673BB">
              <w:rPr>
                <w:sz w:val="24"/>
                <w:szCs w:val="24"/>
              </w:rPr>
              <w:t xml:space="preserve">Демонстрирует </w:t>
            </w:r>
            <w:r>
              <w:rPr>
                <w:sz w:val="24"/>
                <w:szCs w:val="24"/>
              </w:rPr>
              <w:t>некоторые возможности практического применения теоретических выводов.</w:t>
            </w:r>
          </w:p>
          <w:p w:rsidR="00DF4FA8" w:rsidRPr="008673BB" w:rsidRDefault="00DF4FA8" w:rsidP="00DF4FA8">
            <w:pPr>
              <w:spacing w:after="0" w:line="240" w:lineRule="auto"/>
              <w:rPr>
                <w:sz w:val="24"/>
                <w:szCs w:val="24"/>
              </w:rPr>
            </w:pPr>
          </w:p>
        </w:tc>
        <w:tc>
          <w:tcPr>
            <w:tcW w:w="817" w:type="pct"/>
            <w:tcBorders>
              <w:top w:val="single" w:sz="4" w:space="0" w:color="auto"/>
              <w:left w:val="single" w:sz="4" w:space="0" w:color="auto"/>
              <w:bottom w:val="single" w:sz="4" w:space="0" w:color="auto"/>
              <w:right w:val="single" w:sz="4" w:space="0" w:color="auto"/>
            </w:tcBorders>
            <w:shd w:val="clear" w:color="auto" w:fill="auto"/>
          </w:tcPr>
          <w:p w:rsidR="00DF4FA8" w:rsidRPr="008673BB" w:rsidRDefault="00DF4FA8" w:rsidP="00DF4FA8">
            <w:pPr>
              <w:spacing w:after="0" w:line="240" w:lineRule="auto"/>
              <w:rPr>
                <w:sz w:val="24"/>
                <w:szCs w:val="24"/>
              </w:rPr>
            </w:pPr>
            <w:r w:rsidRPr="008673BB">
              <w:rPr>
                <w:sz w:val="24"/>
                <w:szCs w:val="24"/>
              </w:rPr>
              <w:lastRenderedPageBreak/>
              <w:t>Не способен реш</w:t>
            </w:r>
            <w:r>
              <w:rPr>
                <w:sz w:val="24"/>
                <w:szCs w:val="24"/>
              </w:rPr>
              <w:t>а</w:t>
            </w:r>
            <w:r w:rsidRPr="008673BB">
              <w:rPr>
                <w:sz w:val="24"/>
                <w:szCs w:val="24"/>
              </w:rPr>
              <w:t xml:space="preserve">ть исследовательские   задачи по заданной научной проблеме, не </w:t>
            </w:r>
            <w:r>
              <w:rPr>
                <w:sz w:val="24"/>
                <w:szCs w:val="24"/>
              </w:rPr>
              <w:t xml:space="preserve">умеет использовать </w:t>
            </w:r>
            <w:r w:rsidRPr="008673BB">
              <w:rPr>
                <w:sz w:val="24"/>
                <w:szCs w:val="24"/>
              </w:rPr>
              <w:t xml:space="preserve">необходимую источниковую базу в решении  проблемы исследования. </w:t>
            </w:r>
          </w:p>
          <w:p w:rsidR="00DF4FA8" w:rsidRPr="008673BB" w:rsidRDefault="00DF4FA8" w:rsidP="00DF4FA8">
            <w:pPr>
              <w:spacing w:after="0" w:line="240" w:lineRule="auto"/>
              <w:rPr>
                <w:sz w:val="24"/>
                <w:szCs w:val="24"/>
              </w:rPr>
            </w:pPr>
            <w:r w:rsidRPr="008673BB">
              <w:rPr>
                <w:sz w:val="24"/>
                <w:szCs w:val="24"/>
              </w:rPr>
              <w:t>Не использует в полной мере возможности образовательной среды в решении проблемы исследования.</w:t>
            </w:r>
          </w:p>
          <w:p w:rsidR="00DF4FA8" w:rsidRDefault="00DF4FA8" w:rsidP="00DF4FA8">
            <w:pPr>
              <w:spacing w:after="0" w:line="240" w:lineRule="auto"/>
              <w:rPr>
                <w:sz w:val="24"/>
                <w:szCs w:val="24"/>
              </w:rPr>
            </w:pPr>
            <w:r w:rsidRPr="008673BB">
              <w:rPr>
                <w:sz w:val="24"/>
                <w:szCs w:val="24"/>
              </w:rPr>
              <w:t xml:space="preserve">Не демонстрирует </w:t>
            </w:r>
            <w:r>
              <w:rPr>
                <w:sz w:val="24"/>
                <w:szCs w:val="24"/>
              </w:rPr>
              <w:t>возможности практического применения теоретических выводов.</w:t>
            </w:r>
          </w:p>
          <w:p w:rsidR="00DF4FA8" w:rsidRPr="008673BB" w:rsidRDefault="00DF4FA8" w:rsidP="00DF4FA8">
            <w:pPr>
              <w:spacing w:after="0" w:line="240" w:lineRule="auto"/>
              <w:rPr>
                <w:sz w:val="24"/>
                <w:szCs w:val="24"/>
              </w:rPr>
            </w:pPr>
          </w:p>
        </w:tc>
      </w:tr>
      <w:tr w:rsidR="00DF4FA8" w:rsidRPr="007A52EB" w:rsidTr="00DF4FA8">
        <w:tc>
          <w:tcPr>
            <w:tcW w:w="121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F4FA8" w:rsidRPr="007A52EB" w:rsidRDefault="00DF4FA8" w:rsidP="00DF4FA8">
            <w:pPr>
              <w:pStyle w:val="af9"/>
              <w:shd w:val="clear" w:color="auto" w:fill="FFFFFF"/>
              <w:spacing w:before="0" w:beforeAutospacing="0" w:after="0" w:afterAutospacing="0"/>
            </w:pPr>
            <w:r w:rsidRPr="007A52EB">
              <w:lastRenderedPageBreak/>
              <w:t xml:space="preserve">4.Способность создавать, </w:t>
            </w:r>
          </w:p>
          <w:p w:rsidR="00DF4FA8" w:rsidRPr="007A52EB" w:rsidRDefault="00DF4FA8" w:rsidP="00DF4FA8">
            <w:pPr>
              <w:spacing w:after="0" w:line="240" w:lineRule="auto"/>
              <w:rPr>
                <w:sz w:val="24"/>
                <w:szCs w:val="24"/>
              </w:rPr>
            </w:pPr>
            <w:r w:rsidRPr="007A52EB">
              <w:rPr>
                <w:sz w:val="24"/>
                <w:szCs w:val="24"/>
              </w:rPr>
              <w:t xml:space="preserve">проектировать и </w:t>
            </w:r>
            <w:r w:rsidRPr="007A52EB">
              <w:rPr>
                <w:bCs/>
                <w:sz w:val="24"/>
                <w:szCs w:val="24"/>
              </w:rPr>
              <w:t xml:space="preserve">использовать </w:t>
            </w:r>
            <w:r w:rsidRPr="007A52EB">
              <w:rPr>
                <w:sz w:val="24"/>
                <w:szCs w:val="24"/>
              </w:rPr>
              <w:t>образовательные продукты (программы по учебным предметам в соответствии с требованиями образовательных стандартов; программы реализации образовательного (воспитательного) процесса, методики и технологии обучения). //</w:t>
            </w:r>
          </w:p>
          <w:p w:rsidR="00DF4FA8" w:rsidRPr="007A52EB" w:rsidRDefault="00DF4FA8" w:rsidP="00DF4FA8">
            <w:pPr>
              <w:widowControl w:val="0"/>
              <w:suppressAutoHyphens/>
              <w:spacing w:after="0" w:line="240" w:lineRule="auto"/>
              <w:rPr>
                <w:sz w:val="24"/>
                <w:szCs w:val="24"/>
              </w:rPr>
            </w:pPr>
            <w:r w:rsidRPr="007A52EB">
              <w:rPr>
                <w:b/>
                <w:sz w:val="24"/>
                <w:szCs w:val="24"/>
              </w:rPr>
              <w:t>ОК-3</w:t>
            </w:r>
            <w:r w:rsidRPr="007A52EB">
              <w:rPr>
                <w:sz w:val="24"/>
                <w:szCs w:val="24"/>
              </w:rPr>
              <w:t xml:space="preserve"> способность использовать естественнонаучные и математические знания для ориентирования в современном информационном пространстве</w:t>
            </w:r>
          </w:p>
          <w:p w:rsidR="00DF4FA8" w:rsidRPr="007A52EB" w:rsidRDefault="00DF4FA8" w:rsidP="00DF4FA8">
            <w:pPr>
              <w:spacing w:after="0" w:line="240" w:lineRule="auto"/>
              <w:rPr>
                <w:sz w:val="24"/>
                <w:szCs w:val="24"/>
              </w:rPr>
            </w:pPr>
            <w:r w:rsidRPr="007A52EB">
              <w:rPr>
                <w:b/>
                <w:sz w:val="24"/>
                <w:szCs w:val="24"/>
              </w:rPr>
              <w:lastRenderedPageBreak/>
              <w:t>ОПК-2</w:t>
            </w:r>
            <w:r w:rsidRPr="007A52EB">
              <w:rPr>
                <w:sz w:val="24"/>
                <w:szCs w:val="24"/>
              </w:rPr>
              <w:t xml:space="preserve"> способность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p w:rsidR="00DF4FA8" w:rsidRPr="007A52EB" w:rsidRDefault="00DF4FA8" w:rsidP="00DF4FA8">
            <w:pPr>
              <w:spacing w:after="0" w:line="240" w:lineRule="auto"/>
              <w:rPr>
                <w:sz w:val="24"/>
                <w:szCs w:val="24"/>
              </w:rPr>
            </w:pPr>
            <w:r w:rsidRPr="007A52EB">
              <w:rPr>
                <w:b/>
                <w:sz w:val="24"/>
                <w:szCs w:val="24"/>
              </w:rPr>
              <w:t>ОПК-3</w:t>
            </w:r>
            <w:r w:rsidRPr="007A52EB">
              <w:rPr>
                <w:sz w:val="24"/>
                <w:szCs w:val="24"/>
              </w:rPr>
              <w:t xml:space="preserve"> готовность к психолого-педагогическому сопровождению учебно-воспитательного процесса</w:t>
            </w:r>
          </w:p>
          <w:p w:rsidR="00DF4FA8" w:rsidRPr="007A52EB" w:rsidRDefault="00DF4FA8" w:rsidP="00DF4FA8">
            <w:pPr>
              <w:spacing w:after="0" w:line="240" w:lineRule="auto"/>
              <w:rPr>
                <w:sz w:val="24"/>
                <w:szCs w:val="24"/>
              </w:rPr>
            </w:pPr>
            <w:r w:rsidRPr="007A52EB">
              <w:rPr>
                <w:b/>
                <w:sz w:val="24"/>
                <w:szCs w:val="24"/>
              </w:rPr>
              <w:t>ОПК-4</w:t>
            </w:r>
            <w:r w:rsidRPr="007A52EB">
              <w:rPr>
                <w:sz w:val="24"/>
                <w:szCs w:val="24"/>
              </w:rPr>
              <w:t xml:space="preserve"> готовность к профессиональной деятельности в соответствии с нормативно-правовыми документами сферы образования</w:t>
            </w:r>
          </w:p>
          <w:p w:rsidR="00DF4FA8" w:rsidRPr="007A52EB" w:rsidRDefault="00DF4FA8" w:rsidP="00DF4FA8">
            <w:pPr>
              <w:spacing w:after="0" w:line="240" w:lineRule="auto"/>
              <w:rPr>
                <w:sz w:val="24"/>
                <w:szCs w:val="24"/>
              </w:rPr>
            </w:pPr>
            <w:r w:rsidRPr="007A52EB">
              <w:rPr>
                <w:b/>
                <w:sz w:val="24"/>
                <w:szCs w:val="24"/>
              </w:rPr>
              <w:t>ПК-1</w:t>
            </w:r>
            <w:r w:rsidRPr="007A52EB">
              <w:rPr>
                <w:sz w:val="24"/>
                <w:szCs w:val="24"/>
              </w:rPr>
              <w:t xml:space="preserve"> готовность реализовывать образовательные программы по предмету в соответствии с требованиями образовательных стандартов</w:t>
            </w:r>
          </w:p>
          <w:p w:rsidR="00DF4FA8" w:rsidRPr="007A52EB" w:rsidRDefault="00DF4FA8" w:rsidP="00DF4FA8">
            <w:pPr>
              <w:spacing w:after="0" w:line="240" w:lineRule="auto"/>
              <w:rPr>
                <w:sz w:val="24"/>
                <w:szCs w:val="24"/>
              </w:rPr>
            </w:pPr>
            <w:r w:rsidRPr="007A52EB">
              <w:rPr>
                <w:b/>
                <w:sz w:val="24"/>
                <w:szCs w:val="24"/>
              </w:rPr>
              <w:t>ПК-3</w:t>
            </w:r>
            <w:r w:rsidRPr="007A52EB">
              <w:rPr>
                <w:sz w:val="24"/>
                <w:szCs w:val="24"/>
              </w:rPr>
              <w:t xml:space="preserve"> способность решать задачи воспитания и </w:t>
            </w:r>
            <w:r w:rsidRPr="007A52EB">
              <w:rPr>
                <w:sz w:val="24"/>
                <w:szCs w:val="24"/>
              </w:rPr>
              <w:lastRenderedPageBreak/>
              <w:t>духовно-нравственного развития обучающихся в учебной и внеучебной деятельности</w:t>
            </w:r>
          </w:p>
          <w:p w:rsidR="00DF4FA8" w:rsidRPr="007A52EB" w:rsidRDefault="00DF4FA8" w:rsidP="00DF4FA8">
            <w:pPr>
              <w:spacing w:after="0" w:line="240" w:lineRule="auto"/>
              <w:rPr>
                <w:sz w:val="24"/>
                <w:szCs w:val="24"/>
              </w:rPr>
            </w:pPr>
            <w:r w:rsidRPr="007A52EB">
              <w:rPr>
                <w:b/>
                <w:sz w:val="24"/>
                <w:szCs w:val="24"/>
              </w:rPr>
              <w:t>ПК-8</w:t>
            </w:r>
            <w:r w:rsidRPr="007A52EB">
              <w:rPr>
                <w:sz w:val="24"/>
                <w:szCs w:val="24"/>
              </w:rPr>
              <w:t xml:space="preserve"> способность проектировать образовательные программы</w:t>
            </w:r>
          </w:p>
          <w:p w:rsidR="00DF4FA8" w:rsidRPr="007A52EB" w:rsidRDefault="00DF4FA8" w:rsidP="00DF4FA8">
            <w:pPr>
              <w:spacing w:after="0" w:line="240" w:lineRule="auto"/>
              <w:rPr>
                <w:sz w:val="24"/>
                <w:szCs w:val="24"/>
              </w:rPr>
            </w:pPr>
            <w:r w:rsidRPr="007A52EB">
              <w:rPr>
                <w:b/>
                <w:sz w:val="24"/>
                <w:szCs w:val="24"/>
              </w:rPr>
              <w:t>ПК-9</w:t>
            </w:r>
            <w:r w:rsidRPr="007A52EB">
              <w:rPr>
                <w:sz w:val="24"/>
                <w:szCs w:val="24"/>
              </w:rPr>
              <w:t xml:space="preserve"> способность проектировать индивидуальные образовательные маршруты обучающихся</w:t>
            </w:r>
            <w:r>
              <w:rPr>
                <w:sz w:val="24"/>
                <w:szCs w:val="24"/>
              </w:rPr>
              <w:t>.</w:t>
            </w:r>
          </w:p>
        </w:tc>
        <w:tc>
          <w:tcPr>
            <w:tcW w:w="115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F4FA8" w:rsidRPr="007A52EB" w:rsidRDefault="00DF4FA8" w:rsidP="00DF4FA8">
            <w:pPr>
              <w:spacing w:after="0" w:line="240" w:lineRule="auto"/>
              <w:rPr>
                <w:sz w:val="24"/>
                <w:szCs w:val="24"/>
              </w:rPr>
            </w:pPr>
            <w:r w:rsidRPr="007A52EB">
              <w:rPr>
                <w:bCs/>
                <w:sz w:val="24"/>
                <w:szCs w:val="24"/>
              </w:rPr>
              <w:lastRenderedPageBreak/>
              <w:t xml:space="preserve">Свободно ориентируется в законодательно-правовой документации, работа соответствует ФГОС и прочим нормативно-правовым </w:t>
            </w:r>
            <w:r>
              <w:rPr>
                <w:bCs/>
                <w:sz w:val="24"/>
                <w:szCs w:val="24"/>
              </w:rPr>
              <w:t>документам</w:t>
            </w:r>
            <w:r w:rsidRPr="007A52EB">
              <w:rPr>
                <w:bCs/>
                <w:sz w:val="24"/>
                <w:szCs w:val="24"/>
              </w:rPr>
              <w:t>.</w:t>
            </w:r>
          </w:p>
          <w:p w:rsidR="00DF4FA8" w:rsidRPr="007A52EB" w:rsidRDefault="00DF4FA8" w:rsidP="00DF4FA8">
            <w:pPr>
              <w:pStyle w:val="a3"/>
              <w:spacing w:after="0" w:line="240" w:lineRule="auto"/>
              <w:ind w:left="0"/>
              <w:rPr>
                <w:sz w:val="24"/>
                <w:szCs w:val="24"/>
              </w:rPr>
            </w:pPr>
            <w:r w:rsidRPr="007A52EB">
              <w:rPr>
                <w:sz w:val="24"/>
                <w:szCs w:val="24"/>
              </w:rPr>
              <w:t>Педагогические приёмы и дидактические решения  строятся на оценке и анализе возрастных и индивидуальных особенностей психофизического развития детей.</w:t>
            </w:r>
          </w:p>
          <w:p w:rsidR="00DF4FA8" w:rsidRPr="007A52EB" w:rsidRDefault="00DF4FA8" w:rsidP="00DF4FA8">
            <w:pPr>
              <w:pStyle w:val="a3"/>
              <w:spacing w:after="0" w:line="240" w:lineRule="auto"/>
              <w:ind w:left="0"/>
              <w:rPr>
                <w:sz w:val="24"/>
                <w:szCs w:val="24"/>
              </w:rPr>
            </w:pPr>
            <w:r w:rsidRPr="007A52EB">
              <w:rPr>
                <w:sz w:val="24"/>
                <w:szCs w:val="24"/>
              </w:rPr>
              <w:t>Проектирует образовательный продукт, обладающий свойствами целесообразности, эффективности, экономичности и конкурентоспособности в данной профессионально</w:t>
            </w:r>
            <w:r w:rsidRPr="007A52EB">
              <w:rPr>
                <w:sz w:val="24"/>
                <w:szCs w:val="24"/>
              </w:rPr>
              <w:lastRenderedPageBreak/>
              <w:t>й сфере. Чётко выстроена структура и раскрыто содержание предлагаемых и используемых образовательных продуктов, целесообразность и эффективность использования убедительно доказаны в ходе эксперимента, в том числе и посредством математической обработки данных.</w:t>
            </w:r>
          </w:p>
          <w:p w:rsidR="00DF4FA8" w:rsidRPr="007A52EB" w:rsidRDefault="00DF4FA8" w:rsidP="00DF4FA8">
            <w:pPr>
              <w:spacing w:after="0" w:line="240" w:lineRule="auto"/>
              <w:rPr>
                <w:sz w:val="24"/>
                <w:szCs w:val="24"/>
              </w:rPr>
            </w:pPr>
            <w:r w:rsidRPr="007A52EB">
              <w:rPr>
                <w:sz w:val="24"/>
                <w:szCs w:val="24"/>
              </w:rPr>
              <w:t>Эффективно использует стратегии индивидуализации обучения, воспитания, развития обучающихся, учитывает возможность вариативности приемов, средств и форм работы</w:t>
            </w:r>
            <w:r>
              <w:rPr>
                <w:sz w:val="24"/>
                <w:szCs w:val="24"/>
              </w:rPr>
              <w:t>, в том числе</w:t>
            </w:r>
            <w:r w:rsidRPr="007A52EB">
              <w:rPr>
                <w:sz w:val="24"/>
                <w:szCs w:val="24"/>
              </w:rPr>
              <w:t xml:space="preserve"> с детьми с особыми образовательными потребностями.</w:t>
            </w:r>
          </w:p>
        </w:tc>
        <w:tc>
          <w:tcPr>
            <w:tcW w:w="89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F4FA8" w:rsidRPr="007A52EB" w:rsidRDefault="00DF4FA8" w:rsidP="00DF4FA8">
            <w:pPr>
              <w:pStyle w:val="a3"/>
              <w:spacing w:after="0" w:line="240" w:lineRule="auto"/>
              <w:ind w:left="0"/>
              <w:rPr>
                <w:sz w:val="24"/>
                <w:szCs w:val="24"/>
              </w:rPr>
            </w:pPr>
            <w:r w:rsidRPr="007A52EB">
              <w:rPr>
                <w:sz w:val="24"/>
                <w:szCs w:val="24"/>
              </w:rPr>
              <w:lastRenderedPageBreak/>
              <w:t>Ссылается на основные нормативно-правовые акты и соблюдает основные предписания и нормативы.</w:t>
            </w:r>
          </w:p>
          <w:p w:rsidR="00DF4FA8" w:rsidRPr="007A52EB" w:rsidRDefault="00DF4FA8" w:rsidP="00DF4FA8">
            <w:pPr>
              <w:spacing w:after="0" w:line="240" w:lineRule="auto"/>
              <w:rPr>
                <w:sz w:val="24"/>
                <w:szCs w:val="24"/>
              </w:rPr>
            </w:pPr>
            <w:r w:rsidRPr="007A52EB">
              <w:rPr>
                <w:sz w:val="24"/>
                <w:szCs w:val="24"/>
              </w:rPr>
              <w:t>Учитывает возрастные и индивидуальные особенности обучающихся при подборе педагогических приемов и принятии дидактических решений.</w:t>
            </w:r>
          </w:p>
          <w:p w:rsidR="00DF4FA8" w:rsidRPr="007A52EB" w:rsidRDefault="00DF4FA8" w:rsidP="00DF4FA8">
            <w:pPr>
              <w:spacing w:after="0" w:line="240" w:lineRule="auto"/>
              <w:rPr>
                <w:sz w:val="24"/>
                <w:szCs w:val="24"/>
              </w:rPr>
            </w:pPr>
            <w:r w:rsidRPr="007A52EB">
              <w:rPr>
                <w:sz w:val="24"/>
                <w:szCs w:val="24"/>
              </w:rPr>
              <w:t>Разработанные образовательные продукты, применяемые приемы и методы преимущественно целесообразны, эффективны и перспективны. Отмечается достаточная структурирован</w:t>
            </w:r>
            <w:r w:rsidRPr="007A52EB">
              <w:rPr>
                <w:sz w:val="24"/>
                <w:szCs w:val="24"/>
              </w:rPr>
              <w:lastRenderedPageBreak/>
              <w:t>ность при некоторой содержательной перегруженности.</w:t>
            </w:r>
          </w:p>
          <w:p w:rsidR="00DF4FA8" w:rsidRPr="007A52EB" w:rsidRDefault="00DF4FA8" w:rsidP="00DF4FA8">
            <w:pPr>
              <w:spacing w:after="0" w:line="240" w:lineRule="auto"/>
              <w:rPr>
                <w:sz w:val="24"/>
                <w:szCs w:val="24"/>
              </w:rPr>
            </w:pPr>
            <w:r w:rsidRPr="007A52EB">
              <w:rPr>
                <w:sz w:val="24"/>
                <w:szCs w:val="24"/>
              </w:rPr>
              <w:t>Использует базовые технологии работы с детьми с особыми образовательными потребностями.</w:t>
            </w:r>
          </w:p>
          <w:p w:rsidR="00DF4FA8" w:rsidRPr="007A52EB" w:rsidRDefault="00DF4FA8" w:rsidP="00DF4FA8">
            <w:pPr>
              <w:pStyle w:val="a3"/>
              <w:spacing w:after="0" w:line="240" w:lineRule="auto"/>
              <w:ind w:left="0"/>
              <w:rPr>
                <w:sz w:val="24"/>
                <w:szCs w:val="24"/>
              </w:rPr>
            </w:pPr>
            <w:r w:rsidRPr="007A52EB">
              <w:rPr>
                <w:sz w:val="24"/>
                <w:szCs w:val="24"/>
              </w:rPr>
              <w:t>Методическая часть выстроена на знании основных моделей, функций и правил организации учебно-воспитательного процесса.</w:t>
            </w:r>
          </w:p>
          <w:p w:rsidR="00DF4FA8" w:rsidRPr="007A52EB" w:rsidRDefault="00DF4FA8" w:rsidP="00DF4FA8">
            <w:pPr>
              <w:spacing w:after="0" w:line="240" w:lineRule="auto"/>
              <w:rPr>
                <w:sz w:val="24"/>
                <w:szCs w:val="24"/>
              </w:rPr>
            </w:pPr>
            <w:r w:rsidRPr="007A52EB">
              <w:rPr>
                <w:sz w:val="24"/>
                <w:szCs w:val="24"/>
              </w:rPr>
              <w:t>Присутствуют некоторые элементы индивидуализации и дифференциации обучения. Эффективность продуктов в целом подтверждена.</w:t>
            </w:r>
          </w:p>
        </w:tc>
        <w:tc>
          <w:tcPr>
            <w:tcW w:w="91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F4FA8" w:rsidRPr="007A52EB" w:rsidRDefault="00DF4FA8" w:rsidP="00DF4FA8">
            <w:pPr>
              <w:spacing w:after="0" w:line="240" w:lineRule="auto"/>
              <w:rPr>
                <w:sz w:val="24"/>
                <w:szCs w:val="24"/>
              </w:rPr>
            </w:pPr>
            <w:r w:rsidRPr="007A52EB">
              <w:rPr>
                <w:sz w:val="24"/>
                <w:szCs w:val="24"/>
              </w:rPr>
              <w:lastRenderedPageBreak/>
              <w:t xml:space="preserve">Демонстрирует знание </w:t>
            </w:r>
            <w:r w:rsidRPr="007A52EB">
              <w:rPr>
                <w:bCs/>
                <w:sz w:val="24"/>
                <w:szCs w:val="24"/>
              </w:rPr>
              <w:t>некоторых законодательных инициатив Минобрнауки</w:t>
            </w:r>
            <w:r>
              <w:rPr>
                <w:bCs/>
                <w:sz w:val="24"/>
                <w:szCs w:val="24"/>
              </w:rPr>
              <w:t>.</w:t>
            </w:r>
          </w:p>
          <w:p w:rsidR="00DF4FA8" w:rsidRPr="007A52EB" w:rsidRDefault="00DF4FA8" w:rsidP="00DF4FA8">
            <w:pPr>
              <w:spacing w:after="0" w:line="240" w:lineRule="auto"/>
              <w:rPr>
                <w:sz w:val="24"/>
                <w:szCs w:val="24"/>
              </w:rPr>
            </w:pPr>
            <w:r w:rsidRPr="007A52EB">
              <w:rPr>
                <w:sz w:val="24"/>
                <w:szCs w:val="24"/>
              </w:rPr>
              <w:t>Учитывает некоторые возрастные и индивидуальные особенности обучающихся при подборе педагогических приемов и принятии дидактических решений.</w:t>
            </w:r>
          </w:p>
          <w:p w:rsidR="00DF4FA8" w:rsidRPr="007A52EB" w:rsidRDefault="00DF4FA8" w:rsidP="00DF4FA8">
            <w:pPr>
              <w:spacing w:after="0" w:line="240" w:lineRule="auto"/>
              <w:rPr>
                <w:sz w:val="24"/>
                <w:szCs w:val="24"/>
              </w:rPr>
            </w:pPr>
            <w:r w:rsidRPr="007A52EB">
              <w:rPr>
                <w:sz w:val="24"/>
                <w:szCs w:val="24"/>
              </w:rPr>
              <w:t>Разработанные образовательные продукты, применяемые приемы и методы обладают лишь некоторыми педагогически полезными свойствами (целесообразности, эффективности, перспективност</w:t>
            </w:r>
            <w:r w:rsidRPr="007A52EB">
              <w:rPr>
                <w:sz w:val="24"/>
                <w:szCs w:val="24"/>
              </w:rPr>
              <w:lastRenderedPageBreak/>
              <w:t>и).</w:t>
            </w:r>
          </w:p>
          <w:p w:rsidR="00DF4FA8" w:rsidRPr="007A52EB" w:rsidRDefault="00DF4FA8" w:rsidP="00DF4FA8">
            <w:pPr>
              <w:spacing w:after="0" w:line="240" w:lineRule="auto"/>
              <w:rPr>
                <w:sz w:val="24"/>
                <w:szCs w:val="24"/>
              </w:rPr>
            </w:pPr>
            <w:r w:rsidRPr="007A52EB">
              <w:rPr>
                <w:sz w:val="24"/>
                <w:szCs w:val="24"/>
              </w:rPr>
              <w:t>Отмечается недостаточная структурированность, содержание раскрыто недостаточно полно.</w:t>
            </w:r>
          </w:p>
          <w:p w:rsidR="00DF4FA8" w:rsidRPr="007A52EB" w:rsidRDefault="00DF4FA8" w:rsidP="00DF4FA8">
            <w:pPr>
              <w:spacing w:after="0" w:line="240" w:lineRule="auto"/>
              <w:rPr>
                <w:sz w:val="24"/>
                <w:szCs w:val="24"/>
              </w:rPr>
            </w:pPr>
            <w:r w:rsidRPr="007A52EB">
              <w:rPr>
                <w:sz w:val="24"/>
                <w:szCs w:val="24"/>
              </w:rPr>
              <w:t>Использует некоторые элементы технологии работы с детьми с особыми образовательными потребностями.</w:t>
            </w:r>
          </w:p>
          <w:p w:rsidR="00DF4FA8" w:rsidRPr="007A52EB" w:rsidRDefault="00DF4FA8" w:rsidP="00DF4FA8">
            <w:pPr>
              <w:pStyle w:val="a3"/>
              <w:spacing w:after="0" w:line="240" w:lineRule="auto"/>
              <w:ind w:left="0"/>
              <w:rPr>
                <w:sz w:val="24"/>
                <w:szCs w:val="24"/>
              </w:rPr>
            </w:pPr>
            <w:r w:rsidRPr="007A52EB">
              <w:rPr>
                <w:sz w:val="24"/>
                <w:szCs w:val="24"/>
              </w:rPr>
              <w:t>Использует знание некоторых основных моделей, функций, правил организации психолого-педагогического сопровождения учебно-воспитательного процесса.</w:t>
            </w:r>
          </w:p>
          <w:p w:rsidR="00DF4FA8" w:rsidRPr="007A52EB" w:rsidRDefault="00DF4FA8" w:rsidP="00DF4FA8">
            <w:pPr>
              <w:spacing w:after="0" w:line="240" w:lineRule="auto"/>
              <w:rPr>
                <w:sz w:val="24"/>
                <w:szCs w:val="24"/>
              </w:rPr>
            </w:pPr>
            <w:r w:rsidRPr="007A52EB">
              <w:rPr>
                <w:sz w:val="24"/>
                <w:szCs w:val="24"/>
              </w:rPr>
              <w:t>Присутствуют некоторые элементы индивидуализации обучения, воспитания, развития обучающихся.</w:t>
            </w:r>
          </w:p>
          <w:p w:rsidR="00DF4FA8" w:rsidRPr="007A52EB" w:rsidRDefault="00DF4FA8" w:rsidP="00DF4FA8">
            <w:pPr>
              <w:spacing w:after="0" w:line="240" w:lineRule="auto"/>
              <w:rPr>
                <w:sz w:val="24"/>
                <w:szCs w:val="24"/>
              </w:rPr>
            </w:pPr>
            <w:r w:rsidRPr="007A52EB">
              <w:rPr>
                <w:sz w:val="24"/>
                <w:szCs w:val="24"/>
              </w:rPr>
              <w:t>Эффективность продуктов подтверждена частично.</w:t>
            </w:r>
          </w:p>
        </w:tc>
        <w:tc>
          <w:tcPr>
            <w:tcW w:w="81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F4FA8" w:rsidRPr="007A52EB" w:rsidRDefault="00DF4FA8" w:rsidP="00DF4FA8">
            <w:pPr>
              <w:spacing w:after="0" w:line="240" w:lineRule="auto"/>
              <w:rPr>
                <w:bCs/>
                <w:sz w:val="24"/>
                <w:szCs w:val="24"/>
              </w:rPr>
            </w:pPr>
            <w:r w:rsidRPr="007A52EB">
              <w:rPr>
                <w:bCs/>
                <w:sz w:val="24"/>
                <w:szCs w:val="24"/>
              </w:rPr>
              <w:lastRenderedPageBreak/>
              <w:t>Не ориентируется в законодательно-правовой документации.</w:t>
            </w:r>
          </w:p>
          <w:p w:rsidR="00DF4FA8" w:rsidRPr="007A52EB" w:rsidRDefault="00DF4FA8" w:rsidP="00DF4FA8">
            <w:pPr>
              <w:spacing w:after="0" w:line="240" w:lineRule="auto"/>
              <w:rPr>
                <w:sz w:val="24"/>
                <w:szCs w:val="24"/>
              </w:rPr>
            </w:pPr>
            <w:r w:rsidRPr="007A52EB">
              <w:rPr>
                <w:sz w:val="24"/>
                <w:szCs w:val="24"/>
              </w:rPr>
              <w:t>Не учитывает возрастные и индивидуальные особенности обучающихся при подборе педагогических приемов и принятии дидактических решений.</w:t>
            </w:r>
          </w:p>
          <w:p w:rsidR="00DF4FA8" w:rsidRPr="007A52EB" w:rsidRDefault="00DF4FA8" w:rsidP="00DF4FA8">
            <w:pPr>
              <w:spacing w:after="0" w:line="240" w:lineRule="auto"/>
              <w:rPr>
                <w:sz w:val="24"/>
                <w:szCs w:val="24"/>
              </w:rPr>
            </w:pPr>
            <w:r w:rsidRPr="007A52EB">
              <w:rPr>
                <w:sz w:val="24"/>
                <w:szCs w:val="24"/>
              </w:rPr>
              <w:t>Разработанные образовательные продукты, применяемые приемы и методы не обладают педагогически полезными свойствами (целесообразности, эффективност</w:t>
            </w:r>
            <w:r w:rsidRPr="007A52EB">
              <w:rPr>
                <w:sz w:val="24"/>
                <w:szCs w:val="24"/>
              </w:rPr>
              <w:lastRenderedPageBreak/>
              <w:t>и, перспективности).</w:t>
            </w:r>
          </w:p>
          <w:p w:rsidR="00DF4FA8" w:rsidRPr="007A52EB" w:rsidRDefault="00DF4FA8" w:rsidP="00DF4FA8">
            <w:pPr>
              <w:spacing w:after="0" w:line="240" w:lineRule="auto"/>
              <w:rPr>
                <w:sz w:val="24"/>
                <w:szCs w:val="24"/>
              </w:rPr>
            </w:pPr>
            <w:r w:rsidRPr="007A52EB">
              <w:rPr>
                <w:sz w:val="24"/>
                <w:szCs w:val="24"/>
              </w:rPr>
              <w:t>Структура не выстроена, содержание образовательных продуктов  не раскрыто.</w:t>
            </w:r>
          </w:p>
          <w:p w:rsidR="00DF4FA8" w:rsidRPr="007A52EB" w:rsidRDefault="00DF4FA8" w:rsidP="00DF4FA8">
            <w:pPr>
              <w:spacing w:after="0" w:line="240" w:lineRule="auto"/>
              <w:rPr>
                <w:sz w:val="24"/>
                <w:szCs w:val="24"/>
              </w:rPr>
            </w:pPr>
            <w:r w:rsidRPr="007A52EB">
              <w:rPr>
                <w:sz w:val="24"/>
                <w:szCs w:val="24"/>
              </w:rPr>
              <w:t>Не использует технологии работы с детьми с особыми образовательными потребностями.</w:t>
            </w:r>
          </w:p>
          <w:p w:rsidR="00DF4FA8" w:rsidRPr="007A52EB" w:rsidRDefault="00DF4FA8" w:rsidP="00DF4FA8">
            <w:pPr>
              <w:pStyle w:val="a3"/>
              <w:spacing w:after="0" w:line="240" w:lineRule="auto"/>
              <w:ind w:left="0"/>
              <w:rPr>
                <w:sz w:val="24"/>
                <w:szCs w:val="24"/>
              </w:rPr>
            </w:pPr>
            <w:r w:rsidRPr="007A52EB">
              <w:rPr>
                <w:sz w:val="24"/>
                <w:szCs w:val="24"/>
              </w:rPr>
              <w:t>Не знает основных моделей, функций, правил организации психолого-педагогического сопровождения учебно-воспитательного процесса.</w:t>
            </w:r>
          </w:p>
          <w:p w:rsidR="00DF4FA8" w:rsidRPr="007A52EB" w:rsidRDefault="00DF4FA8" w:rsidP="00DF4FA8">
            <w:pPr>
              <w:spacing w:after="0" w:line="240" w:lineRule="auto"/>
              <w:rPr>
                <w:sz w:val="24"/>
                <w:szCs w:val="24"/>
              </w:rPr>
            </w:pPr>
            <w:r w:rsidRPr="007A52EB">
              <w:rPr>
                <w:sz w:val="24"/>
                <w:szCs w:val="24"/>
              </w:rPr>
              <w:t>Стратегии индивидуализации обучения, воспитания, развития обучающихся не используются.</w:t>
            </w:r>
          </w:p>
          <w:p w:rsidR="00DF4FA8" w:rsidRPr="007A52EB" w:rsidRDefault="00DF4FA8" w:rsidP="00DF4FA8">
            <w:pPr>
              <w:spacing w:after="0" w:line="240" w:lineRule="auto"/>
              <w:rPr>
                <w:sz w:val="24"/>
                <w:szCs w:val="24"/>
              </w:rPr>
            </w:pPr>
            <w:r w:rsidRPr="007A52EB">
              <w:rPr>
                <w:sz w:val="24"/>
                <w:szCs w:val="24"/>
              </w:rPr>
              <w:t>Эффективность продуктов не подтверждена.</w:t>
            </w:r>
          </w:p>
        </w:tc>
      </w:tr>
      <w:tr w:rsidR="00DF4FA8" w:rsidRPr="007A52EB" w:rsidTr="00DF4FA8">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F4FA8" w:rsidRPr="007A52EB" w:rsidRDefault="00DF4FA8" w:rsidP="00DF4FA8">
            <w:pPr>
              <w:spacing w:after="0" w:line="240" w:lineRule="auto"/>
              <w:rPr>
                <w:bCs/>
                <w:sz w:val="24"/>
                <w:szCs w:val="24"/>
              </w:rPr>
            </w:pPr>
            <w:r w:rsidRPr="00EE6EB4">
              <w:rPr>
                <w:b/>
                <w:sz w:val="24"/>
                <w:szCs w:val="24"/>
              </w:rPr>
              <w:lastRenderedPageBreak/>
              <w:t>Примечание</w:t>
            </w:r>
            <w:r>
              <w:rPr>
                <w:b/>
                <w:sz w:val="24"/>
                <w:szCs w:val="24"/>
              </w:rPr>
              <w:t xml:space="preserve"> по критерию 4:</w:t>
            </w:r>
            <w:r w:rsidRPr="00EE6EB4">
              <w:rPr>
                <w:sz w:val="24"/>
                <w:szCs w:val="24"/>
              </w:rPr>
              <w:t>:</w:t>
            </w:r>
            <w:r w:rsidRPr="007A52EB">
              <w:rPr>
                <w:sz w:val="24"/>
                <w:szCs w:val="24"/>
              </w:rPr>
              <w:t xml:space="preserve"> для оценки выбираются компетенции в зависимости от цели и задач ВКР, от профиля обучения</w:t>
            </w:r>
            <w:r>
              <w:rPr>
                <w:sz w:val="24"/>
                <w:szCs w:val="24"/>
              </w:rPr>
              <w:t>.</w:t>
            </w:r>
          </w:p>
        </w:tc>
      </w:tr>
      <w:tr w:rsidR="00DF4FA8" w:rsidTr="00DF4FA8">
        <w:tc>
          <w:tcPr>
            <w:tcW w:w="1212" w:type="pct"/>
            <w:tcBorders>
              <w:top w:val="single" w:sz="4" w:space="0" w:color="auto"/>
              <w:left w:val="single" w:sz="4" w:space="0" w:color="auto"/>
              <w:bottom w:val="single" w:sz="4" w:space="0" w:color="auto"/>
              <w:right w:val="single" w:sz="4" w:space="0" w:color="auto"/>
            </w:tcBorders>
          </w:tcPr>
          <w:p w:rsidR="00DF4FA8" w:rsidRPr="008673BB" w:rsidRDefault="00DF4FA8" w:rsidP="00DF4FA8">
            <w:pPr>
              <w:pStyle w:val="af9"/>
              <w:shd w:val="clear" w:color="auto" w:fill="FFFFFF"/>
              <w:spacing w:before="0" w:beforeAutospacing="0" w:after="0" w:afterAutospacing="0"/>
            </w:pPr>
            <w:r w:rsidRPr="008673BB">
              <w:t>5</w:t>
            </w:r>
            <w:r w:rsidRPr="008673BB">
              <w:rPr>
                <w:sz w:val="28"/>
                <w:szCs w:val="28"/>
              </w:rPr>
              <w:t xml:space="preserve">. </w:t>
            </w:r>
            <w:r w:rsidRPr="008673BB">
              <w:t>Практическая значимость исследования//</w:t>
            </w:r>
          </w:p>
          <w:p w:rsidR="00DF4FA8" w:rsidRPr="008673BB" w:rsidRDefault="00DF4FA8" w:rsidP="00DF4FA8">
            <w:pPr>
              <w:pStyle w:val="3"/>
              <w:shd w:val="clear" w:color="auto" w:fill="auto"/>
              <w:spacing w:before="0" w:line="240" w:lineRule="auto"/>
              <w:jc w:val="left"/>
              <w:rPr>
                <w:sz w:val="24"/>
                <w:szCs w:val="24"/>
              </w:rPr>
            </w:pPr>
            <w:r w:rsidRPr="008673BB">
              <w:rPr>
                <w:b/>
                <w:sz w:val="24"/>
                <w:szCs w:val="24"/>
              </w:rPr>
              <w:t>ПК-2</w:t>
            </w:r>
            <w:r w:rsidRPr="008673BB">
              <w:rPr>
                <w:sz w:val="24"/>
                <w:szCs w:val="24"/>
              </w:rPr>
              <w:t xml:space="preserve"> способность использовать современные методы и технологии обучения и диагностики</w:t>
            </w:r>
          </w:p>
          <w:p w:rsidR="00DF4FA8" w:rsidRPr="008673BB" w:rsidRDefault="00DF4FA8" w:rsidP="00DF4FA8">
            <w:pPr>
              <w:pStyle w:val="3"/>
              <w:shd w:val="clear" w:color="auto" w:fill="auto"/>
              <w:spacing w:before="0" w:line="240" w:lineRule="auto"/>
              <w:jc w:val="left"/>
              <w:rPr>
                <w:sz w:val="24"/>
                <w:szCs w:val="24"/>
              </w:rPr>
            </w:pPr>
            <w:r w:rsidRPr="008673BB">
              <w:rPr>
                <w:b/>
                <w:sz w:val="24"/>
                <w:szCs w:val="24"/>
              </w:rPr>
              <w:t>ПК-5</w:t>
            </w:r>
            <w:r w:rsidRPr="008673BB">
              <w:rPr>
                <w:sz w:val="24"/>
                <w:szCs w:val="24"/>
              </w:rPr>
              <w:t xml:space="preserve"> способность осуществлять педагогическое сопровождение социализации и профессионального самоопределения обучающихся</w:t>
            </w:r>
          </w:p>
          <w:p w:rsidR="00DF4FA8" w:rsidRPr="008673BB" w:rsidRDefault="00DF4FA8" w:rsidP="00DF4FA8">
            <w:pPr>
              <w:pStyle w:val="af9"/>
              <w:shd w:val="clear" w:color="auto" w:fill="FFFFFF"/>
              <w:spacing w:before="0" w:beforeAutospacing="0" w:after="0" w:afterAutospacing="0"/>
            </w:pPr>
            <w:r w:rsidRPr="008673BB">
              <w:rPr>
                <w:b/>
              </w:rPr>
              <w:t>ПК-7</w:t>
            </w:r>
            <w:r w:rsidRPr="008673BB">
              <w:t xml:space="preserve"> способность организовывать сотрудничество обучающихся, поддерживать их активность, </w:t>
            </w:r>
            <w:r w:rsidRPr="008673BB">
              <w:lastRenderedPageBreak/>
              <w:t>инициативность и самостоятельность, развивать творческие способности</w:t>
            </w:r>
          </w:p>
        </w:tc>
        <w:tc>
          <w:tcPr>
            <w:tcW w:w="1155" w:type="pct"/>
            <w:tcBorders>
              <w:top w:val="single" w:sz="4" w:space="0" w:color="auto"/>
              <w:left w:val="single" w:sz="4" w:space="0" w:color="auto"/>
              <w:bottom w:val="single" w:sz="4" w:space="0" w:color="auto"/>
              <w:right w:val="single" w:sz="4" w:space="0" w:color="auto"/>
            </w:tcBorders>
          </w:tcPr>
          <w:p w:rsidR="00DF4FA8" w:rsidRPr="008673BB" w:rsidRDefault="00DF4FA8" w:rsidP="00DF4FA8">
            <w:pPr>
              <w:tabs>
                <w:tab w:val="left" w:pos="240"/>
              </w:tabs>
              <w:spacing w:after="0" w:line="240" w:lineRule="auto"/>
              <w:rPr>
                <w:szCs w:val="28"/>
              </w:rPr>
            </w:pPr>
            <w:r w:rsidRPr="008673BB">
              <w:rPr>
                <w:sz w:val="24"/>
                <w:szCs w:val="24"/>
              </w:rPr>
              <w:lastRenderedPageBreak/>
              <w:t>Умеет применять современные методики и технологии обучения и диагностики; готов к реализации практико-ориентированных материалов с целью   педагогического сопровождения профессионального самоопределения обучающихся.</w:t>
            </w:r>
          </w:p>
        </w:tc>
        <w:tc>
          <w:tcPr>
            <w:tcW w:w="897" w:type="pct"/>
            <w:tcBorders>
              <w:top w:val="single" w:sz="4" w:space="0" w:color="auto"/>
              <w:left w:val="single" w:sz="4" w:space="0" w:color="auto"/>
              <w:bottom w:val="single" w:sz="4" w:space="0" w:color="auto"/>
              <w:right w:val="single" w:sz="4" w:space="0" w:color="auto"/>
            </w:tcBorders>
          </w:tcPr>
          <w:p w:rsidR="00DF4FA8" w:rsidRPr="008673BB" w:rsidRDefault="00DF4FA8" w:rsidP="00DF4FA8">
            <w:pPr>
              <w:spacing w:after="0" w:line="240" w:lineRule="auto"/>
              <w:rPr>
                <w:szCs w:val="28"/>
              </w:rPr>
            </w:pPr>
            <w:r w:rsidRPr="008673BB">
              <w:rPr>
                <w:sz w:val="24"/>
                <w:szCs w:val="24"/>
              </w:rPr>
              <w:t>Демонстрирует отдельные составляющие представленных методических и диагностических материалов, которые могут иметь практическое применение в профессиональной деятельности.</w:t>
            </w:r>
          </w:p>
        </w:tc>
        <w:tc>
          <w:tcPr>
            <w:tcW w:w="919" w:type="pct"/>
            <w:tcBorders>
              <w:top w:val="single" w:sz="4" w:space="0" w:color="auto"/>
              <w:left w:val="single" w:sz="4" w:space="0" w:color="auto"/>
              <w:bottom w:val="single" w:sz="4" w:space="0" w:color="auto"/>
              <w:right w:val="single" w:sz="4" w:space="0" w:color="auto"/>
            </w:tcBorders>
          </w:tcPr>
          <w:p w:rsidR="00DF4FA8" w:rsidRPr="008673BB" w:rsidRDefault="00DF4FA8" w:rsidP="00DF4FA8">
            <w:pPr>
              <w:spacing w:after="0" w:line="240" w:lineRule="auto"/>
              <w:rPr>
                <w:sz w:val="24"/>
                <w:szCs w:val="24"/>
              </w:rPr>
            </w:pPr>
            <w:r w:rsidRPr="008673BB">
              <w:rPr>
                <w:sz w:val="24"/>
                <w:szCs w:val="24"/>
              </w:rPr>
              <w:t>Представляет некоторые способы практического применения результатов в профессиональной деятельности.</w:t>
            </w:r>
          </w:p>
        </w:tc>
        <w:tc>
          <w:tcPr>
            <w:tcW w:w="817" w:type="pct"/>
            <w:tcBorders>
              <w:top w:val="single" w:sz="4" w:space="0" w:color="auto"/>
              <w:left w:val="single" w:sz="4" w:space="0" w:color="auto"/>
              <w:bottom w:val="single" w:sz="4" w:space="0" w:color="auto"/>
              <w:right w:val="single" w:sz="4" w:space="0" w:color="auto"/>
            </w:tcBorders>
          </w:tcPr>
          <w:p w:rsidR="00DF4FA8" w:rsidRPr="008673BB" w:rsidRDefault="00DF4FA8" w:rsidP="00DF4FA8">
            <w:pPr>
              <w:spacing w:after="0" w:line="240" w:lineRule="auto"/>
              <w:rPr>
                <w:sz w:val="24"/>
                <w:szCs w:val="24"/>
              </w:rPr>
            </w:pPr>
            <w:r w:rsidRPr="008673BB">
              <w:rPr>
                <w:sz w:val="24"/>
                <w:szCs w:val="24"/>
              </w:rPr>
              <w:t xml:space="preserve">Представляет материалы исследования, которые  не содержат практической значимости  </w:t>
            </w:r>
            <w:r w:rsidRPr="008673BB">
              <w:rPr>
                <w:sz w:val="24"/>
                <w:szCs w:val="24"/>
                <w:shd w:val="clear" w:color="auto" w:fill="FFFFFF"/>
              </w:rPr>
              <w:t xml:space="preserve">  и не представляют интереса для практики педагогического образования, внедрение их нецелесообразно.</w:t>
            </w:r>
            <w:r w:rsidRPr="008673BB">
              <w:rPr>
                <w:rStyle w:val="apple-converted-space"/>
                <w:sz w:val="23"/>
                <w:szCs w:val="23"/>
                <w:shd w:val="clear" w:color="auto" w:fill="FFFFFF"/>
              </w:rPr>
              <w:t> </w:t>
            </w:r>
          </w:p>
        </w:tc>
      </w:tr>
      <w:tr w:rsidR="00DF4FA8" w:rsidRPr="00324333" w:rsidTr="00DF4FA8">
        <w:tc>
          <w:tcPr>
            <w:tcW w:w="121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F4FA8" w:rsidRPr="00324333" w:rsidRDefault="00DF4FA8" w:rsidP="00DF4FA8">
            <w:pPr>
              <w:spacing w:after="0" w:line="240" w:lineRule="auto"/>
              <w:rPr>
                <w:color w:val="000000"/>
                <w:sz w:val="24"/>
                <w:szCs w:val="24"/>
              </w:rPr>
            </w:pPr>
            <w:r w:rsidRPr="00324333">
              <w:rPr>
                <w:color w:val="000000"/>
                <w:sz w:val="24"/>
                <w:szCs w:val="24"/>
              </w:rPr>
              <w:lastRenderedPageBreak/>
              <w:t>6. Культура представления материалов исследования //</w:t>
            </w:r>
          </w:p>
          <w:p w:rsidR="00DF4FA8" w:rsidRPr="00324333" w:rsidRDefault="00DF4FA8" w:rsidP="00DF4FA8">
            <w:pPr>
              <w:rPr>
                <w:sz w:val="24"/>
                <w:szCs w:val="24"/>
              </w:rPr>
            </w:pPr>
            <w:r w:rsidRPr="00324333">
              <w:rPr>
                <w:b/>
                <w:sz w:val="24"/>
                <w:szCs w:val="24"/>
              </w:rPr>
              <w:t>ОПК-5</w:t>
            </w:r>
            <w:r w:rsidRPr="00324333">
              <w:rPr>
                <w:sz w:val="24"/>
                <w:szCs w:val="24"/>
              </w:rPr>
              <w:t xml:space="preserve"> владение основами профессиональной этики и речевой культуры</w:t>
            </w:r>
          </w:p>
        </w:tc>
        <w:tc>
          <w:tcPr>
            <w:tcW w:w="115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F4FA8" w:rsidRPr="00324333" w:rsidRDefault="00DF4FA8" w:rsidP="00DF4FA8">
            <w:pPr>
              <w:spacing w:after="0" w:line="240" w:lineRule="auto"/>
              <w:rPr>
                <w:sz w:val="24"/>
                <w:szCs w:val="24"/>
              </w:rPr>
            </w:pPr>
            <w:r w:rsidRPr="00324333">
              <w:rPr>
                <w:sz w:val="24"/>
                <w:szCs w:val="24"/>
              </w:rPr>
              <w:t>Демонстрирует умение содержательно, аргументированно и логично излагать ход и результаты исследования</w:t>
            </w:r>
            <w:r>
              <w:rPr>
                <w:sz w:val="24"/>
                <w:szCs w:val="24"/>
              </w:rPr>
              <w:t xml:space="preserve"> с соблюдением </w:t>
            </w:r>
            <w:r w:rsidRPr="006C0C3A">
              <w:rPr>
                <w:sz w:val="24"/>
                <w:szCs w:val="24"/>
              </w:rPr>
              <w:t>норм профессиональной этики, регламента выступления и рече</w:t>
            </w:r>
            <w:r>
              <w:rPr>
                <w:sz w:val="24"/>
                <w:szCs w:val="24"/>
              </w:rPr>
              <w:t xml:space="preserve">вой культуры; </w:t>
            </w:r>
            <w:r w:rsidRPr="00324333">
              <w:rPr>
                <w:sz w:val="24"/>
                <w:szCs w:val="24"/>
              </w:rPr>
              <w:t>умение структурировать материалы исследования, осуществлять содержательное и техническое оформление материалов</w:t>
            </w:r>
            <w:r>
              <w:rPr>
                <w:sz w:val="24"/>
                <w:szCs w:val="24"/>
              </w:rPr>
              <w:t>.</w:t>
            </w:r>
            <w:r w:rsidRPr="00324333">
              <w:rPr>
                <w:sz w:val="24"/>
                <w:szCs w:val="24"/>
              </w:rPr>
              <w:t xml:space="preserve"> </w:t>
            </w:r>
          </w:p>
          <w:p w:rsidR="00DF4FA8" w:rsidRPr="00324333" w:rsidRDefault="00DF4FA8" w:rsidP="00DF4FA8">
            <w:pPr>
              <w:pStyle w:val="3"/>
              <w:shd w:val="clear" w:color="auto" w:fill="auto"/>
              <w:spacing w:before="0" w:line="240" w:lineRule="auto"/>
              <w:jc w:val="left"/>
              <w:rPr>
                <w:sz w:val="24"/>
                <w:szCs w:val="24"/>
              </w:rPr>
            </w:pPr>
            <w:r>
              <w:rPr>
                <w:sz w:val="24"/>
                <w:szCs w:val="24"/>
              </w:rPr>
              <w:t>У</w:t>
            </w:r>
            <w:r w:rsidRPr="00324333">
              <w:rPr>
                <w:sz w:val="24"/>
                <w:szCs w:val="24"/>
              </w:rPr>
              <w:t xml:space="preserve">меет быстро и правильно оценивать сложившуюся обстановку, давать ответы на поставленные  вопросы; умеет сдерживать чувства и эмоции, проявлять </w:t>
            </w:r>
            <w:r>
              <w:rPr>
                <w:sz w:val="24"/>
                <w:szCs w:val="24"/>
              </w:rPr>
              <w:t>д</w:t>
            </w:r>
            <w:r w:rsidRPr="00324333">
              <w:rPr>
                <w:sz w:val="24"/>
                <w:szCs w:val="24"/>
              </w:rPr>
              <w:t>оброжелательность.</w:t>
            </w:r>
          </w:p>
          <w:p w:rsidR="00DF4FA8" w:rsidRPr="00324333" w:rsidRDefault="00DF4FA8" w:rsidP="00DF4FA8">
            <w:pPr>
              <w:spacing w:after="0" w:line="240" w:lineRule="auto"/>
              <w:rPr>
                <w:sz w:val="24"/>
                <w:szCs w:val="24"/>
              </w:rPr>
            </w:pPr>
            <w:r w:rsidRPr="00324333">
              <w:rPr>
                <w:sz w:val="24"/>
                <w:szCs w:val="24"/>
              </w:rPr>
              <w:t>Доклад сопровождается презентацией, используются необходимые раздаточные материалы</w:t>
            </w:r>
            <w:r>
              <w:rPr>
                <w:sz w:val="24"/>
                <w:szCs w:val="24"/>
              </w:rPr>
              <w:t>.</w:t>
            </w:r>
          </w:p>
        </w:tc>
        <w:tc>
          <w:tcPr>
            <w:tcW w:w="89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F4FA8" w:rsidRPr="00324333" w:rsidRDefault="00DF4FA8" w:rsidP="00DF4FA8">
            <w:pPr>
              <w:spacing w:after="0" w:line="240" w:lineRule="auto"/>
              <w:rPr>
                <w:sz w:val="24"/>
                <w:szCs w:val="24"/>
              </w:rPr>
            </w:pPr>
            <w:r w:rsidRPr="00324333">
              <w:rPr>
                <w:sz w:val="24"/>
                <w:szCs w:val="24"/>
              </w:rPr>
              <w:t>Демонстрирует умение содержательно излагать ход и результаты исследования с соблюдением норм профессиональной этики, регламента выступления</w:t>
            </w:r>
            <w:r>
              <w:rPr>
                <w:sz w:val="24"/>
                <w:szCs w:val="24"/>
              </w:rPr>
              <w:t>;</w:t>
            </w:r>
          </w:p>
          <w:p w:rsidR="00DF4FA8" w:rsidRPr="00324333" w:rsidRDefault="00DF4FA8" w:rsidP="00DF4FA8">
            <w:pPr>
              <w:pStyle w:val="3"/>
              <w:shd w:val="clear" w:color="auto" w:fill="auto"/>
              <w:spacing w:before="0" w:line="240" w:lineRule="auto"/>
              <w:jc w:val="left"/>
              <w:rPr>
                <w:sz w:val="24"/>
                <w:szCs w:val="24"/>
              </w:rPr>
            </w:pPr>
            <w:r w:rsidRPr="00324333">
              <w:rPr>
                <w:sz w:val="24"/>
                <w:szCs w:val="24"/>
              </w:rPr>
              <w:t>умение осуществлять текстуальное  и техническое оформление материалов</w:t>
            </w:r>
            <w:r>
              <w:rPr>
                <w:sz w:val="24"/>
                <w:szCs w:val="24"/>
              </w:rPr>
              <w:t>. У</w:t>
            </w:r>
            <w:r w:rsidRPr="00324333">
              <w:rPr>
                <w:sz w:val="24"/>
                <w:szCs w:val="24"/>
              </w:rPr>
              <w:t>меет правильно оценивать сложившуюся обстановку, дает ответы на поставленные  вопросы; умеет сдерживать чувства и эмоции, проявлять доброжелательность</w:t>
            </w:r>
            <w:r>
              <w:rPr>
                <w:sz w:val="24"/>
                <w:szCs w:val="24"/>
              </w:rPr>
              <w:t xml:space="preserve">. </w:t>
            </w:r>
            <w:r w:rsidRPr="00324333">
              <w:rPr>
                <w:sz w:val="24"/>
                <w:szCs w:val="24"/>
              </w:rPr>
              <w:t>Доклад сопровождается презентацией, частично используются необходимые раздаточные материалы</w:t>
            </w:r>
            <w:r>
              <w:rPr>
                <w:sz w:val="24"/>
                <w:szCs w:val="24"/>
              </w:rPr>
              <w:t>.</w:t>
            </w:r>
          </w:p>
        </w:tc>
        <w:tc>
          <w:tcPr>
            <w:tcW w:w="91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F4FA8" w:rsidRPr="00324333" w:rsidRDefault="00DF4FA8" w:rsidP="00DF4FA8">
            <w:pPr>
              <w:pStyle w:val="3"/>
              <w:shd w:val="clear" w:color="auto" w:fill="auto"/>
              <w:spacing w:before="0" w:line="240" w:lineRule="auto"/>
              <w:jc w:val="left"/>
              <w:rPr>
                <w:sz w:val="24"/>
                <w:szCs w:val="24"/>
              </w:rPr>
            </w:pPr>
            <w:r w:rsidRPr="00324333">
              <w:rPr>
                <w:sz w:val="24"/>
                <w:szCs w:val="24"/>
              </w:rPr>
              <w:t>Умеет представить информацию; владеет нормами устного и письменного литературного языка; умеет давать ответы на поставленные  вопросы; умеет сдерживать чувства и эмоции</w:t>
            </w:r>
          </w:p>
          <w:p w:rsidR="00DF4FA8" w:rsidRPr="00324333" w:rsidRDefault="00DF4FA8" w:rsidP="00DF4FA8">
            <w:pPr>
              <w:spacing w:after="0" w:line="240" w:lineRule="auto"/>
              <w:rPr>
                <w:sz w:val="24"/>
                <w:szCs w:val="24"/>
              </w:rPr>
            </w:pPr>
            <w:r w:rsidRPr="00324333">
              <w:rPr>
                <w:sz w:val="24"/>
                <w:szCs w:val="24"/>
              </w:rPr>
              <w:t>Доклад сопровождается презентацией, частично используются необходимые раздаточные материалы</w:t>
            </w:r>
            <w:r>
              <w:rPr>
                <w:sz w:val="24"/>
                <w:szCs w:val="24"/>
              </w:rPr>
              <w:t>.</w:t>
            </w:r>
          </w:p>
        </w:tc>
        <w:tc>
          <w:tcPr>
            <w:tcW w:w="81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F4FA8" w:rsidRPr="00324333" w:rsidRDefault="00DF4FA8" w:rsidP="00DF4FA8">
            <w:pPr>
              <w:pStyle w:val="3"/>
              <w:shd w:val="clear" w:color="auto" w:fill="auto"/>
              <w:spacing w:before="0" w:line="240" w:lineRule="auto"/>
              <w:jc w:val="left"/>
              <w:rPr>
                <w:sz w:val="24"/>
                <w:szCs w:val="24"/>
              </w:rPr>
            </w:pPr>
            <w:r w:rsidRPr="00324333">
              <w:rPr>
                <w:sz w:val="24"/>
                <w:szCs w:val="24"/>
              </w:rPr>
              <w:t>Не умеет представить информацию, не умеет давать ответы на поставленные  вопросы; не умеет сдерживать чувства и эмоции</w:t>
            </w:r>
          </w:p>
          <w:p w:rsidR="00DF4FA8" w:rsidRPr="00324333" w:rsidRDefault="00DF4FA8" w:rsidP="00DF4FA8">
            <w:pPr>
              <w:spacing w:after="0" w:line="240" w:lineRule="auto"/>
              <w:rPr>
                <w:sz w:val="24"/>
                <w:szCs w:val="24"/>
              </w:rPr>
            </w:pPr>
            <w:r w:rsidRPr="00324333">
              <w:rPr>
                <w:sz w:val="24"/>
                <w:szCs w:val="24"/>
              </w:rPr>
              <w:t>Доклад не сопровождается презентацией, не используются необходимые раздаточные материалы</w:t>
            </w:r>
            <w:r>
              <w:rPr>
                <w:sz w:val="24"/>
                <w:szCs w:val="24"/>
              </w:rPr>
              <w:t>.</w:t>
            </w:r>
          </w:p>
        </w:tc>
      </w:tr>
    </w:tbl>
    <w:p w:rsidR="00DF4FA8" w:rsidRPr="00431157" w:rsidRDefault="00DF4FA8" w:rsidP="00DF4FA8">
      <w:pPr>
        <w:widowControl w:val="0"/>
        <w:autoSpaceDE w:val="0"/>
        <w:autoSpaceDN w:val="0"/>
        <w:adjustRightInd w:val="0"/>
        <w:spacing w:after="0" w:line="240" w:lineRule="auto"/>
        <w:ind w:firstLine="709"/>
        <w:jc w:val="both"/>
        <w:rPr>
          <w:szCs w:val="28"/>
        </w:rPr>
      </w:pPr>
    </w:p>
    <w:p w:rsidR="00DF4FA8" w:rsidRPr="00431157" w:rsidRDefault="00DF4FA8" w:rsidP="00DF4FA8">
      <w:pPr>
        <w:widowControl w:val="0"/>
        <w:autoSpaceDE w:val="0"/>
        <w:autoSpaceDN w:val="0"/>
        <w:adjustRightInd w:val="0"/>
        <w:spacing w:after="0" w:line="240" w:lineRule="auto"/>
        <w:ind w:firstLine="709"/>
        <w:rPr>
          <w:szCs w:val="28"/>
        </w:rPr>
      </w:pPr>
    </w:p>
    <w:p w:rsidR="00DF4FA8" w:rsidRPr="00431157" w:rsidRDefault="00DF4FA8" w:rsidP="00DF4FA8">
      <w:pPr>
        <w:pStyle w:val="ae"/>
        <w:widowControl w:val="0"/>
        <w:spacing w:line="240" w:lineRule="auto"/>
        <w:rPr>
          <w:szCs w:val="28"/>
        </w:rPr>
      </w:pPr>
      <w:r w:rsidRPr="00431157">
        <w:rPr>
          <w:szCs w:val="28"/>
        </w:rPr>
        <w:t>Балльно-рейтинговая оценка за выполнение ВКР может быть переведена в пятибалльную шкалу оценки следующим образом:</w:t>
      </w:r>
    </w:p>
    <w:p w:rsidR="00DF4FA8" w:rsidRPr="00431157" w:rsidRDefault="00DF4FA8" w:rsidP="00DF4FA8">
      <w:pPr>
        <w:pStyle w:val="ae"/>
        <w:widowControl w:val="0"/>
        <w:spacing w:line="240" w:lineRule="auto"/>
        <w:rPr>
          <w:szCs w:val="28"/>
        </w:rPr>
      </w:pPr>
      <w:r w:rsidRPr="00431157">
        <w:rPr>
          <w:szCs w:val="28"/>
        </w:rPr>
        <w:t>55–70 – «удовлетворительно»;</w:t>
      </w:r>
    </w:p>
    <w:p w:rsidR="00DF4FA8" w:rsidRPr="00431157" w:rsidRDefault="00DF4FA8" w:rsidP="00DF4FA8">
      <w:pPr>
        <w:pStyle w:val="ae"/>
        <w:widowControl w:val="0"/>
        <w:spacing w:line="240" w:lineRule="auto"/>
        <w:rPr>
          <w:szCs w:val="28"/>
        </w:rPr>
      </w:pPr>
      <w:r w:rsidRPr="00431157">
        <w:rPr>
          <w:szCs w:val="28"/>
        </w:rPr>
        <w:t>71–85 – «хорошо»;</w:t>
      </w:r>
    </w:p>
    <w:p w:rsidR="00DF4FA8" w:rsidRPr="00431157" w:rsidRDefault="00DF4FA8" w:rsidP="00DF4FA8">
      <w:pPr>
        <w:pStyle w:val="ae"/>
        <w:widowControl w:val="0"/>
        <w:spacing w:line="240" w:lineRule="auto"/>
        <w:rPr>
          <w:szCs w:val="28"/>
        </w:rPr>
      </w:pPr>
      <w:r w:rsidRPr="00431157">
        <w:rPr>
          <w:szCs w:val="28"/>
        </w:rPr>
        <w:t>86–100 – «отлично».</w:t>
      </w:r>
    </w:p>
    <w:p w:rsidR="00DF4FA8" w:rsidRDefault="00DF4FA8" w:rsidP="00DF4FA8">
      <w:pPr>
        <w:widowControl w:val="0"/>
        <w:autoSpaceDE w:val="0"/>
        <w:autoSpaceDN w:val="0"/>
        <w:adjustRightInd w:val="0"/>
        <w:spacing w:after="0" w:line="240" w:lineRule="auto"/>
        <w:jc w:val="both"/>
        <w:rPr>
          <w:szCs w:val="28"/>
        </w:rPr>
      </w:pPr>
    </w:p>
    <w:p w:rsidR="00DF4FA8" w:rsidRDefault="00DF4FA8" w:rsidP="00DF4FA8">
      <w:pPr>
        <w:widowControl w:val="0"/>
        <w:autoSpaceDE w:val="0"/>
        <w:autoSpaceDN w:val="0"/>
        <w:adjustRightInd w:val="0"/>
        <w:spacing w:after="0" w:line="240" w:lineRule="auto"/>
        <w:jc w:val="center"/>
        <w:rPr>
          <w:b/>
          <w:bCs/>
          <w:szCs w:val="28"/>
        </w:rPr>
      </w:pPr>
      <w:r w:rsidRPr="00696DAD">
        <w:rPr>
          <w:b/>
          <w:bCs/>
          <w:szCs w:val="28"/>
        </w:rPr>
        <w:t xml:space="preserve">8. Перечень литературы для подготовки к </w:t>
      </w:r>
      <w:r>
        <w:rPr>
          <w:b/>
          <w:bCs/>
          <w:szCs w:val="28"/>
        </w:rPr>
        <w:t xml:space="preserve">выполнению </w:t>
      </w:r>
    </w:p>
    <w:p w:rsidR="00DF4FA8" w:rsidRPr="00696DAD" w:rsidRDefault="00DF4FA8" w:rsidP="00DF4FA8">
      <w:pPr>
        <w:widowControl w:val="0"/>
        <w:autoSpaceDE w:val="0"/>
        <w:autoSpaceDN w:val="0"/>
        <w:adjustRightInd w:val="0"/>
        <w:spacing w:after="0" w:line="240" w:lineRule="auto"/>
        <w:jc w:val="center"/>
        <w:rPr>
          <w:b/>
          <w:bCs/>
          <w:szCs w:val="28"/>
        </w:rPr>
      </w:pPr>
      <w:r>
        <w:rPr>
          <w:b/>
          <w:bCs/>
          <w:szCs w:val="28"/>
        </w:rPr>
        <w:t>выпускной квалификационной работы</w:t>
      </w:r>
    </w:p>
    <w:p w:rsidR="00DF4FA8" w:rsidRPr="00696DAD" w:rsidRDefault="00DF4FA8" w:rsidP="00DF4FA8">
      <w:pPr>
        <w:widowControl w:val="0"/>
        <w:autoSpaceDE w:val="0"/>
        <w:autoSpaceDN w:val="0"/>
        <w:adjustRightInd w:val="0"/>
        <w:spacing w:after="0" w:line="240" w:lineRule="auto"/>
        <w:jc w:val="center"/>
        <w:rPr>
          <w:szCs w:val="28"/>
        </w:rPr>
      </w:pPr>
      <w:r w:rsidRPr="00696DAD">
        <w:rPr>
          <w:b/>
          <w:bCs/>
          <w:szCs w:val="28"/>
        </w:rPr>
        <w:t>8.1. Основная литература</w:t>
      </w:r>
    </w:p>
    <w:tbl>
      <w:tblPr>
        <w:tblW w:w="9571" w:type="dxa"/>
        <w:tblLook w:val="04A0"/>
      </w:tblPr>
      <w:tblGrid>
        <w:gridCol w:w="9571"/>
      </w:tblGrid>
      <w:tr w:rsidR="00DF4FA8" w:rsidRPr="00CC7539" w:rsidTr="00DF4FA8">
        <w:trPr>
          <w:trHeight w:val="750"/>
        </w:trPr>
        <w:tc>
          <w:tcPr>
            <w:tcW w:w="9571" w:type="dxa"/>
            <w:tcBorders>
              <w:top w:val="nil"/>
              <w:left w:val="nil"/>
              <w:bottom w:val="nil"/>
              <w:right w:val="nil"/>
            </w:tcBorders>
            <w:shd w:val="clear" w:color="auto" w:fill="auto"/>
            <w:noWrap/>
            <w:vAlign w:val="bottom"/>
            <w:hideMark/>
          </w:tcPr>
          <w:p w:rsidR="00DF4FA8" w:rsidRPr="007D2C57" w:rsidRDefault="00DF4FA8" w:rsidP="00DF4FA8">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 xml:space="preserve">Александров А.Д., Нецветаев Н.Ю. Геометрия.-2-е изд. –СПб.: БХВ - Петербург, 2010. – 624 с. </w:t>
            </w:r>
          </w:p>
        </w:tc>
      </w:tr>
      <w:tr w:rsidR="00DF4FA8" w:rsidRPr="007D2C57" w:rsidTr="00DF4FA8">
        <w:trPr>
          <w:trHeight w:val="300"/>
        </w:trPr>
        <w:tc>
          <w:tcPr>
            <w:tcW w:w="9571" w:type="dxa"/>
            <w:tcBorders>
              <w:top w:val="nil"/>
              <w:left w:val="nil"/>
              <w:bottom w:val="nil"/>
              <w:right w:val="nil"/>
            </w:tcBorders>
            <w:shd w:val="clear" w:color="auto" w:fill="auto"/>
            <w:noWrap/>
            <w:vAlign w:val="bottom"/>
            <w:hideMark/>
          </w:tcPr>
          <w:p w:rsidR="00DF4FA8" w:rsidRPr="007D2C57" w:rsidRDefault="00DF4FA8" w:rsidP="00DF4FA8">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Аляев Ю.А. Дискретная математика и математическая логика: Учеб. для студентов вузов, обуч-ся по спец. «Прикл. Информатика»: Допущено УМО по образованию в области прикл. Информатики / Ю.А.Аляев, С.Ф.Тюрин.- М.: Финансы и статистика, 2006.- 365 с.</w:t>
            </w:r>
          </w:p>
        </w:tc>
      </w:tr>
      <w:tr w:rsidR="00DF4FA8" w:rsidRPr="00CC7539" w:rsidTr="00DF4FA8">
        <w:trPr>
          <w:trHeight w:val="750"/>
        </w:trPr>
        <w:tc>
          <w:tcPr>
            <w:tcW w:w="9571" w:type="dxa"/>
            <w:tcBorders>
              <w:top w:val="nil"/>
              <w:left w:val="nil"/>
              <w:bottom w:val="nil"/>
              <w:right w:val="nil"/>
            </w:tcBorders>
            <w:shd w:val="clear" w:color="auto" w:fill="auto"/>
            <w:noWrap/>
            <w:vAlign w:val="bottom"/>
            <w:hideMark/>
          </w:tcPr>
          <w:p w:rsidR="00DF4FA8" w:rsidRPr="007D2C57" w:rsidRDefault="00DF4FA8" w:rsidP="00DF4FA8">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Демидович Б.П. Сборник задач и упражнений по математическому анализу: Учеб. пособие для вузов. – М.: ООО «Издательство Астрель»: ООО «Издательство АСТ», 2007</w:t>
            </w:r>
            <w:r>
              <w:rPr>
                <w:rFonts w:eastAsia="Times New Roman"/>
                <w:color w:val="000000"/>
                <w:szCs w:val="28"/>
                <w:lang w:eastAsia="ru-RU"/>
              </w:rPr>
              <w:t>, - 321 с.</w:t>
            </w:r>
          </w:p>
        </w:tc>
      </w:tr>
      <w:tr w:rsidR="00DF4FA8" w:rsidRPr="00CC7539" w:rsidTr="00DF4FA8">
        <w:trPr>
          <w:trHeight w:val="1125"/>
        </w:trPr>
        <w:tc>
          <w:tcPr>
            <w:tcW w:w="9571" w:type="dxa"/>
            <w:tcBorders>
              <w:top w:val="nil"/>
              <w:left w:val="nil"/>
              <w:bottom w:val="nil"/>
              <w:right w:val="nil"/>
            </w:tcBorders>
            <w:shd w:val="clear" w:color="auto" w:fill="auto"/>
            <w:noWrap/>
            <w:vAlign w:val="bottom"/>
            <w:hideMark/>
          </w:tcPr>
          <w:p w:rsidR="00DF4FA8" w:rsidRPr="007D2C57" w:rsidRDefault="00DF4FA8" w:rsidP="00DF4FA8">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Дифференциальные уравнения: учеб. пособие для студентов высш. Пед. учеб. заведений: рек. УМО по спец. пед. образования / Р.М. Асланов, В.Л. Матросов, С.В. Матросов, А.В. Синчуков; Моск. пед. гос. ун-т. – М.:МПГУ, 2010.</w:t>
            </w:r>
          </w:p>
        </w:tc>
      </w:tr>
      <w:tr w:rsidR="00DF4FA8" w:rsidRPr="00CC7539" w:rsidTr="00DF4FA8">
        <w:trPr>
          <w:trHeight w:val="375"/>
        </w:trPr>
        <w:tc>
          <w:tcPr>
            <w:tcW w:w="9571" w:type="dxa"/>
            <w:tcBorders>
              <w:top w:val="nil"/>
              <w:left w:val="nil"/>
              <w:bottom w:val="nil"/>
              <w:right w:val="nil"/>
            </w:tcBorders>
            <w:shd w:val="clear" w:color="auto" w:fill="auto"/>
            <w:noWrap/>
            <w:vAlign w:val="bottom"/>
            <w:hideMark/>
          </w:tcPr>
          <w:p w:rsidR="00DF4FA8" w:rsidRPr="007D2C57" w:rsidRDefault="00DF4FA8" w:rsidP="00DF4FA8">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Зубарева И., Мордкович А. Математика 5. – М.: Мнемозина, 2008.</w:t>
            </w:r>
          </w:p>
        </w:tc>
      </w:tr>
      <w:tr w:rsidR="00DF4FA8" w:rsidRPr="00CC7539" w:rsidTr="00DF4FA8">
        <w:trPr>
          <w:trHeight w:val="375"/>
        </w:trPr>
        <w:tc>
          <w:tcPr>
            <w:tcW w:w="9571" w:type="dxa"/>
            <w:tcBorders>
              <w:top w:val="nil"/>
              <w:left w:val="nil"/>
              <w:bottom w:val="nil"/>
              <w:right w:val="nil"/>
            </w:tcBorders>
            <w:shd w:val="clear" w:color="auto" w:fill="auto"/>
            <w:noWrap/>
            <w:vAlign w:val="bottom"/>
            <w:hideMark/>
          </w:tcPr>
          <w:p w:rsidR="00DF4FA8" w:rsidRPr="007D2C57" w:rsidRDefault="00DF4FA8" w:rsidP="00DF4FA8">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Зубарева И., Мордкович А. Математика 6. – М.: Мнемозина, 2007.</w:t>
            </w:r>
          </w:p>
        </w:tc>
      </w:tr>
      <w:tr w:rsidR="00DF4FA8" w:rsidRPr="00CC7539" w:rsidTr="00DF4FA8">
        <w:trPr>
          <w:trHeight w:val="750"/>
        </w:trPr>
        <w:tc>
          <w:tcPr>
            <w:tcW w:w="9571" w:type="dxa"/>
            <w:tcBorders>
              <w:top w:val="nil"/>
              <w:left w:val="nil"/>
              <w:bottom w:val="nil"/>
              <w:right w:val="nil"/>
            </w:tcBorders>
            <w:shd w:val="clear" w:color="auto" w:fill="auto"/>
            <w:noWrap/>
            <w:vAlign w:val="bottom"/>
            <w:hideMark/>
          </w:tcPr>
          <w:p w:rsidR="00DF4FA8" w:rsidRDefault="00DF4FA8" w:rsidP="00DF4FA8">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Иванова Т.А., Перевощикова Е.Н., Кузнецова Л.И., Григорьева Т.П. Теория и технология обучения математике в средней школе: учеб. пособие / под ред. Т.А. Иван</w:t>
            </w:r>
            <w:r>
              <w:rPr>
                <w:rFonts w:eastAsia="Times New Roman"/>
                <w:color w:val="000000"/>
                <w:szCs w:val="28"/>
                <w:lang w:eastAsia="ru-RU"/>
              </w:rPr>
              <w:t>овой. – Н. Новгород: НГПУ, 2009. -115 с.</w:t>
            </w:r>
          </w:p>
          <w:p w:rsidR="00DF4FA8" w:rsidRPr="007D2C57" w:rsidRDefault="00DF4FA8" w:rsidP="00DF4FA8">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Иванова Т.А. Современный урок математики: теория, технология, практика: Книга для учителя. – Н. Новгород: НГПУ, 2010</w:t>
            </w:r>
            <w:r>
              <w:rPr>
                <w:rFonts w:eastAsia="Times New Roman"/>
                <w:color w:val="000000"/>
                <w:szCs w:val="28"/>
                <w:lang w:eastAsia="ru-RU"/>
              </w:rPr>
              <w:t>, -154 с.</w:t>
            </w:r>
          </w:p>
        </w:tc>
      </w:tr>
      <w:tr w:rsidR="00DF4FA8" w:rsidRPr="00CC7539" w:rsidTr="00DF4FA8">
        <w:trPr>
          <w:trHeight w:val="750"/>
        </w:trPr>
        <w:tc>
          <w:tcPr>
            <w:tcW w:w="9571" w:type="dxa"/>
            <w:tcBorders>
              <w:top w:val="nil"/>
              <w:left w:val="nil"/>
              <w:bottom w:val="nil"/>
              <w:right w:val="nil"/>
            </w:tcBorders>
            <w:shd w:val="clear" w:color="auto" w:fill="auto"/>
            <w:noWrap/>
            <w:vAlign w:val="bottom"/>
            <w:hideMark/>
          </w:tcPr>
          <w:p w:rsidR="00DF4FA8" w:rsidRPr="007D2C57" w:rsidRDefault="00DF4FA8" w:rsidP="00DF4FA8">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Казнина О.В. Общие вопросы высшей математики</w:t>
            </w:r>
            <w:r w:rsidRPr="00CC7539">
              <w:rPr>
                <w:rFonts w:eastAsia="Times New Roman"/>
                <w:color w:val="000000"/>
                <w:szCs w:val="28"/>
                <w:lang w:eastAsia="ru-RU"/>
              </w:rPr>
              <w:t xml:space="preserve">: </w:t>
            </w:r>
            <w:r w:rsidRPr="007D2C57">
              <w:rPr>
                <w:rFonts w:eastAsia="Times New Roman"/>
                <w:color w:val="000000"/>
                <w:szCs w:val="28"/>
                <w:lang w:eastAsia="ru-RU"/>
              </w:rPr>
              <w:t>Учебно-методическое пособие</w:t>
            </w:r>
            <w:r w:rsidRPr="00CC7539">
              <w:rPr>
                <w:rFonts w:eastAsia="Times New Roman"/>
                <w:color w:val="000000"/>
                <w:szCs w:val="28"/>
                <w:lang w:eastAsia="ru-RU"/>
              </w:rPr>
              <w:t xml:space="preserve">  </w:t>
            </w:r>
            <w:r w:rsidRPr="007D2C57">
              <w:rPr>
                <w:rFonts w:eastAsia="Times New Roman"/>
                <w:color w:val="000000"/>
                <w:szCs w:val="28"/>
                <w:lang w:eastAsia="ru-RU"/>
              </w:rPr>
              <w:t>для студентов, обучающихся по направлению 050100 «Педагогическое образование», профили «Математика» и «Информатика»/О.В.Казнина; под ред. проф. В.А.Глуздова. – Н.Новгород: НГПУ, 2011. – 72 с.</w:t>
            </w:r>
          </w:p>
        </w:tc>
      </w:tr>
      <w:tr w:rsidR="00DF4FA8" w:rsidRPr="00CC7539" w:rsidTr="00DF4FA8">
        <w:trPr>
          <w:trHeight w:val="750"/>
        </w:trPr>
        <w:tc>
          <w:tcPr>
            <w:tcW w:w="9571" w:type="dxa"/>
            <w:tcBorders>
              <w:top w:val="nil"/>
              <w:left w:val="nil"/>
              <w:bottom w:val="nil"/>
              <w:right w:val="nil"/>
            </w:tcBorders>
            <w:shd w:val="clear" w:color="auto" w:fill="auto"/>
            <w:noWrap/>
            <w:vAlign w:val="bottom"/>
            <w:hideMark/>
          </w:tcPr>
          <w:p w:rsidR="00DF4FA8" w:rsidRPr="007D2C57" w:rsidRDefault="00DF4FA8" w:rsidP="00DF4FA8">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Кудрявцев Л.Д. Курс математического анализа: учеб. для студентов вузов: рек. М-вом образования РФ: В 3 т. – М.: Дрофа, 2008.</w:t>
            </w:r>
          </w:p>
        </w:tc>
      </w:tr>
      <w:tr w:rsidR="00DF4FA8" w:rsidRPr="00CC7539" w:rsidTr="00DF4FA8">
        <w:trPr>
          <w:trHeight w:val="750"/>
        </w:trPr>
        <w:tc>
          <w:tcPr>
            <w:tcW w:w="9571" w:type="dxa"/>
            <w:tcBorders>
              <w:top w:val="nil"/>
              <w:left w:val="nil"/>
              <w:bottom w:val="nil"/>
              <w:right w:val="nil"/>
            </w:tcBorders>
            <w:shd w:val="clear" w:color="auto" w:fill="auto"/>
            <w:noWrap/>
            <w:vAlign w:val="bottom"/>
            <w:hideMark/>
          </w:tcPr>
          <w:p w:rsidR="00DF4FA8" w:rsidRPr="007D2C57" w:rsidRDefault="00DF4FA8" w:rsidP="00DF4FA8">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Кузнецова Л.И. Арксинус, арккосинус, арктангенс и арккотангенс числа: Учеб.-метод. пособие. – Н.Новгород, 2007</w:t>
            </w:r>
            <w:r>
              <w:rPr>
                <w:rFonts w:eastAsia="Times New Roman"/>
                <w:color w:val="000000"/>
                <w:szCs w:val="28"/>
                <w:lang w:eastAsia="ru-RU"/>
              </w:rPr>
              <w:t>, - 67 с.</w:t>
            </w:r>
          </w:p>
        </w:tc>
      </w:tr>
      <w:tr w:rsidR="00DF4FA8" w:rsidRPr="00CC7539" w:rsidTr="00DF4FA8">
        <w:trPr>
          <w:trHeight w:val="750"/>
        </w:trPr>
        <w:tc>
          <w:tcPr>
            <w:tcW w:w="9571" w:type="dxa"/>
            <w:tcBorders>
              <w:top w:val="nil"/>
              <w:left w:val="nil"/>
              <w:bottom w:val="nil"/>
              <w:right w:val="nil"/>
            </w:tcBorders>
            <w:shd w:val="clear" w:color="auto" w:fill="auto"/>
            <w:noWrap/>
            <w:vAlign w:val="bottom"/>
            <w:hideMark/>
          </w:tcPr>
          <w:p w:rsidR="00DF4FA8" w:rsidRPr="007D2C57" w:rsidRDefault="00DF4FA8" w:rsidP="00DF4FA8">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lastRenderedPageBreak/>
              <w:t>Кузнецова Л.И. Тригонометрические уравнения, неравенства, системы: Учеб.-метод. пособие. Ч. 1, 2. – Н.Новгород, 2008, 2009.</w:t>
            </w:r>
          </w:p>
        </w:tc>
      </w:tr>
      <w:tr w:rsidR="00DF4FA8" w:rsidRPr="00CC7539" w:rsidTr="00DF4FA8">
        <w:trPr>
          <w:trHeight w:val="750"/>
        </w:trPr>
        <w:tc>
          <w:tcPr>
            <w:tcW w:w="9571" w:type="dxa"/>
            <w:tcBorders>
              <w:top w:val="nil"/>
              <w:left w:val="nil"/>
              <w:bottom w:val="nil"/>
              <w:right w:val="nil"/>
            </w:tcBorders>
            <w:shd w:val="clear" w:color="auto" w:fill="auto"/>
            <w:noWrap/>
            <w:vAlign w:val="bottom"/>
            <w:hideMark/>
          </w:tcPr>
          <w:p w:rsidR="00DF4FA8" w:rsidRPr="007D2C57" w:rsidRDefault="00DF4FA8" w:rsidP="00DF4FA8">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 xml:space="preserve">Любецкий В.А. Основные понятия школьной математики. – 2-е изд., испр. – М.: Айрис-пресс, 2004. – 624с. </w:t>
            </w:r>
          </w:p>
        </w:tc>
      </w:tr>
      <w:tr w:rsidR="00DF4FA8" w:rsidRPr="00CC7539" w:rsidTr="00DF4FA8">
        <w:trPr>
          <w:trHeight w:val="750"/>
        </w:trPr>
        <w:tc>
          <w:tcPr>
            <w:tcW w:w="9571" w:type="dxa"/>
            <w:tcBorders>
              <w:top w:val="nil"/>
              <w:left w:val="nil"/>
              <w:bottom w:val="nil"/>
              <w:right w:val="nil"/>
            </w:tcBorders>
            <w:shd w:val="clear" w:color="auto" w:fill="auto"/>
            <w:noWrap/>
            <w:vAlign w:val="bottom"/>
            <w:hideMark/>
          </w:tcPr>
          <w:p w:rsidR="00DF4FA8" w:rsidRPr="007D2C57" w:rsidRDefault="00DF4FA8" w:rsidP="00DF4FA8">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Матвеев Н.М. Сборник задач и упражнений по обыкновенным дифференциальным уравнениям: Учеб. пособие. – СПб.: Лань, 2002</w:t>
            </w:r>
            <w:r>
              <w:rPr>
                <w:rFonts w:eastAsia="Times New Roman"/>
                <w:color w:val="000000"/>
                <w:szCs w:val="28"/>
                <w:lang w:eastAsia="ru-RU"/>
              </w:rPr>
              <w:t>,  -213 с.</w:t>
            </w:r>
          </w:p>
        </w:tc>
      </w:tr>
      <w:tr w:rsidR="00DF4FA8" w:rsidRPr="00CC7539" w:rsidTr="00DF4FA8">
        <w:trPr>
          <w:trHeight w:val="375"/>
        </w:trPr>
        <w:tc>
          <w:tcPr>
            <w:tcW w:w="9571" w:type="dxa"/>
            <w:tcBorders>
              <w:top w:val="nil"/>
              <w:left w:val="nil"/>
              <w:bottom w:val="nil"/>
              <w:right w:val="nil"/>
            </w:tcBorders>
            <w:shd w:val="clear" w:color="auto" w:fill="auto"/>
            <w:noWrap/>
            <w:vAlign w:val="bottom"/>
            <w:hideMark/>
          </w:tcPr>
          <w:p w:rsidR="00DF4FA8" w:rsidRPr="007D2C57" w:rsidRDefault="00DF4FA8" w:rsidP="00DF4FA8">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Математический анализ: Исследование функций с помощью произ-водных, построение графиков. Интегральное исчисление функций одной вещественной переменной. Числовые ряды. / Практические занятия / Сост. Г.Л. Барбашова. – Н.Новгород:НГПУ, 2009</w:t>
            </w:r>
            <w:r>
              <w:rPr>
                <w:rFonts w:eastAsia="Times New Roman"/>
                <w:color w:val="000000"/>
                <w:szCs w:val="28"/>
                <w:lang w:eastAsia="ru-RU"/>
              </w:rPr>
              <w:t>, - 342 с.</w:t>
            </w:r>
          </w:p>
        </w:tc>
      </w:tr>
      <w:tr w:rsidR="00DF4FA8" w:rsidRPr="00CC7539" w:rsidTr="00DF4FA8">
        <w:trPr>
          <w:trHeight w:val="375"/>
        </w:trPr>
        <w:tc>
          <w:tcPr>
            <w:tcW w:w="9571" w:type="dxa"/>
            <w:tcBorders>
              <w:top w:val="nil"/>
              <w:left w:val="nil"/>
              <w:bottom w:val="nil"/>
              <w:right w:val="nil"/>
            </w:tcBorders>
            <w:shd w:val="clear" w:color="auto" w:fill="auto"/>
            <w:noWrap/>
            <w:vAlign w:val="bottom"/>
            <w:hideMark/>
          </w:tcPr>
          <w:p w:rsidR="00DF4FA8" w:rsidRPr="007D2C57" w:rsidRDefault="00DF4FA8" w:rsidP="00DF4FA8">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Преобразования плоскости. Метод. пособие для проведения практических занятий. – Н.Новгород: НГПУ, 2003</w:t>
            </w:r>
            <w:r>
              <w:rPr>
                <w:rFonts w:eastAsia="Times New Roman"/>
                <w:color w:val="000000"/>
                <w:szCs w:val="28"/>
                <w:lang w:eastAsia="ru-RU"/>
              </w:rPr>
              <w:t>,- 65 с.</w:t>
            </w:r>
          </w:p>
        </w:tc>
      </w:tr>
      <w:tr w:rsidR="00DF4FA8" w:rsidRPr="00CC7539" w:rsidTr="00DF4FA8">
        <w:trPr>
          <w:trHeight w:val="375"/>
        </w:trPr>
        <w:tc>
          <w:tcPr>
            <w:tcW w:w="9571" w:type="dxa"/>
            <w:tcBorders>
              <w:top w:val="nil"/>
              <w:left w:val="nil"/>
              <w:bottom w:val="nil"/>
              <w:right w:val="nil"/>
            </w:tcBorders>
            <w:shd w:val="clear" w:color="auto" w:fill="auto"/>
            <w:noWrap/>
            <w:vAlign w:val="bottom"/>
            <w:hideMark/>
          </w:tcPr>
          <w:p w:rsidR="00DF4FA8" w:rsidRPr="007D2C57" w:rsidRDefault="00DF4FA8" w:rsidP="00DF4FA8">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 xml:space="preserve">Рахманкулов Р.Г., Сперанская Л.С. Элементарная теория вероятностей. Часть V. Элементы математической статистики. Учебно-метод. пособие. Н.Новгород: НГПУ, 2010. – 58с. </w:t>
            </w:r>
          </w:p>
        </w:tc>
      </w:tr>
      <w:tr w:rsidR="00DF4FA8" w:rsidRPr="00CC7539" w:rsidTr="00DF4FA8">
        <w:trPr>
          <w:trHeight w:val="375"/>
        </w:trPr>
        <w:tc>
          <w:tcPr>
            <w:tcW w:w="9571" w:type="dxa"/>
            <w:tcBorders>
              <w:top w:val="nil"/>
              <w:left w:val="nil"/>
              <w:bottom w:val="nil"/>
              <w:right w:val="nil"/>
            </w:tcBorders>
            <w:shd w:val="clear" w:color="auto" w:fill="auto"/>
            <w:noWrap/>
            <w:vAlign w:val="bottom"/>
            <w:hideMark/>
          </w:tcPr>
          <w:p w:rsidR="00DF4FA8" w:rsidRPr="007D2C57" w:rsidRDefault="00DF4FA8" w:rsidP="00DF4FA8">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Самойленко А.М. Дифференциальные уравнения: Практ. курс: учеб пособие для студентов вузов: Допущено М-вом образования РФ. – М.: Высшая школа, 200</w:t>
            </w:r>
            <w:r>
              <w:rPr>
                <w:rFonts w:eastAsia="Times New Roman"/>
                <w:color w:val="000000"/>
                <w:szCs w:val="28"/>
                <w:lang w:eastAsia="ru-RU"/>
              </w:rPr>
              <w:t>6,  -243 с.</w:t>
            </w:r>
          </w:p>
        </w:tc>
      </w:tr>
      <w:tr w:rsidR="00DF4FA8" w:rsidRPr="00CC7539" w:rsidTr="00DF4FA8">
        <w:trPr>
          <w:trHeight w:val="375"/>
        </w:trPr>
        <w:tc>
          <w:tcPr>
            <w:tcW w:w="9571" w:type="dxa"/>
            <w:tcBorders>
              <w:top w:val="nil"/>
              <w:left w:val="nil"/>
              <w:bottom w:val="nil"/>
              <w:right w:val="nil"/>
            </w:tcBorders>
            <w:shd w:val="clear" w:color="auto" w:fill="auto"/>
            <w:noWrap/>
            <w:vAlign w:val="bottom"/>
            <w:hideMark/>
          </w:tcPr>
          <w:p w:rsidR="00DF4FA8" w:rsidRPr="007D2C57" w:rsidRDefault="00DF4FA8" w:rsidP="00DF4FA8">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Сборник задач по геометрии. Учебное пособие/ Под редакцией В.Т.Базылева. – СПб: Издательство «Лань», 2008. – 256 с.(и другие издания).</w:t>
            </w:r>
          </w:p>
        </w:tc>
      </w:tr>
      <w:tr w:rsidR="00DF4FA8" w:rsidRPr="00CC7539" w:rsidTr="00DF4FA8">
        <w:trPr>
          <w:trHeight w:val="375"/>
        </w:trPr>
        <w:tc>
          <w:tcPr>
            <w:tcW w:w="9571" w:type="dxa"/>
            <w:tcBorders>
              <w:top w:val="nil"/>
              <w:left w:val="nil"/>
              <w:bottom w:val="nil"/>
              <w:right w:val="nil"/>
            </w:tcBorders>
            <w:shd w:val="clear" w:color="auto" w:fill="auto"/>
            <w:noWrap/>
            <w:vAlign w:val="bottom"/>
            <w:hideMark/>
          </w:tcPr>
          <w:p w:rsidR="00DF4FA8" w:rsidRPr="007D2C57" w:rsidRDefault="00DF4FA8" w:rsidP="00DF4FA8">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 xml:space="preserve">Степанов Н.А., Жогова Т.Б, Казнина О.В. Геометрия II. Н. Новгород: НГПУ, 2007, </w:t>
            </w:r>
            <w:r>
              <w:rPr>
                <w:rFonts w:eastAsia="Times New Roman"/>
                <w:color w:val="000000"/>
                <w:szCs w:val="28"/>
                <w:lang w:eastAsia="ru-RU"/>
              </w:rPr>
              <w:t>-</w:t>
            </w:r>
            <w:r w:rsidRPr="007D2C57">
              <w:rPr>
                <w:rFonts w:eastAsia="Times New Roman"/>
                <w:color w:val="000000"/>
                <w:szCs w:val="28"/>
                <w:lang w:eastAsia="ru-RU"/>
              </w:rPr>
              <w:t>313с.</w:t>
            </w:r>
          </w:p>
        </w:tc>
      </w:tr>
      <w:tr w:rsidR="00DF4FA8" w:rsidRPr="00CC7539" w:rsidTr="00DF4FA8">
        <w:trPr>
          <w:trHeight w:val="1125"/>
        </w:trPr>
        <w:tc>
          <w:tcPr>
            <w:tcW w:w="9571" w:type="dxa"/>
            <w:tcBorders>
              <w:top w:val="nil"/>
              <w:left w:val="nil"/>
              <w:bottom w:val="nil"/>
              <w:right w:val="nil"/>
            </w:tcBorders>
            <w:shd w:val="clear" w:color="auto" w:fill="auto"/>
            <w:noWrap/>
            <w:vAlign w:val="bottom"/>
            <w:hideMark/>
          </w:tcPr>
          <w:p w:rsidR="00DF4FA8" w:rsidRPr="007D2C57" w:rsidRDefault="00DF4FA8" w:rsidP="00DF4FA8">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Треногин В.А. Функциональный анализ : Учеб.  для студентов, обуч-ся по спец. «Математика», «Прикл. математика»: Рек. М-вом  образования РФ / В.А.Треногин.- 4-е изд., испр.- М.: Физматлит, 2007.- 488 с.</w:t>
            </w:r>
          </w:p>
        </w:tc>
      </w:tr>
      <w:tr w:rsidR="00DF4FA8" w:rsidRPr="00CC7539" w:rsidTr="00DF4FA8">
        <w:trPr>
          <w:trHeight w:val="425"/>
        </w:trPr>
        <w:tc>
          <w:tcPr>
            <w:tcW w:w="9571" w:type="dxa"/>
            <w:tcBorders>
              <w:top w:val="nil"/>
              <w:left w:val="nil"/>
              <w:bottom w:val="nil"/>
              <w:right w:val="nil"/>
            </w:tcBorders>
            <w:shd w:val="clear" w:color="auto" w:fill="auto"/>
            <w:noWrap/>
            <w:vAlign w:val="bottom"/>
            <w:hideMark/>
          </w:tcPr>
          <w:p w:rsidR="00DF4FA8" w:rsidRPr="007D2C57" w:rsidRDefault="00DF4FA8" w:rsidP="00DF4FA8">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Шнеперман Л.Б. Сборник задач по алгебре и теории чисел: учеб. пособие / Л.Б.Шнеперман. - СПБ.: Лань, 2008. - 224 с.</w:t>
            </w:r>
          </w:p>
        </w:tc>
      </w:tr>
      <w:tr w:rsidR="00DF4FA8" w:rsidRPr="00CC7539" w:rsidTr="00DF4FA8">
        <w:trPr>
          <w:trHeight w:val="80"/>
        </w:trPr>
        <w:tc>
          <w:tcPr>
            <w:tcW w:w="9571" w:type="dxa"/>
            <w:tcBorders>
              <w:top w:val="nil"/>
              <w:left w:val="nil"/>
              <w:bottom w:val="nil"/>
              <w:right w:val="nil"/>
            </w:tcBorders>
            <w:shd w:val="clear" w:color="auto" w:fill="auto"/>
            <w:noWrap/>
            <w:vAlign w:val="bottom"/>
            <w:hideMark/>
          </w:tcPr>
          <w:p w:rsidR="00DF4FA8" w:rsidRPr="00CC7539" w:rsidRDefault="00DF4FA8" w:rsidP="00DF4FA8">
            <w:pPr>
              <w:widowControl w:val="0"/>
              <w:numPr>
                <w:ilvl w:val="0"/>
                <w:numId w:val="33"/>
              </w:numPr>
              <w:spacing w:after="0" w:line="240" w:lineRule="auto"/>
              <w:ind w:left="0" w:firstLine="709"/>
              <w:jc w:val="both"/>
              <w:rPr>
                <w:rFonts w:eastAsia="Times New Roman"/>
                <w:color w:val="000000"/>
                <w:szCs w:val="28"/>
                <w:lang w:eastAsia="ru-RU"/>
              </w:rPr>
            </w:pPr>
            <w:r w:rsidRPr="00CC7539">
              <w:rPr>
                <w:rFonts w:eastAsia="Times New Roman"/>
                <w:color w:val="000000"/>
                <w:szCs w:val="28"/>
                <w:lang w:eastAsia="ru-RU"/>
              </w:rPr>
              <w:t xml:space="preserve">Элементарная теория вероятностей: Методические разработки  по дисциплине «Математика». Часть IV. Н.Новгород: НГПУ, 2008. –   17с. </w:t>
            </w:r>
          </w:p>
        </w:tc>
      </w:tr>
    </w:tbl>
    <w:p w:rsidR="00DF4FA8" w:rsidRPr="00696DAD" w:rsidRDefault="00DF4FA8" w:rsidP="00DF4FA8">
      <w:pPr>
        <w:widowControl w:val="0"/>
        <w:autoSpaceDE w:val="0"/>
        <w:autoSpaceDN w:val="0"/>
        <w:adjustRightInd w:val="0"/>
        <w:spacing w:after="0" w:line="240" w:lineRule="auto"/>
        <w:rPr>
          <w:sz w:val="26"/>
          <w:szCs w:val="26"/>
        </w:rPr>
      </w:pPr>
    </w:p>
    <w:p w:rsidR="00DF4FA8" w:rsidRDefault="00DF4FA8" w:rsidP="00DF4FA8">
      <w:pPr>
        <w:widowControl w:val="0"/>
        <w:autoSpaceDE w:val="0"/>
        <w:autoSpaceDN w:val="0"/>
        <w:adjustRightInd w:val="0"/>
        <w:spacing w:after="0" w:line="240" w:lineRule="auto"/>
        <w:jc w:val="center"/>
        <w:rPr>
          <w:b/>
          <w:bCs/>
          <w:szCs w:val="28"/>
        </w:rPr>
      </w:pPr>
      <w:r w:rsidRPr="00696DAD">
        <w:rPr>
          <w:b/>
          <w:bCs/>
          <w:szCs w:val="28"/>
        </w:rPr>
        <w:t>8.2. Дополнительная литература</w:t>
      </w:r>
    </w:p>
    <w:tbl>
      <w:tblPr>
        <w:tblW w:w="9571" w:type="dxa"/>
        <w:tblLook w:val="04A0"/>
      </w:tblPr>
      <w:tblGrid>
        <w:gridCol w:w="9571"/>
      </w:tblGrid>
      <w:tr w:rsidR="00DF4FA8" w:rsidRPr="00CC7539" w:rsidTr="00DF4FA8">
        <w:trPr>
          <w:trHeight w:val="300"/>
        </w:trPr>
        <w:tc>
          <w:tcPr>
            <w:tcW w:w="9571" w:type="dxa"/>
            <w:tcBorders>
              <w:top w:val="nil"/>
              <w:left w:val="nil"/>
              <w:bottom w:val="nil"/>
              <w:right w:val="nil"/>
            </w:tcBorders>
            <w:shd w:val="clear" w:color="auto" w:fill="auto"/>
            <w:noWrap/>
            <w:vAlign w:val="bottom"/>
            <w:hideMark/>
          </w:tcPr>
          <w:p w:rsidR="00DF4FA8" w:rsidRPr="002C62EF" w:rsidRDefault="00DF4FA8" w:rsidP="00DF4FA8">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Вернер А.Л., Кантор Б.Е., Франгулов С.А. Геометрия, ч. I.  - C.П.: Специальная литература, 1997</w:t>
            </w:r>
            <w:r>
              <w:rPr>
                <w:rFonts w:eastAsia="Times New Roman"/>
                <w:color w:val="000000"/>
                <w:szCs w:val="28"/>
                <w:lang w:eastAsia="ru-RU"/>
              </w:rPr>
              <w:t>.</w:t>
            </w:r>
          </w:p>
        </w:tc>
      </w:tr>
      <w:tr w:rsidR="00DF4FA8" w:rsidRPr="00CC7539" w:rsidTr="00DF4FA8">
        <w:trPr>
          <w:trHeight w:val="750"/>
        </w:trPr>
        <w:tc>
          <w:tcPr>
            <w:tcW w:w="9571" w:type="dxa"/>
            <w:tcBorders>
              <w:top w:val="nil"/>
              <w:left w:val="nil"/>
              <w:bottom w:val="nil"/>
              <w:right w:val="nil"/>
            </w:tcBorders>
            <w:shd w:val="clear" w:color="auto" w:fill="auto"/>
            <w:noWrap/>
            <w:vAlign w:val="bottom"/>
            <w:hideMark/>
          </w:tcPr>
          <w:p w:rsidR="00DF4FA8" w:rsidRPr="002C62EF" w:rsidRDefault="00DF4FA8" w:rsidP="00DF4FA8">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Геометрия. 11 класс. Учебник для классов с углубленным и профильным изучением математики / Е.В.Потоскуев, Л.И. Звавич. – М. «Дрофа», 2011.</w:t>
            </w:r>
          </w:p>
        </w:tc>
      </w:tr>
      <w:tr w:rsidR="00DF4FA8" w:rsidRPr="00CC7539" w:rsidTr="00DF4FA8">
        <w:trPr>
          <w:trHeight w:val="750"/>
        </w:trPr>
        <w:tc>
          <w:tcPr>
            <w:tcW w:w="9571" w:type="dxa"/>
            <w:tcBorders>
              <w:top w:val="nil"/>
              <w:left w:val="nil"/>
              <w:bottom w:val="nil"/>
              <w:right w:val="nil"/>
            </w:tcBorders>
            <w:shd w:val="clear" w:color="auto" w:fill="auto"/>
            <w:noWrap/>
            <w:vAlign w:val="bottom"/>
            <w:hideMark/>
          </w:tcPr>
          <w:p w:rsidR="00DF4FA8" w:rsidRPr="002C62EF" w:rsidRDefault="00DF4FA8" w:rsidP="00DF4FA8">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Геометрия: учебник для 10 кл. школ с углубл. изучением математики / А.Д.Александров и др. – М. «Просвещение», 2004.</w:t>
            </w:r>
          </w:p>
        </w:tc>
      </w:tr>
      <w:tr w:rsidR="00DF4FA8" w:rsidRPr="00CC7539" w:rsidTr="00DF4FA8">
        <w:trPr>
          <w:trHeight w:val="750"/>
        </w:trPr>
        <w:tc>
          <w:tcPr>
            <w:tcW w:w="9571" w:type="dxa"/>
            <w:tcBorders>
              <w:top w:val="nil"/>
              <w:left w:val="nil"/>
              <w:bottom w:val="nil"/>
              <w:right w:val="nil"/>
            </w:tcBorders>
            <w:shd w:val="clear" w:color="auto" w:fill="auto"/>
            <w:noWrap/>
            <w:vAlign w:val="bottom"/>
            <w:hideMark/>
          </w:tcPr>
          <w:p w:rsidR="00DF4FA8" w:rsidRPr="002C62EF" w:rsidRDefault="00DF4FA8" w:rsidP="00DF4FA8">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Геометрия: учебник для 11 кл. школ с углубл. изучением математики / А.Д.Александров и др. – М. «Просвещение», 2006.</w:t>
            </w:r>
          </w:p>
        </w:tc>
      </w:tr>
      <w:tr w:rsidR="00DF4FA8" w:rsidRPr="00CC7539" w:rsidTr="00DF4FA8">
        <w:trPr>
          <w:trHeight w:val="375"/>
        </w:trPr>
        <w:tc>
          <w:tcPr>
            <w:tcW w:w="9571" w:type="dxa"/>
            <w:tcBorders>
              <w:top w:val="nil"/>
              <w:left w:val="nil"/>
              <w:bottom w:val="nil"/>
              <w:right w:val="nil"/>
            </w:tcBorders>
            <w:shd w:val="clear" w:color="auto" w:fill="auto"/>
            <w:noWrap/>
            <w:vAlign w:val="bottom"/>
            <w:hideMark/>
          </w:tcPr>
          <w:p w:rsidR="00DF4FA8" w:rsidRPr="002C62EF" w:rsidRDefault="00DF4FA8" w:rsidP="00DF4FA8">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 xml:space="preserve">Гмурман В.Е. Руководство к решению задач по теории </w:t>
            </w:r>
            <w:r w:rsidRPr="002C62EF">
              <w:rPr>
                <w:rFonts w:eastAsia="Times New Roman"/>
                <w:color w:val="000000"/>
                <w:szCs w:val="28"/>
                <w:lang w:eastAsia="ru-RU"/>
              </w:rPr>
              <w:lastRenderedPageBreak/>
              <w:t xml:space="preserve">вероятностей и математической статистике: Учеб.пособие для студентов вузов.  Изд. 5-е, стер. – М.: Высш. шк., 2001. </w:t>
            </w:r>
          </w:p>
        </w:tc>
      </w:tr>
      <w:tr w:rsidR="00DF4FA8" w:rsidRPr="00CC7539" w:rsidTr="00DF4FA8">
        <w:trPr>
          <w:trHeight w:val="375"/>
        </w:trPr>
        <w:tc>
          <w:tcPr>
            <w:tcW w:w="9571" w:type="dxa"/>
            <w:tcBorders>
              <w:top w:val="nil"/>
              <w:left w:val="nil"/>
              <w:bottom w:val="nil"/>
              <w:right w:val="nil"/>
            </w:tcBorders>
            <w:shd w:val="clear" w:color="auto" w:fill="auto"/>
            <w:noWrap/>
            <w:vAlign w:val="bottom"/>
            <w:hideMark/>
          </w:tcPr>
          <w:p w:rsidR="00DF4FA8" w:rsidRPr="002C62EF" w:rsidRDefault="00DF4FA8" w:rsidP="00DF4FA8">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lastRenderedPageBreak/>
              <w:t xml:space="preserve">Гмурман В.Е. Теория вероятностей и математическая статистика: Учеб.пособие для студентов вузов.  Изд. 7-е, стер. – М.: Высш. шк., 1998. </w:t>
            </w:r>
          </w:p>
        </w:tc>
      </w:tr>
      <w:tr w:rsidR="00DF4FA8" w:rsidRPr="00CC7539" w:rsidTr="00DF4FA8">
        <w:trPr>
          <w:trHeight w:val="750"/>
        </w:trPr>
        <w:tc>
          <w:tcPr>
            <w:tcW w:w="9571" w:type="dxa"/>
            <w:tcBorders>
              <w:top w:val="nil"/>
              <w:left w:val="nil"/>
              <w:bottom w:val="nil"/>
              <w:right w:val="nil"/>
            </w:tcBorders>
            <w:shd w:val="clear" w:color="auto" w:fill="auto"/>
            <w:noWrap/>
            <w:vAlign w:val="bottom"/>
            <w:hideMark/>
          </w:tcPr>
          <w:p w:rsidR="00DF4FA8" w:rsidRPr="002C62EF" w:rsidRDefault="00DF4FA8" w:rsidP="00DF4FA8">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 xml:space="preserve">Каноническая теория кривых второго порядка. Методические материалы. /Сост. Г.Н.Никитина.- Н.Новгород, 2002г. </w:t>
            </w:r>
          </w:p>
        </w:tc>
      </w:tr>
      <w:tr w:rsidR="00DF4FA8" w:rsidRPr="00CC7539" w:rsidTr="00DF4FA8">
        <w:trPr>
          <w:trHeight w:val="375"/>
        </w:trPr>
        <w:tc>
          <w:tcPr>
            <w:tcW w:w="9571" w:type="dxa"/>
            <w:tcBorders>
              <w:top w:val="nil"/>
              <w:left w:val="nil"/>
              <w:bottom w:val="nil"/>
              <w:right w:val="nil"/>
            </w:tcBorders>
            <w:shd w:val="clear" w:color="auto" w:fill="auto"/>
            <w:noWrap/>
            <w:vAlign w:val="bottom"/>
            <w:hideMark/>
          </w:tcPr>
          <w:p w:rsidR="00DF4FA8" w:rsidRPr="002C62EF" w:rsidRDefault="00DF4FA8" w:rsidP="00DF4FA8">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Кострикин А.И. Введение в алгебру. – М.; Наука, 2000.</w:t>
            </w:r>
          </w:p>
        </w:tc>
      </w:tr>
      <w:tr w:rsidR="00DF4FA8" w:rsidRPr="00CC7539" w:rsidTr="00DF4FA8">
        <w:trPr>
          <w:trHeight w:val="375"/>
        </w:trPr>
        <w:tc>
          <w:tcPr>
            <w:tcW w:w="9571" w:type="dxa"/>
            <w:tcBorders>
              <w:top w:val="nil"/>
              <w:left w:val="nil"/>
              <w:bottom w:val="nil"/>
              <w:right w:val="nil"/>
            </w:tcBorders>
            <w:shd w:val="clear" w:color="auto" w:fill="auto"/>
            <w:noWrap/>
            <w:vAlign w:val="bottom"/>
            <w:hideMark/>
          </w:tcPr>
          <w:p w:rsidR="00DF4FA8" w:rsidRPr="002C62EF" w:rsidRDefault="00DF4FA8" w:rsidP="00DF4FA8">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Кудрявцев Л.Д. Современная математика и ее преподавание. – М.: Наука, 1985</w:t>
            </w:r>
          </w:p>
        </w:tc>
      </w:tr>
      <w:tr w:rsidR="00DF4FA8" w:rsidRPr="00CC7539" w:rsidTr="00DF4FA8">
        <w:trPr>
          <w:trHeight w:val="750"/>
        </w:trPr>
        <w:tc>
          <w:tcPr>
            <w:tcW w:w="9571" w:type="dxa"/>
            <w:tcBorders>
              <w:top w:val="nil"/>
              <w:left w:val="nil"/>
              <w:bottom w:val="nil"/>
              <w:right w:val="nil"/>
            </w:tcBorders>
            <w:shd w:val="clear" w:color="auto" w:fill="auto"/>
            <w:noWrap/>
            <w:vAlign w:val="bottom"/>
            <w:hideMark/>
          </w:tcPr>
          <w:p w:rsidR="00DF4FA8" w:rsidRPr="002C62EF" w:rsidRDefault="00DF4FA8" w:rsidP="00DF4FA8">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Материалы по геометрии:   Элементы векторной алгебры, Метод.  разработки /Сост. О.В. Казнина, С.Е.Антонова.  - Н.Новгород:  НГПУ,  2002г.</w:t>
            </w:r>
          </w:p>
        </w:tc>
      </w:tr>
      <w:tr w:rsidR="00DF4FA8" w:rsidRPr="00CC7539" w:rsidTr="00DF4FA8">
        <w:trPr>
          <w:trHeight w:val="375"/>
        </w:trPr>
        <w:tc>
          <w:tcPr>
            <w:tcW w:w="9571" w:type="dxa"/>
            <w:tcBorders>
              <w:top w:val="nil"/>
              <w:left w:val="nil"/>
              <w:bottom w:val="nil"/>
              <w:right w:val="nil"/>
            </w:tcBorders>
            <w:shd w:val="clear" w:color="auto" w:fill="auto"/>
            <w:noWrap/>
            <w:vAlign w:val="bottom"/>
            <w:hideMark/>
          </w:tcPr>
          <w:p w:rsidR="00DF4FA8" w:rsidRPr="002C62EF" w:rsidRDefault="00DF4FA8" w:rsidP="00DF4FA8">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 xml:space="preserve">Материалы по геометрии: Каноническая теория поверхностей второго порядка. Методические разработки./ Сост. Пыжьянова А.Н. – Н. Новгород, 2002 </w:t>
            </w:r>
          </w:p>
        </w:tc>
      </w:tr>
      <w:tr w:rsidR="00DF4FA8" w:rsidRPr="00CC7539" w:rsidTr="00DF4FA8">
        <w:trPr>
          <w:trHeight w:val="750"/>
        </w:trPr>
        <w:tc>
          <w:tcPr>
            <w:tcW w:w="9571" w:type="dxa"/>
            <w:tcBorders>
              <w:top w:val="nil"/>
              <w:left w:val="nil"/>
              <w:bottom w:val="nil"/>
              <w:right w:val="nil"/>
            </w:tcBorders>
            <w:shd w:val="clear" w:color="auto" w:fill="auto"/>
            <w:noWrap/>
            <w:vAlign w:val="bottom"/>
            <w:hideMark/>
          </w:tcPr>
          <w:p w:rsidR="00DF4FA8" w:rsidRPr="002C62EF" w:rsidRDefault="00DF4FA8" w:rsidP="00DF4FA8">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Мощность множеств. Методическая разработка лекций и упражнений для студентов з/о матфака</w:t>
            </w:r>
            <w:r>
              <w:rPr>
                <w:rFonts w:eastAsia="Times New Roman"/>
                <w:color w:val="000000"/>
                <w:szCs w:val="28"/>
                <w:lang w:eastAsia="ru-RU"/>
              </w:rPr>
              <w:t>//</w:t>
            </w:r>
            <w:r w:rsidRPr="002C62EF">
              <w:rPr>
                <w:rFonts w:eastAsia="Times New Roman"/>
                <w:color w:val="000000"/>
                <w:szCs w:val="28"/>
                <w:lang w:eastAsia="ru-RU"/>
              </w:rPr>
              <w:t xml:space="preserve"> Л.Н. Кривоносов.–Н. Новгород: НГПУ, 1996.–33с. </w:t>
            </w:r>
          </w:p>
        </w:tc>
      </w:tr>
      <w:tr w:rsidR="00DF4FA8" w:rsidRPr="00CC7539" w:rsidTr="00DF4FA8">
        <w:trPr>
          <w:trHeight w:val="375"/>
        </w:trPr>
        <w:tc>
          <w:tcPr>
            <w:tcW w:w="9571" w:type="dxa"/>
            <w:tcBorders>
              <w:top w:val="nil"/>
              <w:left w:val="nil"/>
              <w:bottom w:val="nil"/>
              <w:right w:val="nil"/>
            </w:tcBorders>
            <w:shd w:val="clear" w:color="auto" w:fill="auto"/>
            <w:noWrap/>
            <w:vAlign w:val="bottom"/>
            <w:hideMark/>
          </w:tcPr>
          <w:p w:rsidR="00DF4FA8" w:rsidRPr="002C62EF" w:rsidRDefault="00DF4FA8" w:rsidP="00DF4FA8">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 xml:space="preserve">Подран В.Е. Элементы топологии: Учебное пособие. 2-е изд., испр. и доп. – СПб: Изд. «Лань», 2008. </w:t>
            </w:r>
          </w:p>
        </w:tc>
      </w:tr>
      <w:tr w:rsidR="00DF4FA8" w:rsidRPr="00CC7539" w:rsidTr="00DF4FA8">
        <w:trPr>
          <w:trHeight w:val="750"/>
        </w:trPr>
        <w:tc>
          <w:tcPr>
            <w:tcW w:w="9571" w:type="dxa"/>
            <w:tcBorders>
              <w:top w:val="nil"/>
              <w:left w:val="nil"/>
              <w:bottom w:val="nil"/>
              <w:right w:val="nil"/>
            </w:tcBorders>
            <w:shd w:val="clear" w:color="auto" w:fill="auto"/>
            <w:noWrap/>
            <w:vAlign w:val="bottom"/>
            <w:hideMark/>
          </w:tcPr>
          <w:p w:rsidR="00DF4FA8" w:rsidRPr="002C62EF" w:rsidRDefault="00DF4FA8" w:rsidP="00DF4FA8">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Пособие по элементарной математике: методы решения задач/ Григорьева Т.П., Кузнецова Л.И., Перевощикова Е.Н., Пыжьянова А.Н. Ч. 2. – Н.Новгород, 2004.</w:t>
            </w:r>
          </w:p>
        </w:tc>
      </w:tr>
      <w:tr w:rsidR="00DF4FA8" w:rsidRPr="00CC7539" w:rsidTr="00DF4FA8">
        <w:trPr>
          <w:trHeight w:val="1125"/>
        </w:trPr>
        <w:tc>
          <w:tcPr>
            <w:tcW w:w="9571" w:type="dxa"/>
            <w:tcBorders>
              <w:top w:val="nil"/>
              <w:left w:val="nil"/>
              <w:bottom w:val="nil"/>
              <w:right w:val="nil"/>
            </w:tcBorders>
            <w:shd w:val="clear" w:color="auto" w:fill="auto"/>
            <w:noWrap/>
            <w:vAlign w:val="bottom"/>
            <w:hideMark/>
          </w:tcPr>
          <w:p w:rsidR="00DF4FA8" w:rsidRPr="002C62EF" w:rsidRDefault="00DF4FA8" w:rsidP="00DF4FA8">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Привалов И.И. Введение в теорию функций комплексного переменного: Учеб. для студентов вузов: Рек. М-вом общ. и проф. образования РФ / И.И.Привалов.- 14-е изд., стереотип.- М.: Высш. шк., 1999</w:t>
            </w:r>
            <w:r>
              <w:rPr>
                <w:rFonts w:eastAsia="Times New Roman"/>
                <w:color w:val="000000"/>
                <w:szCs w:val="28"/>
                <w:lang w:eastAsia="ru-RU"/>
              </w:rPr>
              <w:t>.</w:t>
            </w:r>
          </w:p>
        </w:tc>
      </w:tr>
      <w:tr w:rsidR="00DF4FA8" w:rsidRPr="00CC7539" w:rsidTr="00DF4FA8">
        <w:trPr>
          <w:trHeight w:val="750"/>
        </w:trPr>
        <w:tc>
          <w:tcPr>
            <w:tcW w:w="9571" w:type="dxa"/>
            <w:tcBorders>
              <w:top w:val="nil"/>
              <w:left w:val="nil"/>
              <w:bottom w:val="nil"/>
              <w:right w:val="nil"/>
            </w:tcBorders>
            <w:shd w:val="clear" w:color="auto" w:fill="auto"/>
            <w:noWrap/>
            <w:vAlign w:val="bottom"/>
            <w:hideMark/>
          </w:tcPr>
          <w:p w:rsidR="00DF4FA8" w:rsidRPr="002C62EF" w:rsidRDefault="00DF4FA8" w:rsidP="00DF4FA8">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Рахманкулов Р.Г. Математическая бесконечность.// Математика в школе.–1995.–№5.–С.43-45; №6.–С.37-39.</w:t>
            </w:r>
          </w:p>
        </w:tc>
      </w:tr>
      <w:tr w:rsidR="00DF4FA8" w:rsidRPr="00CC7539" w:rsidTr="00DF4FA8">
        <w:trPr>
          <w:trHeight w:val="375"/>
        </w:trPr>
        <w:tc>
          <w:tcPr>
            <w:tcW w:w="9571" w:type="dxa"/>
            <w:tcBorders>
              <w:top w:val="nil"/>
              <w:left w:val="nil"/>
              <w:bottom w:val="nil"/>
              <w:right w:val="nil"/>
            </w:tcBorders>
            <w:shd w:val="clear" w:color="auto" w:fill="auto"/>
            <w:noWrap/>
            <w:vAlign w:val="bottom"/>
            <w:hideMark/>
          </w:tcPr>
          <w:p w:rsidR="00DF4FA8" w:rsidRPr="002C62EF" w:rsidRDefault="00DF4FA8" w:rsidP="00DF4FA8">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Рахманкулов Р.Г. Элементарные функции с точки зрения высшей математики.// Вестник математического факультета. – Нижний Новгород. Нижегородский гос. педаг. университет , 2001. №1. – С. 71-77.</w:t>
            </w:r>
          </w:p>
        </w:tc>
      </w:tr>
      <w:tr w:rsidR="00DF4FA8" w:rsidRPr="00CC7539" w:rsidTr="00DF4FA8">
        <w:trPr>
          <w:trHeight w:val="375"/>
        </w:trPr>
        <w:tc>
          <w:tcPr>
            <w:tcW w:w="9571" w:type="dxa"/>
            <w:tcBorders>
              <w:top w:val="nil"/>
              <w:left w:val="nil"/>
              <w:bottom w:val="nil"/>
              <w:right w:val="nil"/>
            </w:tcBorders>
            <w:shd w:val="clear" w:color="auto" w:fill="auto"/>
            <w:noWrap/>
            <w:vAlign w:val="bottom"/>
            <w:hideMark/>
          </w:tcPr>
          <w:p w:rsidR="00DF4FA8" w:rsidRPr="00CC7539" w:rsidRDefault="00DF4FA8" w:rsidP="00DF4FA8">
            <w:pPr>
              <w:widowControl w:val="0"/>
              <w:numPr>
                <w:ilvl w:val="0"/>
                <w:numId w:val="39"/>
              </w:numPr>
              <w:spacing w:after="0" w:line="240" w:lineRule="auto"/>
              <w:ind w:left="0" w:firstLine="709"/>
              <w:jc w:val="both"/>
              <w:rPr>
                <w:rFonts w:eastAsia="Times New Roman"/>
                <w:color w:val="000000"/>
                <w:szCs w:val="28"/>
                <w:lang w:eastAsia="ru-RU"/>
              </w:rPr>
            </w:pPr>
            <w:r w:rsidRPr="00CC7539">
              <w:rPr>
                <w:rFonts w:eastAsia="Times New Roman"/>
                <w:color w:val="000000"/>
                <w:szCs w:val="28"/>
                <w:lang w:eastAsia="ru-RU"/>
              </w:rPr>
              <w:t>Солодовников А.С. Теория вероятностей: Учеб. пособие для студентов пед. вузов по спец. математика –  2-е изд. испр. и доп. – М.: Вербум-М, 1999.</w:t>
            </w:r>
          </w:p>
        </w:tc>
      </w:tr>
      <w:tr w:rsidR="00DF4FA8" w:rsidRPr="00CC7539" w:rsidTr="00DF4FA8">
        <w:trPr>
          <w:trHeight w:val="375"/>
        </w:trPr>
        <w:tc>
          <w:tcPr>
            <w:tcW w:w="9571" w:type="dxa"/>
            <w:tcBorders>
              <w:top w:val="nil"/>
              <w:left w:val="nil"/>
              <w:bottom w:val="nil"/>
              <w:right w:val="nil"/>
            </w:tcBorders>
            <w:shd w:val="clear" w:color="auto" w:fill="auto"/>
            <w:noWrap/>
            <w:vAlign w:val="bottom"/>
            <w:hideMark/>
          </w:tcPr>
          <w:p w:rsidR="00DF4FA8" w:rsidRPr="002C62EF" w:rsidRDefault="00DF4FA8" w:rsidP="00DF4FA8">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Филиппов А.Ф.  Сборник задач по дифференциальным уравнениям. – М.: Наука, 1987.</w:t>
            </w:r>
          </w:p>
        </w:tc>
      </w:tr>
      <w:tr w:rsidR="00DF4FA8" w:rsidRPr="00CC7539" w:rsidTr="00DF4FA8">
        <w:trPr>
          <w:trHeight w:val="375"/>
        </w:trPr>
        <w:tc>
          <w:tcPr>
            <w:tcW w:w="9571" w:type="dxa"/>
            <w:tcBorders>
              <w:top w:val="nil"/>
              <w:left w:val="nil"/>
              <w:bottom w:val="nil"/>
              <w:right w:val="nil"/>
            </w:tcBorders>
            <w:shd w:val="clear" w:color="auto" w:fill="auto"/>
            <w:noWrap/>
            <w:vAlign w:val="bottom"/>
            <w:hideMark/>
          </w:tcPr>
          <w:p w:rsidR="00DF4FA8" w:rsidRPr="002C62EF" w:rsidRDefault="00DF4FA8" w:rsidP="00DF4FA8">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Школьник А.Г. Дифференциальные уравнения. – М.: Наука, 1963.</w:t>
            </w:r>
          </w:p>
        </w:tc>
      </w:tr>
      <w:tr w:rsidR="00DF4FA8" w:rsidRPr="00CC7539" w:rsidTr="00DF4FA8">
        <w:trPr>
          <w:trHeight w:val="750"/>
        </w:trPr>
        <w:tc>
          <w:tcPr>
            <w:tcW w:w="9571" w:type="dxa"/>
            <w:tcBorders>
              <w:top w:val="nil"/>
              <w:left w:val="nil"/>
              <w:bottom w:val="nil"/>
              <w:right w:val="nil"/>
            </w:tcBorders>
            <w:shd w:val="clear" w:color="auto" w:fill="auto"/>
            <w:noWrap/>
            <w:vAlign w:val="bottom"/>
            <w:hideMark/>
          </w:tcPr>
          <w:p w:rsidR="00DF4FA8" w:rsidRPr="002C62EF" w:rsidRDefault="00DF4FA8" w:rsidP="00DF4FA8">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Элементы логики высказываний./Метод. разработки (сост. Жогова Т.Б.). – Н.Новгород: НГПУ, 1996.</w:t>
            </w:r>
          </w:p>
        </w:tc>
      </w:tr>
      <w:tr w:rsidR="00DF4FA8" w:rsidRPr="00CC7539" w:rsidTr="00DF4FA8">
        <w:trPr>
          <w:trHeight w:val="750"/>
        </w:trPr>
        <w:tc>
          <w:tcPr>
            <w:tcW w:w="9571" w:type="dxa"/>
            <w:tcBorders>
              <w:top w:val="nil"/>
              <w:left w:val="nil"/>
              <w:bottom w:val="nil"/>
              <w:right w:val="nil"/>
            </w:tcBorders>
            <w:shd w:val="clear" w:color="auto" w:fill="auto"/>
            <w:noWrap/>
            <w:vAlign w:val="bottom"/>
            <w:hideMark/>
          </w:tcPr>
          <w:p w:rsidR="00DF4FA8" w:rsidRPr="002C62EF" w:rsidRDefault="00DF4FA8" w:rsidP="00DF4FA8">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Элементы математической логики. Множества. Отношения./Методические указания (сост. Грачёва В.И., Чернов В.И.). – Н.Новгород; НГПИ, 1993.</w:t>
            </w:r>
          </w:p>
        </w:tc>
      </w:tr>
    </w:tbl>
    <w:p w:rsidR="00DF4FA8" w:rsidRDefault="00DF4FA8" w:rsidP="00DF4FA8">
      <w:pPr>
        <w:widowControl w:val="0"/>
        <w:spacing w:after="0" w:line="240" w:lineRule="auto"/>
        <w:jc w:val="center"/>
        <w:rPr>
          <w:rFonts w:eastAsia="TimesNewRoman"/>
          <w:b/>
          <w:i/>
          <w:szCs w:val="28"/>
        </w:rPr>
      </w:pPr>
      <w:r>
        <w:rPr>
          <w:rFonts w:eastAsia="TimesNewRoman"/>
          <w:b/>
          <w:i/>
          <w:szCs w:val="28"/>
        </w:rPr>
        <w:br w:type="page"/>
      </w:r>
      <w:r>
        <w:rPr>
          <w:rFonts w:eastAsia="TimesNewRoman"/>
          <w:b/>
          <w:i/>
          <w:szCs w:val="28"/>
        </w:rPr>
        <w:lastRenderedPageBreak/>
        <w:t>БЛОК ЭКОНОМИКА</w:t>
      </w:r>
    </w:p>
    <w:p w:rsidR="00DF4FA8" w:rsidRPr="007C3CAB" w:rsidRDefault="00DF4FA8" w:rsidP="00DF4FA8">
      <w:pPr>
        <w:widowControl w:val="0"/>
        <w:autoSpaceDE w:val="0"/>
        <w:autoSpaceDN w:val="0"/>
        <w:adjustRightInd w:val="0"/>
        <w:spacing w:after="0" w:line="240" w:lineRule="auto"/>
        <w:jc w:val="center"/>
        <w:rPr>
          <w:b/>
          <w:bCs/>
          <w:szCs w:val="28"/>
        </w:rPr>
      </w:pPr>
      <w:r w:rsidRPr="007C3CAB">
        <w:rPr>
          <w:b/>
          <w:bCs/>
          <w:szCs w:val="28"/>
        </w:rPr>
        <w:t>1. Цель и задачи государственного экзамена</w:t>
      </w:r>
      <w:r>
        <w:rPr>
          <w:b/>
          <w:bCs/>
          <w:szCs w:val="28"/>
        </w:rPr>
        <w:t xml:space="preserve"> по направлению подготовки «Педагогическое образование» профиль «Экономика»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7195"/>
      </w:tblGrid>
      <w:tr w:rsidR="00DF4FA8" w:rsidRPr="00696DAD" w:rsidTr="00DF4FA8">
        <w:trPr>
          <w:trHeight w:val="2869"/>
        </w:trPr>
        <w:tc>
          <w:tcPr>
            <w:tcW w:w="2376" w:type="dxa"/>
            <w:shd w:val="clear" w:color="auto" w:fill="auto"/>
          </w:tcPr>
          <w:p w:rsidR="00DF4FA8" w:rsidRPr="00696DAD" w:rsidRDefault="00DF4FA8" w:rsidP="00DF4FA8">
            <w:pPr>
              <w:widowControl w:val="0"/>
              <w:autoSpaceDE w:val="0"/>
              <w:autoSpaceDN w:val="0"/>
              <w:adjustRightInd w:val="0"/>
              <w:spacing w:after="0" w:line="240" w:lineRule="auto"/>
              <w:rPr>
                <w:szCs w:val="28"/>
              </w:rPr>
            </w:pPr>
            <w:r w:rsidRPr="00696DAD">
              <w:rPr>
                <w:szCs w:val="28"/>
              </w:rPr>
              <w:t>Цель проведения</w:t>
            </w:r>
          </w:p>
          <w:p w:rsidR="00DF4FA8" w:rsidRPr="00696DAD" w:rsidRDefault="00DF4FA8" w:rsidP="00DF4FA8">
            <w:pPr>
              <w:widowControl w:val="0"/>
              <w:autoSpaceDE w:val="0"/>
              <w:autoSpaceDN w:val="0"/>
              <w:adjustRightInd w:val="0"/>
              <w:spacing w:after="0" w:line="240" w:lineRule="auto"/>
              <w:rPr>
                <w:szCs w:val="28"/>
              </w:rPr>
            </w:pPr>
            <w:r w:rsidRPr="00696DAD">
              <w:rPr>
                <w:szCs w:val="28"/>
              </w:rPr>
              <w:t>государственного</w:t>
            </w:r>
          </w:p>
          <w:p w:rsidR="00DF4FA8" w:rsidRPr="00696DAD" w:rsidRDefault="00DF4FA8" w:rsidP="00DF4FA8">
            <w:pPr>
              <w:widowControl w:val="0"/>
              <w:autoSpaceDE w:val="0"/>
              <w:autoSpaceDN w:val="0"/>
              <w:adjustRightInd w:val="0"/>
              <w:spacing w:after="0" w:line="240" w:lineRule="auto"/>
              <w:rPr>
                <w:szCs w:val="28"/>
              </w:rPr>
            </w:pPr>
            <w:r w:rsidRPr="00696DAD">
              <w:rPr>
                <w:szCs w:val="28"/>
              </w:rPr>
              <w:t>экзамена</w:t>
            </w:r>
          </w:p>
          <w:p w:rsidR="00DF4FA8" w:rsidRPr="00696DAD" w:rsidRDefault="00DF4FA8" w:rsidP="00DF4FA8">
            <w:pPr>
              <w:widowControl w:val="0"/>
              <w:autoSpaceDE w:val="0"/>
              <w:autoSpaceDN w:val="0"/>
              <w:adjustRightInd w:val="0"/>
              <w:spacing w:after="0" w:line="240" w:lineRule="auto"/>
              <w:rPr>
                <w:szCs w:val="28"/>
              </w:rPr>
            </w:pPr>
          </w:p>
        </w:tc>
        <w:tc>
          <w:tcPr>
            <w:tcW w:w="7195" w:type="dxa"/>
            <w:shd w:val="clear" w:color="auto" w:fill="auto"/>
          </w:tcPr>
          <w:p w:rsidR="00DF4FA8" w:rsidRPr="00CC7539" w:rsidRDefault="00DF4FA8" w:rsidP="007437B9">
            <w:pPr>
              <w:widowControl w:val="0"/>
              <w:autoSpaceDE w:val="0"/>
              <w:autoSpaceDN w:val="0"/>
              <w:adjustRightInd w:val="0"/>
              <w:spacing w:after="0" w:line="240" w:lineRule="auto"/>
              <w:jc w:val="both"/>
              <w:rPr>
                <w:szCs w:val="28"/>
              </w:rPr>
            </w:pPr>
            <w:r w:rsidRPr="00CC7539">
              <w:rPr>
                <w:rFonts w:eastAsia="Calibri,Italic"/>
                <w:iCs/>
                <w:szCs w:val="28"/>
              </w:rPr>
              <w:t xml:space="preserve">Определение практической и теоретической подготовленности выпускника по </w:t>
            </w:r>
            <w:r w:rsidR="007437B9">
              <w:rPr>
                <w:rFonts w:eastAsia="Calibri,Italic"/>
                <w:iCs/>
                <w:szCs w:val="28"/>
              </w:rPr>
              <w:t>экономике</w:t>
            </w:r>
            <w:r w:rsidRPr="00CC7539">
              <w:rPr>
                <w:rFonts w:eastAsia="Calibri,Italic"/>
                <w:iCs/>
                <w:szCs w:val="28"/>
              </w:rPr>
              <w:t xml:space="preserve"> и методике обучения </w:t>
            </w:r>
            <w:r w:rsidR="007437B9">
              <w:rPr>
                <w:rFonts w:eastAsia="Calibri,Italic"/>
                <w:iCs/>
                <w:szCs w:val="28"/>
              </w:rPr>
              <w:t>экономики</w:t>
            </w:r>
            <w:r w:rsidRPr="00CC7539">
              <w:rPr>
                <w:rFonts w:eastAsia="Calibri,Italic"/>
                <w:iCs/>
                <w:szCs w:val="28"/>
              </w:rPr>
              <w:t xml:space="preserve"> к выполнению профессиональных задач</w:t>
            </w:r>
            <w:r w:rsidRPr="00CC7539">
              <w:rPr>
                <w:iCs/>
                <w:szCs w:val="28"/>
              </w:rPr>
              <w:t xml:space="preserve">, </w:t>
            </w:r>
            <w:r w:rsidRPr="00CC7539">
              <w:rPr>
                <w:rFonts w:eastAsia="Calibri,Italic"/>
                <w:iCs/>
                <w:szCs w:val="28"/>
              </w:rPr>
              <w:t>степени освоения компетенций установленных федеральным государственным образовательным стандартом высшего профессионального образования и основной образовательной программой Мининского университета</w:t>
            </w:r>
          </w:p>
        </w:tc>
      </w:tr>
      <w:tr w:rsidR="00DF4FA8" w:rsidRPr="00696DAD" w:rsidTr="00DF4FA8">
        <w:tc>
          <w:tcPr>
            <w:tcW w:w="2376" w:type="dxa"/>
            <w:shd w:val="clear" w:color="auto" w:fill="auto"/>
          </w:tcPr>
          <w:p w:rsidR="00DF4FA8" w:rsidRPr="00696DAD" w:rsidRDefault="00DF4FA8" w:rsidP="00DF4FA8">
            <w:pPr>
              <w:widowControl w:val="0"/>
              <w:autoSpaceDE w:val="0"/>
              <w:autoSpaceDN w:val="0"/>
              <w:adjustRightInd w:val="0"/>
              <w:spacing w:after="0" w:line="240" w:lineRule="auto"/>
              <w:rPr>
                <w:szCs w:val="28"/>
              </w:rPr>
            </w:pPr>
            <w:r w:rsidRPr="00696DAD">
              <w:rPr>
                <w:szCs w:val="28"/>
              </w:rPr>
              <w:t>Задачи</w:t>
            </w:r>
          </w:p>
          <w:p w:rsidR="00DF4FA8" w:rsidRPr="00696DAD" w:rsidRDefault="00DF4FA8" w:rsidP="00DF4FA8">
            <w:pPr>
              <w:widowControl w:val="0"/>
              <w:autoSpaceDE w:val="0"/>
              <w:autoSpaceDN w:val="0"/>
              <w:adjustRightInd w:val="0"/>
              <w:spacing w:after="0" w:line="240" w:lineRule="auto"/>
              <w:rPr>
                <w:szCs w:val="28"/>
              </w:rPr>
            </w:pPr>
            <w:r w:rsidRPr="00696DAD">
              <w:rPr>
                <w:szCs w:val="28"/>
              </w:rPr>
              <w:t>проведения</w:t>
            </w:r>
          </w:p>
          <w:p w:rsidR="00DF4FA8" w:rsidRPr="00696DAD" w:rsidRDefault="00DF4FA8" w:rsidP="00DF4FA8">
            <w:pPr>
              <w:widowControl w:val="0"/>
              <w:autoSpaceDE w:val="0"/>
              <w:autoSpaceDN w:val="0"/>
              <w:adjustRightInd w:val="0"/>
              <w:spacing w:after="0" w:line="240" w:lineRule="auto"/>
              <w:rPr>
                <w:szCs w:val="28"/>
              </w:rPr>
            </w:pPr>
            <w:r w:rsidRPr="00696DAD">
              <w:rPr>
                <w:szCs w:val="28"/>
              </w:rPr>
              <w:t>государственного</w:t>
            </w:r>
          </w:p>
          <w:p w:rsidR="00DF4FA8" w:rsidRPr="00696DAD" w:rsidRDefault="00DF4FA8" w:rsidP="00DF4FA8">
            <w:pPr>
              <w:widowControl w:val="0"/>
              <w:autoSpaceDE w:val="0"/>
              <w:autoSpaceDN w:val="0"/>
              <w:adjustRightInd w:val="0"/>
              <w:spacing w:after="0" w:line="240" w:lineRule="auto"/>
              <w:rPr>
                <w:szCs w:val="28"/>
              </w:rPr>
            </w:pPr>
            <w:r w:rsidRPr="00696DAD">
              <w:rPr>
                <w:szCs w:val="28"/>
              </w:rPr>
              <w:t>экзамена</w:t>
            </w:r>
          </w:p>
        </w:tc>
        <w:tc>
          <w:tcPr>
            <w:tcW w:w="7195" w:type="dxa"/>
            <w:shd w:val="clear" w:color="auto" w:fill="auto"/>
          </w:tcPr>
          <w:p w:rsidR="00DF4FA8" w:rsidRPr="00CC7539" w:rsidRDefault="00DF4FA8" w:rsidP="00DF4FA8">
            <w:pPr>
              <w:widowControl w:val="0"/>
              <w:autoSpaceDE w:val="0"/>
              <w:autoSpaceDN w:val="0"/>
              <w:adjustRightInd w:val="0"/>
              <w:spacing w:after="0" w:line="240" w:lineRule="auto"/>
              <w:jc w:val="both"/>
              <w:rPr>
                <w:iCs/>
                <w:szCs w:val="28"/>
              </w:rPr>
            </w:pPr>
            <w:r w:rsidRPr="00CC7539">
              <w:rPr>
                <w:rFonts w:eastAsia="Calibri,Italic"/>
                <w:iCs/>
                <w:szCs w:val="28"/>
              </w:rPr>
              <w:t>Связать знания</w:t>
            </w:r>
            <w:r w:rsidRPr="00CC7539">
              <w:rPr>
                <w:iCs/>
                <w:szCs w:val="28"/>
              </w:rPr>
              <w:t xml:space="preserve">, </w:t>
            </w:r>
            <w:r w:rsidRPr="00CC7539">
              <w:rPr>
                <w:rFonts w:eastAsia="Calibri,Italic"/>
                <w:iCs/>
                <w:szCs w:val="28"/>
              </w:rPr>
              <w:t>полученные при изучении гуманитарных</w:t>
            </w:r>
            <w:r w:rsidRPr="00CC7539">
              <w:rPr>
                <w:iCs/>
                <w:szCs w:val="28"/>
              </w:rPr>
              <w:t xml:space="preserve">, </w:t>
            </w:r>
            <w:r w:rsidRPr="00CC7539">
              <w:rPr>
                <w:rFonts w:eastAsia="Calibri,Italic"/>
                <w:iCs/>
                <w:szCs w:val="28"/>
              </w:rPr>
              <w:t>социально</w:t>
            </w:r>
            <w:r w:rsidRPr="00CC7539">
              <w:rPr>
                <w:iCs/>
                <w:szCs w:val="28"/>
              </w:rPr>
              <w:t>-</w:t>
            </w:r>
            <w:r w:rsidRPr="00CC7539">
              <w:rPr>
                <w:rFonts w:eastAsia="Calibri,Italic"/>
                <w:iCs/>
                <w:szCs w:val="28"/>
              </w:rPr>
              <w:t>экономических</w:t>
            </w:r>
            <w:r w:rsidRPr="00CC7539">
              <w:rPr>
                <w:iCs/>
                <w:szCs w:val="28"/>
              </w:rPr>
              <w:t xml:space="preserve">, </w:t>
            </w:r>
            <w:r w:rsidRPr="00CC7539">
              <w:rPr>
                <w:rFonts w:eastAsia="Calibri,Italic"/>
                <w:iCs/>
                <w:szCs w:val="28"/>
              </w:rPr>
              <w:t>общепрофессиональных и специальных дисциплин</w:t>
            </w:r>
            <w:r w:rsidRPr="00CC7539">
              <w:rPr>
                <w:iCs/>
                <w:szCs w:val="28"/>
              </w:rPr>
              <w:t xml:space="preserve">, </w:t>
            </w:r>
            <w:r w:rsidRPr="00CC7539">
              <w:rPr>
                <w:rFonts w:eastAsia="Calibri,Italic"/>
                <w:iCs/>
                <w:szCs w:val="28"/>
              </w:rPr>
              <w:t>продемонстрировать умение применять их в своей профессиональной деятельности</w:t>
            </w:r>
            <w:r w:rsidRPr="00CC7539">
              <w:rPr>
                <w:iCs/>
                <w:szCs w:val="28"/>
              </w:rPr>
              <w:t xml:space="preserve">; </w:t>
            </w:r>
            <w:r w:rsidRPr="00CC7539">
              <w:rPr>
                <w:rFonts w:eastAsia="Calibri,Italic"/>
                <w:iCs/>
                <w:szCs w:val="28"/>
              </w:rPr>
              <w:t>продемонстрировать умение ориентироваться в специальной литературе</w:t>
            </w:r>
            <w:r w:rsidRPr="00CC7539">
              <w:rPr>
                <w:iCs/>
                <w:szCs w:val="28"/>
              </w:rPr>
              <w:t xml:space="preserve">; </w:t>
            </w:r>
            <w:r w:rsidRPr="00CC7539">
              <w:rPr>
                <w:rFonts w:eastAsia="Calibri,Italic"/>
                <w:iCs/>
                <w:szCs w:val="28"/>
              </w:rPr>
              <w:t>проявить навыки практического применения полученных знаний в конкретной ситуации</w:t>
            </w:r>
            <w:r w:rsidRPr="00CC7539">
              <w:rPr>
                <w:iCs/>
                <w:szCs w:val="28"/>
              </w:rPr>
              <w:t>.</w:t>
            </w:r>
          </w:p>
        </w:tc>
      </w:tr>
    </w:tbl>
    <w:p w:rsidR="00DF4FA8" w:rsidRDefault="00DF4FA8" w:rsidP="00DF4FA8">
      <w:pPr>
        <w:widowControl w:val="0"/>
        <w:autoSpaceDE w:val="0"/>
        <w:autoSpaceDN w:val="0"/>
        <w:adjustRightInd w:val="0"/>
        <w:spacing w:after="0" w:line="240" w:lineRule="auto"/>
        <w:ind w:firstLine="709"/>
        <w:jc w:val="center"/>
        <w:rPr>
          <w:b/>
          <w:bCs/>
          <w:szCs w:val="28"/>
        </w:rPr>
      </w:pPr>
    </w:p>
    <w:p w:rsidR="00DF4FA8" w:rsidRDefault="00DF4FA8" w:rsidP="00DF4FA8">
      <w:pPr>
        <w:widowControl w:val="0"/>
        <w:numPr>
          <w:ilvl w:val="0"/>
          <w:numId w:val="30"/>
        </w:numPr>
        <w:autoSpaceDE w:val="0"/>
        <w:autoSpaceDN w:val="0"/>
        <w:adjustRightInd w:val="0"/>
        <w:spacing w:after="0" w:line="240" w:lineRule="auto"/>
        <w:jc w:val="center"/>
        <w:rPr>
          <w:b/>
          <w:bCs/>
          <w:szCs w:val="28"/>
        </w:rPr>
      </w:pPr>
      <w:r w:rsidRPr="0028072F">
        <w:rPr>
          <w:b/>
          <w:bCs/>
          <w:szCs w:val="28"/>
        </w:rPr>
        <w:t>Требования к уровню подготовки выпускника</w:t>
      </w:r>
    </w:p>
    <w:p w:rsidR="00DF4FA8" w:rsidRPr="006605F2" w:rsidRDefault="00DF4FA8" w:rsidP="00DF4FA8">
      <w:pPr>
        <w:widowControl w:val="0"/>
        <w:autoSpaceDE w:val="0"/>
        <w:autoSpaceDN w:val="0"/>
        <w:adjustRightInd w:val="0"/>
        <w:spacing w:after="0" w:line="240" w:lineRule="auto"/>
        <w:ind w:left="720"/>
        <w:rPr>
          <w:rFonts w:eastAsia="Times New Roman"/>
          <w:szCs w:val="28"/>
          <w:lang w:eastAsia="ru-RU"/>
        </w:rPr>
      </w:pPr>
    </w:p>
    <w:p w:rsidR="00DF4FA8" w:rsidRDefault="00DF4FA8" w:rsidP="00DF4FA8">
      <w:pPr>
        <w:widowControl w:val="0"/>
        <w:autoSpaceDE w:val="0"/>
        <w:autoSpaceDN w:val="0"/>
        <w:adjustRightInd w:val="0"/>
        <w:spacing w:after="0" w:line="240" w:lineRule="auto"/>
        <w:ind w:firstLine="709"/>
        <w:jc w:val="both"/>
        <w:rPr>
          <w:szCs w:val="28"/>
        </w:rPr>
      </w:pPr>
      <w:r w:rsidRPr="0028072F">
        <w:rPr>
          <w:szCs w:val="28"/>
        </w:rPr>
        <w:t>В рамках проведения государственного экзамена оценивается степень</w:t>
      </w:r>
      <w:r>
        <w:rPr>
          <w:szCs w:val="28"/>
        </w:rPr>
        <w:t xml:space="preserve"> </w:t>
      </w:r>
      <w:r w:rsidRPr="0028072F">
        <w:rPr>
          <w:szCs w:val="28"/>
        </w:rPr>
        <w:t>соответствия практической и теоретической подготовленности выпускника к</w:t>
      </w:r>
      <w:r>
        <w:rPr>
          <w:szCs w:val="28"/>
        </w:rPr>
        <w:t xml:space="preserve"> </w:t>
      </w:r>
      <w:r w:rsidRPr="0028072F">
        <w:rPr>
          <w:szCs w:val="28"/>
        </w:rPr>
        <w:t>выполнению профессиональных задач, степени освоения компетенций</w:t>
      </w:r>
      <w:r>
        <w:rPr>
          <w:szCs w:val="28"/>
        </w:rPr>
        <w:t xml:space="preserve"> </w:t>
      </w:r>
      <w:r w:rsidRPr="0028072F">
        <w:rPr>
          <w:szCs w:val="28"/>
        </w:rPr>
        <w:t xml:space="preserve">установленных ФГОС ВПО и </w:t>
      </w:r>
      <w:r>
        <w:rPr>
          <w:szCs w:val="28"/>
        </w:rPr>
        <w:t>ОПОП Мининского университета</w:t>
      </w:r>
      <w:r w:rsidRPr="0028072F">
        <w:rPr>
          <w:szCs w:val="28"/>
        </w:rPr>
        <w:t>.</w:t>
      </w:r>
    </w:p>
    <w:p w:rsidR="00DF4FA8" w:rsidRPr="001B0243" w:rsidRDefault="00DF4FA8" w:rsidP="00DF4FA8">
      <w:pPr>
        <w:autoSpaceDE w:val="0"/>
        <w:autoSpaceDN w:val="0"/>
        <w:adjustRightInd w:val="0"/>
        <w:spacing w:after="0"/>
        <w:ind w:firstLine="709"/>
        <w:jc w:val="both"/>
        <w:rPr>
          <w:szCs w:val="28"/>
        </w:rPr>
      </w:pPr>
      <w:r w:rsidRPr="001B0243">
        <w:rPr>
          <w:szCs w:val="28"/>
        </w:rPr>
        <w:t>В соо</w:t>
      </w:r>
      <w:r>
        <w:rPr>
          <w:szCs w:val="28"/>
        </w:rPr>
        <w:t>тветствии с требованиями ФГОС В</w:t>
      </w:r>
      <w:r w:rsidRPr="001B0243">
        <w:rPr>
          <w:szCs w:val="28"/>
        </w:rPr>
        <w:t>О  и О</w:t>
      </w:r>
      <w:r>
        <w:rPr>
          <w:szCs w:val="28"/>
        </w:rPr>
        <w:t>П</w:t>
      </w:r>
      <w:r w:rsidRPr="001B0243">
        <w:rPr>
          <w:szCs w:val="28"/>
        </w:rPr>
        <w:t xml:space="preserve">ОП Мининского университета по направлению подготовки </w:t>
      </w:r>
      <w:r>
        <w:rPr>
          <w:rStyle w:val="af5"/>
          <w:b w:val="0"/>
          <w:color w:val="000000"/>
          <w:szCs w:val="28"/>
        </w:rPr>
        <w:t xml:space="preserve">44.03.05 </w:t>
      </w:r>
      <w:r w:rsidRPr="00801D9D">
        <w:rPr>
          <w:rStyle w:val="af5"/>
          <w:b w:val="0"/>
          <w:color w:val="000000"/>
          <w:szCs w:val="28"/>
        </w:rPr>
        <w:t>Педагогическое образование</w:t>
      </w:r>
      <w:r w:rsidR="007437B9">
        <w:rPr>
          <w:rStyle w:val="af5"/>
          <w:b w:val="0"/>
          <w:color w:val="000000"/>
          <w:szCs w:val="28"/>
        </w:rPr>
        <w:t xml:space="preserve"> (с двумя профилями подготовки)</w:t>
      </w:r>
      <w:r w:rsidRPr="001B0243">
        <w:rPr>
          <w:szCs w:val="28"/>
        </w:rPr>
        <w:t xml:space="preserve"> выпускник должен быть подготовлен к следующим </w:t>
      </w:r>
      <w:r w:rsidRPr="001B0243">
        <w:rPr>
          <w:b/>
          <w:bCs/>
          <w:szCs w:val="28"/>
        </w:rPr>
        <w:t>видам деятельности</w:t>
      </w:r>
      <w:r w:rsidRPr="001B0243">
        <w:rPr>
          <w:szCs w:val="28"/>
        </w:rPr>
        <w:t>:</w:t>
      </w:r>
    </w:p>
    <w:p w:rsidR="00DF4FA8" w:rsidRPr="00B848A3" w:rsidRDefault="00DF4FA8" w:rsidP="00DF4FA8">
      <w:pPr>
        <w:numPr>
          <w:ilvl w:val="0"/>
          <w:numId w:val="40"/>
        </w:numPr>
        <w:shd w:val="clear" w:color="auto" w:fill="FFFFFF"/>
        <w:autoSpaceDE w:val="0"/>
        <w:autoSpaceDN w:val="0"/>
        <w:adjustRightInd w:val="0"/>
        <w:spacing w:line="240" w:lineRule="auto"/>
        <w:ind w:left="714" w:hanging="357"/>
        <w:rPr>
          <w:sz w:val="24"/>
          <w:szCs w:val="24"/>
        </w:rPr>
      </w:pPr>
      <w:r w:rsidRPr="00B848A3">
        <w:rPr>
          <w:rFonts w:eastAsia="Times New Roman"/>
          <w:bCs/>
          <w:color w:val="000000"/>
          <w:szCs w:val="28"/>
        </w:rPr>
        <w:t>педагогический;</w:t>
      </w:r>
    </w:p>
    <w:p w:rsidR="00DF4FA8" w:rsidRPr="00B848A3" w:rsidRDefault="00DF4FA8" w:rsidP="00DF4FA8">
      <w:pPr>
        <w:numPr>
          <w:ilvl w:val="0"/>
          <w:numId w:val="40"/>
        </w:numPr>
        <w:shd w:val="clear" w:color="auto" w:fill="FFFFFF"/>
        <w:autoSpaceDE w:val="0"/>
        <w:autoSpaceDN w:val="0"/>
        <w:adjustRightInd w:val="0"/>
        <w:spacing w:line="240" w:lineRule="auto"/>
        <w:ind w:left="714" w:hanging="357"/>
        <w:rPr>
          <w:sz w:val="24"/>
          <w:szCs w:val="24"/>
        </w:rPr>
      </w:pPr>
      <w:r w:rsidRPr="00B848A3">
        <w:rPr>
          <w:rFonts w:eastAsia="Times New Roman"/>
          <w:bCs/>
          <w:color w:val="000000"/>
          <w:szCs w:val="28"/>
        </w:rPr>
        <w:t>проектный;</w:t>
      </w:r>
    </w:p>
    <w:p w:rsidR="00DF4FA8" w:rsidRPr="00B848A3" w:rsidRDefault="00DF4FA8" w:rsidP="00DF4FA8">
      <w:pPr>
        <w:numPr>
          <w:ilvl w:val="0"/>
          <w:numId w:val="40"/>
        </w:numPr>
        <w:shd w:val="clear" w:color="auto" w:fill="FFFFFF"/>
        <w:autoSpaceDE w:val="0"/>
        <w:autoSpaceDN w:val="0"/>
        <w:adjustRightInd w:val="0"/>
        <w:spacing w:line="240" w:lineRule="auto"/>
        <w:ind w:left="714" w:hanging="357"/>
        <w:rPr>
          <w:bCs/>
          <w:color w:val="000000"/>
          <w:sz w:val="26"/>
          <w:szCs w:val="26"/>
        </w:rPr>
      </w:pPr>
      <w:r w:rsidRPr="00B848A3">
        <w:rPr>
          <w:rFonts w:eastAsia="Times New Roman"/>
          <w:bCs/>
          <w:color w:val="000000"/>
          <w:szCs w:val="28"/>
        </w:rPr>
        <w:t>научно-исследовательский;</w:t>
      </w:r>
      <w:r w:rsidRPr="00B848A3">
        <w:rPr>
          <w:bCs/>
          <w:color w:val="000000"/>
          <w:sz w:val="26"/>
          <w:szCs w:val="26"/>
        </w:rPr>
        <w:t xml:space="preserve"> </w:t>
      </w:r>
    </w:p>
    <w:p w:rsidR="00DF4FA8" w:rsidRPr="00B848A3" w:rsidRDefault="00DF4FA8" w:rsidP="00DF4FA8">
      <w:pPr>
        <w:numPr>
          <w:ilvl w:val="0"/>
          <w:numId w:val="40"/>
        </w:numPr>
        <w:shd w:val="clear" w:color="auto" w:fill="FFFFFF"/>
        <w:autoSpaceDE w:val="0"/>
        <w:autoSpaceDN w:val="0"/>
        <w:adjustRightInd w:val="0"/>
        <w:spacing w:line="240" w:lineRule="auto"/>
        <w:ind w:left="714" w:hanging="357"/>
        <w:rPr>
          <w:sz w:val="24"/>
          <w:szCs w:val="24"/>
        </w:rPr>
      </w:pPr>
      <w:r w:rsidRPr="00B848A3">
        <w:rPr>
          <w:rFonts w:eastAsia="Times New Roman"/>
          <w:bCs/>
          <w:color w:val="000000"/>
          <w:szCs w:val="28"/>
        </w:rPr>
        <w:t>культурно-просветительский.</w:t>
      </w:r>
    </w:p>
    <w:p w:rsidR="00DF4FA8" w:rsidRPr="0028072F" w:rsidRDefault="00DF4FA8" w:rsidP="00DF4FA8">
      <w:pPr>
        <w:autoSpaceDE w:val="0"/>
        <w:autoSpaceDN w:val="0"/>
        <w:adjustRightInd w:val="0"/>
        <w:spacing w:after="0" w:line="240" w:lineRule="auto"/>
        <w:ind w:firstLine="709"/>
        <w:jc w:val="both"/>
        <w:rPr>
          <w:szCs w:val="28"/>
        </w:rPr>
      </w:pPr>
      <w:r w:rsidRPr="001B0243">
        <w:rPr>
          <w:szCs w:val="28"/>
        </w:rPr>
        <w:t>В соо</w:t>
      </w:r>
      <w:r>
        <w:rPr>
          <w:szCs w:val="28"/>
        </w:rPr>
        <w:t>тветствии с требованиями ФГОС В</w:t>
      </w:r>
      <w:r w:rsidRPr="001B0243">
        <w:rPr>
          <w:szCs w:val="28"/>
        </w:rPr>
        <w:t>О и О</w:t>
      </w:r>
      <w:r>
        <w:rPr>
          <w:szCs w:val="28"/>
        </w:rPr>
        <w:t>П</w:t>
      </w:r>
      <w:r w:rsidRPr="001B0243">
        <w:rPr>
          <w:szCs w:val="28"/>
        </w:rPr>
        <w:t>ОП Мининского университета по направлению подготовки</w:t>
      </w:r>
      <w:r w:rsidRPr="0028072F">
        <w:rPr>
          <w:szCs w:val="28"/>
        </w:rPr>
        <w:t xml:space="preserve"> </w:t>
      </w:r>
      <w:r>
        <w:rPr>
          <w:rStyle w:val="af5"/>
          <w:b w:val="0"/>
          <w:color w:val="000000"/>
          <w:szCs w:val="28"/>
        </w:rPr>
        <w:t>44.03.05</w:t>
      </w:r>
      <w:r w:rsidRPr="00801D9D">
        <w:rPr>
          <w:rStyle w:val="af5"/>
          <w:b w:val="0"/>
          <w:color w:val="000000"/>
          <w:szCs w:val="28"/>
        </w:rPr>
        <w:t xml:space="preserve"> Педагогическое образование</w:t>
      </w:r>
      <w:r w:rsidR="007437B9">
        <w:rPr>
          <w:rStyle w:val="af5"/>
          <w:b w:val="0"/>
          <w:color w:val="000000"/>
          <w:szCs w:val="28"/>
        </w:rPr>
        <w:t xml:space="preserve"> (с двумя профилями подготовки)</w:t>
      </w:r>
      <w:r w:rsidRPr="0028072F">
        <w:rPr>
          <w:szCs w:val="28"/>
        </w:rPr>
        <w:t xml:space="preserve"> выпускник</w:t>
      </w:r>
      <w:r>
        <w:rPr>
          <w:szCs w:val="28"/>
        </w:rPr>
        <w:t xml:space="preserve"> </w:t>
      </w:r>
      <w:r w:rsidRPr="0028072F">
        <w:rPr>
          <w:szCs w:val="28"/>
        </w:rPr>
        <w:t xml:space="preserve">должен быть подготовлен к решению следующих </w:t>
      </w:r>
      <w:r w:rsidRPr="0028072F">
        <w:rPr>
          <w:b/>
          <w:bCs/>
          <w:szCs w:val="28"/>
        </w:rPr>
        <w:t>профессиональных задач</w:t>
      </w:r>
      <w:r w:rsidRPr="0028072F">
        <w:rPr>
          <w:szCs w:val="28"/>
        </w:rPr>
        <w:t>:</w:t>
      </w:r>
    </w:p>
    <w:p w:rsidR="00DF4FA8" w:rsidRDefault="00DF4FA8" w:rsidP="00DF4FA8">
      <w:pPr>
        <w:shd w:val="clear" w:color="auto" w:fill="FFFFFF"/>
        <w:autoSpaceDE w:val="0"/>
        <w:autoSpaceDN w:val="0"/>
        <w:adjustRightInd w:val="0"/>
        <w:spacing w:after="0" w:line="240" w:lineRule="auto"/>
        <w:ind w:firstLine="709"/>
        <w:rPr>
          <w:rFonts w:eastAsia="Times New Roman"/>
          <w:b/>
          <w:bCs/>
          <w:i/>
          <w:color w:val="000000"/>
          <w:szCs w:val="28"/>
        </w:rPr>
      </w:pPr>
    </w:p>
    <w:p w:rsidR="00DF4FA8" w:rsidRDefault="00DF4FA8" w:rsidP="00DF4FA8">
      <w:pPr>
        <w:shd w:val="clear" w:color="auto" w:fill="FFFFFF"/>
        <w:autoSpaceDE w:val="0"/>
        <w:autoSpaceDN w:val="0"/>
        <w:adjustRightInd w:val="0"/>
        <w:spacing w:after="0" w:line="240" w:lineRule="auto"/>
        <w:ind w:firstLine="709"/>
        <w:rPr>
          <w:rFonts w:eastAsia="Times New Roman"/>
          <w:b/>
          <w:bCs/>
          <w:i/>
          <w:color w:val="000000"/>
          <w:szCs w:val="28"/>
        </w:rPr>
      </w:pPr>
    </w:p>
    <w:p w:rsidR="00DF4FA8" w:rsidRPr="00B848A3" w:rsidRDefault="00DF4FA8" w:rsidP="00DF4FA8">
      <w:pPr>
        <w:shd w:val="clear" w:color="auto" w:fill="FFFFFF"/>
        <w:autoSpaceDE w:val="0"/>
        <w:autoSpaceDN w:val="0"/>
        <w:adjustRightInd w:val="0"/>
        <w:spacing w:after="0" w:line="240" w:lineRule="auto"/>
        <w:ind w:firstLine="709"/>
        <w:rPr>
          <w:i/>
          <w:sz w:val="24"/>
          <w:szCs w:val="24"/>
        </w:rPr>
      </w:pPr>
      <w:r w:rsidRPr="00B848A3">
        <w:rPr>
          <w:rFonts w:eastAsia="Times New Roman"/>
          <w:b/>
          <w:bCs/>
          <w:i/>
          <w:color w:val="000000"/>
          <w:szCs w:val="28"/>
        </w:rPr>
        <w:lastRenderedPageBreak/>
        <w:t>педагогическая деятельность:</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изучение возможностей, потребностей, достижений обучающихся в области образования;</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обучение и воспитание в сфере образования в соответствии с требованиями образовательных стандартов;</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использование технологий, соответствующих возрастным особенностям обучающихся и отражающих специфику предметных областей;</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rFonts w:eastAsia="Times New Roman"/>
          <w:color w:val="000000"/>
          <w:szCs w:val="28"/>
        </w:rPr>
      </w:pPr>
      <w:r>
        <w:rPr>
          <w:rFonts w:eastAsia="Times New Roman"/>
          <w:color w:val="000000"/>
          <w:szCs w:val="28"/>
        </w:rPr>
        <w:t>организация взаимодействия с общественными и образовательными организациями, детскими коллективами и родителями (законными представителями), участие в самоуправлении и управлении школьным коллективом для решения задач профессиональной деятельности;</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формирование образовательной среды для обеспечения качества образования,</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в том числе с применением информационных технологий;</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обеспечение охраны жизни и здоровья обучающихся во время образовательного процесса;</w:t>
      </w:r>
    </w:p>
    <w:p w:rsidR="00DF4FA8" w:rsidRDefault="00DF4FA8" w:rsidP="00DF4FA8">
      <w:pPr>
        <w:shd w:val="clear" w:color="auto" w:fill="FFFFFF"/>
        <w:autoSpaceDE w:val="0"/>
        <w:autoSpaceDN w:val="0"/>
        <w:adjustRightInd w:val="0"/>
        <w:spacing w:after="0" w:line="240" w:lineRule="auto"/>
        <w:ind w:left="357"/>
        <w:jc w:val="both"/>
        <w:rPr>
          <w:rFonts w:eastAsia="Times New Roman"/>
          <w:b/>
          <w:bCs/>
          <w:i/>
          <w:color w:val="000000"/>
          <w:szCs w:val="28"/>
        </w:rPr>
      </w:pPr>
    </w:p>
    <w:p w:rsidR="00DF4FA8" w:rsidRPr="00B848A3" w:rsidRDefault="00DF4FA8" w:rsidP="00DF4FA8">
      <w:pPr>
        <w:shd w:val="clear" w:color="auto" w:fill="FFFFFF"/>
        <w:autoSpaceDE w:val="0"/>
        <w:autoSpaceDN w:val="0"/>
        <w:adjustRightInd w:val="0"/>
        <w:spacing w:after="0" w:line="240" w:lineRule="auto"/>
        <w:ind w:left="357"/>
        <w:jc w:val="both"/>
        <w:rPr>
          <w:i/>
          <w:sz w:val="24"/>
          <w:szCs w:val="24"/>
        </w:rPr>
      </w:pPr>
      <w:r w:rsidRPr="00B848A3">
        <w:rPr>
          <w:rFonts w:eastAsia="Times New Roman"/>
          <w:b/>
          <w:bCs/>
          <w:i/>
          <w:color w:val="000000"/>
          <w:szCs w:val="28"/>
        </w:rPr>
        <w:t>проектная деятельность:</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проектирование содержания образовательных программ и современных педагогических технологий с учетом особенностей образовательного" процесса, задач воспитания и развития личности через преподаваемые учебные предметы;</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моделирование индивидуальных маршрутов обучения, воспитания и развития обучающихся,     а     также</w:t>
      </w:r>
      <w:r>
        <w:rPr>
          <w:rFonts w:ascii="Arial" w:eastAsia="Times New Roman" w:hAnsi="Arial" w:cs="Arial"/>
          <w:color w:val="000000"/>
          <w:szCs w:val="28"/>
        </w:rPr>
        <w:t xml:space="preserve">          </w:t>
      </w:r>
      <w:r>
        <w:rPr>
          <w:rFonts w:eastAsia="Times New Roman"/>
          <w:color w:val="000000"/>
          <w:szCs w:val="28"/>
        </w:rPr>
        <w:t>собственного     образовательного     маршрута     и</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профессиональной карьеры;</w:t>
      </w:r>
    </w:p>
    <w:p w:rsidR="00DF4FA8" w:rsidRPr="00B848A3" w:rsidRDefault="00DF4FA8" w:rsidP="00DF4FA8">
      <w:pPr>
        <w:shd w:val="clear" w:color="auto" w:fill="FFFFFF"/>
        <w:autoSpaceDE w:val="0"/>
        <w:autoSpaceDN w:val="0"/>
        <w:adjustRightInd w:val="0"/>
        <w:spacing w:after="0" w:line="240" w:lineRule="auto"/>
        <w:ind w:left="357"/>
        <w:jc w:val="both"/>
        <w:rPr>
          <w:i/>
          <w:sz w:val="24"/>
          <w:szCs w:val="24"/>
        </w:rPr>
      </w:pPr>
      <w:r w:rsidRPr="00B848A3">
        <w:rPr>
          <w:rFonts w:eastAsia="Times New Roman"/>
          <w:b/>
          <w:bCs/>
          <w:i/>
          <w:color w:val="000000"/>
          <w:szCs w:val="28"/>
        </w:rPr>
        <w:t>научно-исследовательская деятельность:</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постановка и решение исследовательских задач в области науки и образования;</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использование в профессиональной деятельности методов научного исследования;</w:t>
      </w:r>
    </w:p>
    <w:p w:rsidR="00DF4FA8" w:rsidRDefault="00DF4FA8" w:rsidP="00DF4FA8">
      <w:pPr>
        <w:shd w:val="clear" w:color="auto" w:fill="FFFFFF"/>
        <w:autoSpaceDE w:val="0"/>
        <w:autoSpaceDN w:val="0"/>
        <w:adjustRightInd w:val="0"/>
        <w:spacing w:after="0" w:line="240" w:lineRule="auto"/>
        <w:ind w:left="357"/>
        <w:jc w:val="both"/>
        <w:rPr>
          <w:rFonts w:eastAsia="Times New Roman"/>
          <w:b/>
          <w:bCs/>
          <w:i/>
          <w:color w:val="000000"/>
          <w:szCs w:val="28"/>
        </w:rPr>
      </w:pPr>
    </w:p>
    <w:p w:rsidR="00DF4FA8" w:rsidRPr="00B848A3" w:rsidRDefault="00DF4FA8" w:rsidP="00DF4FA8">
      <w:pPr>
        <w:shd w:val="clear" w:color="auto" w:fill="FFFFFF"/>
        <w:autoSpaceDE w:val="0"/>
        <w:autoSpaceDN w:val="0"/>
        <w:adjustRightInd w:val="0"/>
        <w:spacing w:after="0" w:line="240" w:lineRule="auto"/>
        <w:ind w:left="357"/>
        <w:jc w:val="both"/>
        <w:rPr>
          <w:i/>
          <w:sz w:val="24"/>
          <w:szCs w:val="24"/>
        </w:rPr>
      </w:pPr>
      <w:r w:rsidRPr="00B848A3">
        <w:rPr>
          <w:rFonts w:eastAsia="Times New Roman"/>
          <w:b/>
          <w:bCs/>
          <w:i/>
          <w:color w:val="000000"/>
          <w:szCs w:val="28"/>
        </w:rPr>
        <w:t>культурно-просветительская деятельность:</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изучение и формирование потребностей детей и взрослых в культурно-просветительской деятельности;</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организация культурного пространства;</w:t>
      </w:r>
    </w:p>
    <w:p w:rsidR="00DF4FA8" w:rsidRDefault="00DF4FA8" w:rsidP="00DF4FA8">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разработка и реализация культурно-просветительских программ для различных социальных групп.</w:t>
      </w:r>
    </w:p>
    <w:p w:rsidR="00DF4FA8" w:rsidRDefault="00DF4FA8" w:rsidP="00DF4FA8">
      <w:pPr>
        <w:widowControl w:val="0"/>
        <w:autoSpaceDE w:val="0"/>
        <w:autoSpaceDN w:val="0"/>
        <w:adjustRightInd w:val="0"/>
        <w:spacing w:after="0" w:line="240" w:lineRule="auto"/>
        <w:ind w:firstLine="709"/>
        <w:jc w:val="both"/>
        <w:rPr>
          <w:szCs w:val="28"/>
        </w:rPr>
      </w:pPr>
    </w:p>
    <w:p w:rsidR="00DF4FA8" w:rsidRDefault="00DF4FA8" w:rsidP="00DF4FA8">
      <w:pPr>
        <w:widowControl w:val="0"/>
        <w:autoSpaceDE w:val="0"/>
        <w:autoSpaceDN w:val="0"/>
        <w:adjustRightInd w:val="0"/>
        <w:spacing w:after="0" w:line="240" w:lineRule="auto"/>
        <w:ind w:firstLine="709"/>
        <w:jc w:val="both"/>
        <w:rPr>
          <w:szCs w:val="28"/>
        </w:rPr>
      </w:pPr>
    </w:p>
    <w:p w:rsidR="00DF4FA8" w:rsidRDefault="00DF4FA8" w:rsidP="00DF4FA8">
      <w:pPr>
        <w:widowControl w:val="0"/>
        <w:autoSpaceDE w:val="0"/>
        <w:autoSpaceDN w:val="0"/>
        <w:adjustRightInd w:val="0"/>
        <w:spacing w:after="0" w:line="240" w:lineRule="auto"/>
        <w:ind w:firstLine="709"/>
        <w:jc w:val="both"/>
        <w:rPr>
          <w:szCs w:val="28"/>
        </w:rPr>
      </w:pPr>
      <w:r w:rsidRPr="00D93807">
        <w:rPr>
          <w:szCs w:val="28"/>
        </w:rPr>
        <w:t xml:space="preserve">В рамках проведения государственного экзамена проверятся степень </w:t>
      </w:r>
      <w:r>
        <w:rPr>
          <w:szCs w:val="28"/>
        </w:rPr>
        <w:t xml:space="preserve">сформированности у </w:t>
      </w:r>
      <w:r w:rsidRPr="00D93807">
        <w:rPr>
          <w:szCs w:val="28"/>
        </w:rPr>
        <w:t>выпускник</w:t>
      </w:r>
      <w:r>
        <w:rPr>
          <w:szCs w:val="28"/>
        </w:rPr>
        <w:t xml:space="preserve">а </w:t>
      </w:r>
      <w:r w:rsidRPr="00D93807">
        <w:rPr>
          <w:szCs w:val="28"/>
        </w:rPr>
        <w:t>следующих компетенций:</w:t>
      </w:r>
    </w:p>
    <w:p w:rsidR="00DF4FA8" w:rsidRDefault="00DF4FA8" w:rsidP="00DF4FA8">
      <w:pPr>
        <w:widowControl w:val="0"/>
        <w:autoSpaceDE w:val="0"/>
        <w:autoSpaceDN w:val="0"/>
        <w:adjustRightInd w:val="0"/>
        <w:spacing w:after="0" w:line="240" w:lineRule="auto"/>
        <w:ind w:firstLine="709"/>
        <w:rPr>
          <w:szCs w:val="28"/>
        </w:rPr>
      </w:pP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84"/>
        <w:gridCol w:w="1689"/>
        <w:gridCol w:w="2116"/>
        <w:gridCol w:w="2111"/>
        <w:gridCol w:w="1971"/>
      </w:tblGrid>
      <w:tr w:rsidR="00DF4FA8" w:rsidRPr="00696DAD" w:rsidTr="00DF4FA8">
        <w:tc>
          <w:tcPr>
            <w:tcW w:w="1684" w:type="dxa"/>
            <w:vMerge w:val="restart"/>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sidRPr="00696DAD">
              <w:rPr>
                <w:i/>
                <w:sz w:val="24"/>
                <w:szCs w:val="24"/>
              </w:rPr>
              <w:lastRenderedPageBreak/>
              <w:t>Шифр компетенции</w:t>
            </w:r>
          </w:p>
        </w:tc>
        <w:tc>
          <w:tcPr>
            <w:tcW w:w="1689" w:type="dxa"/>
            <w:vMerge w:val="restart"/>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sidRPr="00696DAD">
              <w:rPr>
                <w:i/>
                <w:sz w:val="24"/>
                <w:szCs w:val="24"/>
              </w:rPr>
              <w:t>Расшифровка компетенции</w:t>
            </w:r>
          </w:p>
        </w:tc>
        <w:tc>
          <w:tcPr>
            <w:tcW w:w="6198" w:type="dxa"/>
            <w:gridSpan w:val="3"/>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sidRPr="00696DAD">
              <w:rPr>
                <w:i/>
                <w:sz w:val="24"/>
                <w:szCs w:val="24"/>
              </w:rPr>
              <w:t>Степень сформированности компетенций</w:t>
            </w:r>
          </w:p>
        </w:tc>
      </w:tr>
      <w:tr w:rsidR="00DF4FA8" w:rsidRPr="00696DAD" w:rsidTr="00DF4FA8">
        <w:tc>
          <w:tcPr>
            <w:tcW w:w="1684" w:type="dxa"/>
            <w:vMerge/>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p>
        </w:tc>
        <w:tc>
          <w:tcPr>
            <w:tcW w:w="1689" w:type="dxa"/>
            <w:vMerge/>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p>
        </w:tc>
        <w:tc>
          <w:tcPr>
            <w:tcW w:w="2116" w:type="dxa"/>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Pr>
                <w:i/>
                <w:sz w:val="24"/>
                <w:szCs w:val="24"/>
              </w:rPr>
              <w:t>Повышенный</w:t>
            </w:r>
          </w:p>
        </w:tc>
        <w:tc>
          <w:tcPr>
            <w:tcW w:w="4082" w:type="dxa"/>
            <w:gridSpan w:val="2"/>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Pr>
                <w:i/>
                <w:sz w:val="24"/>
                <w:szCs w:val="24"/>
              </w:rPr>
              <w:t>Пороговый</w:t>
            </w:r>
          </w:p>
        </w:tc>
      </w:tr>
      <w:tr w:rsidR="00DF4FA8" w:rsidRPr="00696DAD" w:rsidTr="00DF4FA8">
        <w:tc>
          <w:tcPr>
            <w:tcW w:w="1684" w:type="dxa"/>
            <w:vMerge/>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p>
        </w:tc>
        <w:tc>
          <w:tcPr>
            <w:tcW w:w="1689" w:type="dxa"/>
            <w:vMerge/>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p>
        </w:tc>
        <w:tc>
          <w:tcPr>
            <w:tcW w:w="2116" w:type="dxa"/>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sidRPr="00696DAD">
              <w:rPr>
                <w:i/>
                <w:sz w:val="24"/>
                <w:szCs w:val="24"/>
              </w:rPr>
              <w:t>Оптимальный</w:t>
            </w:r>
          </w:p>
        </w:tc>
        <w:tc>
          <w:tcPr>
            <w:tcW w:w="2111" w:type="dxa"/>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sidRPr="00696DAD">
              <w:rPr>
                <w:i/>
                <w:sz w:val="24"/>
                <w:szCs w:val="24"/>
              </w:rPr>
              <w:t>Допустимый</w:t>
            </w:r>
          </w:p>
        </w:tc>
        <w:tc>
          <w:tcPr>
            <w:tcW w:w="1971" w:type="dxa"/>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sidRPr="00696DAD">
              <w:rPr>
                <w:i/>
                <w:sz w:val="24"/>
                <w:szCs w:val="24"/>
              </w:rPr>
              <w:t>Критический</w:t>
            </w:r>
          </w:p>
        </w:tc>
      </w:tr>
      <w:tr w:rsidR="00DF4FA8" w:rsidRPr="00696DAD" w:rsidTr="00DF4FA8">
        <w:tc>
          <w:tcPr>
            <w:tcW w:w="9571" w:type="dxa"/>
            <w:gridSpan w:val="5"/>
            <w:shd w:val="clear" w:color="auto" w:fill="auto"/>
          </w:tcPr>
          <w:p w:rsidR="00DF4FA8" w:rsidRPr="00696DAD" w:rsidRDefault="00DF4FA8" w:rsidP="00DF4FA8">
            <w:pPr>
              <w:widowControl w:val="0"/>
              <w:autoSpaceDE w:val="0"/>
              <w:autoSpaceDN w:val="0"/>
              <w:adjustRightInd w:val="0"/>
              <w:spacing w:after="0" w:line="240" w:lineRule="auto"/>
              <w:jc w:val="center"/>
              <w:rPr>
                <w:sz w:val="26"/>
                <w:szCs w:val="26"/>
              </w:rPr>
            </w:pPr>
            <w:r w:rsidRPr="00696DAD">
              <w:rPr>
                <w:sz w:val="26"/>
                <w:szCs w:val="26"/>
              </w:rPr>
              <w:t>Общекультурные компетенции (ОК)</w:t>
            </w:r>
          </w:p>
        </w:tc>
      </w:tr>
      <w:tr w:rsidR="00DF4FA8" w:rsidRPr="00696DAD" w:rsidTr="00DF4FA8">
        <w:tc>
          <w:tcPr>
            <w:tcW w:w="1684" w:type="dxa"/>
            <w:shd w:val="clear" w:color="auto" w:fill="auto"/>
          </w:tcPr>
          <w:p w:rsidR="00DF4FA8" w:rsidRPr="00D66843" w:rsidRDefault="00DF4FA8" w:rsidP="00DF4FA8">
            <w:pPr>
              <w:widowControl w:val="0"/>
              <w:spacing w:after="0" w:line="240" w:lineRule="auto"/>
              <w:rPr>
                <w:color w:val="000000"/>
              </w:rPr>
            </w:pPr>
            <w:r w:rsidRPr="00D66843">
              <w:rPr>
                <w:color w:val="000000"/>
              </w:rPr>
              <w:t>ОК-1</w:t>
            </w:r>
          </w:p>
        </w:tc>
        <w:tc>
          <w:tcPr>
            <w:tcW w:w="1689" w:type="dxa"/>
            <w:shd w:val="clear" w:color="auto" w:fill="auto"/>
          </w:tcPr>
          <w:p w:rsidR="00DF4FA8" w:rsidRPr="006B49A7" w:rsidRDefault="00DF4FA8" w:rsidP="00DF4FA8">
            <w:pPr>
              <w:widowControl w:val="0"/>
              <w:spacing w:after="0" w:line="240" w:lineRule="auto"/>
              <w:rPr>
                <w:color w:val="000000"/>
                <w:sz w:val="20"/>
                <w:szCs w:val="20"/>
              </w:rPr>
            </w:pPr>
            <w:r w:rsidRPr="006B49A7">
              <w:rPr>
                <w:color w:val="000000"/>
                <w:sz w:val="20"/>
                <w:szCs w:val="20"/>
              </w:rPr>
              <w:t>способность использовать естественнонаучные и математические знания для ориентирования в современном информационном пространстве</w:t>
            </w:r>
          </w:p>
        </w:tc>
        <w:tc>
          <w:tcPr>
            <w:tcW w:w="2116" w:type="dxa"/>
            <w:shd w:val="clear" w:color="auto" w:fill="auto"/>
          </w:tcPr>
          <w:p w:rsidR="00DF4FA8" w:rsidRPr="00192067" w:rsidRDefault="00DF4FA8" w:rsidP="00DF4FA8">
            <w:pPr>
              <w:pStyle w:val="20"/>
              <w:widowControl w:val="0"/>
              <w:spacing w:after="0" w:line="240" w:lineRule="auto"/>
              <w:ind w:left="0"/>
              <w:jc w:val="both"/>
              <w:rPr>
                <w:bCs/>
                <w:sz w:val="20"/>
                <w:szCs w:val="20"/>
                <w:lang w:val="ru-RU" w:eastAsia="ru-RU"/>
              </w:rPr>
            </w:pPr>
            <w:r w:rsidRPr="00192067">
              <w:rPr>
                <w:bCs/>
                <w:i/>
                <w:sz w:val="20"/>
                <w:szCs w:val="20"/>
                <w:lang w:val="ru-RU" w:eastAsia="ru-RU"/>
              </w:rPr>
              <w:t>Выделяет</w:t>
            </w:r>
            <w:r w:rsidRPr="00192067">
              <w:rPr>
                <w:bCs/>
                <w:sz w:val="20"/>
                <w:szCs w:val="20"/>
                <w:lang w:val="ru-RU" w:eastAsia="ru-RU"/>
              </w:rPr>
              <w:t xml:space="preserve"> главные смысловые аспекты в доказательстве.</w:t>
            </w:r>
          </w:p>
          <w:p w:rsidR="00DF4FA8" w:rsidRPr="00192067" w:rsidRDefault="00DF4FA8" w:rsidP="00DF4FA8">
            <w:pPr>
              <w:pStyle w:val="20"/>
              <w:widowControl w:val="0"/>
              <w:spacing w:after="0" w:line="240" w:lineRule="auto"/>
              <w:ind w:left="0"/>
              <w:jc w:val="both"/>
              <w:rPr>
                <w:bCs/>
                <w:sz w:val="20"/>
                <w:szCs w:val="20"/>
                <w:lang w:val="ru-RU" w:eastAsia="ru-RU"/>
              </w:rPr>
            </w:pPr>
            <w:r w:rsidRPr="00192067">
              <w:rPr>
                <w:bCs/>
                <w:i/>
                <w:sz w:val="20"/>
                <w:szCs w:val="20"/>
                <w:lang w:val="ru-RU" w:eastAsia="ru-RU"/>
              </w:rPr>
              <w:t>Распознает</w:t>
            </w:r>
            <w:r w:rsidRPr="00192067">
              <w:rPr>
                <w:bCs/>
                <w:sz w:val="20"/>
                <w:szCs w:val="20"/>
                <w:lang w:val="ru-RU" w:eastAsia="ru-RU"/>
              </w:rPr>
              <w:t xml:space="preserve"> ошибки в рассуждениях. </w:t>
            </w:r>
          </w:p>
          <w:p w:rsidR="00DF4FA8" w:rsidRPr="00192067" w:rsidRDefault="00DF4FA8" w:rsidP="00DF4FA8">
            <w:pPr>
              <w:pStyle w:val="20"/>
              <w:widowControl w:val="0"/>
              <w:spacing w:after="0" w:line="240" w:lineRule="auto"/>
              <w:ind w:left="0"/>
              <w:jc w:val="both"/>
              <w:rPr>
                <w:sz w:val="20"/>
                <w:szCs w:val="20"/>
                <w:lang w:val="ru-RU" w:eastAsia="ru-RU"/>
              </w:rPr>
            </w:pPr>
            <w:r w:rsidRPr="00192067">
              <w:rPr>
                <w:i/>
                <w:sz w:val="20"/>
                <w:szCs w:val="20"/>
                <w:lang w:val="ru-RU" w:eastAsia="ru-RU"/>
              </w:rPr>
              <w:t xml:space="preserve">Владеет </w:t>
            </w:r>
            <w:r w:rsidRPr="00192067">
              <w:rPr>
                <w:bCs/>
                <w:sz w:val="20"/>
                <w:szCs w:val="20"/>
                <w:lang w:val="ru-RU" w:eastAsia="ru-RU"/>
              </w:rPr>
              <w:t>мастерством публичного выступления.</w:t>
            </w:r>
          </w:p>
          <w:p w:rsidR="00DF4FA8" w:rsidRPr="005706BE" w:rsidRDefault="00DF4FA8" w:rsidP="00DF4FA8">
            <w:pPr>
              <w:widowControl w:val="0"/>
              <w:autoSpaceDE w:val="0"/>
              <w:autoSpaceDN w:val="0"/>
              <w:adjustRightInd w:val="0"/>
              <w:spacing w:after="0" w:line="240" w:lineRule="auto"/>
              <w:rPr>
                <w:sz w:val="20"/>
                <w:szCs w:val="20"/>
              </w:rPr>
            </w:pPr>
          </w:p>
        </w:tc>
        <w:tc>
          <w:tcPr>
            <w:tcW w:w="2111" w:type="dxa"/>
            <w:shd w:val="clear" w:color="auto" w:fill="auto"/>
          </w:tcPr>
          <w:p w:rsidR="00DF4FA8" w:rsidRPr="005706BE" w:rsidRDefault="00DF4FA8" w:rsidP="00DF4FA8">
            <w:pPr>
              <w:widowControl w:val="0"/>
              <w:spacing w:after="0" w:line="240" w:lineRule="auto"/>
              <w:jc w:val="both"/>
              <w:rPr>
                <w:sz w:val="20"/>
                <w:szCs w:val="20"/>
              </w:rPr>
            </w:pPr>
            <w:r w:rsidRPr="005706BE">
              <w:rPr>
                <w:i/>
                <w:sz w:val="20"/>
                <w:szCs w:val="20"/>
              </w:rPr>
              <w:t>Осуществляет</w:t>
            </w:r>
            <w:r w:rsidRPr="005706BE">
              <w:rPr>
                <w:sz w:val="20"/>
                <w:szCs w:val="20"/>
              </w:rPr>
              <w:t xml:space="preserve"> анализ информации с позиции изучаемой проблемы.</w:t>
            </w:r>
          </w:p>
          <w:p w:rsidR="00DF4FA8" w:rsidRPr="005706BE" w:rsidRDefault="00DF4FA8" w:rsidP="00DF4FA8">
            <w:pPr>
              <w:widowControl w:val="0"/>
              <w:spacing w:after="0" w:line="240" w:lineRule="auto"/>
              <w:jc w:val="both"/>
              <w:rPr>
                <w:sz w:val="20"/>
                <w:szCs w:val="20"/>
              </w:rPr>
            </w:pPr>
            <w:r w:rsidRPr="005706BE">
              <w:rPr>
                <w:i/>
                <w:sz w:val="20"/>
                <w:szCs w:val="20"/>
              </w:rPr>
              <w:t>Обобщает</w:t>
            </w:r>
            <w:r w:rsidRPr="005706BE">
              <w:rPr>
                <w:sz w:val="20"/>
                <w:szCs w:val="20"/>
              </w:rPr>
              <w:t>, выделяет главное, планирует деятельность в соответствии с поставленными целями.</w:t>
            </w:r>
          </w:p>
          <w:p w:rsidR="00DF4FA8" w:rsidRPr="005706BE" w:rsidRDefault="00DF4FA8" w:rsidP="00DF4FA8">
            <w:pPr>
              <w:widowControl w:val="0"/>
              <w:autoSpaceDE w:val="0"/>
              <w:autoSpaceDN w:val="0"/>
              <w:adjustRightInd w:val="0"/>
              <w:spacing w:after="0" w:line="240" w:lineRule="auto"/>
              <w:rPr>
                <w:sz w:val="20"/>
                <w:szCs w:val="20"/>
              </w:rPr>
            </w:pPr>
            <w:r w:rsidRPr="005E4CAE">
              <w:rPr>
                <w:i/>
                <w:sz w:val="20"/>
                <w:szCs w:val="20"/>
                <w:lang w:eastAsia="ru-RU"/>
              </w:rPr>
              <w:t>Владеет</w:t>
            </w:r>
            <w:r w:rsidRPr="005706BE">
              <w:rPr>
                <w:bCs/>
                <w:sz w:val="20"/>
                <w:szCs w:val="20"/>
              </w:rPr>
              <w:t xml:space="preserve"> методами применения современного математического инструментария для решения профессиональных задач</w:t>
            </w:r>
          </w:p>
        </w:tc>
        <w:tc>
          <w:tcPr>
            <w:tcW w:w="1971" w:type="dxa"/>
            <w:shd w:val="clear" w:color="auto" w:fill="auto"/>
          </w:tcPr>
          <w:p w:rsidR="00DF4FA8" w:rsidRPr="00192067" w:rsidRDefault="00DF4FA8" w:rsidP="00DF4FA8">
            <w:pPr>
              <w:pStyle w:val="20"/>
              <w:widowControl w:val="0"/>
              <w:spacing w:after="0" w:line="240" w:lineRule="auto"/>
              <w:ind w:left="0"/>
              <w:jc w:val="both"/>
              <w:rPr>
                <w:sz w:val="20"/>
                <w:szCs w:val="20"/>
                <w:lang w:val="ru-RU" w:eastAsia="ru-RU"/>
              </w:rPr>
            </w:pPr>
            <w:r w:rsidRPr="00192067">
              <w:rPr>
                <w:i/>
                <w:sz w:val="20"/>
                <w:szCs w:val="20"/>
                <w:lang w:val="ru-RU" w:eastAsia="ru-RU"/>
              </w:rPr>
              <w:t>Применяет</w:t>
            </w:r>
            <w:r w:rsidRPr="00192067">
              <w:rPr>
                <w:sz w:val="20"/>
                <w:szCs w:val="20"/>
                <w:lang w:val="ru-RU" w:eastAsia="ru-RU"/>
              </w:rPr>
              <w:t xml:space="preserve"> основные методы доказательств утверждений.</w:t>
            </w:r>
          </w:p>
          <w:p w:rsidR="00DF4FA8" w:rsidRDefault="00DF4FA8" w:rsidP="00DF4FA8">
            <w:pPr>
              <w:widowControl w:val="0"/>
              <w:autoSpaceDE w:val="0"/>
              <w:autoSpaceDN w:val="0"/>
              <w:adjustRightInd w:val="0"/>
              <w:spacing w:after="0" w:line="240" w:lineRule="auto"/>
              <w:rPr>
                <w:bCs/>
                <w:sz w:val="20"/>
                <w:szCs w:val="20"/>
              </w:rPr>
            </w:pPr>
            <w:r w:rsidRPr="005706BE">
              <w:rPr>
                <w:bCs/>
                <w:sz w:val="20"/>
                <w:szCs w:val="20"/>
              </w:rPr>
              <w:t>Аргументирует выбор метода решения задач.</w:t>
            </w:r>
          </w:p>
          <w:p w:rsidR="00DF4FA8" w:rsidRPr="005706BE" w:rsidRDefault="00DF4FA8" w:rsidP="00DF4FA8">
            <w:pPr>
              <w:widowControl w:val="0"/>
              <w:autoSpaceDE w:val="0"/>
              <w:autoSpaceDN w:val="0"/>
              <w:adjustRightInd w:val="0"/>
              <w:spacing w:after="0" w:line="240" w:lineRule="auto"/>
              <w:rPr>
                <w:sz w:val="20"/>
                <w:szCs w:val="20"/>
              </w:rPr>
            </w:pPr>
            <w:r w:rsidRPr="005706BE">
              <w:rPr>
                <w:i/>
                <w:sz w:val="20"/>
                <w:szCs w:val="20"/>
                <w:lang w:eastAsia="ru-RU"/>
              </w:rPr>
              <w:t>Владеет</w:t>
            </w:r>
            <w:r w:rsidRPr="005706BE">
              <w:rPr>
                <w:sz w:val="20"/>
                <w:szCs w:val="20"/>
                <w:lang w:eastAsia="ru-RU"/>
              </w:rPr>
              <w:t xml:space="preserve"> навыками </w:t>
            </w:r>
            <w:r w:rsidRPr="005706BE">
              <w:rPr>
                <w:sz w:val="20"/>
                <w:szCs w:val="20"/>
              </w:rPr>
              <w:t>поиска и обработки информации, представления информации в различных формах</w:t>
            </w:r>
          </w:p>
        </w:tc>
      </w:tr>
      <w:tr w:rsidR="00DF4FA8" w:rsidRPr="00696DAD" w:rsidTr="00DF4FA8">
        <w:tc>
          <w:tcPr>
            <w:tcW w:w="9571" w:type="dxa"/>
            <w:gridSpan w:val="5"/>
            <w:shd w:val="clear" w:color="auto" w:fill="auto"/>
          </w:tcPr>
          <w:p w:rsidR="00DF4FA8" w:rsidRPr="00696DAD" w:rsidRDefault="00DF4FA8" w:rsidP="00DF4FA8">
            <w:pPr>
              <w:widowControl w:val="0"/>
              <w:autoSpaceDE w:val="0"/>
              <w:autoSpaceDN w:val="0"/>
              <w:adjustRightInd w:val="0"/>
              <w:spacing w:after="0" w:line="240" w:lineRule="auto"/>
              <w:jc w:val="center"/>
              <w:rPr>
                <w:sz w:val="26"/>
                <w:szCs w:val="26"/>
              </w:rPr>
            </w:pPr>
            <w:r w:rsidRPr="00696DAD">
              <w:rPr>
                <w:sz w:val="26"/>
                <w:szCs w:val="26"/>
              </w:rPr>
              <w:t>Обще</w:t>
            </w:r>
            <w:r>
              <w:rPr>
                <w:sz w:val="26"/>
                <w:szCs w:val="26"/>
              </w:rPr>
              <w:t>профессиональные</w:t>
            </w:r>
            <w:r w:rsidRPr="00696DAD">
              <w:rPr>
                <w:sz w:val="26"/>
                <w:szCs w:val="26"/>
              </w:rPr>
              <w:t xml:space="preserve"> компетенции (О</w:t>
            </w:r>
            <w:r>
              <w:rPr>
                <w:sz w:val="26"/>
                <w:szCs w:val="26"/>
              </w:rPr>
              <w:t>ПК</w:t>
            </w:r>
            <w:r w:rsidRPr="00696DAD">
              <w:rPr>
                <w:sz w:val="26"/>
                <w:szCs w:val="26"/>
              </w:rPr>
              <w:t>)</w:t>
            </w:r>
          </w:p>
        </w:tc>
      </w:tr>
      <w:tr w:rsidR="00DF4FA8" w:rsidRPr="00696DAD" w:rsidTr="00DF4FA8">
        <w:tc>
          <w:tcPr>
            <w:tcW w:w="1684" w:type="dxa"/>
            <w:shd w:val="clear" w:color="auto" w:fill="auto"/>
          </w:tcPr>
          <w:p w:rsidR="00DF4FA8" w:rsidRDefault="00DF4FA8" w:rsidP="00DF4FA8">
            <w:pPr>
              <w:autoSpaceDE w:val="0"/>
              <w:autoSpaceDN w:val="0"/>
              <w:adjustRightInd w:val="0"/>
              <w:spacing w:after="0"/>
              <w:rPr>
                <w:sz w:val="26"/>
                <w:szCs w:val="26"/>
              </w:rPr>
            </w:pPr>
            <w:r>
              <w:rPr>
                <w:sz w:val="26"/>
                <w:szCs w:val="26"/>
              </w:rPr>
              <w:t>ОПК-2</w:t>
            </w:r>
          </w:p>
        </w:tc>
        <w:tc>
          <w:tcPr>
            <w:tcW w:w="1689" w:type="dxa"/>
            <w:shd w:val="clear" w:color="auto" w:fill="auto"/>
          </w:tcPr>
          <w:p w:rsidR="00DF4FA8" w:rsidRPr="007D61B0" w:rsidRDefault="00DF4FA8" w:rsidP="00DF4FA8">
            <w:pPr>
              <w:autoSpaceDE w:val="0"/>
              <w:autoSpaceDN w:val="0"/>
              <w:adjustRightInd w:val="0"/>
              <w:spacing w:after="0" w:line="240" w:lineRule="auto"/>
              <w:rPr>
                <w:sz w:val="20"/>
                <w:szCs w:val="20"/>
                <w:lang w:eastAsia="ar-SA"/>
              </w:rPr>
            </w:pPr>
            <w:r w:rsidRPr="00615498">
              <w:rPr>
                <w:rFonts w:eastAsia="Times New Roman"/>
                <w:color w:val="000000"/>
                <w:sz w:val="20"/>
                <w:szCs w:val="20"/>
              </w:rPr>
              <w:t>способность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2116" w:type="dxa"/>
            <w:shd w:val="clear" w:color="auto" w:fill="auto"/>
          </w:tcPr>
          <w:p w:rsidR="00DF4FA8" w:rsidRPr="005706BE" w:rsidRDefault="00DF4FA8" w:rsidP="00DF4FA8">
            <w:pPr>
              <w:pStyle w:val="20"/>
              <w:spacing w:after="0" w:line="240" w:lineRule="auto"/>
              <w:ind w:left="0"/>
              <w:jc w:val="both"/>
              <w:rPr>
                <w:i/>
                <w:sz w:val="20"/>
                <w:szCs w:val="20"/>
                <w:lang w:eastAsia="ru-RU"/>
              </w:rPr>
            </w:pPr>
            <w:r>
              <w:rPr>
                <w:sz w:val="20"/>
                <w:szCs w:val="20"/>
              </w:rPr>
              <w:t xml:space="preserve">Знает </w:t>
            </w:r>
            <w:r w:rsidRPr="00D231B9">
              <w:rPr>
                <w:sz w:val="20"/>
                <w:szCs w:val="20"/>
              </w:rPr>
              <w:t>сущности и взаимосвязи рассматриваемых процессов и явлений</w:t>
            </w:r>
            <w:r>
              <w:rPr>
                <w:sz w:val="20"/>
                <w:szCs w:val="20"/>
              </w:rPr>
              <w:t xml:space="preserve">. Владеет навыками проектирования и исследования. </w:t>
            </w:r>
          </w:p>
        </w:tc>
        <w:tc>
          <w:tcPr>
            <w:tcW w:w="2111" w:type="dxa"/>
            <w:shd w:val="clear" w:color="auto" w:fill="auto"/>
          </w:tcPr>
          <w:p w:rsidR="00DF4FA8" w:rsidRDefault="00DF4FA8" w:rsidP="00DF4FA8">
            <w:pPr>
              <w:autoSpaceDE w:val="0"/>
              <w:autoSpaceDN w:val="0"/>
              <w:adjustRightInd w:val="0"/>
              <w:spacing w:after="0" w:line="240" w:lineRule="auto"/>
              <w:rPr>
                <w:sz w:val="20"/>
                <w:szCs w:val="20"/>
              </w:rPr>
            </w:pPr>
            <w:r>
              <w:rPr>
                <w:sz w:val="20"/>
                <w:szCs w:val="20"/>
              </w:rPr>
              <w:t>Владеет методами использования современного физико-математического инструментария для решения профессиональных задач</w:t>
            </w:r>
          </w:p>
        </w:tc>
        <w:tc>
          <w:tcPr>
            <w:tcW w:w="1971" w:type="dxa"/>
            <w:shd w:val="clear" w:color="auto" w:fill="auto"/>
          </w:tcPr>
          <w:p w:rsidR="00DF4FA8" w:rsidRPr="00111018" w:rsidRDefault="00DF4FA8" w:rsidP="00DF4FA8">
            <w:pPr>
              <w:spacing w:after="0" w:line="240" w:lineRule="auto"/>
              <w:rPr>
                <w:rFonts w:eastAsia="Times New Roman"/>
                <w:sz w:val="20"/>
                <w:szCs w:val="20"/>
                <w:lang w:eastAsia="ru-RU"/>
              </w:rPr>
            </w:pPr>
            <w:r w:rsidRPr="00111018">
              <w:rPr>
                <w:rFonts w:eastAsia="Times New Roman"/>
                <w:sz w:val="20"/>
                <w:szCs w:val="20"/>
                <w:lang w:eastAsia="ru-RU"/>
              </w:rPr>
              <w:t xml:space="preserve">Знает: </w:t>
            </w:r>
            <w:r w:rsidRPr="00111018">
              <w:rPr>
                <w:rFonts w:eastAsia="Times New Roman"/>
                <w:sz w:val="20"/>
                <w:szCs w:val="20"/>
              </w:rPr>
              <w:t xml:space="preserve">модели представления </w:t>
            </w:r>
            <w:r>
              <w:rPr>
                <w:rFonts w:eastAsia="Times New Roman"/>
                <w:sz w:val="20"/>
                <w:szCs w:val="20"/>
              </w:rPr>
              <w:t xml:space="preserve">профессиональных </w:t>
            </w:r>
            <w:r w:rsidRPr="00111018">
              <w:rPr>
                <w:rFonts w:eastAsia="Times New Roman"/>
                <w:sz w:val="20"/>
                <w:szCs w:val="20"/>
              </w:rPr>
              <w:t>проектных решений</w:t>
            </w:r>
            <w:r>
              <w:rPr>
                <w:rFonts w:eastAsia="Times New Roman"/>
                <w:sz w:val="20"/>
                <w:szCs w:val="20"/>
              </w:rPr>
              <w:t xml:space="preserve"> </w:t>
            </w:r>
          </w:p>
          <w:p w:rsidR="00DF4FA8" w:rsidRPr="00111018" w:rsidRDefault="00DF4FA8" w:rsidP="00DF4FA8">
            <w:pPr>
              <w:spacing w:after="0" w:line="240" w:lineRule="auto"/>
              <w:rPr>
                <w:rFonts w:eastAsia="Times New Roman"/>
                <w:sz w:val="20"/>
                <w:szCs w:val="20"/>
                <w:lang w:eastAsia="ru-RU"/>
              </w:rPr>
            </w:pPr>
            <w:r w:rsidRPr="00111018">
              <w:rPr>
                <w:rFonts w:eastAsia="Times New Roman"/>
                <w:sz w:val="20"/>
                <w:szCs w:val="20"/>
                <w:lang w:eastAsia="ru-RU"/>
              </w:rPr>
              <w:t xml:space="preserve">Умеет: </w:t>
            </w:r>
            <w:r w:rsidRPr="00111018">
              <w:rPr>
                <w:rFonts w:eastAsia="Times New Roman"/>
                <w:sz w:val="20"/>
                <w:szCs w:val="20"/>
              </w:rPr>
              <w:t>пользоваться инструментальными средствами для анализа и проектирования</w:t>
            </w:r>
            <w:r>
              <w:rPr>
                <w:rFonts w:eastAsia="Times New Roman"/>
                <w:sz w:val="20"/>
                <w:szCs w:val="20"/>
              </w:rPr>
              <w:t xml:space="preserve"> методической системы</w:t>
            </w:r>
          </w:p>
          <w:p w:rsidR="00DF4FA8" w:rsidRPr="00696DAD" w:rsidRDefault="00DF4FA8" w:rsidP="00DF4FA8">
            <w:pPr>
              <w:autoSpaceDE w:val="0"/>
              <w:autoSpaceDN w:val="0"/>
              <w:adjustRightInd w:val="0"/>
              <w:spacing w:after="0"/>
              <w:rPr>
                <w:sz w:val="26"/>
                <w:szCs w:val="26"/>
              </w:rPr>
            </w:pPr>
            <w:r w:rsidRPr="00111018">
              <w:rPr>
                <w:rFonts w:eastAsia="Times New Roman"/>
                <w:sz w:val="20"/>
                <w:szCs w:val="20"/>
                <w:lang w:eastAsia="ru-RU"/>
              </w:rPr>
              <w:t xml:space="preserve">Владеет: навыками </w:t>
            </w:r>
            <w:r>
              <w:rPr>
                <w:rFonts w:eastAsia="Times New Roman"/>
                <w:sz w:val="20"/>
                <w:szCs w:val="20"/>
                <w:lang w:eastAsia="ru-RU"/>
              </w:rPr>
              <w:t>организации процесса обучения и воспитания</w:t>
            </w:r>
          </w:p>
        </w:tc>
      </w:tr>
      <w:tr w:rsidR="00DF4FA8" w:rsidRPr="00696DAD" w:rsidTr="00DF4FA8">
        <w:tc>
          <w:tcPr>
            <w:tcW w:w="1684" w:type="dxa"/>
            <w:shd w:val="clear" w:color="auto" w:fill="auto"/>
          </w:tcPr>
          <w:p w:rsidR="00DF4FA8" w:rsidRPr="00D66843" w:rsidRDefault="00DF4FA8" w:rsidP="00DF4FA8">
            <w:pPr>
              <w:widowControl w:val="0"/>
              <w:spacing w:after="0" w:line="240" w:lineRule="auto"/>
              <w:rPr>
                <w:color w:val="000000"/>
              </w:rPr>
            </w:pPr>
            <w:r w:rsidRPr="00D66843">
              <w:rPr>
                <w:lang w:eastAsia="ar-SA"/>
              </w:rPr>
              <w:t>ОПК-</w:t>
            </w:r>
            <w:r>
              <w:rPr>
                <w:lang w:eastAsia="ar-SA"/>
              </w:rPr>
              <w:t>5</w:t>
            </w:r>
          </w:p>
        </w:tc>
        <w:tc>
          <w:tcPr>
            <w:tcW w:w="1689" w:type="dxa"/>
            <w:shd w:val="clear" w:color="auto" w:fill="auto"/>
          </w:tcPr>
          <w:p w:rsidR="00DF4FA8" w:rsidRPr="006B49A7" w:rsidRDefault="00DF4FA8" w:rsidP="00DF4FA8">
            <w:pPr>
              <w:widowControl w:val="0"/>
              <w:spacing w:after="0" w:line="240" w:lineRule="auto"/>
              <w:rPr>
                <w:sz w:val="20"/>
                <w:szCs w:val="20"/>
                <w:lang w:eastAsia="ar-SA"/>
              </w:rPr>
            </w:pPr>
            <w:r w:rsidRPr="006B49A7">
              <w:rPr>
                <w:rFonts w:eastAsia="Times New Roman"/>
                <w:color w:val="000000"/>
                <w:sz w:val="20"/>
                <w:szCs w:val="20"/>
              </w:rPr>
              <w:t>владение основами профессиональной этики и речевой культуры</w:t>
            </w:r>
          </w:p>
        </w:tc>
        <w:tc>
          <w:tcPr>
            <w:tcW w:w="2116" w:type="dxa"/>
            <w:shd w:val="clear" w:color="auto" w:fill="auto"/>
          </w:tcPr>
          <w:p w:rsidR="00DF4FA8" w:rsidRPr="00192067" w:rsidRDefault="00DF4FA8" w:rsidP="00DF4FA8">
            <w:pPr>
              <w:pStyle w:val="20"/>
              <w:widowControl w:val="0"/>
              <w:spacing w:after="0" w:line="240" w:lineRule="auto"/>
              <w:ind w:left="0"/>
              <w:jc w:val="both"/>
              <w:rPr>
                <w:sz w:val="20"/>
                <w:szCs w:val="20"/>
                <w:lang w:val="ru-RU" w:eastAsia="ru-RU"/>
              </w:rPr>
            </w:pPr>
            <w:r w:rsidRPr="00192067">
              <w:rPr>
                <w:i/>
                <w:sz w:val="20"/>
                <w:szCs w:val="20"/>
                <w:lang w:val="ru-RU" w:eastAsia="ru-RU"/>
              </w:rPr>
              <w:t>Применяет</w:t>
            </w:r>
            <w:r w:rsidRPr="00192067">
              <w:rPr>
                <w:sz w:val="20"/>
                <w:szCs w:val="20"/>
                <w:lang w:val="ru-RU" w:eastAsia="ru-RU"/>
              </w:rPr>
              <w:t xml:space="preserve"> основные фонетические, лексические, грамматические и стилистические нормы современного русского языка</w:t>
            </w:r>
          </w:p>
          <w:p w:rsidR="00DF4FA8" w:rsidRPr="005E4CAE" w:rsidRDefault="00DF4FA8" w:rsidP="00DF4FA8">
            <w:pPr>
              <w:widowControl w:val="0"/>
              <w:spacing w:after="0" w:line="240" w:lineRule="auto"/>
              <w:rPr>
                <w:sz w:val="20"/>
                <w:szCs w:val="20"/>
              </w:rPr>
            </w:pPr>
            <w:r w:rsidRPr="005E4CAE">
              <w:rPr>
                <w:i/>
                <w:sz w:val="20"/>
                <w:szCs w:val="20"/>
              </w:rPr>
              <w:t>Умеет</w:t>
            </w:r>
            <w:r>
              <w:rPr>
                <w:i/>
                <w:sz w:val="20"/>
                <w:szCs w:val="20"/>
              </w:rPr>
              <w:t xml:space="preserve"> </w:t>
            </w:r>
            <w:r>
              <w:rPr>
                <w:sz w:val="20"/>
                <w:szCs w:val="20"/>
              </w:rPr>
              <w:t xml:space="preserve"> </w:t>
            </w:r>
            <w:r w:rsidRPr="005E4CAE">
              <w:rPr>
                <w:sz w:val="20"/>
                <w:szCs w:val="20"/>
              </w:rPr>
              <w:t>построить устное публичное выступление</w:t>
            </w:r>
          </w:p>
        </w:tc>
        <w:tc>
          <w:tcPr>
            <w:tcW w:w="2111" w:type="dxa"/>
            <w:shd w:val="clear" w:color="auto" w:fill="auto"/>
          </w:tcPr>
          <w:p w:rsidR="00DF4FA8" w:rsidRPr="00192067" w:rsidRDefault="00DF4FA8" w:rsidP="00DF4FA8">
            <w:pPr>
              <w:pStyle w:val="20"/>
              <w:widowControl w:val="0"/>
              <w:spacing w:after="0" w:line="240" w:lineRule="auto"/>
              <w:ind w:left="0"/>
              <w:jc w:val="both"/>
              <w:rPr>
                <w:sz w:val="20"/>
                <w:szCs w:val="20"/>
                <w:lang w:val="ru-RU" w:eastAsia="ru-RU"/>
              </w:rPr>
            </w:pPr>
            <w:r w:rsidRPr="00192067">
              <w:rPr>
                <w:i/>
                <w:sz w:val="20"/>
                <w:szCs w:val="20"/>
                <w:lang w:val="ru-RU" w:eastAsia="ru-RU"/>
              </w:rPr>
              <w:t xml:space="preserve">Умеет </w:t>
            </w:r>
            <w:r w:rsidRPr="00192067">
              <w:rPr>
                <w:sz w:val="20"/>
                <w:szCs w:val="20"/>
                <w:lang w:val="ru-RU" w:eastAsia="ru-RU"/>
              </w:rPr>
              <w:t>находить речевые и грамматические ошибки в речи; корректировать текст в соответствии с литературными нормами</w:t>
            </w:r>
          </w:p>
          <w:p w:rsidR="00DF4FA8" w:rsidRPr="00192067" w:rsidRDefault="00DF4FA8" w:rsidP="00DF4FA8">
            <w:pPr>
              <w:pStyle w:val="20"/>
              <w:widowControl w:val="0"/>
              <w:spacing w:after="0" w:line="240" w:lineRule="auto"/>
              <w:ind w:left="0"/>
              <w:jc w:val="both"/>
              <w:rPr>
                <w:sz w:val="20"/>
                <w:szCs w:val="20"/>
                <w:lang w:val="ru-RU" w:eastAsia="ru-RU"/>
              </w:rPr>
            </w:pPr>
            <w:r w:rsidRPr="00192067">
              <w:rPr>
                <w:i/>
                <w:sz w:val="20"/>
                <w:szCs w:val="20"/>
                <w:lang w:val="ru-RU" w:eastAsia="ru-RU"/>
              </w:rPr>
              <w:t>Умеет</w:t>
            </w:r>
            <w:r w:rsidRPr="00192067">
              <w:rPr>
                <w:sz w:val="20"/>
                <w:szCs w:val="20"/>
                <w:lang w:val="ru-RU" w:eastAsia="ru-RU"/>
              </w:rPr>
              <w:t xml:space="preserve"> анализировать и составлять тексты разных стилей</w:t>
            </w:r>
          </w:p>
        </w:tc>
        <w:tc>
          <w:tcPr>
            <w:tcW w:w="1971" w:type="dxa"/>
            <w:shd w:val="clear" w:color="auto" w:fill="auto"/>
          </w:tcPr>
          <w:p w:rsidR="00DF4FA8" w:rsidRPr="00192067" w:rsidRDefault="00DF4FA8" w:rsidP="00DF4FA8">
            <w:pPr>
              <w:pStyle w:val="20"/>
              <w:widowControl w:val="0"/>
              <w:spacing w:after="0" w:line="240" w:lineRule="auto"/>
              <w:ind w:left="0"/>
              <w:jc w:val="both"/>
              <w:rPr>
                <w:i/>
                <w:sz w:val="20"/>
                <w:szCs w:val="20"/>
                <w:lang w:val="ru-RU" w:eastAsia="ru-RU"/>
              </w:rPr>
            </w:pPr>
            <w:r w:rsidRPr="00192067">
              <w:rPr>
                <w:i/>
                <w:sz w:val="20"/>
                <w:szCs w:val="20"/>
                <w:lang w:val="ru-RU" w:eastAsia="ru-RU"/>
              </w:rPr>
              <w:t xml:space="preserve">Знает </w:t>
            </w:r>
            <w:r w:rsidRPr="00192067">
              <w:rPr>
                <w:sz w:val="20"/>
                <w:szCs w:val="20"/>
                <w:lang w:val="ru-RU" w:eastAsia="ru-RU"/>
              </w:rPr>
              <w:t>основные фонетические, лексические, грамматические и стилистические нормы современного русского языка</w:t>
            </w:r>
          </w:p>
          <w:p w:rsidR="00DF4FA8" w:rsidRPr="00192067" w:rsidRDefault="00DF4FA8" w:rsidP="00DF4FA8">
            <w:pPr>
              <w:pStyle w:val="20"/>
              <w:widowControl w:val="0"/>
              <w:spacing w:after="0" w:line="240" w:lineRule="auto"/>
              <w:ind w:left="0"/>
              <w:jc w:val="both"/>
              <w:rPr>
                <w:i/>
                <w:sz w:val="20"/>
                <w:szCs w:val="20"/>
                <w:lang w:val="ru-RU" w:eastAsia="ru-RU"/>
              </w:rPr>
            </w:pPr>
          </w:p>
        </w:tc>
      </w:tr>
      <w:tr w:rsidR="00DF4FA8" w:rsidRPr="00696DAD" w:rsidTr="00DF4FA8">
        <w:tc>
          <w:tcPr>
            <w:tcW w:w="9571" w:type="dxa"/>
            <w:gridSpan w:val="5"/>
            <w:shd w:val="clear" w:color="auto" w:fill="auto"/>
          </w:tcPr>
          <w:p w:rsidR="00DF4FA8" w:rsidRPr="00696DAD" w:rsidRDefault="00DF4FA8" w:rsidP="00DF4FA8">
            <w:pPr>
              <w:widowControl w:val="0"/>
              <w:autoSpaceDE w:val="0"/>
              <w:autoSpaceDN w:val="0"/>
              <w:adjustRightInd w:val="0"/>
              <w:spacing w:after="0" w:line="240" w:lineRule="auto"/>
              <w:jc w:val="center"/>
              <w:rPr>
                <w:sz w:val="26"/>
                <w:szCs w:val="26"/>
              </w:rPr>
            </w:pPr>
            <w:r w:rsidRPr="00696DAD">
              <w:rPr>
                <w:sz w:val="26"/>
                <w:szCs w:val="26"/>
              </w:rPr>
              <w:t>Профессиональные компетенции (ПК)</w:t>
            </w:r>
          </w:p>
        </w:tc>
      </w:tr>
      <w:tr w:rsidR="00DF4FA8" w:rsidRPr="00696DAD" w:rsidTr="00DF4FA8">
        <w:tc>
          <w:tcPr>
            <w:tcW w:w="1684" w:type="dxa"/>
            <w:shd w:val="clear" w:color="auto" w:fill="auto"/>
          </w:tcPr>
          <w:p w:rsidR="00DF4FA8" w:rsidRPr="00C6228B" w:rsidRDefault="00DF4FA8" w:rsidP="00DF4FA8">
            <w:pPr>
              <w:autoSpaceDE w:val="0"/>
              <w:autoSpaceDN w:val="0"/>
              <w:adjustRightInd w:val="0"/>
              <w:spacing w:after="0"/>
              <w:rPr>
                <w:sz w:val="26"/>
                <w:szCs w:val="26"/>
              </w:rPr>
            </w:pPr>
            <w:r>
              <w:rPr>
                <w:sz w:val="26"/>
                <w:szCs w:val="26"/>
              </w:rPr>
              <w:t>ПК-1</w:t>
            </w:r>
          </w:p>
        </w:tc>
        <w:tc>
          <w:tcPr>
            <w:tcW w:w="1689" w:type="dxa"/>
            <w:shd w:val="clear" w:color="auto" w:fill="auto"/>
          </w:tcPr>
          <w:p w:rsidR="00DF4FA8" w:rsidRPr="00AE04CF" w:rsidRDefault="00DF4FA8" w:rsidP="00DF4FA8">
            <w:pPr>
              <w:autoSpaceDE w:val="0"/>
              <w:autoSpaceDN w:val="0"/>
              <w:adjustRightInd w:val="0"/>
              <w:spacing w:after="0"/>
              <w:rPr>
                <w:sz w:val="20"/>
                <w:szCs w:val="20"/>
                <w:lang w:eastAsia="ar-SA"/>
              </w:rPr>
            </w:pPr>
            <w:r w:rsidRPr="00AE04CF">
              <w:rPr>
                <w:color w:val="000000"/>
                <w:sz w:val="20"/>
                <w:szCs w:val="20"/>
              </w:rPr>
              <w:t xml:space="preserve">готовность реализовывать образовательные программы по учебным предметам в </w:t>
            </w:r>
            <w:r w:rsidRPr="00AE04CF">
              <w:rPr>
                <w:color w:val="000000"/>
                <w:sz w:val="20"/>
                <w:szCs w:val="20"/>
              </w:rPr>
              <w:lastRenderedPageBreak/>
              <w:t>соответствии с требованиями образовательных стандартов</w:t>
            </w:r>
          </w:p>
        </w:tc>
        <w:tc>
          <w:tcPr>
            <w:tcW w:w="2116" w:type="dxa"/>
            <w:shd w:val="clear" w:color="auto" w:fill="auto"/>
          </w:tcPr>
          <w:p w:rsidR="00DF4FA8" w:rsidRPr="00B12CE4" w:rsidRDefault="00DF4FA8" w:rsidP="00DF4FA8">
            <w:pPr>
              <w:autoSpaceDE w:val="0"/>
              <w:autoSpaceDN w:val="0"/>
              <w:adjustRightInd w:val="0"/>
              <w:spacing w:after="0"/>
              <w:rPr>
                <w:sz w:val="20"/>
                <w:szCs w:val="20"/>
              </w:rPr>
            </w:pPr>
            <w:r w:rsidRPr="00B12CE4">
              <w:rPr>
                <w:sz w:val="20"/>
                <w:szCs w:val="20"/>
              </w:rPr>
              <w:lastRenderedPageBreak/>
              <w:t>Разрабатывает конспекты уроков разных типов с учетом возраста учащихся и их возможностей</w:t>
            </w:r>
          </w:p>
        </w:tc>
        <w:tc>
          <w:tcPr>
            <w:tcW w:w="2111" w:type="dxa"/>
            <w:shd w:val="clear" w:color="auto" w:fill="auto"/>
          </w:tcPr>
          <w:p w:rsidR="00DF4FA8" w:rsidRPr="007301AE" w:rsidRDefault="00DF4FA8" w:rsidP="00DF4FA8">
            <w:pPr>
              <w:autoSpaceDE w:val="0"/>
              <w:autoSpaceDN w:val="0"/>
              <w:adjustRightInd w:val="0"/>
              <w:spacing w:after="0"/>
              <w:rPr>
                <w:sz w:val="20"/>
                <w:szCs w:val="20"/>
              </w:rPr>
            </w:pPr>
            <w:r w:rsidRPr="00720826">
              <w:rPr>
                <w:sz w:val="20"/>
                <w:szCs w:val="20"/>
              </w:rPr>
              <w:t xml:space="preserve">Разрабатывает методику изучения математических понятий, аксиом, теорем в соответствии с </w:t>
            </w:r>
            <w:r w:rsidRPr="00720826">
              <w:rPr>
                <w:sz w:val="20"/>
                <w:szCs w:val="20"/>
              </w:rPr>
              <w:lastRenderedPageBreak/>
              <w:t>основными этапами процесса усвоения и психологическими особенностями учащихся</w:t>
            </w:r>
          </w:p>
        </w:tc>
        <w:tc>
          <w:tcPr>
            <w:tcW w:w="1971" w:type="dxa"/>
            <w:shd w:val="clear" w:color="auto" w:fill="auto"/>
          </w:tcPr>
          <w:p w:rsidR="00DF4FA8" w:rsidRPr="00720826" w:rsidRDefault="00DF4FA8" w:rsidP="00DF4FA8">
            <w:pPr>
              <w:autoSpaceDE w:val="0"/>
              <w:autoSpaceDN w:val="0"/>
              <w:adjustRightInd w:val="0"/>
              <w:spacing w:after="0"/>
              <w:rPr>
                <w:sz w:val="20"/>
                <w:szCs w:val="20"/>
              </w:rPr>
            </w:pPr>
            <w:r w:rsidRPr="00720826">
              <w:rPr>
                <w:sz w:val="20"/>
                <w:szCs w:val="20"/>
              </w:rPr>
              <w:lastRenderedPageBreak/>
              <w:t xml:space="preserve">Проводит общий логико-дидактический анализ темы (теоретического и задачного </w:t>
            </w:r>
            <w:r w:rsidRPr="00720826">
              <w:rPr>
                <w:sz w:val="20"/>
                <w:szCs w:val="20"/>
              </w:rPr>
              <w:lastRenderedPageBreak/>
              <w:t>материала) и анализ с определенных позиций</w:t>
            </w:r>
          </w:p>
        </w:tc>
      </w:tr>
      <w:tr w:rsidR="00DF4FA8" w:rsidRPr="00696DAD" w:rsidTr="00DF4FA8">
        <w:tc>
          <w:tcPr>
            <w:tcW w:w="1684" w:type="dxa"/>
            <w:shd w:val="clear" w:color="auto" w:fill="auto"/>
          </w:tcPr>
          <w:p w:rsidR="00DF4FA8" w:rsidRPr="00D66843" w:rsidRDefault="00DF4FA8" w:rsidP="00DF4FA8">
            <w:pPr>
              <w:widowControl w:val="0"/>
              <w:spacing w:after="0" w:line="240" w:lineRule="auto"/>
              <w:rPr>
                <w:color w:val="000000"/>
              </w:rPr>
            </w:pPr>
            <w:r w:rsidRPr="00D66843">
              <w:rPr>
                <w:color w:val="000000"/>
              </w:rPr>
              <w:lastRenderedPageBreak/>
              <w:t>ПК-3</w:t>
            </w:r>
          </w:p>
        </w:tc>
        <w:tc>
          <w:tcPr>
            <w:tcW w:w="1689" w:type="dxa"/>
            <w:shd w:val="clear" w:color="auto" w:fill="auto"/>
          </w:tcPr>
          <w:p w:rsidR="00DF4FA8" w:rsidRPr="00FD6E98" w:rsidRDefault="00DF4FA8" w:rsidP="00DF4FA8">
            <w:pPr>
              <w:widowControl w:val="0"/>
              <w:spacing w:after="0" w:line="240" w:lineRule="auto"/>
              <w:rPr>
                <w:sz w:val="20"/>
                <w:szCs w:val="20"/>
                <w:lang w:eastAsia="ar-SA"/>
              </w:rPr>
            </w:pPr>
            <w:r w:rsidRPr="00FD6E98">
              <w:rPr>
                <w:color w:val="000000"/>
                <w:sz w:val="20"/>
                <w:szCs w:val="20"/>
              </w:rPr>
              <w:t>способность использовать современные методы и технологии обучения и диагностики</w:t>
            </w:r>
          </w:p>
        </w:tc>
        <w:tc>
          <w:tcPr>
            <w:tcW w:w="2116" w:type="dxa"/>
            <w:shd w:val="clear" w:color="auto" w:fill="auto"/>
          </w:tcPr>
          <w:p w:rsidR="00DF4FA8" w:rsidRPr="00192067" w:rsidRDefault="00DF4FA8" w:rsidP="00DF4FA8">
            <w:pPr>
              <w:pStyle w:val="20"/>
              <w:widowControl w:val="0"/>
              <w:spacing w:after="0" w:line="240" w:lineRule="auto"/>
              <w:ind w:left="0"/>
              <w:jc w:val="both"/>
              <w:rPr>
                <w:sz w:val="20"/>
                <w:szCs w:val="20"/>
                <w:lang w:val="ru-RU" w:eastAsia="ru-RU"/>
              </w:rPr>
            </w:pPr>
            <w:r w:rsidRPr="00192067">
              <w:rPr>
                <w:i/>
                <w:sz w:val="20"/>
                <w:szCs w:val="20"/>
                <w:lang w:val="ru-RU" w:eastAsia="ru-RU"/>
              </w:rPr>
              <w:t>Умеет</w:t>
            </w:r>
            <w:r w:rsidRPr="00192067">
              <w:rPr>
                <w:sz w:val="20"/>
                <w:szCs w:val="20"/>
                <w:lang w:val="ru-RU" w:eastAsia="ru-RU"/>
              </w:rPr>
              <w:t xml:space="preserve"> давать экспертную оценку заданиям в тестовой форме, использовать на практике тесты разных видов;</w:t>
            </w:r>
          </w:p>
          <w:p w:rsidR="00DF4FA8" w:rsidRPr="00192067" w:rsidRDefault="00DF4FA8" w:rsidP="00DF4FA8">
            <w:pPr>
              <w:pStyle w:val="20"/>
              <w:widowControl w:val="0"/>
              <w:spacing w:after="0" w:line="240" w:lineRule="auto"/>
              <w:ind w:left="0"/>
              <w:jc w:val="both"/>
              <w:rPr>
                <w:sz w:val="20"/>
                <w:szCs w:val="20"/>
                <w:lang w:val="ru-RU" w:eastAsia="ru-RU"/>
              </w:rPr>
            </w:pPr>
            <w:r w:rsidRPr="00192067">
              <w:rPr>
                <w:sz w:val="20"/>
                <w:szCs w:val="20"/>
                <w:lang w:val="ru-RU" w:eastAsia="ru-RU"/>
              </w:rPr>
              <w:t>разрабатывать предтестовые задания закрытого и открытого типов;</w:t>
            </w:r>
          </w:p>
          <w:p w:rsidR="00DF4FA8" w:rsidRPr="00192067" w:rsidRDefault="00DF4FA8" w:rsidP="00DF4FA8">
            <w:pPr>
              <w:pStyle w:val="20"/>
              <w:widowControl w:val="0"/>
              <w:spacing w:after="0" w:line="240" w:lineRule="auto"/>
              <w:ind w:left="0"/>
              <w:jc w:val="both"/>
              <w:rPr>
                <w:sz w:val="20"/>
                <w:szCs w:val="20"/>
                <w:lang w:val="ru-RU" w:eastAsia="ru-RU"/>
              </w:rPr>
            </w:pPr>
            <w:r w:rsidRPr="00192067">
              <w:rPr>
                <w:sz w:val="20"/>
                <w:szCs w:val="20"/>
                <w:lang w:val="ru-RU" w:eastAsia="ru-RU"/>
              </w:rPr>
              <w:t xml:space="preserve">проектировать образовательный процесс с использованием современных средств оценивания результатов обучения; </w:t>
            </w:r>
          </w:p>
          <w:p w:rsidR="00DF4FA8" w:rsidRPr="00192067" w:rsidRDefault="00DF4FA8" w:rsidP="00DF4FA8">
            <w:pPr>
              <w:pStyle w:val="20"/>
              <w:widowControl w:val="0"/>
              <w:spacing w:after="0" w:line="240" w:lineRule="auto"/>
              <w:ind w:left="0"/>
              <w:jc w:val="both"/>
              <w:rPr>
                <w:sz w:val="20"/>
                <w:szCs w:val="20"/>
                <w:lang w:val="ru-RU" w:eastAsia="ru-RU"/>
              </w:rPr>
            </w:pPr>
            <w:r w:rsidRPr="00192067">
              <w:rPr>
                <w:sz w:val="20"/>
                <w:szCs w:val="20"/>
                <w:lang w:val="ru-RU" w:eastAsia="ru-RU"/>
              </w:rPr>
              <w:t>проводить тестирование и анализировать полученные данные в рамках классической теории создания тестов;</w:t>
            </w:r>
          </w:p>
          <w:p w:rsidR="00DF4FA8" w:rsidRPr="00192067" w:rsidRDefault="00DF4FA8" w:rsidP="00DF4FA8">
            <w:pPr>
              <w:pStyle w:val="20"/>
              <w:widowControl w:val="0"/>
              <w:spacing w:after="0" w:line="240" w:lineRule="auto"/>
              <w:ind w:left="0"/>
              <w:jc w:val="both"/>
              <w:rPr>
                <w:sz w:val="20"/>
                <w:szCs w:val="20"/>
                <w:lang w:val="ru-RU" w:eastAsia="ru-RU"/>
              </w:rPr>
            </w:pPr>
            <w:r w:rsidRPr="00192067">
              <w:rPr>
                <w:sz w:val="20"/>
                <w:szCs w:val="20"/>
                <w:lang w:val="ru-RU" w:eastAsia="ru-RU"/>
              </w:rPr>
              <w:t>разрабатывать систему рейтинговой оценки результатов обучения; осуществлять мониторинг учебных достижений обучающихся, создавать портфолио</w:t>
            </w:r>
          </w:p>
        </w:tc>
        <w:tc>
          <w:tcPr>
            <w:tcW w:w="2111" w:type="dxa"/>
            <w:shd w:val="clear" w:color="auto" w:fill="auto"/>
          </w:tcPr>
          <w:p w:rsidR="00DF4FA8" w:rsidRPr="00192067" w:rsidRDefault="00DF4FA8" w:rsidP="00DF4FA8">
            <w:pPr>
              <w:pStyle w:val="20"/>
              <w:widowControl w:val="0"/>
              <w:spacing w:after="0" w:line="240" w:lineRule="auto"/>
              <w:ind w:left="0"/>
              <w:jc w:val="both"/>
              <w:rPr>
                <w:sz w:val="20"/>
                <w:szCs w:val="20"/>
                <w:lang w:val="ru-RU" w:eastAsia="ru-RU"/>
              </w:rPr>
            </w:pPr>
            <w:r w:rsidRPr="00192067">
              <w:rPr>
                <w:i/>
                <w:sz w:val="20"/>
                <w:szCs w:val="20"/>
                <w:lang w:val="ru-RU" w:eastAsia="ru-RU"/>
              </w:rPr>
              <w:t xml:space="preserve">Владеет </w:t>
            </w:r>
            <w:r w:rsidRPr="00192067">
              <w:rPr>
                <w:sz w:val="20"/>
                <w:szCs w:val="20"/>
                <w:lang w:val="ru-RU" w:eastAsia="ru-RU"/>
              </w:rPr>
              <w:t>методами разработки заданий по подготовке учащихся к ЕГЭ по своему предмету;</w:t>
            </w:r>
          </w:p>
          <w:p w:rsidR="00DF4FA8" w:rsidRPr="00192067" w:rsidRDefault="00DF4FA8" w:rsidP="00DF4FA8">
            <w:pPr>
              <w:pStyle w:val="20"/>
              <w:widowControl w:val="0"/>
              <w:spacing w:after="0" w:line="240" w:lineRule="auto"/>
              <w:ind w:left="0"/>
              <w:jc w:val="both"/>
              <w:rPr>
                <w:i/>
                <w:sz w:val="20"/>
                <w:szCs w:val="20"/>
                <w:lang w:val="ru-RU" w:eastAsia="ru-RU"/>
              </w:rPr>
            </w:pPr>
            <w:r w:rsidRPr="00192067">
              <w:rPr>
                <w:sz w:val="20"/>
                <w:szCs w:val="20"/>
                <w:lang w:val="ru-RU" w:eastAsia="ru-RU"/>
              </w:rPr>
              <w:t>современными методами контроля и оценки  учебных достижений обучающихся в процессе обучения</w:t>
            </w:r>
          </w:p>
          <w:p w:rsidR="00DF4FA8" w:rsidRPr="00192067" w:rsidRDefault="00DF4FA8" w:rsidP="00DF4FA8">
            <w:pPr>
              <w:pStyle w:val="20"/>
              <w:widowControl w:val="0"/>
              <w:spacing w:after="0" w:line="240" w:lineRule="auto"/>
              <w:ind w:left="0"/>
              <w:jc w:val="both"/>
              <w:rPr>
                <w:i/>
                <w:sz w:val="20"/>
                <w:szCs w:val="20"/>
                <w:lang w:val="ru-RU" w:eastAsia="ru-RU"/>
              </w:rPr>
            </w:pPr>
          </w:p>
        </w:tc>
        <w:tc>
          <w:tcPr>
            <w:tcW w:w="1971" w:type="dxa"/>
            <w:shd w:val="clear" w:color="auto" w:fill="auto"/>
          </w:tcPr>
          <w:p w:rsidR="00DF4FA8" w:rsidRPr="00192067" w:rsidRDefault="00DF4FA8" w:rsidP="00DF4FA8">
            <w:pPr>
              <w:pStyle w:val="20"/>
              <w:widowControl w:val="0"/>
              <w:spacing w:after="0" w:line="240" w:lineRule="auto"/>
              <w:ind w:left="0"/>
              <w:jc w:val="both"/>
              <w:rPr>
                <w:sz w:val="20"/>
                <w:szCs w:val="20"/>
                <w:lang w:val="ru-RU" w:eastAsia="ru-RU"/>
              </w:rPr>
            </w:pPr>
            <w:r w:rsidRPr="00192067">
              <w:rPr>
                <w:i/>
                <w:sz w:val="20"/>
                <w:szCs w:val="20"/>
                <w:lang w:val="ru-RU" w:eastAsia="ru-RU"/>
              </w:rPr>
              <w:t>Знает</w:t>
            </w:r>
            <w:r w:rsidRPr="00192067">
              <w:rPr>
                <w:sz w:val="20"/>
                <w:szCs w:val="20"/>
                <w:lang w:val="ru-RU" w:eastAsia="ru-RU"/>
              </w:rPr>
              <w:t xml:space="preserve"> сущность современных средств оценивания результатов обучения: мониторинг учебных достижений учащихся, портфолио, тестирование, рейтинговая система оценивания</w:t>
            </w:r>
          </w:p>
        </w:tc>
      </w:tr>
    </w:tbl>
    <w:p w:rsidR="00DF4FA8" w:rsidRPr="003926D7" w:rsidRDefault="00DF4FA8" w:rsidP="00DF4FA8">
      <w:pPr>
        <w:widowControl w:val="0"/>
        <w:tabs>
          <w:tab w:val="left" w:pos="2970"/>
        </w:tabs>
        <w:spacing w:after="0" w:line="240" w:lineRule="auto"/>
        <w:ind w:firstLine="709"/>
        <w:jc w:val="both"/>
        <w:rPr>
          <w:szCs w:val="28"/>
        </w:rPr>
      </w:pPr>
    </w:p>
    <w:p w:rsidR="00DF4FA8" w:rsidRDefault="00DF4FA8" w:rsidP="00DF4FA8">
      <w:pPr>
        <w:widowControl w:val="0"/>
        <w:tabs>
          <w:tab w:val="left" w:pos="2970"/>
        </w:tabs>
        <w:spacing w:after="0" w:line="240" w:lineRule="auto"/>
        <w:ind w:firstLine="709"/>
        <w:jc w:val="both"/>
        <w:rPr>
          <w:rFonts w:eastAsia="Times New Roman"/>
          <w:szCs w:val="28"/>
          <w:lang w:eastAsia="ru-RU"/>
        </w:rPr>
      </w:pPr>
      <w:r w:rsidRPr="00D93807">
        <w:rPr>
          <w:szCs w:val="28"/>
        </w:rPr>
        <w:t xml:space="preserve">В рамках проведения государственного экзамена проверятся </w:t>
      </w:r>
      <w:r w:rsidRPr="00D93807">
        <w:rPr>
          <w:rFonts w:eastAsia="Times New Roman"/>
          <w:szCs w:val="28"/>
          <w:lang w:eastAsia="ru-RU"/>
        </w:rPr>
        <w:t>уровень профессиональной готовности, который оценивается по следующим критериям: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2"/>
        <w:gridCol w:w="1758"/>
        <w:gridCol w:w="2044"/>
        <w:gridCol w:w="2139"/>
        <w:gridCol w:w="1998"/>
      </w:tblGrid>
      <w:tr w:rsidR="00DF4FA8" w:rsidRPr="00696DAD" w:rsidTr="00DF4FA8">
        <w:tc>
          <w:tcPr>
            <w:tcW w:w="3369" w:type="dxa"/>
            <w:gridSpan w:val="2"/>
            <w:vMerge w:val="restart"/>
          </w:tcPr>
          <w:p w:rsidR="00DF4FA8" w:rsidRPr="00696DAD" w:rsidRDefault="00DF4FA8" w:rsidP="00DF4FA8">
            <w:pPr>
              <w:widowControl w:val="0"/>
              <w:autoSpaceDE w:val="0"/>
              <w:autoSpaceDN w:val="0"/>
              <w:adjustRightInd w:val="0"/>
              <w:spacing w:after="0" w:line="240" w:lineRule="auto"/>
              <w:jc w:val="center"/>
              <w:rPr>
                <w:i/>
                <w:sz w:val="24"/>
                <w:szCs w:val="24"/>
              </w:rPr>
            </w:pPr>
            <w:r w:rsidRPr="00696DAD">
              <w:rPr>
                <w:i/>
                <w:sz w:val="24"/>
                <w:szCs w:val="24"/>
              </w:rPr>
              <w:t>Уровень готовности</w:t>
            </w:r>
          </w:p>
        </w:tc>
        <w:tc>
          <w:tcPr>
            <w:tcW w:w="6142" w:type="dxa"/>
            <w:gridSpan w:val="3"/>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sidRPr="00696DAD">
              <w:rPr>
                <w:i/>
                <w:sz w:val="24"/>
                <w:szCs w:val="24"/>
              </w:rPr>
              <w:t>Критерии готовности</w:t>
            </w:r>
          </w:p>
        </w:tc>
      </w:tr>
      <w:tr w:rsidR="00DF4FA8" w:rsidRPr="00696DAD" w:rsidTr="00DF4FA8">
        <w:tc>
          <w:tcPr>
            <w:tcW w:w="3369" w:type="dxa"/>
            <w:gridSpan w:val="2"/>
            <w:vMerge/>
          </w:tcPr>
          <w:p w:rsidR="00DF4FA8" w:rsidRPr="00696DAD" w:rsidRDefault="00DF4FA8" w:rsidP="00DF4FA8">
            <w:pPr>
              <w:widowControl w:val="0"/>
              <w:autoSpaceDE w:val="0"/>
              <w:autoSpaceDN w:val="0"/>
              <w:adjustRightInd w:val="0"/>
              <w:spacing w:after="0" w:line="240" w:lineRule="auto"/>
              <w:jc w:val="center"/>
              <w:rPr>
                <w:i/>
                <w:sz w:val="24"/>
                <w:szCs w:val="24"/>
              </w:rPr>
            </w:pPr>
          </w:p>
        </w:tc>
        <w:tc>
          <w:tcPr>
            <w:tcW w:w="2031" w:type="dxa"/>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sidRPr="00696DAD">
              <w:rPr>
                <w:i/>
                <w:sz w:val="24"/>
                <w:szCs w:val="24"/>
              </w:rPr>
              <w:t>Знания</w:t>
            </w:r>
          </w:p>
        </w:tc>
        <w:tc>
          <w:tcPr>
            <w:tcW w:w="2126" w:type="dxa"/>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sidRPr="00696DAD">
              <w:rPr>
                <w:i/>
                <w:sz w:val="24"/>
                <w:szCs w:val="24"/>
              </w:rPr>
              <w:t>Умения</w:t>
            </w:r>
          </w:p>
        </w:tc>
        <w:tc>
          <w:tcPr>
            <w:tcW w:w="1985" w:type="dxa"/>
            <w:shd w:val="clear" w:color="auto" w:fill="auto"/>
          </w:tcPr>
          <w:p w:rsidR="00DF4FA8" w:rsidRPr="00696DAD" w:rsidRDefault="00DF4FA8" w:rsidP="00DF4FA8">
            <w:pPr>
              <w:widowControl w:val="0"/>
              <w:autoSpaceDE w:val="0"/>
              <w:autoSpaceDN w:val="0"/>
              <w:adjustRightInd w:val="0"/>
              <w:spacing w:after="0" w:line="240" w:lineRule="auto"/>
              <w:jc w:val="center"/>
              <w:rPr>
                <w:i/>
                <w:sz w:val="24"/>
                <w:szCs w:val="24"/>
              </w:rPr>
            </w:pPr>
            <w:r w:rsidRPr="00696DAD">
              <w:rPr>
                <w:i/>
                <w:sz w:val="24"/>
                <w:szCs w:val="24"/>
              </w:rPr>
              <w:t>Навыки</w:t>
            </w:r>
          </w:p>
        </w:tc>
      </w:tr>
      <w:tr w:rsidR="00DF4FA8" w:rsidRPr="00696DAD" w:rsidTr="00DF4FA8">
        <w:tc>
          <w:tcPr>
            <w:tcW w:w="1622" w:type="dxa"/>
            <w:vMerge w:val="restart"/>
          </w:tcPr>
          <w:p w:rsidR="00DF4FA8" w:rsidRPr="00696DAD" w:rsidRDefault="00DF4FA8" w:rsidP="00DF4FA8">
            <w:pPr>
              <w:widowControl w:val="0"/>
              <w:autoSpaceDE w:val="0"/>
              <w:autoSpaceDN w:val="0"/>
              <w:adjustRightInd w:val="0"/>
              <w:spacing w:after="0" w:line="240" w:lineRule="auto"/>
              <w:rPr>
                <w:sz w:val="24"/>
                <w:szCs w:val="24"/>
              </w:rPr>
            </w:pPr>
            <w:r>
              <w:rPr>
                <w:sz w:val="24"/>
                <w:szCs w:val="24"/>
              </w:rPr>
              <w:t>Повышенный</w:t>
            </w:r>
          </w:p>
        </w:tc>
        <w:tc>
          <w:tcPr>
            <w:tcW w:w="1747" w:type="dxa"/>
            <w:vMerge w:val="restart"/>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r w:rsidRPr="00696DAD">
              <w:rPr>
                <w:sz w:val="24"/>
                <w:szCs w:val="24"/>
              </w:rPr>
              <w:t>Оптимальный</w:t>
            </w:r>
          </w:p>
        </w:tc>
        <w:tc>
          <w:tcPr>
            <w:tcW w:w="2031" w:type="dxa"/>
            <w:shd w:val="clear" w:color="auto" w:fill="auto"/>
          </w:tcPr>
          <w:p w:rsidR="00DF4FA8" w:rsidRPr="00D231B9" w:rsidRDefault="00DF4FA8" w:rsidP="00DF4FA8">
            <w:pPr>
              <w:widowControl w:val="0"/>
              <w:autoSpaceDE w:val="0"/>
              <w:autoSpaceDN w:val="0"/>
              <w:adjustRightInd w:val="0"/>
              <w:spacing w:after="0" w:line="240" w:lineRule="auto"/>
              <w:rPr>
                <w:color w:val="FF0000"/>
                <w:sz w:val="20"/>
                <w:szCs w:val="20"/>
              </w:rPr>
            </w:pPr>
            <w:r w:rsidRPr="00D231B9">
              <w:rPr>
                <w:sz w:val="20"/>
                <w:szCs w:val="20"/>
              </w:rPr>
              <w:t>глубокие исчерпывающие знания всего программного материала,</w:t>
            </w:r>
          </w:p>
        </w:tc>
        <w:tc>
          <w:tcPr>
            <w:tcW w:w="2126" w:type="dxa"/>
            <w:shd w:val="clear" w:color="auto" w:fill="auto"/>
          </w:tcPr>
          <w:p w:rsidR="00DF4FA8" w:rsidRPr="00E67CE8" w:rsidRDefault="00DF4FA8" w:rsidP="00DF4FA8">
            <w:pPr>
              <w:widowControl w:val="0"/>
              <w:autoSpaceDE w:val="0"/>
              <w:autoSpaceDN w:val="0"/>
              <w:adjustRightInd w:val="0"/>
              <w:spacing w:after="0" w:line="240" w:lineRule="auto"/>
              <w:rPr>
                <w:color w:val="FF0000"/>
                <w:sz w:val="20"/>
                <w:szCs w:val="20"/>
              </w:rPr>
            </w:pPr>
            <w:r>
              <w:rPr>
                <w:sz w:val="20"/>
                <w:szCs w:val="20"/>
              </w:rPr>
              <w:t>о</w:t>
            </w:r>
            <w:r w:rsidRPr="007B332F">
              <w:rPr>
                <w:sz w:val="20"/>
                <w:szCs w:val="20"/>
              </w:rPr>
              <w:t>бстоятельно</w:t>
            </w:r>
            <w:r>
              <w:rPr>
                <w:sz w:val="20"/>
                <w:szCs w:val="20"/>
              </w:rPr>
              <w:t xml:space="preserve"> анализировать ситуацию в</w:t>
            </w:r>
            <w:r w:rsidRPr="00E67CE8">
              <w:rPr>
                <w:sz w:val="20"/>
                <w:szCs w:val="20"/>
              </w:rPr>
              <w:t xml:space="preserve"> данной </w:t>
            </w:r>
            <w:r>
              <w:rPr>
                <w:sz w:val="20"/>
                <w:szCs w:val="20"/>
              </w:rPr>
              <w:t>предметной области</w:t>
            </w:r>
          </w:p>
        </w:tc>
        <w:tc>
          <w:tcPr>
            <w:tcW w:w="1985" w:type="dxa"/>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r w:rsidRPr="0024101D">
              <w:rPr>
                <w:sz w:val="20"/>
                <w:szCs w:val="20"/>
                <w:lang w:eastAsia="ru-RU"/>
              </w:rPr>
              <w:t>проектировать образовательный процесс с использованием современных средств оценивания результатов обучения</w:t>
            </w:r>
          </w:p>
        </w:tc>
      </w:tr>
      <w:tr w:rsidR="00DF4FA8" w:rsidRPr="00696DAD" w:rsidTr="00DF4FA8">
        <w:tc>
          <w:tcPr>
            <w:tcW w:w="1622" w:type="dxa"/>
            <w:vMerge/>
          </w:tcPr>
          <w:p w:rsidR="00DF4FA8" w:rsidRPr="00696DAD" w:rsidRDefault="00DF4FA8" w:rsidP="00DF4FA8">
            <w:pPr>
              <w:widowControl w:val="0"/>
              <w:autoSpaceDE w:val="0"/>
              <w:autoSpaceDN w:val="0"/>
              <w:adjustRightInd w:val="0"/>
              <w:spacing w:after="0" w:line="240" w:lineRule="auto"/>
              <w:rPr>
                <w:sz w:val="24"/>
                <w:szCs w:val="24"/>
              </w:rPr>
            </w:pPr>
          </w:p>
        </w:tc>
        <w:tc>
          <w:tcPr>
            <w:tcW w:w="1747" w:type="dxa"/>
            <w:vMerge/>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p>
        </w:tc>
        <w:tc>
          <w:tcPr>
            <w:tcW w:w="2031" w:type="dxa"/>
            <w:shd w:val="clear" w:color="auto" w:fill="auto"/>
          </w:tcPr>
          <w:p w:rsidR="00DF4FA8" w:rsidRPr="00B03D6C" w:rsidRDefault="00DF4FA8" w:rsidP="00DF4FA8">
            <w:pPr>
              <w:widowControl w:val="0"/>
              <w:autoSpaceDE w:val="0"/>
              <w:autoSpaceDN w:val="0"/>
              <w:adjustRightInd w:val="0"/>
              <w:spacing w:after="0" w:line="240" w:lineRule="auto"/>
              <w:rPr>
                <w:color w:val="FF0000"/>
                <w:sz w:val="24"/>
                <w:szCs w:val="24"/>
              </w:rPr>
            </w:pPr>
            <w:r w:rsidRPr="00D231B9">
              <w:rPr>
                <w:sz w:val="20"/>
                <w:szCs w:val="20"/>
              </w:rPr>
              <w:t>сущности и взаимосвязи рассматриваемых процессов и явлений</w:t>
            </w:r>
          </w:p>
        </w:tc>
        <w:tc>
          <w:tcPr>
            <w:tcW w:w="2126" w:type="dxa"/>
            <w:shd w:val="clear" w:color="auto" w:fill="auto"/>
          </w:tcPr>
          <w:p w:rsidR="00DF4FA8" w:rsidRPr="00797144" w:rsidRDefault="00DF4FA8" w:rsidP="00DF4FA8">
            <w:pPr>
              <w:widowControl w:val="0"/>
              <w:autoSpaceDE w:val="0"/>
              <w:autoSpaceDN w:val="0"/>
              <w:adjustRightInd w:val="0"/>
              <w:spacing w:after="0" w:line="240" w:lineRule="auto"/>
              <w:rPr>
                <w:color w:val="FF0000"/>
                <w:sz w:val="20"/>
                <w:szCs w:val="20"/>
              </w:rPr>
            </w:pPr>
            <w:r w:rsidRPr="0024101D">
              <w:rPr>
                <w:sz w:val="20"/>
                <w:szCs w:val="20"/>
                <w:lang w:eastAsia="ru-RU"/>
              </w:rPr>
              <w:t xml:space="preserve">проектировать образовательный процесс с использованием современных средств </w:t>
            </w:r>
            <w:r w:rsidRPr="0024101D">
              <w:rPr>
                <w:sz w:val="20"/>
                <w:szCs w:val="20"/>
                <w:lang w:eastAsia="ru-RU"/>
              </w:rPr>
              <w:lastRenderedPageBreak/>
              <w:t>оценивания результатов обучения</w:t>
            </w:r>
          </w:p>
        </w:tc>
        <w:tc>
          <w:tcPr>
            <w:tcW w:w="1985" w:type="dxa"/>
            <w:shd w:val="clear" w:color="auto" w:fill="auto"/>
          </w:tcPr>
          <w:p w:rsidR="00DF4FA8" w:rsidRPr="00192067" w:rsidRDefault="00DF4FA8" w:rsidP="00DF4FA8">
            <w:pPr>
              <w:pStyle w:val="20"/>
              <w:widowControl w:val="0"/>
              <w:spacing w:after="0" w:line="240" w:lineRule="auto"/>
              <w:ind w:left="0"/>
              <w:jc w:val="both"/>
              <w:rPr>
                <w:sz w:val="20"/>
                <w:szCs w:val="20"/>
                <w:lang w:val="ru-RU" w:eastAsia="ru-RU"/>
              </w:rPr>
            </w:pPr>
            <w:r w:rsidRPr="00192067">
              <w:rPr>
                <w:sz w:val="20"/>
                <w:szCs w:val="20"/>
                <w:lang w:val="ru-RU" w:eastAsia="ru-RU"/>
              </w:rPr>
              <w:lastRenderedPageBreak/>
              <w:t>разрабатывать задания по подготовке учащихся к ЕГЭ по своему предмету;</w:t>
            </w:r>
          </w:p>
          <w:p w:rsidR="00DF4FA8" w:rsidRPr="00192067" w:rsidRDefault="00DF4FA8" w:rsidP="00DF4FA8">
            <w:pPr>
              <w:pStyle w:val="20"/>
              <w:widowControl w:val="0"/>
              <w:spacing w:after="0" w:line="240" w:lineRule="auto"/>
              <w:ind w:left="0"/>
              <w:jc w:val="both"/>
              <w:rPr>
                <w:lang w:val="ru-RU"/>
              </w:rPr>
            </w:pPr>
          </w:p>
        </w:tc>
      </w:tr>
      <w:tr w:rsidR="00DF4FA8" w:rsidRPr="00696DAD" w:rsidTr="00DF4FA8">
        <w:tc>
          <w:tcPr>
            <w:tcW w:w="1622" w:type="dxa"/>
            <w:vMerge/>
          </w:tcPr>
          <w:p w:rsidR="00DF4FA8" w:rsidRPr="00696DAD" w:rsidRDefault="00DF4FA8" w:rsidP="00DF4FA8">
            <w:pPr>
              <w:widowControl w:val="0"/>
              <w:autoSpaceDE w:val="0"/>
              <w:autoSpaceDN w:val="0"/>
              <w:adjustRightInd w:val="0"/>
              <w:spacing w:after="0" w:line="240" w:lineRule="auto"/>
              <w:rPr>
                <w:sz w:val="24"/>
                <w:szCs w:val="24"/>
              </w:rPr>
            </w:pPr>
          </w:p>
        </w:tc>
        <w:tc>
          <w:tcPr>
            <w:tcW w:w="1747" w:type="dxa"/>
            <w:vMerge/>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p>
        </w:tc>
        <w:tc>
          <w:tcPr>
            <w:tcW w:w="2031" w:type="dxa"/>
            <w:shd w:val="clear" w:color="auto" w:fill="auto"/>
          </w:tcPr>
          <w:p w:rsidR="00DF4FA8" w:rsidRPr="00B03D6C" w:rsidRDefault="00DF4FA8" w:rsidP="00DF4FA8">
            <w:pPr>
              <w:widowControl w:val="0"/>
              <w:autoSpaceDE w:val="0"/>
              <w:autoSpaceDN w:val="0"/>
              <w:adjustRightInd w:val="0"/>
              <w:spacing w:after="0" w:line="240" w:lineRule="auto"/>
              <w:rPr>
                <w:color w:val="FF0000"/>
                <w:sz w:val="24"/>
                <w:szCs w:val="24"/>
              </w:rPr>
            </w:pPr>
            <w:r w:rsidRPr="00404F44">
              <w:rPr>
                <w:sz w:val="20"/>
                <w:szCs w:val="20"/>
                <w:lang w:eastAsia="ar-SA"/>
              </w:rPr>
              <w:t>Владеет</w:t>
            </w:r>
            <w:r w:rsidRPr="00AB25EB">
              <w:rPr>
                <w:sz w:val="20"/>
                <w:szCs w:val="20"/>
                <w:lang w:eastAsia="ar-SA"/>
              </w:rPr>
              <w:t xml:space="preserve"> дедуктивным аппаратом изучаемых логических исчислений;</w:t>
            </w:r>
          </w:p>
        </w:tc>
        <w:tc>
          <w:tcPr>
            <w:tcW w:w="2126" w:type="dxa"/>
            <w:shd w:val="clear" w:color="auto" w:fill="auto"/>
          </w:tcPr>
          <w:p w:rsidR="00DF4FA8" w:rsidRPr="00B03D6C" w:rsidRDefault="00DF4FA8" w:rsidP="00DF4FA8">
            <w:pPr>
              <w:widowControl w:val="0"/>
              <w:autoSpaceDE w:val="0"/>
              <w:autoSpaceDN w:val="0"/>
              <w:adjustRightInd w:val="0"/>
              <w:spacing w:after="0" w:line="240" w:lineRule="auto"/>
              <w:rPr>
                <w:color w:val="FF0000"/>
                <w:sz w:val="24"/>
                <w:szCs w:val="24"/>
              </w:rPr>
            </w:pPr>
            <w:r w:rsidRPr="00797144">
              <w:rPr>
                <w:bCs/>
                <w:iCs/>
                <w:sz w:val="20"/>
                <w:szCs w:val="20"/>
              </w:rPr>
              <w:t>выб</w:t>
            </w:r>
            <w:r>
              <w:rPr>
                <w:bCs/>
                <w:iCs/>
                <w:sz w:val="20"/>
                <w:szCs w:val="20"/>
              </w:rPr>
              <w:t xml:space="preserve">ирать </w:t>
            </w:r>
            <w:r w:rsidRPr="00797144">
              <w:rPr>
                <w:sz w:val="20"/>
                <w:szCs w:val="20"/>
              </w:rPr>
              <w:t>метод</w:t>
            </w:r>
            <w:r>
              <w:rPr>
                <w:sz w:val="20"/>
                <w:szCs w:val="20"/>
              </w:rPr>
              <w:t>ы</w:t>
            </w:r>
            <w:r w:rsidRPr="00797144">
              <w:rPr>
                <w:sz w:val="20"/>
                <w:szCs w:val="20"/>
              </w:rPr>
              <w:t xml:space="preserve"> и </w:t>
            </w:r>
            <w:r>
              <w:rPr>
                <w:bCs/>
                <w:iCs/>
                <w:sz w:val="20"/>
                <w:szCs w:val="20"/>
              </w:rPr>
              <w:t xml:space="preserve">средства </w:t>
            </w:r>
            <w:r w:rsidRPr="00797144">
              <w:rPr>
                <w:sz w:val="20"/>
                <w:szCs w:val="20"/>
              </w:rPr>
              <w:t xml:space="preserve">автоматизации и информатизации </w:t>
            </w:r>
            <w:r>
              <w:rPr>
                <w:sz w:val="20"/>
                <w:szCs w:val="20"/>
              </w:rPr>
              <w:t>процесса обучения</w:t>
            </w:r>
            <w:r w:rsidRPr="00797144">
              <w:rPr>
                <w:sz w:val="20"/>
                <w:szCs w:val="20"/>
              </w:rPr>
              <w:t xml:space="preserve"> </w:t>
            </w:r>
          </w:p>
        </w:tc>
        <w:tc>
          <w:tcPr>
            <w:tcW w:w="1985" w:type="dxa"/>
            <w:shd w:val="clear" w:color="auto" w:fill="auto"/>
          </w:tcPr>
          <w:p w:rsidR="00DF4FA8" w:rsidRPr="00192067" w:rsidRDefault="00DF4FA8" w:rsidP="00DF4FA8">
            <w:pPr>
              <w:pStyle w:val="20"/>
              <w:widowControl w:val="0"/>
              <w:spacing w:after="0" w:line="240" w:lineRule="auto"/>
              <w:ind w:left="0"/>
              <w:jc w:val="both"/>
              <w:rPr>
                <w:i/>
                <w:sz w:val="20"/>
                <w:szCs w:val="20"/>
                <w:lang w:val="ru-RU" w:eastAsia="ru-RU"/>
              </w:rPr>
            </w:pPr>
            <w:r w:rsidRPr="00192067">
              <w:rPr>
                <w:sz w:val="20"/>
                <w:szCs w:val="20"/>
                <w:lang w:val="ru-RU" w:eastAsia="ru-RU"/>
              </w:rPr>
              <w:t>современными методами контроля и оценки  учебных достижений обучающихся в процессе обучения</w:t>
            </w:r>
          </w:p>
          <w:p w:rsidR="00DF4FA8" w:rsidRPr="00696DAD" w:rsidRDefault="00DF4FA8" w:rsidP="00DF4FA8">
            <w:pPr>
              <w:widowControl w:val="0"/>
              <w:autoSpaceDE w:val="0"/>
              <w:autoSpaceDN w:val="0"/>
              <w:adjustRightInd w:val="0"/>
              <w:spacing w:after="0" w:line="240" w:lineRule="auto"/>
              <w:rPr>
                <w:sz w:val="24"/>
                <w:szCs w:val="24"/>
              </w:rPr>
            </w:pPr>
          </w:p>
        </w:tc>
      </w:tr>
      <w:tr w:rsidR="00DF4FA8" w:rsidRPr="00696DAD" w:rsidTr="00DF4FA8">
        <w:tc>
          <w:tcPr>
            <w:tcW w:w="1622" w:type="dxa"/>
            <w:vMerge w:val="restart"/>
          </w:tcPr>
          <w:p w:rsidR="00DF4FA8" w:rsidRPr="00696DAD" w:rsidRDefault="00DF4FA8" w:rsidP="00DF4FA8">
            <w:pPr>
              <w:widowControl w:val="0"/>
              <w:autoSpaceDE w:val="0"/>
              <w:autoSpaceDN w:val="0"/>
              <w:adjustRightInd w:val="0"/>
              <w:spacing w:after="0" w:line="240" w:lineRule="auto"/>
              <w:rPr>
                <w:sz w:val="24"/>
                <w:szCs w:val="24"/>
              </w:rPr>
            </w:pPr>
            <w:r>
              <w:rPr>
                <w:sz w:val="24"/>
                <w:szCs w:val="24"/>
              </w:rPr>
              <w:t>Пороговый</w:t>
            </w:r>
          </w:p>
        </w:tc>
        <w:tc>
          <w:tcPr>
            <w:tcW w:w="1747" w:type="dxa"/>
            <w:vMerge w:val="restart"/>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r w:rsidRPr="00696DAD">
              <w:rPr>
                <w:sz w:val="24"/>
                <w:szCs w:val="24"/>
              </w:rPr>
              <w:t>Допустимый</w:t>
            </w:r>
          </w:p>
        </w:tc>
        <w:tc>
          <w:tcPr>
            <w:tcW w:w="2031" w:type="dxa"/>
            <w:shd w:val="clear" w:color="auto" w:fill="auto"/>
          </w:tcPr>
          <w:p w:rsidR="00DF4FA8" w:rsidRPr="00D231B9" w:rsidRDefault="00DF4FA8" w:rsidP="00DF4FA8">
            <w:pPr>
              <w:widowControl w:val="0"/>
              <w:autoSpaceDE w:val="0"/>
              <w:autoSpaceDN w:val="0"/>
              <w:adjustRightInd w:val="0"/>
              <w:spacing w:after="0" w:line="240" w:lineRule="auto"/>
              <w:rPr>
                <w:color w:val="FF0000"/>
                <w:sz w:val="20"/>
                <w:szCs w:val="20"/>
              </w:rPr>
            </w:pPr>
            <w:r w:rsidRPr="00E67CE8">
              <w:rPr>
                <w:sz w:val="20"/>
                <w:szCs w:val="20"/>
              </w:rPr>
              <w:t xml:space="preserve">достаточно полные знания </w:t>
            </w:r>
            <w:r w:rsidRPr="00D231B9">
              <w:rPr>
                <w:sz w:val="20"/>
                <w:szCs w:val="20"/>
              </w:rPr>
              <w:t>всего программного материала</w:t>
            </w:r>
          </w:p>
        </w:tc>
        <w:tc>
          <w:tcPr>
            <w:tcW w:w="2126" w:type="dxa"/>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r>
              <w:rPr>
                <w:sz w:val="20"/>
                <w:szCs w:val="20"/>
              </w:rPr>
              <w:t>анализировать ситуацию в</w:t>
            </w:r>
            <w:r w:rsidRPr="00E67CE8">
              <w:rPr>
                <w:sz w:val="20"/>
                <w:szCs w:val="20"/>
              </w:rPr>
              <w:t xml:space="preserve"> данной </w:t>
            </w:r>
            <w:r>
              <w:rPr>
                <w:sz w:val="20"/>
                <w:szCs w:val="20"/>
              </w:rPr>
              <w:t>предметной области</w:t>
            </w:r>
          </w:p>
        </w:tc>
        <w:tc>
          <w:tcPr>
            <w:tcW w:w="1985" w:type="dxa"/>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r w:rsidRPr="005706BE">
              <w:rPr>
                <w:bCs/>
                <w:sz w:val="20"/>
                <w:szCs w:val="20"/>
              </w:rPr>
              <w:t>методами применения современного математического инструментария для решения профессиональных задач</w:t>
            </w:r>
          </w:p>
        </w:tc>
      </w:tr>
      <w:tr w:rsidR="00DF4FA8" w:rsidRPr="00696DAD" w:rsidTr="00DF4FA8">
        <w:tc>
          <w:tcPr>
            <w:tcW w:w="1622" w:type="dxa"/>
            <w:vMerge/>
          </w:tcPr>
          <w:p w:rsidR="00DF4FA8" w:rsidRPr="00696DAD" w:rsidRDefault="00DF4FA8" w:rsidP="00DF4FA8">
            <w:pPr>
              <w:widowControl w:val="0"/>
              <w:autoSpaceDE w:val="0"/>
              <w:autoSpaceDN w:val="0"/>
              <w:adjustRightInd w:val="0"/>
              <w:spacing w:after="0" w:line="240" w:lineRule="auto"/>
              <w:rPr>
                <w:sz w:val="24"/>
                <w:szCs w:val="24"/>
              </w:rPr>
            </w:pPr>
          </w:p>
        </w:tc>
        <w:tc>
          <w:tcPr>
            <w:tcW w:w="1747" w:type="dxa"/>
            <w:vMerge/>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p>
        </w:tc>
        <w:tc>
          <w:tcPr>
            <w:tcW w:w="2031" w:type="dxa"/>
            <w:shd w:val="clear" w:color="auto" w:fill="auto"/>
          </w:tcPr>
          <w:p w:rsidR="00DF4FA8" w:rsidRPr="00E67CE8" w:rsidRDefault="00DF4FA8" w:rsidP="00DF4FA8">
            <w:pPr>
              <w:widowControl w:val="0"/>
              <w:autoSpaceDE w:val="0"/>
              <w:autoSpaceDN w:val="0"/>
              <w:adjustRightInd w:val="0"/>
              <w:spacing w:after="0" w:line="240" w:lineRule="auto"/>
              <w:rPr>
                <w:color w:val="FF0000"/>
                <w:sz w:val="20"/>
                <w:szCs w:val="20"/>
              </w:rPr>
            </w:pPr>
            <w:r w:rsidRPr="00E67CE8">
              <w:rPr>
                <w:sz w:val="20"/>
                <w:szCs w:val="20"/>
              </w:rPr>
              <w:t>правильное понимание сущности и взаимосвязи рассматриваемых процессов и явлений</w:t>
            </w:r>
          </w:p>
        </w:tc>
        <w:tc>
          <w:tcPr>
            <w:tcW w:w="2126" w:type="dxa"/>
            <w:shd w:val="clear" w:color="auto" w:fill="auto"/>
          </w:tcPr>
          <w:p w:rsidR="00DF4FA8" w:rsidRPr="00F408FA" w:rsidRDefault="00DF4FA8" w:rsidP="00DF4FA8">
            <w:pPr>
              <w:widowControl w:val="0"/>
              <w:spacing w:after="0" w:line="240" w:lineRule="auto"/>
              <w:rPr>
                <w:sz w:val="20"/>
                <w:szCs w:val="20"/>
                <w:lang w:eastAsia="ar-SA"/>
              </w:rPr>
            </w:pPr>
            <w:r w:rsidRPr="00AB25EB">
              <w:rPr>
                <w:sz w:val="20"/>
                <w:szCs w:val="20"/>
                <w:lang w:eastAsia="ar-SA"/>
              </w:rPr>
              <w:t>применят</w:t>
            </w:r>
            <w:r>
              <w:rPr>
                <w:sz w:val="20"/>
                <w:szCs w:val="20"/>
                <w:lang w:eastAsia="ar-SA"/>
              </w:rPr>
              <w:t>ь</w:t>
            </w:r>
            <w:r w:rsidRPr="00AB25EB">
              <w:rPr>
                <w:sz w:val="20"/>
                <w:szCs w:val="20"/>
                <w:lang w:eastAsia="ar-SA"/>
              </w:rPr>
              <w:t xml:space="preserve">  средства языка логики предикатов для записи и анализа математических предложений;</w:t>
            </w:r>
          </w:p>
        </w:tc>
        <w:tc>
          <w:tcPr>
            <w:tcW w:w="1985" w:type="dxa"/>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r w:rsidRPr="005706BE">
              <w:rPr>
                <w:sz w:val="20"/>
                <w:szCs w:val="20"/>
                <w:lang w:eastAsia="ru-RU"/>
              </w:rPr>
              <w:t xml:space="preserve">навыками </w:t>
            </w:r>
            <w:r w:rsidRPr="005706BE">
              <w:rPr>
                <w:sz w:val="20"/>
                <w:szCs w:val="20"/>
              </w:rPr>
              <w:t>поиска и обработки информации, представления информации в различных формах</w:t>
            </w:r>
          </w:p>
        </w:tc>
      </w:tr>
      <w:tr w:rsidR="00DF4FA8" w:rsidRPr="00696DAD" w:rsidTr="00DF4FA8">
        <w:tc>
          <w:tcPr>
            <w:tcW w:w="1622" w:type="dxa"/>
            <w:vMerge/>
          </w:tcPr>
          <w:p w:rsidR="00DF4FA8" w:rsidRPr="00696DAD" w:rsidRDefault="00DF4FA8" w:rsidP="00DF4FA8">
            <w:pPr>
              <w:widowControl w:val="0"/>
              <w:autoSpaceDE w:val="0"/>
              <w:autoSpaceDN w:val="0"/>
              <w:adjustRightInd w:val="0"/>
              <w:spacing w:after="0" w:line="240" w:lineRule="auto"/>
              <w:rPr>
                <w:sz w:val="24"/>
                <w:szCs w:val="24"/>
              </w:rPr>
            </w:pPr>
          </w:p>
        </w:tc>
        <w:tc>
          <w:tcPr>
            <w:tcW w:w="1747" w:type="dxa"/>
            <w:vMerge/>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p>
        </w:tc>
        <w:tc>
          <w:tcPr>
            <w:tcW w:w="2031" w:type="dxa"/>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r w:rsidRPr="00404F44">
              <w:rPr>
                <w:sz w:val="20"/>
                <w:szCs w:val="20"/>
                <w:lang w:eastAsia="ar-SA"/>
              </w:rPr>
              <w:t>Владеет</w:t>
            </w:r>
            <w:r w:rsidRPr="00AB25EB">
              <w:rPr>
                <w:sz w:val="20"/>
                <w:szCs w:val="20"/>
                <w:lang w:eastAsia="ar-SA"/>
              </w:rPr>
              <w:t xml:space="preserve"> </w:t>
            </w:r>
            <w:r>
              <w:rPr>
                <w:sz w:val="20"/>
                <w:szCs w:val="20"/>
                <w:lang w:eastAsia="ar-SA"/>
              </w:rPr>
              <w:t>терминологическим</w:t>
            </w:r>
            <w:r w:rsidRPr="00AB25EB">
              <w:rPr>
                <w:sz w:val="20"/>
                <w:szCs w:val="20"/>
                <w:lang w:eastAsia="ar-SA"/>
              </w:rPr>
              <w:t xml:space="preserve"> аппаратом изучаемых логических исчислений</w:t>
            </w:r>
          </w:p>
        </w:tc>
        <w:tc>
          <w:tcPr>
            <w:tcW w:w="2126" w:type="dxa"/>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r w:rsidRPr="00AB25EB">
              <w:rPr>
                <w:sz w:val="20"/>
                <w:szCs w:val="20"/>
                <w:lang w:eastAsia="ar-SA"/>
              </w:rPr>
              <w:t>строит</w:t>
            </w:r>
            <w:r>
              <w:rPr>
                <w:sz w:val="20"/>
                <w:szCs w:val="20"/>
                <w:lang w:eastAsia="ar-SA"/>
              </w:rPr>
              <w:t>ь</w:t>
            </w:r>
            <w:r w:rsidRPr="00AB25EB">
              <w:rPr>
                <w:sz w:val="20"/>
                <w:szCs w:val="20"/>
                <w:lang w:eastAsia="ar-SA"/>
              </w:rPr>
              <w:t xml:space="preserve"> алгоритмы Тьюринга, </w:t>
            </w:r>
          </w:p>
        </w:tc>
        <w:tc>
          <w:tcPr>
            <w:tcW w:w="1985" w:type="dxa"/>
            <w:shd w:val="clear" w:color="auto" w:fill="auto"/>
          </w:tcPr>
          <w:p w:rsidR="00DF4FA8" w:rsidRPr="00192067" w:rsidRDefault="00DF4FA8" w:rsidP="00DF4FA8">
            <w:pPr>
              <w:pStyle w:val="20"/>
              <w:widowControl w:val="0"/>
              <w:spacing w:after="0" w:line="240" w:lineRule="auto"/>
              <w:ind w:left="0"/>
              <w:jc w:val="both"/>
              <w:rPr>
                <w:sz w:val="20"/>
                <w:szCs w:val="20"/>
                <w:lang w:val="ru-RU" w:eastAsia="ru-RU"/>
              </w:rPr>
            </w:pPr>
            <w:r w:rsidRPr="00192067">
              <w:rPr>
                <w:sz w:val="20"/>
                <w:szCs w:val="20"/>
                <w:lang w:val="ru-RU" w:eastAsia="ru-RU"/>
              </w:rPr>
              <w:t>применять основные методы доказательств утверждений.</w:t>
            </w:r>
          </w:p>
          <w:p w:rsidR="00DF4FA8" w:rsidRPr="00696DAD" w:rsidRDefault="00DF4FA8" w:rsidP="00DF4FA8">
            <w:pPr>
              <w:widowControl w:val="0"/>
              <w:autoSpaceDE w:val="0"/>
              <w:autoSpaceDN w:val="0"/>
              <w:adjustRightInd w:val="0"/>
              <w:spacing w:after="0" w:line="240" w:lineRule="auto"/>
              <w:rPr>
                <w:sz w:val="24"/>
                <w:szCs w:val="24"/>
              </w:rPr>
            </w:pPr>
          </w:p>
        </w:tc>
      </w:tr>
      <w:tr w:rsidR="00DF4FA8" w:rsidRPr="00696DAD" w:rsidTr="00DF4FA8">
        <w:tc>
          <w:tcPr>
            <w:tcW w:w="1622" w:type="dxa"/>
            <w:vMerge/>
          </w:tcPr>
          <w:p w:rsidR="00DF4FA8" w:rsidRPr="00696DAD" w:rsidRDefault="00DF4FA8" w:rsidP="00DF4FA8">
            <w:pPr>
              <w:widowControl w:val="0"/>
              <w:autoSpaceDE w:val="0"/>
              <w:autoSpaceDN w:val="0"/>
              <w:adjustRightInd w:val="0"/>
              <w:spacing w:after="0" w:line="240" w:lineRule="auto"/>
              <w:rPr>
                <w:sz w:val="24"/>
                <w:szCs w:val="24"/>
              </w:rPr>
            </w:pPr>
          </w:p>
        </w:tc>
        <w:tc>
          <w:tcPr>
            <w:tcW w:w="1747" w:type="dxa"/>
            <w:vMerge w:val="restart"/>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r w:rsidRPr="00696DAD">
              <w:rPr>
                <w:sz w:val="24"/>
                <w:szCs w:val="24"/>
              </w:rPr>
              <w:t>Критический</w:t>
            </w:r>
          </w:p>
        </w:tc>
        <w:tc>
          <w:tcPr>
            <w:tcW w:w="2031" w:type="dxa"/>
            <w:shd w:val="clear" w:color="auto" w:fill="auto"/>
          </w:tcPr>
          <w:p w:rsidR="00DF4FA8" w:rsidRPr="00B03D6C" w:rsidRDefault="00DF4FA8" w:rsidP="00DF4FA8">
            <w:pPr>
              <w:widowControl w:val="0"/>
              <w:autoSpaceDE w:val="0"/>
              <w:autoSpaceDN w:val="0"/>
              <w:adjustRightInd w:val="0"/>
              <w:spacing w:after="0" w:line="240" w:lineRule="auto"/>
              <w:rPr>
                <w:color w:val="FF0000"/>
                <w:sz w:val="24"/>
                <w:szCs w:val="24"/>
              </w:rPr>
            </w:pPr>
            <w:r w:rsidRPr="00D231B9">
              <w:rPr>
                <w:sz w:val="20"/>
                <w:szCs w:val="20"/>
              </w:rPr>
              <w:t>основны</w:t>
            </w:r>
            <w:r>
              <w:rPr>
                <w:sz w:val="20"/>
                <w:szCs w:val="20"/>
              </w:rPr>
              <w:t>е вопросы</w:t>
            </w:r>
            <w:r w:rsidRPr="00D231B9">
              <w:rPr>
                <w:sz w:val="20"/>
                <w:szCs w:val="20"/>
              </w:rPr>
              <w:t xml:space="preserve"> программы</w:t>
            </w:r>
          </w:p>
        </w:tc>
        <w:tc>
          <w:tcPr>
            <w:tcW w:w="2126" w:type="dxa"/>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r>
              <w:rPr>
                <w:sz w:val="20"/>
                <w:szCs w:val="20"/>
              </w:rPr>
              <w:t>о</w:t>
            </w:r>
            <w:r w:rsidRPr="00F408FA">
              <w:rPr>
                <w:sz w:val="20"/>
                <w:szCs w:val="20"/>
              </w:rPr>
              <w:t>существлять</w:t>
            </w:r>
            <w:r w:rsidRPr="005706BE">
              <w:rPr>
                <w:sz w:val="20"/>
                <w:szCs w:val="20"/>
              </w:rPr>
              <w:t xml:space="preserve"> анализ информации с позиции изучаемой проблемы</w:t>
            </w:r>
          </w:p>
        </w:tc>
        <w:tc>
          <w:tcPr>
            <w:tcW w:w="1985" w:type="dxa"/>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r>
              <w:rPr>
                <w:sz w:val="20"/>
                <w:szCs w:val="20"/>
                <w:lang w:eastAsia="ar-SA"/>
              </w:rPr>
              <w:t xml:space="preserve">строить </w:t>
            </w:r>
            <w:r w:rsidRPr="00AB25EB">
              <w:rPr>
                <w:sz w:val="20"/>
                <w:szCs w:val="20"/>
                <w:lang w:eastAsia="ar-SA"/>
              </w:rPr>
              <w:t>вычисляющие простейшие арифметические функции</w:t>
            </w:r>
          </w:p>
        </w:tc>
      </w:tr>
      <w:tr w:rsidR="00DF4FA8" w:rsidRPr="00696DAD" w:rsidTr="00DF4FA8">
        <w:tc>
          <w:tcPr>
            <w:tcW w:w="1622" w:type="dxa"/>
            <w:vMerge/>
          </w:tcPr>
          <w:p w:rsidR="00DF4FA8" w:rsidRPr="00696DAD" w:rsidRDefault="00DF4FA8" w:rsidP="00DF4FA8">
            <w:pPr>
              <w:widowControl w:val="0"/>
              <w:autoSpaceDE w:val="0"/>
              <w:autoSpaceDN w:val="0"/>
              <w:adjustRightInd w:val="0"/>
              <w:spacing w:after="0" w:line="240" w:lineRule="auto"/>
              <w:rPr>
                <w:sz w:val="24"/>
                <w:szCs w:val="24"/>
              </w:rPr>
            </w:pPr>
          </w:p>
        </w:tc>
        <w:tc>
          <w:tcPr>
            <w:tcW w:w="1747" w:type="dxa"/>
            <w:vMerge/>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p>
        </w:tc>
        <w:tc>
          <w:tcPr>
            <w:tcW w:w="2031" w:type="dxa"/>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r w:rsidRPr="0024101D">
              <w:rPr>
                <w:sz w:val="20"/>
                <w:szCs w:val="20"/>
                <w:lang w:eastAsia="ru-RU"/>
              </w:rPr>
              <w:t>со</w:t>
            </w:r>
            <w:r>
              <w:rPr>
                <w:sz w:val="20"/>
                <w:szCs w:val="20"/>
                <w:lang w:eastAsia="ru-RU"/>
              </w:rPr>
              <w:t>временные</w:t>
            </w:r>
            <w:r w:rsidRPr="0024101D">
              <w:rPr>
                <w:sz w:val="20"/>
                <w:szCs w:val="20"/>
                <w:lang w:eastAsia="ru-RU"/>
              </w:rPr>
              <w:t xml:space="preserve"> средств</w:t>
            </w:r>
            <w:r>
              <w:rPr>
                <w:sz w:val="20"/>
                <w:szCs w:val="20"/>
                <w:lang w:eastAsia="ru-RU"/>
              </w:rPr>
              <w:t>а</w:t>
            </w:r>
            <w:r w:rsidRPr="0024101D">
              <w:rPr>
                <w:sz w:val="20"/>
                <w:szCs w:val="20"/>
                <w:lang w:eastAsia="ru-RU"/>
              </w:rPr>
              <w:t xml:space="preserve"> оценивания результатов обучения</w:t>
            </w:r>
          </w:p>
        </w:tc>
        <w:tc>
          <w:tcPr>
            <w:tcW w:w="2126" w:type="dxa"/>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r w:rsidRPr="0024101D">
              <w:rPr>
                <w:sz w:val="20"/>
                <w:szCs w:val="20"/>
                <w:lang w:eastAsia="ru-RU"/>
              </w:rPr>
              <w:t>разрабатывать предтестовые задания закрытого и открытого типов</w:t>
            </w:r>
          </w:p>
        </w:tc>
        <w:tc>
          <w:tcPr>
            <w:tcW w:w="1985" w:type="dxa"/>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r w:rsidRPr="0024101D">
              <w:rPr>
                <w:sz w:val="20"/>
                <w:szCs w:val="20"/>
                <w:lang w:eastAsia="ru-RU"/>
              </w:rPr>
              <w:t>использовать на практике тесты разных видов</w:t>
            </w:r>
          </w:p>
        </w:tc>
      </w:tr>
      <w:tr w:rsidR="00DF4FA8" w:rsidRPr="00696DAD" w:rsidTr="00DF4FA8">
        <w:trPr>
          <w:trHeight w:val="1385"/>
        </w:trPr>
        <w:tc>
          <w:tcPr>
            <w:tcW w:w="1622" w:type="dxa"/>
            <w:vMerge/>
          </w:tcPr>
          <w:p w:rsidR="00DF4FA8" w:rsidRPr="00696DAD" w:rsidRDefault="00DF4FA8" w:rsidP="00DF4FA8">
            <w:pPr>
              <w:widowControl w:val="0"/>
              <w:autoSpaceDE w:val="0"/>
              <w:autoSpaceDN w:val="0"/>
              <w:adjustRightInd w:val="0"/>
              <w:spacing w:after="0" w:line="240" w:lineRule="auto"/>
              <w:rPr>
                <w:sz w:val="24"/>
                <w:szCs w:val="24"/>
              </w:rPr>
            </w:pPr>
          </w:p>
        </w:tc>
        <w:tc>
          <w:tcPr>
            <w:tcW w:w="1747" w:type="dxa"/>
            <w:vMerge/>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p>
        </w:tc>
        <w:tc>
          <w:tcPr>
            <w:tcW w:w="2031" w:type="dxa"/>
            <w:shd w:val="clear" w:color="auto" w:fill="auto"/>
          </w:tcPr>
          <w:p w:rsidR="00DF4FA8" w:rsidRPr="00696DAD" w:rsidRDefault="00DF4FA8" w:rsidP="00DF4FA8">
            <w:pPr>
              <w:widowControl w:val="0"/>
              <w:autoSpaceDE w:val="0"/>
              <w:autoSpaceDN w:val="0"/>
              <w:adjustRightInd w:val="0"/>
              <w:spacing w:after="0" w:line="240" w:lineRule="auto"/>
              <w:rPr>
                <w:sz w:val="24"/>
                <w:szCs w:val="24"/>
              </w:rPr>
            </w:pPr>
            <w:r w:rsidRPr="0024101D">
              <w:rPr>
                <w:sz w:val="20"/>
                <w:szCs w:val="20"/>
                <w:lang w:eastAsia="ar-SA"/>
              </w:rPr>
              <w:t>примеры алгоритмических проблем из теории алгоритмов и других разделов математики</w:t>
            </w:r>
            <w:r>
              <w:rPr>
                <w:sz w:val="20"/>
                <w:szCs w:val="20"/>
                <w:lang w:eastAsia="ar-SA"/>
              </w:rPr>
              <w:t xml:space="preserve"> и информатики</w:t>
            </w:r>
          </w:p>
        </w:tc>
        <w:tc>
          <w:tcPr>
            <w:tcW w:w="2126" w:type="dxa"/>
            <w:shd w:val="clear" w:color="auto" w:fill="auto"/>
          </w:tcPr>
          <w:p w:rsidR="00DF4FA8" w:rsidRPr="0019360B" w:rsidRDefault="00DF4FA8" w:rsidP="00DF4FA8">
            <w:pPr>
              <w:widowControl w:val="0"/>
              <w:autoSpaceDE w:val="0"/>
              <w:autoSpaceDN w:val="0"/>
              <w:adjustRightInd w:val="0"/>
              <w:spacing w:after="0" w:line="240" w:lineRule="auto"/>
              <w:rPr>
                <w:sz w:val="20"/>
                <w:szCs w:val="20"/>
                <w:lang w:eastAsia="ru-RU"/>
              </w:rPr>
            </w:pPr>
            <w:r w:rsidRPr="0019360B">
              <w:rPr>
                <w:sz w:val="20"/>
                <w:szCs w:val="20"/>
                <w:lang w:eastAsia="ru-RU"/>
              </w:rPr>
              <w:t>разрабатывать алгоритмы для решения поставленных задач</w:t>
            </w:r>
          </w:p>
        </w:tc>
        <w:tc>
          <w:tcPr>
            <w:tcW w:w="1985" w:type="dxa"/>
            <w:shd w:val="clear" w:color="auto" w:fill="auto"/>
          </w:tcPr>
          <w:p w:rsidR="00DF4FA8" w:rsidRPr="0019360B" w:rsidRDefault="00DF4FA8" w:rsidP="00DF4FA8">
            <w:pPr>
              <w:widowControl w:val="0"/>
              <w:autoSpaceDE w:val="0"/>
              <w:autoSpaceDN w:val="0"/>
              <w:adjustRightInd w:val="0"/>
              <w:spacing w:after="0" w:line="240" w:lineRule="auto"/>
              <w:rPr>
                <w:sz w:val="20"/>
                <w:szCs w:val="20"/>
                <w:lang w:eastAsia="ru-RU"/>
              </w:rPr>
            </w:pPr>
            <w:r w:rsidRPr="0019360B">
              <w:rPr>
                <w:sz w:val="20"/>
                <w:szCs w:val="20"/>
                <w:lang w:eastAsia="ru-RU"/>
              </w:rPr>
              <w:t>использовать на практике основные алгоритмические конструкции</w:t>
            </w:r>
          </w:p>
        </w:tc>
      </w:tr>
    </w:tbl>
    <w:p w:rsidR="00DF4FA8" w:rsidRDefault="00DF4FA8" w:rsidP="00DF4FA8">
      <w:pPr>
        <w:widowControl w:val="0"/>
        <w:autoSpaceDE w:val="0"/>
        <w:autoSpaceDN w:val="0"/>
        <w:adjustRightInd w:val="0"/>
        <w:spacing w:after="0" w:line="240" w:lineRule="auto"/>
        <w:ind w:firstLine="709"/>
        <w:rPr>
          <w:szCs w:val="28"/>
        </w:rPr>
      </w:pPr>
    </w:p>
    <w:p w:rsidR="00DF4FA8" w:rsidRDefault="00DF4FA8" w:rsidP="00DF4FA8">
      <w:pPr>
        <w:widowControl w:val="0"/>
        <w:autoSpaceDE w:val="0"/>
        <w:autoSpaceDN w:val="0"/>
        <w:adjustRightInd w:val="0"/>
        <w:spacing w:after="0" w:line="240" w:lineRule="auto"/>
        <w:jc w:val="center"/>
        <w:rPr>
          <w:b/>
          <w:bCs/>
          <w:szCs w:val="28"/>
        </w:rPr>
      </w:pPr>
      <w:r w:rsidRPr="0078678B">
        <w:rPr>
          <w:b/>
          <w:bCs/>
          <w:szCs w:val="28"/>
        </w:rPr>
        <w:t xml:space="preserve">3. Перечень дисциплин, формирующих программу </w:t>
      </w:r>
    </w:p>
    <w:p w:rsidR="00DF4FA8" w:rsidRDefault="00DF4FA8" w:rsidP="00DF4FA8">
      <w:pPr>
        <w:widowControl w:val="0"/>
        <w:autoSpaceDE w:val="0"/>
        <w:autoSpaceDN w:val="0"/>
        <w:adjustRightInd w:val="0"/>
        <w:spacing w:after="0" w:line="240" w:lineRule="auto"/>
        <w:jc w:val="center"/>
        <w:rPr>
          <w:b/>
          <w:bCs/>
          <w:szCs w:val="28"/>
        </w:rPr>
      </w:pPr>
      <w:r>
        <w:rPr>
          <w:b/>
          <w:bCs/>
          <w:szCs w:val="28"/>
        </w:rPr>
        <w:t>государственного</w:t>
      </w:r>
      <w:r w:rsidRPr="0078678B">
        <w:rPr>
          <w:b/>
          <w:bCs/>
          <w:szCs w:val="28"/>
        </w:rPr>
        <w:t xml:space="preserve"> экзамена</w:t>
      </w:r>
    </w:p>
    <w:p w:rsidR="00DF4FA8" w:rsidRPr="0078678B" w:rsidRDefault="00DF4FA8" w:rsidP="00DF4FA8">
      <w:pPr>
        <w:widowControl w:val="0"/>
        <w:autoSpaceDE w:val="0"/>
        <w:autoSpaceDN w:val="0"/>
        <w:adjustRightInd w:val="0"/>
        <w:spacing w:after="0" w:line="240" w:lineRule="auto"/>
        <w:ind w:firstLine="709"/>
        <w:jc w:val="both"/>
        <w:rPr>
          <w:szCs w:val="28"/>
        </w:rPr>
      </w:pPr>
      <w:r w:rsidRPr="0078678B">
        <w:rPr>
          <w:szCs w:val="28"/>
        </w:rPr>
        <w:t xml:space="preserve">Для решения заявленных в п. 1 целей и задач в программу </w:t>
      </w:r>
      <w:r>
        <w:rPr>
          <w:szCs w:val="28"/>
        </w:rPr>
        <w:t xml:space="preserve">государственного </w:t>
      </w:r>
      <w:r w:rsidRPr="0078678B">
        <w:rPr>
          <w:szCs w:val="28"/>
        </w:rPr>
        <w:t>экзамена включены вопросы, определяющие</w:t>
      </w:r>
      <w:r>
        <w:rPr>
          <w:szCs w:val="28"/>
        </w:rPr>
        <w:t xml:space="preserve"> </w:t>
      </w:r>
      <w:r w:rsidRPr="0078678B">
        <w:rPr>
          <w:szCs w:val="28"/>
        </w:rPr>
        <w:t>содержание</w:t>
      </w:r>
      <w:r>
        <w:rPr>
          <w:szCs w:val="28"/>
        </w:rPr>
        <w:t xml:space="preserve"> </w:t>
      </w:r>
      <w:r w:rsidRPr="0078678B">
        <w:rPr>
          <w:szCs w:val="28"/>
        </w:rPr>
        <w:t>следующих дисциплин:</w:t>
      </w:r>
    </w:p>
    <w:p w:rsidR="00DF4FA8" w:rsidRPr="00A15F12" w:rsidRDefault="007437B9" w:rsidP="00DF4FA8">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Экономика</w:t>
      </w:r>
      <w:r w:rsidR="00DF4FA8">
        <w:rPr>
          <w:szCs w:val="28"/>
        </w:rPr>
        <w:t>.</w:t>
      </w:r>
    </w:p>
    <w:p w:rsidR="00DF4FA8" w:rsidRDefault="007437B9" w:rsidP="00DF4FA8">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Основы менеджмента</w:t>
      </w:r>
      <w:r w:rsidR="00DF4FA8" w:rsidRPr="00A15F12">
        <w:rPr>
          <w:szCs w:val="28"/>
        </w:rPr>
        <w:t>.</w:t>
      </w:r>
    </w:p>
    <w:p w:rsidR="00DF4FA8" w:rsidRPr="00A15F12" w:rsidRDefault="007437B9" w:rsidP="00DF4FA8">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Искусство маркетинга</w:t>
      </w:r>
      <w:r w:rsidR="00DF4FA8">
        <w:rPr>
          <w:szCs w:val="28"/>
        </w:rPr>
        <w:t>.</w:t>
      </w:r>
    </w:p>
    <w:p w:rsidR="00DF4FA8" w:rsidRPr="00A15F12" w:rsidRDefault="007437B9" w:rsidP="00DF4FA8">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Введение в экономическую теорию</w:t>
      </w:r>
      <w:r w:rsidR="00DF4FA8">
        <w:rPr>
          <w:szCs w:val="28"/>
        </w:rPr>
        <w:t>.</w:t>
      </w:r>
    </w:p>
    <w:p w:rsidR="00DF4FA8" w:rsidRPr="00A15F12" w:rsidRDefault="007437B9" w:rsidP="00DF4FA8">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Микроэкономика</w:t>
      </w:r>
      <w:r w:rsidR="00DF4FA8">
        <w:rPr>
          <w:szCs w:val="28"/>
        </w:rPr>
        <w:t>.</w:t>
      </w:r>
    </w:p>
    <w:p w:rsidR="00DF4FA8" w:rsidRPr="00A15F12" w:rsidRDefault="00D61E00" w:rsidP="00DF4FA8">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Экономическая теория</w:t>
      </w:r>
      <w:r w:rsidR="00DF4FA8" w:rsidRPr="00A15F12">
        <w:rPr>
          <w:szCs w:val="28"/>
        </w:rPr>
        <w:t>.</w:t>
      </w:r>
    </w:p>
    <w:p w:rsidR="00DF4FA8" w:rsidRPr="00A15F12" w:rsidRDefault="00D61E00" w:rsidP="00DF4FA8">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lastRenderedPageBreak/>
        <w:t>Мировая экономика и международные экономические отношения</w:t>
      </w:r>
      <w:r w:rsidR="00DF4FA8">
        <w:rPr>
          <w:szCs w:val="28"/>
        </w:rPr>
        <w:t>.</w:t>
      </w:r>
    </w:p>
    <w:p w:rsidR="00DF4FA8" w:rsidRPr="00A15F12" w:rsidRDefault="00D61E00" w:rsidP="00DF4FA8">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Экономика труда</w:t>
      </w:r>
      <w:r w:rsidR="00DF4FA8">
        <w:rPr>
          <w:szCs w:val="28"/>
        </w:rPr>
        <w:t>.</w:t>
      </w:r>
    </w:p>
    <w:p w:rsidR="00DF4FA8" w:rsidRDefault="00D61E00" w:rsidP="00DF4FA8">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Региональная экономика</w:t>
      </w:r>
      <w:r w:rsidR="00DF4FA8">
        <w:rPr>
          <w:szCs w:val="28"/>
        </w:rPr>
        <w:t>.</w:t>
      </w:r>
    </w:p>
    <w:p w:rsidR="00DF4FA8" w:rsidRPr="00A15F12" w:rsidRDefault="00D61E00" w:rsidP="00DF4FA8">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Финансы, денежное обращение и кредит</w:t>
      </w:r>
      <w:r w:rsidR="00DF4FA8">
        <w:rPr>
          <w:szCs w:val="28"/>
        </w:rPr>
        <w:t>.</w:t>
      </w:r>
    </w:p>
    <w:p w:rsidR="00DF4FA8" w:rsidRDefault="00CE3720" w:rsidP="00DF4FA8">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Бухгалтерский учет, анализ и аудит</w:t>
      </w:r>
      <w:r w:rsidR="00DF4FA8">
        <w:rPr>
          <w:szCs w:val="28"/>
        </w:rPr>
        <w:t>.</w:t>
      </w:r>
    </w:p>
    <w:p w:rsidR="00CE3720" w:rsidRDefault="00CE3720" w:rsidP="00DF4FA8">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Финансовые рынки и институты.</w:t>
      </w:r>
    </w:p>
    <w:p w:rsidR="00CE3720" w:rsidRDefault="00CE3720" w:rsidP="00DF4FA8">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Основы менеджмента.</w:t>
      </w:r>
    </w:p>
    <w:p w:rsidR="00CE3720" w:rsidRDefault="00CE3720" w:rsidP="00DF4FA8">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Управление персоналом.</w:t>
      </w:r>
    </w:p>
    <w:p w:rsidR="00CE3720" w:rsidRDefault="00CE3720" w:rsidP="00DF4FA8">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Инновационный менеджмент.</w:t>
      </w:r>
    </w:p>
    <w:p w:rsidR="00CE3720" w:rsidRDefault="00CE3720" w:rsidP="00DF4FA8">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Методика обучения экономике.</w:t>
      </w:r>
    </w:p>
    <w:p w:rsidR="00DF4FA8" w:rsidRDefault="00DF4FA8" w:rsidP="00DF4FA8">
      <w:pPr>
        <w:widowControl w:val="0"/>
        <w:autoSpaceDE w:val="0"/>
        <w:autoSpaceDN w:val="0"/>
        <w:adjustRightInd w:val="0"/>
        <w:spacing w:after="0" w:line="240" w:lineRule="auto"/>
        <w:jc w:val="center"/>
        <w:rPr>
          <w:b/>
          <w:bCs/>
          <w:szCs w:val="28"/>
        </w:rPr>
      </w:pPr>
    </w:p>
    <w:p w:rsidR="00DF4FA8" w:rsidRPr="0078678B" w:rsidRDefault="00CE3720" w:rsidP="00DF4FA8">
      <w:pPr>
        <w:widowControl w:val="0"/>
        <w:autoSpaceDE w:val="0"/>
        <w:autoSpaceDN w:val="0"/>
        <w:adjustRightInd w:val="0"/>
        <w:spacing w:after="0" w:line="240" w:lineRule="auto"/>
        <w:jc w:val="center"/>
        <w:rPr>
          <w:b/>
          <w:bCs/>
          <w:szCs w:val="28"/>
        </w:rPr>
      </w:pPr>
      <w:r>
        <w:rPr>
          <w:b/>
          <w:bCs/>
          <w:szCs w:val="28"/>
        </w:rPr>
        <w:t>4</w:t>
      </w:r>
      <w:r w:rsidR="00DF4FA8" w:rsidRPr="0078678B">
        <w:rPr>
          <w:b/>
          <w:bCs/>
          <w:szCs w:val="28"/>
        </w:rPr>
        <w:t>. Указания по форме проведения итогового экзамена</w:t>
      </w:r>
    </w:p>
    <w:p w:rsidR="00DF4FA8" w:rsidRPr="00A415D3" w:rsidRDefault="00DF4FA8" w:rsidP="00DF4FA8">
      <w:pPr>
        <w:widowControl w:val="0"/>
        <w:autoSpaceDE w:val="0"/>
        <w:autoSpaceDN w:val="0"/>
        <w:adjustRightInd w:val="0"/>
        <w:spacing w:after="0" w:line="240" w:lineRule="auto"/>
        <w:ind w:firstLine="709"/>
        <w:jc w:val="both"/>
        <w:rPr>
          <w:szCs w:val="28"/>
        </w:rPr>
      </w:pPr>
      <w:r w:rsidRPr="00A415D3">
        <w:rPr>
          <w:rFonts w:eastAsia="Calibri,Italic"/>
          <w:iCs/>
          <w:szCs w:val="28"/>
        </w:rPr>
        <w:t>Экзамен проводится в устной форме по билетам</w:t>
      </w:r>
      <w:r w:rsidRPr="00A415D3">
        <w:rPr>
          <w:iCs/>
          <w:szCs w:val="28"/>
        </w:rPr>
        <w:t xml:space="preserve">. </w:t>
      </w:r>
      <w:r w:rsidRPr="00A415D3">
        <w:rPr>
          <w:rFonts w:eastAsia="Calibri,Italic"/>
          <w:iCs/>
          <w:szCs w:val="28"/>
        </w:rPr>
        <w:t xml:space="preserve">Каждый из билетов содержит по </w:t>
      </w:r>
      <w:r>
        <w:rPr>
          <w:rFonts w:eastAsia="Calibri,Italic"/>
          <w:iCs/>
          <w:szCs w:val="28"/>
        </w:rPr>
        <w:t xml:space="preserve">два </w:t>
      </w:r>
      <w:r w:rsidRPr="00A415D3">
        <w:rPr>
          <w:rFonts w:eastAsia="Calibri,Italic"/>
          <w:iCs/>
          <w:szCs w:val="28"/>
        </w:rPr>
        <w:t xml:space="preserve"> теоретических вопроса</w:t>
      </w:r>
      <w:r w:rsidRPr="00A415D3">
        <w:rPr>
          <w:iCs/>
          <w:szCs w:val="28"/>
        </w:rPr>
        <w:t xml:space="preserve">, </w:t>
      </w:r>
      <w:r w:rsidRPr="00A415D3">
        <w:rPr>
          <w:rFonts w:eastAsia="Calibri,Italic"/>
          <w:iCs/>
          <w:szCs w:val="28"/>
        </w:rPr>
        <w:t>относящихся к одной из дисциплин</w:t>
      </w:r>
      <w:r w:rsidRPr="00A415D3">
        <w:rPr>
          <w:iCs/>
          <w:szCs w:val="28"/>
        </w:rPr>
        <w:t xml:space="preserve">, </w:t>
      </w:r>
      <w:r w:rsidRPr="00A415D3">
        <w:rPr>
          <w:rFonts w:eastAsia="Calibri,Italic"/>
          <w:iCs/>
          <w:szCs w:val="28"/>
        </w:rPr>
        <w:t>перечисленных в п</w:t>
      </w:r>
      <w:r w:rsidRPr="00A415D3">
        <w:rPr>
          <w:iCs/>
          <w:szCs w:val="28"/>
        </w:rPr>
        <w:t xml:space="preserve">. 3 </w:t>
      </w:r>
      <w:r w:rsidRPr="00A415D3">
        <w:rPr>
          <w:rFonts w:eastAsia="Calibri,Italic"/>
          <w:iCs/>
          <w:szCs w:val="28"/>
        </w:rPr>
        <w:t>настоящей программы</w:t>
      </w:r>
      <w:r>
        <w:rPr>
          <w:iCs/>
          <w:szCs w:val="28"/>
        </w:rPr>
        <w:t xml:space="preserve"> и практическое задание, в ходе выполнения которого</w:t>
      </w:r>
      <w:r w:rsidRPr="003861F0">
        <w:rPr>
          <w:iCs/>
          <w:szCs w:val="28"/>
        </w:rPr>
        <w:t xml:space="preserve"> студент должен продемонстрировать практические навыки в области </w:t>
      </w:r>
      <w:r w:rsidR="00CE3720">
        <w:rPr>
          <w:iCs/>
          <w:szCs w:val="28"/>
        </w:rPr>
        <w:t>экономики</w:t>
      </w:r>
      <w:r w:rsidRPr="003861F0">
        <w:rPr>
          <w:iCs/>
          <w:szCs w:val="28"/>
        </w:rPr>
        <w:t xml:space="preserve"> </w:t>
      </w:r>
      <w:r w:rsidR="006549DE">
        <w:rPr>
          <w:iCs/>
          <w:szCs w:val="28"/>
        </w:rPr>
        <w:t>при</w:t>
      </w:r>
      <w:r w:rsidRPr="003861F0">
        <w:rPr>
          <w:iCs/>
          <w:szCs w:val="28"/>
        </w:rPr>
        <w:t xml:space="preserve"> решени</w:t>
      </w:r>
      <w:r w:rsidR="006549DE">
        <w:rPr>
          <w:iCs/>
          <w:szCs w:val="28"/>
        </w:rPr>
        <w:t>и</w:t>
      </w:r>
      <w:r w:rsidRPr="003861F0">
        <w:rPr>
          <w:iCs/>
          <w:szCs w:val="28"/>
        </w:rPr>
        <w:t xml:space="preserve"> задач практической напра</w:t>
      </w:r>
      <w:r w:rsidR="006549DE">
        <w:rPr>
          <w:iCs/>
          <w:szCs w:val="28"/>
        </w:rPr>
        <w:t>вленности</w:t>
      </w:r>
      <w:r w:rsidRPr="003861F0">
        <w:rPr>
          <w:iCs/>
          <w:szCs w:val="28"/>
        </w:rPr>
        <w:t>.</w:t>
      </w:r>
    </w:p>
    <w:p w:rsidR="00DF4FA8" w:rsidRDefault="00DF4FA8" w:rsidP="00DF4FA8">
      <w:pPr>
        <w:widowControl w:val="0"/>
        <w:autoSpaceDE w:val="0"/>
        <w:autoSpaceDN w:val="0"/>
        <w:adjustRightInd w:val="0"/>
        <w:spacing w:after="0" w:line="240" w:lineRule="auto"/>
        <w:jc w:val="center"/>
        <w:rPr>
          <w:b/>
          <w:bCs/>
          <w:szCs w:val="28"/>
        </w:rPr>
      </w:pPr>
    </w:p>
    <w:p w:rsidR="00DF4FA8" w:rsidRPr="0078678B" w:rsidRDefault="00CE3720" w:rsidP="00DF4FA8">
      <w:pPr>
        <w:widowControl w:val="0"/>
        <w:autoSpaceDE w:val="0"/>
        <w:autoSpaceDN w:val="0"/>
        <w:adjustRightInd w:val="0"/>
        <w:spacing w:after="0" w:line="240" w:lineRule="auto"/>
        <w:jc w:val="center"/>
        <w:rPr>
          <w:b/>
          <w:bCs/>
          <w:szCs w:val="28"/>
        </w:rPr>
      </w:pPr>
      <w:r>
        <w:rPr>
          <w:b/>
          <w:bCs/>
          <w:szCs w:val="28"/>
        </w:rPr>
        <w:t>5</w:t>
      </w:r>
      <w:r w:rsidR="00DF4FA8" w:rsidRPr="0078678B">
        <w:rPr>
          <w:b/>
          <w:bCs/>
          <w:szCs w:val="28"/>
        </w:rPr>
        <w:t>. Общие рекомендации по подготовке к государственному экзамену</w:t>
      </w:r>
    </w:p>
    <w:p w:rsidR="00DF4FA8" w:rsidRPr="0078678B" w:rsidRDefault="00DF4FA8" w:rsidP="00DF4FA8">
      <w:pPr>
        <w:widowControl w:val="0"/>
        <w:autoSpaceDE w:val="0"/>
        <w:autoSpaceDN w:val="0"/>
        <w:adjustRightInd w:val="0"/>
        <w:spacing w:after="0" w:line="240" w:lineRule="auto"/>
        <w:ind w:firstLine="709"/>
        <w:jc w:val="both"/>
        <w:rPr>
          <w:szCs w:val="28"/>
        </w:rPr>
      </w:pPr>
      <w:r>
        <w:rPr>
          <w:szCs w:val="28"/>
        </w:rPr>
        <w:t>Обучающийся</w:t>
      </w:r>
      <w:r w:rsidRPr="0078678B">
        <w:rPr>
          <w:szCs w:val="28"/>
        </w:rPr>
        <w:t xml:space="preserve"> должен самостоятельно изучить или обновить полученные ранее</w:t>
      </w:r>
      <w:r>
        <w:rPr>
          <w:szCs w:val="28"/>
        </w:rPr>
        <w:t xml:space="preserve"> </w:t>
      </w:r>
      <w:r w:rsidRPr="0078678B">
        <w:rPr>
          <w:szCs w:val="28"/>
        </w:rPr>
        <w:t>знания, умения, навыки, характеризующие практическую и теоретическую</w:t>
      </w:r>
      <w:r>
        <w:rPr>
          <w:szCs w:val="28"/>
        </w:rPr>
        <w:t xml:space="preserve"> </w:t>
      </w:r>
      <w:r w:rsidRPr="0078678B">
        <w:rPr>
          <w:szCs w:val="28"/>
        </w:rPr>
        <w:t>подготовленность по темам, содержание которых составляет предмет</w:t>
      </w:r>
      <w:r>
        <w:rPr>
          <w:szCs w:val="28"/>
        </w:rPr>
        <w:t xml:space="preserve"> </w:t>
      </w:r>
      <w:r w:rsidRPr="0078678B">
        <w:rPr>
          <w:szCs w:val="28"/>
        </w:rPr>
        <w:t>государственного экзамена и соответствует требованиям по готовности к видам</w:t>
      </w:r>
      <w:r>
        <w:rPr>
          <w:szCs w:val="28"/>
        </w:rPr>
        <w:t xml:space="preserve"> </w:t>
      </w:r>
      <w:r w:rsidRPr="0078678B">
        <w:rPr>
          <w:szCs w:val="28"/>
        </w:rPr>
        <w:t xml:space="preserve">профессиональной деятельности, решению профессиональных задач </w:t>
      </w:r>
      <w:r w:rsidRPr="00261B6F">
        <w:rPr>
          <w:i/>
          <w:szCs w:val="28"/>
        </w:rPr>
        <w:t>(и освоению компетенций)</w:t>
      </w:r>
      <w:r w:rsidRPr="0078678B">
        <w:rPr>
          <w:szCs w:val="28"/>
        </w:rPr>
        <w:t>, перечисленных в п. 2 настоящей программы.</w:t>
      </w:r>
    </w:p>
    <w:p w:rsidR="00DF4FA8" w:rsidRPr="008B1C79" w:rsidRDefault="00DF4FA8" w:rsidP="00DF4FA8">
      <w:pPr>
        <w:widowControl w:val="0"/>
        <w:autoSpaceDE w:val="0"/>
        <w:autoSpaceDN w:val="0"/>
        <w:adjustRightInd w:val="0"/>
        <w:spacing w:after="0" w:line="240" w:lineRule="auto"/>
        <w:ind w:firstLine="709"/>
        <w:jc w:val="both"/>
        <w:rPr>
          <w:rFonts w:eastAsia="Calibri,Italic"/>
          <w:iCs/>
          <w:szCs w:val="28"/>
        </w:rPr>
      </w:pPr>
      <w:r w:rsidRPr="008B1C79">
        <w:rPr>
          <w:rFonts w:eastAsia="Calibri,Italic"/>
          <w:iCs/>
          <w:szCs w:val="28"/>
        </w:rPr>
        <w:t xml:space="preserve">При подготовке к экзамену рекомендуется использовать методические указания по подготовке к государственной итоговой аттестацию по направлению подготовки </w:t>
      </w:r>
      <w:r>
        <w:rPr>
          <w:rFonts w:eastAsia="Calibri,Italic"/>
          <w:iCs/>
          <w:szCs w:val="28"/>
        </w:rPr>
        <w:t>44.03.05</w:t>
      </w:r>
      <w:r w:rsidRPr="008B1C79">
        <w:rPr>
          <w:rFonts w:eastAsia="Calibri,Italic"/>
          <w:iCs/>
          <w:szCs w:val="28"/>
        </w:rPr>
        <w:t xml:space="preserve"> Педагогическое образование, профиль «</w:t>
      </w:r>
      <w:r w:rsidR="006549DE">
        <w:rPr>
          <w:rFonts w:eastAsia="Calibri,Italic"/>
          <w:iCs/>
          <w:szCs w:val="28"/>
        </w:rPr>
        <w:t>Экономика</w:t>
      </w:r>
      <w:r w:rsidRPr="008B1C79">
        <w:rPr>
          <w:rFonts w:eastAsia="Calibri,Italic"/>
          <w:iCs/>
          <w:szCs w:val="28"/>
        </w:rPr>
        <w:t>»</w:t>
      </w:r>
      <w:r>
        <w:rPr>
          <w:rFonts w:eastAsia="Calibri,Italic"/>
          <w:iCs/>
          <w:szCs w:val="28"/>
        </w:rPr>
        <w:t>, в которых приводится план ответа на каждый из предлагаемых вопросов и список рекомендуемой литературы.</w:t>
      </w:r>
    </w:p>
    <w:p w:rsidR="00DF4FA8" w:rsidRDefault="00DF4FA8" w:rsidP="00DF4FA8">
      <w:pPr>
        <w:widowControl w:val="0"/>
        <w:autoSpaceDE w:val="0"/>
        <w:autoSpaceDN w:val="0"/>
        <w:adjustRightInd w:val="0"/>
        <w:spacing w:after="0" w:line="240" w:lineRule="auto"/>
        <w:jc w:val="center"/>
        <w:rPr>
          <w:b/>
          <w:szCs w:val="28"/>
        </w:rPr>
      </w:pPr>
    </w:p>
    <w:p w:rsidR="00DF4FA8" w:rsidRDefault="00CE3720" w:rsidP="00DF4FA8">
      <w:pPr>
        <w:widowControl w:val="0"/>
        <w:autoSpaceDE w:val="0"/>
        <w:autoSpaceDN w:val="0"/>
        <w:adjustRightInd w:val="0"/>
        <w:spacing w:after="0" w:line="240" w:lineRule="auto"/>
        <w:jc w:val="center"/>
        <w:rPr>
          <w:b/>
          <w:szCs w:val="28"/>
        </w:rPr>
      </w:pPr>
      <w:r>
        <w:rPr>
          <w:b/>
          <w:szCs w:val="28"/>
        </w:rPr>
        <w:t>6</w:t>
      </w:r>
      <w:r w:rsidR="00DF4FA8" w:rsidRPr="00261B6F">
        <w:rPr>
          <w:b/>
          <w:szCs w:val="28"/>
        </w:rPr>
        <w:t>. Критерии оценки результатов ответов на государственном</w:t>
      </w:r>
      <w:r w:rsidR="00DF4FA8">
        <w:rPr>
          <w:b/>
          <w:szCs w:val="28"/>
        </w:rPr>
        <w:t xml:space="preserve"> э</w:t>
      </w:r>
      <w:r w:rsidR="00DF4FA8" w:rsidRPr="00261B6F">
        <w:rPr>
          <w:b/>
          <w:szCs w:val="28"/>
        </w:rPr>
        <w:t>кзамене</w:t>
      </w:r>
    </w:p>
    <w:p w:rsidR="00DF4FA8" w:rsidRDefault="00DF4FA8" w:rsidP="00DF4FA8">
      <w:pPr>
        <w:widowControl w:val="0"/>
        <w:autoSpaceDE w:val="0"/>
        <w:autoSpaceDN w:val="0"/>
        <w:adjustRightInd w:val="0"/>
        <w:spacing w:after="0" w:line="240" w:lineRule="auto"/>
        <w:ind w:firstLine="709"/>
        <w:jc w:val="both"/>
        <w:rPr>
          <w:szCs w:val="28"/>
        </w:rPr>
      </w:pPr>
      <w:r w:rsidRPr="00261B6F">
        <w:rPr>
          <w:szCs w:val="28"/>
        </w:rPr>
        <w:t xml:space="preserve">Оценка ответа </w:t>
      </w:r>
      <w:r>
        <w:rPr>
          <w:szCs w:val="28"/>
        </w:rPr>
        <w:t>обучающегося</w:t>
      </w:r>
      <w:r w:rsidRPr="00261B6F">
        <w:rPr>
          <w:szCs w:val="28"/>
        </w:rPr>
        <w:t xml:space="preserve"> на государственном экзамене определяется в ходе</w:t>
      </w:r>
      <w:r>
        <w:rPr>
          <w:szCs w:val="28"/>
        </w:rPr>
        <w:t xml:space="preserve"> </w:t>
      </w:r>
      <w:r w:rsidRPr="00261B6F">
        <w:rPr>
          <w:szCs w:val="28"/>
        </w:rPr>
        <w:t xml:space="preserve">заседания </w:t>
      </w:r>
      <w:r>
        <w:rPr>
          <w:szCs w:val="28"/>
        </w:rPr>
        <w:t xml:space="preserve">государственной </w:t>
      </w:r>
      <w:r w:rsidRPr="00261B6F">
        <w:rPr>
          <w:szCs w:val="28"/>
        </w:rPr>
        <w:t>экзаменационной комиссии по приему государственного экзамена (далее</w:t>
      </w:r>
      <w:r>
        <w:rPr>
          <w:szCs w:val="28"/>
        </w:rPr>
        <w:t xml:space="preserve"> </w:t>
      </w:r>
      <w:r w:rsidRPr="00261B6F">
        <w:rPr>
          <w:szCs w:val="28"/>
        </w:rPr>
        <w:t xml:space="preserve">– </w:t>
      </w:r>
      <w:r>
        <w:rPr>
          <w:szCs w:val="28"/>
        </w:rPr>
        <w:t>Г</w:t>
      </w:r>
      <w:r w:rsidRPr="00261B6F">
        <w:rPr>
          <w:szCs w:val="28"/>
        </w:rPr>
        <w:t xml:space="preserve">ЭК). </w:t>
      </w:r>
    </w:p>
    <w:p w:rsidR="00DF4FA8" w:rsidRPr="00711A33" w:rsidRDefault="00DF4FA8" w:rsidP="00DF4FA8">
      <w:pPr>
        <w:widowControl w:val="0"/>
        <w:autoSpaceDE w:val="0"/>
        <w:autoSpaceDN w:val="0"/>
        <w:adjustRightInd w:val="0"/>
        <w:spacing w:after="0" w:line="240" w:lineRule="auto"/>
        <w:ind w:firstLine="709"/>
        <w:jc w:val="both"/>
        <w:rPr>
          <w:szCs w:val="28"/>
        </w:rPr>
      </w:pPr>
      <w:r w:rsidRPr="00711A33">
        <w:rPr>
          <w:szCs w:val="28"/>
        </w:rPr>
        <w:t>Балльно-рейтинговая оценка по государственному экзамену должна отражать уровень продемонстрированных знаний, аргументированность и полноту ответов на вопросы ГЭК.</w:t>
      </w:r>
    </w:p>
    <w:p w:rsidR="00DF4FA8" w:rsidRDefault="00DF4FA8" w:rsidP="00DF4FA8">
      <w:pPr>
        <w:widowControl w:val="0"/>
        <w:autoSpaceDE w:val="0"/>
        <w:autoSpaceDN w:val="0"/>
        <w:adjustRightInd w:val="0"/>
        <w:spacing w:after="0" w:line="240" w:lineRule="auto"/>
        <w:ind w:firstLine="709"/>
        <w:jc w:val="both"/>
        <w:rPr>
          <w:szCs w:val="28"/>
        </w:rPr>
      </w:pPr>
      <w:r>
        <w:rPr>
          <w:szCs w:val="28"/>
        </w:rPr>
        <w:t>Государственный экзамен оценивается по 100-балльной шкале.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233"/>
      </w:tblGrid>
      <w:tr w:rsidR="00DF4FA8" w:rsidRPr="00346061" w:rsidTr="00DF4FA8">
        <w:tc>
          <w:tcPr>
            <w:tcW w:w="7338" w:type="dxa"/>
            <w:shd w:val="clear" w:color="auto" w:fill="auto"/>
          </w:tcPr>
          <w:p w:rsidR="00DF4FA8" w:rsidRPr="00346061" w:rsidRDefault="00DF4FA8" w:rsidP="00DF4FA8">
            <w:pPr>
              <w:widowControl w:val="0"/>
              <w:autoSpaceDE w:val="0"/>
              <w:autoSpaceDN w:val="0"/>
              <w:adjustRightInd w:val="0"/>
              <w:spacing w:after="0" w:line="240" w:lineRule="auto"/>
              <w:jc w:val="center"/>
              <w:rPr>
                <w:b/>
                <w:szCs w:val="28"/>
              </w:rPr>
            </w:pPr>
            <w:r w:rsidRPr="00346061">
              <w:rPr>
                <w:b/>
                <w:szCs w:val="28"/>
              </w:rPr>
              <w:t>Государственный экзамен</w:t>
            </w:r>
          </w:p>
        </w:tc>
        <w:tc>
          <w:tcPr>
            <w:tcW w:w="2233" w:type="dxa"/>
            <w:shd w:val="clear" w:color="auto" w:fill="auto"/>
          </w:tcPr>
          <w:p w:rsidR="00DF4FA8" w:rsidRPr="00346061" w:rsidRDefault="00DF4FA8" w:rsidP="00DF4FA8">
            <w:pPr>
              <w:widowControl w:val="0"/>
              <w:autoSpaceDE w:val="0"/>
              <w:autoSpaceDN w:val="0"/>
              <w:adjustRightInd w:val="0"/>
              <w:spacing w:after="0" w:line="240" w:lineRule="auto"/>
              <w:jc w:val="center"/>
              <w:rPr>
                <w:b/>
                <w:szCs w:val="28"/>
              </w:rPr>
            </w:pPr>
            <w:r w:rsidRPr="00346061">
              <w:rPr>
                <w:b/>
                <w:szCs w:val="28"/>
              </w:rPr>
              <w:t>Количество баллов</w:t>
            </w:r>
          </w:p>
        </w:tc>
      </w:tr>
      <w:tr w:rsidR="00DF4FA8" w:rsidRPr="00346061" w:rsidTr="00DF4FA8">
        <w:tc>
          <w:tcPr>
            <w:tcW w:w="7338" w:type="dxa"/>
            <w:shd w:val="clear" w:color="auto" w:fill="auto"/>
          </w:tcPr>
          <w:p w:rsidR="00DF4FA8" w:rsidRPr="00346061" w:rsidRDefault="00DF4FA8" w:rsidP="00DF4FA8">
            <w:pPr>
              <w:widowControl w:val="0"/>
              <w:autoSpaceDE w:val="0"/>
              <w:autoSpaceDN w:val="0"/>
              <w:adjustRightInd w:val="0"/>
              <w:spacing w:after="0" w:line="240" w:lineRule="auto"/>
              <w:jc w:val="both"/>
              <w:rPr>
                <w:szCs w:val="28"/>
              </w:rPr>
            </w:pPr>
            <w:r w:rsidRPr="00346061">
              <w:rPr>
                <w:szCs w:val="28"/>
              </w:rPr>
              <w:lastRenderedPageBreak/>
              <w:t>Председатель комиссии</w:t>
            </w:r>
          </w:p>
        </w:tc>
        <w:tc>
          <w:tcPr>
            <w:tcW w:w="2233" w:type="dxa"/>
            <w:shd w:val="clear" w:color="auto" w:fill="auto"/>
          </w:tcPr>
          <w:p w:rsidR="00DF4FA8" w:rsidRPr="00346061" w:rsidRDefault="00DF4FA8" w:rsidP="00DF4FA8">
            <w:pPr>
              <w:widowControl w:val="0"/>
              <w:autoSpaceDE w:val="0"/>
              <w:autoSpaceDN w:val="0"/>
              <w:adjustRightInd w:val="0"/>
              <w:spacing w:after="0" w:line="240" w:lineRule="auto"/>
              <w:jc w:val="center"/>
              <w:rPr>
                <w:szCs w:val="28"/>
              </w:rPr>
            </w:pPr>
            <w:r w:rsidRPr="00346061">
              <w:rPr>
                <w:szCs w:val="28"/>
              </w:rPr>
              <w:t>0-20</w:t>
            </w:r>
          </w:p>
        </w:tc>
      </w:tr>
      <w:tr w:rsidR="00DF4FA8" w:rsidRPr="00346061" w:rsidTr="00DF4FA8">
        <w:tc>
          <w:tcPr>
            <w:tcW w:w="7338" w:type="dxa"/>
            <w:shd w:val="clear" w:color="auto" w:fill="auto"/>
          </w:tcPr>
          <w:p w:rsidR="00DF4FA8" w:rsidRPr="00346061" w:rsidRDefault="00DF4FA8" w:rsidP="00DF4FA8">
            <w:pPr>
              <w:widowControl w:val="0"/>
              <w:autoSpaceDE w:val="0"/>
              <w:autoSpaceDN w:val="0"/>
              <w:adjustRightInd w:val="0"/>
              <w:spacing w:after="0" w:line="240" w:lineRule="auto"/>
              <w:jc w:val="both"/>
              <w:rPr>
                <w:szCs w:val="28"/>
              </w:rPr>
            </w:pPr>
            <w:r w:rsidRPr="00346061">
              <w:rPr>
                <w:szCs w:val="28"/>
              </w:rPr>
              <w:t>Член комиссии</w:t>
            </w:r>
          </w:p>
        </w:tc>
        <w:tc>
          <w:tcPr>
            <w:tcW w:w="2233" w:type="dxa"/>
            <w:shd w:val="clear" w:color="auto" w:fill="auto"/>
          </w:tcPr>
          <w:p w:rsidR="00DF4FA8" w:rsidRPr="00346061" w:rsidRDefault="00DF4FA8" w:rsidP="00DF4FA8">
            <w:pPr>
              <w:widowControl w:val="0"/>
              <w:autoSpaceDE w:val="0"/>
              <w:autoSpaceDN w:val="0"/>
              <w:adjustRightInd w:val="0"/>
              <w:spacing w:after="0" w:line="240" w:lineRule="auto"/>
              <w:jc w:val="center"/>
              <w:rPr>
                <w:szCs w:val="28"/>
              </w:rPr>
            </w:pPr>
            <w:r w:rsidRPr="00346061">
              <w:rPr>
                <w:szCs w:val="28"/>
              </w:rPr>
              <w:t>0-20</w:t>
            </w:r>
          </w:p>
        </w:tc>
      </w:tr>
      <w:tr w:rsidR="00DF4FA8" w:rsidRPr="00346061" w:rsidTr="00DF4FA8">
        <w:tc>
          <w:tcPr>
            <w:tcW w:w="7338" w:type="dxa"/>
            <w:shd w:val="clear" w:color="auto" w:fill="auto"/>
          </w:tcPr>
          <w:p w:rsidR="00DF4FA8" w:rsidRPr="00346061" w:rsidRDefault="00DF4FA8" w:rsidP="00DF4FA8">
            <w:pPr>
              <w:widowControl w:val="0"/>
              <w:autoSpaceDE w:val="0"/>
              <w:autoSpaceDN w:val="0"/>
              <w:adjustRightInd w:val="0"/>
              <w:spacing w:after="0" w:line="240" w:lineRule="auto"/>
              <w:jc w:val="both"/>
              <w:rPr>
                <w:szCs w:val="28"/>
              </w:rPr>
            </w:pPr>
            <w:r w:rsidRPr="00346061">
              <w:rPr>
                <w:szCs w:val="28"/>
              </w:rPr>
              <w:t>Член комиссии</w:t>
            </w:r>
          </w:p>
        </w:tc>
        <w:tc>
          <w:tcPr>
            <w:tcW w:w="2233" w:type="dxa"/>
            <w:shd w:val="clear" w:color="auto" w:fill="auto"/>
          </w:tcPr>
          <w:p w:rsidR="00DF4FA8" w:rsidRPr="00346061" w:rsidRDefault="00DF4FA8" w:rsidP="00DF4FA8">
            <w:pPr>
              <w:widowControl w:val="0"/>
              <w:autoSpaceDE w:val="0"/>
              <w:autoSpaceDN w:val="0"/>
              <w:adjustRightInd w:val="0"/>
              <w:spacing w:after="0" w:line="240" w:lineRule="auto"/>
              <w:jc w:val="center"/>
              <w:rPr>
                <w:szCs w:val="28"/>
              </w:rPr>
            </w:pPr>
            <w:r w:rsidRPr="00346061">
              <w:rPr>
                <w:szCs w:val="28"/>
              </w:rPr>
              <w:t>0-20</w:t>
            </w:r>
          </w:p>
        </w:tc>
      </w:tr>
      <w:tr w:rsidR="00DF4FA8" w:rsidRPr="00346061" w:rsidTr="00DF4FA8">
        <w:tc>
          <w:tcPr>
            <w:tcW w:w="7338" w:type="dxa"/>
            <w:shd w:val="clear" w:color="auto" w:fill="auto"/>
          </w:tcPr>
          <w:p w:rsidR="00DF4FA8" w:rsidRPr="00346061" w:rsidRDefault="00DF4FA8" w:rsidP="00DF4FA8">
            <w:pPr>
              <w:widowControl w:val="0"/>
              <w:autoSpaceDE w:val="0"/>
              <w:autoSpaceDN w:val="0"/>
              <w:adjustRightInd w:val="0"/>
              <w:spacing w:after="0" w:line="240" w:lineRule="auto"/>
              <w:jc w:val="both"/>
              <w:rPr>
                <w:szCs w:val="28"/>
              </w:rPr>
            </w:pPr>
            <w:r w:rsidRPr="00346061">
              <w:rPr>
                <w:szCs w:val="28"/>
              </w:rPr>
              <w:t>Член комиссии</w:t>
            </w:r>
          </w:p>
        </w:tc>
        <w:tc>
          <w:tcPr>
            <w:tcW w:w="2233" w:type="dxa"/>
            <w:shd w:val="clear" w:color="auto" w:fill="auto"/>
          </w:tcPr>
          <w:p w:rsidR="00DF4FA8" w:rsidRPr="00346061" w:rsidRDefault="00DF4FA8" w:rsidP="00DF4FA8">
            <w:pPr>
              <w:widowControl w:val="0"/>
              <w:autoSpaceDE w:val="0"/>
              <w:autoSpaceDN w:val="0"/>
              <w:adjustRightInd w:val="0"/>
              <w:spacing w:after="0" w:line="240" w:lineRule="auto"/>
              <w:jc w:val="center"/>
              <w:rPr>
                <w:szCs w:val="28"/>
              </w:rPr>
            </w:pPr>
            <w:r w:rsidRPr="00346061">
              <w:rPr>
                <w:szCs w:val="28"/>
              </w:rPr>
              <w:t>0-20</w:t>
            </w:r>
          </w:p>
        </w:tc>
      </w:tr>
      <w:tr w:rsidR="00DF4FA8" w:rsidRPr="00346061" w:rsidTr="00DF4FA8">
        <w:tc>
          <w:tcPr>
            <w:tcW w:w="7338" w:type="dxa"/>
            <w:shd w:val="clear" w:color="auto" w:fill="auto"/>
          </w:tcPr>
          <w:p w:rsidR="00DF4FA8" w:rsidRPr="00346061" w:rsidRDefault="00DF4FA8" w:rsidP="00DF4FA8">
            <w:pPr>
              <w:widowControl w:val="0"/>
              <w:autoSpaceDE w:val="0"/>
              <w:autoSpaceDN w:val="0"/>
              <w:adjustRightInd w:val="0"/>
              <w:spacing w:after="0" w:line="240" w:lineRule="auto"/>
              <w:jc w:val="both"/>
              <w:rPr>
                <w:szCs w:val="28"/>
              </w:rPr>
            </w:pPr>
            <w:r w:rsidRPr="00346061">
              <w:rPr>
                <w:szCs w:val="28"/>
              </w:rPr>
              <w:t>Член комиссии</w:t>
            </w:r>
          </w:p>
        </w:tc>
        <w:tc>
          <w:tcPr>
            <w:tcW w:w="2233" w:type="dxa"/>
            <w:shd w:val="clear" w:color="auto" w:fill="auto"/>
          </w:tcPr>
          <w:p w:rsidR="00DF4FA8" w:rsidRPr="00346061" w:rsidRDefault="00DF4FA8" w:rsidP="00DF4FA8">
            <w:pPr>
              <w:widowControl w:val="0"/>
              <w:autoSpaceDE w:val="0"/>
              <w:autoSpaceDN w:val="0"/>
              <w:adjustRightInd w:val="0"/>
              <w:spacing w:after="0" w:line="240" w:lineRule="auto"/>
              <w:jc w:val="center"/>
              <w:rPr>
                <w:szCs w:val="28"/>
              </w:rPr>
            </w:pPr>
            <w:r w:rsidRPr="00346061">
              <w:rPr>
                <w:szCs w:val="28"/>
              </w:rPr>
              <w:t>0-20</w:t>
            </w:r>
          </w:p>
        </w:tc>
      </w:tr>
      <w:tr w:rsidR="00DF4FA8" w:rsidRPr="00346061" w:rsidTr="00DF4FA8">
        <w:tc>
          <w:tcPr>
            <w:tcW w:w="7338" w:type="dxa"/>
            <w:shd w:val="clear" w:color="auto" w:fill="auto"/>
          </w:tcPr>
          <w:p w:rsidR="00DF4FA8" w:rsidRPr="00346061" w:rsidRDefault="00DF4FA8" w:rsidP="00DF4FA8">
            <w:pPr>
              <w:widowControl w:val="0"/>
              <w:autoSpaceDE w:val="0"/>
              <w:autoSpaceDN w:val="0"/>
              <w:adjustRightInd w:val="0"/>
              <w:spacing w:after="0" w:line="240" w:lineRule="auto"/>
              <w:jc w:val="right"/>
              <w:rPr>
                <w:szCs w:val="28"/>
              </w:rPr>
            </w:pPr>
            <w:r w:rsidRPr="00346061">
              <w:rPr>
                <w:szCs w:val="28"/>
              </w:rPr>
              <w:t>Итого</w:t>
            </w:r>
          </w:p>
        </w:tc>
        <w:tc>
          <w:tcPr>
            <w:tcW w:w="2233" w:type="dxa"/>
            <w:shd w:val="clear" w:color="auto" w:fill="auto"/>
          </w:tcPr>
          <w:p w:rsidR="00DF4FA8" w:rsidRPr="00346061" w:rsidRDefault="00DF4FA8" w:rsidP="00DF4FA8">
            <w:pPr>
              <w:widowControl w:val="0"/>
              <w:autoSpaceDE w:val="0"/>
              <w:autoSpaceDN w:val="0"/>
              <w:adjustRightInd w:val="0"/>
              <w:spacing w:after="0" w:line="240" w:lineRule="auto"/>
              <w:jc w:val="center"/>
              <w:rPr>
                <w:szCs w:val="28"/>
              </w:rPr>
            </w:pPr>
            <w:r w:rsidRPr="00346061">
              <w:rPr>
                <w:szCs w:val="28"/>
              </w:rPr>
              <w:t>0-100</w:t>
            </w:r>
          </w:p>
        </w:tc>
      </w:tr>
    </w:tbl>
    <w:p w:rsidR="00DF4FA8" w:rsidRDefault="00DF4FA8" w:rsidP="00DF4FA8">
      <w:pPr>
        <w:widowControl w:val="0"/>
        <w:autoSpaceDE w:val="0"/>
        <w:autoSpaceDN w:val="0"/>
        <w:adjustRightInd w:val="0"/>
        <w:spacing w:after="0" w:line="240" w:lineRule="auto"/>
        <w:jc w:val="center"/>
        <w:rPr>
          <w:b/>
          <w:szCs w:val="28"/>
        </w:rPr>
      </w:pPr>
    </w:p>
    <w:p w:rsidR="00DF4FA8" w:rsidRDefault="00DF4FA8" w:rsidP="00DF4FA8">
      <w:pPr>
        <w:widowControl w:val="0"/>
        <w:autoSpaceDE w:val="0"/>
        <w:autoSpaceDN w:val="0"/>
        <w:adjustRightInd w:val="0"/>
        <w:spacing w:after="0" w:line="240" w:lineRule="auto"/>
        <w:jc w:val="center"/>
        <w:rPr>
          <w:b/>
          <w:szCs w:val="28"/>
        </w:rPr>
      </w:pPr>
      <w:r>
        <w:rPr>
          <w:b/>
          <w:szCs w:val="28"/>
        </w:rPr>
        <w:t>М</w:t>
      </w:r>
      <w:r w:rsidRPr="00D16040">
        <w:rPr>
          <w:b/>
          <w:szCs w:val="28"/>
        </w:rPr>
        <w:t>етодик</w:t>
      </w:r>
      <w:r>
        <w:rPr>
          <w:b/>
          <w:szCs w:val="28"/>
        </w:rPr>
        <w:t>а</w:t>
      </w:r>
      <w:r w:rsidRPr="00D16040">
        <w:rPr>
          <w:b/>
          <w:szCs w:val="28"/>
        </w:rPr>
        <w:t xml:space="preserve"> расчета</w:t>
      </w:r>
      <w:r>
        <w:rPr>
          <w:b/>
          <w:szCs w:val="28"/>
        </w:rPr>
        <w:t xml:space="preserve"> </w:t>
      </w:r>
      <w:r w:rsidRPr="00D16040">
        <w:rPr>
          <w:b/>
          <w:szCs w:val="28"/>
        </w:rPr>
        <w:t xml:space="preserve">балльно-рейтинговой оценки </w:t>
      </w:r>
    </w:p>
    <w:p w:rsidR="00DF4FA8" w:rsidRPr="00D16040" w:rsidRDefault="00DF4FA8" w:rsidP="00DF4FA8">
      <w:pPr>
        <w:widowControl w:val="0"/>
        <w:autoSpaceDE w:val="0"/>
        <w:autoSpaceDN w:val="0"/>
        <w:adjustRightInd w:val="0"/>
        <w:spacing w:after="0" w:line="240" w:lineRule="auto"/>
        <w:jc w:val="center"/>
        <w:rPr>
          <w:b/>
          <w:szCs w:val="28"/>
        </w:rPr>
      </w:pPr>
      <w:r w:rsidRPr="00D16040">
        <w:rPr>
          <w:b/>
          <w:szCs w:val="28"/>
        </w:rPr>
        <w:t xml:space="preserve">за </w:t>
      </w:r>
      <w:r>
        <w:rPr>
          <w:b/>
          <w:szCs w:val="28"/>
        </w:rPr>
        <w:t>государственный экзамен</w:t>
      </w:r>
    </w:p>
    <w:p w:rsidR="00DF4FA8" w:rsidRDefault="00DF4FA8" w:rsidP="00DF4FA8">
      <w:pPr>
        <w:widowControl w:val="0"/>
        <w:autoSpaceDE w:val="0"/>
        <w:autoSpaceDN w:val="0"/>
        <w:adjustRightInd w:val="0"/>
        <w:spacing w:after="0" w:line="240" w:lineRule="auto"/>
        <w:ind w:firstLine="709"/>
        <w:jc w:val="both"/>
        <w:rPr>
          <w:szCs w:val="28"/>
        </w:rPr>
      </w:pPr>
      <w:r w:rsidRPr="005A0888">
        <w:rPr>
          <w:szCs w:val="28"/>
        </w:rPr>
        <w:t>Балльно-рейтинговая оценка за государственный экзамен, выставляемая каждым членом комиссии, может быть рассчитана на основании следующих критериев.</w:t>
      </w:r>
    </w:p>
    <w:p w:rsidR="00DF4FA8" w:rsidRDefault="00DF4FA8" w:rsidP="00DF4FA8">
      <w:pPr>
        <w:widowControl w:val="0"/>
        <w:autoSpaceDE w:val="0"/>
        <w:autoSpaceDN w:val="0"/>
        <w:adjustRightInd w:val="0"/>
        <w:spacing w:after="0" w:line="240" w:lineRule="auto"/>
        <w:ind w:firstLine="709"/>
        <w:jc w:val="both"/>
        <w:rPr>
          <w:szCs w:val="28"/>
        </w:rPr>
      </w:pPr>
    </w:p>
    <w:p w:rsidR="00DF4FA8" w:rsidRDefault="00DF4FA8" w:rsidP="00DF4FA8">
      <w:pPr>
        <w:widowControl w:val="0"/>
        <w:autoSpaceDE w:val="0"/>
        <w:autoSpaceDN w:val="0"/>
        <w:adjustRightInd w:val="0"/>
        <w:spacing w:after="0" w:line="240" w:lineRule="auto"/>
        <w:ind w:firstLine="709"/>
        <w:jc w:val="both"/>
        <w:rPr>
          <w:szCs w:val="28"/>
        </w:rPr>
      </w:pPr>
    </w:p>
    <w:p w:rsidR="00DF4FA8" w:rsidRDefault="00DF4FA8" w:rsidP="00DF4FA8">
      <w:pPr>
        <w:widowControl w:val="0"/>
        <w:autoSpaceDE w:val="0"/>
        <w:autoSpaceDN w:val="0"/>
        <w:adjustRightInd w:val="0"/>
        <w:spacing w:after="0" w:line="240" w:lineRule="auto"/>
        <w:ind w:firstLine="709"/>
        <w:jc w:val="both"/>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3"/>
        <w:gridCol w:w="2102"/>
        <w:gridCol w:w="2268"/>
        <w:gridCol w:w="2268"/>
        <w:gridCol w:w="1950"/>
      </w:tblGrid>
      <w:tr w:rsidR="00DF4FA8" w:rsidRPr="001A652D" w:rsidTr="00DF4FA8">
        <w:tc>
          <w:tcPr>
            <w:tcW w:w="983" w:type="dxa"/>
            <w:vMerge w:val="restart"/>
          </w:tcPr>
          <w:p w:rsidR="00DF4FA8" w:rsidRPr="001A652D" w:rsidRDefault="00DF4FA8" w:rsidP="00DF4FA8">
            <w:pPr>
              <w:widowControl w:val="0"/>
              <w:autoSpaceDE w:val="0"/>
              <w:autoSpaceDN w:val="0"/>
              <w:adjustRightInd w:val="0"/>
              <w:spacing w:after="0" w:line="240" w:lineRule="auto"/>
              <w:ind w:right="-45"/>
              <w:jc w:val="center"/>
              <w:rPr>
                <w:i/>
                <w:sz w:val="24"/>
                <w:szCs w:val="24"/>
              </w:rPr>
            </w:pPr>
            <w:r>
              <w:rPr>
                <w:szCs w:val="28"/>
              </w:rPr>
              <w:br w:type="page"/>
            </w:r>
            <w:r w:rsidRPr="001A652D">
              <w:rPr>
                <w:i/>
                <w:sz w:val="24"/>
                <w:szCs w:val="24"/>
              </w:rPr>
              <w:t>№ вопроса</w:t>
            </w:r>
          </w:p>
        </w:tc>
        <w:tc>
          <w:tcPr>
            <w:tcW w:w="2102" w:type="dxa"/>
            <w:vMerge w:val="restart"/>
          </w:tcPr>
          <w:p w:rsidR="00DF4FA8" w:rsidRPr="001A652D" w:rsidRDefault="00DF4FA8" w:rsidP="00DF4FA8">
            <w:pPr>
              <w:keepLines/>
              <w:widowControl w:val="0"/>
              <w:autoSpaceDE w:val="0"/>
              <w:autoSpaceDN w:val="0"/>
              <w:adjustRightInd w:val="0"/>
              <w:spacing w:after="0" w:line="240" w:lineRule="auto"/>
              <w:jc w:val="center"/>
              <w:rPr>
                <w:i/>
                <w:sz w:val="24"/>
                <w:szCs w:val="24"/>
              </w:rPr>
            </w:pPr>
            <w:r w:rsidRPr="001A652D">
              <w:rPr>
                <w:i/>
                <w:sz w:val="24"/>
                <w:szCs w:val="24"/>
              </w:rPr>
              <w:t>Критерии оценки</w:t>
            </w:r>
          </w:p>
          <w:p w:rsidR="00DF4FA8" w:rsidRPr="001A652D" w:rsidRDefault="00DF4FA8" w:rsidP="00DF4FA8">
            <w:pPr>
              <w:keepLines/>
              <w:widowControl w:val="0"/>
              <w:autoSpaceDE w:val="0"/>
              <w:autoSpaceDN w:val="0"/>
              <w:adjustRightInd w:val="0"/>
              <w:spacing w:after="0" w:line="240" w:lineRule="auto"/>
              <w:jc w:val="center"/>
              <w:rPr>
                <w:i/>
                <w:sz w:val="24"/>
                <w:szCs w:val="24"/>
              </w:rPr>
            </w:pPr>
          </w:p>
        </w:tc>
        <w:tc>
          <w:tcPr>
            <w:tcW w:w="6486" w:type="dxa"/>
            <w:gridSpan w:val="3"/>
            <w:shd w:val="clear" w:color="auto" w:fill="auto"/>
          </w:tcPr>
          <w:p w:rsidR="00DF4FA8" w:rsidRPr="001A652D" w:rsidRDefault="00DF4FA8" w:rsidP="00DF4FA8">
            <w:pPr>
              <w:keepLines/>
              <w:widowControl w:val="0"/>
              <w:autoSpaceDE w:val="0"/>
              <w:autoSpaceDN w:val="0"/>
              <w:adjustRightInd w:val="0"/>
              <w:spacing w:after="0" w:line="240" w:lineRule="auto"/>
              <w:jc w:val="center"/>
              <w:rPr>
                <w:i/>
                <w:sz w:val="24"/>
                <w:szCs w:val="24"/>
              </w:rPr>
            </w:pPr>
            <w:r w:rsidRPr="001A652D">
              <w:rPr>
                <w:i/>
                <w:sz w:val="24"/>
                <w:szCs w:val="24"/>
              </w:rPr>
              <w:t>Уровень готовности</w:t>
            </w:r>
          </w:p>
        </w:tc>
      </w:tr>
      <w:tr w:rsidR="00DF4FA8" w:rsidRPr="001A652D" w:rsidTr="00DF4FA8">
        <w:tc>
          <w:tcPr>
            <w:tcW w:w="983" w:type="dxa"/>
            <w:vMerge/>
          </w:tcPr>
          <w:p w:rsidR="00DF4FA8" w:rsidRPr="001A652D" w:rsidRDefault="00DF4FA8" w:rsidP="00DF4FA8">
            <w:pPr>
              <w:keepLines/>
              <w:widowControl w:val="0"/>
              <w:autoSpaceDE w:val="0"/>
              <w:autoSpaceDN w:val="0"/>
              <w:adjustRightInd w:val="0"/>
              <w:spacing w:after="0" w:line="240" w:lineRule="auto"/>
              <w:ind w:right="-44"/>
              <w:jc w:val="center"/>
              <w:rPr>
                <w:i/>
                <w:sz w:val="24"/>
                <w:szCs w:val="24"/>
              </w:rPr>
            </w:pPr>
          </w:p>
        </w:tc>
        <w:tc>
          <w:tcPr>
            <w:tcW w:w="2102" w:type="dxa"/>
            <w:vMerge/>
          </w:tcPr>
          <w:p w:rsidR="00DF4FA8" w:rsidRPr="001A652D" w:rsidRDefault="00DF4FA8" w:rsidP="00DF4FA8">
            <w:pPr>
              <w:keepLines/>
              <w:widowControl w:val="0"/>
              <w:autoSpaceDE w:val="0"/>
              <w:autoSpaceDN w:val="0"/>
              <w:adjustRightInd w:val="0"/>
              <w:spacing w:after="0" w:line="240" w:lineRule="auto"/>
              <w:jc w:val="center"/>
              <w:rPr>
                <w:i/>
                <w:sz w:val="24"/>
                <w:szCs w:val="24"/>
              </w:rPr>
            </w:pPr>
          </w:p>
        </w:tc>
        <w:tc>
          <w:tcPr>
            <w:tcW w:w="2268" w:type="dxa"/>
            <w:shd w:val="clear" w:color="auto" w:fill="auto"/>
          </w:tcPr>
          <w:p w:rsidR="00DF4FA8" w:rsidRPr="001A652D" w:rsidRDefault="00DF4FA8" w:rsidP="00DF4FA8">
            <w:pPr>
              <w:keepLines/>
              <w:widowControl w:val="0"/>
              <w:autoSpaceDE w:val="0"/>
              <w:autoSpaceDN w:val="0"/>
              <w:adjustRightInd w:val="0"/>
              <w:spacing w:after="0" w:line="240" w:lineRule="auto"/>
              <w:jc w:val="center"/>
              <w:rPr>
                <w:i/>
                <w:sz w:val="24"/>
                <w:szCs w:val="24"/>
              </w:rPr>
            </w:pPr>
            <w:r w:rsidRPr="001A652D">
              <w:rPr>
                <w:i/>
                <w:sz w:val="24"/>
                <w:szCs w:val="24"/>
              </w:rPr>
              <w:t>Критический</w:t>
            </w:r>
          </w:p>
        </w:tc>
        <w:tc>
          <w:tcPr>
            <w:tcW w:w="2268" w:type="dxa"/>
            <w:shd w:val="clear" w:color="auto" w:fill="auto"/>
          </w:tcPr>
          <w:p w:rsidR="00DF4FA8" w:rsidRPr="001A652D" w:rsidRDefault="00DF4FA8" w:rsidP="00DF4FA8">
            <w:pPr>
              <w:keepLines/>
              <w:widowControl w:val="0"/>
              <w:autoSpaceDE w:val="0"/>
              <w:autoSpaceDN w:val="0"/>
              <w:adjustRightInd w:val="0"/>
              <w:spacing w:after="0" w:line="240" w:lineRule="auto"/>
              <w:jc w:val="center"/>
              <w:rPr>
                <w:i/>
                <w:sz w:val="24"/>
                <w:szCs w:val="24"/>
              </w:rPr>
            </w:pPr>
            <w:r w:rsidRPr="001A652D">
              <w:rPr>
                <w:i/>
                <w:sz w:val="24"/>
                <w:szCs w:val="24"/>
              </w:rPr>
              <w:t>Допустимый</w:t>
            </w:r>
          </w:p>
        </w:tc>
        <w:tc>
          <w:tcPr>
            <w:tcW w:w="1950" w:type="dxa"/>
            <w:shd w:val="clear" w:color="auto" w:fill="auto"/>
          </w:tcPr>
          <w:p w:rsidR="00DF4FA8" w:rsidRPr="001A652D" w:rsidRDefault="00DF4FA8" w:rsidP="00DF4FA8">
            <w:pPr>
              <w:keepLines/>
              <w:widowControl w:val="0"/>
              <w:autoSpaceDE w:val="0"/>
              <w:autoSpaceDN w:val="0"/>
              <w:adjustRightInd w:val="0"/>
              <w:spacing w:after="0" w:line="240" w:lineRule="auto"/>
              <w:jc w:val="center"/>
              <w:rPr>
                <w:i/>
                <w:sz w:val="24"/>
                <w:szCs w:val="24"/>
              </w:rPr>
            </w:pPr>
            <w:r w:rsidRPr="001A652D">
              <w:rPr>
                <w:i/>
                <w:sz w:val="24"/>
                <w:szCs w:val="24"/>
              </w:rPr>
              <w:t>Оптимальный</w:t>
            </w:r>
          </w:p>
        </w:tc>
      </w:tr>
      <w:tr w:rsidR="00DF4FA8" w:rsidRPr="001A652D" w:rsidTr="00DF4FA8">
        <w:trPr>
          <w:trHeight w:val="3903"/>
        </w:trPr>
        <w:tc>
          <w:tcPr>
            <w:tcW w:w="983" w:type="dxa"/>
          </w:tcPr>
          <w:p w:rsidR="00DF4FA8" w:rsidRPr="001A652D" w:rsidRDefault="00DF4FA8" w:rsidP="00DF4FA8">
            <w:pPr>
              <w:widowControl w:val="0"/>
              <w:autoSpaceDE w:val="0"/>
              <w:autoSpaceDN w:val="0"/>
              <w:adjustRightInd w:val="0"/>
              <w:spacing w:after="0" w:line="240" w:lineRule="auto"/>
              <w:jc w:val="center"/>
              <w:rPr>
                <w:i/>
                <w:sz w:val="24"/>
                <w:szCs w:val="24"/>
              </w:rPr>
            </w:pPr>
            <w:r w:rsidRPr="001A652D">
              <w:rPr>
                <w:i/>
                <w:sz w:val="24"/>
                <w:szCs w:val="24"/>
              </w:rPr>
              <w:t>1</w:t>
            </w:r>
          </w:p>
        </w:tc>
        <w:tc>
          <w:tcPr>
            <w:tcW w:w="2102" w:type="dxa"/>
          </w:tcPr>
          <w:p w:rsidR="00DF4FA8" w:rsidRPr="0027515A" w:rsidRDefault="00DF4FA8" w:rsidP="00DF4FA8">
            <w:pPr>
              <w:widowControl w:val="0"/>
              <w:autoSpaceDE w:val="0"/>
              <w:autoSpaceDN w:val="0"/>
              <w:adjustRightInd w:val="0"/>
              <w:spacing w:after="0" w:line="240" w:lineRule="auto"/>
              <w:rPr>
                <w:i/>
                <w:sz w:val="24"/>
                <w:szCs w:val="28"/>
              </w:rPr>
            </w:pPr>
            <w:r w:rsidRPr="0027515A">
              <w:rPr>
                <w:i/>
                <w:sz w:val="24"/>
                <w:szCs w:val="28"/>
              </w:rPr>
              <w:t xml:space="preserve">Ответ </w:t>
            </w:r>
          </w:p>
          <w:p w:rsidR="00DF4FA8" w:rsidRPr="001A652D" w:rsidRDefault="00DF4FA8" w:rsidP="00DF4FA8">
            <w:pPr>
              <w:widowControl w:val="0"/>
              <w:numPr>
                <w:ilvl w:val="0"/>
                <w:numId w:val="37"/>
              </w:numPr>
              <w:autoSpaceDE w:val="0"/>
              <w:autoSpaceDN w:val="0"/>
              <w:adjustRightInd w:val="0"/>
              <w:spacing w:after="0" w:line="240" w:lineRule="auto"/>
              <w:ind w:left="391" w:hanging="382"/>
              <w:rPr>
                <w:sz w:val="24"/>
                <w:szCs w:val="24"/>
              </w:rPr>
            </w:pPr>
            <w:r w:rsidRPr="001A652D">
              <w:rPr>
                <w:sz w:val="24"/>
                <w:szCs w:val="24"/>
              </w:rPr>
              <w:t>полный,</w:t>
            </w:r>
          </w:p>
          <w:p w:rsidR="00DF4FA8" w:rsidRPr="001A652D" w:rsidRDefault="00DF4FA8" w:rsidP="00DF4FA8">
            <w:pPr>
              <w:widowControl w:val="0"/>
              <w:numPr>
                <w:ilvl w:val="0"/>
                <w:numId w:val="37"/>
              </w:numPr>
              <w:autoSpaceDE w:val="0"/>
              <w:autoSpaceDN w:val="0"/>
              <w:adjustRightInd w:val="0"/>
              <w:spacing w:after="0" w:line="240" w:lineRule="auto"/>
              <w:ind w:left="391" w:hanging="382"/>
              <w:rPr>
                <w:sz w:val="24"/>
                <w:szCs w:val="24"/>
              </w:rPr>
            </w:pPr>
            <w:r w:rsidRPr="001A652D">
              <w:rPr>
                <w:sz w:val="24"/>
                <w:szCs w:val="24"/>
              </w:rPr>
              <w:t>недостаточно полный,</w:t>
            </w:r>
          </w:p>
          <w:p w:rsidR="00DF4FA8" w:rsidRPr="0027515A" w:rsidRDefault="00DF4FA8" w:rsidP="00DF4FA8">
            <w:pPr>
              <w:widowControl w:val="0"/>
              <w:numPr>
                <w:ilvl w:val="0"/>
                <w:numId w:val="37"/>
              </w:numPr>
              <w:autoSpaceDE w:val="0"/>
              <w:autoSpaceDN w:val="0"/>
              <w:adjustRightInd w:val="0"/>
              <w:spacing w:after="0" w:line="240" w:lineRule="auto"/>
              <w:ind w:left="391" w:hanging="382"/>
              <w:rPr>
                <w:i/>
                <w:sz w:val="24"/>
                <w:szCs w:val="28"/>
              </w:rPr>
            </w:pPr>
            <w:r>
              <w:rPr>
                <w:sz w:val="24"/>
                <w:szCs w:val="24"/>
              </w:rPr>
              <w:t>неполный.</w:t>
            </w:r>
          </w:p>
        </w:tc>
        <w:tc>
          <w:tcPr>
            <w:tcW w:w="2268" w:type="dxa"/>
            <w:shd w:val="clear" w:color="auto" w:fill="auto"/>
          </w:tcPr>
          <w:p w:rsidR="00DF4FA8" w:rsidRPr="005A0888" w:rsidRDefault="00DF4FA8" w:rsidP="00DF4FA8">
            <w:pPr>
              <w:widowControl w:val="0"/>
              <w:autoSpaceDE w:val="0"/>
              <w:autoSpaceDN w:val="0"/>
              <w:adjustRightInd w:val="0"/>
              <w:spacing w:after="0" w:line="240" w:lineRule="auto"/>
              <w:rPr>
                <w:sz w:val="24"/>
                <w:szCs w:val="24"/>
              </w:rPr>
            </w:pPr>
            <w:r w:rsidRPr="005A0888">
              <w:rPr>
                <w:sz w:val="24"/>
                <w:szCs w:val="24"/>
              </w:rPr>
              <w:t>Дан недостаточно полный и недостаточно развернутый ответ.</w:t>
            </w:r>
          </w:p>
        </w:tc>
        <w:tc>
          <w:tcPr>
            <w:tcW w:w="2268" w:type="dxa"/>
            <w:shd w:val="clear" w:color="auto" w:fill="auto"/>
          </w:tcPr>
          <w:p w:rsidR="00DF4FA8" w:rsidRPr="005A0888" w:rsidRDefault="00DF4FA8" w:rsidP="00DF4FA8">
            <w:pPr>
              <w:widowControl w:val="0"/>
              <w:autoSpaceDE w:val="0"/>
              <w:autoSpaceDN w:val="0"/>
              <w:adjustRightInd w:val="0"/>
              <w:spacing w:after="0" w:line="240" w:lineRule="auto"/>
              <w:rPr>
                <w:sz w:val="24"/>
                <w:szCs w:val="24"/>
              </w:rPr>
            </w:pPr>
            <w:r w:rsidRPr="005A0888">
              <w:rPr>
                <w:sz w:val="24"/>
                <w:szCs w:val="24"/>
              </w:rPr>
              <w:t>Дан полный, но недостаточно последовательный ответ на поставленный вопрос, но при этом показано умение выделить существенные и несущественные признаки и причинно-следственные связи.</w:t>
            </w:r>
          </w:p>
        </w:tc>
        <w:tc>
          <w:tcPr>
            <w:tcW w:w="1950" w:type="dxa"/>
            <w:shd w:val="clear" w:color="auto" w:fill="auto"/>
          </w:tcPr>
          <w:p w:rsidR="00DF4FA8" w:rsidRPr="005A0888" w:rsidRDefault="00DF4FA8" w:rsidP="00DF4FA8">
            <w:pPr>
              <w:widowControl w:val="0"/>
              <w:autoSpaceDE w:val="0"/>
              <w:autoSpaceDN w:val="0"/>
              <w:adjustRightInd w:val="0"/>
              <w:spacing w:after="0" w:line="240" w:lineRule="auto"/>
              <w:rPr>
                <w:sz w:val="24"/>
                <w:szCs w:val="24"/>
              </w:rPr>
            </w:pPr>
            <w:r w:rsidRPr="005A0888">
              <w:rPr>
                <w:sz w:val="24"/>
                <w:szCs w:val="24"/>
              </w:rPr>
              <w:t>Дан полный, развернутый ответ на поставленный вопрос, показано умение выделить существенные и несущественные признаки, причинно-следственные связи.</w:t>
            </w:r>
          </w:p>
        </w:tc>
      </w:tr>
      <w:tr w:rsidR="00DF4FA8" w:rsidRPr="001A652D" w:rsidTr="00DF4FA8">
        <w:trPr>
          <w:trHeight w:val="7515"/>
        </w:trPr>
        <w:tc>
          <w:tcPr>
            <w:tcW w:w="983" w:type="dxa"/>
          </w:tcPr>
          <w:p w:rsidR="00DF4FA8" w:rsidRPr="001A652D" w:rsidRDefault="00DF4FA8" w:rsidP="00DF4FA8">
            <w:pPr>
              <w:widowControl w:val="0"/>
              <w:autoSpaceDE w:val="0"/>
              <w:autoSpaceDN w:val="0"/>
              <w:adjustRightInd w:val="0"/>
              <w:spacing w:after="0" w:line="240" w:lineRule="auto"/>
              <w:jc w:val="center"/>
              <w:rPr>
                <w:i/>
                <w:sz w:val="24"/>
                <w:szCs w:val="24"/>
              </w:rPr>
            </w:pPr>
          </w:p>
        </w:tc>
        <w:tc>
          <w:tcPr>
            <w:tcW w:w="2102" w:type="dxa"/>
          </w:tcPr>
          <w:p w:rsidR="00DF4FA8" w:rsidRPr="0027515A" w:rsidRDefault="00DF4FA8" w:rsidP="00DF4FA8">
            <w:pPr>
              <w:widowControl w:val="0"/>
              <w:autoSpaceDE w:val="0"/>
              <w:autoSpaceDN w:val="0"/>
              <w:adjustRightInd w:val="0"/>
              <w:spacing w:after="0" w:line="240" w:lineRule="auto"/>
              <w:rPr>
                <w:i/>
                <w:sz w:val="24"/>
                <w:szCs w:val="28"/>
              </w:rPr>
            </w:pPr>
            <w:r w:rsidRPr="0027515A">
              <w:rPr>
                <w:i/>
                <w:sz w:val="24"/>
                <w:szCs w:val="28"/>
              </w:rPr>
              <w:t>Логика изложения</w:t>
            </w:r>
          </w:p>
          <w:p w:rsidR="00DF4FA8" w:rsidRPr="001A652D" w:rsidRDefault="00DF4FA8" w:rsidP="00DF4FA8">
            <w:pPr>
              <w:widowControl w:val="0"/>
              <w:numPr>
                <w:ilvl w:val="0"/>
                <w:numId w:val="37"/>
              </w:numPr>
              <w:autoSpaceDE w:val="0"/>
              <w:autoSpaceDN w:val="0"/>
              <w:adjustRightInd w:val="0"/>
              <w:spacing w:after="0" w:line="240" w:lineRule="auto"/>
              <w:ind w:left="391" w:hanging="382"/>
              <w:rPr>
                <w:sz w:val="24"/>
                <w:szCs w:val="24"/>
              </w:rPr>
            </w:pPr>
            <w:r w:rsidRPr="001A652D">
              <w:rPr>
                <w:sz w:val="24"/>
                <w:szCs w:val="24"/>
              </w:rPr>
              <w:t>показано умение выделить причинно-следственные связи</w:t>
            </w:r>
          </w:p>
          <w:p w:rsidR="00DF4FA8" w:rsidRPr="001A652D" w:rsidRDefault="00DF4FA8" w:rsidP="00DF4FA8">
            <w:pPr>
              <w:widowControl w:val="0"/>
              <w:numPr>
                <w:ilvl w:val="0"/>
                <w:numId w:val="37"/>
              </w:numPr>
              <w:autoSpaceDE w:val="0"/>
              <w:autoSpaceDN w:val="0"/>
              <w:adjustRightInd w:val="0"/>
              <w:spacing w:after="0" w:line="240" w:lineRule="auto"/>
              <w:ind w:left="391" w:hanging="382"/>
              <w:rPr>
                <w:sz w:val="24"/>
                <w:szCs w:val="24"/>
              </w:rPr>
            </w:pPr>
            <w:r w:rsidRPr="001A652D">
              <w:rPr>
                <w:sz w:val="24"/>
                <w:szCs w:val="24"/>
              </w:rPr>
              <w:t>логика и последовательность изложения имеют нарушения</w:t>
            </w:r>
          </w:p>
          <w:p w:rsidR="00DF4FA8" w:rsidRPr="0027515A" w:rsidRDefault="00DF4FA8" w:rsidP="00DF4FA8">
            <w:pPr>
              <w:widowControl w:val="0"/>
              <w:autoSpaceDE w:val="0"/>
              <w:autoSpaceDN w:val="0"/>
              <w:adjustRightInd w:val="0"/>
              <w:spacing w:after="0" w:line="240" w:lineRule="auto"/>
              <w:ind w:left="-34" w:right="-26"/>
              <w:rPr>
                <w:i/>
                <w:spacing w:val="-6"/>
                <w:sz w:val="24"/>
                <w:szCs w:val="28"/>
              </w:rPr>
            </w:pPr>
            <w:r w:rsidRPr="0027515A">
              <w:rPr>
                <w:i/>
                <w:spacing w:val="-6"/>
                <w:sz w:val="24"/>
                <w:szCs w:val="28"/>
              </w:rPr>
              <w:t>Понятия и термины</w:t>
            </w:r>
          </w:p>
          <w:p w:rsidR="00DF4FA8" w:rsidRPr="001A652D" w:rsidRDefault="00DF4FA8" w:rsidP="00DF4FA8">
            <w:pPr>
              <w:widowControl w:val="0"/>
              <w:numPr>
                <w:ilvl w:val="0"/>
                <w:numId w:val="37"/>
              </w:numPr>
              <w:autoSpaceDE w:val="0"/>
              <w:autoSpaceDN w:val="0"/>
              <w:adjustRightInd w:val="0"/>
              <w:spacing w:after="0" w:line="240" w:lineRule="auto"/>
              <w:ind w:left="391" w:hanging="382"/>
              <w:rPr>
                <w:sz w:val="24"/>
                <w:szCs w:val="24"/>
              </w:rPr>
            </w:pPr>
            <w:r>
              <w:rPr>
                <w:sz w:val="24"/>
                <w:szCs w:val="24"/>
              </w:rPr>
              <w:t>р</w:t>
            </w:r>
            <w:r w:rsidRPr="001A652D">
              <w:rPr>
                <w:sz w:val="24"/>
                <w:szCs w:val="24"/>
              </w:rPr>
              <w:t>аскрыты</w:t>
            </w:r>
          </w:p>
          <w:p w:rsidR="00DF4FA8" w:rsidRPr="001A652D" w:rsidRDefault="00DF4FA8" w:rsidP="00DF4FA8">
            <w:pPr>
              <w:widowControl w:val="0"/>
              <w:numPr>
                <w:ilvl w:val="0"/>
                <w:numId w:val="37"/>
              </w:numPr>
              <w:autoSpaceDE w:val="0"/>
              <w:autoSpaceDN w:val="0"/>
              <w:adjustRightInd w:val="0"/>
              <w:spacing w:after="0" w:line="240" w:lineRule="auto"/>
              <w:ind w:left="391" w:hanging="382"/>
              <w:rPr>
                <w:sz w:val="24"/>
                <w:szCs w:val="24"/>
              </w:rPr>
            </w:pPr>
            <w:r>
              <w:rPr>
                <w:sz w:val="24"/>
                <w:szCs w:val="24"/>
              </w:rPr>
              <w:t>н</w:t>
            </w:r>
            <w:r w:rsidRPr="001A652D">
              <w:rPr>
                <w:sz w:val="24"/>
                <w:szCs w:val="24"/>
              </w:rPr>
              <w:t>е ра</w:t>
            </w:r>
            <w:r>
              <w:rPr>
                <w:sz w:val="24"/>
                <w:szCs w:val="24"/>
              </w:rPr>
              <w:t>с</w:t>
            </w:r>
            <w:r w:rsidRPr="001A652D">
              <w:rPr>
                <w:sz w:val="24"/>
                <w:szCs w:val="24"/>
              </w:rPr>
              <w:t>крыты</w:t>
            </w:r>
          </w:p>
          <w:p w:rsidR="00DF4FA8" w:rsidRPr="0027515A" w:rsidRDefault="00DF4FA8" w:rsidP="00DF4FA8">
            <w:pPr>
              <w:widowControl w:val="0"/>
              <w:autoSpaceDE w:val="0"/>
              <w:autoSpaceDN w:val="0"/>
              <w:adjustRightInd w:val="0"/>
              <w:spacing w:after="0" w:line="240" w:lineRule="auto"/>
              <w:ind w:left="-34" w:right="-26"/>
              <w:rPr>
                <w:i/>
                <w:spacing w:val="-6"/>
                <w:sz w:val="24"/>
                <w:szCs w:val="28"/>
              </w:rPr>
            </w:pPr>
            <w:r w:rsidRPr="0027515A">
              <w:rPr>
                <w:i/>
                <w:spacing w:val="-6"/>
                <w:sz w:val="24"/>
                <w:szCs w:val="28"/>
              </w:rPr>
              <w:t>Изложение ответа</w:t>
            </w:r>
          </w:p>
          <w:p w:rsidR="00DF4FA8" w:rsidRPr="001A652D" w:rsidRDefault="00DF4FA8" w:rsidP="00DF4FA8">
            <w:pPr>
              <w:widowControl w:val="0"/>
              <w:numPr>
                <w:ilvl w:val="0"/>
                <w:numId w:val="37"/>
              </w:numPr>
              <w:autoSpaceDE w:val="0"/>
              <w:autoSpaceDN w:val="0"/>
              <w:adjustRightInd w:val="0"/>
              <w:spacing w:after="0" w:line="240" w:lineRule="auto"/>
              <w:ind w:left="391" w:hanging="382"/>
              <w:rPr>
                <w:sz w:val="24"/>
                <w:szCs w:val="24"/>
              </w:rPr>
            </w:pPr>
            <w:r w:rsidRPr="001A652D">
              <w:rPr>
                <w:sz w:val="24"/>
                <w:szCs w:val="24"/>
              </w:rPr>
              <w:t>научно</w:t>
            </w:r>
          </w:p>
          <w:p w:rsidR="00DF4FA8" w:rsidRPr="001A652D" w:rsidRDefault="00DF4FA8" w:rsidP="00DF4FA8">
            <w:pPr>
              <w:widowControl w:val="0"/>
              <w:numPr>
                <w:ilvl w:val="0"/>
                <w:numId w:val="37"/>
              </w:numPr>
              <w:autoSpaceDE w:val="0"/>
              <w:autoSpaceDN w:val="0"/>
              <w:adjustRightInd w:val="0"/>
              <w:spacing w:after="0" w:line="240" w:lineRule="auto"/>
              <w:ind w:left="391" w:hanging="382"/>
              <w:rPr>
                <w:i/>
                <w:sz w:val="24"/>
                <w:szCs w:val="24"/>
              </w:rPr>
            </w:pPr>
            <w:r w:rsidRPr="001A652D">
              <w:rPr>
                <w:sz w:val="24"/>
                <w:szCs w:val="24"/>
              </w:rPr>
              <w:t>не научно</w:t>
            </w:r>
          </w:p>
        </w:tc>
        <w:tc>
          <w:tcPr>
            <w:tcW w:w="2268" w:type="dxa"/>
            <w:shd w:val="clear" w:color="auto" w:fill="auto"/>
          </w:tcPr>
          <w:p w:rsidR="00DF4FA8" w:rsidRPr="001A652D" w:rsidRDefault="00DF4FA8" w:rsidP="00DF4FA8">
            <w:pPr>
              <w:widowControl w:val="0"/>
              <w:autoSpaceDE w:val="0"/>
              <w:autoSpaceDN w:val="0"/>
              <w:adjustRightInd w:val="0"/>
              <w:spacing w:after="0" w:line="240" w:lineRule="auto"/>
              <w:rPr>
                <w:i/>
                <w:sz w:val="24"/>
                <w:szCs w:val="24"/>
              </w:rPr>
            </w:pPr>
            <w:r w:rsidRPr="005A0888">
              <w:rPr>
                <w:sz w:val="24"/>
                <w:szCs w:val="24"/>
              </w:rPr>
              <w:t>Логика и последовательность изложения имеют нарушения. Допущены ошибки в раскрытии понятий, употреблении терминов. Студент не способен самостоятельно выделить существенные и несущественные признаки и причинно-следственные связи. Студент может конкретизировать обобщенные знания, доказав на примерах их основные положения только с помощью преподавателя</w:t>
            </w:r>
          </w:p>
        </w:tc>
        <w:tc>
          <w:tcPr>
            <w:tcW w:w="2268" w:type="dxa"/>
            <w:shd w:val="clear" w:color="auto" w:fill="auto"/>
          </w:tcPr>
          <w:p w:rsidR="00DF4FA8" w:rsidRPr="001A652D" w:rsidRDefault="00DF4FA8" w:rsidP="00DF4FA8">
            <w:pPr>
              <w:widowControl w:val="0"/>
              <w:autoSpaceDE w:val="0"/>
              <w:autoSpaceDN w:val="0"/>
              <w:adjustRightInd w:val="0"/>
              <w:spacing w:after="0" w:line="240" w:lineRule="auto"/>
              <w:rPr>
                <w:i/>
                <w:sz w:val="24"/>
                <w:szCs w:val="24"/>
              </w:rPr>
            </w:pPr>
            <w:r w:rsidRPr="005A0888">
              <w:rPr>
                <w:sz w:val="24"/>
                <w:szCs w:val="24"/>
              </w:rPr>
              <w:t>Ответ логичен и изложен в терминах науки. Могут быть допущены 1-2 ошибки в определении основных понятий, которые студент затрудняется исправить самостоятельно.</w:t>
            </w:r>
          </w:p>
        </w:tc>
        <w:tc>
          <w:tcPr>
            <w:tcW w:w="1950" w:type="dxa"/>
            <w:shd w:val="clear" w:color="auto" w:fill="auto"/>
          </w:tcPr>
          <w:p w:rsidR="00DF4FA8" w:rsidRPr="001A652D" w:rsidRDefault="00DF4FA8" w:rsidP="00DF4FA8">
            <w:pPr>
              <w:widowControl w:val="0"/>
              <w:autoSpaceDE w:val="0"/>
              <w:autoSpaceDN w:val="0"/>
              <w:adjustRightInd w:val="0"/>
              <w:spacing w:after="0" w:line="240" w:lineRule="auto"/>
              <w:rPr>
                <w:i/>
                <w:sz w:val="24"/>
                <w:szCs w:val="24"/>
              </w:rPr>
            </w:pPr>
            <w:r w:rsidRPr="005A0888">
              <w:rPr>
                <w:sz w:val="24"/>
                <w:szCs w:val="24"/>
              </w:rPr>
              <w:t>Ответ четко структурирован, логичен, изложен в терминах науки</w:t>
            </w:r>
          </w:p>
        </w:tc>
      </w:tr>
      <w:tr w:rsidR="00DF4FA8" w:rsidRPr="005A0888" w:rsidTr="00DF4FA8">
        <w:tc>
          <w:tcPr>
            <w:tcW w:w="983" w:type="dxa"/>
          </w:tcPr>
          <w:p w:rsidR="00DF4FA8" w:rsidRPr="005A0888" w:rsidRDefault="00DF4FA8" w:rsidP="00DF4FA8">
            <w:pPr>
              <w:widowControl w:val="0"/>
              <w:autoSpaceDE w:val="0"/>
              <w:autoSpaceDN w:val="0"/>
              <w:adjustRightInd w:val="0"/>
              <w:spacing w:after="0" w:line="240" w:lineRule="auto"/>
              <w:rPr>
                <w:b/>
                <w:i/>
                <w:sz w:val="24"/>
                <w:szCs w:val="24"/>
              </w:rPr>
            </w:pPr>
          </w:p>
        </w:tc>
        <w:tc>
          <w:tcPr>
            <w:tcW w:w="2102" w:type="dxa"/>
            <w:shd w:val="clear" w:color="auto" w:fill="auto"/>
          </w:tcPr>
          <w:p w:rsidR="00DF4FA8" w:rsidRPr="005A0888" w:rsidRDefault="00DF4FA8" w:rsidP="00DF4FA8">
            <w:pPr>
              <w:widowControl w:val="0"/>
              <w:autoSpaceDE w:val="0"/>
              <w:autoSpaceDN w:val="0"/>
              <w:adjustRightInd w:val="0"/>
              <w:spacing w:after="0" w:line="240" w:lineRule="auto"/>
              <w:rPr>
                <w:b/>
                <w:i/>
                <w:sz w:val="24"/>
                <w:szCs w:val="24"/>
              </w:rPr>
            </w:pPr>
            <w:r w:rsidRPr="005A0888">
              <w:rPr>
                <w:b/>
                <w:i/>
                <w:sz w:val="24"/>
                <w:szCs w:val="24"/>
              </w:rPr>
              <w:t>Итого баллов:</w:t>
            </w:r>
          </w:p>
        </w:tc>
        <w:tc>
          <w:tcPr>
            <w:tcW w:w="2268" w:type="dxa"/>
            <w:shd w:val="clear" w:color="auto" w:fill="auto"/>
          </w:tcPr>
          <w:p w:rsidR="00DF4FA8" w:rsidRPr="005A0888" w:rsidRDefault="00DF4FA8" w:rsidP="00DF4FA8">
            <w:pPr>
              <w:widowControl w:val="0"/>
              <w:autoSpaceDE w:val="0"/>
              <w:autoSpaceDN w:val="0"/>
              <w:adjustRightInd w:val="0"/>
              <w:spacing w:after="0" w:line="240" w:lineRule="auto"/>
              <w:jc w:val="center"/>
              <w:rPr>
                <w:sz w:val="24"/>
                <w:szCs w:val="24"/>
              </w:rPr>
            </w:pPr>
            <w:r w:rsidRPr="005A0888">
              <w:rPr>
                <w:sz w:val="24"/>
                <w:szCs w:val="24"/>
              </w:rPr>
              <w:t>11-14</w:t>
            </w:r>
          </w:p>
        </w:tc>
        <w:tc>
          <w:tcPr>
            <w:tcW w:w="2268" w:type="dxa"/>
            <w:shd w:val="clear" w:color="auto" w:fill="auto"/>
          </w:tcPr>
          <w:p w:rsidR="00DF4FA8" w:rsidRPr="005A0888" w:rsidRDefault="00DF4FA8" w:rsidP="00DF4FA8">
            <w:pPr>
              <w:widowControl w:val="0"/>
              <w:autoSpaceDE w:val="0"/>
              <w:autoSpaceDN w:val="0"/>
              <w:adjustRightInd w:val="0"/>
              <w:spacing w:after="0" w:line="240" w:lineRule="auto"/>
              <w:jc w:val="center"/>
              <w:rPr>
                <w:sz w:val="24"/>
                <w:szCs w:val="24"/>
              </w:rPr>
            </w:pPr>
            <w:r w:rsidRPr="005A0888">
              <w:rPr>
                <w:sz w:val="24"/>
                <w:szCs w:val="24"/>
              </w:rPr>
              <w:t>15-17</w:t>
            </w:r>
          </w:p>
        </w:tc>
        <w:tc>
          <w:tcPr>
            <w:tcW w:w="1950" w:type="dxa"/>
            <w:shd w:val="clear" w:color="auto" w:fill="auto"/>
          </w:tcPr>
          <w:p w:rsidR="00DF4FA8" w:rsidRPr="005A0888" w:rsidRDefault="00DF4FA8" w:rsidP="00DF4FA8">
            <w:pPr>
              <w:widowControl w:val="0"/>
              <w:autoSpaceDE w:val="0"/>
              <w:autoSpaceDN w:val="0"/>
              <w:adjustRightInd w:val="0"/>
              <w:spacing w:after="0" w:line="240" w:lineRule="auto"/>
              <w:jc w:val="center"/>
              <w:rPr>
                <w:sz w:val="24"/>
                <w:szCs w:val="24"/>
              </w:rPr>
            </w:pPr>
            <w:r w:rsidRPr="005A0888">
              <w:rPr>
                <w:sz w:val="24"/>
                <w:szCs w:val="24"/>
              </w:rPr>
              <w:t>18-20</w:t>
            </w:r>
          </w:p>
        </w:tc>
      </w:tr>
    </w:tbl>
    <w:p w:rsidR="00DF4FA8" w:rsidRPr="00912ED7" w:rsidRDefault="00DF4FA8" w:rsidP="00DF4FA8">
      <w:pPr>
        <w:widowControl w:val="0"/>
        <w:autoSpaceDE w:val="0"/>
        <w:autoSpaceDN w:val="0"/>
        <w:adjustRightInd w:val="0"/>
        <w:spacing w:after="0" w:line="240" w:lineRule="auto"/>
        <w:ind w:firstLine="709"/>
        <w:rPr>
          <w:szCs w:val="28"/>
        </w:rPr>
      </w:pPr>
    </w:p>
    <w:p w:rsidR="00DF4FA8" w:rsidRPr="00261B6F" w:rsidRDefault="00DF4FA8" w:rsidP="00DF4FA8">
      <w:pPr>
        <w:widowControl w:val="0"/>
        <w:autoSpaceDE w:val="0"/>
        <w:autoSpaceDN w:val="0"/>
        <w:adjustRightInd w:val="0"/>
        <w:spacing w:after="0" w:line="240" w:lineRule="auto"/>
        <w:ind w:firstLine="709"/>
        <w:jc w:val="both"/>
        <w:rPr>
          <w:szCs w:val="28"/>
        </w:rPr>
      </w:pPr>
      <w:r w:rsidRPr="00261B6F">
        <w:rPr>
          <w:szCs w:val="28"/>
        </w:rPr>
        <w:t xml:space="preserve">Результаты решения </w:t>
      </w:r>
      <w:r>
        <w:rPr>
          <w:szCs w:val="28"/>
        </w:rPr>
        <w:t>Г</w:t>
      </w:r>
      <w:r w:rsidRPr="00261B6F">
        <w:rPr>
          <w:szCs w:val="28"/>
        </w:rPr>
        <w:t xml:space="preserve">ЭК </w:t>
      </w:r>
      <w:r>
        <w:rPr>
          <w:szCs w:val="28"/>
        </w:rPr>
        <w:t xml:space="preserve">могут </w:t>
      </w:r>
      <w:r w:rsidRPr="00261B6F">
        <w:rPr>
          <w:szCs w:val="28"/>
        </w:rPr>
        <w:t>определят</w:t>
      </w:r>
      <w:r>
        <w:rPr>
          <w:szCs w:val="28"/>
        </w:rPr>
        <w:t>ь</w:t>
      </w:r>
      <w:r w:rsidRPr="00261B6F">
        <w:rPr>
          <w:szCs w:val="28"/>
        </w:rPr>
        <w:t>ся оценками «отлично», «хорошо»,</w:t>
      </w:r>
      <w:r>
        <w:rPr>
          <w:szCs w:val="28"/>
        </w:rPr>
        <w:t xml:space="preserve"> </w:t>
      </w:r>
      <w:r w:rsidRPr="00261B6F">
        <w:rPr>
          <w:szCs w:val="28"/>
        </w:rPr>
        <w:t>«удовлетворительно», «неудовлетворительно».</w:t>
      </w:r>
    </w:p>
    <w:p w:rsidR="00DF4FA8" w:rsidRDefault="00DF4FA8" w:rsidP="00DF4FA8">
      <w:pPr>
        <w:pStyle w:val="ae"/>
        <w:widowControl w:val="0"/>
        <w:spacing w:line="240" w:lineRule="auto"/>
      </w:pPr>
      <w:r w:rsidRPr="00385D50">
        <w:rPr>
          <w:szCs w:val="28"/>
        </w:rPr>
        <w:t>Балльно-рейтинговая оценка по государственному экзамену</w:t>
      </w:r>
      <w:r w:rsidRPr="00E0282A">
        <w:t xml:space="preserve"> </w:t>
      </w:r>
      <w:r>
        <w:t>выставляется в соответствии со следующей шкалой:</w:t>
      </w:r>
    </w:p>
    <w:p w:rsidR="00DF4FA8" w:rsidRDefault="00DF4FA8" w:rsidP="00DF4FA8">
      <w:pPr>
        <w:pStyle w:val="ae"/>
        <w:widowControl w:val="0"/>
        <w:spacing w:line="240" w:lineRule="auto"/>
      </w:pPr>
      <w:r>
        <w:t>55–70 – «удовлетворительно»;</w:t>
      </w:r>
    </w:p>
    <w:p w:rsidR="00DF4FA8" w:rsidRDefault="00DF4FA8" w:rsidP="00DF4FA8">
      <w:pPr>
        <w:pStyle w:val="ae"/>
        <w:widowControl w:val="0"/>
        <w:spacing w:line="240" w:lineRule="auto"/>
      </w:pPr>
      <w:r>
        <w:t>71–85 – «хорошо»;</w:t>
      </w:r>
    </w:p>
    <w:p w:rsidR="00DF4FA8" w:rsidRPr="00400A90" w:rsidRDefault="00DF4FA8" w:rsidP="00DF4FA8">
      <w:pPr>
        <w:pStyle w:val="ae"/>
        <w:widowControl w:val="0"/>
        <w:spacing w:line="240" w:lineRule="auto"/>
      </w:pPr>
      <w:r>
        <w:t>8</w:t>
      </w:r>
      <w:r w:rsidRPr="00400A90">
        <w:t>6</w:t>
      </w:r>
      <w:r>
        <w:t>–100 – «отлично».</w:t>
      </w:r>
    </w:p>
    <w:p w:rsidR="00DF4FA8" w:rsidRPr="00512943" w:rsidRDefault="00DF4FA8" w:rsidP="00DF4FA8">
      <w:pPr>
        <w:widowControl w:val="0"/>
        <w:autoSpaceDE w:val="0"/>
        <w:autoSpaceDN w:val="0"/>
        <w:adjustRightInd w:val="0"/>
        <w:spacing w:after="0" w:line="240" w:lineRule="auto"/>
        <w:ind w:firstLine="709"/>
        <w:jc w:val="both"/>
        <w:rPr>
          <w:szCs w:val="28"/>
        </w:rPr>
      </w:pPr>
      <w:r w:rsidRPr="00512943">
        <w:rPr>
          <w:szCs w:val="28"/>
        </w:rPr>
        <w:t xml:space="preserve">Оценка "ОТЛИЧНО" ставится обучающемуся, показавшему </w:t>
      </w:r>
      <w:r>
        <w:rPr>
          <w:szCs w:val="28"/>
        </w:rPr>
        <w:t>оптимальный</w:t>
      </w:r>
      <w:r w:rsidRPr="00512943">
        <w:rPr>
          <w:szCs w:val="28"/>
        </w:rPr>
        <w:t xml:space="preserve"> уровень готовности к профессиональной деятельности.</w:t>
      </w:r>
    </w:p>
    <w:p w:rsidR="00DF4FA8" w:rsidRPr="00512943" w:rsidRDefault="00DF4FA8" w:rsidP="00DF4FA8">
      <w:pPr>
        <w:widowControl w:val="0"/>
        <w:autoSpaceDE w:val="0"/>
        <w:autoSpaceDN w:val="0"/>
        <w:adjustRightInd w:val="0"/>
        <w:spacing w:after="0" w:line="240" w:lineRule="auto"/>
        <w:ind w:firstLine="709"/>
        <w:jc w:val="both"/>
        <w:rPr>
          <w:szCs w:val="28"/>
        </w:rPr>
      </w:pPr>
      <w:r w:rsidRPr="00512943">
        <w:rPr>
          <w:szCs w:val="28"/>
        </w:rPr>
        <w:t>Оценка "ХОРОШО" ставится обучающемуся, показавшему допустимый уровень готовности к профессиональной деятельности.</w:t>
      </w:r>
    </w:p>
    <w:p w:rsidR="00DF4FA8" w:rsidRPr="00512943" w:rsidRDefault="00DF4FA8" w:rsidP="00DF4FA8">
      <w:pPr>
        <w:widowControl w:val="0"/>
        <w:autoSpaceDE w:val="0"/>
        <w:autoSpaceDN w:val="0"/>
        <w:adjustRightInd w:val="0"/>
        <w:spacing w:after="0" w:line="240" w:lineRule="auto"/>
        <w:ind w:firstLine="709"/>
        <w:jc w:val="both"/>
        <w:rPr>
          <w:szCs w:val="28"/>
        </w:rPr>
      </w:pPr>
      <w:r w:rsidRPr="00512943">
        <w:rPr>
          <w:szCs w:val="28"/>
        </w:rPr>
        <w:t>Оценка "УДОВЛЕТВОРИТЕЛЬНО" ставится обучающемуся, показавшему критический уровень готовности к профессиональной деятельности.</w:t>
      </w:r>
    </w:p>
    <w:p w:rsidR="00DF4FA8" w:rsidRPr="00512943" w:rsidRDefault="00DF4FA8" w:rsidP="00DF4FA8">
      <w:pPr>
        <w:widowControl w:val="0"/>
        <w:autoSpaceDE w:val="0"/>
        <w:autoSpaceDN w:val="0"/>
        <w:adjustRightInd w:val="0"/>
        <w:spacing w:after="0" w:line="240" w:lineRule="auto"/>
        <w:ind w:firstLine="709"/>
        <w:jc w:val="both"/>
        <w:rPr>
          <w:szCs w:val="28"/>
        </w:rPr>
      </w:pPr>
      <w:r w:rsidRPr="00512943">
        <w:rPr>
          <w:szCs w:val="28"/>
        </w:rPr>
        <w:t>Оценка "НЕУДОВЛЕТВОРИТЕЛЬНО" ставится обучающемуся, не достигшему пороговый уровень готовности к профессиональной деятельности.</w:t>
      </w:r>
    </w:p>
    <w:p w:rsidR="00DF4FA8" w:rsidRDefault="00DF4FA8" w:rsidP="00DF4FA8">
      <w:pPr>
        <w:widowControl w:val="0"/>
        <w:autoSpaceDE w:val="0"/>
        <w:autoSpaceDN w:val="0"/>
        <w:adjustRightInd w:val="0"/>
        <w:spacing w:after="0" w:line="240" w:lineRule="auto"/>
        <w:jc w:val="center"/>
        <w:rPr>
          <w:b/>
          <w:bCs/>
          <w:szCs w:val="28"/>
        </w:rPr>
      </w:pPr>
    </w:p>
    <w:p w:rsidR="00DF4FA8" w:rsidRPr="00696DAD" w:rsidRDefault="00DF4FA8" w:rsidP="00DF4FA8">
      <w:pPr>
        <w:widowControl w:val="0"/>
        <w:autoSpaceDE w:val="0"/>
        <w:autoSpaceDN w:val="0"/>
        <w:adjustRightInd w:val="0"/>
        <w:spacing w:after="0" w:line="240" w:lineRule="auto"/>
        <w:jc w:val="center"/>
        <w:rPr>
          <w:b/>
          <w:bCs/>
          <w:szCs w:val="28"/>
        </w:rPr>
      </w:pPr>
      <w:r w:rsidRPr="00696DAD">
        <w:rPr>
          <w:b/>
          <w:bCs/>
          <w:szCs w:val="28"/>
        </w:rPr>
        <w:lastRenderedPageBreak/>
        <w:t>8. Перечень литературы для подготовки к государственному экзамену</w:t>
      </w:r>
    </w:p>
    <w:p w:rsidR="00DF4FA8" w:rsidRDefault="00DF4FA8" w:rsidP="00DF4FA8">
      <w:pPr>
        <w:widowControl w:val="0"/>
        <w:autoSpaceDE w:val="0"/>
        <w:autoSpaceDN w:val="0"/>
        <w:adjustRightInd w:val="0"/>
        <w:spacing w:after="0" w:line="240" w:lineRule="auto"/>
        <w:jc w:val="center"/>
        <w:rPr>
          <w:b/>
          <w:bCs/>
          <w:szCs w:val="28"/>
        </w:rPr>
      </w:pPr>
      <w:r w:rsidRPr="00696DAD">
        <w:rPr>
          <w:b/>
          <w:bCs/>
          <w:szCs w:val="28"/>
        </w:rPr>
        <w:t>8.1. Основная литература</w:t>
      </w:r>
    </w:p>
    <w:p w:rsidR="00DF4FA8" w:rsidRDefault="006549DE" w:rsidP="00C57965">
      <w:pPr>
        <w:widowControl w:val="0"/>
        <w:autoSpaceDE w:val="0"/>
        <w:autoSpaceDN w:val="0"/>
        <w:adjustRightInd w:val="0"/>
        <w:spacing w:after="0" w:line="240" w:lineRule="auto"/>
        <w:ind w:firstLine="708"/>
        <w:jc w:val="both"/>
        <w:rPr>
          <w:bCs/>
          <w:szCs w:val="28"/>
        </w:rPr>
      </w:pPr>
      <w:r w:rsidRPr="00C57965">
        <w:rPr>
          <w:bCs/>
          <w:szCs w:val="28"/>
        </w:rPr>
        <w:t>1.</w:t>
      </w:r>
      <w:r w:rsidR="00C57965" w:rsidRPr="00C57965">
        <w:rPr>
          <w:bCs/>
          <w:szCs w:val="28"/>
        </w:rPr>
        <w:t>Н</w:t>
      </w:r>
      <w:r w:rsidR="00C57965">
        <w:rPr>
          <w:bCs/>
          <w:szCs w:val="28"/>
        </w:rPr>
        <w:t>ечитайло А.И., Нечитайло И.А. Комплексный экономический анализ хозяйственной деятельности. Учеб. Пособие для образовательных учреждений ВПО: Рек. Международной академией науки и практики организации производства. _ Ростов – на – Дону: Феникс,2014</w:t>
      </w:r>
    </w:p>
    <w:p w:rsidR="00C57965" w:rsidRDefault="00C57965" w:rsidP="00C57965">
      <w:pPr>
        <w:widowControl w:val="0"/>
        <w:autoSpaceDE w:val="0"/>
        <w:autoSpaceDN w:val="0"/>
        <w:adjustRightInd w:val="0"/>
        <w:spacing w:after="0" w:line="240" w:lineRule="auto"/>
        <w:ind w:firstLine="708"/>
        <w:jc w:val="both"/>
        <w:rPr>
          <w:bCs/>
          <w:szCs w:val="28"/>
        </w:rPr>
      </w:pPr>
      <w:r>
        <w:rPr>
          <w:bCs/>
          <w:szCs w:val="28"/>
        </w:rPr>
        <w:t>2. Лобушин Н.П. Экономический анализ.Учебник. – Москва: ЮНИТИ-ДАНА, 2011</w:t>
      </w:r>
    </w:p>
    <w:p w:rsidR="00C57965" w:rsidRDefault="00C57965" w:rsidP="00C57965">
      <w:pPr>
        <w:widowControl w:val="0"/>
        <w:autoSpaceDE w:val="0"/>
        <w:autoSpaceDN w:val="0"/>
        <w:adjustRightInd w:val="0"/>
        <w:spacing w:after="0" w:line="240" w:lineRule="auto"/>
        <w:ind w:firstLine="708"/>
        <w:jc w:val="both"/>
        <w:rPr>
          <w:bCs/>
          <w:szCs w:val="28"/>
        </w:rPr>
      </w:pPr>
      <w:r>
        <w:rPr>
          <w:bCs/>
          <w:szCs w:val="28"/>
        </w:rPr>
        <w:t>3.Чеботарев Н.Ф. Мировая экономика и международные экономические отношения. Учеб. Для студентов вузов, обучающихся по направлению подготовки «Экономика» (квалиф. «бакалавр»):рек.Гос.ун-том управления. – Москва: Дашков и К, 2016</w:t>
      </w:r>
    </w:p>
    <w:p w:rsidR="00C57965" w:rsidRDefault="00C57965" w:rsidP="00C57965">
      <w:pPr>
        <w:widowControl w:val="0"/>
        <w:autoSpaceDE w:val="0"/>
        <w:autoSpaceDN w:val="0"/>
        <w:adjustRightInd w:val="0"/>
        <w:spacing w:after="0" w:line="240" w:lineRule="auto"/>
        <w:ind w:firstLine="708"/>
        <w:jc w:val="both"/>
        <w:rPr>
          <w:bCs/>
          <w:szCs w:val="28"/>
        </w:rPr>
      </w:pPr>
      <w:r>
        <w:rPr>
          <w:bCs/>
          <w:szCs w:val="28"/>
        </w:rPr>
        <w:t>4. Гарина Е.П., Кузнецова С.Н. Организация предпринимательской деятельности. Учеб.пособие. – Н. Новгород: Мининский университет, 2014</w:t>
      </w:r>
    </w:p>
    <w:p w:rsidR="00C57965" w:rsidRDefault="00C57965" w:rsidP="00C57965">
      <w:pPr>
        <w:widowControl w:val="0"/>
        <w:autoSpaceDE w:val="0"/>
        <w:autoSpaceDN w:val="0"/>
        <w:adjustRightInd w:val="0"/>
        <w:spacing w:after="0" w:line="240" w:lineRule="auto"/>
        <w:ind w:firstLine="708"/>
        <w:jc w:val="both"/>
        <w:rPr>
          <w:bCs/>
          <w:szCs w:val="28"/>
        </w:rPr>
      </w:pPr>
      <w:r>
        <w:rPr>
          <w:bCs/>
          <w:szCs w:val="28"/>
        </w:rPr>
        <w:t>5. Малкина М.Ю. Микроэкономика. Учебник. – Москва: ИНФРА-М, 2017.</w:t>
      </w:r>
    </w:p>
    <w:p w:rsidR="004646F8" w:rsidRPr="00C57965" w:rsidRDefault="004646F8" w:rsidP="00C57965">
      <w:pPr>
        <w:widowControl w:val="0"/>
        <w:autoSpaceDE w:val="0"/>
        <w:autoSpaceDN w:val="0"/>
        <w:adjustRightInd w:val="0"/>
        <w:spacing w:after="0" w:line="240" w:lineRule="auto"/>
        <w:ind w:firstLine="708"/>
        <w:jc w:val="both"/>
        <w:rPr>
          <w:bCs/>
          <w:szCs w:val="28"/>
        </w:rPr>
      </w:pPr>
      <w:r>
        <w:rPr>
          <w:bCs/>
          <w:szCs w:val="28"/>
        </w:rPr>
        <w:t xml:space="preserve">6. </w:t>
      </w:r>
      <w:r w:rsidRPr="004646F8">
        <w:rPr>
          <w:color w:val="454545"/>
          <w:szCs w:val="28"/>
        </w:rPr>
        <w:t>Михеева, С.А. Школьное экономическое образование: методика об</w:t>
      </w:r>
      <w:r w:rsidRPr="004646F8">
        <w:rPr>
          <w:color w:val="454545"/>
          <w:szCs w:val="28"/>
        </w:rPr>
        <w:softHyphen/>
        <w:t>учения и воспитания : учебник для студентов педвузов / С.А. Михеева. - Москва : Вита-Пресс, 2012. - 328 с. : ил. - Библиогр.: с. 306-314. - ISBN 978-5-7755-2432-6 ; То же [Электронный ресурс]. - URL: </w:t>
      </w:r>
      <w:hyperlink r:id="rId7" w:history="1">
        <w:r w:rsidRPr="004646F8">
          <w:rPr>
            <w:rStyle w:val="afa"/>
            <w:color w:val="006CA1"/>
            <w:szCs w:val="28"/>
          </w:rPr>
          <w:t>http://biblioclub.ru/index.php?page=book&amp;id=469332</w:t>
        </w:r>
      </w:hyperlink>
    </w:p>
    <w:p w:rsidR="00DF4FA8" w:rsidRPr="00BF25D8" w:rsidRDefault="00DF4FA8" w:rsidP="00DF4FA8">
      <w:pPr>
        <w:widowControl w:val="0"/>
        <w:autoSpaceDE w:val="0"/>
        <w:autoSpaceDN w:val="0"/>
        <w:adjustRightInd w:val="0"/>
        <w:spacing w:after="0" w:line="240" w:lineRule="auto"/>
        <w:jc w:val="center"/>
        <w:rPr>
          <w:b/>
          <w:bCs/>
          <w:szCs w:val="28"/>
        </w:rPr>
      </w:pPr>
      <w:r w:rsidRPr="00BF25D8">
        <w:rPr>
          <w:b/>
          <w:bCs/>
          <w:szCs w:val="28"/>
        </w:rPr>
        <w:t>8.2. Дополнительная литература</w:t>
      </w:r>
    </w:p>
    <w:p w:rsidR="00DF4FA8" w:rsidRDefault="00DF4FA8" w:rsidP="00DF4FA8">
      <w:pPr>
        <w:autoSpaceDE w:val="0"/>
        <w:autoSpaceDN w:val="0"/>
        <w:adjustRightInd w:val="0"/>
        <w:spacing w:after="0"/>
        <w:jc w:val="center"/>
      </w:pPr>
    </w:p>
    <w:p w:rsidR="00780A2B" w:rsidRDefault="005D6080" w:rsidP="005D6080">
      <w:pPr>
        <w:pStyle w:val="a3"/>
        <w:numPr>
          <w:ilvl w:val="0"/>
          <w:numId w:val="42"/>
        </w:numPr>
        <w:ind w:left="0" w:firstLine="567"/>
      </w:pPr>
      <w:r>
        <w:t>Гарина Е.П. Практикум по анализу и диагностике финансово-хозяйственной деятельности предприятия. Учеб.пособие. – Н. Новгород: НГПУ, 2012.</w:t>
      </w:r>
    </w:p>
    <w:p w:rsidR="005D6080" w:rsidRDefault="005D6080" w:rsidP="005D6080">
      <w:pPr>
        <w:pStyle w:val="a3"/>
        <w:numPr>
          <w:ilvl w:val="0"/>
          <w:numId w:val="42"/>
        </w:numPr>
        <w:tabs>
          <w:tab w:val="left" w:pos="0"/>
        </w:tabs>
        <w:ind w:left="0" w:firstLine="567"/>
      </w:pPr>
      <w:r>
        <w:t>Ивасенко А.Г., Никонова Я.И. Мировая экономика. Учеб.пособие для студентов высш. Профессионального образования: рек. ГОУ ВПО «Гос. Ун-т управления». – Москва: КноРус,2010.</w:t>
      </w:r>
    </w:p>
    <w:p w:rsidR="005D6080" w:rsidRDefault="005D6080" w:rsidP="005D6080">
      <w:pPr>
        <w:pStyle w:val="a3"/>
        <w:numPr>
          <w:ilvl w:val="0"/>
          <w:numId w:val="42"/>
        </w:numPr>
        <w:tabs>
          <w:tab w:val="left" w:pos="0"/>
        </w:tabs>
        <w:ind w:left="0" w:firstLine="567"/>
      </w:pPr>
      <w:r>
        <w:t xml:space="preserve">Волков О.И., Скляренко В.К. Экономика предприятия. Учеб. Пособие для студентов вузов, обучающихся по эконом. Специальностям и направлениям. – Москва: ИНФРА-М, 2013. </w:t>
      </w:r>
    </w:p>
    <w:p w:rsidR="004646F8" w:rsidRDefault="004646F8" w:rsidP="005D6080">
      <w:pPr>
        <w:pStyle w:val="a3"/>
        <w:numPr>
          <w:ilvl w:val="0"/>
          <w:numId w:val="42"/>
        </w:numPr>
        <w:tabs>
          <w:tab w:val="left" w:pos="0"/>
        </w:tabs>
        <w:ind w:left="0" w:firstLine="567"/>
        <w:rPr>
          <w:szCs w:val="28"/>
        </w:rPr>
      </w:pPr>
      <w:r w:rsidRPr="004646F8">
        <w:rPr>
          <w:color w:val="454545"/>
          <w:szCs w:val="28"/>
        </w:rPr>
        <w:t>Терюкова, Т.С. Методическое пособие по курсу «Экономика: я и школа». 6 класс / Т.С. Терюкова ; под общ. ред. И.А. Сасовой. - Москва : Вита-Пресс, 2016. - 64 с. : ил. ; То же [Электронный ресурс]. - URL: </w:t>
      </w:r>
      <w:hyperlink r:id="rId8" w:history="1">
        <w:r w:rsidRPr="004646F8">
          <w:rPr>
            <w:rStyle w:val="afa"/>
            <w:color w:val="006CA1"/>
            <w:szCs w:val="28"/>
          </w:rPr>
          <w:t>http://biblioclub.ru/index.php?page=book&amp;id=469363</w:t>
        </w:r>
      </w:hyperlink>
      <w:r>
        <w:rPr>
          <w:szCs w:val="28"/>
        </w:rPr>
        <w:t>.</w:t>
      </w:r>
    </w:p>
    <w:p w:rsidR="004646F8" w:rsidRPr="004646F8" w:rsidRDefault="004646F8" w:rsidP="005D6080">
      <w:pPr>
        <w:pStyle w:val="a3"/>
        <w:numPr>
          <w:ilvl w:val="0"/>
          <w:numId w:val="42"/>
        </w:numPr>
        <w:tabs>
          <w:tab w:val="left" w:pos="0"/>
        </w:tabs>
        <w:ind w:left="0" w:firstLine="567"/>
        <w:rPr>
          <w:szCs w:val="28"/>
        </w:rPr>
      </w:pPr>
      <w:r w:rsidRPr="004646F8">
        <w:rPr>
          <w:color w:val="454545"/>
          <w:szCs w:val="28"/>
        </w:rPr>
        <w:t>Михеева, С.А. Школьное экономическое образование: методика об</w:t>
      </w:r>
      <w:r w:rsidRPr="004646F8">
        <w:rPr>
          <w:color w:val="454545"/>
          <w:szCs w:val="28"/>
        </w:rPr>
        <w:softHyphen/>
        <w:t>учения и воспитания. Практикум для студентов педвузов / С.А. Михеева. - Москва : Вита-Пресс, 2013. - 176 с. : ил. - Библиогр. в кн. - ISBN 978-5-7755-2879-9 ; То же [Электронный ресурс]. - URL: </w:t>
      </w:r>
      <w:hyperlink r:id="rId9" w:history="1">
        <w:r w:rsidRPr="004646F8">
          <w:rPr>
            <w:rStyle w:val="afa"/>
            <w:color w:val="006CA1"/>
            <w:szCs w:val="28"/>
          </w:rPr>
          <w:t>http://biblioclub.ru/index.php?page=book&amp;id=469328</w:t>
        </w:r>
      </w:hyperlink>
    </w:p>
    <w:sectPr w:rsidR="004646F8" w:rsidRPr="004646F8" w:rsidSect="00DF4FA8">
      <w:footerReference w:type="default" r:id="rId10"/>
      <w:pgSz w:w="11906" w:h="16838"/>
      <w:pgMar w:top="1134" w:right="850" w:bottom="1134" w:left="1701" w:header="708" w:footer="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29C7" w:rsidRDefault="001229C7" w:rsidP="00DF3DFA">
      <w:pPr>
        <w:spacing w:after="0" w:line="240" w:lineRule="auto"/>
      </w:pPr>
      <w:r>
        <w:separator/>
      </w:r>
    </w:p>
  </w:endnote>
  <w:endnote w:type="continuationSeparator" w:id="0">
    <w:p w:rsidR="001229C7" w:rsidRDefault="001229C7" w:rsidP="00DF3D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
    <w:altName w:val="Meiryo"/>
    <w:panose1 w:val="00000000000000000000"/>
    <w:charset w:val="80"/>
    <w:family w:val="auto"/>
    <w:notTrueType/>
    <w:pitch w:val="default"/>
    <w:sig w:usb0="00000001" w:usb1="08070000" w:usb2="00000010" w:usb3="00000000" w:csb0="00020000" w:csb1="00000000"/>
  </w:font>
  <w:font w:name="Calibri,Italic">
    <w:altName w:val="Meiry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FA8" w:rsidRDefault="00DF4FA8">
    <w:pPr>
      <w:pStyle w:val="ac"/>
      <w:jc w:val="right"/>
      <w:rPr>
        <w:sz w:val="22"/>
      </w:rPr>
    </w:pPr>
  </w:p>
  <w:p w:rsidR="00DF4FA8" w:rsidRPr="004308D7" w:rsidRDefault="00DF3DFA">
    <w:pPr>
      <w:pStyle w:val="ac"/>
      <w:jc w:val="right"/>
      <w:rPr>
        <w:sz w:val="22"/>
      </w:rPr>
    </w:pPr>
    <w:r w:rsidRPr="004308D7">
      <w:rPr>
        <w:sz w:val="22"/>
      </w:rPr>
      <w:fldChar w:fldCharType="begin"/>
    </w:r>
    <w:r w:rsidR="00DF4FA8" w:rsidRPr="004308D7">
      <w:rPr>
        <w:sz w:val="22"/>
      </w:rPr>
      <w:instrText xml:space="preserve"> PAGE   \* MERGEFORMAT </w:instrText>
    </w:r>
    <w:r w:rsidRPr="004308D7">
      <w:rPr>
        <w:sz w:val="22"/>
      </w:rPr>
      <w:fldChar w:fldCharType="separate"/>
    </w:r>
    <w:r w:rsidR="0066372D">
      <w:rPr>
        <w:noProof/>
        <w:sz w:val="22"/>
      </w:rPr>
      <w:t>3</w:t>
    </w:r>
    <w:r w:rsidRPr="004308D7">
      <w:rPr>
        <w:sz w:val="22"/>
      </w:rPr>
      <w:fldChar w:fldCharType="end"/>
    </w:r>
  </w:p>
  <w:p w:rsidR="00DF4FA8" w:rsidRDefault="00DF4FA8">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29C7" w:rsidRDefault="001229C7" w:rsidP="00DF3DFA">
      <w:pPr>
        <w:spacing w:after="0" w:line="240" w:lineRule="auto"/>
      </w:pPr>
      <w:r>
        <w:separator/>
      </w:r>
    </w:p>
  </w:footnote>
  <w:footnote w:type="continuationSeparator" w:id="0">
    <w:p w:rsidR="001229C7" w:rsidRDefault="001229C7" w:rsidP="00DF3DF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91693C2"/>
    <w:lvl w:ilvl="0">
      <w:start w:val="1"/>
      <w:numFmt w:val="bullet"/>
      <w:pStyle w:val="2"/>
      <w:lvlText w:val=""/>
      <w:lvlJc w:val="left"/>
      <w:pPr>
        <w:tabs>
          <w:tab w:val="num" w:pos="643"/>
        </w:tabs>
        <w:ind w:left="643" w:hanging="360"/>
      </w:pPr>
      <w:rPr>
        <w:rFonts w:ascii="Symbol" w:hAnsi="Symbol" w:hint="default"/>
      </w:rPr>
    </w:lvl>
  </w:abstractNum>
  <w:abstractNum w:abstractNumId="1">
    <w:nsid w:val="00351F20"/>
    <w:multiLevelType w:val="multilevel"/>
    <w:tmpl w:val="AEAC8AFC"/>
    <w:lvl w:ilvl="0">
      <w:start w:val="1"/>
      <w:numFmt w:val="decimal"/>
      <w:lvlText w:val="%1."/>
      <w:lvlJc w:val="left"/>
      <w:pPr>
        <w:ind w:left="360" w:hanging="360"/>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nsid w:val="05BD4417"/>
    <w:multiLevelType w:val="multilevel"/>
    <w:tmpl w:val="144E3AD6"/>
    <w:lvl w:ilvl="0">
      <w:start w:val="1"/>
      <w:numFmt w:val="decimal"/>
      <w:lvlText w:val="%1."/>
      <w:lvlJc w:val="left"/>
      <w:pPr>
        <w:tabs>
          <w:tab w:val="num" w:pos="720"/>
        </w:tabs>
        <w:ind w:left="720" w:hanging="360"/>
      </w:pPr>
      <w:rPr>
        <w:rFonts w:hint="default"/>
        <w:i w:val="0"/>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72D75ED"/>
    <w:multiLevelType w:val="multilevel"/>
    <w:tmpl w:val="144E3AD6"/>
    <w:lvl w:ilvl="0">
      <w:start w:val="1"/>
      <w:numFmt w:val="decimal"/>
      <w:lvlText w:val="%1."/>
      <w:lvlJc w:val="left"/>
      <w:pPr>
        <w:tabs>
          <w:tab w:val="num" w:pos="720"/>
        </w:tabs>
        <w:ind w:left="720" w:hanging="360"/>
      </w:pPr>
      <w:rPr>
        <w:rFonts w:hint="default"/>
        <w:i w:val="0"/>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08765274"/>
    <w:multiLevelType w:val="hybridMultilevel"/>
    <w:tmpl w:val="FA4A6B5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0B461F26"/>
    <w:multiLevelType w:val="hybridMultilevel"/>
    <w:tmpl w:val="12EAE3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B4CC3"/>
    <w:multiLevelType w:val="hybridMultilevel"/>
    <w:tmpl w:val="5580A0C8"/>
    <w:lvl w:ilvl="0" w:tplc="83F03520">
      <w:start w:val="1"/>
      <w:numFmt w:val="bullet"/>
      <w:lvlText w:val=""/>
      <w:lvlJc w:val="left"/>
      <w:pPr>
        <w:ind w:left="1111" w:hanging="360"/>
      </w:pPr>
      <w:rPr>
        <w:rFonts w:ascii="Symbol" w:hAnsi="Symbol" w:hint="default"/>
        <w:b w:val="0"/>
        <w:i w:val="0"/>
        <w:color w:val="auto"/>
      </w:rPr>
    </w:lvl>
    <w:lvl w:ilvl="1" w:tplc="04190003" w:tentative="1">
      <w:start w:val="1"/>
      <w:numFmt w:val="bullet"/>
      <w:lvlText w:val="o"/>
      <w:lvlJc w:val="left"/>
      <w:pPr>
        <w:ind w:left="1831" w:hanging="360"/>
      </w:pPr>
      <w:rPr>
        <w:rFonts w:ascii="Courier New" w:hAnsi="Courier New" w:cs="Courier New" w:hint="default"/>
      </w:rPr>
    </w:lvl>
    <w:lvl w:ilvl="2" w:tplc="04190005" w:tentative="1">
      <w:start w:val="1"/>
      <w:numFmt w:val="bullet"/>
      <w:lvlText w:val=""/>
      <w:lvlJc w:val="left"/>
      <w:pPr>
        <w:ind w:left="2551" w:hanging="360"/>
      </w:pPr>
      <w:rPr>
        <w:rFonts w:ascii="Wingdings" w:hAnsi="Wingdings" w:hint="default"/>
      </w:rPr>
    </w:lvl>
    <w:lvl w:ilvl="3" w:tplc="04190001" w:tentative="1">
      <w:start w:val="1"/>
      <w:numFmt w:val="bullet"/>
      <w:lvlText w:val=""/>
      <w:lvlJc w:val="left"/>
      <w:pPr>
        <w:ind w:left="3271" w:hanging="360"/>
      </w:pPr>
      <w:rPr>
        <w:rFonts w:ascii="Symbol" w:hAnsi="Symbol" w:hint="default"/>
      </w:rPr>
    </w:lvl>
    <w:lvl w:ilvl="4" w:tplc="04190003" w:tentative="1">
      <w:start w:val="1"/>
      <w:numFmt w:val="bullet"/>
      <w:lvlText w:val="o"/>
      <w:lvlJc w:val="left"/>
      <w:pPr>
        <w:ind w:left="3991" w:hanging="360"/>
      </w:pPr>
      <w:rPr>
        <w:rFonts w:ascii="Courier New" w:hAnsi="Courier New" w:cs="Courier New" w:hint="default"/>
      </w:rPr>
    </w:lvl>
    <w:lvl w:ilvl="5" w:tplc="04190005" w:tentative="1">
      <w:start w:val="1"/>
      <w:numFmt w:val="bullet"/>
      <w:lvlText w:val=""/>
      <w:lvlJc w:val="left"/>
      <w:pPr>
        <w:ind w:left="4711" w:hanging="360"/>
      </w:pPr>
      <w:rPr>
        <w:rFonts w:ascii="Wingdings" w:hAnsi="Wingdings" w:hint="default"/>
      </w:rPr>
    </w:lvl>
    <w:lvl w:ilvl="6" w:tplc="04190001" w:tentative="1">
      <w:start w:val="1"/>
      <w:numFmt w:val="bullet"/>
      <w:lvlText w:val=""/>
      <w:lvlJc w:val="left"/>
      <w:pPr>
        <w:ind w:left="5431" w:hanging="360"/>
      </w:pPr>
      <w:rPr>
        <w:rFonts w:ascii="Symbol" w:hAnsi="Symbol" w:hint="default"/>
      </w:rPr>
    </w:lvl>
    <w:lvl w:ilvl="7" w:tplc="04190003" w:tentative="1">
      <w:start w:val="1"/>
      <w:numFmt w:val="bullet"/>
      <w:lvlText w:val="o"/>
      <w:lvlJc w:val="left"/>
      <w:pPr>
        <w:ind w:left="6151" w:hanging="360"/>
      </w:pPr>
      <w:rPr>
        <w:rFonts w:ascii="Courier New" w:hAnsi="Courier New" w:cs="Courier New" w:hint="default"/>
      </w:rPr>
    </w:lvl>
    <w:lvl w:ilvl="8" w:tplc="04190005" w:tentative="1">
      <w:start w:val="1"/>
      <w:numFmt w:val="bullet"/>
      <w:lvlText w:val=""/>
      <w:lvlJc w:val="left"/>
      <w:pPr>
        <w:ind w:left="6871" w:hanging="360"/>
      </w:pPr>
      <w:rPr>
        <w:rFonts w:ascii="Wingdings" w:hAnsi="Wingdings" w:hint="default"/>
      </w:rPr>
    </w:lvl>
  </w:abstractNum>
  <w:abstractNum w:abstractNumId="7">
    <w:nsid w:val="10763647"/>
    <w:multiLevelType w:val="hybridMultilevel"/>
    <w:tmpl w:val="1C46FFAC"/>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0132C9"/>
    <w:multiLevelType w:val="hybridMultilevel"/>
    <w:tmpl w:val="FF82DE20"/>
    <w:lvl w:ilvl="0" w:tplc="3FAADC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74913CA"/>
    <w:multiLevelType w:val="multilevel"/>
    <w:tmpl w:val="DF52F0AE"/>
    <w:lvl w:ilvl="0">
      <w:start w:val="9"/>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FC638C"/>
    <w:multiLevelType w:val="hybridMultilevel"/>
    <w:tmpl w:val="8B24782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E6094F"/>
    <w:multiLevelType w:val="hybridMultilevel"/>
    <w:tmpl w:val="7FBE097A"/>
    <w:lvl w:ilvl="0" w:tplc="059C9F8E">
      <w:start w:val="65535"/>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2">
    <w:nsid w:val="29A425F2"/>
    <w:multiLevelType w:val="hybridMultilevel"/>
    <w:tmpl w:val="65C23F22"/>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2BC306A5"/>
    <w:multiLevelType w:val="hybridMultilevel"/>
    <w:tmpl w:val="3C526A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4EF05D9"/>
    <w:multiLevelType w:val="hybridMultilevel"/>
    <w:tmpl w:val="6B922AC2"/>
    <w:lvl w:ilvl="0" w:tplc="CAE8A272">
      <w:numFmt w:val="bullet"/>
      <w:lvlText w:val="·"/>
      <w:lvlJc w:val="left"/>
      <w:pPr>
        <w:ind w:left="1069" w:hanging="360"/>
      </w:pPr>
      <w:rPr>
        <w:rFonts w:ascii="Times New Roman" w:eastAsia="Calibri" w:hAnsi="Times New Roman" w:cs="Times New Roman" w:hint="default"/>
        <w:b/>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34F00959"/>
    <w:multiLevelType w:val="multilevel"/>
    <w:tmpl w:val="942A9490"/>
    <w:lvl w:ilvl="0">
      <w:start w:val="3"/>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065431"/>
    <w:multiLevelType w:val="multilevel"/>
    <w:tmpl w:val="A146AD86"/>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37865D2B"/>
    <w:multiLevelType w:val="multilevel"/>
    <w:tmpl w:val="2E9A1B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4D3DD3"/>
    <w:multiLevelType w:val="hybridMultilevel"/>
    <w:tmpl w:val="22C8C098"/>
    <w:lvl w:ilvl="0" w:tplc="0419000F">
      <w:start w:val="1"/>
      <w:numFmt w:val="decimal"/>
      <w:lvlText w:val="%1."/>
      <w:lvlJc w:val="left"/>
      <w:pPr>
        <w:ind w:left="2136" w:hanging="360"/>
      </w:pPr>
      <w:rPr>
        <w:rFonts w:hint="default"/>
      </w:r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9">
    <w:nsid w:val="3BFA19BC"/>
    <w:multiLevelType w:val="multilevel"/>
    <w:tmpl w:val="AEAC8AFC"/>
    <w:lvl w:ilvl="0">
      <w:start w:val="1"/>
      <w:numFmt w:val="decimal"/>
      <w:lvlText w:val="%1."/>
      <w:lvlJc w:val="left"/>
      <w:pPr>
        <w:ind w:left="1429" w:hanging="360"/>
      </w:pPr>
    </w:lvl>
    <w:lvl w:ilvl="1">
      <w:start w:val="2"/>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0">
    <w:nsid w:val="3CC46433"/>
    <w:multiLevelType w:val="hybridMultilevel"/>
    <w:tmpl w:val="03F66A34"/>
    <w:lvl w:ilvl="0" w:tplc="04190001">
      <w:start w:val="1"/>
      <w:numFmt w:val="bullet"/>
      <w:lvlText w:val=""/>
      <w:lvlJc w:val="left"/>
      <w:pPr>
        <w:ind w:left="1429" w:hanging="360"/>
      </w:pPr>
      <w:rPr>
        <w:rFonts w:ascii="Symbol" w:hAnsi="Symbol" w:hint="default"/>
      </w:rPr>
    </w:lvl>
    <w:lvl w:ilvl="1" w:tplc="B10A81DC">
      <w:numFmt w:val="bullet"/>
      <w:lvlText w:val="·"/>
      <w:lvlJc w:val="left"/>
      <w:pPr>
        <w:ind w:left="2149" w:hanging="360"/>
      </w:pPr>
      <w:rPr>
        <w:rFonts w:ascii="Times New Roman" w:eastAsia="Calibri"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D0061A5"/>
    <w:multiLevelType w:val="hybridMultilevel"/>
    <w:tmpl w:val="A8A413E6"/>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DCD12FC"/>
    <w:multiLevelType w:val="hybridMultilevel"/>
    <w:tmpl w:val="1826C0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E127DE0"/>
    <w:multiLevelType w:val="hybridMultilevel"/>
    <w:tmpl w:val="652A8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0372E00"/>
    <w:multiLevelType w:val="multilevel"/>
    <w:tmpl w:val="A146AD86"/>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44110406"/>
    <w:multiLevelType w:val="hybridMultilevel"/>
    <w:tmpl w:val="F9EA2C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78E462D"/>
    <w:multiLevelType w:val="hybridMultilevel"/>
    <w:tmpl w:val="E352610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9B27E4D"/>
    <w:multiLevelType w:val="multilevel"/>
    <w:tmpl w:val="35E29BF6"/>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C411A81"/>
    <w:multiLevelType w:val="hybridMultilevel"/>
    <w:tmpl w:val="E3420912"/>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07D0BC9"/>
    <w:multiLevelType w:val="hybridMultilevel"/>
    <w:tmpl w:val="B754AB0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52DB651D"/>
    <w:multiLevelType w:val="hybridMultilevel"/>
    <w:tmpl w:val="AB009376"/>
    <w:lvl w:ilvl="0" w:tplc="35209EC0">
      <w:start w:val="1"/>
      <w:numFmt w:val="decimal"/>
      <w:lvlText w:val="%1."/>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4267AA1"/>
    <w:multiLevelType w:val="hybridMultilevel"/>
    <w:tmpl w:val="652A8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4CF4E45"/>
    <w:multiLevelType w:val="hybridMultilevel"/>
    <w:tmpl w:val="D22C9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762109E"/>
    <w:multiLevelType w:val="hybridMultilevel"/>
    <w:tmpl w:val="652A8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D25FDE"/>
    <w:multiLevelType w:val="hybridMultilevel"/>
    <w:tmpl w:val="1A06CC2E"/>
    <w:lvl w:ilvl="0" w:tplc="FB34ACD2">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E692D04"/>
    <w:multiLevelType w:val="multilevel"/>
    <w:tmpl w:val="718ED7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FB56CC2"/>
    <w:multiLevelType w:val="hybridMultilevel"/>
    <w:tmpl w:val="4912B0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2995E34"/>
    <w:multiLevelType w:val="hybridMultilevel"/>
    <w:tmpl w:val="7040D920"/>
    <w:lvl w:ilvl="0" w:tplc="059C9F8E">
      <w:start w:val="65535"/>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38">
    <w:nsid w:val="6C0668D6"/>
    <w:multiLevelType w:val="hybridMultilevel"/>
    <w:tmpl w:val="28F48A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C845238"/>
    <w:multiLevelType w:val="hybridMultilevel"/>
    <w:tmpl w:val="EA462980"/>
    <w:lvl w:ilvl="0" w:tplc="04190001">
      <w:start w:val="1"/>
      <w:numFmt w:val="bullet"/>
      <w:lvlText w:val=""/>
      <w:lvlJc w:val="left"/>
      <w:pPr>
        <w:ind w:left="720" w:hanging="360"/>
      </w:pPr>
      <w:rPr>
        <w:rFonts w:ascii="Symbol" w:hAnsi="Symbol" w:hint="default"/>
      </w:rPr>
    </w:lvl>
    <w:lvl w:ilvl="1" w:tplc="0419000F">
      <w:start w:val="1"/>
      <w:numFmt w:val="decimal"/>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9FE487D"/>
    <w:multiLevelType w:val="hybridMultilevel"/>
    <w:tmpl w:val="601A61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A821696"/>
    <w:multiLevelType w:val="multilevel"/>
    <w:tmpl w:val="760E9AF6"/>
    <w:lvl w:ilvl="0">
      <w:start w:val="1"/>
      <w:numFmt w:val="decimal"/>
      <w:lvlText w:val="%1."/>
      <w:lvlJc w:val="left"/>
      <w:pPr>
        <w:ind w:left="1068" w:hanging="360"/>
      </w:pPr>
      <w:rPr>
        <w:rFonts w:hint="default"/>
      </w:rPr>
    </w:lvl>
    <w:lvl w:ilvl="1">
      <w:start w:val="1"/>
      <w:numFmt w:val="decimal"/>
      <w:isLgl/>
      <w:lvlText w:val="%1.%2."/>
      <w:lvlJc w:val="left"/>
      <w:pPr>
        <w:ind w:left="1288" w:hanging="720"/>
      </w:pPr>
      <w:rPr>
        <w:rFonts w:hint="default"/>
        <w:sz w:val="28"/>
        <w:szCs w:val="28"/>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42">
    <w:nsid w:val="7D2D7457"/>
    <w:multiLevelType w:val="hybridMultilevel"/>
    <w:tmpl w:val="ED4ADE50"/>
    <w:lvl w:ilvl="0" w:tplc="059C9F8E">
      <w:start w:val="65535"/>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num w:numId="1">
    <w:abstractNumId w:val="3"/>
  </w:num>
  <w:num w:numId="2">
    <w:abstractNumId w:val="24"/>
  </w:num>
  <w:num w:numId="3">
    <w:abstractNumId w:val="16"/>
  </w:num>
  <w:num w:numId="4">
    <w:abstractNumId w:val="2"/>
  </w:num>
  <w:num w:numId="5">
    <w:abstractNumId w:val="20"/>
  </w:num>
  <w:num w:numId="6">
    <w:abstractNumId w:val="14"/>
  </w:num>
  <w:num w:numId="7">
    <w:abstractNumId w:val="26"/>
  </w:num>
  <w:num w:numId="8">
    <w:abstractNumId w:val="21"/>
  </w:num>
  <w:num w:numId="9">
    <w:abstractNumId w:val="40"/>
  </w:num>
  <w:num w:numId="10">
    <w:abstractNumId w:val="39"/>
  </w:num>
  <w:num w:numId="11">
    <w:abstractNumId w:val="41"/>
  </w:num>
  <w:num w:numId="12">
    <w:abstractNumId w:val="29"/>
  </w:num>
  <w:num w:numId="13">
    <w:abstractNumId w:val="7"/>
  </w:num>
  <w:num w:numId="14">
    <w:abstractNumId w:val="8"/>
  </w:num>
  <w:num w:numId="15">
    <w:abstractNumId w:val="5"/>
  </w:num>
  <w:num w:numId="16">
    <w:abstractNumId w:val="28"/>
  </w:num>
  <w:num w:numId="17">
    <w:abstractNumId w:val="35"/>
  </w:num>
  <w:num w:numId="18">
    <w:abstractNumId w:val="22"/>
  </w:num>
  <w:num w:numId="19">
    <w:abstractNumId w:val="15"/>
  </w:num>
  <w:num w:numId="20">
    <w:abstractNumId w:val="9"/>
  </w:num>
  <w:num w:numId="21">
    <w:abstractNumId w:val="17"/>
  </w:num>
  <w:num w:numId="22">
    <w:abstractNumId w:val="27"/>
  </w:num>
  <w:num w:numId="23">
    <w:abstractNumId w:val="0"/>
  </w:num>
  <w:num w:numId="24">
    <w:abstractNumId w:val="37"/>
  </w:num>
  <w:num w:numId="25">
    <w:abstractNumId w:val="42"/>
  </w:num>
  <w:num w:numId="26">
    <w:abstractNumId w:val="11"/>
  </w:num>
  <w:num w:numId="27">
    <w:abstractNumId w:val="19"/>
  </w:num>
  <w:num w:numId="28">
    <w:abstractNumId w:val="13"/>
  </w:num>
  <w:num w:numId="29">
    <w:abstractNumId w:val="1"/>
  </w:num>
  <w:num w:numId="30">
    <w:abstractNumId w:val="33"/>
  </w:num>
  <w:num w:numId="31">
    <w:abstractNumId w:val="12"/>
  </w:num>
  <w:num w:numId="32">
    <w:abstractNumId w:val="10"/>
  </w:num>
  <w:num w:numId="33">
    <w:abstractNumId w:val="31"/>
  </w:num>
  <w:num w:numId="34">
    <w:abstractNumId w:val="38"/>
  </w:num>
  <w:num w:numId="35">
    <w:abstractNumId w:val="4"/>
  </w:num>
  <w:num w:numId="36">
    <w:abstractNumId w:val="30"/>
  </w:num>
  <w:num w:numId="37">
    <w:abstractNumId w:val="6"/>
  </w:num>
  <w:num w:numId="38">
    <w:abstractNumId w:val="34"/>
  </w:num>
  <w:num w:numId="39">
    <w:abstractNumId w:val="23"/>
  </w:num>
  <w:num w:numId="40">
    <w:abstractNumId w:val="25"/>
  </w:num>
  <w:num w:numId="41">
    <w:abstractNumId w:val="36"/>
  </w:num>
  <w:num w:numId="42">
    <w:abstractNumId w:val="18"/>
  </w:num>
  <w:num w:numId="43">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DF4FA8"/>
    <w:rsid w:val="001229C7"/>
    <w:rsid w:val="004646F8"/>
    <w:rsid w:val="005D6080"/>
    <w:rsid w:val="006549DE"/>
    <w:rsid w:val="0066372D"/>
    <w:rsid w:val="007437B9"/>
    <w:rsid w:val="00780A2B"/>
    <w:rsid w:val="00B46409"/>
    <w:rsid w:val="00C57965"/>
    <w:rsid w:val="00CE3720"/>
    <w:rsid w:val="00D61E00"/>
    <w:rsid w:val="00DF3DFA"/>
    <w:rsid w:val="00DF4F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FA8"/>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F4FA8"/>
    <w:pPr>
      <w:ind w:left="720"/>
      <w:contextualSpacing/>
    </w:pPr>
  </w:style>
  <w:style w:type="table" w:styleId="a5">
    <w:name w:val="Table Grid"/>
    <w:basedOn w:val="a1"/>
    <w:uiPriority w:val="59"/>
    <w:rsid w:val="00DF4FA8"/>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Текст концевой сноски Знак"/>
    <w:basedOn w:val="a0"/>
    <w:link w:val="a7"/>
    <w:uiPriority w:val="99"/>
    <w:semiHidden/>
    <w:rsid w:val="00DF4FA8"/>
    <w:rPr>
      <w:rFonts w:ascii="Times New Roman" w:eastAsia="Calibri" w:hAnsi="Times New Roman" w:cs="Times New Roman"/>
      <w:sz w:val="20"/>
      <w:szCs w:val="20"/>
      <w:lang/>
    </w:rPr>
  </w:style>
  <w:style w:type="paragraph" w:styleId="a7">
    <w:name w:val="endnote text"/>
    <w:basedOn w:val="a"/>
    <w:link w:val="a6"/>
    <w:uiPriority w:val="99"/>
    <w:semiHidden/>
    <w:unhideWhenUsed/>
    <w:rsid w:val="00DF4FA8"/>
    <w:pPr>
      <w:spacing w:after="0" w:line="240" w:lineRule="auto"/>
    </w:pPr>
    <w:rPr>
      <w:sz w:val="20"/>
      <w:szCs w:val="20"/>
      <w:lang/>
    </w:rPr>
  </w:style>
  <w:style w:type="paragraph" w:styleId="a8">
    <w:name w:val="footnote text"/>
    <w:basedOn w:val="a"/>
    <w:link w:val="a9"/>
    <w:uiPriority w:val="99"/>
    <w:semiHidden/>
    <w:unhideWhenUsed/>
    <w:rsid w:val="00DF4FA8"/>
    <w:pPr>
      <w:spacing w:after="0" w:line="240" w:lineRule="auto"/>
    </w:pPr>
    <w:rPr>
      <w:sz w:val="20"/>
      <w:szCs w:val="20"/>
      <w:lang/>
    </w:rPr>
  </w:style>
  <w:style w:type="character" w:customStyle="1" w:styleId="a9">
    <w:name w:val="Текст сноски Знак"/>
    <w:basedOn w:val="a0"/>
    <w:link w:val="a8"/>
    <w:uiPriority w:val="99"/>
    <w:semiHidden/>
    <w:rsid w:val="00DF4FA8"/>
    <w:rPr>
      <w:rFonts w:ascii="Times New Roman" w:eastAsia="Calibri" w:hAnsi="Times New Roman" w:cs="Times New Roman"/>
      <w:sz w:val="20"/>
      <w:szCs w:val="20"/>
      <w:lang/>
    </w:rPr>
  </w:style>
  <w:style w:type="paragraph" w:styleId="aa">
    <w:name w:val="header"/>
    <w:basedOn w:val="a"/>
    <w:link w:val="ab"/>
    <w:uiPriority w:val="99"/>
    <w:unhideWhenUsed/>
    <w:rsid w:val="00DF4FA8"/>
    <w:pPr>
      <w:tabs>
        <w:tab w:val="center" w:pos="4677"/>
        <w:tab w:val="right" w:pos="9355"/>
      </w:tabs>
    </w:pPr>
  </w:style>
  <w:style w:type="character" w:customStyle="1" w:styleId="ab">
    <w:name w:val="Верхний колонтитул Знак"/>
    <w:basedOn w:val="a0"/>
    <w:link w:val="aa"/>
    <w:uiPriority w:val="99"/>
    <w:rsid w:val="00DF4FA8"/>
    <w:rPr>
      <w:rFonts w:ascii="Times New Roman" w:eastAsia="Calibri" w:hAnsi="Times New Roman" w:cs="Times New Roman"/>
      <w:sz w:val="28"/>
    </w:rPr>
  </w:style>
  <w:style w:type="paragraph" w:styleId="ac">
    <w:name w:val="footer"/>
    <w:basedOn w:val="a"/>
    <w:link w:val="ad"/>
    <w:uiPriority w:val="99"/>
    <w:unhideWhenUsed/>
    <w:rsid w:val="00DF4FA8"/>
    <w:pPr>
      <w:tabs>
        <w:tab w:val="center" w:pos="4677"/>
        <w:tab w:val="right" w:pos="9355"/>
      </w:tabs>
    </w:pPr>
  </w:style>
  <w:style w:type="character" w:customStyle="1" w:styleId="ad">
    <w:name w:val="Нижний колонтитул Знак"/>
    <w:basedOn w:val="a0"/>
    <w:link w:val="ac"/>
    <w:uiPriority w:val="99"/>
    <w:rsid w:val="00DF4FA8"/>
    <w:rPr>
      <w:rFonts w:ascii="Times New Roman" w:eastAsia="Calibri" w:hAnsi="Times New Roman" w:cs="Times New Roman"/>
      <w:sz w:val="28"/>
    </w:rPr>
  </w:style>
  <w:style w:type="paragraph" w:styleId="ae">
    <w:name w:val="Plain Text"/>
    <w:basedOn w:val="a"/>
    <w:link w:val="af"/>
    <w:semiHidden/>
    <w:rsid w:val="00DF4FA8"/>
    <w:pPr>
      <w:spacing w:after="0" w:line="288" w:lineRule="auto"/>
      <w:ind w:firstLine="709"/>
      <w:jc w:val="both"/>
    </w:pPr>
    <w:rPr>
      <w:rFonts w:eastAsia="Times New Roman"/>
      <w:szCs w:val="20"/>
      <w:lang w:eastAsia="ru-RU"/>
    </w:rPr>
  </w:style>
  <w:style w:type="character" w:customStyle="1" w:styleId="af">
    <w:name w:val="Текст Знак"/>
    <w:basedOn w:val="a0"/>
    <w:link w:val="ae"/>
    <w:semiHidden/>
    <w:rsid w:val="00DF4FA8"/>
    <w:rPr>
      <w:rFonts w:ascii="Times New Roman" w:eastAsia="Times New Roman" w:hAnsi="Times New Roman" w:cs="Times New Roman"/>
      <w:sz w:val="28"/>
      <w:szCs w:val="20"/>
      <w:lang w:eastAsia="ru-RU"/>
    </w:rPr>
  </w:style>
  <w:style w:type="paragraph" w:styleId="af0">
    <w:name w:val="Balloon Text"/>
    <w:basedOn w:val="a"/>
    <w:link w:val="af1"/>
    <w:uiPriority w:val="99"/>
    <w:semiHidden/>
    <w:unhideWhenUsed/>
    <w:rsid w:val="00DF4FA8"/>
    <w:pPr>
      <w:spacing w:after="0" w:line="240" w:lineRule="auto"/>
    </w:pPr>
    <w:rPr>
      <w:rFonts w:ascii="Arial" w:hAnsi="Arial" w:cs="Arial"/>
      <w:sz w:val="16"/>
      <w:szCs w:val="16"/>
    </w:rPr>
  </w:style>
  <w:style w:type="character" w:customStyle="1" w:styleId="af1">
    <w:name w:val="Текст выноски Знак"/>
    <w:basedOn w:val="a0"/>
    <w:link w:val="af0"/>
    <w:uiPriority w:val="99"/>
    <w:semiHidden/>
    <w:rsid w:val="00DF4FA8"/>
    <w:rPr>
      <w:rFonts w:ascii="Arial" w:eastAsia="Calibri" w:hAnsi="Arial" w:cs="Arial"/>
      <w:sz w:val="16"/>
      <w:szCs w:val="16"/>
    </w:rPr>
  </w:style>
  <w:style w:type="character" w:customStyle="1" w:styleId="af2">
    <w:name w:val="Основной текст_"/>
    <w:link w:val="1"/>
    <w:rsid w:val="00DF4FA8"/>
    <w:rPr>
      <w:rFonts w:eastAsia="Times New Roman"/>
      <w:sz w:val="26"/>
      <w:szCs w:val="26"/>
      <w:shd w:val="clear" w:color="auto" w:fill="FFFFFF"/>
    </w:rPr>
  </w:style>
  <w:style w:type="paragraph" w:customStyle="1" w:styleId="1">
    <w:name w:val="Основной текст1"/>
    <w:basedOn w:val="a"/>
    <w:link w:val="af2"/>
    <w:rsid w:val="00DF4FA8"/>
    <w:pPr>
      <w:shd w:val="clear" w:color="auto" w:fill="FFFFFF"/>
      <w:spacing w:after="0" w:line="322" w:lineRule="exact"/>
      <w:jc w:val="both"/>
    </w:pPr>
    <w:rPr>
      <w:rFonts w:asciiTheme="minorHAnsi" w:eastAsia="Times New Roman" w:hAnsiTheme="minorHAnsi" w:cstheme="minorBidi"/>
      <w:sz w:val="26"/>
      <w:szCs w:val="26"/>
    </w:rPr>
  </w:style>
  <w:style w:type="paragraph" w:styleId="20">
    <w:name w:val="Body Text Indent 2"/>
    <w:basedOn w:val="a"/>
    <w:link w:val="21"/>
    <w:uiPriority w:val="99"/>
    <w:unhideWhenUsed/>
    <w:rsid w:val="00DF4FA8"/>
    <w:pPr>
      <w:spacing w:after="120" w:line="480" w:lineRule="auto"/>
      <w:ind w:left="283"/>
    </w:pPr>
    <w:rPr>
      <w:rFonts w:eastAsia="Times New Roman"/>
      <w:sz w:val="24"/>
      <w:szCs w:val="24"/>
      <w:lang/>
    </w:rPr>
  </w:style>
  <w:style w:type="character" w:customStyle="1" w:styleId="21">
    <w:name w:val="Основной текст с отступом 2 Знак"/>
    <w:basedOn w:val="a0"/>
    <w:link w:val="20"/>
    <w:uiPriority w:val="99"/>
    <w:rsid w:val="00DF4FA8"/>
    <w:rPr>
      <w:rFonts w:ascii="Times New Roman" w:eastAsia="Times New Roman" w:hAnsi="Times New Roman" w:cs="Times New Roman"/>
      <w:sz w:val="24"/>
      <w:szCs w:val="24"/>
      <w:lang/>
    </w:rPr>
  </w:style>
  <w:style w:type="character" w:customStyle="1" w:styleId="FontStyle302">
    <w:name w:val="Font Style302"/>
    <w:uiPriority w:val="99"/>
    <w:rsid w:val="00DF4FA8"/>
    <w:rPr>
      <w:rFonts w:ascii="Times New Roman" w:hAnsi="Times New Roman" w:cs="Times New Roman"/>
      <w:color w:val="000000"/>
      <w:sz w:val="32"/>
      <w:szCs w:val="32"/>
    </w:rPr>
  </w:style>
  <w:style w:type="paragraph" w:customStyle="1" w:styleId="22">
    <w:name w:val="Основной текст2"/>
    <w:basedOn w:val="a"/>
    <w:rsid w:val="00DF4FA8"/>
    <w:pPr>
      <w:shd w:val="clear" w:color="auto" w:fill="FFFFFF"/>
      <w:spacing w:after="0" w:line="322" w:lineRule="exact"/>
      <w:jc w:val="both"/>
    </w:pPr>
    <w:rPr>
      <w:rFonts w:eastAsia="Times New Roman"/>
      <w:color w:val="000000"/>
      <w:sz w:val="26"/>
      <w:szCs w:val="26"/>
      <w:lang w:eastAsia="ru-RU"/>
    </w:rPr>
  </w:style>
  <w:style w:type="character" w:customStyle="1" w:styleId="95pt">
    <w:name w:val="Основной текст + 9;5 pt"/>
    <w:rsid w:val="00DF4FA8"/>
    <w:rPr>
      <w:rFonts w:ascii="Times New Roman" w:eastAsia="Times New Roman" w:hAnsi="Times New Roman"/>
      <w:spacing w:val="0"/>
      <w:sz w:val="19"/>
      <w:szCs w:val="19"/>
      <w:shd w:val="clear" w:color="auto" w:fill="FFFFFF"/>
    </w:rPr>
  </w:style>
  <w:style w:type="character" w:customStyle="1" w:styleId="95pt0">
    <w:name w:val="Основной текст + 9;5 pt;Курсив"/>
    <w:rsid w:val="00DF4FA8"/>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23">
    <w:name w:val="Основной текст (2)"/>
    <w:rsid w:val="00DF4FA8"/>
    <w:rPr>
      <w:rFonts w:ascii="Times New Roman" w:eastAsia="Times New Roman" w:hAnsi="Times New Roman" w:cs="Times New Roman"/>
      <w:b w:val="0"/>
      <w:bCs w:val="0"/>
      <w:i w:val="0"/>
      <w:iCs w:val="0"/>
      <w:smallCaps w:val="0"/>
      <w:strike w:val="0"/>
      <w:spacing w:val="0"/>
      <w:sz w:val="19"/>
      <w:szCs w:val="19"/>
    </w:rPr>
  </w:style>
  <w:style w:type="character" w:customStyle="1" w:styleId="135pt">
    <w:name w:val="Основной текст + 13;5 pt;Курсив"/>
    <w:rsid w:val="00DF4FA8"/>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24">
    <w:name w:val="Основной текст (2)_"/>
    <w:rsid w:val="00DF4FA8"/>
    <w:rPr>
      <w:rFonts w:ascii="Times New Roman" w:eastAsia="Times New Roman" w:hAnsi="Times New Roman" w:cs="Times New Roman"/>
      <w:b w:val="0"/>
      <w:bCs w:val="0"/>
      <w:i w:val="0"/>
      <w:iCs w:val="0"/>
      <w:smallCaps w:val="0"/>
      <w:strike w:val="0"/>
      <w:spacing w:val="0"/>
      <w:sz w:val="27"/>
      <w:szCs w:val="27"/>
    </w:rPr>
  </w:style>
  <w:style w:type="paragraph" w:styleId="af3">
    <w:name w:val="Body Text Indent"/>
    <w:basedOn w:val="a"/>
    <w:link w:val="af4"/>
    <w:uiPriority w:val="99"/>
    <w:unhideWhenUsed/>
    <w:rsid w:val="00DF4FA8"/>
    <w:pPr>
      <w:widowControl w:val="0"/>
      <w:autoSpaceDE w:val="0"/>
      <w:autoSpaceDN w:val="0"/>
      <w:adjustRightInd w:val="0"/>
      <w:spacing w:after="120" w:line="240" w:lineRule="auto"/>
      <w:ind w:left="283"/>
    </w:pPr>
    <w:rPr>
      <w:rFonts w:eastAsia="Times New Roman"/>
      <w:sz w:val="20"/>
      <w:szCs w:val="20"/>
      <w:lang/>
    </w:rPr>
  </w:style>
  <w:style w:type="character" w:customStyle="1" w:styleId="af4">
    <w:name w:val="Основной текст с отступом Знак"/>
    <w:basedOn w:val="a0"/>
    <w:link w:val="af3"/>
    <w:uiPriority w:val="99"/>
    <w:rsid w:val="00DF4FA8"/>
    <w:rPr>
      <w:rFonts w:ascii="Times New Roman" w:eastAsia="Times New Roman" w:hAnsi="Times New Roman" w:cs="Times New Roman"/>
      <w:sz w:val="20"/>
      <w:szCs w:val="20"/>
      <w:lang/>
    </w:rPr>
  </w:style>
  <w:style w:type="character" w:customStyle="1" w:styleId="apple-style-span">
    <w:name w:val="apple-style-span"/>
    <w:basedOn w:val="a0"/>
    <w:rsid w:val="00DF4FA8"/>
  </w:style>
  <w:style w:type="character" w:styleId="af5">
    <w:name w:val="Strong"/>
    <w:qFormat/>
    <w:rsid w:val="00DF4FA8"/>
    <w:rPr>
      <w:b/>
      <w:bCs/>
    </w:rPr>
  </w:style>
  <w:style w:type="paragraph" w:styleId="2">
    <w:name w:val="List Bullet 2"/>
    <w:basedOn w:val="a"/>
    <w:rsid w:val="00DF4FA8"/>
    <w:pPr>
      <w:numPr>
        <w:numId w:val="23"/>
      </w:numPr>
      <w:spacing w:after="0" w:line="240" w:lineRule="auto"/>
    </w:pPr>
    <w:rPr>
      <w:rFonts w:ascii="Arial" w:eastAsia="Times New Roman" w:hAnsi="Arial" w:cs="Arial"/>
      <w:sz w:val="24"/>
      <w:szCs w:val="28"/>
      <w:lang w:eastAsia="ru-RU"/>
    </w:rPr>
  </w:style>
  <w:style w:type="paragraph" w:styleId="af6">
    <w:name w:val="Body Text"/>
    <w:basedOn w:val="a"/>
    <w:link w:val="af7"/>
    <w:uiPriority w:val="99"/>
    <w:semiHidden/>
    <w:unhideWhenUsed/>
    <w:rsid w:val="00DF4FA8"/>
    <w:pPr>
      <w:spacing w:after="120"/>
    </w:pPr>
    <w:rPr>
      <w:lang/>
    </w:rPr>
  </w:style>
  <w:style w:type="character" w:customStyle="1" w:styleId="af7">
    <w:name w:val="Основной текст Знак"/>
    <w:basedOn w:val="a0"/>
    <w:link w:val="af6"/>
    <w:uiPriority w:val="99"/>
    <w:semiHidden/>
    <w:rsid w:val="00DF4FA8"/>
    <w:rPr>
      <w:rFonts w:ascii="Times New Roman" w:eastAsia="Calibri" w:hAnsi="Times New Roman" w:cs="Times New Roman"/>
      <w:sz w:val="28"/>
      <w:lang/>
    </w:rPr>
  </w:style>
  <w:style w:type="paragraph" w:styleId="af8">
    <w:name w:val="No Spacing"/>
    <w:uiPriority w:val="1"/>
    <w:qFormat/>
    <w:rsid w:val="00DF4FA8"/>
    <w:pPr>
      <w:spacing w:after="0" w:line="240" w:lineRule="auto"/>
    </w:pPr>
    <w:rPr>
      <w:rFonts w:ascii="Calibri" w:eastAsia="Times New Roman" w:hAnsi="Calibri" w:cs="Times New Roman"/>
      <w:lang w:eastAsia="ru-RU"/>
    </w:rPr>
  </w:style>
  <w:style w:type="paragraph" w:customStyle="1" w:styleId="3">
    <w:name w:val="Основной текст3"/>
    <w:basedOn w:val="a"/>
    <w:rsid w:val="00DF4FA8"/>
    <w:pPr>
      <w:shd w:val="clear" w:color="auto" w:fill="FFFFFF"/>
      <w:spacing w:before="600" w:after="0" w:line="514" w:lineRule="exact"/>
      <w:jc w:val="both"/>
    </w:pPr>
    <w:rPr>
      <w:rFonts w:eastAsia="Times New Roman"/>
      <w:szCs w:val="28"/>
    </w:rPr>
  </w:style>
  <w:style w:type="paragraph" w:styleId="af9">
    <w:name w:val="Normal (Web)"/>
    <w:basedOn w:val="a"/>
    <w:uiPriority w:val="99"/>
    <w:unhideWhenUsed/>
    <w:rsid w:val="00DF4FA8"/>
    <w:pPr>
      <w:spacing w:before="100" w:beforeAutospacing="1" w:after="100" w:afterAutospacing="1" w:line="240" w:lineRule="auto"/>
    </w:pPr>
    <w:rPr>
      <w:rFonts w:eastAsia="Times New Roman"/>
      <w:sz w:val="24"/>
      <w:szCs w:val="24"/>
      <w:lang w:eastAsia="ru-RU"/>
    </w:rPr>
  </w:style>
  <w:style w:type="character" w:customStyle="1" w:styleId="apple-converted-space">
    <w:name w:val="apple-converted-space"/>
    <w:basedOn w:val="a0"/>
    <w:rsid w:val="00DF4FA8"/>
  </w:style>
  <w:style w:type="character" w:styleId="afa">
    <w:name w:val="Hyperlink"/>
    <w:basedOn w:val="a0"/>
    <w:uiPriority w:val="99"/>
    <w:semiHidden/>
    <w:unhideWhenUsed/>
    <w:rsid w:val="004646F8"/>
    <w:rPr>
      <w:color w:val="0000FF"/>
      <w:u w:val="single"/>
    </w:rPr>
  </w:style>
  <w:style w:type="character" w:customStyle="1" w:styleId="a4">
    <w:name w:val="Абзац списка Знак"/>
    <w:link w:val="a3"/>
    <w:uiPriority w:val="34"/>
    <w:locked/>
    <w:rsid w:val="0066372D"/>
    <w:rPr>
      <w:rFonts w:ascii="Times New Roman" w:eastAsia="Calibri"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F4FA8"/>
    <w:rPr>
      <w:rFonts w:ascii="Times New Roman" w:eastAsia="Calibri" w:hAnsi="Times New Roman" w:cs="Times New Roman"/>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DF4FA8"/>
    <w:pPr>
      <w:ind w:left="720"/>
      <w:contextualSpacing/>
    </w:pPr>
  </w:style>
  <w:style w:type="table" w:styleId="a5">
    <w:name w:val="Table Grid"/>
    <w:basedOn w:val="a2"/>
    <w:uiPriority w:val="59"/>
    <w:rsid w:val="00DF4FA8"/>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Текст концевой сноски Знак"/>
    <w:basedOn w:val="a1"/>
    <w:link w:val="a7"/>
    <w:uiPriority w:val="99"/>
    <w:semiHidden/>
    <w:rsid w:val="00DF4FA8"/>
    <w:rPr>
      <w:rFonts w:ascii="Times New Roman" w:eastAsia="Calibri" w:hAnsi="Times New Roman" w:cs="Times New Roman"/>
      <w:sz w:val="20"/>
      <w:szCs w:val="20"/>
      <w:lang w:val="x-none" w:eastAsia="x-none"/>
    </w:rPr>
  </w:style>
  <w:style w:type="paragraph" w:styleId="a7">
    <w:name w:val="endnote text"/>
    <w:basedOn w:val="a0"/>
    <w:link w:val="a6"/>
    <w:uiPriority w:val="99"/>
    <w:semiHidden/>
    <w:unhideWhenUsed/>
    <w:rsid w:val="00DF4FA8"/>
    <w:pPr>
      <w:spacing w:after="0" w:line="240" w:lineRule="auto"/>
    </w:pPr>
    <w:rPr>
      <w:sz w:val="20"/>
      <w:szCs w:val="20"/>
      <w:lang w:val="x-none" w:eastAsia="x-none"/>
    </w:rPr>
  </w:style>
  <w:style w:type="paragraph" w:styleId="a8">
    <w:name w:val="footnote text"/>
    <w:basedOn w:val="a0"/>
    <w:link w:val="a9"/>
    <w:uiPriority w:val="99"/>
    <w:semiHidden/>
    <w:unhideWhenUsed/>
    <w:rsid w:val="00DF4FA8"/>
    <w:pPr>
      <w:spacing w:after="0" w:line="240" w:lineRule="auto"/>
    </w:pPr>
    <w:rPr>
      <w:sz w:val="20"/>
      <w:szCs w:val="20"/>
      <w:lang w:val="x-none" w:eastAsia="x-none"/>
    </w:rPr>
  </w:style>
  <w:style w:type="character" w:customStyle="1" w:styleId="a9">
    <w:name w:val="Текст сноски Знак"/>
    <w:basedOn w:val="a1"/>
    <w:link w:val="a8"/>
    <w:uiPriority w:val="99"/>
    <w:semiHidden/>
    <w:rsid w:val="00DF4FA8"/>
    <w:rPr>
      <w:rFonts w:ascii="Times New Roman" w:eastAsia="Calibri" w:hAnsi="Times New Roman" w:cs="Times New Roman"/>
      <w:sz w:val="20"/>
      <w:szCs w:val="20"/>
      <w:lang w:val="x-none" w:eastAsia="x-none"/>
    </w:rPr>
  </w:style>
  <w:style w:type="paragraph" w:styleId="aa">
    <w:name w:val="header"/>
    <w:basedOn w:val="a0"/>
    <w:link w:val="ab"/>
    <w:uiPriority w:val="99"/>
    <w:unhideWhenUsed/>
    <w:rsid w:val="00DF4FA8"/>
    <w:pPr>
      <w:tabs>
        <w:tab w:val="center" w:pos="4677"/>
        <w:tab w:val="right" w:pos="9355"/>
      </w:tabs>
    </w:pPr>
  </w:style>
  <w:style w:type="character" w:customStyle="1" w:styleId="ab">
    <w:name w:val="Верхний колонтитул Знак"/>
    <w:basedOn w:val="a1"/>
    <w:link w:val="aa"/>
    <w:uiPriority w:val="99"/>
    <w:rsid w:val="00DF4FA8"/>
    <w:rPr>
      <w:rFonts w:ascii="Times New Roman" w:eastAsia="Calibri" w:hAnsi="Times New Roman" w:cs="Times New Roman"/>
      <w:sz w:val="28"/>
    </w:rPr>
  </w:style>
  <w:style w:type="paragraph" w:styleId="ac">
    <w:name w:val="footer"/>
    <w:basedOn w:val="a0"/>
    <w:link w:val="ad"/>
    <w:uiPriority w:val="99"/>
    <w:unhideWhenUsed/>
    <w:rsid w:val="00DF4FA8"/>
    <w:pPr>
      <w:tabs>
        <w:tab w:val="center" w:pos="4677"/>
        <w:tab w:val="right" w:pos="9355"/>
      </w:tabs>
    </w:pPr>
  </w:style>
  <w:style w:type="character" w:customStyle="1" w:styleId="ad">
    <w:name w:val="Нижний колонтитул Знак"/>
    <w:basedOn w:val="a1"/>
    <w:link w:val="ac"/>
    <w:uiPriority w:val="99"/>
    <w:rsid w:val="00DF4FA8"/>
    <w:rPr>
      <w:rFonts w:ascii="Times New Roman" w:eastAsia="Calibri" w:hAnsi="Times New Roman" w:cs="Times New Roman"/>
      <w:sz w:val="28"/>
    </w:rPr>
  </w:style>
  <w:style w:type="paragraph" w:styleId="ae">
    <w:name w:val="Plain Text"/>
    <w:basedOn w:val="a0"/>
    <w:link w:val="af"/>
    <w:semiHidden/>
    <w:rsid w:val="00DF4FA8"/>
    <w:pPr>
      <w:spacing w:after="0" w:line="288" w:lineRule="auto"/>
      <w:ind w:firstLine="709"/>
      <w:jc w:val="both"/>
    </w:pPr>
    <w:rPr>
      <w:rFonts w:eastAsia="Times New Roman"/>
      <w:szCs w:val="20"/>
      <w:lang w:eastAsia="ru-RU"/>
    </w:rPr>
  </w:style>
  <w:style w:type="character" w:customStyle="1" w:styleId="af">
    <w:name w:val="Текст Знак"/>
    <w:basedOn w:val="a1"/>
    <w:link w:val="ae"/>
    <w:semiHidden/>
    <w:rsid w:val="00DF4FA8"/>
    <w:rPr>
      <w:rFonts w:ascii="Times New Roman" w:eastAsia="Times New Roman" w:hAnsi="Times New Roman" w:cs="Times New Roman"/>
      <w:sz w:val="28"/>
      <w:szCs w:val="20"/>
      <w:lang w:eastAsia="ru-RU"/>
    </w:rPr>
  </w:style>
  <w:style w:type="paragraph" w:styleId="af0">
    <w:name w:val="Balloon Text"/>
    <w:basedOn w:val="a0"/>
    <w:link w:val="af1"/>
    <w:uiPriority w:val="99"/>
    <w:semiHidden/>
    <w:unhideWhenUsed/>
    <w:rsid w:val="00DF4FA8"/>
    <w:pPr>
      <w:spacing w:after="0" w:line="240" w:lineRule="auto"/>
    </w:pPr>
    <w:rPr>
      <w:rFonts w:ascii="Arial" w:hAnsi="Arial" w:cs="Arial"/>
      <w:sz w:val="16"/>
      <w:szCs w:val="16"/>
    </w:rPr>
  </w:style>
  <w:style w:type="character" w:customStyle="1" w:styleId="af1">
    <w:name w:val="Текст выноски Знак"/>
    <w:basedOn w:val="a1"/>
    <w:link w:val="af0"/>
    <w:uiPriority w:val="99"/>
    <w:semiHidden/>
    <w:rsid w:val="00DF4FA8"/>
    <w:rPr>
      <w:rFonts w:ascii="Arial" w:eastAsia="Calibri" w:hAnsi="Arial" w:cs="Arial"/>
      <w:sz w:val="16"/>
      <w:szCs w:val="16"/>
    </w:rPr>
  </w:style>
  <w:style w:type="character" w:customStyle="1" w:styleId="af2">
    <w:name w:val="Основной текст_"/>
    <w:link w:val="1"/>
    <w:rsid w:val="00DF4FA8"/>
    <w:rPr>
      <w:rFonts w:eastAsia="Times New Roman"/>
      <w:sz w:val="26"/>
      <w:szCs w:val="26"/>
      <w:shd w:val="clear" w:color="auto" w:fill="FFFFFF"/>
    </w:rPr>
  </w:style>
  <w:style w:type="paragraph" w:customStyle="1" w:styleId="1">
    <w:name w:val="Основной текст1"/>
    <w:basedOn w:val="a0"/>
    <w:link w:val="af2"/>
    <w:rsid w:val="00DF4FA8"/>
    <w:pPr>
      <w:shd w:val="clear" w:color="auto" w:fill="FFFFFF"/>
      <w:spacing w:after="0" w:line="322" w:lineRule="exact"/>
      <w:jc w:val="both"/>
    </w:pPr>
    <w:rPr>
      <w:rFonts w:asciiTheme="minorHAnsi" w:eastAsia="Times New Roman" w:hAnsiTheme="minorHAnsi" w:cstheme="minorBidi"/>
      <w:sz w:val="26"/>
      <w:szCs w:val="26"/>
    </w:rPr>
  </w:style>
  <w:style w:type="paragraph" w:styleId="2">
    <w:name w:val="Body Text Indent 2"/>
    <w:basedOn w:val="a0"/>
    <w:link w:val="20"/>
    <w:uiPriority w:val="99"/>
    <w:unhideWhenUsed/>
    <w:rsid w:val="00DF4FA8"/>
    <w:pPr>
      <w:spacing w:after="120" w:line="480" w:lineRule="auto"/>
      <w:ind w:left="283"/>
    </w:pPr>
    <w:rPr>
      <w:rFonts w:eastAsia="Times New Roman"/>
      <w:sz w:val="24"/>
      <w:szCs w:val="24"/>
      <w:lang w:val="x-none"/>
    </w:rPr>
  </w:style>
  <w:style w:type="character" w:customStyle="1" w:styleId="20">
    <w:name w:val="Основной текст с отступом 2 Знак"/>
    <w:basedOn w:val="a1"/>
    <w:link w:val="2"/>
    <w:uiPriority w:val="99"/>
    <w:rsid w:val="00DF4FA8"/>
    <w:rPr>
      <w:rFonts w:ascii="Times New Roman" w:eastAsia="Times New Roman" w:hAnsi="Times New Roman" w:cs="Times New Roman"/>
      <w:sz w:val="24"/>
      <w:szCs w:val="24"/>
      <w:lang w:val="x-none"/>
    </w:rPr>
  </w:style>
  <w:style w:type="character" w:customStyle="1" w:styleId="FontStyle302">
    <w:name w:val="Font Style302"/>
    <w:uiPriority w:val="99"/>
    <w:rsid w:val="00DF4FA8"/>
    <w:rPr>
      <w:rFonts w:ascii="Times New Roman" w:hAnsi="Times New Roman" w:cs="Times New Roman"/>
      <w:color w:val="000000"/>
      <w:sz w:val="32"/>
      <w:szCs w:val="32"/>
    </w:rPr>
  </w:style>
  <w:style w:type="paragraph" w:customStyle="1" w:styleId="21">
    <w:name w:val="Основной текст2"/>
    <w:basedOn w:val="a0"/>
    <w:rsid w:val="00DF4FA8"/>
    <w:pPr>
      <w:shd w:val="clear" w:color="auto" w:fill="FFFFFF"/>
      <w:spacing w:after="0" w:line="322" w:lineRule="exact"/>
      <w:jc w:val="both"/>
    </w:pPr>
    <w:rPr>
      <w:rFonts w:eastAsia="Times New Roman"/>
      <w:color w:val="000000"/>
      <w:sz w:val="26"/>
      <w:szCs w:val="26"/>
      <w:lang w:val="ru" w:eastAsia="ru-RU"/>
    </w:rPr>
  </w:style>
  <w:style w:type="character" w:customStyle="1" w:styleId="95pt">
    <w:name w:val="Основной текст + 9;5 pt"/>
    <w:rsid w:val="00DF4FA8"/>
    <w:rPr>
      <w:rFonts w:ascii="Times New Roman" w:eastAsia="Times New Roman" w:hAnsi="Times New Roman"/>
      <w:spacing w:val="0"/>
      <w:sz w:val="19"/>
      <w:szCs w:val="19"/>
      <w:shd w:val="clear" w:color="auto" w:fill="FFFFFF"/>
    </w:rPr>
  </w:style>
  <w:style w:type="character" w:customStyle="1" w:styleId="95pt0">
    <w:name w:val="Основной текст + 9;5 pt;Курсив"/>
    <w:rsid w:val="00DF4FA8"/>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22">
    <w:name w:val="Основной текст (2)"/>
    <w:rsid w:val="00DF4FA8"/>
    <w:rPr>
      <w:rFonts w:ascii="Times New Roman" w:eastAsia="Times New Roman" w:hAnsi="Times New Roman" w:cs="Times New Roman"/>
      <w:b w:val="0"/>
      <w:bCs w:val="0"/>
      <w:i w:val="0"/>
      <w:iCs w:val="0"/>
      <w:smallCaps w:val="0"/>
      <w:strike w:val="0"/>
      <w:spacing w:val="0"/>
      <w:sz w:val="19"/>
      <w:szCs w:val="19"/>
    </w:rPr>
  </w:style>
  <w:style w:type="character" w:customStyle="1" w:styleId="135pt">
    <w:name w:val="Основной текст + 13;5 pt;Курсив"/>
    <w:rsid w:val="00DF4FA8"/>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23">
    <w:name w:val="Основной текст (2)_"/>
    <w:rsid w:val="00DF4FA8"/>
    <w:rPr>
      <w:rFonts w:ascii="Times New Roman" w:eastAsia="Times New Roman" w:hAnsi="Times New Roman" w:cs="Times New Roman"/>
      <w:b w:val="0"/>
      <w:bCs w:val="0"/>
      <w:i w:val="0"/>
      <w:iCs w:val="0"/>
      <w:smallCaps w:val="0"/>
      <w:strike w:val="0"/>
      <w:spacing w:val="0"/>
      <w:sz w:val="27"/>
      <w:szCs w:val="27"/>
    </w:rPr>
  </w:style>
  <w:style w:type="paragraph" w:styleId="af3">
    <w:name w:val="Body Text Indent"/>
    <w:basedOn w:val="a0"/>
    <w:link w:val="af4"/>
    <w:uiPriority w:val="99"/>
    <w:unhideWhenUsed/>
    <w:rsid w:val="00DF4FA8"/>
    <w:pPr>
      <w:widowControl w:val="0"/>
      <w:autoSpaceDE w:val="0"/>
      <w:autoSpaceDN w:val="0"/>
      <w:adjustRightInd w:val="0"/>
      <w:spacing w:after="120" w:line="240" w:lineRule="auto"/>
      <w:ind w:left="283"/>
    </w:pPr>
    <w:rPr>
      <w:rFonts w:eastAsia="Times New Roman"/>
      <w:sz w:val="20"/>
      <w:szCs w:val="20"/>
      <w:lang w:val="x-none" w:eastAsia="x-none"/>
    </w:rPr>
  </w:style>
  <w:style w:type="character" w:customStyle="1" w:styleId="af4">
    <w:name w:val="Основной текст с отступом Знак"/>
    <w:basedOn w:val="a1"/>
    <w:link w:val="af3"/>
    <w:uiPriority w:val="99"/>
    <w:rsid w:val="00DF4FA8"/>
    <w:rPr>
      <w:rFonts w:ascii="Times New Roman" w:eastAsia="Times New Roman" w:hAnsi="Times New Roman" w:cs="Times New Roman"/>
      <w:sz w:val="20"/>
      <w:szCs w:val="20"/>
      <w:lang w:val="x-none" w:eastAsia="x-none"/>
    </w:rPr>
  </w:style>
  <w:style w:type="character" w:customStyle="1" w:styleId="apple-style-span">
    <w:name w:val="apple-style-span"/>
    <w:basedOn w:val="a1"/>
    <w:rsid w:val="00DF4FA8"/>
  </w:style>
  <w:style w:type="character" w:styleId="af5">
    <w:name w:val="Strong"/>
    <w:qFormat/>
    <w:rsid w:val="00DF4FA8"/>
    <w:rPr>
      <w:b/>
      <w:bCs/>
    </w:rPr>
  </w:style>
  <w:style w:type="paragraph" w:styleId="24">
    <w:name w:val="List Bullet 2"/>
    <w:basedOn w:val="a0"/>
    <w:rsid w:val="00DF4FA8"/>
    <w:pPr>
      <w:numPr>
        <w:numId w:val="23"/>
      </w:numPr>
      <w:spacing w:after="0" w:line="240" w:lineRule="auto"/>
    </w:pPr>
    <w:rPr>
      <w:rFonts w:ascii="Arial" w:eastAsia="Times New Roman" w:hAnsi="Arial" w:cs="Arial"/>
      <w:sz w:val="24"/>
      <w:szCs w:val="28"/>
      <w:lang w:eastAsia="ru-RU"/>
    </w:rPr>
  </w:style>
  <w:style w:type="paragraph" w:styleId="af6">
    <w:name w:val="Body Text"/>
    <w:basedOn w:val="a0"/>
    <w:link w:val="a"/>
    <w:uiPriority w:val="99"/>
    <w:semiHidden/>
    <w:unhideWhenUsed/>
    <w:rsid w:val="00DF4FA8"/>
    <w:pPr>
      <w:spacing w:after="120"/>
    </w:pPr>
    <w:rPr>
      <w:lang w:val="x-none"/>
    </w:rPr>
  </w:style>
  <w:style w:type="character" w:customStyle="1" w:styleId="a">
    <w:name w:val="Основной текст Знак"/>
    <w:basedOn w:val="a1"/>
    <w:link w:val="af6"/>
    <w:uiPriority w:val="99"/>
    <w:semiHidden/>
    <w:rsid w:val="00DF4FA8"/>
    <w:rPr>
      <w:rFonts w:ascii="Times New Roman" w:eastAsia="Calibri" w:hAnsi="Times New Roman" w:cs="Times New Roman"/>
      <w:sz w:val="28"/>
      <w:lang w:val="x-none"/>
    </w:rPr>
  </w:style>
  <w:style w:type="paragraph" w:styleId="af7">
    <w:name w:val="No Spacing"/>
    <w:uiPriority w:val="1"/>
    <w:qFormat/>
    <w:rsid w:val="00DF4FA8"/>
    <w:pPr>
      <w:spacing w:after="0" w:line="240" w:lineRule="auto"/>
    </w:pPr>
    <w:rPr>
      <w:rFonts w:ascii="Calibri" w:eastAsia="Times New Roman" w:hAnsi="Calibri" w:cs="Times New Roman"/>
      <w:lang w:eastAsia="ru-RU"/>
    </w:rPr>
  </w:style>
  <w:style w:type="paragraph" w:customStyle="1" w:styleId="3">
    <w:name w:val="Основной текст3"/>
    <w:basedOn w:val="a0"/>
    <w:rsid w:val="00DF4FA8"/>
    <w:pPr>
      <w:shd w:val="clear" w:color="auto" w:fill="FFFFFF"/>
      <w:spacing w:before="600" w:after="0" w:line="514" w:lineRule="exact"/>
      <w:jc w:val="both"/>
    </w:pPr>
    <w:rPr>
      <w:rFonts w:eastAsia="Times New Roman"/>
      <w:szCs w:val="28"/>
    </w:rPr>
  </w:style>
  <w:style w:type="paragraph" w:styleId="af8">
    <w:name w:val="Normal (Web)"/>
    <w:basedOn w:val="a0"/>
    <w:uiPriority w:val="99"/>
    <w:unhideWhenUsed/>
    <w:rsid w:val="00DF4FA8"/>
    <w:pPr>
      <w:spacing w:before="100" w:beforeAutospacing="1" w:after="100" w:afterAutospacing="1" w:line="240" w:lineRule="auto"/>
    </w:pPr>
    <w:rPr>
      <w:rFonts w:eastAsia="Times New Roman"/>
      <w:sz w:val="24"/>
      <w:szCs w:val="24"/>
      <w:lang w:eastAsia="ru-RU"/>
    </w:rPr>
  </w:style>
  <w:style w:type="character" w:customStyle="1" w:styleId="apple-converted-space">
    <w:name w:val="apple-converted-space"/>
    <w:basedOn w:val="a1"/>
    <w:rsid w:val="00DF4FA8"/>
  </w:style>
  <w:style w:type="character" w:styleId="af9">
    <w:name w:val="Hyperlink"/>
    <w:basedOn w:val="a1"/>
    <w:uiPriority w:val="99"/>
    <w:semiHidden/>
    <w:unhideWhenUsed/>
    <w:rsid w:val="004646F8"/>
    <w:rPr>
      <w:color w:val="0000FF"/>
      <w:u w:val="single"/>
    </w:rPr>
  </w:style>
</w:styles>
</file>

<file path=word/webSettings.xml><?xml version="1.0" encoding="utf-8"?>
<w:webSettings xmlns:r="http://schemas.openxmlformats.org/officeDocument/2006/relationships" xmlns:w="http://schemas.openxmlformats.org/wordprocessingml/2006/main">
  <w:divs>
    <w:div w:id="429400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469363"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biblioclub.ru/index.php?page=book&amp;id=46933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biblioclub.ru/index.php?page=book&amp;id=4693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374</TotalTime>
  <Pages>31</Pages>
  <Words>8673</Words>
  <Characters>49438</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Mathem_320</dc:creator>
  <cp:lastModifiedBy>Barba</cp:lastModifiedBy>
  <cp:revision>3</cp:revision>
  <dcterms:created xsi:type="dcterms:W3CDTF">2019-06-20T05:56:00Z</dcterms:created>
  <dcterms:modified xsi:type="dcterms:W3CDTF">2021-09-21T18:47:00Z</dcterms:modified>
</cp:coreProperties>
</file>