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Физическая культура и спорт</w:t>
      </w: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43.03.01 «Сервис»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«Сервис предоставления услуг населению»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Цели и задачи</w:t>
      </w:r>
    </w:p>
    <w:p w:rsidR="00133BC1" w:rsidRPr="00133BC1" w:rsidRDefault="00133BC1" w:rsidP="00133BC1">
      <w:pPr>
        <w:spacing w:after="0" w:line="240" w:lineRule="auto"/>
        <w:ind w:left="1080"/>
        <w:contextualSpacing/>
        <w:rPr>
          <w:rFonts w:ascii="Times New Roman" w:eastAsia="Times New Roman" w:hAnsi="Times New Roman" w:cstheme="minorBidi"/>
          <w:b/>
          <w:caps/>
          <w:sz w:val="24"/>
          <w:szCs w:val="24"/>
          <w:lang w:eastAsia="ru-RU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133BC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133BC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133B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133BC1">
        <w:t xml:space="preserve"> </w:t>
      </w: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.Б.01 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33BC1">
        <w:rPr>
          <w:rFonts w:ascii="Times New Roman" w:eastAsia="Times New Roman" w:hAnsi="Times New Roman"/>
          <w:b/>
          <w:bCs/>
          <w:lang w:eastAsia="ru-RU"/>
        </w:rPr>
        <w:t xml:space="preserve">3. </w:t>
      </w:r>
      <w:proofErr w:type="gramStart"/>
      <w:r w:rsidRPr="00133BC1">
        <w:rPr>
          <w:rFonts w:ascii="Times New Roman" w:eastAsia="Times New Roman" w:hAnsi="Times New Roman"/>
          <w:b/>
          <w:bCs/>
          <w:lang w:eastAsia="ru-RU"/>
        </w:rPr>
        <w:t xml:space="preserve">Компетенции обучающегося, формируемые в результате освоения дисциплины:   </w:t>
      </w:r>
      <w:proofErr w:type="gram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05"/>
      </w:tblGrid>
      <w:tr w:rsidR="00133BC1" w:rsidRPr="00133BC1" w:rsidTr="001619FE">
        <w:trPr>
          <w:trHeight w:hRule="exact" w:val="1182"/>
        </w:trPr>
        <w:tc>
          <w:tcPr>
            <w:tcW w:w="9705" w:type="dxa"/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ind w:left="1418" w:hanging="851"/>
              <w:jc w:val="both"/>
              <w:rPr>
                <w:rFonts w:asciiTheme="minorHAnsi" w:eastAsiaTheme="minorEastAsia" w:hAnsiTheme="minorHAnsi" w:cstheme="minorBidi"/>
              </w:rPr>
            </w:pPr>
            <w:r w:rsidRPr="00133BC1">
              <w:rPr>
                <w:rFonts w:ascii="Times New Roman" w:eastAsiaTheme="minorEastAsia" w:hAnsi="Times New Roman"/>
                <w:color w:val="000000"/>
              </w:rPr>
              <w:t xml:space="preserve"> </w:t>
            </w:r>
            <w:proofErr w:type="gramStart"/>
            <w:r w:rsidRPr="00133BC1">
              <w:rPr>
                <w:rFonts w:ascii="Times New Roman" w:eastAsiaTheme="minorEastAsia" w:hAnsi="Times New Roman"/>
                <w:color w:val="000000"/>
              </w:rPr>
              <w:t>ОК</w:t>
            </w:r>
            <w:proofErr w:type="gramEnd"/>
            <w:r w:rsidRPr="00133BC1">
              <w:rPr>
                <w:rFonts w:ascii="Times New Roman" w:eastAsiaTheme="minorEastAsia" w:hAnsi="Times New Roman"/>
                <w:color w:val="000000"/>
              </w:rPr>
              <w:t xml:space="preserve"> -7 способностью поддерживать должный уровень физической подготовленности для обеспечения полноценной социальной и профессиональной деятельности; пропаганды активного долголетия, здорового образа жизни и профилактики заболеваний</w:t>
            </w:r>
          </w:p>
        </w:tc>
      </w:tr>
    </w:tbl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5"/>
        <w:gridCol w:w="3544"/>
        <w:gridCol w:w="1641"/>
        <w:gridCol w:w="3143"/>
      </w:tblGrid>
      <w:tr w:rsidR="00133BC1" w:rsidRPr="00133BC1" w:rsidTr="001619FE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lang w:eastAsia="ru-RU"/>
              </w:rPr>
              <w:t xml:space="preserve">Код компетенций </w:t>
            </w:r>
            <w:r w:rsidRPr="00133BC1">
              <w:rPr>
                <w:rFonts w:ascii="Times New Roman" w:eastAsia="Times New Roman" w:hAnsi="Times New Roman"/>
                <w:lang w:eastAsia="ru-RU"/>
              </w:rPr>
              <w:lastRenderedPageBreak/>
              <w:t>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lang w:eastAsia="ru-RU"/>
              </w:rPr>
              <w:lastRenderedPageBreak/>
              <w:t>Средства оценивания ОР</w:t>
            </w:r>
          </w:p>
        </w:tc>
      </w:tr>
      <w:tr w:rsidR="00133BC1" w:rsidRPr="00133BC1" w:rsidTr="001619F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lang w:eastAsia="ru-RU"/>
              </w:rPr>
              <w:lastRenderedPageBreak/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lang w:eastAsia="ru-RU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 </w:t>
            </w:r>
            <w:proofErr w:type="spellStart"/>
            <w:r w:rsidRPr="00133BC1">
              <w:rPr>
                <w:rFonts w:ascii="Times New Roman" w:eastAsia="Times New Roman" w:hAnsi="Times New Roman"/>
                <w:lang w:eastAsia="ru-RU"/>
              </w:rPr>
              <w:t>физкультурно</w:t>
            </w:r>
            <w:proofErr w:type="spellEnd"/>
            <w:r w:rsidRPr="00133BC1">
              <w:rPr>
                <w:rFonts w:ascii="Times New Roman" w:eastAsia="Times New Roman" w:hAnsi="Times New Roman"/>
                <w:lang w:eastAsia="ru-RU"/>
              </w:rPr>
              <w:t xml:space="preserve">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lang w:eastAsia="ru-RU"/>
              </w:rPr>
              <w:t>ОК-7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lang w:eastAsia="ru-RU"/>
              </w:rPr>
              <w:t>Контрольные нормативы,  тестирование в ЭИОС</w:t>
            </w:r>
          </w:p>
        </w:tc>
      </w:tr>
      <w:tr w:rsidR="00133BC1" w:rsidRPr="00133BC1" w:rsidTr="001619F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lang w:eastAsia="ru-RU"/>
              </w:rPr>
              <w:t>ОК-7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lang w:eastAsia="ru-RU"/>
              </w:rPr>
              <w:t>Контрольные нормативы, тест</w:t>
            </w:r>
          </w:p>
        </w:tc>
      </w:tr>
    </w:tbl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133BC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33BC1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Раздел 1.</w:t>
      </w:r>
      <w:r w:rsidRPr="00133BC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Теоретический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Раздел 2</w:t>
      </w: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Методико-практический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Комплексный экзамен готовности к  профессиональной деятельности</w:t>
      </w: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43.03.01 «Сервис»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«Сервис предоставления услуг населению»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3BC1">
        <w:rPr>
          <w:rFonts w:ascii="Times New Roman" w:eastAsia="TimesNewRoman" w:hAnsi="Times New Roman"/>
          <w:iCs/>
          <w:sz w:val="24"/>
          <w:szCs w:val="24"/>
        </w:rPr>
        <w:t xml:space="preserve">Программа КЭГ адресована обучающимся по направлению </w:t>
      </w:r>
      <w:r w:rsidRPr="00133BC1">
        <w:rPr>
          <w:rFonts w:ascii="Times New Roman" w:hAnsi="Times New Roman"/>
          <w:sz w:val="24"/>
          <w:szCs w:val="24"/>
        </w:rPr>
        <w:t>43.03.01 Сервис, п</w:t>
      </w:r>
      <w:r w:rsidRPr="00133BC1">
        <w:rPr>
          <w:rFonts w:ascii="Times New Roman" w:eastAsia="TimesNewRoman" w:hAnsi="Times New Roman"/>
          <w:iCs/>
          <w:sz w:val="24"/>
          <w:szCs w:val="24"/>
        </w:rPr>
        <w:t xml:space="preserve">рофилям подготовки: </w:t>
      </w:r>
      <w:r w:rsidRPr="00133BC1">
        <w:rPr>
          <w:rFonts w:ascii="Times New Roman" w:hAnsi="Times New Roman"/>
          <w:sz w:val="24"/>
          <w:szCs w:val="24"/>
        </w:rPr>
        <w:t>Сервис предоставления услуг населению.</w:t>
      </w:r>
    </w:p>
    <w:p w:rsidR="00133BC1" w:rsidRPr="00133BC1" w:rsidRDefault="00133BC1" w:rsidP="00133BC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33BC1">
        <w:rPr>
          <w:rFonts w:ascii="Times New Roman" w:hAnsi="Times New Roman"/>
          <w:b/>
          <w:bCs/>
          <w:sz w:val="24"/>
          <w:szCs w:val="24"/>
        </w:rPr>
        <w:t>1. Цель и задачи комплексного экзамена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6959"/>
      </w:tblGrid>
      <w:tr w:rsidR="00133BC1" w:rsidRPr="00133BC1" w:rsidTr="001619FE">
        <w:trPr>
          <w:trHeight w:val="1345"/>
        </w:trPr>
        <w:tc>
          <w:tcPr>
            <w:tcW w:w="2363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Цель проведения</w:t>
            </w:r>
          </w:p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9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133BC1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обеспечение комплексной и независимой оценки  качества образования и выявление </w:t>
            </w:r>
            <w:proofErr w:type="gramStart"/>
            <w:r w:rsidRPr="00133BC1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>мотивированных</w:t>
            </w:r>
            <w:proofErr w:type="gramEnd"/>
            <w:r w:rsidRPr="00133BC1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 к профессиональной деятельности обучающихся</w:t>
            </w:r>
            <w:r w:rsidRPr="00133BC1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133BC1" w:rsidRPr="00133BC1" w:rsidTr="001619FE">
        <w:tc>
          <w:tcPr>
            <w:tcW w:w="2363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</w:tc>
        <w:tc>
          <w:tcPr>
            <w:tcW w:w="6959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133BC1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определение соответствия уровня мотивационной  готовности к </w:t>
            </w:r>
            <w:r w:rsidRPr="00133BC1">
              <w:rPr>
                <w:rFonts w:ascii="Times New Roman" w:eastAsia="TimesNewRoman" w:hAnsi="Times New Roman"/>
                <w:i/>
                <w:iCs/>
                <w:sz w:val="24"/>
                <w:szCs w:val="24"/>
              </w:rPr>
              <w:t>профессиональной деятельности</w:t>
            </w:r>
            <w:r w:rsidRPr="00133BC1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требованиям ФГОС ВО и работодателей;</w:t>
            </w:r>
          </w:p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133BC1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оценка уровня </w:t>
            </w:r>
            <w:proofErr w:type="spellStart"/>
            <w:r w:rsidRPr="00133BC1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сформированности</w:t>
            </w:r>
            <w:proofErr w:type="spellEnd"/>
            <w:r w:rsidRPr="00133BC1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образовательных результатов, определяющих профессиональные способности выпускника;</w:t>
            </w:r>
          </w:p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133BC1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оценка уровня </w:t>
            </w:r>
            <w:proofErr w:type="spellStart"/>
            <w:r w:rsidRPr="00133BC1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сформированности</w:t>
            </w:r>
            <w:proofErr w:type="spellEnd"/>
            <w:r w:rsidRPr="00133BC1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образовательных результатов по предмету будущей профессиональной деятельности;</w:t>
            </w:r>
          </w:p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133BC1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- оценка индивидуальных достижений в разнообразных видах деятельности.</w:t>
            </w:r>
          </w:p>
          <w:p w:rsidR="00133BC1" w:rsidRPr="00133BC1" w:rsidRDefault="00133BC1" w:rsidP="00133BC1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133BC1" w:rsidRPr="00133BC1" w:rsidRDefault="00133BC1" w:rsidP="00133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33BC1" w:rsidRPr="00133BC1" w:rsidRDefault="00133BC1" w:rsidP="00133BC1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BC1">
        <w:rPr>
          <w:rFonts w:ascii="Times New Roman" w:hAnsi="Times New Roman"/>
          <w:b/>
          <w:bCs/>
          <w:sz w:val="24"/>
          <w:szCs w:val="24"/>
        </w:rPr>
        <w:t xml:space="preserve">2. Требования к уровню подготовки 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BC1">
        <w:rPr>
          <w:rFonts w:ascii="Times New Roman" w:hAnsi="Times New Roman"/>
          <w:sz w:val="24"/>
          <w:szCs w:val="24"/>
        </w:rPr>
        <w:t>КЭГ ставит своей целью комплексно оценить степень соответствия мотивационной, практической и теоретической подготовленности аттестуемого к получению профильного управленческого образования для продолжения специализированного обучения управленческой профессии и последующего трудоустройства в образовательные организации.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BC1">
        <w:rPr>
          <w:rFonts w:ascii="Times New Roman" w:hAnsi="Times New Roman"/>
          <w:sz w:val="24"/>
          <w:szCs w:val="24"/>
        </w:rPr>
        <w:t xml:space="preserve">На комплексном экзамене </w:t>
      </w:r>
      <w:proofErr w:type="gramStart"/>
      <w:r w:rsidRPr="00133BC1">
        <w:rPr>
          <w:rFonts w:ascii="Times New Roman" w:hAnsi="Times New Roman"/>
          <w:sz w:val="24"/>
          <w:szCs w:val="24"/>
        </w:rPr>
        <w:t>аттестуемый</w:t>
      </w:r>
      <w:proofErr w:type="gramEnd"/>
      <w:r w:rsidRPr="00133BC1">
        <w:rPr>
          <w:rFonts w:ascii="Times New Roman" w:hAnsi="Times New Roman"/>
          <w:sz w:val="24"/>
          <w:szCs w:val="24"/>
        </w:rPr>
        <w:t xml:space="preserve"> должен:</w:t>
      </w:r>
    </w:p>
    <w:p w:rsidR="00133BC1" w:rsidRPr="00133BC1" w:rsidRDefault="00133BC1" w:rsidP="00133BC1">
      <w:pPr>
        <w:numPr>
          <w:ilvl w:val="0"/>
          <w:numId w:val="4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BC1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133BC1">
        <w:rPr>
          <w:rFonts w:ascii="Times New Roman" w:hAnsi="Times New Roman"/>
          <w:b/>
          <w:sz w:val="24"/>
          <w:szCs w:val="24"/>
        </w:rPr>
        <w:t>мотивационную готовность</w:t>
      </w:r>
      <w:r w:rsidRPr="00133BC1">
        <w:rPr>
          <w:rFonts w:ascii="Times New Roman" w:hAnsi="Times New Roman"/>
          <w:sz w:val="24"/>
          <w:szCs w:val="24"/>
        </w:rPr>
        <w:t xml:space="preserve"> к осуществлению следующих </w:t>
      </w:r>
      <w:r w:rsidRPr="00133BC1">
        <w:rPr>
          <w:rFonts w:ascii="Times New Roman" w:hAnsi="Times New Roman"/>
          <w:b/>
          <w:bCs/>
          <w:sz w:val="24"/>
          <w:szCs w:val="24"/>
        </w:rPr>
        <w:t>видов деятельности</w:t>
      </w:r>
      <w:r w:rsidRPr="00133BC1">
        <w:rPr>
          <w:rFonts w:ascii="Times New Roman" w:hAnsi="Times New Roman"/>
          <w:sz w:val="24"/>
          <w:szCs w:val="24"/>
        </w:rPr>
        <w:t>: учебно-профессиональной, научно-исследовательской, проектн</w:t>
      </w:r>
      <w:proofErr w:type="gramStart"/>
      <w:r w:rsidRPr="00133BC1">
        <w:rPr>
          <w:rFonts w:ascii="Times New Roman" w:hAnsi="Times New Roman"/>
          <w:sz w:val="24"/>
          <w:szCs w:val="24"/>
        </w:rPr>
        <w:t>о-</w:t>
      </w:r>
      <w:proofErr w:type="gramEnd"/>
      <w:r w:rsidRPr="00133BC1">
        <w:rPr>
          <w:rFonts w:ascii="Times New Roman" w:hAnsi="Times New Roman"/>
          <w:sz w:val="24"/>
          <w:szCs w:val="24"/>
        </w:rPr>
        <w:t xml:space="preserve"> образовательной, организационно-технологической;</w:t>
      </w:r>
    </w:p>
    <w:p w:rsidR="00133BC1" w:rsidRPr="00133BC1" w:rsidRDefault="00133BC1" w:rsidP="00133BC1">
      <w:pPr>
        <w:numPr>
          <w:ilvl w:val="0"/>
          <w:numId w:val="4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BC1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133BC1"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 w:rsidRPr="00133BC1">
        <w:rPr>
          <w:rFonts w:ascii="Times New Roman" w:hAnsi="Times New Roman"/>
          <w:sz w:val="24"/>
          <w:szCs w:val="24"/>
        </w:rPr>
        <w:t>образовательных результатов в области управления, определяющих профессиональные способности выпускника;</w:t>
      </w:r>
    </w:p>
    <w:p w:rsidR="00133BC1" w:rsidRPr="00133BC1" w:rsidRDefault="00133BC1" w:rsidP="00133BC1">
      <w:pPr>
        <w:numPr>
          <w:ilvl w:val="0"/>
          <w:numId w:val="4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BC1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133BC1"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 w:rsidRPr="00133BC1">
        <w:rPr>
          <w:rFonts w:ascii="Times New Roman" w:hAnsi="Times New Roman"/>
          <w:sz w:val="24"/>
          <w:szCs w:val="24"/>
        </w:rPr>
        <w:t>образовательных результатов по предмету будущей профессиональной деятельности;</w:t>
      </w:r>
    </w:p>
    <w:p w:rsidR="00133BC1" w:rsidRPr="00133BC1" w:rsidRDefault="00133BC1" w:rsidP="00133BC1">
      <w:pPr>
        <w:numPr>
          <w:ilvl w:val="0"/>
          <w:numId w:val="4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BC1">
        <w:rPr>
          <w:rFonts w:ascii="Times New Roman" w:hAnsi="Times New Roman"/>
          <w:b/>
          <w:sz w:val="24"/>
          <w:szCs w:val="24"/>
        </w:rPr>
        <w:lastRenderedPageBreak/>
        <w:t xml:space="preserve">подготовленности к решению </w:t>
      </w:r>
      <w:r w:rsidRPr="00133BC1">
        <w:rPr>
          <w:rFonts w:ascii="Times New Roman" w:hAnsi="Times New Roman"/>
          <w:sz w:val="24"/>
          <w:szCs w:val="24"/>
        </w:rPr>
        <w:t xml:space="preserve">следующих </w:t>
      </w:r>
      <w:r w:rsidRPr="00133BC1">
        <w:rPr>
          <w:rFonts w:ascii="Times New Roman" w:hAnsi="Times New Roman"/>
          <w:b/>
          <w:bCs/>
          <w:sz w:val="24"/>
          <w:szCs w:val="24"/>
        </w:rPr>
        <w:t>профессиональных задач</w:t>
      </w:r>
      <w:r w:rsidRPr="00133BC1">
        <w:rPr>
          <w:rFonts w:ascii="Times New Roman" w:hAnsi="Times New Roman"/>
          <w:sz w:val="24"/>
          <w:szCs w:val="24"/>
        </w:rPr>
        <w:t>: организационно-управленческих, контрольно-оценочных.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133BC1"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оцениваются следующие образовательные результаты, соответствующие </w:t>
      </w:r>
      <w:r w:rsidRPr="00133BC1">
        <w:rPr>
          <w:rFonts w:ascii="Times New Roman" w:eastAsia="TimesNewRoman" w:hAnsi="Times New Roman"/>
          <w:iCs/>
          <w:sz w:val="24"/>
          <w:szCs w:val="24"/>
        </w:rPr>
        <w:t xml:space="preserve">Профессиональному стандарту </w:t>
      </w:r>
      <w:r w:rsidRPr="00133BC1">
        <w:rPr>
          <w:rFonts w:ascii="Times New Roman" w:hAnsi="Times New Roman"/>
          <w:sz w:val="24"/>
          <w:szCs w:val="24"/>
        </w:rPr>
        <w:t xml:space="preserve">"Специалист по управлению жилищным фондом" </w:t>
      </w:r>
      <w:r w:rsidRPr="00133BC1">
        <w:rPr>
          <w:rFonts w:ascii="Times New Roman" w:eastAsia="TimesNewRoman" w:hAnsi="Times New Roman"/>
          <w:iCs/>
          <w:sz w:val="24"/>
          <w:szCs w:val="24"/>
        </w:rPr>
        <w:t xml:space="preserve">и ФГОС ВО </w:t>
      </w:r>
      <w:r w:rsidRPr="00133BC1">
        <w:rPr>
          <w:rFonts w:ascii="Times New Roman" w:hAnsi="Times New Roman"/>
          <w:sz w:val="24"/>
          <w:szCs w:val="24"/>
        </w:rPr>
        <w:t>43.03.01 Сервис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843"/>
        <w:gridCol w:w="4536"/>
        <w:gridCol w:w="2233"/>
      </w:tblGrid>
      <w:tr w:rsidR="00133BC1" w:rsidRPr="00133BC1" w:rsidTr="001619FE">
        <w:trPr>
          <w:trHeight w:val="555"/>
        </w:trPr>
        <w:tc>
          <w:tcPr>
            <w:tcW w:w="2978" w:type="dxa"/>
            <w:gridSpan w:val="2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33BC1">
              <w:rPr>
                <w:rFonts w:ascii="Times New Roman" w:hAnsi="Times New Roman"/>
                <w:i/>
                <w:sz w:val="24"/>
                <w:szCs w:val="24"/>
              </w:rPr>
              <w:t>Образовательные результаты (ОР)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33BC1">
              <w:rPr>
                <w:rFonts w:ascii="Times New Roman" w:hAnsi="Times New Roman"/>
                <w:i/>
                <w:sz w:val="24"/>
                <w:szCs w:val="24"/>
              </w:rPr>
              <w:t xml:space="preserve">Компетенции </w:t>
            </w:r>
          </w:p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33BC1">
              <w:rPr>
                <w:rFonts w:ascii="Times New Roman" w:hAnsi="Times New Roman"/>
                <w:i/>
                <w:sz w:val="24"/>
                <w:szCs w:val="24"/>
              </w:rPr>
              <w:t xml:space="preserve">в соответствии с ФГОС </w:t>
            </w:r>
            <w:proofErr w:type="gramStart"/>
            <w:r w:rsidRPr="00133BC1">
              <w:rPr>
                <w:rFonts w:ascii="Times New Roman" w:hAnsi="Times New Roman"/>
                <w:i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233" w:type="dxa"/>
            <w:vMerge w:val="restart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i/>
                <w:sz w:val="24"/>
                <w:szCs w:val="24"/>
              </w:rPr>
              <w:t>Трудовые действия в соответствии с Профессиональным стандартом</w:t>
            </w:r>
          </w:p>
        </w:tc>
      </w:tr>
      <w:tr w:rsidR="00133BC1" w:rsidRPr="00133BC1" w:rsidTr="001619FE">
        <w:trPr>
          <w:trHeight w:val="555"/>
        </w:trPr>
        <w:tc>
          <w:tcPr>
            <w:tcW w:w="1135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33BC1">
              <w:rPr>
                <w:rFonts w:ascii="Times New Roman" w:hAnsi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1843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33BC1">
              <w:rPr>
                <w:rFonts w:ascii="Times New Roman" w:hAnsi="Times New Roman"/>
                <w:i/>
                <w:sz w:val="24"/>
                <w:szCs w:val="24"/>
              </w:rPr>
              <w:t>Расшифровка</w:t>
            </w:r>
          </w:p>
        </w:tc>
        <w:tc>
          <w:tcPr>
            <w:tcW w:w="4536" w:type="dxa"/>
            <w:vMerge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233" w:type="dxa"/>
            <w:vMerge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133BC1" w:rsidRPr="00133BC1" w:rsidTr="001619FE">
        <w:trPr>
          <w:trHeight w:val="555"/>
        </w:trPr>
        <w:tc>
          <w:tcPr>
            <w:tcW w:w="1135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</w:rPr>
            </w:pPr>
            <w:r w:rsidRPr="00133BC1">
              <w:rPr>
                <w:rFonts w:ascii="Times New Roman" w:hAnsi="Times New Roman"/>
              </w:rPr>
              <w:t>ОР. 1</w:t>
            </w:r>
          </w:p>
        </w:tc>
        <w:tc>
          <w:tcPr>
            <w:tcW w:w="1843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</w:rPr>
            </w:pPr>
            <w:r w:rsidRPr="00133BC1">
              <w:rPr>
                <w:rFonts w:ascii="Times New Roman" w:hAnsi="Times New Roman"/>
              </w:rPr>
              <w:t>Демонстрирует навыки по разработки проекта производственных работ</w:t>
            </w:r>
          </w:p>
        </w:tc>
        <w:tc>
          <w:tcPr>
            <w:tcW w:w="4536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ОК-1     способностью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</w:t>
            </w:r>
          </w:p>
          <w:p w:rsidR="00133BC1" w:rsidRPr="00133BC1" w:rsidRDefault="00133BC1" w:rsidP="00133B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ОК-2     способностью использовать основы экономических знаний при оценке эффективности результатов деятельности в различных сферах</w:t>
            </w:r>
          </w:p>
          <w:p w:rsidR="00133BC1" w:rsidRPr="00133BC1" w:rsidRDefault="00133BC1" w:rsidP="00133B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 xml:space="preserve">ОК-3     способностью к коммуникации в устной и письменной </w:t>
            </w:r>
            <w:proofErr w:type="gramStart"/>
            <w:r w:rsidRPr="00133BC1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133BC1">
              <w:rPr>
                <w:rFonts w:ascii="Times New Roman" w:hAnsi="Times New Roman"/>
                <w:sz w:val="24"/>
                <w:szCs w:val="24"/>
              </w:rPr>
              <w:t xml:space="preserve"> на русском и иностранном языках для решения задач межличностного и межкультурного взаимодействия</w:t>
            </w:r>
          </w:p>
          <w:p w:rsidR="00133BC1" w:rsidRPr="00133BC1" w:rsidRDefault="00133BC1" w:rsidP="00133B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ОК-5     способностью к самоорганизации и самообразованию</w:t>
            </w:r>
          </w:p>
          <w:p w:rsidR="00133BC1" w:rsidRPr="00133BC1" w:rsidRDefault="00133BC1" w:rsidP="00133B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ОК-6     способностью использовать общеправовые знания в различных сферах деятельности, в том числе с учетом социальной политики государства, международного и российского права</w:t>
            </w:r>
          </w:p>
          <w:p w:rsidR="00133BC1" w:rsidRPr="00133BC1" w:rsidRDefault="00133BC1" w:rsidP="00133B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ОК-8     готовностью пользоваться основными методами защиты производственного персонала и населения от возможных последствий аварий, катастроф, стихийных бедствий</w:t>
            </w:r>
          </w:p>
          <w:p w:rsidR="00133BC1" w:rsidRPr="00133BC1" w:rsidRDefault="00133BC1" w:rsidP="00133B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ПК-3</w:t>
            </w:r>
            <w:r w:rsidRPr="00133BC1">
              <w:t xml:space="preserve">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t>готовностью к изучению научно-технической информации, отечественного и зарубежного опыта в сервисной деятельности</w:t>
            </w:r>
          </w:p>
          <w:p w:rsidR="00133BC1" w:rsidRPr="00133BC1" w:rsidRDefault="00133BC1" w:rsidP="00133B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ПК-4 готовностью к изучению научно-технической информации, отечественного и зарубежного опыта в сервисной деятельности</w:t>
            </w:r>
          </w:p>
          <w:p w:rsidR="00133BC1" w:rsidRPr="00133BC1" w:rsidRDefault="00133BC1" w:rsidP="00133B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>ПК-6 готовностью к применению современных сервисных технологий в процессе предоставления услуг, соответствующих требованиям потребителей</w:t>
            </w:r>
          </w:p>
          <w:p w:rsidR="00133BC1" w:rsidRPr="00133BC1" w:rsidRDefault="00133BC1" w:rsidP="00133B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ПК-7 готовностью к разработке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</w:t>
            </w:r>
          </w:p>
          <w:p w:rsidR="00133BC1" w:rsidRPr="00133BC1" w:rsidRDefault="00133BC1" w:rsidP="00133B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ОПК-1    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 информации по объекту сервиса</w:t>
            </w:r>
          </w:p>
          <w:p w:rsidR="00133BC1" w:rsidRPr="00133BC1" w:rsidRDefault="00133BC1" w:rsidP="00133B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ОПК-2     готовностью разрабатывать технологии процесса сервиса, развивать системы клиентских отношений с учетом требований потребителя</w:t>
            </w:r>
          </w:p>
        </w:tc>
        <w:tc>
          <w:tcPr>
            <w:tcW w:w="2233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ТД 4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t>Разработка системы мотивации работников в повышении качества выполняемых работ</w:t>
            </w:r>
          </w:p>
        </w:tc>
      </w:tr>
      <w:tr w:rsidR="00133BC1" w:rsidRPr="00133BC1" w:rsidTr="001619FE">
        <w:trPr>
          <w:trHeight w:val="60"/>
        </w:trPr>
        <w:tc>
          <w:tcPr>
            <w:tcW w:w="1135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</w:rPr>
            </w:pPr>
            <w:r w:rsidRPr="00133BC1">
              <w:rPr>
                <w:rFonts w:ascii="Times New Roman" w:hAnsi="Times New Roman"/>
              </w:rPr>
              <w:lastRenderedPageBreak/>
              <w:t>ОР.2</w:t>
            </w:r>
          </w:p>
        </w:tc>
        <w:tc>
          <w:tcPr>
            <w:tcW w:w="1843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</w:rPr>
            </w:pPr>
            <w:r w:rsidRPr="00133BC1">
              <w:rPr>
                <w:rFonts w:ascii="Times New Roman" w:hAnsi="Times New Roman"/>
              </w:rPr>
              <w:t>Демонстрирует навыки по разработки и контролю выполнения организационно-технических и технологических мероприятий по повышению эффективности сервиса в недвижимости</w:t>
            </w:r>
          </w:p>
        </w:tc>
        <w:tc>
          <w:tcPr>
            <w:tcW w:w="4536" w:type="dxa"/>
            <w:shd w:val="clear" w:color="auto" w:fill="auto"/>
          </w:tcPr>
          <w:p w:rsidR="00133BC1" w:rsidRPr="00133BC1" w:rsidRDefault="00133BC1" w:rsidP="00133BC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ОК-1     способностью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</w:t>
            </w:r>
          </w:p>
          <w:p w:rsidR="00133BC1" w:rsidRPr="00133BC1" w:rsidRDefault="00133BC1" w:rsidP="00133BC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ОК-2     способностью использовать основы экономических знаний при оценке эффективности результатов деятельности в различных сферах</w:t>
            </w:r>
          </w:p>
          <w:p w:rsidR="00133BC1" w:rsidRPr="00133BC1" w:rsidRDefault="00133BC1" w:rsidP="00133BC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 xml:space="preserve">ОК-3     способностью к коммуникации в устной и письменной </w:t>
            </w:r>
            <w:proofErr w:type="gramStart"/>
            <w:r w:rsidRPr="00133BC1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133BC1">
              <w:rPr>
                <w:rFonts w:ascii="Times New Roman" w:hAnsi="Times New Roman"/>
                <w:sz w:val="24"/>
                <w:szCs w:val="24"/>
              </w:rPr>
              <w:t xml:space="preserve"> на русском и иностранном языках для решения задач межличностного и межкультурного взаимодействия</w:t>
            </w:r>
          </w:p>
          <w:p w:rsidR="00133BC1" w:rsidRPr="00133BC1" w:rsidRDefault="00133BC1" w:rsidP="00133BC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ОК-5     способностью к самоорганизации и самообразованию</w:t>
            </w:r>
          </w:p>
          <w:p w:rsidR="00133BC1" w:rsidRPr="00133BC1" w:rsidRDefault="00133BC1" w:rsidP="00133BC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ОК-6     способностью использовать общеправовые знания в различных сферах деятельности, в том числе с учетом социальной политики государства, международного и российского права</w:t>
            </w:r>
          </w:p>
          <w:p w:rsidR="00133BC1" w:rsidRPr="00133BC1" w:rsidRDefault="00133BC1" w:rsidP="00133BC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 xml:space="preserve">ОК-8     готовностью пользоваться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>основными методами защиты производственного персонала и населения от возможных последствий аварий, катастроф, стихийных бедствий</w:t>
            </w:r>
          </w:p>
          <w:p w:rsidR="00133BC1" w:rsidRPr="00133BC1" w:rsidRDefault="00133BC1" w:rsidP="00133BC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ПК-3 готовностью к изучению научно-технической информации, отечественного и зарубежного опыта в сервисной деятельности</w:t>
            </w:r>
          </w:p>
          <w:p w:rsidR="00133BC1" w:rsidRPr="00133BC1" w:rsidRDefault="00133BC1" w:rsidP="00133BC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ПК-4 готовностью к изучению научно-технической информации, отечественного и зарубежного опыта в сервисной деятельности</w:t>
            </w:r>
          </w:p>
          <w:p w:rsidR="00133BC1" w:rsidRPr="00133BC1" w:rsidRDefault="00133BC1" w:rsidP="00133BC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ПК-6 готовностью к применению современных сервисных технологий в процессе предоставления услуг, соответствующих требованиям потребителей</w:t>
            </w:r>
          </w:p>
          <w:p w:rsidR="00133BC1" w:rsidRPr="00133BC1" w:rsidRDefault="00133BC1" w:rsidP="00133BC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ПК-7 готовностью к разработке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</w:t>
            </w:r>
          </w:p>
          <w:p w:rsidR="00133BC1" w:rsidRPr="00133BC1" w:rsidRDefault="00133BC1" w:rsidP="00133BC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ОПК-1    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 информации по объекту сервиса</w:t>
            </w:r>
          </w:p>
          <w:p w:rsidR="00133BC1" w:rsidRPr="00133BC1" w:rsidRDefault="00133BC1" w:rsidP="00133BC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ОПК-2     готовностью разрабатывать технологии процесса сервиса, развивать системы клиентских отношений с учетом требований потребителя</w:t>
            </w:r>
          </w:p>
        </w:tc>
        <w:tc>
          <w:tcPr>
            <w:tcW w:w="2233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ТД 4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t>Разработка системы мотивации работников в повышении качества выполняемых работ</w:t>
            </w:r>
          </w:p>
        </w:tc>
      </w:tr>
    </w:tbl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3BC1"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проверятся степень </w:t>
      </w:r>
      <w:proofErr w:type="spellStart"/>
      <w:r w:rsidRPr="00133BC1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133BC1">
        <w:rPr>
          <w:rFonts w:ascii="Times New Roman" w:hAnsi="Times New Roman"/>
          <w:sz w:val="24"/>
          <w:szCs w:val="24"/>
        </w:rPr>
        <w:t xml:space="preserve"> у аттестуемого  следующих компетенций</w:t>
      </w:r>
      <w:r w:rsidRPr="00133BC1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133BC1">
        <w:rPr>
          <w:rFonts w:ascii="Times New Roman" w:hAnsi="Times New Roman"/>
          <w:sz w:val="24"/>
          <w:szCs w:val="24"/>
        </w:rPr>
        <w:t>:</w:t>
      </w:r>
      <w:proofErr w:type="gramEnd"/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121"/>
        <w:gridCol w:w="1989"/>
        <w:gridCol w:w="2268"/>
        <w:gridCol w:w="1985"/>
      </w:tblGrid>
      <w:tr w:rsidR="00133BC1" w:rsidRPr="00133BC1" w:rsidTr="001619FE">
        <w:tc>
          <w:tcPr>
            <w:tcW w:w="1277" w:type="dxa"/>
            <w:vMerge w:val="restart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33BC1">
              <w:rPr>
                <w:rFonts w:ascii="Times New Roman" w:hAnsi="Times New Roman"/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33BC1">
              <w:rPr>
                <w:rFonts w:ascii="Times New Roman" w:hAnsi="Times New Roman"/>
                <w:i/>
                <w:sz w:val="24"/>
                <w:szCs w:val="24"/>
              </w:rPr>
              <w:t>Расшифровка компетенции</w:t>
            </w:r>
          </w:p>
        </w:tc>
        <w:tc>
          <w:tcPr>
            <w:tcW w:w="6242" w:type="dxa"/>
            <w:gridSpan w:val="3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33BC1">
              <w:rPr>
                <w:rFonts w:ascii="Times New Roman" w:hAnsi="Times New Roman"/>
                <w:i/>
                <w:sz w:val="24"/>
                <w:szCs w:val="24"/>
              </w:rPr>
              <w:t xml:space="preserve">Степень </w:t>
            </w:r>
            <w:proofErr w:type="spellStart"/>
            <w:r w:rsidRPr="00133BC1">
              <w:rPr>
                <w:rFonts w:ascii="Times New Roman" w:hAnsi="Times New Roman"/>
                <w:i/>
                <w:sz w:val="24"/>
                <w:szCs w:val="24"/>
              </w:rPr>
              <w:t>сформированности</w:t>
            </w:r>
            <w:proofErr w:type="spellEnd"/>
            <w:r w:rsidRPr="00133BC1">
              <w:rPr>
                <w:rFonts w:ascii="Times New Roman" w:hAnsi="Times New Roman"/>
                <w:i/>
                <w:sz w:val="24"/>
                <w:szCs w:val="24"/>
              </w:rPr>
              <w:t xml:space="preserve"> компетенций</w:t>
            </w:r>
          </w:p>
        </w:tc>
      </w:tr>
      <w:tr w:rsidR="00133BC1" w:rsidRPr="00133BC1" w:rsidTr="001619FE">
        <w:tc>
          <w:tcPr>
            <w:tcW w:w="1277" w:type="dxa"/>
            <w:vMerge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33BC1">
              <w:rPr>
                <w:rFonts w:ascii="Times New Roman" w:hAnsi="Times New Roman"/>
                <w:i/>
                <w:sz w:val="24"/>
                <w:szCs w:val="24"/>
              </w:rPr>
              <w:t>Повышенный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33BC1">
              <w:rPr>
                <w:rFonts w:ascii="Times New Roman" w:hAnsi="Times New Roman"/>
                <w:i/>
                <w:sz w:val="24"/>
                <w:szCs w:val="24"/>
              </w:rPr>
              <w:t>Пороговый</w:t>
            </w:r>
          </w:p>
        </w:tc>
      </w:tr>
      <w:tr w:rsidR="00133BC1" w:rsidRPr="00133BC1" w:rsidTr="001619FE">
        <w:tc>
          <w:tcPr>
            <w:tcW w:w="1277" w:type="dxa"/>
            <w:vMerge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33BC1">
              <w:rPr>
                <w:rFonts w:ascii="Times New Roman" w:hAnsi="Times New Roman"/>
                <w:i/>
                <w:sz w:val="24"/>
                <w:szCs w:val="24"/>
              </w:rPr>
              <w:t>Оптимальный</w:t>
            </w:r>
          </w:p>
        </w:tc>
        <w:tc>
          <w:tcPr>
            <w:tcW w:w="2268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33BC1">
              <w:rPr>
                <w:rFonts w:ascii="Times New Roman" w:hAnsi="Times New Roman"/>
                <w:i/>
                <w:sz w:val="24"/>
                <w:szCs w:val="24"/>
              </w:rPr>
              <w:t>Допустимый</w:t>
            </w:r>
          </w:p>
        </w:tc>
        <w:tc>
          <w:tcPr>
            <w:tcW w:w="1985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33BC1">
              <w:rPr>
                <w:rFonts w:ascii="Times New Roman" w:hAnsi="Times New Roman"/>
                <w:i/>
                <w:sz w:val="24"/>
                <w:szCs w:val="24"/>
              </w:rPr>
              <w:t>Критический</w:t>
            </w:r>
          </w:p>
        </w:tc>
      </w:tr>
      <w:tr w:rsidR="00133BC1" w:rsidRPr="00133BC1" w:rsidTr="001619FE">
        <w:tc>
          <w:tcPr>
            <w:tcW w:w="9640" w:type="dxa"/>
            <w:gridSpan w:val="5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Общекультурные компетенции</w:t>
            </w:r>
          </w:p>
        </w:tc>
      </w:tr>
      <w:tr w:rsidR="00133BC1" w:rsidRPr="00133BC1" w:rsidTr="001619FE">
        <w:tc>
          <w:tcPr>
            <w:tcW w:w="1277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 xml:space="preserve">ОК-1     </w:t>
            </w:r>
          </w:p>
        </w:tc>
        <w:tc>
          <w:tcPr>
            <w:tcW w:w="2121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 xml:space="preserve">способностью использовать основы философских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>знаний, анализировать главные этапы и закономерности исторического развития для осознания социальной значимости своей деятельности</w:t>
            </w:r>
          </w:p>
        </w:tc>
        <w:tc>
          <w:tcPr>
            <w:tcW w:w="1989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обладает способностью владения философских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>знаний, анализировать главные этапы и закономерности исторического развития для осознания социальной значимости своей деятельности</w:t>
            </w:r>
          </w:p>
        </w:tc>
        <w:tc>
          <w:tcPr>
            <w:tcW w:w="2268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частично проявляет способность владения навыками философских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>знаний.</w:t>
            </w:r>
          </w:p>
        </w:tc>
        <w:tc>
          <w:tcPr>
            <w:tcW w:w="1985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проявляет трудности в использовании основы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>философских знаний, анализировать главные этапы и закономерности исторического развития для осознания социальной значимости своей деятельности</w:t>
            </w:r>
          </w:p>
        </w:tc>
      </w:tr>
      <w:tr w:rsidR="00133BC1" w:rsidRPr="00133BC1" w:rsidTr="001619FE">
        <w:tc>
          <w:tcPr>
            <w:tcW w:w="1277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ОК-2     </w:t>
            </w:r>
          </w:p>
        </w:tc>
        <w:tc>
          <w:tcPr>
            <w:tcW w:w="2121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способностью использовать основы экономических знаний при оценке эффективности результатов деятельности в различных сферах</w:t>
            </w:r>
          </w:p>
        </w:tc>
        <w:tc>
          <w:tcPr>
            <w:tcW w:w="1989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обладает</w:t>
            </w:r>
          </w:p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способностью использовать основы экономических знаний при оценке эффективности результатов деятельности в различных сферах</w:t>
            </w:r>
          </w:p>
        </w:tc>
        <w:tc>
          <w:tcPr>
            <w:tcW w:w="2268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частично проявляет</w:t>
            </w:r>
          </w:p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способность использовать основы экономических знаний при оценке эффективности результатов деятельности в различных сферах</w:t>
            </w:r>
          </w:p>
        </w:tc>
        <w:tc>
          <w:tcPr>
            <w:tcW w:w="1985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 xml:space="preserve">проявляет трудности </w:t>
            </w:r>
            <w:proofErr w:type="gramStart"/>
            <w:r w:rsidRPr="00133BC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3BC1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proofErr w:type="gramEnd"/>
            <w:r w:rsidRPr="00133BC1">
              <w:rPr>
                <w:rFonts w:ascii="Times New Roman" w:hAnsi="Times New Roman"/>
                <w:sz w:val="24"/>
                <w:szCs w:val="24"/>
              </w:rPr>
              <w:t xml:space="preserve"> основных экономических знаний при оценке эффективности результатов деятельности в различных сферах</w:t>
            </w:r>
          </w:p>
        </w:tc>
      </w:tr>
      <w:tr w:rsidR="00133BC1" w:rsidRPr="00133BC1" w:rsidTr="001619FE">
        <w:trPr>
          <w:trHeight w:val="2693"/>
        </w:trPr>
        <w:tc>
          <w:tcPr>
            <w:tcW w:w="1277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 xml:space="preserve">ОК-3     </w:t>
            </w:r>
          </w:p>
        </w:tc>
        <w:tc>
          <w:tcPr>
            <w:tcW w:w="2121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 xml:space="preserve">способностью к коммуникации в устной и письменной </w:t>
            </w:r>
            <w:proofErr w:type="gramStart"/>
            <w:r w:rsidRPr="00133BC1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133BC1">
              <w:rPr>
                <w:rFonts w:ascii="Times New Roman" w:hAnsi="Times New Roman"/>
                <w:sz w:val="24"/>
                <w:szCs w:val="24"/>
              </w:rPr>
              <w:t xml:space="preserve">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1989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обладает способностью применения устной и письменной формы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2268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частично проявляет способность применения устной и письменной формы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1985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проявляет трудности в  применении устной и письменной формы на русском и иностранном языках для решения задач межличностного и межкультурного взаимодействия</w:t>
            </w:r>
          </w:p>
        </w:tc>
      </w:tr>
      <w:tr w:rsidR="00133BC1" w:rsidRPr="00133BC1" w:rsidTr="001619FE">
        <w:trPr>
          <w:trHeight w:val="1974"/>
        </w:trPr>
        <w:tc>
          <w:tcPr>
            <w:tcW w:w="1277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 xml:space="preserve">ОК-5     </w:t>
            </w:r>
          </w:p>
        </w:tc>
        <w:tc>
          <w:tcPr>
            <w:tcW w:w="2121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способностью к самоорганизации и самообразованию</w:t>
            </w:r>
          </w:p>
        </w:tc>
        <w:tc>
          <w:tcPr>
            <w:tcW w:w="1989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обладает способностью к проведению самоподготовки деятельности организации в сфере сервиса</w:t>
            </w:r>
          </w:p>
        </w:tc>
        <w:tc>
          <w:tcPr>
            <w:tcW w:w="2268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частично проявляет</w:t>
            </w:r>
          </w:p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способность к проведению самоподготовки деятельности организации в сфере сервиса</w:t>
            </w:r>
          </w:p>
        </w:tc>
        <w:tc>
          <w:tcPr>
            <w:tcW w:w="1985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проявляет трудности в  проведении самоподготовки деятельности организации в сфере сервиса</w:t>
            </w:r>
          </w:p>
        </w:tc>
      </w:tr>
      <w:tr w:rsidR="00133BC1" w:rsidRPr="00133BC1" w:rsidTr="001619FE">
        <w:trPr>
          <w:trHeight w:val="141"/>
        </w:trPr>
        <w:tc>
          <w:tcPr>
            <w:tcW w:w="1277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 xml:space="preserve">ОК-6     </w:t>
            </w:r>
          </w:p>
        </w:tc>
        <w:tc>
          <w:tcPr>
            <w:tcW w:w="2121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 xml:space="preserve">способностью использовать общеправовые знания в различных сферах деятельности, в том числе с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>учетом социальной политики государства, международного и российского права</w:t>
            </w:r>
          </w:p>
        </w:tc>
        <w:tc>
          <w:tcPr>
            <w:tcW w:w="1989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обладает способностью использовать общеправовые знания в различных сферах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деятельности, в том числе с учетом социальной политики государства, международного и российского права</w:t>
            </w:r>
          </w:p>
        </w:tc>
        <w:tc>
          <w:tcPr>
            <w:tcW w:w="2268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частично проявляет способность к использованию общеправовых знаний в различных сферах деятельности, в том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>числе с учетом социальной политики государства, международного и российского права</w:t>
            </w:r>
          </w:p>
        </w:tc>
        <w:tc>
          <w:tcPr>
            <w:tcW w:w="1985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проявляет трудности в использовании общеправовых знаниях в различных сферах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деятельности, в том числе с учетом социальной политики государства, международного и российского права</w:t>
            </w:r>
          </w:p>
        </w:tc>
      </w:tr>
      <w:tr w:rsidR="00133BC1" w:rsidRPr="00133BC1" w:rsidTr="001619FE">
        <w:trPr>
          <w:trHeight w:val="3666"/>
        </w:trPr>
        <w:tc>
          <w:tcPr>
            <w:tcW w:w="1277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ОК-8     </w:t>
            </w:r>
          </w:p>
        </w:tc>
        <w:tc>
          <w:tcPr>
            <w:tcW w:w="2121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готовностью пользоваться основными методами защиты производственного персонала и населения от возможных последствий аварий, катастроф, стихийных бедствий.</w:t>
            </w:r>
          </w:p>
        </w:tc>
        <w:tc>
          <w:tcPr>
            <w:tcW w:w="1989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обладает способностью пользоваться основными методами защиты производственного персонала и населения от возможных последствий аварий, катастроф, стихийных бедствий.</w:t>
            </w:r>
          </w:p>
        </w:tc>
        <w:tc>
          <w:tcPr>
            <w:tcW w:w="2268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частично проявляет способность в пользовании основных методов защиты производственного персонала и населения от возможных последствий аварий, катастроф, стихийных бедствий.</w:t>
            </w:r>
          </w:p>
        </w:tc>
        <w:tc>
          <w:tcPr>
            <w:tcW w:w="1985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 xml:space="preserve">проявляет трудности </w:t>
            </w:r>
            <w:proofErr w:type="gramStart"/>
            <w:r w:rsidRPr="00133BC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33BC1">
              <w:rPr>
                <w:rFonts w:ascii="Times New Roman" w:hAnsi="Times New Roman"/>
                <w:sz w:val="24"/>
                <w:szCs w:val="24"/>
              </w:rPr>
              <w:t xml:space="preserve"> пользоваться </w:t>
            </w:r>
            <w:proofErr w:type="gramStart"/>
            <w:r w:rsidRPr="00133BC1">
              <w:rPr>
                <w:rFonts w:ascii="Times New Roman" w:hAnsi="Times New Roman"/>
                <w:sz w:val="24"/>
                <w:szCs w:val="24"/>
              </w:rPr>
              <w:t>основными</w:t>
            </w:r>
            <w:proofErr w:type="gramEnd"/>
            <w:r w:rsidRPr="00133BC1">
              <w:rPr>
                <w:rFonts w:ascii="Times New Roman" w:hAnsi="Times New Roman"/>
                <w:sz w:val="24"/>
                <w:szCs w:val="24"/>
              </w:rPr>
              <w:t xml:space="preserve"> методами защиты производственного персонала и населения от возможных последствий аварий, катастроф, стихийных бедствий.</w:t>
            </w:r>
          </w:p>
        </w:tc>
      </w:tr>
      <w:tr w:rsidR="00133BC1" w:rsidRPr="00133BC1" w:rsidTr="001619FE">
        <w:trPr>
          <w:trHeight w:val="219"/>
        </w:trPr>
        <w:tc>
          <w:tcPr>
            <w:tcW w:w="9640" w:type="dxa"/>
            <w:gridSpan w:val="5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Профессиональные компетенции (ПК)</w:t>
            </w:r>
          </w:p>
        </w:tc>
      </w:tr>
      <w:tr w:rsidR="00133BC1" w:rsidRPr="00133BC1" w:rsidTr="001619FE">
        <w:trPr>
          <w:trHeight w:val="150"/>
        </w:trPr>
        <w:tc>
          <w:tcPr>
            <w:tcW w:w="1277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 xml:space="preserve">ПК-3 </w:t>
            </w:r>
          </w:p>
        </w:tc>
        <w:tc>
          <w:tcPr>
            <w:tcW w:w="2121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готовностью к изучению научно-технической информации, отечественного и зарубежного опыта в сервисной деятельности</w:t>
            </w:r>
          </w:p>
        </w:tc>
        <w:tc>
          <w:tcPr>
            <w:tcW w:w="1989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обладает способностью изучения научно-технической информации, отечественного и зарубежного опыта в сервисной деятельности</w:t>
            </w:r>
          </w:p>
        </w:tc>
        <w:tc>
          <w:tcPr>
            <w:tcW w:w="2268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частично проявляет способность в  изучении научно-технической информации, отечественного и зарубежного опыта в сервисной деятельности</w:t>
            </w:r>
          </w:p>
        </w:tc>
        <w:tc>
          <w:tcPr>
            <w:tcW w:w="1985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проявляет трудности в изучение научно-технической информации, отечественного и зарубежного опыта в сервисной деятельности</w:t>
            </w:r>
          </w:p>
        </w:tc>
      </w:tr>
      <w:tr w:rsidR="00133BC1" w:rsidRPr="00133BC1" w:rsidTr="001619FE">
        <w:trPr>
          <w:trHeight w:val="150"/>
        </w:trPr>
        <w:tc>
          <w:tcPr>
            <w:tcW w:w="1277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 xml:space="preserve">ПК-4 </w:t>
            </w:r>
          </w:p>
        </w:tc>
        <w:tc>
          <w:tcPr>
            <w:tcW w:w="2121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готовностью к изучению научно-технической информации, отечественного и зарубежного опыта в сервисной деятельности</w:t>
            </w:r>
          </w:p>
        </w:tc>
        <w:tc>
          <w:tcPr>
            <w:tcW w:w="1989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обладает готовностью к изучению научно-технической информации, отечественного и зарубежного опыта в сервисной деятельности</w:t>
            </w:r>
          </w:p>
        </w:tc>
        <w:tc>
          <w:tcPr>
            <w:tcW w:w="2268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частично проявляет способность в  изучении научно-технической информации, отечественного и зарубежного опыта в сервисной деятельности</w:t>
            </w:r>
          </w:p>
        </w:tc>
        <w:tc>
          <w:tcPr>
            <w:tcW w:w="1985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проявляет трудности в изучение научно-технической информации, отечественного и зарубежного опыта в сервисной деятельности</w:t>
            </w:r>
          </w:p>
        </w:tc>
      </w:tr>
      <w:tr w:rsidR="00133BC1" w:rsidRPr="00133BC1" w:rsidTr="001619FE">
        <w:trPr>
          <w:trHeight w:val="150"/>
        </w:trPr>
        <w:tc>
          <w:tcPr>
            <w:tcW w:w="1277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 xml:space="preserve">ПК-6 </w:t>
            </w:r>
          </w:p>
        </w:tc>
        <w:tc>
          <w:tcPr>
            <w:tcW w:w="2121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 xml:space="preserve">готовностью к применению современных сервисных технологий в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>процессе предоставления услуг, соответствующих требованиям потребителей</w:t>
            </w:r>
          </w:p>
        </w:tc>
        <w:tc>
          <w:tcPr>
            <w:tcW w:w="1989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обладает готовностью к применению современных сервисных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>технологий в процессе предоставления услуг, соответствующих требованиям потребителей</w:t>
            </w:r>
          </w:p>
        </w:tc>
        <w:tc>
          <w:tcPr>
            <w:tcW w:w="2268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частично проявляет способность к применению современных сервисных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>технологий в процессе предоставления услуг, соответствующих требованиям потребителей</w:t>
            </w:r>
          </w:p>
        </w:tc>
        <w:tc>
          <w:tcPr>
            <w:tcW w:w="1985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проявляет трудности к применению современных сервисных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>технологий в процессе предоставления услуг, соответствующих требованиям потребителей</w:t>
            </w:r>
          </w:p>
        </w:tc>
      </w:tr>
      <w:tr w:rsidR="00133BC1" w:rsidRPr="00133BC1" w:rsidTr="001619FE">
        <w:trPr>
          <w:trHeight w:val="3769"/>
        </w:trPr>
        <w:tc>
          <w:tcPr>
            <w:tcW w:w="1277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ПК-7 </w:t>
            </w:r>
          </w:p>
        </w:tc>
        <w:tc>
          <w:tcPr>
            <w:tcW w:w="2121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готовностью к разработке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</w:t>
            </w:r>
          </w:p>
        </w:tc>
        <w:tc>
          <w:tcPr>
            <w:tcW w:w="1989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обладает готовностью к разработке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</w:t>
            </w:r>
          </w:p>
        </w:tc>
        <w:tc>
          <w:tcPr>
            <w:tcW w:w="2268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частично проявляет способность к разработке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</w:t>
            </w:r>
          </w:p>
        </w:tc>
        <w:tc>
          <w:tcPr>
            <w:tcW w:w="1985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проявляет трудности к разработке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</w:t>
            </w:r>
          </w:p>
        </w:tc>
      </w:tr>
      <w:tr w:rsidR="00133BC1" w:rsidRPr="00133BC1" w:rsidTr="001619FE">
        <w:trPr>
          <w:trHeight w:val="282"/>
        </w:trPr>
        <w:tc>
          <w:tcPr>
            <w:tcW w:w="9640" w:type="dxa"/>
            <w:gridSpan w:val="5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Общепрофессиональные  компетенции (</w:t>
            </w:r>
            <w:proofErr w:type="gramStart"/>
            <w:r w:rsidRPr="00133BC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33BC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33BC1" w:rsidRPr="00133BC1" w:rsidTr="001619FE">
        <w:trPr>
          <w:trHeight w:val="162"/>
        </w:trPr>
        <w:tc>
          <w:tcPr>
            <w:tcW w:w="1277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 xml:space="preserve">ОПК-1     </w:t>
            </w:r>
          </w:p>
        </w:tc>
        <w:tc>
          <w:tcPr>
            <w:tcW w:w="2121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 информации по объекту сервиса</w:t>
            </w:r>
          </w:p>
        </w:tc>
        <w:tc>
          <w:tcPr>
            <w:tcW w:w="1989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обладает готовностью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 информации по объекту сервиса</w:t>
            </w:r>
          </w:p>
        </w:tc>
        <w:tc>
          <w:tcPr>
            <w:tcW w:w="2268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частично проявляет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 информации по объекту сервиса</w:t>
            </w:r>
          </w:p>
        </w:tc>
        <w:tc>
          <w:tcPr>
            <w:tcW w:w="1985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>проявляет трудности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 информации по объекту сервиса</w:t>
            </w:r>
          </w:p>
        </w:tc>
      </w:tr>
      <w:tr w:rsidR="00133BC1" w:rsidRPr="00133BC1" w:rsidTr="001619FE">
        <w:trPr>
          <w:trHeight w:val="142"/>
        </w:trPr>
        <w:tc>
          <w:tcPr>
            <w:tcW w:w="1277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</w:rPr>
            </w:pPr>
            <w:r w:rsidRPr="00133BC1">
              <w:rPr>
                <w:rFonts w:ascii="Times New Roman" w:hAnsi="Times New Roman"/>
              </w:rPr>
              <w:t xml:space="preserve">ОПК-2     </w:t>
            </w:r>
          </w:p>
        </w:tc>
        <w:tc>
          <w:tcPr>
            <w:tcW w:w="2121" w:type="dxa"/>
            <w:shd w:val="clear" w:color="auto" w:fill="auto"/>
          </w:tcPr>
          <w:p w:rsidR="00133BC1" w:rsidRPr="00133BC1" w:rsidRDefault="00133BC1" w:rsidP="00133B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t xml:space="preserve">готовностью разрабатывать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>технологии процесса сервиса, развивать системы клиентских отношений с учетом требований потребителя</w:t>
            </w:r>
          </w:p>
        </w:tc>
        <w:tc>
          <w:tcPr>
            <w:tcW w:w="1989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обладает готовностью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>разрабатывать технологии процесса сервиса, развивать системы клиентских отношений с учетом требований потребителя й</w:t>
            </w:r>
          </w:p>
        </w:tc>
        <w:tc>
          <w:tcPr>
            <w:tcW w:w="2268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частично проявляет способность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>разрабатывать технологии процесса сервиса, развивать системы клиентских отношений с учетом требований потребителя</w:t>
            </w:r>
          </w:p>
        </w:tc>
        <w:tc>
          <w:tcPr>
            <w:tcW w:w="1985" w:type="dxa"/>
            <w:shd w:val="clear" w:color="auto" w:fill="auto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проявляет трудности </w:t>
            </w:r>
            <w:r w:rsidRPr="00133BC1">
              <w:rPr>
                <w:rFonts w:ascii="Times New Roman" w:hAnsi="Times New Roman"/>
                <w:sz w:val="24"/>
                <w:szCs w:val="24"/>
              </w:rPr>
              <w:lastRenderedPageBreak/>
              <w:t>разрабатывать технологии процесса сервиса, развивать системы клиентских отношений с учетом требований потребителя</w:t>
            </w:r>
          </w:p>
        </w:tc>
      </w:tr>
    </w:tbl>
    <w:p w:rsidR="00133BC1" w:rsidRPr="00133BC1" w:rsidRDefault="00133BC1" w:rsidP="00133BC1">
      <w:pPr>
        <w:tabs>
          <w:tab w:val="left" w:pos="29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33BC1">
        <w:rPr>
          <w:rFonts w:ascii="Times New Roman" w:hAnsi="Times New Roman"/>
          <w:b/>
          <w:bCs/>
          <w:sz w:val="24"/>
          <w:szCs w:val="24"/>
        </w:rPr>
        <w:t xml:space="preserve">3. Перечень дисциплин, формирующих программу </w:t>
      </w:r>
    </w:p>
    <w:p w:rsidR="00133BC1" w:rsidRPr="00133BC1" w:rsidRDefault="00133BC1" w:rsidP="00133BC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33BC1">
        <w:rPr>
          <w:rFonts w:ascii="Times New Roman" w:hAnsi="Times New Roman"/>
          <w:b/>
          <w:bCs/>
          <w:sz w:val="24"/>
          <w:szCs w:val="24"/>
        </w:rPr>
        <w:t>комплексного экзамена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BC1"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133BC1">
        <w:rPr>
          <w:rFonts w:ascii="Times New Roman" w:hAnsi="Times New Roman"/>
          <w:bCs/>
          <w:sz w:val="24"/>
          <w:szCs w:val="24"/>
        </w:rPr>
        <w:t>комплексного</w:t>
      </w:r>
      <w:r w:rsidRPr="00133BC1"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BC1">
        <w:rPr>
          <w:rFonts w:ascii="Times New Roman" w:hAnsi="Times New Roman"/>
          <w:sz w:val="24"/>
          <w:szCs w:val="24"/>
        </w:rPr>
        <w:t>1. Сервисная деятельность</w:t>
      </w:r>
    </w:p>
    <w:p w:rsidR="00133BC1" w:rsidRPr="00133BC1" w:rsidRDefault="00133BC1" w:rsidP="00133BC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33BC1">
        <w:rPr>
          <w:rFonts w:ascii="Times New Roman" w:hAnsi="Times New Roman"/>
          <w:b/>
          <w:bCs/>
          <w:sz w:val="24"/>
          <w:szCs w:val="24"/>
        </w:rPr>
        <w:t>4. Содержание комплексного экзамена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3BC1">
        <w:rPr>
          <w:rFonts w:ascii="Times New Roman" w:hAnsi="Times New Roman"/>
          <w:sz w:val="24"/>
          <w:szCs w:val="24"/>
        </w:rPr>
        <w:t>Раздел 1. Социальные предпосылки возникновения и развития сервисной деятельности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3BC1">
        <w:rPr>
          <w:rFonts w:ascii="Times New Roman" w:hAnsi="Times New Roman"/>
          <w:sz w:val="24"/>
          <w:szCs w:val="24"/>
        </w:rPr>
        <w:t>Тема 1.1. Возникновение сервисной деятельности. Развитие сервиса в дореволюционной России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3BC1">
        <w:rPr>
          <w:rFonts w:ascii="Times New Roman" w:hAnsi="Times New Roman"/>
          <w:sz w:val="24"/>
          <w:szCs w:val="24"/>
        </w:rPr>
        <w:t xml:space="preserve">Тема 1.2.Основные этапы развития сервисной деятельности в России в ХХ веке 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3BC1">
        <w:rPr>
          <w:rFonts w:ascii="Times New Roman" w:hAnsi="Times New Roman"/>
          <w:sz w:val="24"/>
          <w:szCs w:val="24"/>
        </w:rPr>
        <w:t xml:space="preserve">Раздел 2. Организация сервисной деятельности </w:t>
      </w:r>
    </w:p>
    <w:p w:rsidR="00133BC1" w:rsidRPr="00133BC1" w:rsidRDefault="00133BC1" w:rsidP="00133B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3BC1">
        <w:rPr>
          <w:rFonts w:ascii="Times New Roman" w:hAnsi="Times New Roman"/>
          <w:sz w:val="24"/>
          <w:szCs w:val="24"/>
        </w:rPr>
        <w:t xml:space="preserve">Тема 2.1. Виды сервисной деятельности. Понятие и отраслевая структура сферы сервиса </w:t>
      </w:r>
    </w:p>
    <w:p w:rsidR="00133BC1" w:rsidRPr="00133BC1" w:rsidRDefault="00133BC1" w:rsidP="00133BC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3BC1">
        <w:rPr>
          <w:rFonts w:ascii="Times New Roman" w:hAnsi="Times New Roman"/>
          <w:color w:val="000000"/>
          <w:sz w:val="24"/>
          <w:szCs w:val="24"/>
        </w:rPr>
        <w:t>Тема 2.2. Формирование рынка услуг и его особенности</w:t>
      </w:r>
    </w:p>
    <w:p w:rsidR="00133BC1" w:rsidRPr="00133BC1" w:rsidRDefault="00133BC1" w:rsidP="00133BC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3BC1">
        <w:rPr>
          <w:rFonts w:ascii="Times New Roman" w:hAnsi="Times New Roman"/>
          <w:color w:val="000000"/>
          <w:sz w:val="24"/>
          <w:szCs w:val="24"/>
        </w:rPr>
        <w:t>Тема 2.3. Предприятия, оказывающие услуги населению</w:t>
      </w:r>
    </w:p>
    <w:p w:rsidR="00133BC1" w:rsidRPr="00133BC1" w:rsidRDefault="00133BC1" w:rsidP="00133B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3BC1">
        <w:rPr>
          <w:rFonts w:ascii="Times New Roman" w:hAnsi="Times New Roman"/>
          <w:sz w:val="24"/>
          <w:szCs w:val="24"/>
        </w:rPr>
        <w:t>Тема 2.4. Культура сервиса</w:t>
      </w:r>
    </w:p>
    <w:p w:rsidR="00133BC1" w:rsidRPr="00133BC1" w:rsidRDefault="00133BC1" w:rsidP="00133B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3BC1">
        <w:rPr>
          <w:rFonts w:ascii="Times New Roman" w:hAnsi="Times New Roman"/>
          <w:sz w:val="24"/>
          <w:szCs w:val="24"/>
        </w:rPr>
        <w:t>Тема 2.5. Понятие контактной зоны сервисных предприятий.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r w:rsidRPr="00133BC1">
        <w:rPr>
          <w:rFonts w:ascii="Times New Roman" w:hAnsi="Times New Roman"/>
          <w:sz w:val="24"/>
          <w:szCs w:val="24"/>
        </w:rPr>
        <w:t>Тема 2.6. Правовое регулирование сервисной деятельности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Элективной дисциплины (модули)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физической культуре и спорту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</w:t>
      </w: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Общая физическая подготовка (Круговая тренировка)</w:t>
      </w: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43.03.01 «Сервис»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«Сервис предоставления услуг населению»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numPr>
          <w:ilvl w:val="0"/>
          <w:numId w:val="43"/>
        </w:numPr>
        <w:spacing w:after="0" w:line="240" w:lineRule="auto"/>
        <w:contextualSpacing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Цели и задачи</w:t>
      </w:r>
    </w:p>
    <w:p w:rsidR="00133BC1" w:rsidRPr="00133BC1" w:rsidRDefault="00133BC1" w:rsidP="00133BC1">
      <w:pPr>
        <w:spacing w:after="0" w:line="240" w:lineRule="auto"/>
        <w:ind w:left="1080"/>
        <w:contextualSpacing/>
        <w:rPr>
          <w:rFonts w:ascii="Times New Roman" w:eastAsia="Times New Roman" w:hAnsi="Times New Roman" w:cstheme="minorBidi"/>
          <w:b/>
          <w:caps/>
          <w:sz w:val="24"/>
          <w:szCs w:val="24"/>
          <w:lang w:eastAsia="ru-RU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133BC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133BC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133B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133BC1">
        <w:t xml:space="preserve"> </w:t>
      </w: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.В.ДВ.01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33BC1">
        <w:rPr>
          <w:rFonts w:ascii="Times New Roman" w:eastAsia="Times New Roman" w:hAnsi="Times New Roman"/>
          <w:b/>
          <w:bCs/>
          <w:lang w:eastAsia="ru-RU"/>
        </w:rPr>
        <w:t xml:space="preserve">3. </w:t>
      </w:r>
      <w:proofErr w:type="gramStart"/>
      <w:r w:rsidRPr="00133BC1">
        <w:rPr>
          <w:rFonts w:ascii="Times New Roman" w:eastAsia="Times New Roman" w:hAnsi="Times New Roman"/>
          <w:b/>
          <w:bCs/>
          <w:lang w:eastAsia="ru-RU"/>
        </w:rPr>
        <w:t xml:space="preserve">Компетенции обучающегося, формируемые в результате освоения дисциплины:   </w:t>
      </w:r>
      <w:proofErr w:type="gram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05"/>
      </w:tblGrid>
      <w:tr w:rsidR="00133BC1" w:rsidRPr="00133BC1" w:rsidTr="001619FE">
        <w:trPr>
          <w:trHeight w:hRule="exact" w:val="1182"/>
        </w:trPr>
        <w:tc>
          <w:tcPr>
            <w:tcW w:w="9705" w:type="dxa"/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ind w:left="1418" w:hanging="851"/>
              <w:jc w:val="both"/>
              <w:rPr>
                <w:rFonts w:asciiTheme="minorHAnsi" w:eastAsiaTheme="minorEastAsia" w:hAnsiTheme="minorHAnsi" w:cstheme="minorBidi"/>
              </w:rPr>
            </w:pPr>
            <w:r w:rsidRPr="00133BC1">
              <w:rPr>
                <w:rFonts w:ascii="Times New Roman" w:eastAsiaTheme="minorEastAsia" w:hAnsi="Times New Roman"/>
                <w:color w:val="000000"/>
              </w:rPr>
              <w:t xml:space="preserve"> </w:t>
            </w:r>
            <w:proofErr w:type="gramStart"/>
            <w:r w:rsidRPr="00133BC1">
              <w:rPr>
                <w:rFonts w:ascii="Times New Roman" w:eastAsiaTheme="minorEastAsia" w:hAnsi="Times New Roman"/>
                <w:color w:val="000000"/>
              </w:rPr>
              <w:t>ОК</w:t>
            </w:r>
            <w:proofErr w:type="gramEnd"/>
            <w:r w:rsidRPr="00133BC1">
              <w:rPr>
                <w:rFonts w:ascii="Times New Roman" w:eastAsiaTheme="minorEastAsia" w:hAnsi="Times New Roman"/>
                <w:color w:val="000000"/>
              </w:rPr>
              <w:t xml:space="preserve"> -7 способностью поддерживать должный уровень физической подготовленности для обеспечения полноценной социальной и профессиональной деятельности; пропаганды активного долголетия, здорового образа жизни и профилактики заболеваний</w:t>
            </w:r>
          </w:p>
        </w:tc>
      </w:tr>
    </w:tbl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5"/>
        <w:gridCol w:w="3544"/>
        <w:gridCol w:w="1641"/>
        <w:gridCol w:w="3143"/>
      </w:tblGrid>
      <w:tr w:rsidR="00133BC1" w:rsidRPr="00133BC1" w:rsidTr="001619FE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33BC1" w:rsidRPr="00133BC1" w:rsidTr="001619F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 </w:t>
            </w:r>
            <w:proofErr w:type="spell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ОК-7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133BC1" w:rsidRPr="00133BC1" w:rsidTr="001619F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ОК-7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</w:t>
            </w:r>
          </w:p>
        </w:tc>
      </w:tr>
    </w:tbl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133BC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Общая физическая подготовка </w:t>
      </w:r>
      <w:r w:rsidRPr="00133BC1">
        <w:rPr>
          <w:rFonts w:ascii="Times New Roman" w:eastAsia="Times New Roman" w:hAnsi="Times New Roman"/>
          <w:sz w:val="24"/>
          <w:szCs w:val="24"/>
          <w:lang w:eastAsia="ru-RU"/>
        </w:rPr>
        <w:t>- основа ЗОЖ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z w:val="24"/>
          <w:szCs w:val="24"/>
          <w:lang w:eastAsia="ru-RU"/>
        </w:rPr>
        <w:t>Раздел 2. Формы организации и средства ОФП.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z w:val="24"/>
          <w:szCs w:val="24"/>
          <w:lang w:eastAsia="ru-RU"/>
        </w:rPr>
        <w:t>Раздел 3. Круговая тренировка на развитие гибкости.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z w:val="24"/>
          <w:szCs w:val="24"/>
          <w:lang w:eastAsia="ru-RU"/>
        </w:rPr>
        <w:t>Раздел 4. Развитие физических качеств человека.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z w:val="24"/>
          <w:szCs w:val="24"/>
          <w:lang w:eastAsia="ru-RU"/>
        </w:rPr>
        <w:t>Раздел 5. Круговая тренировка на развитие ловкости.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Элективной дисциплины (модули)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физической культуре и спорту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</w:t>
      </w: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Основная гимнастика</w:t>
      </w: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43.03.01 «Сервис»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«Сервис предоставления услуг населению»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133BC1" w:rsidRPr="00133BC1" w:rsidRDefault="00133BC1" w:rsidP="00133BC1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Цели и задачи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133BC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133BC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133B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133BC1">
        <w:t xml:space="preserve"> </w:t>
      </w: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.В.ДВ.02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33BC1">
        <w:rPr>
          <w:rFonts w:ascii="Times New Roman" w:eastAsia="Times New Roman" w:hAnsi="Times New Roman"/>
          <w:b/>
          <w:bCs/>
          <w:lang w:eastAsia="ru-RU"/>
        </w:rPr>
        <w:t xml:space="preserve">3. </w:t>
      </w:r>
      <w:proofErr w:type="gramStart"/>
      <w:r w:rsidRPr="00133BC1">
        <w:rPr>
          <w:rFonts w:ascii="Times New Roman" w:eastAsia="Times New Roman" w:hAnsi="Times New Roman"/>
          <w:b/>
          <w:bCs/>
          <w:lang w:eastAsia="ru-RU"/>
        </w:rPr>
        <w:t xml:space="preserve">Компетенции обучающегося, формируемые в результате освоения дисциплины:   </w:t>
      </w:r>
      <w:proofErr w:type="gram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05"/>
      </w:tblGrid>
      <w:tr w:rsidR="00133BC1" w:rsidRPr="00133BC1" w:rsidTr="001619FE">
        <w:trPr>
          <w:trHeight w:hRule="exact" w:val="1182"/>
        </w:trPr>
        <w:tc>
          <w:tcPr>
            <w:tcW w:w="9705" w:type="dxa"/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ind w:left="1418" w:hanging="851"/>
              <w:jc w:val="both"/>
              <w:rPr>
                <w:rFonts w:asciiTheme="minorHAnsi" w:eastAsiaTheme="minorEastAsia" w:hAnsiTheme="minorHAnsi" w:cstheme="minorBidi"/>
              </w:rPr>
            </w:pPr>
            <w:r w:rsidRPr="00133BC1">
              <w:rPr>
                <w:rFonts w:ascii="Times New Roman" w:eastAsiaTheme="minorEastAsia" w:hAnsi="Times New Roman"/>
                <w:color w:val="000000"/>
              </w:rPr>
              <w:t xml:space="preserve"> </w:t>
            </w:r>
            <w:proofErr w:type="gramStart"/>
            <w:r w:rsidRPr="00133BC1">
              <w:rPr>
                <w:rFonts w:ascii="Times New Roman" w:eastAsiaTheme="minorEastAsia" w:hAnsi="Times New Roman"/>
                <w:color w:val="000000"/>
              </w:rPr>
              <w:t>ОК</w:t>
            </w:r>
            <w:proofErr w:type="gramEnd"/>
            <w:r w:rsidRPr="00133BC1">
              <w:rPr>
                <w:rFonts w:ascii="Times New Roman" w:eastAsiaTheme="minorEastAsia" w:hAnsi="Times New Roman"/>
                <w:color w:val="000000"/>
              </w:rPr>
              <w:t xml:space="preserve"> -7 способностью поддерживать должный уровень физической подготовленности для обеспечения полноценной социальной и профессиональной деятельности; пропаганды активного долголетия, здорового образа жизни и профилактики заболеваний</w:t>
            </w:r>
          </w:p>
        </w:tc>
      </w:tr>
    </w:tbl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5"/>
        <w:gridCol w:w="3544"/>
        <w:gridCol w:w="1641"/>
        <w:gridCol w:w="3143"/>
      </w:tblGrid>
      <w:tr w:rsidR="00133BC1" w:rsidRPr="00133BC1" w:rsidTr="001619FE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33BC1" w:rsidRPr="00133BC1" w:rsidTr="001619F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 </w:t>
            </w:r>
            <w:proofErr w:type="spell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ОК-7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133BC1" w:rsidRPr="00133BC1" w:rsidTr="001619F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ОК-7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</w:t>
            </w:r>
          </w:p>
        </w:tc>
      </w:tr>
    </w:tbl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133BC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133BC1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2"/>
        <w:gridCol w:w="851"/>
        <w:gridCol w:w="850"/>
        <w:gridCol w:w="1418"/>
        <w:gridCol w:w="1237"/>
        <w:gridCol w:w="1180"/>
      </w:tblGrid>
      <w:tr w:rsidR="00133BC1" w:rsidRPr="00133BC1" w:rsidTr="001619FE">
        <w:trPr>
          <w:trHeight w:val="203"/>
        </w:trPr>
        <w:tc>
          <w:tcPr>
            <w:tcW w:w="4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33BC1" w:rsidRPr="00133BC1" w:rsidTr="001619FE">
        <w:trPr>
          <w:trHeight w:val="533"/>
        </w:trPr>
        <w:tc>
          <w:tcPr>
            <w:tcW w:w="41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133B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133B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133B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133B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Составление и проведение комплекса  вольных упражнений на 32 счета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4.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Комбинация на гимнастическом бревне на основе </w:t>
            </w:r>
            <w:proofErr w:type="spell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передвижений, поворотов, прыжков, соскоков.</w:t>
            </w:r>
            <w:r w:rsidRPr="00133BC1">
              <w:t xml:space="preserve"> </w:t>
            </w: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4.2. Упражнения на снарядах: Упражнения на коне в упоре – </w:t>
            </w:r>
            <w:proofErr w:type="spell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Выполнение комбинации из ранее изученных вольных и акробатических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133BC1" w:rsidRPr="00133BC1" w:rsidRDefault="00133BC1" w:rsidP="00133BC1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Элективной дисциплины (модули)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физической культуре и спорту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</w:t>
      </w: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Оздоровительная аэробика</w:t>
      </w: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43.03.01 «Сервис»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«Сервис предоставления услуг населению»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numPr>
          <w:ilvl w:val="0"/>
          <w:numId w:val="45"/>
        </w:numPr>
        <w:spacing w:after="0" w:line="240" w:lineRule="auto"/>
        <w:contextualSpacing/>
        <w:rPr>
          <w:rFonts w:ascii="Times New Roman" w:eastAsia="Times New Roman" w:hAnsi="Times New Roman" w:cstheme="minorBidi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Цели и задачи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133BC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133BC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133B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133BC1">
        <w:t xml:space="preserve"> </w:t>
      </w: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.В.ДВ.02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33BC1">
        <w:rPr>
          <w:rFonts w:ascii="Times New Roman" w:eastAsia="Times New Roman" w:hAnsi="Times New Roman"/>
          <w:b/>
          <w:bCs/>
          <w:lang w:eastAsia="ru-RU"/>
        </w:rPr>
        <w:t xml:space="preserve">3. </w:t>
      </w:r>
      <w:proofErr w:type="gramStart"/>
      <w:r w:rsidRPr="00133BC1">
        <w:rPr>
          <w:rFonts w:ascii="Times New Roman" w:eastAsia="Times New Roman" w:hAnsi="Times New Roman"/>
          <w:b/>
          <w:bCs/>
          <w:lang w:eastAsia="ru-RU"/>
        </w:rPr>
        <w:t xml:space="preserve">Компетенции обучающегося, формируемые в результате освоения дисциплины:   </w:t>
      </w:r>
      <w:proofErr w:type="gram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05"/>
      </w:tblGrid>
      <w:tr w:rsidR="00133BC1" w:rsidRPr="00133BC1" w:rsidTr="001619FE">
        <w:trPr>
          <w:trHeight w:hRule="exact" w:val="1182"/>
        </w:trPr>
        <w:tc>
          <w:tcPr>
            <w:tcW w:w="9705" w:type="dxa"/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ind w:left="1418" w:hanging="851"/>
              <w:jc w:val="both"/>
              <w:rPr>
                <w:rFonts w:asciiTheme="minorHAnsi" w:eastAsiaTheme="minorEastAsia" w:hAnsiTheme="minorHAnsi" w:cstheme="minorBidi"/>
              </w:rPr>
            </w:pPr>
            <w:r w:rsidRPr="00133BC1">
              <w:rPr>
                <w:rFonts w:ascii="Times New Roman" w:eastAsiaTheme="minorEastAsia" w:hAnsi="Times New Roman"/>
                <w:color w:val="000000"/>
              </w:rPr>
              <w:t xml:space="preserve"> </w:t>
            </w:r>
            <w:proofErr w:type="gramStart"/>
            <w:r w:rsidRPr="00133BC1">
              <w:rPr>
                <w:rFonts w:ascii="Times New Roman" w:eastAsiaTheme="minorEastAsia" w:hAnsi="Times New Roman"/>
                <w:color w:val="000000"/>
              </w:rPr>
              <w:t>ОК</w:t>
            </w:r>
            <w:proofErr w:type="gramEnd"/>
            <w:r w:rsidRPr="00133BC1">
              <w:rPr>
                <w:rFonts w:ascii="Times New Roman" w:eastAsiaTheme="minorEastAsia" w:hAnsi="Times New Roman"/>
                <w:color w:val="000000"/>
              </w:rPr>
              <w:t xml:space="preserve"> -7 способностью поддерживать должный уровень физической подготовленности для обеспечения полноценной социальной и профессиональной деятельности; пропаганды активного долголетия, здорового образа жизни и профилактики заболеваний</w:t>
            </w:r>
          </w:p>
        </w:tc>
      </w:tr>
    </w:tbl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5"/>
        <w:gridCol w:w="3544"/>
        <w:gridCol w:w="1641"/>
        <w:gridCol w:w="3143"/>
      </w:tblGrid>
      <w:tr w:rsidR="00133BC1" w:rsidRPr="00133BC1" w:rsidTr="001619FE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33BC1" w:rsidRPr="00133BC1" w:rsidTr="001619F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 </w:t>
            </w:r>
            <w:proofErr w:type="spell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ОК-7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133BC1" w:rsidRPr="00133BC1" w:rsidTr="001619F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ОК-7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</w:t>
            </w:r>
          </w:p>
        </w:tc>
      </w:tr>
    </w:tbl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133BC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133BC1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850"/>
        <w:gridCol w:w="993"/>
        <w:gridCol w:w="992"/>
        <w:gridCol w:w="803"/>
        <w:gridCol w:w="1180"/>
      </w:tblGrid>
      <w:tr w:rsidR="00133BC1" w:rsidRPr="00133BC1" w:rsidTr="001619FE">
        <w:trPr>
          <w:trHeight w:val="203"/>
        </w:trPr>
        <w:tc>
          <w:tcPr>
            <w:tcW w:w="48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33BC1" w:rsidRPr="00133BC1" w:rsidTr="001619FE">
        <w:trPr>
          <w:trHeight w:val="533"/>
        </w:trPr>
        <w:tc>
          <w:tcPr>
            <w:tcW w:w="48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33BC1" w:rsidRPr="00133BC1" w:rsidTr="001619FE">
        <w:trPr>
          <w:trHeight w:val="1"/>
        </w:trPr>
        <w:tc>
          <w:tcPr>
            <w:tcW w:w="48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33BC1" w:rsidRPr="00133BC1" w:rsidTr="001619FE">
        <w:trPr>
          <w:trHeight w:val="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133B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33BC1" w:rsidRPr="00133BC1" w:rsidTr="001619FE">
        <w:trPr>
          <w:trHeight w:val="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133B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33BC1" w:rsidRPr="00133BC1" w:rsidTr="001619FE">
        <w:trPr>
          <w:trHeight w:val="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133B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33BC1" w:rsidRPr="00133BC1" w:rsidTr="001619FE">
        <w:trPr>
          <w:trHeight w:val="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3BC1" w:rsidRPr="00133BC1" w:rsidTr="001619FE">
        <w:trPr>
          <w:trHeight w:val="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33BC1" w:rsidRPr="00133BC1" w:rsidTr="001619FE">
        <w:trPr>
          <w:trHeight w:val="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133B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33BC1" w:rsidRPr="00133BC1" w:rsidTr="001619FE">
        <w:trPr>
          <w:trHeight w:val="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комбинации акробатических упражнений на 16 счетов.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33BC1" w:rsidRPr="00133BC1" w:rsidTr="001619FE">
        <w:trPr>
          <w:trHeight w:val="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33BC1" w:rsidRPr="00133BC1" w:rsidTr="001619FE">
        <w:trPr>
          <w:trHeight w:val="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Составление и проведение комплекса  вольных упражнений на 32 счета с группой.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33BC1" w:rsidRPr="00133BC1" w:rsidTr="001619FE">
        <w:trPr>
          <w:trHeight w:val="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Составление и проведение комбинации парных вольных упражнений на 32 счета.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33BC1" w:rsidRPr="00133BC1" w:rsidTr="001619FE">
        <w:trPr>
          <w:trHeight w:val="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4.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33BC1" w:rsidRPr="00133BC1" w:rsidTr="001619FE">
        <w:trPr>
          <w:trHeight w:val="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Комбинация на гимнастическом бревне на основе </w:t>
            </w:r>
            <w:proofErr w:type="spell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передвижений, поворотов, прыжков, соскоков.</w:t>
            </w:r>
            <w:r w:rsidRPr="00133BC1">
              <w:t xml:space="preserve"> </w:t>
            </w: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33BC1" w:rsidRPr="00133BC1" w:rsidTr="001619FE">
        <w:trPr>
          <w:trHeight w:val="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Упражнения на снарядах: Упражнения </w:t>
            </w: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на коне в упоре – </w:t>
            </w:r>
            <w:proofErr w:type="spell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33BC1" w:rsidRPr="00133BC1" w:rsidTr="001619FE">
        <w:trPr>
          <w:trHeight w:val="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Раздел 5.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133BC1" w:rsidRPr="00133BC1" w:rsidTr="001619FE">
        <w:trPr>
          <w:trHeight w:val="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Выполнение комбинации из ранее изученных вольных и акробатических упражнений.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133BC1" w:rsidRPr="00133BC1" w:rsidRDefault="00133BC1" w:rsidP="00133BC1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Элективной дисциплины (модули)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физической культуре и спорту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43.03.01 «Сервис»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«Сервис предоставления услуг населению»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133BC1" w:rsidRPr="00133BC1" w:rsidRDefault="00133BC1" w:rsidP="00133BC1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Times New Roman" w:hAnsi="Times New Roman" w:cstheme="minorBidi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Цели и задачи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133BC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133BC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133B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133BC1">
        <w:t xml:space="preserve"> </w:t>
      </w: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.В.ДВ.04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-Основная гимнастика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-Безопасность жизнедеятельности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Компетенции обучающегося, формируемые в результате освоения дисциплины:   </w:t>
      </w:r>
      <w:proofErr w:type="gramEnd"/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1"/>
        <w:gridCol w:w="8484"/>
      </w:tblGrid>
      <w:tr w:rsidR="00133BC1" w:rsidRPr="00133BC1" w:rsidTr="001619FE">
        <w:trPr>
          <w:trHeight w:hRule="exact" w:val="61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lastRenderedPageBreak/>
              <w:t>ОК-7: способностью поддерживать должный уровень физической подготовленности для обеспечения полноценной социальной и профессиональной деятельности; пропаганды активного долголетия, здорового образа жизни и профилактики заболеваний</w:t>
            </w:r>
          </w:p>
        </w:tc>
      </w:tr>
      <w:tr w:rsidR="00133BC1" w:rsidRPr="00133BC1" w:rsidTr="001619FE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133BC1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133BC1" w:rsidRPr="00133BC1" w:rsidTr="001619FE">
        <w:trPr>
          <w:trHeight w:hRule="exact" w:val="69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возможности укрепления здоровья человека; основные методы физического воспитания и самовоспитания.</w:t>
            </w:r>
          </w:p>
        </w:tc>
      </w:tr>
      <w:tr w:rsidR="00133BC1" w:rsidRPr="00133BC1" w:rsidTr="001619FE">
        <w:trPr>
          <w:trHeight w:hRule="exact" w:val="91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принципы здорового образа жизни человека;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133BC1" w:rsidRPr="00133BC1" w:rsidTr="001619FE">
        <w:trPr>
          <w:trHeight w:hRule="exact" w:val="113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133BC1" w:rsidRPr="00133BC1" w:rsidTr="001619FE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133BC1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133BC1" w:rsidRPr="00133BC1" w:rsidTr="001619FE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самовоспитания.</w:t>
            </w:r>
          </w:p>
        </w:tc>
      </w:tr>
      <w:tr w:rsidR="00133BC1" w:rsidRPr="00133BC1" w:rsidTr="001619FE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человека.</w:t>
            </w:r>
          </w:p>
        </w:tc>
      </w:tr>
      <w:tr w:rsidR="00133BC1" w:rsidRPr="00133BC1" w:rsidTr="001619FE">
        <w:trPr>
          <w:trHeight w:hRule="exact" w:val="69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здоровья.</w:t>
            </w:r>
          </w:p>
        </w:tc>
      </w:tr>
      <w:tr w:rsidR="00133BC1" w:rsidRPr="00133BC1" w:rsidTr="001619FE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133BC1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133BC1" w:rsidRPr="00133BC1" w:rsidTr="001619FE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использования принципов здорового образа жизни; опытом применения основных методов физического воспитания и самовоспитания.</w:t>
            </w:r>
          </w:p>
        </w:tc>
      </w:tr>
      <w:tr w:rsidR="00133BC1" w:rsidRPr="00133BC1" w:rsidTr="001619FE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укрепления своего физического здоровья; демонстрирует применение основных методов физического воспитания и самовоспитания.</w:t>
            </w:r>
          </w:p>
        </w:tc>
      </w:tr>
      <w:tr w:rsidR="00133BC1" w:rsidRPr="00133BC1" w:rsidTr="001619FE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навыками развития адаптационных резервов своего организма;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</w:tbl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5"/>
        <w:gridCol w:w="3544"/>
        <w:gridCol w:w="1641"/>
        <w:gridCol w:w="3143"/>
      </w:tblGrid>
      <w:tr w:rsidR="00133BC1" w:rsidRPr="00133BC1" w:rsidTr="001619FE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33BC1" w:rsidRPr="00133BC1" w:rsidTr="001619F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 </w:t>
            </w:r>
            <w:proofErr w:type="spell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ОК-7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133BC1" w:rsidRPr="00133BC1" w:rsidTr="001619F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ОК-7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</w:t>
            </w:r>
          </w:p>
        </w:tc>
      </w:tr>
    </w:tbl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133BC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133BC1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2"/>
        <w:gridCol w:w="851"/>
        <w:gridCol w:w="850"/>
        <w:gridCol w:w="1418"/>
        <w:gridCol w:w="1237"/>
        <w:gridCol w:w="1180"/>
      </w:tblGrid>
      <w:tr w:rsidR="00133BC1" w:rsidRPr="00133BC1" w:rsidTr="001619FE">
        <w:trPr>
          <w:trHeight w:val="203"/>
        </w:trPr>
        <w:tc>
          <w:tcPr>
            <w:tcW w:w="4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33BC1" w:rsidRPr="00133BC1" w:rsidTr="001619FE">
        <w:trPr>
          <w:trHeight w:val="533"/>
        </w:trPr>
        <w:tc>
          <w:tcPr>
            <w:tcW w:w="41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</w:t>
            </w: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Раздел 1.</w:t>
            </w:r>
            <w:r w:rsidRPr="00133B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Техника атакующих действий.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133B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элемента атаки корзины в два шага, с места и в движении. Техника выполнения нападения на корзину с сопротивлением.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133B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ведения мяча в движении и на месте.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133B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Технические элементы игры.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Техника выполнения нападающего удара через сетку, блокировка нападающего удара, выполнение подачи.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133BC1" w:rsidRPr="00133BC1" w:rsidRDefault="00133BC1" w:rsidP="00133BC1">
      <w:pPr>
        <w:spacing w:after="0" w:line="360" w:lineRule="auto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Элективной дисциплины (модули)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физической культуре и спорту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</w:t>
      </w: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Легкая атлетика</w:t>
      </w: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43.03.01 «Сервис»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«Сервис предоставления услуг населению»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133BC1" w:rsidRP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numPr>
          <w:ilvl w:val="0"/>
          <w:numId w:val="47"/>
        </w:numPr>
        <w:spacing w:after="0" w:line="360" w:lineRule="auto"/>
        <w:contextualSpacing/>
        <w:rPr>
          <w:rFonts w:ascii="Times New Roman" w:eastAsia="Times New Roman" w:hAnsi="Times New Roman" w:cstheme="minorBidi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Цели и задачи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133BC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133BC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133B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133BC1">
        <w:t xml:space="preserve"> </w:t>
      </w: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.В.ДВ.02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33BC1">
        <w:t xml:space="preserve"> </w:t>
      </w: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Общая физическая подготовка (Круговая тренировка)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sz w:val="24"/>
          <w:szCs w:val="24"/>
          <w:lang w:eastAsia="ru-RU"/>
        </w:rPr>
        <w:t>-Безопасность жизнедеятельности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Компетенции обучающегося, формируемые в результате освоения дисциплины:   </w:t>
      </w:r>
      <w:proofErr w:type="gramEnd"/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1"/>
        <w:gridCol w:w="8484"/>
      </w:tblGrid>
      <w:tr w:rsidR="00133BC1" w:rsidRPr="00133BC1" w:rsidTr="001619FE">
        <w:trPr>
          <w:trHeight w:hRule="exact" w:val="643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ОК-7: способностью поддерживать должный уровень физической подготовленности для обеспечения полноценной социальной и профессиональной деятельности; пропаганды активного долголетия, здорового образа жизни и профилактики заболеваний</w:t>
            </w:r>
          </w:p>
        </w:tc>
      </w:tr>
      <w:tr w:rsidR="00133BC1" w:rsidRPr="00133BC1" w:rsidTr="001619FE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133BC1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133BC1" w:rsidRPr="00133BC1" w:rsidTr="001619FE">
        <w:trPr>
          <w:trHeight w:hRule="exact" w:val="69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возможности укрепления здоровья человека; основные методы физического воспитания и самовоспитания.</w:t>
            </w:r>
          </w:p>
        </w:tc>
      </w:tr>
      <w:tr w:rsidR="00133BC1" w:rsidRPr="00133BC1" w:rsidTr="001619FE">
        <w:trPr>
          <w:trHeight w:hRule="exact" w:val="91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принципы здорового образа жизни человека;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133BC1" w:rsidRPr="00133BC1" w:rsidTr="001619FE">
        <w:trPr>
          <w:trHeight w:hRule="exact" w:val="113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133BC1" w:rsidRPr="00133BC1" w:rsidTr="001619FE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133BC1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133BC1" w:rsidRPr="00133BC1" w:rsidTr="001619FE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самовоспитания.</w:t>
            </w:r>
          </w:p>
        </w:tc>
      </w:tr>
      <w:tr w:rsidR="00133BC1" w:rsidRPr="00133BC1" w:rsidTr="001619FE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человека.</w:t>
            </w:r>
          </w:p>
        </w:tc>
      </w:tr>
      <w:tr w:rsidR="00133BC1" w:rsidRPr="00133BC1" w:rsidTr="001619FE">
        <w:trPr>
          <w:trHeight w:hRule="exact" w:val="69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здоровья.</w:t>
            </w:r>
          </w:p>
        </w:tc>
      </w:tr>
      <w:tr w:rsidR="00133BC1" w:rsidRPr="00133BC1" w:rsidTr="001619FE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133BC1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133BC1" w:rsidRPr="00133BC1" w:rsidTr="001619FE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использования принципов здорового образа жизни; опытом применения основных методов физического воспитания и самовоспитания.</w:t>
            </w:r>
          </w:p>
        </w:tc>
      </w:tr>
      <w:tr w:rsidR="00133BC1" w:rsidRPr="00133BC1" w:rsidTr="001619FE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укрепления своего физического здоровья; демонстрирует применение основных методов физического воспитания и самовоспитания.</w:t>
            </w:r>
          </w:p>
        </w:tc>
      </w:tr>
      <w:tr w:rsidR="00133BC1" w:rsidRPr="00133BC1" w:rsidTr="001619FE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33BC1" w:rsidRPr="00133BC1" w:rsidRDefault="00133BC1" w:rsidP="00133BC1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133BC1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навыками развития адаптационных резервов своего организма;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</w:tbl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5"/>
        <w:gridCol w:w="3544"/>
        <w:gridCol w:w="1641"/>
        <w:gridCol w:w="3143"/>
      </w:tblGrid>
      <w:tr w:rsidR="00133BC1" w:rsidRPr="00133BC1" w:rsidTr="001619FE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33BC1" w:rsidRPr="00133BC1" w:rsidTr="001619F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 </w:t>
            </w:r>
            <w:proofErr w:type="spell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ОК-7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133BC1" w:rsidRPr="00133BC1" w:rsidTr="001619F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ОК-7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</w:t>
            </w:r>
          </w:p>
        </w:tc>
      </w:tr>
    </w:tbl>
    <w:p w:rsidR="00133BC1" w:rsidRPr="00133BC1" w:rsidRDefault="00133BC1" w:rsidP="0013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133BC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133BC1" w:rsidRPr="00133BC1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133BC1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2"/>
        <w:gridCol w:w="851"/>
        <w:gridCol w:w="850"/>
        <w:gridCol w:w="1418"/>
        <w:gridCol w:w="1237"/>
        <w:gridCol w:w="1180"/>
      </w:tblGrid>
      <w:tr w:rsidR="00133BC1" w:rsidRPr="00133BC1" w:rsidTr="001619FE">
        <w:trPr>
          <w:trHeight w:val="203"/>
        </w:trPr>
        <w:tc>
          <w:tcPr>
            <w:tcW w:w="4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</w:t>
            </w: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Всего </w:t>
            </w: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часов по дисциплине</w:t>
            </w:r>
          </w:p>
        </w:tc>
      </w:tr>
      <w:tr w:rsidR="00133BC1" w:rsidRPr="00133BC1" w:rsidTr="001619FE">
        <w:trPr>
          <w:trHeight w:val="533"/>
        </w:trPr>
        <w:tc>
          <w:tcPr>
            <w:tcW w:w="41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33BC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133BC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133B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133B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133B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Составление и проведение комплекса  вольных упражнений на 32 счета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4.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Комбинация на гимнастическом бревне на основе </w:t>
            </w:r>
            <w:proofErr w:type="spell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передвижений, поворотов, прыжков, соскоков.</w:t>
            </w:r>
            <w:r w:rsidRPr="00133BC1">
              <w:t xml:space="preserve"> </w:t>
            </w: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Упражнения на снарядах: Упражнения на коне в упоре – </w:t>
            </w:r>
            <w:proofErr w:type="spell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133BC1" w:rsidRPr="00133BC1" w:rsidTr="001619FE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133BC1" w:rsidRDefault="00133BC1" w:rsidP="00133BC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Выполнение комбинации из ранее изученных вольных и акробатических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BC1" w:rsidRPr="00133BC1" w:rsidRDefault="00133BC1" w:rsidP="0013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133BC1" w:rsidRPr="00133BC1" w:rsidRDefault="00133BC1" w:rsidP="00133BC1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br w:type="page"/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lastRenderedPageBreak/>
        <w:t xml:space="preserve">АННОТАЦИЯ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программЫ модуля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«</w:t>
      </w:r>
      <w:r w:rsidRPr="00133BC1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>Человек общество культура</w:t>
      </w: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по направлению подготовки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43.03.01 «Сервис»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профилю подготовки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«Сервис предоставления услуг населению»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квалификация выпускника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бакалавр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форма обучения</w:t>
      </w:r>
    </w:p>
    <w:p w:rsidR="00133BC1" w:rsidRPr="00133BC1" w:rsidRDefault="00133BC1" w:rsidP="00133BC1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заочная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 xml:space="preserve">АННОТАЦИЯ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программЫ модуля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«</w:t>
      </w:r>
      <w:r w:rsidRPr="00133BC1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>Основы научных знаний</w:t>
      </w: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по направлению подготовки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43.03.01 «Сервис»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профилю подготовки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«Сервис предоставления услуг населению»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квалификация выпускника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бакалавр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форма обучения</w:t>
      </w:r>
    </w:p>
    <w:p w:rsidR="00133BC1" w:rsidRPr="00133BC1" w:rsidRDefault="00133BC1" w:rsidP="00133BC1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заочная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 xml:space="preserve">АННОТАЦИЯ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программЫ модуля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«</w:t>
      </w:r>
      <w:r w:rsidRPr="00133BC1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>Иностранный язык</w:t>
      </w: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по направлению подготовки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43.03.01 «Сервис»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профилю подготовки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«Сервис предоставления услуг населению»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квалификация выпускника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бакалавр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lastRenderedPageBreak/>
        <w:t>форма обучения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заочная</w:t>
      </w:r>
    </w:p>
    <w:p w:rsidR="00133BC1" w:rsidRPr="00133BC1" w:rsidRDefault="00133BC1" w:rsidP="00133BC1">
      <w:pPr>
        <w:spacing w:after="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 xml:space="preserve">АННОТАЦИЯ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программЫ модуля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«</w:t>
      </w:r>
      <w:r w:rsidRPr="00133BC1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>Основы управленческой культуры</w:t>
      </w: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по направлению подготовки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43.03.01 «Сервис»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профилю подготовки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«Сервис предоставления услуг населению»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квалификация выпускника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бакалавр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форма обучения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заочная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 xml:space="preserve">АННОТАЦИЯ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программЫ модуля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«</w:t>
      </w:r>
      <w:r w:rsidRPr="00133BC1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>Информационные технологии</w:t>
      </w: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по направлению подготовки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43.03.01 «Сервис»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профилю подготовки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«Сервис предоставления услуг населению»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квалификация выпускника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бакалавр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форма обучения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заочная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 xml:space="preserve">АННОТАЦИЯ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программЫ модуля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«</w:t>
      </w:r>
      <w:r w:rsidRPr="00133BC1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>Математика и статистика в решении профессиональных задач</w:t>
      </w: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по направлению подготовки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43.03.01 «Сервис»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профилю подготовки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«Сервис предоставления услуг населению»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квалификация выпускника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lastRenderedPageBreak/>
        <w:t>бакалавр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форма обучения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заочная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 xml:space="preserve">АННОТАЦИЯ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программЫ модуля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«</w:t>
      </w:r>
      <w:r w:rsidRPr="00133BC1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>Экономико-финансовая подготовка</w:t>
      </w:r>
      <w:r w:rsidRPr="00133BC1"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  <w:t>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по направлению подготовки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43.03.01 «Сервис»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профилю подготовки 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«Сервис предоставления услуг населению»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квалификация выпускника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бакалавр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форма обучения</w:t>
      </w:r>
    </w:p>
    <w:p w:rsidR="00133BC1" w:rsidRPr="00133BC1" w:rsidRDefault="00133BC1" w:rsidP="00133BC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заочная</w:t>
      </w:r>
    </w:p>
    <w:p w:rsidR="00133BC1" w:rsidRPr="00133BC1" w:rsidRDefault="00133BC1" w:rsidP="00133BC1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3B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475289" w:rsidRDefault="00475289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="0047528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DC0950" w:rsidRPr="00DC09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Теоретические основы организации и управления в сервисной деятельности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F804B3" w:rsidRPr="00F804B3" w:rsidRDefault="00F804B3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04B3">
        <w:rPr>
          <w:rFonts w:ascii="Times New Roman" w:eastAsia="Times New Roman" w:hAnsi="Times New Roman"/>
          <w:b/>
          <w:sz w:val="24"/>
          <w:szCs w:val="24"/>
          <w:lang w:eastAsia="ru-RU"/>
        </w:rPr>
        <w:t>43.03.01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</w:t>
      </w:r>
      <w:r w:rsidRPr="00F804B3">
        <w:rPr>
          <w:rFonts w:ascii="Times New Roman" w:eastAsia="Times New Roman" w:hAnsi="Times New Roman"/>
          <w:b/>
          <w:sz w:val="24"/>
          <w:szCs w:val="24"/>
          <w:lang w:eastAsia="ru-RU"/>
        </w:rPr>
        <w:t>рвис»</w:t>
      </w:r>
    </w:p>
    <w:p w:rsid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F804B3" w:rsidRPr="00475289" w:rsidRDefault="00F804B3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«Сервис</w:t>
      </w:r>
      <w:r w:rsidR="00DC09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предоставления услуг населению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804B3" w:rsidRDefault="00F804B3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75289" w:rsidRDefault="00F804B3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DC0950" w:rsidRDefault="00DC0950" w:rsidP="00DC0950">
      <w:pPr>
        <w:spacing w:after="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C0950" w:rsidRPr="00FD521F" w:rsidRDefault="00DC0950" w:rsidP="00DC0950">
      <w:pPr>
        <w:tabs>
          <w:tab w:val="left" w:pos="567"/>
        </w:tabs>
        <w:spacing w:after="0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D521F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43.03.01 «Сервис». В основу разработки модуля легли требования </w:t>
      </w:r>
      <w:r w:rsidRPr="00FD521F">
        <w:rPr>
          <w:rFonts w:ascii="Times New Roman" w:hAnsi="Times New Roman"/>
          <w:sz w:val="24"/>
          <w:szCs w:val="24"/>
          <w:lang w:eastAsia="ru-RU"/>
        </w:rPr>
        <w:t>профессиональный  стандарта «</w:t>
      </w:r>
      <w:r>
        <w:rPr>
          <w:rFonts w:ascii="Times New Roman" w:hAnsi="Times New Roman"/>
          <w:sz w:val="24"/>
          <w:szCs w:val="24"/>
          <w:lang w:eastAsia="ru-RU"/>
        </w:rPr>
        <w:t>Сервис оказания услуг населению</w:t>
      </w:r>
      <w:r w:rsidRPr="00FD521F">
        <w:rPr>
          <w:rFonts w:ascii="Times New Roman" w:hAnsi="Times New Roman"/>
          <w:sz w:val="24"/>
          <w:szCs w:val="24"/>
          <w:lang w:eastAsia="ru-RU"/>
        </w:rPr>
        <w:t>»</w:t>
      </w:r>
      <w:r w:rsidRPr="00FD521F">
        <w:rPr>
          <w:rFonts w:ascii="Times New Roman" w:hAnsi="Times New Roman"/>
          <w:sz w:val="24"/>
          <w:szCs w:val="24"/>
        </w:rPr>
        <w:t>, Федерального государственного образовательного стандарта высшего образования по направлению подготовки 43.03.01 «Сервис».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общекультурных, общепрофессиональных, профессиональных компетенций ФГОС высшего образования.</w:t>
      </w:r>
    </w:p>
    <w:p w:rsidR="00DC0950" w:rsidRPr="00FD521F" w:rsidRDefault="00DC0950" w:rsidP="00DC095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>Модуль «Теоретические основы организации и управления в сервисной деятельности» предназначен для формирования профессиональных компетенций.</w:t>
      </w:r>
    </w:p>
    <w:p w:rsidR="00DC0950" w:rsidRPr="00FD521F" w:rsidRDefault="00DC0950" w:rsidP="00DC095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Выполнено согласование компетенций и трудовых действий, прописанных в </w:t>
      </w:r>
      <w:r w:rsidRPr="00FD521F">
        <w:rPr>
          <w:rFonts w:ascii="Times New Roman" w:hAnsi="Times New Roman"/>
          <w:sz w:val="24"/>
          <w:szCs w:val="24"/>
          <w:lang w:eastAsia="ru-RU"/>
        </w:rPr>
        <w:t>профессиональном стандарте «</w:t>
      </w:r>
      <w:r w:rsidRPr="00986402">
        <w:rPr>
          <w:rFonts w:ascii="Times New Roman" w:hAnsi="Times New Roman"/>
          <w:sz w:val="24"/>
          <w:szCs w:val="24"/>
          <w:lang w:eastAsia="ru-RU"/>
        </w:rPr>
        <w:t>Сервис оказания услуг населению</w:t>
      </w:r>
      <w:r w:rsidRPr="00FD521F">
        <w:rPr>
          <w:rFonts w:ascii="Times New Roman" w:hAnsi="Times New Roman"/>
          <w:sz w:val="24"/>
          <w:szCs w:val="24"/>
          <w:lang w:eastAsia="ru-RU"/>
        </w:rPr>
        <w:t>»</w:t>
      </w:r>
      <w:r w:rsidRPr="00FD521F">
        <w:rPr>
          <w:rFonts w:ascii="Times New Roman" w:hAnsi="Times New Roman"/>
          <w:sz w:val="24"/>
          <w:szCs w:val="24"/>
        </w:rPr>
        <w:t>, сформулированы образовательные результаты модуля.</w:t>
      </w:r>
    </w:p>
    <w:p w:rsidR="00DC0950" w:rsidRPr="00FD521F" w:rsidRDefault="00DC0950" w:rsidP="00DC095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В модуле присутствует базовый и вариативный блок учебных дисциплин, что обеспечивает </w:t>
      </w:r>
      <w:proofErr w:type="gramStart"/>
      <w:r w:rsidRPr="00FD521F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FD521F">
        <w:rPr>
          <w:rFonts w:ascii="Times New Roman" w:hAnsi="Times New Roman"/>
          <w:sz w:val="24"/>
          <w:szCs w:val="24"/>
        </w:rPr>
        <w:t xml:space="preserve"> возможность построить свою индивидуальную образовательную программу в соответствии с их интересами и способностями. Модуль изучается на первом и втором курсе.</w:t>
      </w:r>
    </w:p>
    <w:p w:rsidR="00DC0950" w:rsidRPr="00FD521F" w:rsidRDefault="00DC0950" w:rsidP="00DC095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</w:t>
      </w:r>
      <w:proofErr w:type="spellStart"/>
      <w:r w:rsidRPr="00FD521F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FD521F">
        <w:rPr>
          <w:rFonts w:ascii="Times New Roman" w:hAnsi="Times New Roman"/>
          <w:sz w:val="24"/>
          <w:szCs w:val="24"/>
        </w:rPr>
        <w:t xml:space="preserve"> и всех модулей профессиональной подготовки.</w:t>
      </w:r>
    </w:p>
    <w:p w:rsidR="00DC0950" w:rsidRPr="00FD521F" w:rsidRDefault="00DC0950" w:rsidP="00DC0950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DC0950" w:rsidRPr="00FD521F" w:rsidRDefault="00DC0950" w:rsidP="00DC0950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D521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FD521F"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 w:rsidR="00DC0950" w:rsidRPr="00FD521F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D521F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FD521F">
        <w:rPr>
          <w:rFonts w:ascii="Times New Roman" w:hAnsi="Times New Roman"/>
          <w:i/>
          <w:sz w:val="24"/>
          <w:szCs w:val="24"/>
        </w:rPr>
        <w:t xml:space="preserve"> </w:t>
      </w:r>
    </w:p>
    <w:p w:rsidR="00DC0950" w:rsidRPr="00FD521F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</w:t>
      </w:r>
      <w:proofErr w:type="gramStart"/>
      <w:r w:rsidRPr="00FD521F">
        <w:rPr>
          <w:rFonts w:ascii="Times New Roman" w:hAnsi="Times New Roman"/>
          <w:sz w:val="24"/>
          <w:szCs w:val="24"/>
        </w:rPr>
        <w:t>ВО</w:t>
      </w:r>
      <w:proofErr w:type="gramEnd"/>
      <w:r w:rsidRPr="00FD521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D521F">
        <w:rPr>
          <w:rFonts w:ascii="Times New Roman" w:hAnsi="Times New Roman"/>
          <w:sz w:val="24"/>
          <w:szCs w:val="24"/>
        </w:rPr>
        <w:t>по</w:t>
      </w:r>
      <w:proofErr w:type="gramEnd"/>
      <w:r w:rsidRPr="00FD521F">
        <w:rPr>
          <w:rFonts w:ascii="Times New Roman" w:hAnsi="Times New Roman"/>
          <w:sz w:val="24"/>
          <w:szCs w:val="24"/>
        </w:rPr>
        <w:t xml:space="preserve"> направлению подготовки 43.03.01 «Сервис». Срок получения образования по программе </w:t>
      </w:r>
      <w:proofErr w:type="spellStart"/>
      <w:r w:rsidRPr="00FD521F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FD521F">
        <w:rPr>
          <w:rFonts w:ascii="Times New Roman" w:hAnsi="Times New Roman"/>
          <w:sz w:val="24"/>
          <w:szCs w:val="24"/>
        </w:rPr>
        <w:t xml:space="preserve"> по направлению подготовки в 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</w:t>
      </w:r>
      <w:r>
        <w:rPr>
          <w:rFonts w:ascii="Times New Roman" w:hAnsi="Times New Roman"/>
          <w:sz w:val="24"/>
          <w:szCs w:val="24"/>
        </w:rPr>
        <w:t>ых технологий, составляет 3 и 4,6</w:t>
      </w:r>
      <w:r w:rsidRPr="00FD521F">
        <w:rPr>
          <w:rFonts w:ascii="Times New Roman" w:hAnsi="Times New Roman"/>
          <w:sz w:val="24"/>
          <w:szCs w:val="24"/>
        </w:rPr>
        <w:t xml:space="preserve"> года.</w:t>
      </w:r>
    </w:p>
    <w:p w:rsidR="00DC0950" w:rsidRPr="00FD521F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lastRenderedPageBreak/>
        <w:t xml:space="preserve">Модуль ставит своей </w:t>
      </w:r>
      <w:r w:rsidRPr="00FD521F">
        <w:rPr>
          <w:rFonts w:ascii="Times New Roman" w:hAnsi="Times New Roman"/>
          <w:b/>
          <w:sz w:val="24"/>
          <w:szCs w:val="24"/>
        </w:rPr>
        <w:t>целью</w:t>
      </w:r>
      <w:r w:rsidRPr="00FD521F">
        <w:rPr>
          <w:rFonts w:ascii="Times New Roman" w:hAnsi="Times New Roman"/>
          <w:sz w:val="24"/>
          <w:szCs w:val="24"/>
        </w:rPr>
        <w:t xml:space="preserve">: </w:t>
      </w:r>
      <w:r w:rsidRPr="00FD521F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 w:rsidRPr="00FD521F">
        <w:rPr>
          <w:rFonts w:ascii="Times New Roman" w:hAnsi="Times New Roman"/>
          <w:sz w:val="24"/>
          <w:szCs w:val="24"/>
        </w:rPr>
        <w:t>формирования общекультурных,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</w:t>
      </w:r>
      <w:r w:rsidRPr="00FD521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C0950" w:rsidRPr="00FD521F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D521F">
        <w:rPr>
          <w:rFonts w:ascii="Times New Roman" w:hAnsi="Times New Roman"/>
          <w:b/>
          <w:sz w:val="24"/>
          <w:szCs w:val="24"/>
        </w:rPr>
        <w:t>задачи</w:t>
      </w:r>
      <w:r w:rsidRPr="00FD521F">
        <w:rPr>
          <w:rFonts w:ascii="Times New Roman" w:hAnsi="Times New Roman"/>
          <w:sz w:val="24"/>
          <w:szCs w:val="24"/>
        </w:rPr>
        <w:t>:</w:t>
      </w:r>
    </w:p>
    <w:p w:rsidR="00DC0950" w:rsidRPr="00FD521F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1. Создать условия для понимания основных теоретических понятий в области сервисной деятельности. </w:t>
      </w:r>
    </w:p>
    <w:p w:rsidR="00DC0950" w:rsidRPr="00FD521F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управления</w:t>
      </w:r>
      <w:r>
        <w:rPr>
          <w:rFonts w:ascii="Times New Roman" w:hAnsi="Times New Roman"/>
          <w:sz w:val="24"/>
          <w:szCs w:val="24"/>
        </w:rPr>
        <w:t xml:space="preserve"> сервисной деятельностью</w:t>
      </w:r>
      <w:r w:rsidRPr="00FD521F">
        <w:rPr>
          <w:rFonts w:ascii="Times New Roman" w:hAnsi="Times New Roman"/>
          <w:sz w:val="24"/>
          <w:szCs w:val="24"/>
        </w:rPr>
        <w:t>.</w:t>
      </w:r>
    </w:p>
    <w:p w:rsidR="00DC0950" w:rsidRPr="00FD521F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3.  Создать  условия </w:t>
      </w:r>
      <w:proofErr w:type="gramStart"/>
      <w:r w:rsidRPr="00FD521F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FD521F">
        <w:rPr>
          <w:rFonts w:ascii="Times New Roman" w:hAnsi="Times New Roman"/>
          <w:sz w:val="24"/>
          <w:szCs w:val="24"/>
        </w:rPr>
        <w:t xml:space="preserve"> для глубокого освоения законодательной базы в обеспечении контроля безопасного проживания с соблюдением прав и законодательных интересов граждан.</w:t>
      </w:r>
    </w:p>
    <w:p w:rsidR="00DC0950" w:rsidRDefault="00DC0950" w:rsidP="00F052F6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C0950" w:rsidRPr="00FD521F" w:rsidRDefault="00DC0950" w:rsidP="00DC0950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D521F">
        <w:rPr>
          <w:rFonts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C0950" w:rsidRPr="00FD521F" w:rsidRDefault="00DC0950" w:rsidP="00DC0950">
      <w:pPr>
        <w:tabs>
          <w:tab w:val="left" w:pos="567"/>
        </w:tabs>
        <w:spacing w:after="0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Согласно ФГОС ВО для направления подготовки 43.03.01 у бакалавров должна быть сформирована общекультурная компетенция, </w:t>
      </w:r>
      <w:r w:rsidRPr="00FD521F">
        <w:rPr>
          <w:rFonts w:ascii="Times New Roman" w:hAnsi="Times New Roman"/>
          <w:sz w:val="24"/>
          <w:szCs w:val="24"/>
          <w:lang w:eastAsia="ru-RU"/>
        </w:rPr>
        <w:t>ОК-1:</w:t>
      </w:r>
      <w:r w:rsidRPr="00FD521F">
        <w:rPr>
          <w:rFonts w:ascii="Times New Roman" w:hAnsi="Times New Roman"/>
          <w:sz w:val="24"/>
          <w:szCs w:val="24"/>
        </w:rPr>
        <w:t xml:space="preserve"> способностью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деятельности. </w:t>
      </w:r>
      <w:r>
        <w:rPr>
          <w:rFonts w:ascii="Times New Roman" w:hAnsi="Times New Roman"/>
          <w:sz w:val="24"/>
          <w:szCs w:val="24"/>
          <w:lang w:eastAsia="ru-RU"/>
        </w:rPr>
        <w:t xml:space="preserve">ОК-2 </w:t>
      </w:r>
      <w:r w:rsidRPr="00986402">
        <w:rPr>
          <w:rFonts w:ascii="Times New Roman" w:hAnsi="Times New Roman"/>
          <w:sz w:val="24"/>
          <w:szCs w:val="24"/>
          <w:lang w:eastAsia="ru-RU"/>
        </w:rPr>
        <w:t xml:space="preserve">способностью использовать основы экономических знаний при оценке эффективности результатов </w:t>
      </w:r>
      <w:r>
        <w:rPr>
          <w:rFonts w:ascii="Times New Roman" w:hAnsi="Times New Roman"/>
          <w:sz w:val="24"/>
          <w:szCs w:val="24"/>
          <w:lang w:eastAsia="ru-RU"/>
        </w:rPr>
        <w:t>деятельности в различных сферах, ОК-4</w:t>
      </w:r>
      <w:r w:rsidRPr="00986402">
        <w:rPr>
          <w:rFonts w:ascii="Times New Roman" w:hAnsi="Times New Roman"/>
          <w:sz w:val="24"/>
          <w:szCs w:val="24"/>
          <w:lang w:eastAsia="ru-RU"/>
        </w:rPr>
        <w:t xml:space="preserve"> способностью работать в команде, толерантно воспринимать социальные, этнические, конфесс</w:t>
      </w:r>
      <w:r>
        <w:rPr>
          <w:rFonts w:ascii="Times New Roman" w:hAnsi="Times New Roman"/>
          <w:sz w:val="24"/>
          <w:szCs w:val="24"/>
          <w:lang w:eastAsia="ru-RU"/>
        </w:rPr>
        <w:t xml:space="preserve">иональные и культурные различия, </w:t>
      </w:r>
      <w:r w:rsidRPr="00FD521F">
        <w:rPr>
          <w:rFonts w:ascii="Times New Roman" w:hAnsi="Times New Roman"/>
          <w:sz w:val="24"/>
          <w:szCs w:val="24"/>
        </w:rPr>
        <w:t xml:space="preserve">ОК-5: способность к самоорганизации и самообразованию. </w:t>
      </w:r>
      <w:r w:rsidRPr="00FD521F">
        <w:rPr>
          <w:rFonts w:ascii="Times New Roman" w:hAnsi="Times New Roman"/>
          <w:sz w:val="24"/>
          <w:szCs w:val="24"/>
          <w:lang w:eastAsia="ru-RU"/>
        </w:rPr>
        <w:t xml:space="preserve">ОПК-1: </w:t>
      </w:r>
      <w:r w:rsidRPr="00FD521F">
        <w:rPr>
          <w:rFonts w:ascii="Times New Roman" w:hAnsi="Times New Roman"/>
          <w:sz w:val="24"/>
          <w:szCs w:val="24"/>
        </w:rP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</w:t>
      </w:r>
      <w:r>
        <w:rPr>
          <w:rFonts w:ascii="Times New Roman" w:hAnsi="Times New Roman"/>
          <w:sz w:val="24"/>
          <w:szCs w:val="24"/>
        </w:rPr>
        <w:t xml:space="preserve"> информации по объекту сервиса, </w:t>
      </w:r>
      <w:r w:rsidRPr="00FD521F">
        <w:rPr>
          <w:rFonts w:ascii="Times New Roman" w:hAnsi="Times New Roman"/>
          <w:sz w:val="24"/>
          <w:szCs w:val="24"/>
          <w:lang w:eastAsia="ru-RU"/>
        </w:rPr>
        <w:t>ПК-2:</w:t>
      </w:r>
      <w:r w:rsidRPr="00FD521F">
        <w:rPr>
          <w:rFonts w:ascii="Times New Roman" w:hAnsi="Times New Roman"/>
          <w:sz w:val="24"/>
          <w:szCs w:val="24"/>
        </w:rPr>
        <w:t xml:space="preserve">готовность к планированию производственно-хозяйственной деятельности предприятия сервиса в зависимости от изменения конъюнктуры рынка и спроса потребителей, в том числе с учетом социальной политики государства, </w:t>
      </w:r>
      <w:r>
        <w:rPr>
          <w:rFonts w:ascii="Times New Roman" w:hAnsi="Times New Roman"/>
          <w:sz w:val="24"/>
          <w:szCs w:val="24"/>
        </w:rPr>
        <w:t xml:space="preserve"> ПК-5  </w:t>
      </w:r>
      <w:r w:rsidRPr="00986402">
        <w:rPr>
          <w:rFonts w:ascii="Times New Roman" w:hAnsi="Times New Roman"/>
          <w:sz w:val="24"/>
          <w:szCs w:val="24"/>
        </w:rPr>
        <w:t>готовностью к выполнению инновац</w:t>
      </w:r>
      <w:r>
        <w:rPr>
          <w:rFonts w:ascii="Times New Roman" w:hAnsi="Times New Roman"/>
          <w:sz w:val="24"/>
          <w:szCs w:val="24"/>
        </w:rPr>
        <w:t xml:space="preserve">ионных проектов в сфере сервиса,  ПК-6 </w:t>
      </w:r>
      <w:r w:rsidRPr="00986402">
        <w:rPr>
          <w:rFonts w:ascii="Times New Roman" w:hAnsi="Times New Roman"/>
          <w:sz w:val="24"/>
          <w:szCs w:val="24"/>
        </w:rPr>
        <w:t>готовностью к применению современных сервисных технологий в процессе предоставления услуг, соответст</w:t>
      </w:r>
      <w:r>
        <w:rPr>
          <w:rFonts w:ascii="Times New Roman" w:hAnsi="Times New Roman"/>
          <w:sz w:val="24"/>
          <w:szCs w:val="24"/>
        </w:rPr>
        <w:t xml:space="preserve">вующих требованиям потребителей, </w:t>
      </w:r>
      <w:r w:rsidRPr="00FD521F">
        <w:rPr>
          <w:rFonts w:ascii="Times New Roman" w:hAnsi="Times New Roman"/>
          <w:sz w:val="24"/>
          <w:szCs w:val="24"/>
          <w:lang w:eastAsia="ru-RU"/>
        </w:rPr>
        <w:t>ПК-7:</w:t>
      </w:r>
      <w:r w:rsidRPr="00FD521F">
        <w:rPr>
          <w:rFonts w:ascii="Times New Roman" w:hAnsi="Times New Roman"/>
          <w:sz w:val="24"/>
          <w:szCs w:val="24"/>
        </w:rPr>
        <w:t xml:space="preserve">готовностью к разработке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технологий, </w:t>
      </w:r>
      <w:r w:rsidRPr="00FD521F">
        <w:rPr>
          <w:rFonts w:ascii="Times New Roman" w:hAnsi="Times New Roman"/>
          <w:sz w:val="24"/>
          <w:szCs w:val="24"/>
          <w:lang w:eastAsia="ru-RU"/>
        </w:rPr>
        <w:t xml:space="preserve">ПК-8: </w:t>
      </w:r>
      <w:r w:rsidRPr="00FD521F">
        <w:rPr>
          <w:rFonts w:ascii="Times New Roman" w:hAnsi="Times New Roman"/>
          <w:sz w:val="24"/>
          <w:szCs w:val="24"/>
        </w:rPr>
        <w:t>способностью к диверсификации сервисной деятельности в соответствии с этнокультурными, историческими и религиозными традициями</w:t>
      </w:r>
    </w:p>
    <w:p w:rsidR="00DC0950" w:rsidRPr="00FD521F" w:rsidRDefault="00DC0950" w:rsidP="00DC0950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"/>
        <w:gridCol w:w="2298"/>
        <w:gridCol w:w="2524"/>
        <w:gridCol w:w="1824"/>
        <w:gridCol w:w="2337"/>
      </w:tblGrid>
      <w:tr w:rsidR="00DC0950" w:rsidRPr="00FD521F" w:rsidTr="00DC0950">
        <w:tc>
          <w:tcPr>
            <w:tcW w:w="870" w:type="dxa"/>
          </w:tcPr>
          <w:p w:rsidR="00DC0950" w:rsidRPr="00FD521F" w:rsidRDefault="00DC0950" w:rsidP="00DC0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98" w:type="dxa"/>
          </w:tcPr>
          <w:p w:rsidR="00DC0950" w:rsidRPr="00FD521F" w:rsidRDefault="00DC0950" w:rsidP="00DC09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C0950" w:rsidRPr="00FD521F" w:rsidRDefault="00DC0950" w:rsidP="00DC09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524" w:type="dxa"/>
          </w:tcPr>
          <w:p w:rsidR="00DC0950" w:rsidRPr="00FD521F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DC0950" w:rsidRPr="00FD521F" w:rsidRDefault="00DC0950" w:rsidP="00DC09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</w:tcPr>
          <w:p w:rsidR="00DC0950" w:rsidRPr="00FD521F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37" w:type="dxa"/>
          </w:tcPr>
          <w:p w:rsidR="00DC0950" w:rsidRPr="00FD521F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C0950" w:rsidRPr="00FD521F" w:rsidTr="00DC0950">
        <w:trPr>
          <w:trHeight w:val="535"/>
        </w:trPr>
        <w:tc>
          <w:tcPr>
            <w:tcW w:w="870" w:type="dxa"/>
          </w:tcPr>
          <w:p w:rsidR="00DC0950" w:rsidRPr="00FD521F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highlight w:val="red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98" w:type="dxa"/>
          </w:tcPr>
          <w:p w:rsid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DC0950" w:rsidRPr="00FD521F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lastRenderedPageBreak/>
              <w:t>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2524" w:type="dxa"/>
          </w:tcPr>
          <w:p w:rsidR="00DC0950" w:rsidRPr="00FD521F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3C6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ОК-1; ОК-5; ОК-2; ПК-2; ОПК-1; ПК-6; ПК-5; ПК-7; ОК-4</w:t>
            </w:r>
          </w:p>
        </w:tc>
        <w:tc>
          <w:tcPr>
            <w:tcW w:w="1824" w:type="dxa"/>
          </w:tcPr>
          <w:p w:rsidR="00DC0950" w:rsidRPr="00FD521F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DC0950" w:rsidRPr="00FD521F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:rsidR="00DC0950" w:rsidRPr="00FD521F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DC0950" w:rsidRPr="00FD521F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DC0950" w:rsidRPr="00FD521F" w:rsidRDefault="00DC0950" w:rsidP="00DC0950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Электронный практикум.</w:t>
            </w:r>
          </w:p>
          <w:p w:rsidR="00DC0950" w:rsidRPr="00FD521F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или демонстрация реальных </w:t>
            </w:r>
            <w:r w:rsidRPr="00FD521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профессиональных навыков.</w:t>
            </w:r>
          </w:p>
          <w:p w:rsidR="00DC0950" w:rsidRPr="00FD521F" w:rsidRDefault="00DC0950" w:rsidP="00DC0950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задания.</w:t>
            </w:r>
          </w:p>
        </w:tc>
      </w:tr>
      <w:tr w:rsidR="00DC0950" w:rsidRPr="00FD521F" w:rsidTr="00DC0950">
        <w:trPr>
          <w:trHeight w:val="2736"/>
        </w:trPr>
        <w:tc>
          <w:tcPr>
            <w:tcW w:w="870" w:type="dxa"/>
          </w:tcPr>
          <w:p w:rsidR="00DC0950" w:rsidRPr="00FD521F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lastRenderedPageBreak/>
              <w:t>ОР. 2</w:t>
            </w:r>
          </w:p>
        </w:tc>
        <w:tc>
          <w:tcPr>
            <w:tcW w:w="2298" w:type="dxa"/>
          </w:tcPr>
          <w:p w:rsidR="00DC0950" w:rsidRPr="00FD521F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24" w:type="dxa"/>
          </w:tcPr>
          <w:p w:rsidR="00DC0950" w:rsidRPr="00FD521F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3C6D">
              <w:rPr>
                <w:rFonts w:ascii="Times New Roman" w:hAnsi="Times New Roman"/>
                <w:sz w:val="24"/>
                <w:szCs w:val="24"/>
                <w:lang w:eastAsia="ru-RU"/>
              </w:rPr>
              <w:t>ОК-1; ОК-5; ОК-2; ПК-2; ОПК-1; ПК-6; ПК-5; ПК-7; ОК-4</w:t>
            </w:r>
          </w:p>
        </w:tc>
        <w:tc>
          <w:tcPr>
            <w:tcW w:w="1824" w:type="dxa"/>
          </w:tcPr>
          <w:p w:rsidR="00DC0950" w:rsidRPr="00FD521F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DC0950" w:rsidRPr="00FD521F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:rsidR="00DC0950" w:rsidRPr="00FD521F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DC0950" w:rsidRPr="00FD521F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DC0950" w:rsidRPr="00FD521F" w:rsidRDefault="00DC0950" w:rsidP="00DC0950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Электронный практикум.</w:t>
            </w:r>
          </w:p>
          <w:p w:rsidR="00DC0950" w:rsidRPr="00FD521F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или демонстрация реальных профессиональных навыков.</w:t>
            </w:r>
          </w:p>
          <w:p w:rsidR="00DC0950" w:rsidRPr="00FD521F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задания.</w:t>
            </w:r>
          </w:p>
        </w:tc>
      </w:tr>
    </w:tbl>
    <w:p w:rsidR="00DC0950" w:rsidRPr="00FD521F" w:rsidRDefault="00DC0950" w:rsidP="00DC0950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C0950" w:rsidRPr="00FD521F" w:rsidRDefault="00DC0950" w:rsidP="00DC0950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 w:rsidRPr="00FD521F"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FD521F"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C0950" w:rsidRPr="00FD521F" w:rsidRDefault="00DC0950" w:rsidP="00DC0950">
      <w:pPr>
        <w:spacing w:after="0"/>
        <w:ind w:firstLine="709"/>
        <w:jc w:val="both"/>
        <w:rPr>
          <w:sz w:val="24"/>
          <w:szCs w:val="24"/>
          <w:lang w:eastAsia="ru-RU"/>
        </w:rPr>
      </w:pPr>
      <w:r w:rsidRPr="00FD521F"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 w:rsidRPr="00FD521F">
        <w:rPr>
          <w:sz w:val="24"/>
          <w:szCs w:val="24"/>
          <w:lang w:eastAsia="ru-RU"/>
        </w:rPr>
        <w:t xml:space="preserve"> </w:t>
      </w:r>
      <w:r w:rsidRPr="00FD521F">
        <w:rPr>
          <w:rFonts w:ascii="Times New Roman" w:hAnsi="Times New Roman"/>
          <w:sz w:val="24"/>
          <w:szCs w:val="24"/>
          <w:lang w:eastAsia="ru-RU"/>
        </w:rPr>
        <w:t xml:space="preserve"> Смирнова Ж.В., </w:t>
      </w:r>
      <w:proofErr w:type="spellStart"/>
      <w:r w:rsidRPr="00FD521F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FD521F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образования.</w:t>
      </w:r>
    </w:p>
    <w:p w:rsidR="00DC0950" w:rsidRPr="00FD521F" w:rsidRDefault="00DC0950" w:rsidP="00DC09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521F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  <w:r w:rsidRPr="00FD521F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DC0950" w:rsidRPr="00FD521F" w:rsidRDefault="00DC0950" w:rsidP="00DC09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521F">
        <w:rPr>
          <w:rFonts w:ascii="Times New Roman" w:hAnsi="Times New Roman"/>
          <w:sz w:val="24"/>
          <w:szCs w:val="24"/>
          <w:lang w:eastAsia="ru-RU"/>
        </w:rPr>
        <w:t xml:space="preserve">Мухина М.В., </w:t>
      </w:r>
      <w:proofErr w:type="spellStart"/>
      <w:r w:rsidRPr="00FD521F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FD521F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образования.</w:t>
      </w:r>
    </w:p>
    <w:p w:rsidR="00DC0950" w:rsidRPr="00FD521F" w:rsidRDefault="00DC0950" w:rsidP="00DC0950">
      <w:pPr>
        <w:spacing w:after="0"/>
        <w:ind w:firstLine="709"/>
        <w:jc w:val="both"/>
        <w:rPr>
          <w:b/>
          <w:spacing w:val="-8"/>
          <w:sz w:val="24"/>
          <w:szCs w:val="24"/>
          <w:lang w:eastAsia="ru-RU"/>
        </w:rPr>
      </w:pPr>
      <w:proofErr w:type="spellStart"/>
      <w:r w:rsidRPr="00FD521F">
        <w:rPr>
          <w:rFonts w:ascii="Times New Roman" w:hAnsi="Times New Roman"/>
          <w:sz w:val="24"/>
          <w:szCs w:val="24"/>
          <w:lang w:eastAsia="ru-RU"/>
        </w:rPr>
        <w:t>Челнокова</w:t>
      </w:r>
      <w:proofErr w:type="spellEnd"/>
      <w:r w:rsidRPr="00FD521F">
        <w:rPr>
          <w:rFonts w:ascii="Times New Roman" w:hAnsi="Times New Roman"/>
          <w:sz w:val="24"/>
          <w:szCs w:val="24"/>
          <w:lang w:eastAsia="ru-RU"/>
        </w:rPr>
        <w:t xml:space="preserve"> Е.А., </w:t>
      </w:r>
      <w:proofErr w:type="spellStart"/>
      <w:r w:rsidRPr="00FD521F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FD521F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</w:t>
      </w:r>
    </w:p>
    <w:p w:rsidR="00DC0950" w:rsidRPr="00FD521F" w:rsidRDefault="00DC0950" w:rsidP="00DC0950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C0950" w:rsidRPr="00FD521F" w:rsidRDefault="00DC0950" w:rsidP="00DC0950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D521F"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C0950" w:rsidRPr="00FD521F" w:rsidRDefault="00DC0950" w:rsidP="00DC0950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Модуль является обеспечивающим первоначальные понятия знаний для всех других профессиональных модулей универсального </w:t>
      </w:r>
      <w:proofErr w:type="spellStart"/>
      <w:r w:rsidRPr="00FD521F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FD521F">
        <w:rPr>
          <w:rFonts w:ascii="Times New Roman" w:hAnsi="Times New Roman"/>
          <w:sz w:val="24"/>
          <w:szCs w:val="24"/>
        </w:rPr>
        <w:t xml:space="preserve"> </w:t>
      </w:r>
    </w:p>
    <w:p w:rsidR="00DC0950" w:rsidRPr="00FD521F" w:rsidRDefault="00DC0950" w:rsidP="00DC0950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>Для изучения модуля необходимы знания по дисциплине «Обществознание» в объеме программы средней школы.</w:t>
      </w:r>
    </w:p>
    <w:p w:rsidR="00DC0950" w:rsidRPr="00FD521F" w:rsidRDefault="00DC0950" w:rsidP="00DC0950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C0950" w:rsidRPr="00FD521F" w:rsidRDefault="00DC0950" w:rsidP="00DC0950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D521F">
        <w:rPr>
          <w:rFonts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15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04"/>
        <w:gridCol w:w="2242"/>
      </w:tblGrid>
      <w:tr w:rsidR="00DC0950" w:rsidRPr="00FD521F" w:rsidTr="00DC0950">
        <w:trPr>
          <w:trHeight w:hRule="exact" w:val="47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FD521F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FD521F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r w:rsidRPr="00FD52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FD52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C0950" w:rsidRPr="00FD521F" w:rsidTr="00DC0950">
        <w:trPr>
          <w:trHeight w:hRule="exact" w:val="372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FD521F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FD521F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684</w:t>
            </w: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DC0950" w:rsidRPr="00FD521F" w:rsidTr="00DC0950">
        <w:trPr>
          <w:trHeight w:hRule="exact" w:val="27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FD521F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FD521F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80/2,2</w:t>
            </w:r>
          </w:p>
        </w:tc>
      </w:tr>
      <w:tr w:rsidR="00DC0950" w:rsidRPr="00FD521F" w:rsidTr="00DC0950">
        <w:trPr>
          <w:trHeight w:hRule="exact" w:val="26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FD521F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FD521F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564/15,6</w:t>
            </w:r>
          </w:p>
        </w:tc>
      </w:tr>
      <w:tr w:rsidR="00DC0950" w:rsidRPr="00FD521F" w:rsidTr="00DC0950">
        <w:trPr>
          <w:trHeight w:hRule="exact" w:val="286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FD521F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FD521F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C0950" w:rsidRPr="00FD521F" w:rsidTr="00DC0950">
        <w:trPr>
          <w:trHeight w:hRule="exact" w:val="291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FD521F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FD521F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C0950" w:rsidRPr="00FD521F" w:rsidRDefault="00DC0950" w:rsidP="00DC095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DC0950" w:rsidRPr="00FD521F" w:rsidSect="003C53D2">
          <w:foot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C0950" w:rsidRPr="00F708A5" w:rsidRDefault="00DC0950" w:rsidP="00DC0950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C0950" w:rsidRPr="00F708A5" w:rsidRDefault="00DC0950" w:rsidP="00DC095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DC0950" w:rsidRPr="00F708A5" w:rsidRDefault="00DC0950" w:rsidP="00DC0950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Pr="008A2F2B">
        <w:rPr>
          <w:rFonts w:ascii="Times New Roman" w:hAnsi="Times New Roman"/>
          <w:b/>
          <w:sz w:val="24"/>
          <w:szCs w:val="24"/>
        </w:rPr>
        <w:t>Теоретические основы организации и управления в сервисной деятельности</w:t>
      </w:r>
      <w:r w:rsidRPr="00F708A5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:rsidR="00DC0950" w:rsidRPr="00F708A5" w:rsidRDefault="00DC0950" w:rsidP="00DC095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3402"/>
        <w:gridCol w:w="851"/>
        <w:gridCol w:w="1275"/>
        <w:gridCol w:w="1418"/>
        <w:gridCol w:w="1276"/>
        <w:gridCol w:w="1134"/>
        <w:gridCol w:w="1134"/>
        <w:gridCol w:w="1275"/>
        <w:gridCol w:w="1636"/>
      </w:tblGrid>
      <w:tr w:rsidR="00DC0950" w:rsidRPr="00F708A5" w:rsidTr="00DC0950">
        <w:trPr>
          <w:trHeight w:val="302"/>
        </w:trPr>
        <w:tc>
          <w:tcPr>
            <w:tcW w:w="1384" w:type="dxa"/>
            <w:vMerge w:val="restart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402" w:type="dxa"/>
            <w:vMerge w:val="restart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4" w:type="dxa"/>
            <w:gridSpan w:val="5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C0950" w:rsidRPr="00F708A5" w:rsidTr="00DC0950">
        <w:tc>
          <w:tcPr>
            <w:tcW w:w="1384" w:type="dxa"/>
            <w:vMerge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C0950" w:rsidRPr="00F708A5" w:rsidTr="00DC0950">
        <w:tc>
          <w:tcPr>
            <w:tcW w:w="1384" w:type="dxa"/>
            <w:vMerge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C0950" w:rsidRPr="00F708A5" w:rsidTr="00DC0950">
        <w:tc>
          <w:tcPr>
            <w:tcW w:w="14785" w:type="dxa"/>
            <w:gridSpan w:val="10"/>
            <w:vAlign w:val="center"/>
          </w:tcPr>
          <w:p w:rsidR="00DC0950" w:rsidRPr="00F708A5" w:rsidRDefault="00DC0950" w:rsidP="00DC0950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C0950" w:rsidRPr="00F708A5" w:rsidTr="00DC0950">
        <w:tc>
          <w:tcPr>
            <w:tcW w:w="1384" w:type="dxa"/>
            <w:vAlign w:val="center"/>
          </w:tcPr>
          <w:p w:rsidR="00DC0950" w:rsidRPr="00F63C6D" w:rsidRDefault="00DC0950" w:rsidP="00DC0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К.М.08.01</w:t>
            </w:r>
          </w:p>
        </w:tc>
        <w:tc>
          <w:tcPr>
            <w:tcW w:w="3402" w:type="dxa"/>
            <w:vAlign w:val="center"/>
          </w:tcPr>
          <w:p w:rsidR="00DC0950" w:rsidRPr="00F63C6D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Научные методы исследования в сервисе</w:t>
            </w:r>
          </w:p>
        </w:tc>
        <w:tc>
          <w:tcPr>
            <w:tcW w:w="851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5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C0950" w:rsidRPr="00F708A5" w:rsidTr="00DC0950">
        <w:tc>
          <w:tcPr>
            <w:tcW w:w="1384" w:type="dxa"/>
            <w:vAlign w:val="center"/>
          </w:tcPr>
          <w:p w:rsidR="00DC0950" w:rsidRPr="00F63C6D" w:rsidRDefault="00DC0950" w:rsidP="00DC0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К.М.08.02</w:t>
            </w:r>
          </w:p>
        </w:tc>
        <w:tc>
          <w:tcPr>
            <w:tcW w:w="3402" w:type="dxa"/>
            <w:vAlign w:val="center"/>
          </w:tcPr>
          <w:p w:rsidR="00DC0950" w:rsidRPr="00F63C6D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Проектирование процесса оказания услуг</w:t>
            </w:r>
          </w:p>
        </w:tc>
        <w:tc>
          <w:tcPr>
            <w:tcW w:w="851" w:type="dxa"/>
            <w:vAlign w:val="center"/>
          </w:tcPr>
          <w:p w:rsidR="00DC0950" w:rsidRPr="00CE5F46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5F46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5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134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6E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134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C0950" w:rsidRPr="00F708A5" w:rsidTr="00DC0950">
        <w:trPr>
          <w:trHeight w:val="568"/>
        </w:trPr>
        <w:tc>
          <w:tcPr>
            <w:tcW w:w="1384" w:type="dxa"/>
            <w:vAlign w:val="center"/>
          </w:tcPr>
          <w:p w:rsidR="00DC0950" w:rsidRPr="00F63C6D" w:rsidRDefault="00DC0950" w:rsidP="00DC0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К.М.08.03</w:t>
            </w:r>
          </w:p>
        </w:tc>
        <w:tc>
          <w:tcPr>
            <w:tcW w:w="3402" w:type="dxa"/>
            <w:vAlign w:val="center"/>
          </w:tcPr>
          <w:p w:rsidR="00DC0950" w:rsidRPr="00F63C6D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Сервисная деятельность</w:t>
            </w:r>
          </w:p>
        </w:tc>
        <w:tc>
          <w:tcPr>
            <w:tcW w:w="851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5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134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 w:rsidRPr="00586E1A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  <w:p w:rsidR="00DC0950" w:rsidRPr="00505BBD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ОР.1 </w:t>
            </w:r>
          </w:p>
        </w:tc>
      </w:tr>
      <w:tr w:rsidR="00DC0950" w:rsidRPr="00F708A5" w:rsidTr="00DC0950">
        <w:trPr>
          <w:trHeight w:val="199"/>
        </w:trPr>
        <w:tc>
          <w:tcPr>
            <w:tcW w:w="1384" w:type="dxa"/>
            <w:vAlign w:val="center"/>
          </w:tcPr>
          <w:p w:rsidR="00DC0950" w:rsidRPr="00F63C6D" w:rsidRDefault="00DC0950" w:rsidP="00DC0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К.М.08.04</w:t>
            </w:r>
          </w:p>
        </w:tc>
        <w:tc>
          <w:tcPr>
            <w:tcW w:w="3402" w:type="dxa"/>
            <w:vAlign w:val="center"/>
          </w:tcPr>
          <w:p w:rsidR="00DC0950" w:rsidRPr="00F63C6D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Технология продаж</w:t>
            </w:r>
          </w:p>
        </w:tc>
        <w:tc>
          <w:tcPr>
            <w:tcW w:w="851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5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134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6E1A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C0950" w:rsidRPr="00F708A5" w:rsidTr="00DC0950">
        <w:trPr>
          <w:trHeight w:val="301"/>
        </w:trPr>
        <w:tc>
          <w:tcPr>
            <w:tcW w:w="1384" w:type="dxa"/>
            <w:vAlign w:val="center"/>
          </w:tcPr>
          <w:p w:rsidR="00DC0950" w:rsidRPr="00F63C6D" w:rsidRDefault="00DC0950" w:rsidP="00DC0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К.М.08.05(К)</w:t>
            </w:r>
          </w:p>
        </w:tc>
        <w:tc>
          <w:tcPr>
            <w:tcW w:w="3402" w:type="dxa"/>
            <w:vAlign w:val="center"/>
          </w:tcPr>
          <w:p w:rsidR="00DC0950" w:rsidRPr="00F63C6D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63C6D">
              <w:rPr>
                <w:rFonts w:ascii="Times New Roman" w:hAnsi="Times New Roman"/>
                <w:i/>
                <w:iCs/>
                <w:sz w:val="24"/>
                <w:szCs w:val="24"/>
              </w:rPr>
              <w:t>Экзамены по модулю "Теоретические основы организации и управления в сервисной деятельности"</w:t>
            </w:r>
          </w:p>
        </w:tc>
        <w:tc>
          <w:tcPr>
            <w:tcW w:w="851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5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6E1A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C0950" w:rsidRPr="00F708A5" w:rsidTr="00DC0950">
        <w:tc>
          <w:tcPr>
            <w:tcW w:w="14785" w:type="dxa"/>
            <w:gridSpan w:val="10"/>
            <w:shd w:val="clear" w:color="auto" w:fill="FFFFFF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1 из 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F708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DC0950" w:rsidRPr="00F708A5" w:rsidTr="00DC0950">
        <w:trPr>
          <w:trHeight w:val="874"/>
        </w:trPr>
        <w:tc>
          <w:tcPr>
            <w:tcW w:w="1384" w:type="dxa"/>
            <w:vAlign w:val="center"/>
          </w:tcPr>
          <w:p w:rsidR="00DC0950" w:rsidRPr="00F63C6D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К.М.08.ДВ.01.01</w:t>
            </w:r>
          </w:p>
        </w:tc>
        <w:tc>
          <w:tcPr>
            <w:tcW w:w="3402" w:type="dxa"/>
            <w:vAlign w:val="center"/>
          </w:tcPr>
          <w:p w:rsidR="00DC0950" w:rsidRPr="00F63C6D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Сквозная семестровая деловая игра по сервисной деятельности</w:t>
            </w:r>
          </w:p>
        </w:tc>
        <w:tc>
          <w:tcPr>
            <w:tcW w:w="851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5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6E1A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оценкой</w:t>
            </w:r>
          </w:p>
        </w:tc>
        <w:tc>
          <w:tcPr>
            <w:tcW w:w="1134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DC0950" w:rsidRPr="00F708A5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C0950" w:rsidRPr="00F708A5" w:rsidTr="00DC0950">
        <w:tc>
          <w:tcPr>
            <w:tcW w:w="1384" w:type="dxa"/>
            <w:vAlign w:val="center"/>
          </w:tcPr>
          <w:p w:rsidR="00DC0950" w:rsidRPr="00F63C6D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К.М.08.ДВ.01.02</w:t>
            </w:r>
          </w:p>
        </w:tc>
        <w:tc>
          <w:tcPr>
            <w:tcW w:w="3402" w:type="dxa"/>
            <w:vAlign w:val="center"/>
          </w:tcPr>
          <w:p w:rsidR="00DC0950" w:rsidRPr="00F63C6D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Научно-исследовательская работа по сервису</w:t>
            </w:r>
          </w:p>
        </w:tc>
        <w:tc>
          <w:tcPr>
            <w:tcW w:w="851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5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6E1A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оценкой</w:t>
            </w:r>
          </w:p>
        </w:tc>
        <w:tc>
          <w:tcPr>
            <w:tcW w:w="1134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vAlign w:val="center"/>
          </w:tcPr>
          <w:p w:rsid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C0950" w:rsidRPr="00F708A5" w:rsidTr="00DC0950">
        <w:tc>
          <w:tcPr>
            <w:tcW w:w="1384" w:type="dxa"/>
            <w:vAlign w:val="center"/>
          </w:tcPr>
          <w:p w:rsidR="00DC0950" w:rsidRPr="00F63C6D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К.М.08.ДВ.01.03</w:t>
            </w:r>
          </w:p>
        </w:tc>
        <w:tc>
          <w:tcPr>
            <w:tcW w:w="3402" w:type="dxa"/>
            <w:vAlign w:val="center"/>
          </w:tcPr>
          <w:p w:rsidR="00DC0950" w:rsidRPr="00F63C6D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Связь с общественностью</w:t>
            </w:r>
          </w:p>
        </w:tc>
        <w:tc>
          <w:tcPr>
            <w:tcW w:w="851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5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vAlign w:val="center"/>
          </w:tcPr>
          <w:p w:rsidR="00DC0950" w:rsidRPr="00586E1A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6E1A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оценкой</w:t>
            </w:r>
          </w:p>
        </w:tc>
        <w:tc>
          <w:tcPr>
            <w:tcW w:w="1134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vAlign w:val="center"/>
          </w:tcPr>
          <w:p w:rsid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DC0950" w:rsidRPr="00F708A5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</w:tbl>
    <w:p w:rsidR="00DC0950" w:rsidRPr="00F708A5" w:rsidRDefault="00DC0950" w:rsidP="00DC095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DC0950" w:rsidRPr="00F708A5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443EBF" w:rsidRDefault="00443EBF" w:rsidP="00443EB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443EBF" w:rsidRPr="00DB597C" w:rsidRDefault="00443EBF" w:rsidP="00443EB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443EBF" w:rsidRPr="00DB597C" w:rsidRDefault="00443EBF" w:rsidP="00443EB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DC0950" w:rsidRPr="00DC095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Основы процессов и систем сервисной деятельности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43EBF" w:rsidRPr="00475289" w:rsidRDefault="00443EBF" w:rsidP="00443EB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443EBF" w:rsidRPr="00F804B3" w:rsidRDefault="00443EBF" w:rsidP="00443EB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04B3">
        <w:rPr>
          <w:rFonts w:ascii="Times New Roman" w:eastAsia="Times New Roman" w:hAnsi="Times New Roman"/>
          <w:b/>
          <w:sz w:val="24"/>
          <w:szCs w:val="24"/>
          <w:lang w:eastAsia="ru-RU"/>
        </w:rPr>
        <w:t>43.03.01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</w:t>
      </w:r>
      <w:r w:rsidRPr="00F804B3">
        <w:rPr>
          <w:rFonts w:ascii="Times New Roman" w:eastAsia="Times New Roman" w:hAnsi="Times New Roman"/>
          <w:b/>
          <w:sz w:val="24"/>
          <w:szCs w:val="24"/>
          <w:lang w:eastAsia="ru-RU"/>
        </w:rPr>
        <w:t>рвис»</w:t>
      </w:r>
    </w:p>
    <w:p w:rsidR="00443EBF" w:rsidRDefault="00443EBF" w:rsidP="00443EB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443EBF" w:rsidRPr="00475289" w:rsidRDefault="00443EBF" w:rsidP="00443EB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«Сервис</w:t>
      </w:r>
      <w:r w:rsidR="00DC09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предоставления услуг населению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443EBF" w:rsidRPr="00475289" w:rsidRDefault="00443EBF" w:rsidP="00443EB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43EBF" w:rsidRDefault="00443EBF" w:rsidP="00443EB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443EBF" w:rsidRPr="00475289" w:rsidRDefault="00443EBF" w:rsidP="00443EB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43EBF" w:rsidRDefault="00443EBF" w:rsidP="00443EB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DC0950" w:rsidRPr="00DC0950" w:rsidRDefault="00DC0950" w:rsidP="00DC095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C095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C0950" w:rsidRPr="00DC0950" w:rsidRDefault="00DC0950" w:rsidP="00DC09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44.03.01 «Сервис». В основу разработки модуля были положены требования ФГОС 3 высшего образования, Профессионального стандарта специалиста.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специалиста и  общекультурных, общепрофессиональных, профессиональных компетенций ФГОС высшего образования направления подготовки «Сервис».</w:t>
      </w:r>
    </w:p>
    <w:p w:rsidR="00DC0950" w:rsidRPr="00DC0950" w:rsidRDefault="00DC0950" w:rsidP="00DC09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Модуль «</w:t>
      </w:r>
      <w:r w:rsidRPr="00DC0950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процессов и систем сервисной деятельности</w:t>
      </w:r>
      <w:r w:rsidRPr="00DC0950">
        <w:rPr>
          <w:rFonts w:ascii="Times New Roman" w:hAnsi="Times New Roman"/>
          <w:sz w:val="24"/>
          <w:szCs w:val="24"/>
        </w:rPr>
        <w:t>» предназначен для формирования профессиональных компетенций.</w:t>
      </w:r>
    </w:p>
    <w:p w:rsidR="00DC0950" w:rsidRPr="00DC0950" w:rsidRDefault="00DC0950" w:rsidP="00DC09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В модуле выполнено согласование компетенций и трудовых действий, прописанных в профессиональном стандарте специалиста, сформулированы образовательные результаты модуля.</w:t>
      </w:r>
    </w:p>
    <w:p w:rsidR="00DC0950" w:rsidRPr="00DC0950" w:rsidRDefault="00DC0950" w:rsidP="00DC09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Проектирование программы модуля осуществлялось на основе </w:t>
      </w:r>
      <w:proofErr w:type="spellStart"/>
      <w:r w:rsidRPr="00DC0950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DC0950">
        <w:rPr>
          <w:rFonts w:ascii="Times New Roman" w:hAnsi="Times New Roman"/>
          <w:sz w:val="24"/>
          <w:szCs w:val="24"/>
        </w:rPr>
        <w:t>, лично-ориентированного подходов.</w:t>
      </w:r>
    </w:p>
    <w:p w:rsidR="00DC0950" w:rsidRPr="00DC0950" w:rsidRDefault="00DC0950" w:rsidP="00DC09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на первом, втором курсах.</w:t>
      </w:r>
    </w:p>
    <w:p w:rsidR="00DC0950" w:rsidRPr="00DC0950" w:rsidRDefault="00DC0950" w:rsidP="00DC0950">
      <w:pPr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DC0950">
        <w:rPr>
          <w:rFonts w:ascii="Times New Roman" w:eastAsiaTheme="minorHAnsi" w:hAnsi="Times New Roman" w:cstheme="minorBidi"/>
          <w:sz w:val="24"/>
          <w:szCs w:val="24"/>
        </w:rPr>
        <w:t xml:space="preserve"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</w:t>
      </w:r>
      <w:proofErr w:type="spellStart"/>
      <w:r w:rsidRPr="00DC0950">
        <w:rPr>
          <w:rFonts w:ascii="Times New Roman" w:eastAsiaTheme="minorHAnsi" w:hAnsi="Times New Roman" w:cstheme="minorBidi"/>
          <w:sz w:val="24"/>
          <w:szCs w:val="24"/>
        </w:rPr>
        <w:t>бакалавриата</w:t>
      </w:r>
      <w:proofErr w:type="spellEnd"/>
      <w:r w:rsidRPr="00DC0950">
        <w:rPr>
          <w:rFonts w:ascii="Times New Roman" w:eastAsiaTheme="minorHAnsi" w:hAnsi="Times New Roman" w:cstheme="minorBidi"/>
          <w:sz w:val="24"/>
          <w:szCs w:val="24"/>
        </w:rPr>
        <w:t xml:space="preserve"> и всех модулей профессиональной подготовки.</w:t>
      </w:r>
    </w:p>
    <w:p w:rsidR="00DC0950" w:rsidRPr="00DC0950" w:rsidRDefault="00DC0950" w:rsidP="00DC09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C0950" w:rsidRPr="00DC0950" w:rsidRDefault="00DC0950" w:rsidP="00DC09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C0950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C095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C0950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DC0950">
        <w:rPr>
          <w:rFonts w:ascii="Times New Roman" w:eastAsiaTheme="minorHAnsi" w:hAnsi="Times New Roman" w:cstheme="minorBidi"/>
          <w:sz w:val="24"/>
          <w:szCs w:val="24"/>
        </w:rPr>
        <w:t xml:space="preserve"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ВО по направлению подготовки 43.03.01 «Сервис». Срок получения образования по программе </w:t>
      </w:r>
      <w:proofErr w:type="spellStart"/>
      <w:r w:rsidRPr="00DC0950">
        <w:rPr>
          <w:rFonts w:ascii="Times New Roman" w:eastAsiaTheme="minorHAnsi" w:hAnsi="Times New Roman" w:cstheme="minorBidi"/>
          <w:sz w:val="24"/>
          <w:szCs w:val="24"/>
        </w:rPr>
        <w:t>бакалавриата</w:t>
      </w:r>
      <w:proofErr w:type="spellEnd"/>
      <w:r w:rsidRPr="00DC0950">
        <w:rPr>
          <w:rFonts w:ascii="Times New Roman" w:eastAsiaTheme="minorHAnsi" w:hAnsi="Times New Roman" w:cstheme="minorBidi"/>
          <w:sz w:val="24"/>
          <w:szCs w:val="24"/>
        </w:rPr>
        <w:t xml:space="preserve"> по направлению подготовки в 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3 и 4,6 года.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DC0950">
        <w:rPr>
          <w:rFonts w:ascii="Times New Roman" w:eastAsiaTheme="minorHAnsi" w:hAnsi="Times New Roman" w:cstheme="minorBidi"/>
          <w:sz w:val="24"/>
          <w:szCs w:val="24"/>
        </w:rPr>
        <w:t xml:space="preserve">Модуль ставит своей </w:t>
      </w:r>
      <w:r w:rsidRPr="00DC0950">
        <w:rPr>
          <w:rFonts w:ascii="Times New Roman" w:eastAsiaTheme="minorHAnsi" w:hAnsi="Times New Roman" w:cstheme="minorBidi"/>
          <w:b/>
          <w:sz w:val="24"/>
          <w:szCs w:val="24"/>
        </w:rPr>
        <w:t>целью</w:t>
      </w:r>
      <w:r w:rsidRPr="00DC0950">
        <w:rPr>
          <w:rFonts w:ascii="Times New Roman" w:eastAsiaTheme="minorHAnsi" w:hAnsi="Times New Roman" w:cstheme="minorBidi"/>
          <w:sz w:val="24"/>
          <w:szCs w:val="24"/>
        </w:rPr>
        <w:t xml:space="preserve">: </w:t>
      </w:r>
      <w:r w:rsidRPr="00DC0950">
        <w:rPr>
          <w:rFonts w:ascii="Times New Roman" w:eastAsiaTheme="minorHAnsi" w:hAnsi="Times New Roman" w:cstheme="minorBidi"/>
          <w:sz w:val="24"/>
          <w:szCs w:val="24"/>
          <w:lang w:eastAsia="ru-RU"/>
        </w:rPr>
        <w:t xml:space="preserve">создать условия для </w:t>
      </w:r>
      <w:r w:rsidRPr="00DC0950">
        <w:rPr>
          <w:rFonts w:ascii="Times New Roman" w:eastAsiaTheme="minorHAnsi" w:hAnsi="Times New Roman" w:cstheme="minorBidi"/>
          <w:sz w:val="24"/>
          <w:szCs w:val="24"/>
        </w:rPr>
        <w:t xml:space="preserve">формирования общекультурных, общепрофессиональных и профессиональных компетенций у выпускника, способствующих </w:t>
      </w:r>
      <w:r w:rsidRPr="00DC0950">
        <w:rPr>
          <w:rFonts w:ascii="Times New Roman" w:eastAsiaTheme="minorHAnsi" w:hAnsi="Times New Roman" w:cstheme="minorBidi"/>
          <w:sz w:val="24"/>
          <w:szCs w:val="24"/>
        </w:rPr>
        <w:lastRenderedPageBreak/>
        <w:t>его социальной мобильности и устойчивости на рынке труда, а также компетентностей в предметных областях</w:t>
      </w:r>
      <w:r w:rsidRPr="00DC0950">
        <w:rPr>
          <w:rFonts w:ascii="Times New Roman" w:eastAsiaTheme="minorHAnsi" w:hAnsi="Times New Roman" w:cstheme="minorBidi"/>
          <w:color w:val="000000"/>
          <w:sz w:val="24"/>
          <w:szCs w:val="24"/>
          <w:lang w:eastAsia="ru-RU"/>
        </w:rPr>
        <w:t>.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DC0950">
        <w:rPr>
          <w:rFonts w:ascii="Times New Roman" w:eastAsiaTheme="minorHAnsi" w:hAnsi="Times New Roman" w:cstheme="minorBidi"/>
          <w:sz w:val="24"/>
          <w:szCs w:val="24"/>
        </w:rPr>
        <w:t xml:space="preserve">Для достижения поставленной цели необходимо решить следующие </w:t>
      </w:r>
      <w:r w:rsidRPr="00DC0950">
        <w:rPr>
          <w:rFonts w:ascii="Times New Roman" w:eastAsiaTheme="minorHAnsi" w:hAnsi="Times New Roman" w:cstheme="minorBidi"/>
          <w:b/>
          <w:sz w:val="24"/>
          <w:szCs w:val="24"/>
        </w:rPr>
        <w:t>задачи</w:t>
      </w:r>
      <w:r w:rsidRPr="00DC0950">
        <w:rPr>
          <w:rFonts w:ascii="Times New Roman" w:eastAsiaTheme="minorHAnsi" w:hAnsi="Times New Roman" w:cstheme="minorBidi"/>
          <w:sz w:val="24"/>
          <w:szCs w:val="24"/>
        </w:rPr>
        <w:t>: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DC0950">
        <w:rPr>
          <w:rFonts w:ascii="Times New Roman" w:eastAsiaTheme="minorHAnsi" w:hAnsi="Times New Roman" w:cstheme="minorBidi"/>
          <w:sz w:val="24"/>
          <w:szCs w:val="24"/>
        </w:rPr>
        <w:t xml:space="preserve">1. Создать условия для понимания основных теоретических понятий в области сервисной деятельности. 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DC0950">
        <w:rPr>
          <w:rFonts w:ascii="Times New Roman" w:eastAsiaTheme="minorHAnsi" w:hAnsi="Times New Roman" w:cstheme="minorBidi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управления сервисной деятельностью.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DC0950">
        <w:rPr>
          <w:rFonts w:ascii="Times New Roman" w:eastAsiaTheme="minorHAnsi" w:hAnsi="Times New Roman" w:cstheme="minorBidi"/>
          <w:sz w:val="24"/>
          <w:szCs w:val="24"/>
        </w:rPr>
        <w:t>3.  Создать  условия обучающемуся для глубокого освоения законодательной базы в обеспечении контроля безопасного проживания с соблюдением прав и законодательных интересов граждан.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Theme="minorHAnsi" w:hAnsi="Times New Roman" w:cstheme="minorBidi"/>
          <w:b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DC0950">
        <w:rPr>
          <w:rFonts w:ascii="Times New Roman" w:eastAsiaTheme="minorHAnsi" w:hAnsi="Times New Roman" w:cstheme="minorBidi"/>
          <w:sz w:val="24"/>
          <w:szCs w:val="24"/>
        </w:rPr>
        <w:t xml:space="preserve">Согласно  профессиональному стандарту у бакалавров должна быть сформирована общекультурная компетенция:   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DC0950">
        <w:rPr>
          <w:rFonts w:ascii="Times New Roman" w:eastAsiaTheme="minorHAnsi" w:hAnsi="Times New Roman" w:cstheme="minorBidi"/>
          <w:sz w:val="24"/>
          <w:szCs w:val="24"/>
        </w:rPr>
        <w:t>ОК-3 способностью использовать основы экономических знаний при оценке эффективности результатов деятельности в различных сферах;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DC0950">
        <w:rPr>
          <w:rFonts w:ascii="Times New Roman" w:eastAsiaTheme="minorHAnsi" w:hAnsi="Times New Roman" w:cstheme="minorBidi"/>
          <w:sz w:val="24"/>
          <w:szCs w:val="24"/>
        </w:rPr>
        <w:t>ОК-5</w:t>
      </w:r>
      <w:r w:rsidRPr="00DC0950">
        <w:rPr>
          <w:rFonts w:asciiTheme="minorHAnsi" w:eastAsiaTheme="minorHAnsi" w:hAnsiTheme="minorHAnsi" w:cstheme="minorBidi"/>
        </w:rPr>
        <w:t xml:space="preserve">     </w:t>
      </w:r>
      <w:r w:rsidRPr="00DC0950">
        <w:rPr>
          <w:rFonts w:ascii="Times New Roman" w:eastAsiaTheme="minorHAnsi" w:hAnsi="Times New Roman" w:cstheme="minorBidi"/>
          <w:sz w:val="24"/>
          <w:szCs w:val="24"/>
        </w:rPr>
        <w:t>способностью к самоорганизации и самообразованию;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DC0950">
        <w:rPr>
          <w:rFonts w:ascii="Times New Roman" w:eastAsiaTheme="minorHAnsi" w:hAnsi="Times New Roman" w:cstheme="minorBidi"/>
          <w:sz w:val="24"/>
          <w:szCs w:val="24"/>
        </w:rPr>
        <w:t>ОПК-2   готовностью разрабатывать технологии процесса сервиса, развивать системы клиентских отношений с учетом требований потребителя;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DC0950">
        <w:rPr>
          <w:rFonts w:ascii="Times New Roman" w:eastAsiaTheme="minorHAnsi" w:hAnsi="Times New Roman" w:cstheme="minorBidi"/>
          <w:sz w:val="24"/>
          <w:szCs w:val="24"/>
        </w:rPr>
        <w:t>ПК-3</w:t>
      </w:r>
      <w:r w:rsidRPr="00DC0950">
        <w:rPr>
          <w:rFonts w:asciiTheme="minorHAnsi" w:eastAsiaTheme="minorHAnsi" w:hAnsiTheme="minorHAnsi" w:cstheme="minorBidi"/>
        </w:rPr>
        <w:t xml:space="preserve"> </w:t>
      </w:r>
      <w:r w:rsidRPr="00DC0950">
        <w:rPr>
          <w:rFonts w:ascii="Times New Roman" w:eastAsiaTheme="minorHAnsi" w:hAnsi="Times New Roman" w:cstheme="minorBidi"/>
          <w:sz w:val="24"/>
          <w:szCs w:val="24"/>
        </w:rPr>
        <w:t>готовностью к изучению научно-технической информации, отечественного и зарубежного опыта в сервисной деятельности;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DC0950">
        <w:rPr>
          <w:rFonts w:ascii="Times New Roman" w:eastAsiaTheme="minorHAnsi" w:hAnsi="Times New Roman" w:cstheme="minorBidi"/>
          <w:sz w:val="24"/>
          <w:szCs w:val="24"/>
        </w:rPr>
        <w:t>ПК-5 готовностью к выполнению инновационных проектов в сфере сервиса;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DC0950">
        <w:rPr>
          <w:rFonts w:ascii="Times New Roman" w:eastAsiaTheme="minorHAnsi" w:hAnsi="Times New Roman" w:cstheme="minorBidi"/>
          <w:sz w:val="24"/>
          <w:szCs w:val="24"/>
        </w:rPr>
        <w:t>ПК-7 готовностью к разработке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2405"/>
        <w:gridCol w:w="1654"/>
        <w:gridCol w:w="1935"/>
        <w:gridCol w:w="3024"/>
      </w:tblGrid>
      <w:tr w:rsidR="00DC0950" w:rsidRPr="00DC0950" w:rsidTr="00DC0950">
        <w:tc>
          <w:tcPr>
            <w:tcW w:w="835" w:type="dxa"/>
            <w:shd w:val="clear" w:color="auto" w:fill="auto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05" w:type="dxa"/>
            <w:shd w:val="clear" w:color="auto" w:fill="auto"/>
          </w:tcPr>
          <w:p w:rsidR="00DC0950" w:rsidRPr="00DC0950" w:rsidRDefault="00DC0950" w:rsidP="00DC09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C0950" w:rsidRPr="00DC0950" w:rsidRDefault="00DC0950" w:rsidP="00DC09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54" w:type="dxa"/>
            <w:shd w:val="clear" w:color="auto" w:fill="auto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DC0950" w:rsidRPr="00DC0950" w:rsidRDefault="00DC0950" w:rsidP="00DC09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3024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C0950" w:rsidRPr="00DC0950" w:rsidTr="00DC0950">
        <w:tc>
          <w:tcPr>
            <w:tcW w:w="835" w:type="dxa"/>
            <w:shd w:val="clear" w:color="auto" w:fill="auto"/>
          </w:tcPr>
          <w:p w:rsidR="00DC0950" w:rsidRPr="00DC0950" w:rsidRDefault="00DC0950" w:rsidP="00DC095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05" w:type="dxa"/>
            <w:shd w:val="clear" w:color="auto" w:fill="auto"/>
          </w:tcPr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DC0950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Демонстрирует навыки по обеспечению 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NewRomanPSMT" w:hAnsi="Times New Roman" w:cstheme="minorBidi"/>
                <w:color w:val="000000"/>
                <w:sz w:val="24"/>
                <w:szCs w:val="24"/>
                <w:lang w:eastAsia="ru-RU"/>
              </w:rPr>
              <w:t>сбора, обработки и анализа информации о факторах внешней и внутренней среды деятельности предприятий сервиса, необходимых для принятия стратегических и оперативных управленческих решений</w:t>
            </w:r>
          </w:p>
        </w:tc>
        <w:tc>
          <w:tcPr>
            <w:tcW w:w="1654" w:type="dxa"/>
            <w:shd w:val="clear" w:color="auto" w:fill="auto"/>
          </w:tcPr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ПК-3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ОПК-2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ОК-5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ОК-3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ПК-7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ПК-5</w:t>
            </w:r>
          </w:p>
        </w:tc>
        <w:tc>
          <w:tcPr>
            <w:tcW w:w="1935" w:type="dxa"/>
          </w:tcPr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Дискуссии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Интерактивная лекция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Работа в малых группах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Тесты в  ЭУМК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950" w:rsidRPr="00DC0950" w:rsidTr="00DC0950">
        <w:tc>
          <w:tcPr>
            <w:tcW w:w="835" w:type="dxa"/>
            <w:shd w:val="clear" w:color="auto" w:fill="auto"/>
          </w:tcPr>
          <w:p w:rsidR="00DC0950" w:rsidRPr="00DC0950" w:rsidRDefault="00DC0950" w:rsidP="00DC095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05" w:type="dxa"/>
            <w:shd w:val="clear" w:color="auto" w:fill="auto"/>
          </w:tcPr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DC0950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Демонстрирует взаимодействие с потребителями и заинтересованными </w:t>
            </w:r>
            <w:r w:rsidRPr="00DC0950">
              <w:rPr>
                <w:rFonts w:ascii="Times New Roman" w:eastAsiaTheme="minorHAnsi" w:hAnsi="Times New Roman" w:cstheme="minorBidi"/>
                <w:sz w:val="24"/>
                <w:szCs w:val="24"/>
              </w:rPr>
              <w:lastRenderedPageBreak/>
              <w:t xml:space="preserve">сторонами </w:t>
            </w:r>
          </w:p>
        </w:tc>
        <w:tc>
          <w:tcPr>
            <w:tcW w:w="1654" w:type="dxa"/>
            <w:shd w:val="clear" w:color="auto" w:fill="auto"/>
          </w:tcPr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lastRenderedPageBreak/>
              <w:t>ПК-3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ОПК-2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ОК-5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ОК-3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lastRenderedPageBreak/>
              <w:t>ПК-7</w:t>
            </w:r>
          </w:p>
          <w:p w:rsidR="00DC0950" w:rsidRPr="00DC0950" w:rsidRDefault="00DC0950" w:rsidP="00DC0950">
            <w:pPr>
              <w:tabs>
                <w:tab w:val="left" w:pos="-40"/>
                <w:tab w:val="left" w:pos="165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ПК-5</w:t>
            </w:r>
          </w:p>
        </w:tc>
        <w:tc>
          <w:tcPr>
            <w:tcW w:w="1935" w:type="dxa"/>
          </w:tcPr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творческих заданий</w:t>
            </w:r>
          </w:p>
          <w:p w:rsidR="00DC0950" w:rsidRPr="00DC0950" w:rsidRDefault="00DC0950" w:rsidP="00DC0950">
            <w:pPr>
              <w:tabs>
                <w:tab w:val="left" w:pos="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r w:rsidRPr="00DC0950">
              <w:rPr>
                <w:rFonts w:ascii="Times New Roman" w:hAnsi="Times New Roman"/>
                <w:sz w:val="24"/>
                <w:szCs w:val="24"/>
              </w:rPr>
              <w:lastRenderedPageBreak/>
              <w:t>проблемного обучения</w:t>
            </w:r>
          </w:p>
          <w:p w:rsidR="00DC0950" w:rsidRPr="00DC0950" w:rsidRDefault="00DC0950" w:rsidP="00DC0950">
            <w:pPr>
              <w:tabs>
                <w:tab w:val="left" w:pos="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Работа в малых группах</w:t>
            </w:r>
          </w:p>
          <w:p w:rsidR="00DC0950" w:rsidRPr="00DC0950" w:rsidRDefault="00DC0950" w:rsidP="00DC0950">
            <w:pPr>
              <w:tabs>
                <w:tab w:val="left" w:pos="1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  <w:p w:rsidR="00DC0950" w:rsidRPr="00DC0950" w:rsidRDefault="00DC0950" w:rsidP="00DC0950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Обучающие игры</w:t>
            </w:r>
          </w:p>
        </w:tc>
        <w:tc>
          <w:tcPr>
            <w:tcW w:w="3024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lastRenderedPageBreak/>
              <w:t>Тесты в  ЭУМК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DC0950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2. 3. </w:t>
      </w:r>
      <w:r w:rsidRPr="00DC0950">
        <w:rPr>
          <w:rFonts w:ascii="Times New Roman" w:eastAsia="Times New Roman" w:hAnsi="Times New Roman"/>
          <w:sz w:val="24"/>
          <w:szCs w:val="24"/>
          <w:lang w:eastAsia="ru-RU"/>
        </w:rPr>
        <w:t>Руководитель и преподаватели модуля</w:t>
      </w:r>
    </w:p>
    <w:p w:rsidR="00DC0950" w:rsidRPr="00DC0950" w:rsidRDefault="00DC0950" w:rsidP="00DC09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DC0950">
        <w:rPr>
          <w:rFonts w:ascii="Times New Roman" w:eastAsia="Times New Roman" w:hAnsi="Times New Roman"/>
          <w:sz w:val="24"/>
          <w:szCs w:val="24"/>
          <w:lang w:eastAsia="ru-RU"/>
        </w:rPr>
        <w:t xml:space="preserve">  Мухина М.В., </w:t>
      </w:r>
      <w:proofErr w:type="spellStart"/>
      <w:r w:rsidRPr="00DC0950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DC0950">
        <w:rPr>
          <w:rFonts w:ascii="Times New Roman" w:eastAsia="Times New Roman" w:hAnsi="Times New Roman"/>
          <w:sz w:val="24"/>
          <w:szCs w:val="24"/>
          <w:lang w:eastAsia="ru-RU"/>
        </w:rPr>
        <w:t>,, доцент</w:t>
      </w:r>
      <w:r w:rsidRPr="00DC0950">
        <w:rPr>
          <w:rFonts w:ascii="Times New Roman" w:hAnsi="Times New Roman"/>
          <w:sz w:val="24"/>
          <w:szCs w:val="24"/>
          <w:lang w:eastAsia="ru-RU"/>
        </w:rPr>
        <w:t xml:space="preserve"> кафедры технологий сервиса и технологического образования.</w:t>
      </w:r>
    </w:p>
    <w:p w:rsidR="00DC0950" w:rsidRPr="00DC0950" w:rsidRDefault="00DC0950" w:rsidP="00DC09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i/>
          <w:sz w:val="24"/>
          <w:szCs w:val="24"/>
        </w:rPr>
        <w:t>Преподаватель:</w:t>
      </w:r>
      <w:r w:rsidRPr="00DC0950">
        <w:rPr>
          <w:rFonts w:ascii="Times New Roman" w:hAnsi="Times New Roman"/>
          <w:sz w:val="24"/>
          <w:szCs w:val="24"/>
        </w:rPr>
        <w:t xml:space="preserve">  Мухина М.В. </w:t>
      </w:r>
      <w:proofErr w:type="spellStart"/>
      <w:r w:rsidRPr="00DC0950">
        <w:rPr>
          <w:rFonts w:ascii="Times New Roman" w:hAnsi="Times New Roman"/>
          <w:sz w:val="24"/>
          <w:szCs w:val="24"/>
        </w:rPr>
        <w:t>к.п.н</w:t>
      </w:r>
      <w:proofErr w:type="spellEnd"/>
      <w:r w:rsidRPr="00DC0950">
        <w:rPr>
          <w:rFonts w:ascii="Times New Roman" w:hAnsi="Times New Roman"/>
          <w:sz w:val="24"/>
          <w:szCs w:val="24"/>
        </w:rPr>
        <w:t>., доцент кафедры технологий сервиса и технологического образования</w:t>
      </w:r>
    </w:p>
    <w:p w:rsidR="00DC0950" w:rsidRPr="00DC0950" w:rsidRDefault="00DC0950" w:rsidP="00DC09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sz w:val="24"/>
          <w:szCs w:val="24"/>
        </w:rPr>
        <w:t xml:space="preserve">Черней О.Т. </w:t>
      </w:r>
      <w:proofErr w:type="spellStart"/>
      <w:r w:rsidRPr="00DC0950">
        <w:rPr>
          <w:rFonts w:ascii="Times New Roman" w:hAnsi="Times New Roman"/>
          <w:sz w:val="24"/>
          <w:szCs w:val="24"/>
        </w:rPr>
        <w:t>к.п.н</w:t>
      </w:r>
      <w:proofErr w:type="spellEnd"/>
      <w:r w:rsidRPr="00DC0950">
        <w:rPr>
          <w:rFonts w:ascii="Times New Roman" w:hAnsi="Times New Roman"/>
          <w:sz w:val="24"/>
          <w:szCs w:val="24"/>
        </w:rPr>
        <w:t>., доцент кафедры технологий сервиса и технологического образования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0950">
        <w:rPr>
          <w:rFonts w:ascii="Times New Roman" w:eastAsia="Times New Roman" w:hAnsi="Times New Roman"/>
          <w:sz w:val="24"/>
          <w:szCs w:val="24"/>
          <w:lang w:eastAsia="ru-RU"/>
        </w:rPr>
        <w:t>2.4. Статус образовательного модуля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Модуль является обеспечивающим первоначальные понятия знаний для всех других профессиональных модулей универсального </w:t>
      </w:r>
      <w:proofErr w:type="spellStart"/>
      <w:r w:rsidRPr="00DC0950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DC0950">
        <w:rPr>
          <w:rFonts w:ascii="Times New Roman" w:hAnsi="Times New Roman"/>
          <w:sz w:val="24"/>
          <w:szCs w:val="24"/>
        </w:rPr>
        <w:t xml:space="preserve"> 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Для изучения модуля необходимы знания по дисциплине «Обществознание» в объеме программы средней школы.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0950">
        <w:rPr>
          <w:rFonts w:ascii="Times New Roman" w:eastAsia="Times New Roman" w:hAnsi="Times New Roman"/>
          <w:sz w:val="24"/>
          <w:szCs w:val="24"/>
          <w:lang w:eastAsia="ru-RU"/>
        </w:rPr>
        <w:t>2.5. Трудоемкость модуля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C0950" w:rsidRPr="00DC0950" w:rsidTr="00DC0950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Час./</w:t>
            </w:r>
            <w:proofErr w:type="spellStart"/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C0950" w:rsidRPr="00DC0950" w:rsidTr="00DC0950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720/20</w:t>
            </w:r>
          </w:p>
        </w:tc>
      </w:tr>
      <w:tr w:rsidR="00DC0950" w:rsidRPr="00DC0950" w:rsidTr="00DC0950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60/1,67</w:t>
            </w:r>
          </w:p>
        </w:tc>
      </w:tr>
      <w:tr w:rsidR="00DC0950" w:rsidRPr="00DC0950" w:rsidTr="00DC0950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638/17,72</w:t>
            </w:r>
          </w:p>
        </w:tc>
      </w:tr>
      <w:tr w:rsidR="00DC0950" w:rsidRPr="00DC0950" w:rsidTr="00DC0950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 (контроль)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C0950" w:rsidRPr="00DC0950" w:rsidSect="00DC0950">
          <w:footerReference w:type="default" r:id="rId10"/>
          <w:footerReference w:type="firs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C095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C095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DC09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процессов и систем сервисной деятельности</w:t>
      </w:r>
      <w:r w:rsidRPr="00DC095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2"/>
        <w:gridCol w:w="3402"/>
        <w:gridCol w:w="992"/>
        <w:gridCol w:w="1418"/>
        <w:gridCol w:w="1134"/>
        <w:gridCol w:w="1276"/>
        <w:gridCol w:w="1134"/>
        <w:gridCol w:w="1134"/>
        <w:gridCol w:w="1275"/>
        <w:gridCol w:w="1636"/>
      </w:tblGrid>
      <w:tr w:rsidR="00DC0950" w:rsidRPr="00DC0950" w:rsidTr="00DC0950">
        <w:trPr>
          <w:trHeight w:val="302"/>
        </w:trPr>
        <w:tc>
          <w:tcPr>
            <w:tcW w:w="1242" w:type="dxa"/>
            <w:vMerge w:val="restart"/>
            <w:shd w:val="clear" w:color="auto" w:fill="auto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544" w:type="dxa"/>
            <w:gridSpan w:val="2"/>
            <w:vMerge w:val="restart"/>
            <w:shd w:val="clear" w:color="auto" w:fill="auto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C0950" w:rsidRPr="00DC0950" w:rsidTr="00DC0950">
        <w:tc>
          <w:tcPr>
            <w:tcW w:w="1242" w:type="dxa"/>
            <w:vMerge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C0950" w:rsidRPr="00DC0950" w:rsidTr="00DC0950">
        <w:tc>
          <w:tcPr>
            <w:tcW w:w="1242" w:type="dxa"/>
            <w:vMerge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shd w:val="clear" w:color="auto" w:fill="auto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C0950" w:rsidRPr="00DC0950" w:rsidTr="00DC0950">
        <w:tc>
          <w:tcPr>
            <w:tcW w:w="14785" w:type="dxa"/>
            <w:gridSpan w:val="11"/>
            <w:shd w:val="clear" w:color="auto" w:fill="auto"/>
            <w:vAlign w:val="center"/>
          </w:tcPr>
          <w:p w:rsidR="00DC0950" w:rsidRPr="00DC0950" w:rsidRDefault="00DC0950" w:rsidP="00DC0950">
            <w:pPr>
              <w:numPr>
                <w:ilvl w:val="0"/>
                <w:numId w:val="28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C0950" w:rsidRPr="00DC0950" w:rsidTr="00DC0950">
        <w:tc>
          <w:tcPr>
            <w:tcW w:w="1384" w:type="dxa"/>
            <w:gridSpan w:val="2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Технологические процессы в сервисе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DC0950" w:rsidRPr="00DC0950" w:rsidTr="00DC0950">
        <w:tc>
          <w:tcPr>
            <w:tcW w:w="1384" w:type="dxa"/>
            <w:gridSpan w:val="2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Современные формы и методы в системе обслуживания потребителей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DC0950" w:rsidRPr="00DC0950" w:rsidTr="00DC0950">
        <w:trPr>
          <w:trHeight w:val="557"/>
        </w:trPr>
        <w:tc>
          <w:tcPr>
            <w:tcW w:w="1384" w:type="dxa"/>
            <w:gridSpan w:val="2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К.М.09.03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Сервисология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DC0950" w:rsidRPr="00DC0950" w:rsidTr="00DC0950">
        <w:tc>
          <w:tcPr>
            <w:tcW w:w="14785" w:type="dxa"/>
            <w:gridSpan w:val="11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DC0950" w:rsidRPr="00DC0950" w:rsidTr="00DC0950">
        <w:tc>
          <w:tcPr>
            <w:tcW w:w="1384" w:type="dxa"/>
            <w:gridSpan w:val="2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К.М.09.ДВ.01.01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Реакционный сервис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DC0950" w:rsidRPr="00DC0950" w:rsidTr="00DC0950">
        <w:tc>
          <w:tcPr>
            <w:tcW w:w="1384" w:type="dxa"/>
            <w:gridSpan w:val="2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К.М.09.ДВ.01.02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персоналом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DC0950" w:rsidRPr="00DC0950" w:rsidTr="00DC0950">
        <w:tc>
          <w:tcPr>
            <w:tcW w:w="1384" w:type="dxa"/>
            <w:gridSpan w:val="2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К.М.09.ДВ.01.03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Управленческие решения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DC0950" w:rsidRPr="00DC0950" w:rsidTr="00DC0950">
        <w:tc>
          <w:tcPr>
            <w:tcW w:w="14785" w:type="dxa"/>
            <w:gridSpan w:val="11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DC0950" w:rsidRPr="00DC0950" w:rsidTr="00DC0950">
        <w:tc>
          <w:tcPr>
            <w:tcW w:w="1384" w:type="dxa"/>
            <w:gridSpan w:val="2"/>
            <w:shd w:val="clear" w:color="auto" w:fill="auto"/>
            <w:vAlign w:val="center"/>
          </w:tcPr>
          <w:p w:rsidR="00DC0950" w:rsidRPr="00DC0950" w:rsidRDefault="00DC0950" w:rsidP="00DC095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C0950">
              <w:rPr>
                <w:rFonts w:ascii="Times New Roman" w:eastAsiaTheme="minorHAnsi" w:hAnsi="Times New Roman"/>
                <w:sz w:val="24"/>
                <w:szCs w:val="24"/>
              </w:rPr>
              <w:t>К.М.09.04(К)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C0950" w:rsidRPr="00DC0950" w:rsidRDefault="00DC0950" w:rsidP="00DC0950">
            <w:pPr>
              <w:spacing w:line="240" w:lineRule="auto"/>
              <w:jc w:val="center"/>
              <w:rPr>
                <w:rFonts w:ascii="Times New Roman" w:eastAsiaTheme="minorHAnsi" w:hAnsi="Times New Roman"/>
                <w:iCs/>
                <w:sz w:val="24"/>
                <w:szCs w:val="24"/>
              </w:rPr>
            </w:pPr>
            <w:r w:rsidRPr="00DC0950">
              <w:rPr>
                <w:rFonts w:ascii="Times New Roman" w:eastAsiaTheme="minorHAnsi" w:hAnsi="Times New Roman"/>
                <w:iCs/>
                <w:sz w:val="24"/>
                <w:szCs w:val="24"/>
              </w:rPr>
              <w:t>Экзамены по модулю "Основы процессов и систем сервисной деятельности"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</w:tr>
    </w:tbl>
    <w:p w:rsidR="00DC0950" w:rsidRPr="00DC0950" w:rsidRDefault="00DC0950" w:rsidP="00DC095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C0950" w:rsidRPr="00DC0950" w:rsidSect="00DC095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F804B3" w:rsidRDefault="00F804B3" w:rsidP="00443EB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:rsidR="00F804B3" w:rsidRPr="00DB597C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F804B3" w:rsidRPr="00DB597C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DC0950" w:rsidRPr="00DC09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УПРАВЛЕНЧЕСКАЯ ОСНОВА СЕРВИСНОЙ ДЕЯТЕЛЬНОСТИ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804B3" w:rsidRPr="00475289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F804B3" w:rsidRPr="00F804B3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04B3">
        <w:rPr>
          <w:rFonts w:ascii="Times New Roman" w:eastAsia="Times New Roman" w:hAnsi="Times New Roman"/>
          <w:b/>
          <w:sz w:val="24"/>
          <w:szCs w:val="24"/>
          <w:lang w:eastAsia="ru-RU"/>
        </w:rPr>
        <w:t>43.03.01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</w:t>
      </w:r>
      <w:r w:rsidRPr="00F804B3">
        <w:rPr>
          <w:rFonts w:ascii="Times New Roman" w:eastAsia="Times New Roman" w:hAnsi="Times New Roman"/>
          <w:b/>
          <w:sz w:val="24"/>
          <w:szCs w:val="24"/>
          <w:lang w:eastAsia="ru-RU"/>
        </w:rPr>
        <w:t>рвис»</w:t>
      </w:r>
    </w:p>
    <w:p w:rsidR="00F804B3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F804B3" w:rsidRPr="00475289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«Сервис</w:t>
      </w:r>
      <w:r w:rsidR="00DC09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предоставления услуг населению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F804B3" w:rsidRPr="00475289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804B3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F804B3" w:rsidRPr="00475289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804B3" w:rsidRDefault="00F804B3" w:rsidP="00F804B3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DC0950" w:rsidRPr="00DC0950" w:rsidRDefault="00DC0950" w:rsidP="00DC0950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43.03.01 «Сервис». В основу разработки модуля легли требования </w:t>
      </w:r>
      <w:r w:rsidRPr="00DC0950">
        <w:rPr>
          <w:rFonts w:ascii="Times New Roman" w:hAnsi="Times New Roman"/>
          <w:sz w:val="24"/>
          <w:szCs w:val="24"/>
          <w:lang w:eastAsia="ru-RU"/>
        </w:rPr>
        <w:t>профессиональный  стандарта «Сервис предоставления услуг населению»</w:t>
      </w:r>
      <w:r w:rsidRPr="00DC0950">
        <w:rPr>
          <w:rFonts w:ascii="Times New Roman" w:hAnsi="Times New Roman"/>
          <w:sz w:val="24"/>
          <w:szCs w:val="24"/>
        </w:rPr>
        <w:t>, Федерального государственного образовательного стандарта высшего образования по направлению подготовки 43.03.01 «Сервис».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общекультурных, общепрофессиональных, профессиональных компетенций ФГОС высшего образования.</w:t>
      </w:r>
    </w:p>
    <w:p w:rsidR="00DC0950" w:rsidRPr="00DC0950" w:rsidRDefault="00DC0950" w:rsidP="00DC09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Модуль «Управленческая основа сервисной деятельности» предназначен для формирования профессиональных компетенций.</w:t>
      </w:r>
    </w:p>
    <w:p w:rsidR="00DC0950" w:rsidRPr="00DC0950" w:rsidRDefault="00DC0950" w:rsidP="00DC09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Выполнено согласование компетенций и трудовых действий, прописанных в </w:t>
      </w:r>
      <w:r w:rsidRPr="00DC0950">
        <w:rPr>
          <w:rFonts w:ascii="Times New Roman" w:hAnsi="Times New Roman"/>
          <w:sz w:val="24"/>
          <w:szCs w:val="24"/>
          <w:lang w:eastAsia="ru-RU"/>
        </w:rPr>
        <w:t>профессиональном стандарте «Сервис предоставления услуг населению»</w:t>
      </w:r>
      <w:r w:rsidRPr="00DC0950">
        <w:rPr>
          <w:rFonts w:ascii="Times New Roman" w:hAnsi="Times New Roman"/>
          <w:sz w:val="24"/>
          <w:szCs w:val="24"/>
        </w:rPr>
        <w:t>, сформулированы образовательные результаты модуля.</w:t>
      </w:r>
    </w:p>
    <w:p w:rsidR="00DC0950" w:rsidRPr="00DC0950" w:rsidRDefault="00DC0950" w:rsidP="00DC09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на первом и втором курсе.</w:t>
      </w:r>
    </w:p>
    <w:p w:rsidR="00DC0950" w:rsidRPr="00DC0950" w:rsidRDefault="00DC0950" w:rsidP="00DC09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</w:t>
      </w:r>
      <w:proofErr w:type="spellStart"/>
      <w:r w:rsidRPr="00DC0950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DC0950">
        <w:rPr>
          <w:rFonts w:ascii="Times New Roman" w:hAnsi="Times New Roman"/>
          <w:sz w:val="24"/>
          <w:szCs w:val="24"/>
        </w:rPr>
        <w:t xml:space="preserve"> и всех модулей профессиональной подготовки.</w:t>
      </w:r>
    </w:p>
    <w:p w:rsidR="00DC0950" w:rsidRPr="00DC0950" w:rsidRDefault="00DC0950" w:rsidP="00DC0950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C0950"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C095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C0950">
        <w:rPr>
          <w:rFonts w:ascii="Times New Roman" w:hAnsi="Times New Roman"/>
          <w:i/>
          <w:sz w:val="24"/>
          <w:szCs w:val="24"/>
        </w:rPr>
        <w:t xml:space="preserve"> 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ВО по направлению подготовки 43.03.01 «Сервис». Срок получения образования по программе </w:t>
      </w:r>
      <w:proofErr w:type="spellStart"/>
      <w:r w:rsidRPr="00DC0950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DC0950">
        <w:rPr>
          <w:rFonts w:ascii="Times New Roman" w:hAnsi="Times New Roman"/>
          <w:sz w:val="24"/>
          <w:szCs w:val="24"/>
        </w:rPr>
        <w:t xml:space="preserve"> по направлению подготовки в 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3 и 4,6года.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C0950">
        <w:rPr>
          <w:rFonts w:ascii="Times New Roman" w:hAnsi="Times New Roman"/>
          <w:b/>
          <w:sz w:val="24"/>
          <w:szCs w:val="24"/>
        </w:rPr>
        <w:t>целью</w:t>
      </w:r>
      <w:r w:rsidRPr="00DC0950">
        <w:rPr>
          <w:rFonts w:ascii="Times New Roman" w:hAnsi="Times New Roman"/>
          <w:sz w:val="24"/>
          <w:szCs w:val="24"/>
        </w:rPr>
        <w:t xml:space="preserve">: </w:t>
      </w:r>
      <w:r w:rsidRPr="00DC0950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 w:rsidRPr="00DC0950">
        <w:rPr>
          <w:rFonts w:ascii="Times New Roman" w:hAnsi="Times New Roman"/>
          <w:sz w:val="24"/>
          <w:szCs w:val="24"/>
        </w:rPr>
        <w:t>формирования общекультурных,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</w:t>
      </w:r>
      <w:r w:rsidRPr="00DC0950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C0950">
        <w:rPr>
          <w:rFonts w:ascii="Times New Roman" w:hAnsi="Times New Roman"/>
          <w:b/>
          <w:sz w:val="24"/>
          <w:szCs w:val="24"/>
        </w:rPr>
        <w:t>задачи</w:t>
      </w:r>
      <w:r w:rsidRPr="00DC0950">
        <w:rPr>
          <w:rFonts w:ascii="Times New Roman" w:hAnsi="Times New Roman"/>
          <w:sz w:val="24"/>
          <w:szCs w:val="24"/>
        </w:rPr>
        <w:t>: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lastRenderedPageBreak/>
        <w:t xml:space="preserve">1. Создать условия для понимания основных теоретических понятий в области управления сервисной деятельности объектов сервисной деятельности. 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управления предприятиями сервиса.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3.  Создать  условия обучающемуся для глубокого освоения законодательной базы в обеспечении контроля безопасного проживания с соблюдением прав и законодательных интересов граждан.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Согласно ФГОС ВО для направления подготовки 43.03.01 у бакалавров должна быть сформированы следующие компетенции: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ОК-5  способность к самоорганизации и самообразованию; 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ОК-6 способностью использовать общеправовые знания в различных сферах деятельности, в том числе с учетом социальной политики государства, международного и российского права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  <w:lang w:eastAsia="ru-RU"/>
        </w:rPr>
        <w:t xml:space="preserve">ОПК-1  </w:t>
      </w:r>
      <w:r w:rsidRPr="00DC0950">
        <w:rPr>
          <w:rFonts w:ascii="Times New Roman" w:hAnsi="Times New Roman"/>
          <w:sz w:val="24"/>
          <w:szCs w:val="24"/>
        </w:rP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 информации по объекту сервиса.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ОПК-2     готовностью разрабатывать технологии процесса сервиса, развивать системы клиентских отношений с учетом требований потребителя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"/>
        <w:gridCol w:w="3299"/>
        <w:gridCol w:w="1609"/>
        <w:gridCol w:w="1738"/>
        <w:gridCol w:w="2337"/>
      </w:tblGrid>
      <w:tr w:rsidR="00DC0950" w:rsidRPr="00DC0950" w:rsidTr="00DC0950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C0950" w:rsidRPr="00DC0950" w:rsidRDefault="00DC0950" w:rsidP="00DC09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DC0950" w:rsidRPr="00DC0950" w:rsidRDefault="00DC0950" w:rsidP="00DC09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C0950" w:rsidRPr="00DC0950" w:rsidTr="00DC0950">
        <w:trPr>
          <w:trHeight w:val="53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highlight w:val="red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сбора, обработки и анализа информации о факторах внешней и внутренней среды деятельности предприятий сервиса, необходимых для принятия стратегических и оперативных управленческих решений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ОК-5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ОК-6</w:t>
            </w:r>
          </w:p>
          <w:p w:rsid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ОПК-1</w:t>
            </w:r>
          </w:p>
          <w:p w:rsidR="00133BC1" w:rsidRPr="00DC0950" w:rsidRDefault="00133BC1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ОПК-2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 -ориентированные задания.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DC0950" w:rsidRPr="00DC0950" w:rsidTr="00DC0950">
        <w:trPr>
          <w:trHeight w:val="149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 xml:space="preserve">Демонстрирует взаимодействие с потребителями и заинтересованными сторонами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ОК-5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ОК-6</w:t>
            </w:r>
          </w:p>
          <w:p w:rsid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ОПК-1</w:t>
            </w:r>
          </w:p>
          <w:p w:rsidR="00133BC1" w:rsidRPr="00DC0950" w:rsidRDefault="00133BC1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 -ориентированные задания.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Тестирование.</w:t>
            </w:r>
          </w:p>
        </w:tc>
      </w:tr>
    </w:tbl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C0950"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C0950" w:rsidRPr="00DC0950" w:rsidRDefault="00DC0950" w:rsidP="00DC09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 w:rsidRPr="00DC0950">
        <w:rPr>
          <w:rFonts w:ascii="Times New Roman" w:hAnsi="Times New Roman"/>
          <w:sz w:val="24"/>
          <w:szCs w:val="24"/>
          <w:lang w:eastAsia="ru-RU"/>
        </w:rPr>
        <w:t xml:space="preserve">  Смирнова Ж.В., </w:t>
      </w:r>
      <w:proofErr w:type="spellStart"/>
      <w:r w:rsidRPr="00DC0950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DC0950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образования.</w:t>
      </w:r>
    </w:p>
    <w:p w:rsidR="00DC0950" w:rsidRPr="00DC0950" w:rsidRDefault="00DC0950" w:rsidP="00DC09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  <w:r w:rsidRPr="00DC0950">
        <w:rPr>
          <w:rFonts w:ascii="Times New Roman" w:hAnsi="Times New Roman"/>
          <w:sz w:val="24"/>
          <w:szCs w:val="24"/>
          <w:lang w:eastAsia="ru-RU"/>
        </w:rPr>
        <w:t xml:space="preserve">  Смирнова Ж.В., </w:t>
      </w:r>
      <w:proofErr w:type="spellStart"/>
      <w:r w:rsidRPr="00DC0950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DC0950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lastRenderedPageBreak/>
        <w:t xml:space="preserve">Модуль является обеспечивающим первоначальные понятия знаний для всех других профессиональных модулей универсального </w:t>
      </w:r>
      <w:proofErr w:type="spellStart"/>
      <w:r w:rsidRPr="00DC0950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DC0950">
        <w:rPr>
          <w:rFonts w:ascii="Times New Roman" w:hAnsi="Times New Roman"/>
          <w:sz w:val="24"/>
          <w:szCs w:val="24"/>
        </w:rPr>
        <w:t xml:space="preserve"> 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Для изучения модуля необходимы знания по дисциплине «Обществознание» в объеме программы средней школы.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2"/>
        <w:gridCol w:w="2235"/>
      </w:tblGrid>
      <w:tr w:rsidR="00DC0950" w:rsidRPr="00DC0950" w:rsidTr="00DC0950">
        <w:trPr>
          <w:trHeight w:hRule="exact" w:val="47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r w:rsidRPr="00DC09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DC09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C0950" w:rsidRPr="00DC0950" w:rsidTr="00DC0950">
        <w:trPr>
          <w:trHeight w:hRule="exact" w:val="372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DC0950" w:rsidRPr="00DC0950" w:rsidTr="00DC0950">
        <w:trPr>
          <w:trHeight w:hRule="exact" w:val="27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98/2,7</w:t>
            </w:r>
          </w:p>
        </w:tc>
      </w:tr>
      <w:tr w:rsidR="00DC0950" w:rsidRPr="00DC0950" w:rsidTr="00DC0950">
        <w:trPr>
          <w:trHeight w:hRule="exact" w:val="26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549/15,25</w:t>
            </w:r>
          </w:p>
        </w:tc>
      </w:tr>
      <w:tr w:rsidR="00DC0950" w:rsidRPr="00DC0950" w:rsidTr="00DC0950">
        <w:trPr>
          <w:trHeight w:hRule="exact" w:val="286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C0950" w:rsidRPr="00DC0950" w:rsidTr="00DC0950">
        <w:trPr>
          <w:trHeight w:hRule="exact" w:val="291"/>
        </w:trPr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C0950" w:rsidRPr="00DC0950" w:rsidRDefault="00DC0950" w:rsidP="00DC095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DC0950" w:rsidRPr="00DC0950" w:rsidSect="00DC0950">
          <w:footerReference w:type="default" r:id="rId12"/>
          <w:footerReference w:type="first" r:id="rId13"/>
          <w:pgSz w:w="11906" w:h="16838"/>
          <w:pgMar w:top="1134" w:right="851" w:bottom="1134" w:left="1418" w:header="709" w:footer="709" w:gutter="0"/>
          <w:cols w:space="720"/>
          <w:titlePg/>
          <w:docGrid w:linePitch="299"/>
        </w:sectPr>
      </w:pPr>
    </w:p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Pr="00DC0950">
        <w:rPr>
          <w:rFonts w:ascii="Times New Roman" w:hAnsi="Times New Roman"/>
          <w:b/>
          <w:sz w:val="24"/>
          <w:szCs w:val="24"/>
          <w:lang w:eastAsia="ru-RU"/>
        </w:rPr>
        <w:t>Управленческая основа сервисной деятельности</w:t>
      </w:r>
      <w:r w:rsidRPr="00DC0950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2976"/>
        <w:gridCol w:w="993"/>
        <w:gridCol w:w="1275"/>
        <w:gridCol w:w="1418"/>
        <w:gridCol w:w="1276"/>
        <w:gridCol w:w="1134"/>
        <w:gridCol w:w="1134"/>
        <w:gridCol w:w="1275"/>
        <w:gridCol w:w="1636"/>
      </w:tblGrid>
      <w:tr w:rsidR="00DC0950" w:rsidRPr="00DC0950" w:rsidTr="00DC0950">
        <w:trPr>
          <w:trHeight w:val="302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C0950" w:rsidRPr="00DC0950" w:rsidTr="00DC095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950" w:rsidRPr="00DC0950" w:rsidTr="00DC0950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950" w:rsidRPr="00DC0950" w:rsidTr="00DC0950">
        <w:tc>
          <w:tcPr>
            <w:tcW w:w="147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numPr>
                <w:ilvl w:val="0"/>
                <w:numId w:val="36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C0950" w:rsidRPr="00DC0950" w:rsidTr="00DC095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планирование деятельности предприятия сервиса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экзамен,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C0950" w:rsidRPr="00DC0950" w:rsidTr="00DC095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К.М.10.01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управления предприятием сервиса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C0950" w:rsidRPr="00DC0950" w:rsidTr="00DC0950">
        <w:trPr>
          <w:trHeight w:val="85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К.М.10.02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Современные технологии  в управления сервисной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C0950" w:rsidRPr="00DC0950" w:rsidTr="00DC0950">
        <w:tc>
          <w:tcPr>
            <w:tcW w:w="147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950" w:rsidRPr="00DC0950" w:rsidRDefault="00DC0950" w:rsidP="00DC0950">
            <w:pPr>
              <w:numPr>
                <w:ilvl w:val="0"/>
                <w:numId w:val="36"/>
              </w:num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 по выбору (выбрать 1 из 3)</w:t>
            </w:r>
          </w:p>
        </w:tc>
      </w:tr>
      <w:tr w:rsidR="00DC0950" w:rsidRPr="00DC0950" w:rsidTr="00DC095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К.М.10.ДВ.01.01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Подбор персонала в сервисной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Зачет, экзамен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C0950" w:rsidRPr="00DC0950" w:rsidTr="00DC095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К.М.10.ДВ.01.02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Зарубежный опыт сервисной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Зачет, экзамен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C0950" w:rsidRPr="00DC0950" w:rsidTr="00DC0950">
        <w:tc>
          <w:tcPr>
            <w:tcW w:w="147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numPr>
                <w:ilvl w:val="0"/>
                <w:numId w:val="36"/>
              </w:num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</w:tr>
      <w:tr w:rsidR="00DC0950" w:rsidRPr="00DC0950" w:rsidTr="00DC095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К.М.10.04(К)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Экзамены по модулю "Организационно-управленческий"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C0950" w:rsidRPr="00DC0950" w:rsidRDefault="00DC0950" w:rsidP="00DC095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DC0950" w:rsidRPr="00DC0950" w:rsidSect="00DC0950">
          <w:pgSz w:w="16838" w:h="11906" w:orient="landscape"/>
          <w:pgMar w:top="1134" w:right="851" w:bottom="1134" w:left="1418" w:header="709" w:footer="709" w:gutter="0"/>
          <w:cols w:space="720"/>
          <w:docGrid w:linePitch="299"/>
        </w:sectPr>
      </w:pPr>
    </w:p>
    <w:p w:rsidR="00F804B3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F804B3" w:rsidRPr="00DB597C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F804B3" w:rsidRPr="00DB597C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DC0950" w:rsidRPr="00DC0950">
        <w:rPr>
          <w:rFonts w:ascii="Times New Roman" w:hAnsi="Times New Roman"/>
          <w:b/>
          <w:sz w:val="24"/>
          <w:szCs w:val="24"/>
          <w:lang w:eastAsia="ru-RU"/>
        </w:rPr>
        <w:t>Расчетно-техническое сопровождение сервисной деятельности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804B3" w:rsidRPr="00475289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F804B3" w:rsidRPr="00F804B3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04B3">
        <w:rPr>
          <w:rFonts w:ascii="Times New Roman" w:eastAsia="Times New Roman" w:hAnsi="Times New Roman"/>
          <w:b/>
          <w:sz w:val="24"/>
          <w:szCs w:val="24"/>
          <w:lang w:eastAsia="ru-RU"/>
        </w:rPr>
        <w:t>43.03.01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</w:t>
      </w:r>
      <w:r w:rsidRPr="00F804B3">
        <w:rPr>
          <w:rFonts w:ascii="Times New Roman" w:eastAsia="Times New Roman" w:hAnsi="Times New Roman"/>
          <w:b/>
          <w:sz w:val="24"/>
          <w:szCs w:val="24"/>
          <w:lang w:eastAsia="ru-RU"/>
        </w:rPr>
        <w:t>рвис»</w:t>
      </w:r>
    </w:p>
    <w:p w:rsidR="00F804B3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F804B3" w:rsidRPr="00475289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«Сервис</w:t>
      </w:r>
      <w:r w:rsidR="00DC09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предоставления услуг населению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F804B3" w:rsidRPr="00475289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804B3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F804B3" w:rsidRPr="00475289" w:rsidRDefault="00F804B3" w:rsidP="00F804B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804B3" w:rsidRDefault="00F804B3" w:rsidP="00F804B3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DC0950" w:rsidRPr="00DC0950" w:rsidRDefault="00DC0950" w:rsidP="00DC0950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43.03.01 «Сервис». В основу разработки модуля легли требования </w:t>
      </w:r>
      <w:r w:rsidRPr="00DC0950">
        <w:rPr>
          <w:rFonts w:ascii="Times New Roman" w:hAnsi="Times New Roman"/>
          <w:sz w:val="24"/>
          <w:szCs w:val="24"/>
          <w:lang w:eastAsia="ru-RU"/>
        </w:rPr>
        <w:t>профессиональный  стандарта «Специалиста управления жилищным фондом»</w:t>
      </w:r>
      <w:r w:rsidRPr="00DC0950">
        <w:rPr>
          <w:rFonts w:ascii="Times New Roman" w:hAnsi="Times New Roman"/>
          <w:sz w:val="24"/>
          <w:szCs w:val="24"/>
        </w:rPr>
        <w:t>, Федерального государственного образовательного стандарта высшего образования по направлению подготовки 43.03.01 «Сервис».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общекультурных, общепрофессиональных, профессиональных компетенций ФГОС высшего образования.</w:t>
      </w:r>
    </w:p>
    <w:p w:rsidR="00DC0950" w:rsidRPr="00DC0950" w:rsidRDefault="00DC0950" w:rsidP="00DC09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Модуль «Расчетно-техническое сопровождение сервисной деятельности» предназначен для формирования профессиональных компетенций.</w:t>
      </w:r>
    </w:p>
    <w:p w:rsidR="00DC0950" w:rsidRPr="00DC0950" w:rsidRDefault="00DC0950" w:rsidP="00DC09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Выполнено согласование компетенций и трудовых действий, прописанных в </w:t>
      </w:r>
      <w:r w:rsidRPr="00DC0950">
        <w:rPr>
          <w:rFonts w:ascii="Times New Roman" w:hAnsi="Times New Roman"/>
          <w:sz w:val="24"/>
          <w:szCs w:val="24"/>
          <w:lang w:eastAsia="ru-RU"/>
        </w:rPr>
        <w:t>профессиональном стандарте «сервис предоставления услуг населению»</w:t>
      </w:r>
      <w:r w:rsidRPr="00DC0950">
        <w:rPr>
          <w:rFonts w:ascii="Times New Roman" w:hAnsi="Times New Roman"/>
          <w:sz w:val="24"/>
          <w:szCs w:val="24"/>
        </w:rPr>
        <w:t>, сформулированы образовательные результаты модуля.</w:t>
      </w:r>
    </w:p>
    <w:p w:rsidR="00DC0950" w:rsidRPr="00DC0950" w:rsidRDefault="00DC0950" w:rsidP="00DC09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на третьем курсе.</w:t>
      </w:r>
    </w:p>
    <w:p w:rsidR="00DC0950" w:rsidRPr="00DC0950" w:rsidRDefault="00DC0950" w:rsidP="00DC09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</w:t>
      </w:r>
      <w:proofErr w:type="spellStart"/>
      <w:r w:rsidRPr="00DC0950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DC0950">
        <w:rPr>
          <w:rFonts w:ascii="Times New Roman" w:hAnsi="Times New Roman"/>
          <w:sz w:val="24"/>
          <w:szCs w:val="24"/>
        </w:rPr>
        <w:t xml:space="preserve"> и всех модулей профессиональной подготовки.</w:t>
      </w:r>
    </w:p>
    <w:p w:rsidR="00DC0950" w:rsidRPr="00DC0950" w:rsidRDefault="00DC0950" w:rsidP="00DC0950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C0950"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C095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C0950">
        <w:rPr>
          <w:rFonts w:ascii="Times New Roman" w:hAnsi="Times New Roman"/>
          <w:i/>
          <w:sz w:val="24"/>
          <w:szCs w:val="24"/>
        </w:rPr>
        <w:t xml:space="preserve"> 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ВО по направлению подготовки 43.03.01 «Сервис». Срок получения образования по программе </w:t>
      </w:r>
      <w:proofErr w:type="spellStart"/>
      <w:r w:rsidRPr="00DC0950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DC0950">
        <w:rPr>
          <w:rFonts w:ascii="Times New Roman" w:hAnsi="Times New Roman"/>
          <w:sz w:val="24"/>
          <w:szCs w:val="24"/>
        </w:rPr>
        <w:t xml:space="preserve"> по направлению подготовки в 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3 и 4,6 года.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C0950">
        <w:rPr>
          <w:rFonts w:ascii="Times New Roman" w:hAnsi="Times New Roman"/>
          <w:b/>
          <w:sz w:val="24"/>
          <w:szCs w:val="24"/>
        </w:rPr>
        <w:t>целью</w:t>
      </w:r>
      <w:r w:rsidRPr="00DC0950">
        <w:rPr>
          <w:rFonts w:ascii="Times New Roman" w:hAnsi="Times New Roman"/>
          <w:sz w:val="24"/>
          <w:szCs w:val="24"/>
        </w:rPr>
        <w:t xml:space="preserve">: </w:t>
      </w:r>
      <w:r w:rsidRPr="00DC0950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 w:rsidRPr="00DC0950">
        <w:rPr>
          <w:rFonts w:ascii="Times New Roman" w:hAnsi="Times New Roman"/>
          <w:sz w:val="24"/>
          <w:szCs w:val="24"/>
        </w:rPr>
        <w:t>формирования общекультурных,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</w:t>
      </w:r>
      <w:r w:rsidRPr="00DC0950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C0950">
        <w:rPr>
          <w:rFonts w:ascii="Times New Roman" w:hAnsi="Times New Roman"/>
          <w:b/>
          <w:sz w:val="24"/>
          <w:szCs w:val="24"/>
        </w:rPr>
        <w:t>задачи</w:t>
      </w:r>
      <w:r w:rsidRPr="00DC0950">
        <w:rPr>
          <w:rFonts w:ascii="Times New Roman" w:hAnsi="Times New Roman"/>
          <w:sz w:val="24"/>
          <w:szCs w:val="24"/>
        </w:rPr>
        <w:t>: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lastRenderedPageBreak/>
        <w:t xml:space="preserve">1. Создать условия для понимания основных теоретических понятий в области сервисной деятельности. 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управления предприятиями сервиса.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3.  Создать  условия обучающемуся для глубокого освоения законодательной базы в обеспечении контроля безопасного проживания с соблюдением прав и законодательных интересов граждан.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Согласно ФГОС ВО для направления подготовки 43.03.01 у бакалавров должна быть сформированы следующие компетенции: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  <w:lang w:eastAsia="ru-RU"/>
        </w:rPr>
        <w:t>ОК-2</w:t>
      </w:r>
      <w:r w:rsidRPr="00DC0950">
        <w:rPr>
          <w:rFonts w:ascii="Times New Roman" w:hAnsi="Times New Roman"/>
          <w:sz w:val="24"/>
          <w:szCs w:val="24"/>
        </w:rPr>
        <w:t xml:space="preserve"> способностью использовать основы экономических знаний при оценке эффективности результатов деятельности в различных сферах;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ОК-5 способность к самоорганизации и самообразованию; 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sz w:val="24"/>
          <w:szCs w:val="24"/>
          <w:lang w:eastAsia="ru-RU"/>
        </w:rPr>
        <w:t>ОПК-2   готовностью разрабатывать технологии процесса сервиса, развивать системы клиентских отношений с учетом требований потребителя;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  <w:lang w:eastAsia="ru-RU"/>
        </w:rPr>
        <w:t>ПК-2  готовностью к планированию производственно-хозяйственной деятельности предприятия сервиса в зависимости от изменения конъюнктуры рынка и спроса потребителей, в том числе с учетом социальной политики государства</w:t>
      </w:r>
      <w:r w:rsidRPr="00DC0950">
        <w:rPr>
          <w:rFonts w:ascii="Times New Roman" w:hAnsi="Times New Roman"/>
          <w:sz w:val="24"/>
          <w:szCs w:val="24"/>
        </w:rPr>
        <w:t>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"/>
        <w:gridCol w:w="3066"/>
        <w:gridCol w:w="1756"/>
        <w:gridCol w:w="1824"/>
        <w:gridCol w:w="2337"/>
      </w:tblGrid>
      <w:tr w:rsidR="00DC0950" w:rsidRPr="00DC0950" w:rsidTr="00DC0950">
        <w:tc>
          <w:tcPr>
            <w:tcW w:w="870" w:type="dxa"/>
          </w:tcPr>
          <w:p w:rsidR="00DC0950" w:rsidRPr="00DC0950" w:rsidRDefault="00DC0950" w:rsidP="00DC0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66" w:type="dxa"/>
          </w:tcPr>
          <w:p w:rsidR="00DC0950" w:rsidRPr="00DC0950" w:rsidRDefault="00DC0950" w:rsidP="00DC09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C0950" w:rsidRPr="00DC0950" w:rsidRDefault="00DC0950" w:rsidP="00DC09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56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DC0950" w:rsidRPr="00DC0950" w:rsidRDefault="00DC0950" w:rsidP="00DC09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37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C0950" w:rsidRPr="00DC0950" w:rsidTr="00DC0950">
        <w:trPr>
          <w:trHeight w:val="535"/>
        </w:trPr>
        <w:tc>
          <w:tcPr>
            <w:tcW w:w="870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highlight w:val="red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3066" w:type="dxa"/>
          </w:tcPr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сбора, обработки и анализа информации о факторах внешней и внутренней среды деятельности предприятий сервиса, необходимых для принятия стратегических и оперативных управленческих решений</w:t>
            </w:r>
          </w:p>
        </w:tc>
        <w:tc>
          <w:tcPr>
            <w:tcW w:w="1756" w:type="dxa"/>
          </w:tcPr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ОК-5 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ОК-2 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ПК-2 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1824" w:type="dxa"/>
          </w:tcPr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Электронный практикум.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или демонстрация реальных профессиональных навыков.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Комплексные ситуационные задания.</w:t>
            </w:r>
          </w:p>
        </w:tc>
      </w:tr>
    </w:tbl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C0950"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C0950" w:rsidRPr="00DC0950" w:rsidRDefault="00DC0950" w:rsidP="00DC09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 w:rsidRPr="00DC0950">
        <w:rPr>
          <w:rFonts w:ascii="Times New Roman" w:hAnsi="Times New Roman"/>
          <w:sz w:val="24"/>
          <w:szCs w:val="24"/>
          <w:lang w:eastAsia="ru-RU"/>
        </w:rPr>
        <w:t xml:space="preserve">  Смирнова Ж.В., </w:t>
      </w:r>
      <w:proofErr w:type="spellStart"/>
      <w:r w:rsidRPr="00DC0950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DC0950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образования.</w:t>
      </w:r>
    </w:p>
    <w:p w:rsidR="00DC0950" w:rsidRPr="00DC0950" w:rsidRDefault="00DC0950" w:rsidP="00DC09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  <w:r w:rsidRPr="00DC0950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DC0950" w:rsidRPr="00DC0950" w:rsidRDefault="00DC0950" w:rsidP="00DC09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sz w:val="24"/>
          <w:szCs w:val="24"/>
          <w:lang w:eastAsia="ru-RU"/>
        </w:rPr>
        <w:t xml:space="preserve">Мухина М.В., </w:t>
      </w:r>
      <w:proofErr w:type="spellStart"/>
      <w:r w:rsidRPr="00DC0950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DC0950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образования.</w:t>
      </w:r>
    </w:p>
    <w:p w:rsidR="00DC0950" w:rsidRPr="00DC0950" w:rsidRDefault="00DC0950" w:rsidP="00DC0950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proofErr w:type="spellStart"/>
      <w:r w:rsidRPr="00DC0950">
        <w:rPr>
          <w:rFonts w:ascii="Times New Roman" w:hAnsi="Times New Roman"/>
          <w:sz w:val="24"/>
          <w:szCs w:val="24"/>
          <w:lang w:eastAsia="ru-RU"/>
        </w:rPr>
        <w:t>Челнокова</w:t>
      </w:r>
      <w:proofErr w:type="spellEnd"/>
      <w:r w:rsidRPr="00DC0950">
        <w:rPr>
          <w:rFonts w:ascii="Times New Roman" w:hAnsi="Times New Roman"/>
          <w:sz w:val="24"/>
          <w:szCs w:val="24"/>
          <w:lang w:eastAsia="ru-RU"/>
        </w:rPr>
        <w:t xml:space="preserve"> Е.А., </w:t>
      </w:r>
      <w:proofErr w:type="spellStart"/>
      <w:r w:rsidRPr="00DC0950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DC0950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Модуль является обеспечивающим первоначальные понятия знаний для всех других профессиональных модулей универсального </w:t>
      </w:r>
      <w:proofErr w:type="spellStart"/>
      <w:r w:rsidRPr="00DC0950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DC0950">
        <w:rPr>
          <w:rFonts w:ascii="Times New Roman" w:hAnsi="Times New Roman"/>
          <w:sz w:val="24"/>
          <w:szCs w:val="24"/>
        </w:rPr>
        <w:t xml:space="preserve"> 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Для изучения модуля необходимы знания по дисциплине «Обществознание» в объеме программы средней школы.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sz w:val="24"/>
          <w:szCs w:val="24"/>
          <w:lang w:eastAsia="ru-RU"/>
        </w:rPr>
        <w:lastRenderedPageBreak/>
        <w:t>2.5. Трудоемкость модуля</w:t>
      </w:r>
    </w:p>
    <w:tbl>
      <w:tblPr>
        <w:tblW w:w="5015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04"/>
        <w:gridCol w:w="2242"/>
      </w:tblGrid>
      <w:tr w:rsidR="00DC0950" w:rsidRPr="00DC0950" w:rsidTr="00DC0950">
        <w:trPr>
          <w:trHeight w:hRule="exact" w:val="47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r w:rsidRPr="00DC09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DC09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C0950" w:rsidRPr="00DC0950" w:rsidTr="00DC0950">
        <w:trPr>
          <w:trHeight w:hRule="exact" w:val="372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504/14</w:t>
            </w:r>
          </w:p>
        </w:tc>
      </w:tr>
      <w:tr w:rsidR="00DC0950" w:rsidRPr="00DC0950" w:rsidTr="00DC0950">
        <w:trPr>
          <w:trHeight w:hRule="exact" w:val="27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44/1,2</w:t>
            </w:r>
          </w:p>
        </w:tc>
      </w:tr>
      <w:tr w:rsidR="00DC0950" w:rsidRPr="00DC0950" w:rsidTr="00DC0950">
        <w:trPr>
          <w:trHeight w:hRule="exact" w:val="308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429/11,9</w:t>
            </w:r>
          </w:p>
        </w:tc>
      </w:tr>
      <w:tr w:rsidR="00DC0950" w:rsidRPr="00DC0950" w:rsidTr="00DC0950">
        <w:trPr>
          <w:trHeight w:hRule="exact" w:val="286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C0950" w:rsidRPr="00DC0950" w:rsidTr="00DC0950">
        <w:trPr>
          <w:trHeight w:hRule="exact" w:val="416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DC0950" w:rsidRPr="00DC0950" w:rsidSect="00DC0950">
          <w:footerReference w:type="default" r:id="rId14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Pr="00DC0950">
        <w:rPr>
          <w:rFonts w:ascii="Times New Roman" w:hAnsi="Times New Roman"/>
          <w:b/>
          <w:sz w:val="24"/>
          <w:szCs w:val="24"/>
          <w:lang w:eastAsia="ru-RU"/>
        </w:rPr>
        <w:t>Расчетно-техническое сопровождение сервисной деятельности</w:t>
      </w:r>
      <w:r w:rsidRPr="00DC0950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3182"/>
        <w:gridCol w:w="814"/>
        <w:gridCol w:w="1532"/>
        <w:gridCol w:w="1418"/>
        <w:gridCol w:w="1276"/>
        <w:gridCol w:w="1275"/>
        <w:gridCol w:w="993"/>
        <w:gridCol w:w="1275"/>
        <w:gridCol w:w="1636"/>
      </w:tblGrid>
      <w:tr w:rsidR="00DC0950" w:rsidRPr="00DC0950" w:rsidTr="00DC0950">
        <w:trPr>
          <w:trHeight w:val="302"/>
        </w:trPr>
        <w:tc>
          <w:tcPr>
            <w:tcW w:w="1384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82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315" w:type="dxa"/>
            <w:gridSpan w:val="5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993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C0950" w:rsidRPr="00DC0950" w:rsidTr="00DC0950">
        <w:tc>
          <w:tcPr>
            <w:tcW w:w="1384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5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993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C0950" w:rsidRPr="00DC0950" w:rsidTr="00DC0950">
        <w:tc>
          <w:tcPr>
            <w:tcW w:w="1384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C0950" w:rsidRPr="00DC0950" w:rsidTr="00DC0950">
        <w:tc>
          <w:tcPr>
            <w:tcW w:w="14785" w:type="dxa"/>
            <w:gridSpan w:val="10"/>
            <w:vAlign w:val="center"/>
          </w:tcPr>
          <w:p w:rsidR="00DC0950" w:rsidRPr="00DC0950" w:rsidRDefault="00DC0950" w:rsidP="00DC0950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ind w:left="0" w:firstLine="0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C0950" w:rsidRPr="00DC0950" w:rsidTr="00DC0950">
        <w:trPr>
          <w:trHeight w:val="567"/>
        </w:trPr>
        <w:tc>
          <w:tcPr>
            <w:tcW w:w="1384" w:type="dxa"/>
            <w:vAlign w:val="center"/>
          </w:tcPr>
          <w:p w:rsidR="00DC0950" w:rsidRPr="00DC0950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К.М.11.01</w:t>
            </w:r>
          </w:p>
        </w:tc>
        <w:tc>
          <w:tcPr>
            <w:tcW w:w="3182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Основы функционирования систем сервиса</w:t>
            </w:r>
          </w:p>
        </w:tc>
        <w:tc>
          <w:tcPr>
            <w:tcW w:w="81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53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275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Экзамен, зачет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C0950" w:rsidRPr="00DC0950" w:rsidTr="00DC0950">
        <w:tc>
          <w:tcPr>
            <w:tcW w:w="1384" w:type="dxa"/>
            <w:vAlign w:val="center"/>
          </w:tcPr>
          <w:p w:rsidR="00DC0950" w:rsidRPr="00DC0950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К.М.11.02</w:t>
            </w:r>
          </w:p>
        </w:tc>
        <w:tc>
          <w:tcPr>
            <w:tcW w:w="3182" w:type="dxa"/>
            <w:vAlign w:val="center"/>
          </w:tcPr>
          <w:p w:rsidR="00DC0950" w:rsidRPr="00DC0950" w:rsidRDefault="00DC0950" w:rsidP="00DC09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Проектно-сметное дело</w:t>
            </w:r>
          </w:p>
        </w:tc>
        <w:tc>
          <w:tcPr>
            <w:tcW w:w="81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53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275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993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DC0950" w:rsidRPr="00DC0950" w:rsidTr="00DC0950">
        <w:tc>
          <w:tcPr>
            <w:tcW w:w="14785" w:type="dxa"/>
            <w:gridSpan w:val="10"/>
            <w:shd w:val="clear" w:color="auto" w:fill="FFFFFF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DC0950" w:rsidRPr="00DC0950" w:rsidTr="00DC0950">
        <w:tc>
          <w:tcPr>
            <w:tcW w:w="1384" w:type="dxa"/>
            <w:vAlign w:val="center"/>
          </w:tcPr>
          <w:p w:rsidR="00DC0950" w:rsidRPr="00DC0950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К.М.11.ДВ.01.01</w:t>
            </w:r>
          </w:p>
        </w:tc>
        <w:tc>
          <w:tcPr>
            <w:tcW w:w="3182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Программные средства офисного назначения</w:t>
            </w:r>
          </w:p>
        </w:tc>
        <w:tc>
          <w:tcPr>
            <w:tcW w:w="81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</w:tcPr>
          <w:p w:rsidR="00DC0950" w:rsidRPr="00DC0950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993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DC0950" w:rsidRPr="00DC0950" w:rsidTr="00DC0950">
        <w:trPr>
          <w:trHeight w:val="598"/>
        </w:trPr>
        <w:tc>
          <w:tcPr>
            <w:tcW w:w="1384" w:type="dxa"/>
            <w:vAlign w:val="center"/>
          </w:tcPr>
          <w:p w:rsidR="00DC0950" w:rsidRPr="00DC0950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К.М.11.ДВ.01.02</w:t>
            </w:r>
          </w:p>
        </w:tc>
        <w:tc>
          <w:tcPr>
            <w:tcW w:w="3182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Сопротивление материалов</w:t>
            </w:r>
          </w:p>
        </w:tc>
        <w:tc>
          <w:tcPr>
            <w:tcW w:w="81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</w:tcPr>
          <w:p w:rsidR="00DC0950" w:rsidRPr="00DC0950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993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DC0950" w:rsidRPr="00DC0950" w:rsidTr="00DC0950">
        <w:trPr>
          <w:trHeight w:val="628"/>
        </w:trPr>
        <w:tc>
          <w:tcPr>
            <w:tcW w:w="1384" w:type="dxa"/>
            <w:vAlign w:val="center"/>
          </w:tcPr>
          <w:p w:rsidR="00DC0950" w:rsidRPr="00DC0950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К.М.11.ДВ.01.03</w:t>
            </w:r>
          </w:p>
        </w:tc>
        <w:tc>
          <w:tcPr>
            <w:tcW w:w="3182" w:type="dxa"/>
            <w:vAlign w:val="center"/>
          </w:tcPr>
          <w:p w:rsidR="00DC0950" w:rsidRPr="00DC0950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Теоретическая механика</w:t>
            </w:r>
          </w:p>
        </w:tc>
        <w:tc>
          <w:tcPr>
            <w:tcW w:w="81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</w:tcPr>
          <w:p w:rsidR="00DC0950" w:rsidRPr="00DC0950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993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DC0950" w:rsidRPr="00DC0950" w:rsidTr="00DC0950">
        <w:trPr>
          <w:trHeight w:val="150"/>
        </w:trPr>
        <w:tc>
          <w:tcPr>
            <w:tcW w:w="14785" w:type="dxa"/>
            <w:gridSpan w:val="10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 xml:space="preserve">     3. АТТЕСТАЦИЯ</w:t>
            </w:r>
          </w:p>
        </w:tc>
      </w:tr>
      <w:tr w:rsidR="00DC0950" w:rsidRPr="00DC0950" w:rsidTr="00DC0950">
        <w:trPr>
          <w:trHeight w:val="111"/>
        </w:trPr>
        <w:tc>
          <w:tcPr>
            <w:tcW w:w="1384" w:type="dxa"/>
            <w:vAlign w:val="center"/>
          </w:tcPr>
          <w:p w:rsidR="00DC0950" w:rsidRPr="00DC0950" w:rsidRDefault="00DC0950" w:rsidP="00DC095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К.М.11.03(К)</w:t>
            </w:r>
          </w:p>
        </w:tc>
        <w:tc>
          <w:tcPr>
            <w:tcW w:w="3182" w:type="dxa"/>
            <w:vAlign w:val="center"/>
          </w:tcPr>
          <w:p w:rsidR="00DC0950" w:rsidRPr="00DC0950" w:rsidRDefault="00DC0950" w:rsidP="00DC0950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C0950">
              <w:rPr>
                <w:rFonts w:ascii="Times New Roman" w:hAnsi="Times New Roman"/>
                <w:iCs/>
                <w:sz w:val="24"/>
                <w:szCs w:val="24"/>
              </w:rPr>
              <w:t>Экзамены по модулю "Расчетно-техническое сопровождение сервисной деятельности"</w:t>
            </w:r>
          </w:p>
        </w:tc>
        <w:tc>
          <w:tcPr>
            <w:tcW w:w="81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3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950" w:rsidRPr="00DC0950" w:rsidRDefault="00DC0950" w:rsidP="00DC095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DC0950" w:rsidRPr="00DC0950" w:rsidSect="00DC095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797258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797258" w:rsidRPr="00DB597C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797258" w:rsidRPr="00DB597C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DC0950" w:rsidRPr="00DC09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НОРМАТИВНО-ТЕХНИЧЕСКИЙ КОНТРОЛЬ И ОБСЛУЖИВАНИЯ СЕРВИСНОЙ ДЕЯТЕЛЬНОСТИ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797258" w:rsidRPr="00475289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797258" w:rsidRPr="00F804B3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04B3">
        <w:rPr>
          <w:rFonts w:ascii="Times New Roman" w:eastAsia="Times New Roman" w:hAnsi="Times New Roman"/>
          <w:b/>
          <w:sz w:val="24"/>
          <w:szCs w:val="24"/>
          <w:lang w:eastAsia="ru-RU"/>
        </w:rPr>
        <w:t>43.03.01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</w:t>
      </w:r>
      <w:r w:rsidRPr="00F804B3">
        <w:rPr>
          <w:rFonts w:ascii="Times New Roman" w:eastAsia="Times New Roman" w:hAnsi="Times New Roman"/>
          <w:b/>
          <w:sz w:val="24"/>
          <w:szCs w:val="24"/>
          <w:lang w:eastAsia="ru-RU"/>
        </w:rPr>
        <w:t>рвис»</w:t>
      </w:r>
    </w:p>
    <w:p w:rsidR="00797258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797258" w:rsidRPr="00475289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«Сервис</w:t>
      </w:r>
      <w:r w:rsidR="00DC09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предоставления услуг населению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797258" w:rsidRPr="00475289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797258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797258" w:rsidRPr="00475289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797258" w:rsidRDefault="00797258" w:rsidP="00797258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DC0950" w:rsidRPr="00DC0950" w:rsidRDefault="00DC0950" w:rsidP="00DC0950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43.03.01 «Сервис». В основу разработки модуля легли требования </w:t>
      </w:r>
      <w:r w:rsidRPr="00DC0950">
        <w:rPr>
          <w:rFonts w:ascii="Times New Roman" w:hAnsi="Times New Roman"/>
          <w:sz w:val="24"/>
          <w:szCs w:val="24"/>
          <w:lang w:eastAsia="ru-RU"/>
        </w:rPr>
        <w:t>профессиональный  стандарта «Нормативно-технический контроль и обслуживания сервисной деятельности»</w:t>
      </w:r>
      <w:r w:rsidRPr="00DC0950">
        <w:rPr>
          <w:rFonts w:ascii="Times New Roman" w:hAnsi="Times New Roman"/>
          <w:sz w:val="24"/>
          <w:szCs w:val="24"/>
        </w:rPr>
        <w:t>, Федерального государственного образовательного стандарта высшего образования по направлению подготовки 43.03.01 «Сервис».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общекультурных, общепрофессиональных, профессиональных компетенций ФГОС высшего образования.</w:t>
      </w:r>
    </w:p>
    <w:p w:rsidR="00DC0950" w:rsidRPr="00DC0950" w:rsidRDefault="00DC0950" w:rsidP="00DC09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Модуль «</w:t>
      </w:r>
      <w:r w:rsidRPr="00DC0950">
        <w:rPr>
          <w:rFonts w:ascii="Times New Roman" w:hAnsi="Times New Roman"/>
          <w:sz w:val="24"/>
          <w:szCs w:val="24"/>
          <w:lang w:eastAsia="ru-RU"/>
        </w:rPr>
        <w:t>Нормативно-технический контроль и обслуживания сервисной деятельности</w:t>
      </w:r>
      <w:r w:rsidRPr="00DC0950">
        <w:rPr>
          <w:rFonts w:ascii="Times New Roman" w:hAnsi="Times New Roman"/>
          <w:sz w:val="24"/>
          <w:szCs w:val="24"/>
        </w:rPr>
        <w:t>» предназначен для формирования профессиональных компетенций.</w:t>
      </w:r>
    </w:p>
    <w:p w:rsidR="00DC0950" w:rsidRPr="00DC0950" w:rsidRDefault="00DC0950" w:rsidP="00DC09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Выполнено согласование компетенций и трудовых действий, прописанных в </w:t>
      </w:r>
      <w:r w:rsidRPr="00DC0950">
        <w:rPr>
          <w:rFonts w:ascii="Times New Roman" w:hAnsi="Times New Roman"/>
          <w:sz w:val="24"/>
          <w:szCs w:val="24"/>
          <w:lang w:eastAsia="ru-RU"/>
        </w:rPr>
        <w:t>профессиональном стандарте «Сервис предоставления услуг населению»</w:t>
      </w:r>
      <w:r w:rsidRPr="00DC0950">
        <w:rPr>
          <w:rFonts w:ascii="Times New Roman" w:hAnsi="Times New Roman"/>
          <w:sz w:val="24"/>
          <w:szCs w:val="24"/>
        </w:rPr>
        <w:t>, сформулированы образовательные результаты модуля.</w:t>
      </w:r>
    </w:p>
    <w:p w:rsidR="00DC0950" w:rsidRPr="00DC0950" w:rsidRDefault="00DC0950" w:rsidP="00DC09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на третьем и четвертом курсе.</w:t>
      </w:r>
    </w:p>
    <w:p w:rsidR="00DC0950" w:rsidRPr="00DC0950" w:rsidRDefault="00DC0950" w:rsidP="00DC09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</w:t>
      </w:r>
      <w:proofErr w:type="spellStart"/>
      <w:r w:rsidRPr="00DC0950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DC0950">
        <w:rPr>
          <w:rFonts w:ascii="Times New Roman" w:hAnsi="Times New Roman"/>
          <w:sz w:val="24"/>
          <w:szCs w:val="24"/>
        </w:rPr>
        <w:t xml:space="preserve"> и всех модулей профессиональной подготовки.</w:t>
      </w:r>
    </w:p>
    <w:p w:rsidR="00DC0950" w:rsidRPr="00DC0950" w:rsidRDefault="00DC0950" w:rsidP="00DC095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C0950" w:rsidRPr="00DC0950" w:rsidRDefault="00DC0950" w:rsidP="00DC09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C0950"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 w:rsidR="00DC0950" w:rsidRPr="00DC0950" w:rsidRDefault="00DC0950" w:rsidP="00DC0950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C095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C0950">
        <w:rPr>
          <w:rFonts w:ascii="Times New Roman" w:hAnsi="Times New Roman"/>
          <w:i/>
          <w:sz w:val="24"/>
          <w:szCs w:val="24"/>
        </w:rPr>
        <w:t xml:space="preserve"> 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ВО по направлению подготовки 43.03.01 «Сервис». Срок получения образования по программе </w:t>
      </w:r>
      <w:proofErr w:type="spellStart"/>
      <w:r w:rsidRPr="00DC0950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DC0950">
        <w:rPr>
          <w:rFonts w:ascii="Times New Roman" w:hAnsi="Times New Roman"/>
          <w:sz w:val="24"/>
          <w:szCs w:val="24"/>
        </w:rPr>
        <w:t xml:space="preserve"> по направлению подготовки в заочной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3 и 4,6  года.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C0950">
        <w:rPr>
          <w:rFonts w:ascii="Times New Roman" w:hAnsi="Times New Roman"/>
          <w:b/>
          <w:sz w:val="24"/>
          <w:szCs w:val="24"/>
        </w:rPr>
        <w:t>целью</w:t>
      </w:r>
      <w:r w:rsidRPr="00DC0950">
        <w:rPr>
          <w:rFonts w:ascii="Times New Roman" w:hAnsi="Times New Roman"/>
          <w:sz w:val="24"/>
          <w:szCs w:val="24"/>
        </w:rPr>
        <w:t xml:space="preserve">: </w:t>
      </w:r>
      <w:r w:rsidRPr="00DC0950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 w:rsidRPr="00DC0950">
        <w:rPr>
          <w:rFonts w:ascii="Times New Roman" w:hAnsi="Times New Roman"/>
          <w:sz w:val="24"/>
          <w:szCs w:val="24"/>
        </w:rPr>
        <w:t xml:space="preserve">формирования общекультурных, общепрофессиональных и профессиональных компетенций у выпускника, </w:t>
      </w:r>
      <w:r w:rsidRPr="00DC0950">
        <w:rPr>
          <w:rFonts w:ascii="Times New Roman" w:hAnsi="Times New Roman"/>
          <w:sz w:val="24"/>
          <w:szCs w:val="24"/>
        </w:rPr>
        <w:lastRenderedPageBreak/>
        <w:t>способствующих его социальной мобильности и устойчивости на рынке труда, а также компетентностей в предметных областях</w:t>
      </w:r>
      <w:r w:rsidRPr="00DC0950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C0950">
        <w:rPr>
          <w:rFonts w:ascii="Times New Roman" w:hAnsi="Times New Roman"/>
          <w:b/>
          <w:sz w:val="24"/>
          <w:szCs w:val="24"/>
        </w:rPr>
        <w:t>задачи</w:t>
      </w:r>
      <w:r w:rsidRPr="00DC0950">
        <w:rPr>
          <w:rFonts w:ascii="Times New Roman" w:hAnsi="Times New Roman"/>
          <w:sz w:val="24"/>
          <w:szCs w:val="24"/>
        </w:rPr>
        <w:t>: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1. Создать условия для понимания основных теоретических понятий в области контроля и обслуживания сервисной деятельности. 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прогнозирования и планирования в сервисе.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3.  Создать  условия обучающемуся для глубокого освоения законодательной базы в обеспечении контроля безопасного проживания с соблюдением прав и законодательных интересов граждан.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C0950" w:rsidRPr="00DC0950" w:rsidRDefault="00DC0950" w:rsidP="00DC0950">
      <w:pPr>
        <w:tabs>
          <w:tab w:val="left" w:pos="1123"/>
          <w:tab w:val="left" w:pos="693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Согласно  профессиональному стандарту у бакалавров должна быть сформирована общекультурная компетенция: 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ОК-5</w:t>
      </w:r>
      <w:r w:rsidRPr="00DC0950">
        <w:t xml:space="preserve">     </w:t>
      </w:r>
      <w:r w:rsidRPr="00DC0950">
        <w:rPr>
          <w:rFonts w:ascii="Times New Roman" w:hAnsi="Times New Roman"/>
          <w:sz w:val="24"/>
          <w:szCs w:val="24"/>
        </w:rPr>
        <w:t>способностью к самоорганизации и самообразованию;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ОПК-3 готовностью организовать процесс сервиса, проводить выбор ресурсов и средств с учетом требований потребителя;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ПК-2 готовностью к планированию производственно-хозяйственной деятельности предприятия сервиса в зависимости от изменения конъюнктуры рынка и спроса потребителей, в том числе с учетом социальной политики государства;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ПК-3</w:t>
      </w:r>
      <w:r w:rsidRPr="00DC0950">
        <w:t xml:space="preserve">  </w:t>
      </w:r>
      <w:r w:rsidRPr="00DC0950">
        <w:rPr>
          <w:rFonts w:ascii="Times New Roman" w:hAnsi="Times New Roman"/>
          <w:sz w:val="24"/>
          <w:szCs w:val="24"/>
        </w:rPr>
        <w:t>готовностью к изучению научно-технической информации, отечественного и зарубежного опыта в сервисной деятельности;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ПК-7 готовностью к разработке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9"/>
        <w:gridCol w:w="2768"/>
        <w:gridCol w:w="1776"/>
        <w:gridCol w:w="1884"/>
        <w:gridCol w:w="2334"/>
      </w:tblGrid>
      <w:tr w:rsidR="00DC0950" w:rsidRPr="00DC0950" w:rsidTr="00DC0950">
        <w:tc>
          <w:tcPr>
            <w:tcW w:w="809" w:type="dxa"/>
          </w:tcPr>
          <w:p w:rsidR="00DC0950" w:rsidRPr="00DC0950" w:rsidRDefault="00DC0950" w:rsidP="00DC0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768" w:type="dxa"/>
          </w:tcPr>
          <w:p w:rsidR="00DC0950" w:rsidRPr="00DC0950" w:rsidRDefault="00DC0950" w:rsidP="00DC09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C0950" w:rsidRPr="00DC0950" w:rsidRDefault="00DC0950" w:rsidP="00DC09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76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Компетенции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ОПОП</w:t>
            </w:r>
          </w:p>
          <w:p w:rsidR="00DC0950" w:rsidRPr="00DC0950" w:rsidRDefault="00DC0950" w:rsidP="00DC09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4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34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C0950" w:rsidRPr="00DC0950" w:rsidTr="00DC0950">
        <w:trPr>
          <w:trHeight w:val="1185"/>
        </w:trPr>
        <w:tc>
          <w:tcPr>
            <w:tcW w:w="809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 1</w:t>
            </w:r>
          </w:p>
        </w:tc>
        <w:tc>
          <w:tcPr>
            <w:tcW w:w="2768" w:type="dxa"/>
          </w:tcPr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Обеспечение соблюдения нормативно-технических требований к содержанию и эксплуатации предприятий сервисной деятельности</w:t>
            </w:r>
          </w:p>
        </w:tc>
        <w:tc>
          <w:tcPr>
            <w:tcW w:w="1776" w:type="dxa"/>
          </w:tcPr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ОПК-3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ОК-5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ПК-3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ПК-2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ПК-7</w:t>
            </w:r>
          </w:p>
        </w:tc>
        <w:tc>
          <w:tcPr>
            <w:tcW w:w="1884" w:type="dxa"/>
          </w:tcPr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разделу.</w:t>
            </w:r>
            <w:r w:rsidRPr="00DC0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 -ориентированные задачи.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</w:p>
        </w:tc>
      </w:tr>
      <w:tr w:rsidR="00DC0950" w:rsidRPr="00DC0950" w:rsidTr="00DC0950">
        <w:trPr>
          <w:trHeight w:val="356"/>
        </w:trPr>
        <w:tc>
          <w:tcPr>
            <w:tcW w:w="809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768" w:type="dxa"/>
          </w:tcPr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DC0950">
              <w:t xml:space="preserve"> </w:t>
            </w:r>
            <w:r w:rsidRPr="00DC0950">
              <w:rPr>
                <w:rFonts w:ascii="Times New Roman" w:hAnsi="Times New Roman"/>
                <w:sz w:val="24"/>
                <w:szCs w:val="24"/>
              </w:rPr>
              <w:t>взаимодействия с потребителями и заинтересованными сторонами</w:t>
            </w:r>
          </w:p>
        </w:tc>
        <w:tc>
          <w:tcPr>
            <w:tcW w:w="1776" w:type="dxa"/>
          </w:tcPr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ОПК-3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ОК-5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ПК-3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ПК-2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ПК-7</w:t>
            </w:r>
          </w:p>
        </w:tc>
        <w:tc>
          <w:tcPr>
            <w:tcW w:w="1884" w:type="dxa"/>
          </w:tcPr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разделу.</w:t>
            </w:r>
            <w:r w:rsidRPr="00DC0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 -ориентированные задачи.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DC0950" w:rsidRPr="00DC0950" w:rsidRDefault="00DC0950" w:rsidP="00DC0950">
      <w:pPr>
        <w:tabs>
          <w:tab w:val="left" w:pos="1123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DC0950" w:rsidRPr="00DC0950" w:rsidRDefault="00DC0950" w:rsidP="00DC0950">
      <w:pPr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sz w:val="24"/>
          <w:szCs w:val="24"/>
          <w:lang w:eastAsia="ru-RU"/>
        </w:rPr>
        <w:t>2. 3. Руководитель и преподаватели модуля</w:t>
      </w:r>
    </w:p>
    <w:p w:rsidR="00DC0950" w:rsidRPr="00DC0950" w:rsidRDefault="00DC0950" w:rsidP="00DC09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 w:rsidRPr="00DC0950">
        <w:rPr>
          <w:rFonts w:ascii="Times New Roman" w:hAnsi="Times New Roman"/>
          <w:sz w:val="24"/>
          <w:szCs w:val="24"/>
          <w:lang w:eastAsia="ru-RU"/>
        </w:rPr>
        <w:t xml:space="preserve">  Смирнова Ж.В., </w:t>
      </w:r>
      <w:proofErr w:type="spellStart"/>
      <w:r w:rsidRPr="00DC0950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DC0950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образования.</w:t>
      </w:r>
    </w:p>
    <w:p w:rsidR="00DC0950" w:rsidRPr="00DC0950" w:rsidRDefault="00DC0950" w:rsidP="00DC09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  <w:r w:rsidRPr="00DC0950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DC0950" w:rsidRPr="00DC0950" w:rsidRDefault="00DC0950" w:rsidP="00DC09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sz w:val="24"/>
          <w:szCs w:val="24"/>
          <w:lang w:eastAsia="ru-RU"/>
        </w:rPr>
        <w:lastRenderedPageBreak/>
        <w:t xml:space="preserve">Черней О.Т. </w:t>
      </w:r>
      <w:proofErr w:type="spellStart"/>
      <w:r w:rsidRPr="00DC0950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DC0950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</w:t>
      </w:r>
    </w:p>
    <w:p w:rsidR="00DC0950" w:rsidRPr="00DC0950" w:rsidRDefault="00DC0950" w:rsidP="00DC09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sz w:val="24"/>
          <w:szCs w:val="24"/>
          <w:lang w:eastAsia="ru-RU"/>
        </w:rPr>
        <w:t xml:space="preserve">Мухина М.В., </w:t>
      </w:r>
      <w:proofErr w:type="spellStart"/>
      <w:r w:rsidRPr="00DC0950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DC0950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</w:t>
      </w:r>
    </w:p>
    <w:p w:rsidR="00DC0950" w:rsidRPr="00DC0950" w:rsidRDefault="00DC0950" w:rsidP="00DC0950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C0950" w:rsidRPr="00DC0950" w:rsidRDefault="00DC0950" w:rsidP="00DC0950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Модуль является обеспечивающим первоначальные понятия знаний для всех других профессиональных модулей универсального </w:t>
      </w:r>
      <w:proofErr w:type="spellStart"/>
      <w:r w:rsidRPr="00DC0950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DC0950">
        <w:rPr>
          <w:rFonts w:ascii="Times New Roman" w:hAnsi="Times New Roman"/>
          <w:sz w:val="24"/>
          <w:szCs w:val="24"/>
        </w:rPr>
        <w:t xml:space="preserve"> </w:t>
      </w:r>
    </w:p>
    <w:p w:rsidR="00DC0950" w:rsidRPr="00DC0950" w:rsidRDefault="00DC0950" w:rsidP="00DC0950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Для  изучения модуля необходимы знания по дисциплине «Обществознание» в объеме программы средней школы</w:t>
      </w:r>
    </w:p>
    <w:p w:rsidR="00DC0950" w:rsidRPr="00DC0950" w:rsidRDefault="00DC0950" w:rsidP="00DC0950">
      <w:pPr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15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85"/>
        <w:gridCol w:w="2178"/>
      </w:tblGrid>
      <w:tr w:rsidR="00DC0950" w:rsidRPr="00DC0950" w:rsidTr="00DC0950">
        <w:trPr>
          <w:trHeight w:hRule="exact" w:val="353"/>
        </w:trPr>
        <w:tc>
          <w:tcPr>
            <w:tcW w:w="7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r w:rsidRPr="00DC09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DC09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C0950" w:rsidRPr="00DC0950" w:rsidTr="00DC0950">
        <w:trPr>
          <w:trHeight w:hRule="exact" w:val="287"/>
        </w:trPr>
        <w:tc>
          <w:tcPr>
            <w:tcW w:w="7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720/20</w:t>
            </w:r>
          </w:p>
        </w:tc>
      </w:tr>
      <w:tr w:rsidR="00DC0950" w:rsidRPr="00DC0950" w:rsidTr="00DC0950">
        <w:trPr>
          <w:trHeight w:hRule="exact" w:val="276"/>
        </w:trPr>
        <w:tc>
          <w:tcPr>
            <w:tcW w:w="7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94/2,4</w:t>
            </w:r>
          </w:p>
        </w:tc>
      </w:tr>
      <w:tr w:rsidR="00DC0950" w:rsidRPr="00DC0950" w:rsidTr="00DC0950">
        <w:trPr>
          <w:trHeight w:hRule="exact" w:val="295"/>
        </w:trPr>
        <w:tc>
          <w:tcPr>
            <w:tcW w:w="7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596/16,5</w:t>
            </w:r>
          </w:p>
        </w:tc>
      </w:tr>
      <w:tr w:rsidR="00DC0950" w:rsidRPr="00DC0950" w:rsidTr="00DC0950">
        <w:trPr>
          <w:trHeight w:hRule="exact" w:val="270"/>
        </w:trPr>
        <w:tc>
          <w:tcPr>
            <w:tcW w:w="7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50" w:rsidRPr="00DC0950" w:rsidRDefault="00DC0950" w:rsidP="00DC0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практика, недель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C0950" w:rsidRPr="00DC0950" w:rsidTr="00DC0950">
        <w:trPr>
          <w:trHeight w:hRule="exact" w:val="289"/>
        </w:trPr>
        <w:tc>
          <w:tcPr>
            <w:tcW w:w="7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аттестация, недель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C0950" w:rsidRPr="00DC0950" w:rsidRDefault="00DC0950" w:rsidP="00DC095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DC0950" w:rsidRPr="00DC0950" w:rsidSect="00DC0950">
          <w:footerReference w:type="even" r:id="rId15"/>
          <w:footerReference w:type="default" r:id="rId16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DC0950" w:rsidRPr="00DC0950" w:rsidRDefault="00DC0950" w:rsidP="00DC0950">
      <w:pPr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C0950" w:rsidRPr="00DC0950" w:rsidRDefault="00DC0950" w:rsidP="00DC0950">
      <w:pPr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Pr="00DC0950">
        <w:rPr>
          <w:rFonts w:ascii="Times New Roman" w:hAnsi="Times New Roman"/>
          <w:b/>
          <w:sz w:val="24"/>
          <w:szCs w:val="24"/>
          <w:lang w:eastAsia="ru-RU"/>
        </w:rPr>
        <w:t>Нормативно-технический контроль и обслуживание жилищного фонда</w:t>
      </w:r>
      <w:r w:rsidRPr="00DC0950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2"/>
        <w:gridCol w:w="3164"/>
        <w:gridCol w:w="992"/>
        <w:gridCol w:w="1134"/>
        <w:gridCol w:w="1134"/>
        <w:gridCol w:w="1134"/>
        <w:gridCol w:w="1276"/>
        <w:gridCol w:w="992"/>
        <w:gridCol w:w="1276"/>
        <w:gridCol w:w="1564"/>
      </w:tblGrid>
      <w:tr w:rsidR="00DC0950" w:rsidRPr="00DC0950" w:rsidTr="00DC0950">
        <w:trPr>
          <w:trHeight w:val="302"/>
        </w:trPr>
        <w:tc>
          <w:tcPr>
            <w:tcW w:w="1622" w:type="dxa"/>
            <w:vMerge w:val="restart"/>
          </w:tcPr>
          <w:p w:rsidR="00DC0950" w:rsidRPr="00DC0950" w:rsidRDefault="00DC0950" w:rsidP="00DC0950">
            <w:pPr>
              <w:tabs>
                <w:tab w:val="left" w:pos="-467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64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670" w:type="dxa"/>
            <w:gridSpan w:val="5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992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564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C0950" w:rsidRPr="00DC0950" w:rsidTr="00DC0950">
        <w:tc>
          <w:tcPr>
            <w:tcW w:w="1622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64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gridSpan w:val="2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992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C0950" w:rsidRPr="00DC0950" w:rsidTr="00DC0950">
        <w:tc>
          <w:tcPr>
            <w:tcW w:w="1622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64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C0950" w:rsidRPr="00DC0950" w:rsidTr="00DC0950">
        <w:tc>
          <w:tcPr>
            <w:tcW w:w="14288" w:type="dxa"/>
            <w:gridSpan w:val="10"/>
            <w:vAlign w:val="center"/>
          </w:tcPr>
          <w:p w:rsidR="00DC0950" w:rsidRPr="00DC0950" w:rsidRDefault="00DC0950" w:rsidP="00DC0950">
            <w:pPr>
              <w:numPr>
                <w:ilvl w:val="0"/>
                <w:numId w:val="28"/>
              </w:numPr>
              <w:tabs>
                <w:tab w:val="left" w:pos="426"/>
                <w:tab w:val="left" w:pos="600"/>
              </w:tabs>
              <w:spacing w:after="0" w:line="240" w:lineRule="auto"/>
              <w:ind w:left="0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1. Дисциплины, обязательные для изучения</w:t>
            </w:r>
          </w:p>
        </w:tc>
      </w:tr>
      <w:tr w:rsidR="00DC0950" w:rsidRPr="00DC0950" w:rsidTr="00DC0950">
        <w:tc>
          <w:tcPr>
            <w:tcW w:w="1622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К.М.12.01</w:t>
            </w:r>
          </w:p>
        </w:tc>
        <w:tc>
          <w:tcPr>
            <w:tcW w:w="3164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Лицензирование в сфере сервиса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7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DC0950" w:rsidRPr="00DC0950" w:rsidTr="00DC0950">
        <w:trPr>
          <w:trHeight w:val="579"/>
        </w:trPr>
        <w:tc>
          <w:tcPr>
            <w:tcW w:w="1622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К.М.12.02</w:t>
            </w:r>
          </w:p>
        </w:tc>
        <w:tc>
          <w:tcPr>
            <w:tcW w:w="3164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Экспертиза и диагностика объектов сервиса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DC0950" w:rsidRPr="00DC0950" w:rsidTr="00DC0950">
        <w:trPr>
          <w:trHeight w:val="613"/>
        </w:trPr>
        <w:tc>
          <w:tcPr>
            <w:tcW w:w="1622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К.М.12.03</w:t>
            </w:r>
          </w:p>
        </w:tc>
        <w:tc>
          <w:tcPr>
            <w:tcW w:w="3164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Технические средства предприятий сервиса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27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DC0950" w:rsidRPr="00DC0950" w:rsidTr="00DC0950">
        <w:trPr>
          <w:trHeight w:val="202"/>
        </w:trPr>
        <w:tc>
          <w:tcPr>
            <w:tcW w:w="1622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К.М.12.04</w:t>
            </w:r>
          </w:p>
        </w:tc>
        <w:tc>
          <w:tcPr>
            <w:tcW w:w="3164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Прогнозирование и планирование в сервисе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экзамен, зачет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DC0950" w:rsidRPr="00DC0950" w:rsidTr="00DC0950">
        <w:trPr>
          <w:trHeight w:val="274"/>
        </w:trPr>
        <w:tc>
          <w:tcPr>
            <w:tcW w:w="14288" w:type="dxa"/>
            <w:gridSpan w:val="10"/>
            <w:vAlign w:val="center"/>
          </w:tcPr>
          <w:p w:rsidR="00DC0950" w:rsidRPr="00DC0950" w:rsidRDefault="00DC0950" w:rsidP="00DC0950">
            <w:pPr>
              <w:numPr>
                <w:ilvl w:val="0"/>
                <w:numId w:val="28"/>
              </w:numPr>
              <w:tabs>
                <w:tab w:val="left" w:pos="-496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 по выбору (выбрать 1 из 3)</w:t>
            </w:r>
          </w:p>
        </w:tc>
      </w:tr>
      <w:tr w:rsidR="00DC0950" w:rsidRPr="00DC0950" w:rsidTr="00DC0950">
        <w:trPr>
          <w:trHeight w:val="945"/>
        </w:trPr>
        <w:tc>
          <w:tcPr>
            <w:tcW w:w="1622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К.М.12.ДВ.01.01</w:t>
            </w:r>
          </w:p>
        </w:tc>
        <w:tc>
          <w:tcPr>
            <w:tcW w:w="3164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Методы и способы оценки качества предприятий сервиса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76" w:type="dxa"/>
          </w:tcPr>
          <w:p w:rsidR="00DC0950" w:rsidRPr="00DC0950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DC0950" w:rsidRPr="00DC0950" w:rsidTr="00DC0950">
        <w:trPr>
          <w:trHeight w:val="120"/>
        </w:trPr>
        <w:tc>
          <w:tcPr>
            <w:tcW w:w="1622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К.М.12.ДВ.01.02</w:t>
            </w:r>
          </w:p>
        </w:tc>
        <w:tc>
          <w:tcPr>
            <w:tcW w:w="3164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Способы оценки предприятий сервиса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76" w:type="dxa"/>
          </w:tcPr>
          <w:p w:rsidR="00DC0950" w:rsidRPr="00DC0950" w:rsidRDefault="00DC0950" w:rsidP="00DC09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DC0950" w:rsidRPr="00DC0950" w:rsidTr="00DC0950">
        <w:trPr>
          <w:trHeight w:val="120"/>
        </w:trPr>
        <w:tc>
          <w:tcPr>
            <w:tcW w:w="14288" w:type="dxa"/>
            <w:gridSpan w:val="10"/>
            <w:vAlign w:val="center"/>
          </w:tcPr>
          <w:p w:rsidR="00DC0950" w:rsidRPr="00DC0950" w:rsidRDefault="00DC0950" w:rsidP="00DC0950">
            <w:pPr>
              <w:numPr>
                <w:ilvl w:val="0"/>
                <w:numId w:val="28"/>
              </w:num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</w:tr>
      <w:tr w:rsidR="00DC0950" w:rsidRPr="00DC0950" w:rsidTr="00DC0950">
        <w:trPr>
          <w:trHeight w:val="120"/>
        </w:trPr>
        <w:tc>
          <w:tcPr>
            <w:tcW w:w="1622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К.М.12.05(К)</w:t>
            </w:r>
          </w:p>
        </w:tc>
        <w:tc>
          <w:tcPr>
            <w:tcW w:w="3164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C0950">
              <w:rPr>
                <w:rFonts w:ascii="Times New Roman" w:hAnsi="Times New Roman"/>
                <w:iCs/>
                <w:sz w:val="24"/>
                <w:szCs w:val="24"/>
              </w:rPr>
              <w:t>Экзамены по модулю "Нормативно-технический контроль и обслуживания сервисной деятельности"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</w:tr>
    </w:tbl>
    <w:p w:rsidR="00DC0950" w:rsidRPr="00DC0950" w:rsidRDefault="00DC0950" w:rsidP="00DC0950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DC0950" w:rsidRPr="00DC0950" w:rsidSect="00DC0950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797258" w:rsidRDefault="00797258" w:rsidP="00797258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97258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797258" w:rsidRPr="00DB597C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797258" w:rsidRPr="00DB597C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DC0950" w:rsidRPr="003679C8">
        <w:rPr>
          <w:rFonts w:ascii="Times New Roman" w:hAnsi="Times New Roman"/>
          <w:b/>
          <w:sz w:val="24"/>
          <w:szCs w:val="24"/>
        </w:rPr>
        <w:t>ПРАВОВОЕ ОБСЛУЖИВАНИЕ  В СЕРВИСЕ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797258" w:rsidRPr="00475289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797258" w:rsidRPr="00F804B3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04B3">
        <w:rPr>
          <w:rFonts w:ascii="Times New Roman" w:eastAsia="Times New Roman" w:hAnsi="Times New Roman"/>
          <w:b/>
          <w:sz w:val="24"/>
          <w:szCs w:val="24"/>
          <w:lang w:eastAsia="ru-RU"/>
        </w:rPr>
        <w:t>43.03.01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</w:t>
      </w:r>
      <w:r w:rsidRPr="00F804B3">
        <w:rPr>
          <w:rFonts w:ascii="Times New Roman" w:eastAsia="Times New Roman" w:hAnsi="Times New Roman"/>
          <w:b/>
          <w:sz w:val="24"/>
          <w:szCs w:val="24"/>
          <w:lang w:eastAsia="ru-RU"/>
        </w:rPr>
        <w:t>рвис»</w:t>
      </w:r>
    </w:p>
    <w:p w:rsidR="00797258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797258" w:rsidRPr="00475289" w:rsidRDefault="00DC0950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«Сервис  предоставления услуг населению</w:t>
      </w:r>
      <w:r w:rsidR="00797258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797258" w:rsidRPr="00475289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797258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797258" w:rsidRPr="00475289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797258" w:rsidRDefault="00797258" w:rsidP="00797258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DC0950" w:rsidRPr="00DC0950" w:rsidRDefault="00DC0950" w:rsidP="00DC0950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43.03.01 «Сервис». В основу разработки модуля легли требования </w:t>
      </w:r>
      <w:r w:rsidRPr="00DC0950">
        <w:rPr>
          <w:rFonts w:ascii="Times New Roman" w:hAnsi="Times New Roman"/>
          <w:sz w:val="24"/>
          <w:szCs w:val="24"/>
          <w:lang w:eastAsia="ru-RU"/>
        </w:rPr>
        <w:t>профессиональный  стандарта «Сервис предоставления услуг населению»</w:t>
      </w:r>
      <w:r w:rsidRPr="00DC0950">
        <w:rPr>
          <w:rFonts w:ascii="Times New Roman" w:hAnsi="Times New Roman"/>
          <w:sz w:val="24"/>
          <w:szCs w:val="24"/>
        </w:rPr>
        <w:t>, Федерального государственного образовательного стандарта высшего образования по направлению подготовки 43.03.01 «Сервис».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общекультурных, общепрофессиональных, профессиональных компетенций ФГОС высшего образования.</w:t>
      </w:r>
    </w:p>
    <w:p w:rsidR="00DC0950" w:rsidRPr="00DC0950" w:rsidRDefault="00DC0950" w:rsidP="00DC09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Модуль «Правовое обслуживание  в сервисе» предназначен для формирования профессиональных компетенций.</w:t>
      </w:r>
    </w:p>
    <w:p w:rsidR="00DC0950" w:rsidRPr="00DC0950" w:rsidRDefault="00DC0950" w:rsidP="00DC09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Выполнено согласование компетенций и трудовых действий, прописанных в </w:t>
      </w:r>
      <w:r w:rsidRPr="00DC0950">
        <w:rPr>
          <w:rFonts w:ascii="Times New Roman" w:hAnsi="Times New Roman"/>
          <w:sz w:val="24"/>
          <w:szCs w:val="24"/>
          <w:lang w:eastAsia="ru-RU"/>
        </w:rPr>
        <w:t>профессиональном стандарте «Сервис предоставления услуг населению»</w:t>
      </w:r>
      <w:r w:rsidRPr="00DC0950">
        <w:rPr>
          <w:rFonts w:ascii="Times New Roman" w:hAnsi="Times New Roman"/>
          <w:sz w:val="24"/>
          <w:szCs w:val="24"/>
        </w:rPr>
        <w:t>, сформулированы образовательные результаты модуля.</w:t>
      </w:r>
    </w:p>
    <w:p w:rsidR="00DC0950" w:rsidRPr="00DC0950" w:rsidRDefault="00DC0950" w:rsidP="00DC09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на втором и третьем курсе.</w:t>
      </w:r>
    </w:p>
    <w:p w:rsidR="00DC0950" w:rsidRPr="00DC0950" w:rsidRDefault="00DC0950" w:rsidP="00DC09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</w:t>
      </w:r>
      <w:proofErr w:type="spellStart"/>
      <w:r w:rsidRPr="00DC0950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DC0950">
        <w:rPr>
          <w:rFonts w:ascii="Times New Roman" w:hAnsi="Times New Roman"/>
          <w:sz w:val="24"/>
          <w:szCs w:val="24"/>
        </w:rPr>
        <w:t xml:space="preserve"> и всех модулей профессиональной подготовки.</w:t>
      </w:r>
    </w:p>
    <w:p w:rsidR="00DC0950" w:rsidRPr="00DC0950" w:rsidRDefault="00DC0950" w:rsidP="00DC0950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C0950"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C095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C0950">
        <w:rPr>
          <w:rFonts w:ascii="Times New Roman" w:hAnsi="Times New Roman"/>
          <w:i/>
          <w:sz w:val="24"/>
          <w:szCs w:val="24"/>
        </w:rPr>
        <w:t xml:space="preserve"> 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ВО по направлению подготовки 43.03.01 «Сервис». Срок получения образования по программе </w:t>
      </w:r>
      <w:proofErr w:type="spellStart"/>
      <w:r w:rsidRPr="00DC0950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DC0950">
        <w:rPr>
          <w:rFonts w:ascii="Times New Roman" w:hAnsi="Times New Roman"/>
          <w:sz w:val="24"/>
          <w:szCs w:val="24"/>
        </w:rPr>
        <w:t xml:space="preserve"> по направлению подготовки в 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3 и 4,6 года.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C0950">
        <w:rPr>
          <w:rFonts w:ascii="Times New Roman" w:hAnsi="Times New Roman"/>
          <w:b/>
          <w:sz w:val="24"/>
          <w:szCs w:val="24"/>
        </w:rPr>
        <w:t>целью</w:t>
      </w:r>
      <w:r w:rsidRPr="00DC0950">
        <w:rPr>
          <w:rFonts w:ascii="Times New Roman" w:hAnsi="Times New Roman"/>
          <w:sz w:val="24"/>
          <w:szCs w:val="24"/>
        </w:rPr>
        <w:t xml:space="preserve">: </w:t>
      </w:r>
      <w:r w:rsidRPr="00DC0950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 w:rsidRPr="00DC0950">
        <w:rPr>
          <w:rFonts w:ascii="Times New Roman" w:hAnsi="Times New Roman"/>
          <w:sz w:val="24"/>
          <w:szCs w:val="24"/>
        </w:rPr>
        <w:t xml:space="preserve">формирования общекультурных, общепрофессиональных и профессиональных компетенций у выпускника, способствующих </w:t>
      </w:r>
      <w:r w:rsidRPr="00DC0950">
        <w:rPr>
          <w:rFonts w:ascii="Times New Roman" w:hAnsi="Times New Roman"/>
          <w:sz w:val="24"/>
          <w:szCs w:val="24"/>
        </w:rPr>
        <w:lastRenderedPageBreak/>
        <w:t>его социальной мобильности и устойчивости на рынке труда, а также компетентностей в предметных областях</w:t>
      </w:r>
      <w:r w:rsidRPr="00DC0950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C0950">
        <w:rPr>
          <w:rFonts w:ascii="Times New Roman" w:hAnsi="Times New Roman"/>
          <w:b/>
          <w:sz w:val="24"/>
          <w:szCs w:val="24"/>
        </w:rPr>
        <w:t>задачи</w:t>
      </w:r>
      <w:r w:rsidRPr="00DC0950">
        <w:rPr>
          <w:rFonts w:ascii="Times New Roman" w:hAnsi="Times New Roman"/>
          <w:sz w:val="24"/>
          <w:szCs w:val="24"/>
        </w:rPr>
        <w:t>: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1. Создать условия для понимания основных теоретических понятий в области защиты прав потребителей и правовом обслуживание в сервисной деятельности. 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управления жилищным фондом.</w:t>
      </w:r>
    </w:p>
    <w:p w:rsidR="00DC0950" w:rsidRPr="00DC0950" w:rsidRDefault="00DC0950" w:rsidP="00DC095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3.  Создать  условия обучающемуся для глубокого освоения законодательной базы в обеспечении контроля безопасного проживания с соблюдением прав и законодательных интересов граждан.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Согласно ФГОС ВО для направления подготовки 43.03.01 у бакалавров должна быть сформированы следующие компетенции: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ОК-1:  способностью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  <w:lang w:eastAsia="ru-RU"/>
        </w:rPr>
        <w:t>ОК-2:</w:t>
      </w:r>
      <w:r w:rsidRPr="00DC0950">
        <w:rPr>
          <w:rFonts w:ascii="Times New Roman" w:hAnsi="Times New Roman"/>
          <w:sz w:val="24"/>
          <w:szCs w:val="24"/>
        </w:rPr>
        <w:t xml:space="preserve"> способностью использовать основы экономических знаний при оценке эффективности результатов деятельности в различных сферах;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ОК-4: способностью работать в команде, толерантно воспринимать социальные, этнические, конфессиональные и культурные различия;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ОК-5: способность к самоорганизации и самообразованию; 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>ОК-6: способностью использовать общеправовые знания в различных сферах деятельности, в том числе с учетом социальной политики государства, международного и российского права;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sz w:val="24"/>
          <w:szCs w:val="24"/>
          <w:lang w:eastAsia="ru-RU"/>
        </w:rPr>
        <w:t>ОПК-2:    готовностью разрабатывать технологии процесса сервиса, развивать системы клиентских отношений с учетом требований потребителя;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sz w:val="24"/>
          <w:szCs w:val="24"/>
          <w:lang w:eastAsia="ru-RU"/>
        </w:rPr>
        <w:t>ПК-1: готовностью к организации контактной зоны предприятия сервиса;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sz w:val="24"/>
          <w:szCs w:val="24"/>
          <w:lang w:eastAsia="ru-RU"/>
        </w:rPr>
        <w:t>ПК-2:</w:t>
      </w:r>
      <w:r w:rsidRPr="00DC0950">
        <w:t xml:space="preserve"> </w:t>
      </w:r>
      <w:r w:rsidRPr="00DC0950">
        <w:rPr>
          <w:rFonts w:ascii="Times New Roman" w:hAnsi="Times New Roman"/>
          <w:sz w:val="24"/>
          <w:szCs w:val="24"/>
          <w:lang w:eastAsia="ru-RU"/>
        </w:rPr>
        <w:t>готовностью к планированию производственно-хозяйственной деятельности предприятия сервиса в зависимости от изменения конъюнктуры рынка и спроса потребителей, в том числе с учетом социальной политики государства;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sz w:val="24"/>
          <w:szCs w:val="24"/>
          <w:lang w:eastAsia="ru-RU"/>
        </w:rPr>
        <w:t>ПК-3: готовностью к изучению научно-технической информации, отечественного и зарубежного опыта в сервисной деятельности;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sz w:val="24"/>
          <w:szCs w:val="24"/>
          <w:lang w:eastAsia="ru-RU"/>
        </w:rPr>
        <w:t>ПК-4: готовностью к участию в проведении исследований социально-психологических особенностей потребителя с учетом национально-региональных и демографических факторов;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  <w:lang w:eastAsia="ru-RU"/>
        </w:rPr>
        <w:t>ПК-5: готовностью к выполнению инновационных проектов в сфере сервиса;</w:t>
      </w:r>
    </w:p>
    <w:p w:rsidR="00DC0950" w:rsidRPr="00DC0950" w:rsidRDefault="00DC0950" w:rsidP="00DC095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  <w:lang w:eastAsia="ru-RU"/>
        </w:rPr>
        <w:t>ПК-6: готовностью к применению современных сервисных технологий в процессе предоставления услуг, соответствующих требованиям потребителей;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"/>
        <w:gridCol w:w="2782"/>
        <w:gridCol w:w="2268"/>
        <w:gridCol w:w="1596"/>
        <w:gridCol w:w="2337"/>
      </w:tblGrid>
      <w:tr w:rsidR="00DC0950" w:rsidRPr="00DC0950" w:rsidTr="00DC0950">
        <w:tc>
          <w:tcPr>
            <w:tcW w:w="870" w:type="dxa"/>
          </w:tcPr>
          <w:p w:rsidR="00DC0950" w:rsidRPr="00DC0950" w:rsidRDefault="00DC0950" w:rsidP="00DC0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782" w:type="dxa"/>
          </w:tcPr>
          <w:p w:rsidR="00DC0950" w:rsidRPr="00DC0950" w:rsidRDefault="00DC0950" w:rsidP="00DC09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C0950" w:rsidRPr="00DC0950" w:rsidRDefault="00DC0950" w:rsidP="00DC09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68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DC0950" w:rsidRPr="00DC0950" w:rsidRDefault="00DC0950" w:rsidP="00DC09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37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C0950" w:rsidRPr="00DC0950" w:rsidTr="00DC0950">
        <w:trPr>
          <w:trHeight w:val="535"/>
        </w:trPr>
        <w:tc>
          <w:tcPr>
            <w:tcW w:w="870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 1</w:t>
            </w:r>
          </w:p>
        </w:tc>
        <w:tc>
          <w:tcPr>
            <w:tcW w:w="2782" w:type="dxa"/>
          </w:tcPr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 xml:space="preserve">Обеспечение соблюдения нормативно-технических требований 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правового обслуживания в сервисе</w:t>
            </w:r>
          </w:p>
        </w:tc>
        <w:tc>
          <w:tcPr>
            <w:tcW w:w="2268" w:type="dxa"/>
          </w:tcPr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ПК-5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ОК-5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ОПК-2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ОК-4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ОК-6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ПК-6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ПК-3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ПК-1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ОК-1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ПК-2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ОК-2</w:t>
            </w:r>
          </w:p>
        </w:tc>
        <w:tc>
          <w:tcPr>
            <w:tcW w:w="1596" w:type="dxa"/>
          </w:tcPr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lastRenderedPageBreak/>
              <w:t>Метод проблемного обучения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разделу.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  <w:r w:rsidRPr="00DC095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DC0950" w:rsidRPr="00DC0950" w:rsidTr="00DC0950">
        <w:trPr>
          <w:trHeight w:val="2481"/>
        </w:trPr>
        <w:tc>
          <w:tcPr>
            <w:tcW w:w="870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782" w:type="dxa"/>
          </w:tcPr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Демонстрирует взаимодействие с потребителями и заинтересованными сторонами</w:t>
            </w:r>
          </w:p>
        </w:tc>
        <w:tc>
          <w:tcPr>
            <w:tcW w:w="2268" w:type="dxa"/>
          </w:tcPr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ПК-5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ОК-5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ОПК-2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ОК-4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ОК-6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ПК-6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ПК-3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ПК-1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ОК-1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ПК-2</w:t>
            </w:r>
          </w:p>
          <w:p w:rsidR="00DC0950" w:rsidRPr="00DC0950" w:rsidRDefault="00DC0950" w:rsidP="00DC0950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ОК-2</w:t>
            </w:r>
          </w:p>
        </w:tc>
        <w:tc>
          <w:tcPr>
            <w:tcW w:w="1596" w:type="dxa"/>
          </w:tcPr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DC0950" w:rsidRPr="00DC0950" w:rsidRDefault="00DC0950" w:rsidP="00DC095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разделу.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  <w:r w:rsidRPr="00DC095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</w:tr>
    </w:tbl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C0950"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C0950" w:rsidRPr="00DC0950" w:rsidRDefault="00DC0950" w:rsidP="00DC09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 w:rsidRPr="00DC0950">
        <w:rPr>
          <w:rFonts w:ascii="Times New Roman" w:hAnsi="Times New Roman"/>
          <w:sz w:val="24"/>
          <w:szCs w:val="24"/>
          <w:lang w:eastAsia="ru-RU"/>
        </w:rPr>
        <w:t xml:space="preserve">  Смирнова Ж.В., </w:t>
      </w:r>
      <w:proofErr w:type="spellStart"/>
      <w:r w:rsidRPr="00DC0950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DC0950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образования.</w:t>
      </w:r>
    </w:p>
    <w:p w:rsidR="00DC0950" w:rsidRPr="00DC0950" w:rsidRDefault="00DC0950" w:rsidP="00DC09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  <w:r w:rsidRPr="00DC0950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DC0950" w:rsidRPr="00DC0950" w:rsidRDefault="00DC0950" w:rsidP="00DC09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0950">
        <w:rPr>
          <w:rFonts w:ascii="Times New Roman" w:hAnsi="Times New Roman"/>
          <w:sz w:val="24"/>
          <w:szCs w:val="24"/>
          <w:lang w:eastAsia="ru-RU"/>
        </w:rPr>
        <w:t xml:space="preserve">Мухина М.В., </w:t>
      </w:r>
      <w:proofErr w:type="spellStart"/>
      <w:r w:rsidRPr="00DC0950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DC0950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образования.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0950">
        <w:rPr>
          <w:rFonts w:ascii="Times New Roman" w:hAnsi="Times New Roman"/>
          <w:sz w:val="24"/>
          <w:szCs w:val="24"/>
        </w:rPr>
        <w:t xml:space="preserve">Модуль является обеспечивающим первоначальные понятия знаний для всех других профессиональных модулей универсального </w:t>
      </w:r>
      <w:proofErr w:type="spellStart"/>
      <w:r w:rsidRPr="00DC0950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DC0950">
        <w:rPr>
          <w:rFonts w:ascii="Times New Roman" w:hAnsi="Times New Roman"/>
          <w:sz w:val="24"/>
          <w:szCs w:val="24"/>
        </w:rPr>
        <w:t xml:space="preserve"> </w:t>
      </w: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C0950" w:rsidRPr="00DC0950" w:rsidRDefault="00DC0950" w:rsidP="00DC095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15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04"/>
        <w:gridCol w:w="2242"/>
      </w:tblGrid>
      <w:tr w:rsidR="00DC0950" w:rsidRPr="00DC0950" w:rsidTr="00DC0950">
        <w:trPr>
          <w:trHeight w:hRule="exact" w:val="293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r w:rsidRPr="00DC09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DC09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C0950" w:rsidRPr="00DC0950" w:rsidTr="00DC0950">
        <w:trPr>
          <w:trHeight w:hRule="exact" w:val="372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DC0950" w:rsidRPr="00DC0950" w:rsidTr="00DC0950">
        <w:trPr>
          <w:trHeight w:hRule="exact" w:val="27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58/1,6</w:t>
            </w:r>
          </w:p>
        </w:tc>
      </w:tr>
      <w:tr w:rsidR="00DC0950" w:rsidRPr="00DC0950" w:rsidTr="00DC0950">
        <w:trPr>
          <w:trHeight w:hRule="exact" w:val="26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596/16,5</w:t>
            </w:r>
          </w:p>
        </w:tc>
      </w:tr>
      <w:tr w:rsidR="00DC0950" w:rsidRPr="00DC0950" w:rsidTr="00DC0950">
        <w:trPr>
          <w:trHeight w:hRule="exact" w:val="286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C0950" w:rsidRPr="00DC0950" w:rsidTr="00DC0950">
        <w:trPr>
          <w:trHeight w:hRule="exact" w:val="291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0950" w:rsidRPr="00DC0950" w:rsidRDefault="00DC0950" w:rsidP="00DC09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DC0950" w:rsidRPr="00DC0950" w:rsidSect="00DC0950">
          <w:footerReference w:type="default" r:id="rId17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C0950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Pr="00DC0950">
        <w:rPr>
          <w:rFonts w:ascii="Times New Roman" w:hAnsi="Times New Roman"/>
          <w:b/>
          <w:sz w:val="24"/>
          <w:szCs w:val="24"/>
        </w:rPr>
        <w:t>Правовое обслуживание  в сервисе</w:t>
      </w:r>
      <w:r w:rsidRPr="00DC0950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:rsidR="00DC0950" w:rsidRPr="00DC0950" w:rsidRDefault="00DC0950" w:rsidP="00DC095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2977"/>
        <w:gridCol w:w="63"/>
        <w:gridCol w:w="814"/>
        <w:gridCol w:w="1532"/>
        <w:gridCol w:w="1418"/>
        <w:gridCol w:w="992"/>
        <w:gridCol w:w="1559"/>
        <w:gridCol w:w="993"/>
        <w:gridCol w:w="1275"/>
        <w:gridCol w:w="1636"/>
      </w:tblGrid>
      <w:tr w:rsidR="00DC0950" w:rsidRPr="00DC0950" w:rsidTr="00DC0950">
        <w:trPr>
          <w:trHeight w:val="302"/>
        </w:trPr>
        <w:tc>
          <w:tcPr>
            <w:tcW w:w="1526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40" w:type="dxa"/>
            <w:gridSpan w:val="2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315" w:type="dxa"/>
            <w:gridSpan w:val="5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993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C0950" w:rsidRPr="00DC0950" w:rsidTr="00DC0950">
        <w:tc>
          <w:tcPr>
            <w:tcW w:w="1526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59" w:type="dxa"/>
            <w:vMerge w:val="restart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993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C0950" w:rsidRPr="00DC0950" w:rsidTr="00DC0950">
        <w:tc>
          <w:tcPr>
            <w:tcW w:w="1526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2" w:type="dxa"/>
            <w:vMerge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C0950" w:rsidRPr="00DC0950" w:rsidTr="00DC0950">
        <w:tc>
          <w:tcPr>
            <w:tcW w:w="14785" w:type="dxa"/>
            <w:gridSpan w:val="11"/>
            <w:vAlign w:val="center"/>
          </w:tcPr>
          <w:p w:rsidR="00DC0950" w:rsidRPr="00DC0950" w:rsidRDefault="00DC0950" w:rsidP="00DC0950">
            <w:pPr>
              <w:numPr>
                <w:ilvl w:val="0"/>
                <w:numId w:val="39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C0950" w:rsidRPr="00DC0950" w:rsidTr="00DC0950">
        <w:trPr>
          <w:trHeight w:val="566"/>
        </w:trPr>
        <w:tc>
          <w:tcPr>
            <w:tcW w:w="1526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К.М.13.01</w:t>
            </w:r>
          </w:p>
        </w:tc>
        <w:tc>
          <w:tcPr>
            <w:tcW w:w="2977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Защита прав потребителей</w:t>
            </w:r>
          </w:p>
        </w:tc>
        <w:tc>
          <w:tcPr>
            <w:tcW w:w="877" w:type="dxa"/>
            <w:gridSpan w:val="2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559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3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C0950" w:rsidRPr="00DC0950" w:rsidTr="00DC0950">
        <w:tc>
          <w:tcPr>
            <w:tcW w:w="1526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К.М.13.02</w:t>
            </w:r>
          </w:p>
        </w:tc>
        <w:tc>
          <w:tcPr>
            <w:tcW w:w="2977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Договорные отношения в сфере сервиса</w:t>
            </w:r>
          </w:p>
        </w:tc>
        <w:tc>
          <w:tcPr>
            <w:tcW w:w="877" w:type="dxa"/>
            <w:gridSpan w:val="2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559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993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C0950" w:rsidRPr="00DC0950" w:rsidTr="00DC0950">
        <w:trPr>
          <w:trHeight w:val="570"/>
        </w:trPr>
        <w:tc>
          <w:tcPr>
            <w:tcW w:w="1526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К.М.13.03</w:t>
            </w:r>
          </w:p>
        </w:tc>
        <w:tc>
          <w:tcPr>
            <w:tcW w:w="2977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Правовое регулирование в сервисе</w:t>
            </w:r>
          </w:p>
        </w:tc>
        <w:tc>
          <w:tcPr>
            <w:tcW w:w="877" w:type="dxa"/>
            <w:gridSpan w:val="2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559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3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C0950" w:rsidRPr="00DC0950" w:rsidTr="00DC0950">
        <w:trPr>
          <w:trHeight w:val="251"/>
        </w:trPr>
        <w:tc>
          <w:tcPr>
            <w:tcW w:w="1526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К.М.13.04</w:t>
            </w:r>
          </w:p>
        </w:tc>
        <w:tc>
          <w:tcPr>
            <w:tcW w:w="2977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Организация встреч, презентаций и приемов</w:t>
            </w:r>
          </w:p>
        </w:tc>
        <w:tc>
          <w:tcPr>
            <w:tcW w:w="877" w:type="dxa"/>
            <w:gridSpan w:val="2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559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3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950" w:rsidRPr="00DC0950" w:rsidTr="00DC0950">
        <w:tc>
          <w:tcPr>
            <w:tcW w:w="14785" w:type="dxa"/>
            <w:gridSpan w:val="11"/>
            <w:shd w:val="clear" w:color="auto" w:fill="FFFFFF"/>
            <w:vAlign w:val="center"/>
          </w:tcPr>
          <w:p w:rsidR="00DC0950" w:rsidRPr="00DC0950" w:rsidRDefault="00DC0950" w:rsidP="00DC0950">
            <w:pPr>
              <w:numPr>
                <w:ilvl w:val="0"/>
                <w:numId w:val="39"/>
              </w:num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 по выбору (выбрать 1 из 3)</w:t>
            </w:r>
          </w:p>
        </w:tc>
      </w:tr>
      <w:tr w:rsidR="00DC0950" w:rsidRPr="00DC0950" w:rsidTr="00DC0950">
        <w:tc>
          <w:tcPr>
            <w:tcW w:w="1526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К.М.13.ДВ.01.01</w:t>
            </w:r>
          </w:p>
        </w:tc>
        <w:tc>
          <w:tcPr>
            <w:tcW w:w="3040" w:type="dxa"/>
            <w:gridSpan w:val="2"/>
            <w:vAlign w:val="center"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Профессиональная этика и этикет</w:t>
            </w:r>
          </w:p>
        </w:tc>
        <w:tc>
          <w:tcPr>
            <w:tcW w:w="81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559" w:type="dxa"/>
          </w:tcPr>
          <w:p w:rsidR="00DC0950" w:rsidRPr="00DC0950" w:rsidRDefault="00DC0950" w:rsidP="00DC0950">
            <w:pPr>
              <w:spacing w:after="0"/>
              <w:jc w:val="center"/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3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DC0950" w:rsidRPr="00DC0950" w:rsidRDefault="00DC0950" w:rsidP="00DC09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C0950" w:rsidRPr="00DC0950" w:rsidTr="00DC0950">
        <w:tc>
          <w:tcPr>
            <w:tcW w:w="1526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К.М.13.ДВ.01.02</w:t>
            </w:r>
          </w:p>
        </w:tc>
        <w:tc>
          <w:tcPr>
            <w:tcW w:w="3040" w:type="dxa"/>
            <w:gridSpan w:val="2"/>
            <w:vAlign w:val="center"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Потребительские отношения</w:t>
            </w:r>
          </w:p>
        </w:tc>
        <w:tc>
          <w:tcPr>
            <w:tcW w:w="81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559" w:type="dxa"/>
          </w:tcPr>
          <w:p w:rsidR="00DC0950" w:rsidRPr="00DC0950" w:rsidRDefault="00DC0950" w:rsidP="00DC0950">
            <w:pPr>
              <w:spacing w:after="0"/>
              <w:jc w:val="center"/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3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DC0950" w:rsidRPr="00DC0950" w:rsidTr="00DC0950">
        <w:trPr>
          <w:trHeight w:val="165"/>
        </w:trPr>
        <w:tc>
          <w:tcPr>
            <w:tcW w:w="14785" w:type="dxa"/>
            <w:gridSpan w:val="11"/>
            <w:vAlign w:val="center"/>
          </w:tcPr>
          <w:p w:rsidR="00DC0950" w:rsidRPr="00DC0950" w:rsidRDefault="00DC0950" w:rsidP="00DC0950">
            <w:pPr>
              <w:numPr>
                <w:ilvl w:val="0"/>
                <w:numId w:val="39"/>
              </w:num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</w:tr>
      <w:tr w:rsidR="00DC0950" w:rsidRPr="00DC0950" w:rsidTr="00DC0950">
        <w:trPr>
          <w:trHeight w:val="165"/>
        </w:trPr>
        <w:tc>
          <w:tcPr>
            <w:tcW w:w="1526" w:type="dxa"/>
            <w:vAlign w:val="center"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К.М.13.05(К)</w:t>
            </w:r>
          </w:p>
        </w:tc>
        <w:tc>
          <w:tcPr>
            <w:tcW w:w="3040" w:type="dxa"/>
            <w:gridSpan w:val="2"/>
            <w:vAlign w:val="center"/>
          </w:tcPr>
          <w:p w:rsidR="00DC0950" w:rsidRPr="00DC0950" w:rsidRDefault="00DC0950" w:rsidP="00DC095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C0950">
              <w:rPr>
                <w:rFonts w:ascii="Times New Roman" w:hAnsi="Times New Roman"/>
                <w:iCs/>
                <w:sz w:val="24"/>
                <w:szCs w:val="24"/>
              </w:rPr>
              <w:t>Экзамены по модулю "Правовое обслуживание  в сервисе"</w:t>
            </w:r>
          </w:p>
        </w:tc>
        <w:tc>
          <w:tcPr>
            <w:tcW w:w="814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3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C095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vAlign w:val="center"/>
          </w:tcPr>
          <w:p w:rsidR="00DC0950" w:rsidRPr="00DC0950" w:rsidRDefault="00DC0950" w:rsidP="00DC095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C0950" w:rsidRPr="00DC0950" w:rsidRDefault="00DC0950" w:rsidP="00DC0950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DC0950" w:rsidRPr="00DC0950" w:rsidSect="00DC095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797258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797258" w:rsidRPr="00DB597C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797258" w:rsidRPr="00DB597C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5A5E56" w:rsidRPr="005A5E56">
        <w:rPr>
          <w:rFonts w:ascii="Times New Roman" w:hAnsi="Times New Roman"/>
          <w:b/>
          <w:sz w:val="24"/>
          <w:szCs w:val="24"/>
        </w:rPr>
        <w:t>ФИНАНСИРОВАНИЕ В СЕРВИСНОЙ ДЕЯТЕЛЬНОСТИ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797258" w:rsidRPr="00475289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797258" w:rsidRPr="00F804B3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04B3">
        <w:rPr>
          <w:rFonts w:ascii="Times New Roman" w:eastAsia="Times New Roman" w:hAnsi="Times New Roman"/>
          <w:b/>
          <w:sz w:val="24"/>
          <w:szCs w:val="24"/>
          <w:lang w:eastAsia="ru-RU"/>
        </w:rPr>
        <w:t>43.03.01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</w:t>
      </w:r>
      <w:r w:rsidRPr="00F804B3">
        <w:rPr>
          <w:rFonts w:ascii="Times New Roman" w:eastAsia="Times New Roman" w:hAnsi="Times New Roman"/>
          <w:b/>
          <w:sz w:val="24"/>
          <w:szCs w:val="24"/>
          <w:lang w:eastAsia="ru-RU"/>
        </w:rPr>
        <w:t>рвис»</w:t>
      </w:r>
    </w:p>
    <w:p w:rsidR="00797258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797258" w:rsidRPr="00475289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«Сервис</w:t>
      </w:r>
      <w:r w:rsidR="005A5E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предоставления услуг населению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797258" w:rsidRPr="00475289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797258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797258" w:rsidRPr="00475289" w:rsidRDefault="00797258" w:rsidP="0079725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797258" w:rsidRDefault="00797258" w:rsidP="00797258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C42211" w:rsidRDefault="00C42211" w:rsidP="00C42211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C42211" w:rsidRDefault="00C42211" w:rsidP="00C42211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43.03.01 «Сервис». В основу разработки модуля легли требования </w:t>
      </w:r>
      <w:r>
        <w:rPr>
          <w:rFonts w:ascii="Times New Roman" w:hAnsi="Times New Roman"/>
          <w:sz w:val="24"/>
          <w:szCs w:val="24"/>
          <w:lang w:eastAsia="ru-RU"/>
        </w:rPr>
        <w:t>профессиональный  стандарта «Сервис предоставления услуг населению»</w:t>
      </w:r>
      <w:r>
        <w:rPr>
          <w:rFonts w:ascii="Times New Roman" w:hAnsi="Times New Roman"/>
          <w:sz w:val="24"/>
          <w:szCs w:val="24"/>
        </w:rPr>
        <w:t>, Федерального государственного образовательного стандарта высшего образования по направлению подготовки 43.03.01 «Сервис».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общекультурных, общепрофессиональных, профессиональных компетенций ФГОС высшего образования.</w:t>
      </w:r>
    </w:p>
    <w:p w:rsidR="00C42211" w:rsidRDefault="00C42211" w:rsidP="00C4221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«Финансирование в сервисной деятельности» предназначен для формирования профессиональных компетенций.</w:t>
      </w:r>
    </w:p>
    <w:p w:rsidR="00C42211" w:rsidRDefault="00C42211" w:rsidP="00C4221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Выполнено согласование компетенций и трудовых действий, прописанных в </w:t>
      </w:r>
      <w:r>
        <w:rPr>
          <w:rFonts w:ascii="Times New Roman" w:hAnsi="Times New Roman"/>
          <w:sz w:val="24"/>
          <w:szCs w:val="24"/>
          <w:lang w:eastAsia="ru-RU"/>
        </w:rPr>
        <w:t>профессиональном стандарте «Сервис предоставления услуг населению»</w:t>
      </w:r>
      <w:r>
        <w:rPr>
          <w:rFonts w:ascii="Times New Roman" w:hAnsi="Times New Roman"/>
          <w:sz w:val="24"/>
          <w:szCs w:val="24"/>
        </w:rPr>
        <w:t>, сформулированы образовательные результаты модуля.</w:t>
      </w:r>
    </w:p>
    <w:p w:rsidR="00C42211" w:rsidRDefault="00C42211" w:rsidP="00C4221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на третьем курсе.</w:t>
      </w:r>
    </w:p>
    <w:p w:rsidR="00C42211" w:rsidRDefault="00C42211" w:rsidP="00C4221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 и всех модулей профессиональной подготовки.</w:t>
      </w:r>
    </w:p>
    <w:p w:rsidR="00C42211" w:rsidRDefault="00C42211" w:rsidP="00C42211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C42211" w:rsidRDefault="00C42211" w:rsidP="00C4221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 w:rsidR="00C42211" w:rsidRDefault="00C42211" w:rsidP="00C422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C42211" w:rsidRDefault="00C42211" w:rsidP="00C422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ВО по направлению подготовки 43.03.01 «Сервис». Срок получения образования по программе 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 по направлению подготовки в заочной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3 и 4,6 года.</w:t>
      </w:r>
    </w:p>
    <w:p w:rsidR="00C42211" w:rsidRDefault="00C42211" w:rsidP="00C422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>
        <w:rPr>
          <w:rFonts w:ascii="Times New Roman" w:hAnsi="Times New Roman"/>
          <w:sz w:val="24"/>
          <w:szCs w:val="24"/>
        </w:rPr>
        <w:t>формирования общекультурных,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C42211" w:rsidRDefault="00C42211" w:rsidP="00C422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C42211" w:rsidRDefault="00C42211" w:rsidP="00C422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 Создать условия для понимания основных теоретических понятий финансирование в сервисной деятельности. </w:t>
      </w:r>
    </w:p>
    <w:p w:rsidR="00C42211" w:rsidRDefault="00C42211" w:rsidP="00C422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финансового регулирования деятельности предприятий сервиса.</w:t>
      </w:r>
    </w:p>
    <w:p w:rsidR="00C42211" w:rsidRDefault="00C42211" w:rsidP="00C422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 Создать  условия обучающемуся для глубокого освоения законодательной базы в обеспечении контроля безопасного проживания с соблюдением прав и законодательных интересов граждан.</w:t>
      </w:r>
    </w:p>
    <w:p w:rsidR="00C42211" w:rsidRDefault="00C42211" w:rsidP="00C42211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42211" w:rsidRDefault="00C42211" w:rsidP="00C4221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C42211" w:rsidRDefault="00C42211" w:rsidP="00C42211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ФГОС ВО для направления подготовки 43.03.01 у бакалавров должна быть сформированы следующие компетенции:</w:t>
      </w:r>
    </w:p>
    <w:p w:rsidR="00C42211" w:rsidRDefault="00C42211" w:rsidP="00C42211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ОК-2:</w:t>
      </w:r>
      <w:r>
        <w:rPr>
          <w:rFonts w:ascii="Times New Roman" w:hAnsi="Times New Roman"/>
          <w:sz w:val="24"/>
          <w:szCs w:val="24"/>
        </w:rPr>
        <w:t xml:space="preserve"> способностью использовать основы экономических знаний при оценке эффективности результатов деятельности в различных сферах;</w:t>
      </w:r>
    </w:p>
    <w:p w:rsidR="00C42211" w:rsidRDefault="00C42211" w:rsidP="00C42211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ОК-5: способность к самоорганизации и самообразованию; </w:t>
      </w:r>
    </w:p>
    <w:p w:rsidR="00C42211" w:rsidRDefault="00C42211" w:rsidP="00C42211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ПК-2:</w:t>
      </w:r>
      <w: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готовностью к планированию производственно-хозяйственной деятельности предприятия сервиса в зависимости от изменения конъюнктуры рынка и спроса потребителей, в том числе с учетом социальной политики государства.</w:t>
      </w:r>
    </w:p>
    <w:p w:rsidR="00C42211" w:rsidRDefault="00C42211" w:rsidP="00C42211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"/>
        <w:gridCol w:w="2782"/>
        <w:gridCol w:w="2268"/>
        <w:gridCol w:w="1596"/>
        <w:gridCol w:w="2337"/>
      </w:tblGrid>
      <w:tr w:rsidR="00C42211" w:rsidTr="00C42211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C42211" w:rsidRDefault="00C4221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11" w:rsidRDefault="00C4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C42211" w:rsidRDefault="00C4221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C42211" w:rsidTr="00C42211">
        <w:trPr>
          <w:trHeight w:val="53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соблюдения нормативно-технических требований </w:t>
            </w:r>
          </w:p>
          <w:p w:rsidR="00C42211" w:rsidRDefault="00C4221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правового обслуживания в сервисе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ОК-2</w:t>
            </w:r>
          </w:p>
          <w:p w:rsidR="00C42211" w:rsidRDefault="00C4221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ОК-5</w:t>
            </w:r>
          </w:p>
          <w:p w:rsidR="00C42211" w:rsidRDefault="00C4221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ПК-2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11" w:rsidRDefault="00C42211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C42211" w:rsidRDefault="00C42211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разделу.</w:t>
            </w:r>
          </w:p>
          <w:p w:rsidR="00C42211" w:rsidRDefault="00C42211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C42211" w:rsidTr="00C42211">
        <w:trPr>
          <w:trHeight w:val="2481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взаимодействие с потребителями и заинтересованными сторонами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ОК-2</w:t>
            </w:r>
          </w:p>
          <w:p w:rsidR="00C42211" w:rsidRDefault="00C4221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ОК-5</w:t>
            </w:r>
          </w:p>
          <w:p w:rsidR="00C42211" w:rsidRDefault="00C4221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ПК-2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11" w:rsidRDefault="00C42211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C42211" w:rsidRDefault="00C42211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Тестовый контроль по разделу.</w:t>
            </w:r>
          </w:p>
          <w:p w:rsidR="00C42211" w:rsidRDefault="00C42211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:rsidR="00C42211" w:rsidRDefault="00C42211" w:rsidP="00C42211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</w:p>
    <w:p w:rsidR="00F052F6" w:rsidRDefault="00F052F6" w:rsidP="00C42211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</w:p>
    <w:p w:rsidR="00F052F6" w:rsidRDefault="00F052F6" w:rsidP="00C42211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</w:p>
    <w:p w:rsidR="00C42211" w:rsidRDefault="00C42211" w:rsidP="00C42211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C42211" w:rsidRDefault="00C42211" w:rsidP="00C422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>
        <w:rPr>
          <w:rFonts w:ascii="Times New Roman" w:hAnsi="Times New Roman"/>
          <w:sz w:val="24"/>
          <w:szCs w:val="24"/>
          <w:lang w:eastAsia="ru-RU"/>
        </w:rPr>
        <w:t xml:space="preserve">  Курылева О.И.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., доцент кафедры финансов и кредит.</w:t>
      </w:r>
    </w:p>
    <w:p w:rsidR="00C42211" w:rsidRDefault="00C42211" w:rsidP="00C422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C42211" w:rsidRDefault="00C42211" w:rsidP="00C422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Курылева О.И.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., доцент кафедры финансов и кредит.</w:t>
      </w:r>
    </w:p>
    <w:p w:rsidR="00C42211" w:rsidRDefault="00C42211" w:rsidP="00C4221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42211" w:rsidRDefault="00C42211" w:rsidP="00C4221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C42211" w:rsidRDefault="00C42211" w:rsidP="00C4221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является обеспечивающим первоначальные понятия знаний для всех других профессиональных модулей универсального 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C42211" w:rsidRDefault="00C42211" w:rsidP="00C4221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2211" w:rsidRDefault="00C42211" w:rsidP="00C4221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2"/>
        <w:gridCol w:w="2235"/>
      </w:tblGrid>
      <w:tr w:rsidR="00C42211" w:rsidTr="00C42211">
        <w:trPr>
          <w:trHeight w:hRule="exact" w:val="293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2211" w:rsidRDefault="00C422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2211" w:rsidRDefault="00C422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C42211" w:rsidTr="00C42211">
        <w:trPr>
          <w:trHeight w:hRule="exact" w:val="372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2211" w:rsidRDefault="00C422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2211" w:rsidRDefault="00C422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360/10</w:t>
            </w:r>
          </w:p>
        </w:tc>
      </w:tr>
      <w:tr w:rsidR="00C42211" w:rsidTr="00C42211">
        <w:trPr>
          <w:trHeight w:hRule="exact" w:val="27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2211" w:rsidRDefault="00C422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2211" w:rsidRDefault="00C422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36/1</w:t>
            </w:r>
          </w:p>
        </w:tc>
      </w:tr>
      <w:tr w:rsidR="00C42211" w:rsidTr="00C42211">
        <w:trPr>
          <w:trHeight w:hRule="exact" w:val="26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2211" w:rsidRDefault="00C422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2211" w:rsidRDefault="00C422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320/8,8</w:t>
            </w:r>
          </w:p>
        </w:tc>
      </w:tr>
      <w:tr w:rsidR="00C42211" w:rsidTr="00C42211">
        <w:trPr>
          <w:trHeight w:hRule="exact" w:val="286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2211" w:rsidRDefault="00C422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2211" w:rsidRDefault="00C422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42211" w:rsidTr="00C42211">
        <w:trPr>
          <w:trHeight w:hRule="exact" w:val="291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2211" w:rsidRDefault="00C422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2211" w:rsidRDefault="00C422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42211" w:rsidRDefault="00C42211" w:rsidP="00C4221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C42211">
          <w:pgSz w:w="11906" w:h="16838"/>
          <w:pgMar w:top="1134" w:right="851" w:bottom="1134" w:left="1418" w:header="709" w:footer="709" w:gutter="0"/>
          <w:cols w:space="720"/>
        </w:sectPr>
      </w:pPr>
    </w:p>
    <w:p w:rsidR="00C42211" w:rsidRDefault="00C42211" w:rsidP="00C42211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C42211" w:rsidRDefault="00C42211" w:rsidP="00C42211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C42211" w:rsidRDefault="00C42211" w:rsidP="00C42211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  <w:szCs w:val="24"/>
        </w:rPr>
        <w:t>Финансирование в сервисной деятельности</w:t>
      </w:r>
      <w:r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:rsidR="00C42211" w:rsidRDefault="00C42211" w:rsidP="00C42211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2977"/>
        <w:gridCol w:w="63"/>
        <w:gridCol w:w="814"/>
        <w:gridCol w:w="1532"/>
        <w:gridCol w:w="1418"/>
        <w:gridCol w:w="992"/>
        <w:gridCol w:w="1559"/>
        <w:gridCol w:w="993"/>
        <w:gridCol w:w="1275"/>
        <w:gridCol w:w="1636"/>
      </w:tblGrid>
      <w:tr w:rsidR="00C42211" w:rsidTr="00C42211">
        <w:trPr>
          <w:trHeight w:val="302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C42211" w:rsidTr="00C4221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2211" w:rsidTr="00C4221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2211" w:rsidTr="00C42211">
        <w:tc>
          <w:tcPr>
            <w:tcW w:w="147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 w:rsidP="00C42211">
            <w:pPr>
              <w:numPr>
                <w:ilvl w:val="0"/>
                <w:numId w:val="41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C42211" w:rsidTr="00C42211">
        <w:trPr>
          <w:trHeight w:val="56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К.М.14.01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C42211" w:rsidTr="00C4221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К.М.14.02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Налоги и налогообложения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C42211" w:rsidTr="00C42211">
        <w:trPr>
          <w:trHeight w:val="57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К.М.14.03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менеджмент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C42211" w:rsidTr="00C42211">
        <w:tc>
          <w:tcPr>
            <w:tcW w:w="147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2211" w:rsidRDefault="00C42211" w:rsidP="00C42211">
            <w:pPr>
              <w:numPr>
                <w:ilvl w:val="0"/>
                <w:numId w:val="41"/>
              </w:num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 по выбору (выбрать 1 из 3)</w:t>
            </w:r>
          </w:p>
        </w:tc>
      </w:tr>
      <w:tr w:rsidR="00C42211" w:rsidTr="00C4221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К.М.14.ДВ.01.01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Страхование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C42211" w:rsidRDefault="00C422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C42211" w:rsidTr="00C4221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К.М.14.ДВ.01.02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Деньги, банки и кредит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11" w:rsidRDefault="00C42211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C42211" w:rsidTr="00C42211">
        <w:trPr>
          <w:trHeight w:val="165"/>
        </w:trPr>
        <w:tc>
          <w:tcPr>
            <w:tcW w:w="147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 w:rsidP="00C42211">
            <w:pPr>
              <w:numPr>
                <w:ilvl w:val="0"/>
                <w:numId w:val="41"/>
              </w:num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</w:tr>
      <w:tr w:rsidR="00C42211" w:rsidTr="00C42211">
        <w:trPr>
          <w:trHeight w:val="16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К.М.14.04(К)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Экзамены по модулю "Финансирование в сервисной деятельности"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1" w:rsidRDefault="00C4221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42211" w:rsidRDefault="00C42211" w:rsidP="00C4221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C42211">
          <w:pgSz w:w="16838" w:h="11906" w:orient="landscape"/>
          <w:pgMar w:top="1134" w:right="851" w:bottom="1134" w:left="1418" w:header="709" w:footer="709" w:gutter="0"/>
          <w:cols w:space="720"/>
        </w:sectPr>
      </w:pPr>
    </w:p>
    <w:p w:rsid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:rsidR="00133BC1" w:rsidRPr="00DB597C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3617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Стратегии личностно - профессионального развития</w:t>
      </w:r>
    </w:p>
    <w:p w:rsidR="00133BC1" w:rsidRPr="00475289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133BC1" w:rsidRPr="00F804B3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04B3">
        <w:rPr>
          <w:rFonts w:ascii="Times New Roman" w:eastAsia="Times New Roman" w:hAnsi="Times New Roman"/>
          <w:b/>
          <w:sz w:val="24"/>
          <w:szCs w:val="24"/>
          <w:lang w:eastAsia="ru-RU"/>
        </w:rPr>
        <w:t>43.03.01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</w:t>
      </w:r>
      <w:r w:rsidRPr="00F804B3">
        <w:rPr>
          <w:rFonts w:ascii="Times New Roman" w:eastAsia="Times New Roman" w:hAnsi="Times New Roman"/>
          <w:b/>
          <w:sz w:val="24"/>
          <w:szCs w:val="24"/>
          <w:lang w:eastAsia="ru-RU"/>
        </w:rPr>
        <w:t>рвис»</w:t>
      </w:r>
    </w:p>
    <w:p w:rsid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133BC1" w:rsidRPr="00475289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«Сервис предоставления услуг населению»</w:t>
      </w:r>
    </w:p>
    <w:p w:rsidR="00133BC1" w:rsidRPr="00475289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133BC1" w:rsidRPr="00475289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133BC1" w:rsidRDefault="00133BC1" w:rsidP="00133B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133BC1" w:rsidRPr="00FF06A6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F06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Цели и задачи</w:t>
      </w:r>
    </w:p>
    <w:p w:rsidR="00133BC1" w:rsidRPr="00FF06A6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06A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FF06A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F06A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FF06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F06A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133BC1" w:rsidRPr="00FF06A6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F06A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133BC1" w:rsidRPr="00FF06A6" w:rsidRDefault="00133BC1" w:rsidP="00133BC1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</w:pPr>
      <w:r w:rsidRPr="00FF06A6"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>определение и реализация приоритетности собственной деятельности и способов ее совершенствования на основе самооценки;</w:t>
      </w:r>
    </w:p>
    <w:p w:rsidR="00133BC1" w:rsidRPr="00FF06A6" w:rsidRDefault="00133BC1" w:rsidP="00133BC1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</w:pPr>
      <w:r w:rsidRPr="00FF06A6"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133BC1" w:rsidRPr="00FF06A6" w:rsidRDefault="00133BC1" w:rsidP="00133BC1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</w:pPr>
      <w:r w:rsidRPr="00FF06A6"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>формирование умения организовать и руководить работой команды, вырабатывая командную стратегию для достижения поставленной цели.</w:t>
      </w:r>
    </w:p>
    <w:p w:rsidR="00133BC1" w:rsidRPr="00FF06A6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F06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133BC1" w:rsidRPr="00FF06A6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06A6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FF06A6">
        <w:t xml:space="preserve"> </w:t>
      </w:r>
      <w:r w:rsidRPr="00FF06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ФТД.В. </w:t>
      </w:r>
    </w:p>
    <w:p w:rsidR="00133BC1" w:rsidRPr="00FF06A6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F06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Pr="00FF06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:rsidR="00133BC1" w:rsidRPr="00FF06A6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06A6">
        <w:rPr>
          <w:rFonts w:ascii="Times New Roman" w:eastAsia="Times New Roman" w:hAnsi="Times New Roman"/>
          <w:bCs/>
          <w:sz w:val="24"/>
          <w:szCs w:val="24"/>
          <w:lang w:eastAsia="ru-RU"/>
        </w:rPr>
        <w:t>ОК-5       способностью к самоорганизации и самообразованию</w:t>
      </w:r>
    </w:p>
    <w:p w:rsidR="00133BC1" w:rsidRPr="00FF06A6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06A6">
        <w:rPr>
          <w:rFonts w:ascii="Times New Roman" w:eastAsia="Times New Roman" w:hAnsi="Times New Roman"/>
          <w:bCs/>
          <w:sz w:val="24"/>
          <w:szCs w:val="24"/>
          <w:lang w:eastAsia="ru-RU"/>
        </w:rPr>
        <w:t>ПК-5      готовностью к выполнению инновационных проектов в сфере сервиса</w:t>
      </w:r>
    </w:p>
    <w:p w:rsidR="00133BC1" w:rsidRPr="00FF06A6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F06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133BC1" w:rsidRPr="00FF06A6" w:rsidRDefault="00133BC1" w:rsidP="00133B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1949"/>
        <w:gridCol w:w="5389"/>
        <w:gridCol w:w="2409"/>
      </w:tblGrid>
      <w:tr w:rsidR="00133BC1" w:rsidRPr="00FF06A6" w:rsidTr="001619FE">
        <w:trPr>
          <w:trHeight w:val="385"/>
        </w:trPr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A81EA5" w:rsidRDefault="00133BC1" w:rsidP="0016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5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A81EA5" w:rsidRDefault="00133BC1" w:rsidP="0016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A81EA5" w:rsidRDefault="00133BC1" w:rsidP="0016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</w:tr>
      <w:tr w:rsidR="00133BC1" w:rsidRPr="00FF06A6" w:rsidTr="001619FE">
        <w:trPr>
          <w:trHeight w:val="331"/>
        </w:trPr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3BC1" w:rsidRPr="00FF06A6" w:rsidRDefault="00133BC1" w:rsidP="0016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6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5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3BC1" w:rsidRPr="00FF06A6" w:rsidRDefault="00133BC1" w:rsidP="001619FE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6A6">
              <w:rPr>
                <w:rFonts w:ascii="Times New Roman" w:hAnsi="Times New Roman"/>
                <w:sz w:val="24"/>
                <w:szCs w:val="24"/>
              </w:rPr>
              <w:t>Демонстрирует навыки по обеспечению</w:t>
            </w:r>
          </w:p>
          <w:p w:rsidR="00133BC1" w:rsidRPr="00FF06A6" w:rsidRDefault="00133BC1" w:rsidP="0016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F06A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сбора, обработки и анализа информации о факторах внешней и внутренней среды деятельности предприятий сервиса, необходимых для принятия стратегических и оперативных управленческих решений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BC1" w:rsidRPr="00FF06A6" w:rsidRDefault="00133BC1" w:rsidP="0016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6A6">
              <w:rPr>
                <w:rFonts w:ascii="Times New Roman" w:eastAsia="Times New Roman" w:hAnsi="Times New Roman"/>
                <w:lang w:eastAsia="ru-RU"/>
              </w:rPr>
              <w:t>ОК-5</w:t>
            </w:r>
          </w:p>
          <w:p w:rsidR="00133BC1" w:rsidRPr="00FF06A6" w:rsidRDefault="00133BC1" w:rsidP="0016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6A6">
              <w:rPr>
                <w:rFonts w:ascii="Times New Roman" w:eastAsia="Times New Roman" w:hAnsi="Times New Roman"/>
                <w:lang w:eastAsia="ru-RU"/>
              </w:rPr>
              <w:t xml:space="preserve"> ПК-5</w:t>
            </w:r>
          </w:p>
        </w:tc>
      </w:tr>
    </w:tbl>
    <w:p w:rsidR="00133BC1" w:rsidRPr="00FF06A6" w:rsidRDefault="00133BC1" w:rsidP="00133B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33BC1" w:rsidRPr="00FF06A6" w:rsidRDefault="00133BC1" w:rsidP="00133B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F06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FF06A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133BC1" w:rsidRPr="00FF06A6" w:rsidRDefault="00133BC1" w:rsidP="00133B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06A6">
        <w:rPr>
          <w:rFonts w:ascii="Times New Roman" w:hAnsi="Times New Roman"/>
          <w:color w:val="000000"/>
          <w:sz w:val="24"/>
          <w:szCs w:val="24"/>
        </w:rPr>
        <w:t>Раздел 1. Стратегии личностн</w:t>
      </w:r>
      <w:proofErr w:type="gramStart"/>
      <w:r w:rsidRPr="00FF06A6">
        <w:rPr>
          <w:rFonts w:ascii="Times New Roman" w:hAnsi="Times New Roman"/>
          <w:color w:val="000000"/>
          <w:sz w:val="24"/>
          <w:szCs w:val="24"/>
        </w:rPr>
        <w:t>о-</w:t>
      </w:r>
      <w:proofErr w:type="gramEnd"/>
      <w:r w:rsidRPr="00FF06A6">
        <w:rPr>
          <w:rFonts w:ascii="Times New Roman" w:hAnsi="Times New Roman"/>
          <w:color w:val="000000"/>
          <w:sz w:val="24"/>
          <w:szCs w:val="24"/>
        </w:rPr>
        <w:t xml:space="preserve"> профессионального развития студентов в образовательной среде вуза</w:t>
      </w:r>
    </w:p>
    <w:p w:rsidR="00133BC1" w:rsidRPr="00FF06A6" w:rsidRDefault="00133BC1" w:rsidP="00133B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06A6">
        <w:rPr>
          <w:rFonts w:ascii="Times New Roman" w:hAnsi="Times New Roman"/>
          <w:color w:val="000000"/>
          <w:sz w:val="24"/>
          <w:szCs w:val="24"/>
        </w:rPr>
        <w:t>Раздел 2. Введение в электронную среду вуза</w:t>
      </w:r>
    </w:p>
    <w:p w:rsidR="00133BC1" w:rsidRPr="00FF06A6" w:rsidRDefault="00133BC1" w:rsidP="00133B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06A6">
        <w:rPr>
          <w:rFonts w:ascii="Times New Roman" w:hAnsi="Times New Roman"/>
          <w:color w:val="000000"/>
          <w:sz w:val="24"/>
          <w:szCs w:val="24"/>
        </w:rPr>
        <w:t xml:space="preserve">Раздел 3. Введение в </w:t>
      </w:r>
      <w:proofErr w:type="spellStart"/>
      <w:r w:rsidRPr="00FF06A6">
        <w:rPr>
          <w:rFonts w:ascii="Times New Roman" w:hAnsi="Times New Roman"/>
          <w:color w:val="000000"/>
          <w:sz w:val="24"/>
          <w:szCs w:val="24"/>
        </w:rPr>
        <w:t>соци</w:t>
      </w:r>
      <w:proofErr w:type="gramStart"/>
      <w:r w:rsidRPr="00FF06A6">
        <w:rPr>
          <w:rFonts w:ascii="Times New Roman" w:hAnsi="Times New Roman"/>
          <w:color w:val="000000"/>
          <w:sz w:val="24"/>
          <w:szCs w:val="24"/>
        </w:rPr>
        <w:t>о</w:t>
      </w:r>
      <w:proofErr w:type="spellEnd"/>
      <w:r w:rsidRPr="00FF06A6"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 w:rsidRPr="00FF06A6">
        <w:rPr>
          <w:rFonts w:ascii="Times New Roman" w:hAnsi="Times New Roman"/>
          <w:color w:val="000000"/>
          <w:sz w:val="24"/>
          <w:szCs w:val="24"/>
        </w:rPr>
        <w:t xml:space="preserve"> коммуникативную среду вуза</w:t>
      </w:r>
    </w:p>
    <w:p w:rsidR="00133BC1" w:rsidRDefault="00133BC1" w:rsidP="00133B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06A6">
        <w:rPr>
          <w:rFonts w:ascii="Times New Roman" w:hAnsi="Times New Roman"/>
          <w:color w:val="000000"/>
          <w:sz w:val="24"/>
          <w:szCs w:val="24"/>
        </w:rPr>
        <w:t>Раздел 4. Введение в проектную среду вуза</w:t>
      </w:r>
    </w:p>
    <w:p w:rsidR="00133BC1" w:rsidRDefault="00133BC1" w:rsidP="00133B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3BC1" w:rsidRPr="00FF06A6" w:rsidRDefault="00133BC1" w:rsidP="00133B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FF06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</w:t>
      </w:r>
      <w:r w:rsidRPr="00FF06A6">
        <w:rPr>
          <w:rFonts w:ascii="Times New Roman" w:eastAsia="Times New Roman" w:hAnsi="Times New Roman"/>
          <w:bCs/>
          <w:sz w:val="24"/>
          <w:szCs w:val="24"/>
          <w:lang w:eastAsia="ru-RU"/>
        </w:rPr>
        <w:t>Смирнова Ж.В.</w:t>
      </w:r>
    </w:p>
    <w:p w:rsidR="005A5E56" w:rsidRDefault="005A5E56" w:rsidP="00C42211">
      <w:pPr>
        <w:spacing w:after="12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5A5E56" w:rsidRDefault="005A5E56" w:rsidP="00797258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5A5E56" w:rsidSect="005A5E56">
      <w:footerReference w:type="default" r:id="rId18"/>
      <w:footerReference w:type="first" r:id="rId1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0C7" w:rsidRDefault="005F20C7" w:rsidP="00CA7167">
      <w:pPr>
        <w:spacing w:after="0" w:line="240" w:lineRule="auto"/>
      </w:pPr>
      <w:r>
        <w:separator/>
      </w:r>
    </w:p>
  </w:endnote>
  <w:endnote w:type="continuationSeparator" w:id="0">
    <w:p w:rsidR="005F20C7" w:rsidRDefault="005F20C7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F0000" w:usb2="00000010" w:usb3="00000000" w:csb0="001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0C7" w:rsidRDefault="005F20C7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33BC1">
      <w:rPr>
        <w:noProof/>
      </w:rPr>
      <w:t>31</w:t>
    </w:r>
    <w:r>
      <w:rPr>
        <w:noProof/>
      </w:rPr>
      <w:fldChar w:fldCharType="end"/>
    </w:r>
  </w:p>
  <w:p w:rsidR="005F20C7" w:rsidRDefault="005F20C7">
    <w:pPr>
      <w:pStyle w:val="ae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5F20C7" w:rsidRDefault="005F20C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BC1">
          <w:rPr>
            <w:noProof/>
          </w:rPr>
          <w:t>57</w:t>
        </w:r>
        <w:r>
          <w:fldChar w:fldCharType="end"/>
        </w:r>
      </w:p>
    </w:sdtContent>
  </w:sdt>
  <w:p w:rsidR="005F20C7" w:rsidRDefault="005F20C7">
    <w:pPr>
      <w:pStyle w:val="ae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0C7" w:rsidRDefault="005F20C7">
    <w:pPr>
      <w:pStyle w:val="ae"/>
      <w:jc w:val="right"/>
    </w:pPr>
  </w:p>
  <w:p w:rsidR="005F20C7" w:rsidRDefault="005F20C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313965"/>
      <w:docPartObj>
        <w:docPartGallery w:val="Page Numbers (Bottom of Page)"/>
        <w:docPartUnique/>
      </w:docPartObj>
    </w:sdtPr>
    <w:sdtEndPr/>
    <w:sdtContent>
      <w:p w:rsidR="005F20C7" w:rsidRDefault="005F20C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BC1">
          <w:rPr>
            <w:noProof/>
          </w:rPr>
          <w:t>35</w:t>
        </w:r>
        <w:r>
          <w:fldChar w:fldCharType="end"/>
        </w:r>
      </w:p>
    </w:sdtContent>
  </w:sdt>
  <w:p w:rsidR="005F20C7" w:rsidRDefault="005F20C7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0C7" w:rsidRDefault="005F20C7">
    <w:pPr>
      <w:pStyle w:val="ae"/>
      <w:jc w:val="right"/>
    </w:pPr>
  </w:p>
  <w:p w:rsidR="005F20C7" w:rsidRDefault="005F20C7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0C7" w:rsidRDefault="005F20C7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133BC1">
      <w:rPr>
        <w:noProof/>
      </w:rPr>
      <w:t>39</w:t>
    </w:r>
    <w:r>
      <w:fldChar w:fldCharType="end"/>
    </w:r>
  </w:p>
  <w:p w:rsidR="005F20C7" w:rsidRDefault="005F20C7">
    <w:pPr>
      <w:pStyle w:val="a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0C7" w:rsidRDefault="005F20C7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133BC1">
      <w:rPr>
        <w:noProof/>
      </w:rPr>
      <w:t>48</w:t>
    </w:r>
    <w:r>
      <w:fldChar w:fldCharType="end"/>
    </w:r>
  </w:p>
  <w:p w:rsidR="005F20C7" w:rsidRDefault="005F20C7">
    <w:pPr>
      <w:pStyle w:val="a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0C7" w:rsidRDefault="005F20C7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33BC1">
      <w:rPr>
        <w:noProof/>
      </w:rPr>
      <w:t>43</w:t>
    </w:r>
    <w:r>
      <w:rPr>
        <w:noProof/>
      </w:rPr>
      <w:fldChar w:fldCharType="end"/>
    </w:r>
  </w:p>
  <w:p w:rsidR="005F20C7" w:rsidRDefault="005F20C7">
    <w:pPr>
      <w:pStyle w:val="a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0C7" w:rsidRDefault="005F20C7" w:rsidP="00DC0950">
    <w:pPr>
      <w:pStyle w:val="ae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5F20C7" w:rsidRDefault="005F20C7" w:rsidP="00DC0950">
    <w:pPr>
      <w:pStyle w:val="ae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0C7" w:rsidRDefault="005F20C7" w:rsidP="00DC0950">
    <w:pPr>
      <w:pStyle w:val="ae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133BC1">
      <w:rPr>
        <w:rStyle w:val="af6"/>
        <w:noProof/>
      </w:rPr>
      <w:t>47</w:t>
    </w:r>
    <w:r>
      <w:rPr>
        <w:rStyle w:val="af6"/>
      </w:rPr>
      <w:fldChar w:fldCharType="end"/>
    </w:r>
  </w:p>
  <w:p w:rsidR="005F20C7" w:rsidRDefault="005F20C7" w:rsidP="00DC0950">
    <w:pPr>
      <w:pStyle w:val="ae"/>
      <w:ind w:right="360"/>
      <w:jc w:val="right"/>
    </w:pPr>
  </w:p>
  <w:p w:rsidR="005F20C7" w:rsidRDefault="005F20C7">
    <w:pPr>
      <w:pStyle w:val="ae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0C7" w:rsidRDefault="005F20C7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33BC1">
      <w:rPr>
        <w:noProof/>
      </w:rPr>
      <w:t>55</w:t>
    </w:r>
    <w:r>
      <w:rPr>
        <w:noProof/>
      </w:rPr>
      <w:fldChar w:fldCharType="end"/>
    </w:r>
  </w:p>
  <w:p w:rsidR="005F20C7" w:rsidRDefault="005F20C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0C7" w:rsidRDefault="005F20C7" w:rsidP="00CA7167">
      <w:pPr>
        <w:spacing w:after="0" w:line="240" w:lineRule="auto"/>
      </w:pPr>
      <w:r>
        <w:separator/>
      </w:r>
    </w:p>
  </w:footnote>
  <w:footnote w:type="continuationSeparator" w:id="0">
    <w:p w:rsidR="005F20C7" w:rsidRDefault="005F20C7" w:rsidP="00CA7167">
      <w:pPr>
        <w:spacing w:after="0" w:line="240" w:lineRule="auto"/>
      </w:pPr>
      <w:r>
        <w:continuationSeparator/>
      </w:r>
    </w:p>
  </w:footnote>
  <w:footnote w:id="1">
    <w:p w:rsidR="00133BC1" w:rsidRPr="001D4A17" w:rsidRDefault="00133BC1" w:rsidP="00133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D4A17">
        <w:rPr>
          <w:rStyle w:val="af7"/>
        </w:rPr>
        <w:footnoteRef/>
      </w:r>
      <w:r w:rsidRPr="001D4A17">
        <w:rPr>
          <w:rFonts w:ascii="Times New Roman" w:hAnsi="Times New Roman"/>
        </w:rPr>
        <w:t xml:space="preserve"> Допускается приводить не полный перечень компетенций, формируемых в рамках освоения ОПОП и регламентируемых ФГОС ВО (ФГОС ВПО).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0196D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763A54"/>
    <w:multiLevelType w:val="hybridMultilevel"/>
    <w:tmpl w:val="67D84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5C75B3"/>
    <w:multiLevelType w:val="hybridMultilevel"/>
    <w:tmpl w:val="2B0AA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8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40A11358"/>
    <w:multiLevelType w:val="hybridMultilevel"/>
    <w:tmpl w:val="4AC4D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2E5047"/>
    <w:multiLevelType w:val="hybridMultilevel"/>
    <w:tmpl w:val="1CD20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2500D5"/>
    <w:multiLevelType w:val="hybridMultilevel"/>
    <w:tmpl w:val="AC9A04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FE7DCD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598D2DBE"/>
    <w:multiLevelType w:val="hybridMultilevel"/>
    <w:tmpl w:val="63E01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240C40"/>
    <w:multiLevelType w:val="hybridMultilevel"/>
    <w:tmpl w:val="4F7CB1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3A2FAF"/>
    <w:multiLevelType w:val="hybridMultilevel"/>
    <w:tmpl w:val="AB20868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14864D4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52C0DA4"/>
    <w:multiLevelType w:val="hybridMultilevel"/>
    <w:tmpl w:val="EC528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3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F8036AE"/>
    <w:multiLevelType w:val="hybridMultilevel"/>
    <w:tmpl w:val="F9F86B64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41"/>
  </w:num>
  <w:num w:numId="3">
    <w:abstractNumId w:val="11"/>
  </w:num>
  <w:num w:numId="4">
    <w:abstractNumId w:val="9"/>
  </w:num>
  <w:num w:numId="5">
    <w:abstractNumId w:val="39"/>
  </w:num>
  <w:num w:numId="6">
    <w:abstractNumId w:val="43"/>
  </w:num>
  <w:num w:numId="7">
    <w:abstractNumId w:val="14"/>
  </w:num>
  <w:num w:numId="8">
    <w:abstractNumId w:val="6"/>
  </w:num>
  <w:num w:numId="9">
    <w:abstractNumId w:val="46"/>
  </w:num>
  <w:num w:numId="10">
    <w:abstractNumId w:val="32"/>
  </w:num>
  <w:num w:numId="11">
    <w:abstractNumId w:val="12"/>
  </w:num>
  <w:num w:numId="12">
    <w:abstractNumId w:val="23"/>
  </w:num>
  <w:num w:numId="13">
    <w:abstractNumId w:val="17"/>
  </w:num>
  <w:num w:numId="14">
    <w:abstractNumId w:val="42"/>
  </w:num>
  <w:num w:numId="15">
    <w:abstractNumId w:val="10"/>
  </w:num>
  <w:num w:numId="16">
    <w:abstractNumId w:val="33"/>
  </w:num>
  <w:num w:numId="17">
    <w:abstractNumId w:val="5"/>
  </w:num>
  <w:num w:numId="18">
    <w:abstractNumId w:val="18"/>
  </w:num>
  <w:num w:numId="19">
    <w:abstractNumId w:val="25"/>
  </w:num>
  <w:num w:numId="20">
    <w:abstractNumId w:val="36"/>
  </w:num>
  <w:num w:numId="21">
    <w:abstractNumId w:val="4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38"/>
  </w:num>
  <w:num w:numId="26">
    <w:abstractNumId w:val="13"/>
  </w:num>
  <w:num w:numId="27">
    <w:abstractNumId w:val="45"/>
  </w:num>
  <w:num w:numId="28">
    <w:abstractNumId w:val="3"/>
  </w:num>
  <w:num w:numId="29">
    <w:abstractNumId w:val="26"/>
  </w:num>
  <w:num w:numId="30">
    <w:abstractNumId w:val="40"/>
  </w:num>
  <w:num w:numId="31">
    <w:abstractNumId w:val="16"/>
  </w:num>
  <w:num w:numId="32">
    <w:abstractNumId w:val="30"/>
  </w:num>
  <w:num w:numId="33">
    <w:abstractNumId w:val="37"/>
  </w:num>
  <w:num w:numId="34">
    <w:abstractNumId w:val="0"/>
  </w:num>
  <w:num w:numId="35">
    <w:abstractNumId w:val="21"/>
  </w:num>
  <w:num w:numId="36">
    <w:abstractNumId w:val="27"/>
  </w:num>
  <w:num w:numId="37">
    <w:abstractNumId w:val="35"/>
  </w:num>
  <w:num w:numId="38">
    <w:abstractNumId w:val="8"/>
  </w:num>
  <w:num w:numId="39">
    <w:abstractNumId w:val="2"/>
  </w:num>
  <w:num w:numId="40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  <w:num w:numId="43">
    <w:abstractNumId w:val="24"/>
  </w:num>
  <w:num w:numId="44">
    <w:abstractNumId w:val="1"/>
  </w:num>
  <w:num w:numId="45">
    <w:abstractNumId w:val="29"/>
  </w:num>
  <w:num w:numId="46">
    <w:abstractNumId w:val="19"/>
  </w:num>
  <w:num w:numId="47">
    <w:abstractNumId w:val="20"/>
  </w:num>
  <w:num w:numId="48">
    <w:abstractNumId w:val="28"/>
  </w:num>
  <w:num w:numId="49">
    <w:abstractNumId w:val="31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E26C3"/>
    <w:rsid w:val="000F359C"/>
    <w:rsid w:val="000F605D"/>
    <w:rsid w:val="00133BC1"/>
    <w:rsid w:val="001444E1"/>
    <w:rsid w:val="0014613F"/>
    <w:rsid w:val="001869AC"/>
    <w:rsid w:val="00186A21"/>
    <w:rsid w:val="001A3634"/>
    <w:rsid w:val="001B0F7D"/>
    <w:rsid w:val="001B2564"/>
    <w:rsid w:val="001C4F99"/>
    <w:rsid w:val="001D1781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264A"/>
    <w:rsid w:val="002C330B"/>
    <w:rsid w:val="002C4E8B"/>
    <w:rsid w:val="002D299C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C3305"/>
    <w:rsid w:val="003C53D2"/>
    <w:rsid w:val="003E21DC"/>
    <w:rsid w:val="0041524A"/>
    <w:rsid w:val="00437BBC"/>
    <w:rsid w:val="00442F3F"/>
    <w:rsid w:val="00443EBF"/>
    <w:rsid w:val="004551EE"/>
    <w:rsid w:val="00463B74"/>
    <w:rsid w:val="00466E62"/>
    <w:rsid w:val="00475289"/>
    <w:rsid w:val="0048222B"/>
    <w:rsid w:val="00487B77"/>
    <w:rsid w:val="004B2ECB"/>
    <w:rsid w:val="004D1D18"/>
    <w:rsid w:val="004D5381"/>
    <w:rsid w:val="004E13F8"/>
    <w:rsid w:val="004F6BF2"/>
    <w:rsid w:val="00503E05"/>
    <w:rsid w:val="00510D7C"/>
    <w:rsid w:val="005673D0"/>
    <w:rsid w:val="00587D1E"/>
    <w:rsid w:val="005A5053"/>
    <w:rsid w:val="005A5E56"/>
    <w:rsid w:val="005C2AB8"/>
    <w:rsid w:val="005C45D8"/>
    <w:rsid w:val="005D1F37"/>
    <w:rsid w:val="005E5A5A"/>
    <w:rsid w:val="005E6815"/>
    <w:rsid w:val="005F20C7"/>
    <w:rsid w:val="006020D2"/>
    <w:rsid w:val="00613B91"/>
    <w:rsid w:val="006618A3"/>
    <w:rsid w:val="00673EA3"/>
    <w:rsid w:val="00695872"/>
    <w:rsid w:val="006C10A5"/>
    <w:rsid w:val="006E62D8"/>
    <w:rsid w:val="006F53B0"/>
    <w:rsid w:val="007023A8"/>
    <w:rsid w:val="00702A5B"/>
    <w:rsid w:val="007243BC"/>
    <w:rsid w:val="0073305F"/>
    <w:rsid w:val="007371CA"/>
    <w:rsid w:val="00737E4D"/>
    <w:rsid w:val="0076486C"/>
    <w:rsid w:val="00771F0D"/>
    <w:rsid w:val="00783103"/>
    <w:rsid w:val="00797258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333E"/>
    <w:rsid w:val="009D1D48"/>
    <w:rsid w:val="009D78FA"/>
    <w:rsid w:val="009F7ED5"/>
    <w:rsid w:val="00A1013E"/>
    <w:rsid w:val="00A24E06"/>
    <w:rsid w:val="00A26E41"/>
    <w:rsid w:val="00A329B6"/>
    <w:rsid w:val="00A374C1"/>
    <w:rsid w:val="00A41D66"/>
    <w:rsid w:val="00A41FEF"/>
    <w:rsid w:val="00A4300C"/>
    <w:rsid w:val="00A572B2"/>
    <w:rsid w:val="00A81EA5"/>
    <w:rsid w:val="00A81F9D"/>
    <w:rsid w:val="00A83061"/>
    <w:rsid w:val="00AA3688"/>
    <w:rsid w:val="00AB1F2F"/>
    <w:rsid w:val="00AB3AAE"/>
    <w:rsid w:val="00AB485F"/>
    <w:rsid w:val="00B0005B"/>
    <w:rsid w:val="00B051C3"/>
    <w:rsid w:val="00B30DB9"/>
    <w:rsid w:val="00B353BD"/>
    <w:rsid w:val="00B36731"/>
    <w:rsid w:val="00B45F98"/>
    <w:rsid w:val="00B51BCF"/>
    <w:rsid w:val="00B5595E"/>
    <w:rsid w:val="00B8111B"/>
    <w:rsid w:val="00B86D85"/>
    <w:rsid w:val="00BB1488"/>
    <w:rsid w:val="00C12476"/>
    <w:rsid w:val="00C12AB6"/>
    <w:rsid w:val="00C1734C"/>
    <w:rsid w:val="00C25B2B"/>
    <w:rsid w:val="00C42211"/>
    <w:rsid w:val="00C424B7"/>
    <w:rsid w:val="00C5329F"/>
    <w:rsid w:val="00C631B0"/>
    <w:rsid w:val="00C77E3D"/>
    <w:rsid w:val="00C821EE"/>
    <w:rsid w:val="00C86A25"/>
    <w:rsid w:val="00C86E14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D441B7"/>
    <w:rsid w:val="00D474ED"/>
    <w:rsid w:val="00D6125B"/>
    <w:rsid w:val="00D8032E"/>
    <w:rsid w:val="00D83CDC"/>
    <w:rsid w:val="00DB597C"/>
    <w:rsid w:val="00DC0950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17CE"/>
    <w:rsid w:val="00ED73F9"/>
    <w:rsid w:val="00EE012B"/>
    <w:rsid w:val="00EE6033"/>
    <w:rsid w:val="00EF1598"/>
    <w:rsid w:val="00F00857"/>
    <w:rsid w:val="00F052F6"/>
    <w:rsid w:val="00F166CA"/>
    <w:rsid w:val="00F16F8D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804B3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99"/>
    <w:qFormat/>
    <w:rsid w:val="00F804B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blk">
    <w:name w:val="blk"/>
    <w:uiPriority w:val="99"/>
    <w:rsid w:val="00F804B3"/>
  </w:style>
  <w:style w:type="character" w:styleId="af6">
    <w:name w:val="page number"/>
    <w:uiPriority w:val="99"/>
    <w:rsid w:val="00F804B3"/>
    <w:rPr>
      <w:rFonts w:cs="Times New Roman"/>
    </w:rPr>
  </w:style>
  <w:style w:type="character" w:styleId="af7">
    <w:name w:val="footnote reference"/>
    <w:uiPriority w:val="99"/>
    <w:semiHidden/>
    <w:unhideWhenUsed/>
    <w:rsid w:val="00133B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99"/>
    <w:qFormat/>
    <w:rsid w:val="00F804B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blk">
    <w:name w:val="blk"/>
    <w:uiPriority w:val="99"/>
    <w:rsid w:val="00F804B3"/>
  </w:style>
  <w:style w:type="character" w:styleId="af6">
    <w:name w:val="page number"/>
    <w:uiPriority w:val="99"/>
    <w:rsid w:val="00F804B3"/>
    <w:rPr>
      <w:rFonts w:cs="Times New Roman"/>
    </w:rPr>
  </w:style>
  <w:style w:type="character" w:styleId="af7">
    <w:name w:val="footnote reference"/>
    <w:uiPriority w:val="99"/>
    <w:semiHidden/>
    <w:unhideWhenUsed/>
    <w:rsid w:val="00133B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DA572-CDA6-4B6D-8D38-F91130827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57</Pages>
  <Words>13498</Words>
  <Characters>76944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Лера</cp:lastModifiedBy>
  <cp:revision>10</cp:revision>
  <cp:lastPrinted>2018-12-14T12:13:00Z</cp:lastPrinted>
  <dcterms:created xsi:type="dcterms:W3CDTF">2019-01-24T08:00:00Z</dcterms:created>
  <dcterms:modified xsi:type="dcterms:W3CDTF">2019-09-02T18:38:00Z</dcterms:modified>
</cp:coreProperties>
</file>