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media/image1.png" ContentType="image/png"/>
  <Override PartName="/word/media/image9.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media/image10.png" ContentType="image/png"/>
  <Override PartName="/word/media/image11.png" ContentType="image/png"/>
  <Override PartName="/word/media/image12.png" ContentType="image/png"/>
  <Override PartName="/word/media/image13.png" ContentType="image/png"/>
  <Override PartName="/word/media/image14.png" ContentType="image/png"/>
  <Override PartName="/word/media/image15.png" ContentType="image/png"/>
  <Override PartName="/word/media/image16.png" ContentType="image/png"/>
  <Override PartName="/word/media/image17.png" ContentType="image/png"/>
  <Override PartName="/word/media/image18.png" ContentType="image/png"/>
  <Override PartName="/word/media/image19.png" ContentType="image/png"/>
  <Override PartName="/word/media/image20.png" ContentType="image/png"/>
  <Override PartName="/word/media/image21.png" ContentType="image/png"/>
  <Override PartName="/word/media/image22.png" ContentType="image/png"/>
  <Override PartName="/word/footer4.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8"/>
          <w:szCs w:val="28"/>
          <w:lang w:eastAsia="ru-RU"/>
        </w:rPr>
        <w:t>МИНПРОСВЕЩЕНИЯ РОССИИ</w:t>
      </w:r>
    </w:p>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8"/>
          <w:szCs w:val="28"/>
          <w:lang w:eastAsia="ru-RU"/>
        </w:rPr>
        <w:t xml:space="preserve">Федеральное государственное бюджетное образовательное учреждение </w:t>
      </w:r>
    </w:p>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8"/>
          <w:szCs w:val="28"/>
          <w:lang w:eastAsia="ru-RU"/>
        </w:rPr>
        <w:t>высшего образования</w:t>
      </w:r>
    </w:p>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8"/>
          <w:szCs w:val="28"/>
          <w:lang w:eastAsia="ru-RU"/>
        </w:rPr>
        <w:t xml:space="preserve">  </w:t>
      </w:r>
      <w:r>
        <w:rPr>
          <w:rFonts w:cs="Times New Roman" w:ascii="Times New Roman" w:hAnsi="Times New Roman"/>
          <w:sz w:val="28"/>
          <w:szCs w:val="28"/>
          <w:lang w:eastAsia="ru-RU"/>
        </w:rPr>
        <w:t xml:space="preserve">«Нижегородский государственный педагогический университет </w:t>
      </w:r>
    </w:p>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8"/>
          <w:szCs w:val="28"/>
          <w:lang w:eastAsia="ru-RU"/>
        </w:rPr>
        <w:t>имени Козьмы Минина»</w:t>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8"/>
          <w:szCs w:val="28"/>
          <w:lang w:eastAsia="ru-RU"/>
        </w:rPr>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spacing w:lineRule="auto" w:line="240" w:before="0" w:after="0"/>
        <w:ind w:left="3402" w:firstLine="1418"/>
        <w:rPr>
          <w:rFonts w:ascii="Times New Roman" w:hAnsi="Times New Roman" w:cs="Times New Roman"/>
          <w:sz w:val="28"/>
          <w:szCs w:val="28"/>
          <w:lang w:eastAsia="ru-RU"/>
        </w:rPr>
      </w:pPr>
      <w:r>
        <w:rPr>
          <w:rFonts w:cs="Times New Roman" w:ascii="Times New Roman" w:hAnsi="Times New Roman"/>
          <w:sz w:val="28"/>
          <w:szCs w:val="28"/>
          <w:lang w:eastAsia="ru-RU"/>
        </w:rPr>
      </w:r>
    </w:p>
    <w:p>
      <w:pPr>
        <w:pStyle w:val="Normal"/>
        <w:spacing w:lineRule="auto" w:line="240" w:before="0" w:after="0"/>
        <w:ind w:left="3402" w:firstLine="1418"/>
        <w:rPr>
          <w:rFonts w:ascii="Times New Roman" w:hAnsi="Times New Roman" w:cs="Times New Roman"/>
          <w:sz w:val="24"/>
          <w:szCs w:val="24"/>
          <w:lang w:eastAsia="ru-RU"/>
        </w:rPr>
      </w:pPr>
      <w:r>
        <w:rPr>
          <w:rFonts w:cs="Times New Roman" w:ascii="Times New Roman" w:hAnsi="Times New Roman"/>
          <w:caps/>
          <w:sz w:val="24"/>
          <w:szCs w:val="24"/>
          <w:lang w:eastAsia="ru-RU"/>
        </w:rPr>
        <w:t xml:space="preserve">УТВЕРЖДЕНО </w:t>
      </w:r>
    </w:p>
    <w:p>
      <w:pPr>
        <w:pStyle w:val="Normal"/>
        <w:spacing w:lineRule="auto" w:line="240" w:before="0" w:after="0"/>
        <w:ind w:left="4820" w:right="0" w:hanging="0"/>
        <w:contextualSpacing/>
        <w:rPr>
          <w:rFonts w:ascii="Times New Roman" w:hAnsi="Times New Roman" w:cs="Times New Roman"/>
          <w:sz w:val="24"/>
          <w:szCs w:val="24"/>
          <w:lang w:eastAsia="ru-RU"/>
        </w:rPr>
      </w:pPr>
      <w:r>
        <w:rPr>
          <w:rFonts w:cs="Times New Roman" w:ascii="Times New Roman" w:hAnsi="Times New Roman"/>
          <w:sz w:val="24"/>
          <w:szCs w:val="24"/>
        </w:rPr>
        <w:t xml:space="preserve">Решением Ученого совета </w:t>
      </w:r>
    </w:p>
    <w:p>
      <w:pPr>
        <w:pStyle w:val="Normal"/>
        <w:spacing w:lineRule="auto" w:line="240" w:before="0" w:after="0"/>
        <w:ind w:left="4820" w:right="0" w:hanging="0"/>
        <w:contextualSpacing/>
        <w:rPr>
          <w:rFonts w:ascii="Times New Roman" w:hAnsi="Times New Roman" w:cs="Times New Roman"/>
          <w:sz w:val="24"/>
          <w:szCs w:val="24"/>
          <w:lang w:eastAsia="ru-RU"/>
        </w:rPr>
      </w:pPr>
      <w:r>
        <w:rPr>
          <w:rFonts w:cs="Times New Roman" w:ascii="Times New Roman" w:hAnsi="Times New Roman"/>
          <w:sz w:val="24"/>
          <w:szCs w:val="24"/>
        </w:rPr>
        <w:t>Протокол №</w:t>
      </w:r>
      <w:r>
        <w:rPr>
          <w:rFonts w:cs="Times New Roman" w:ascii="Times New Roman" w:hAnsi="Times New Roman"/>
          <w:sz w:val="24"/>
          <w:szCs w:val="24"/>
          <w:lang w:val="en-US"/>
        </w:rPr>
        <w:t>___6________</w:t>
      </w:r>
      <w:r>
        <w:rPr>
          <w:rFonts w:cs="Times New Roman" w:ascii="Times New Roman" w:hAnsi="Times New Roman"/>
          <w:sz w:val="24"/>
          <w:szCs w:val="24"/>
        </w:rPr>
        <w:tab/>
        <w:t xml:space="preserve">                                                                                  </w:t>
      </w:r>
    </w:p>
    <w:p>
      <w:pPr>
        <w:pStyle w:val="Normal"/>
        <w:spacing w:lineRule="auto" w:line="240" w:before="0" w:after="0"/>
        <w:ind w:left="4820" w:right="0" w:hanging="0"/>
        <w:contextualSpacing/>
        <w:rPr>
          <w:rFonts w:ascii="Times New Roman" w:hAnsi="Times New Roman" w:cs="Times New Roman"/>
          <w:sz w:val="24"/>
          <w:szCs w:val="24"/>
          <w:lang w:eastAsia="ru-RU"/>
        </w:rPr>
      </w:pPr>
      <w:r>
        <w:rPr>
          <w:rFonts w:cs="Times New Roman" w:ascii="Times New Roman" w:hAnsi="Times New Roman"/>
          <w:sz w:val="24"/>
          <w:szCs w:val="24"/>
        </w:rPr>
        <w:t>«_</w:t>
      </w:r>
      <w:r>
        <w:rPr>
          <w:rFonts w:eastAsia="Times New Roman" w:cs="Times New Roman" w:ascii="Times New Roman" w:hAnsi="Times New Roman"/>
          <w:color w:val="000000"/>
          <w:sz w:val="24"/>
          <w:szCs w:val="24"/>
          <w:lang w:val="en-US" w:eastAsia="ar-SA"/>
        </w:rPr>
        <w:t>25</w:t>
      </w:r>
      <w:r>
        <w:rPr>
          <w:rFonts w:cs="Times New Roman" w:ascii="Times New Roman" w:hAnsi="Times New Roman"/>
          <w:sz w:val="24"/>
          <w:szCs w:val="24"/>
        </w:rPr>
        <w:t>_»  __</w:t>
      </w:r>
      <w:r>
        <w:rPr>
          <w:rFonts w:eastAsia="Times New Roman" w:cs="Times New Roman" w:ascii="Times New Roman" w:hAnsi="Times New Roman"/>
          <w:color w:val="000000"/>
          <w:sz w:val="24"/>
          <w:szCs w:val="24"/>
          <w:lang w:eastAsia="ar-SA"/>
        </w:rPr>
        <w:t>февраля</w:t>
      </w:r>
      <w:r>
        <w:rPr>
          <w:rFonts w:cs="Times New Roman" w:ascii="Times New Roman" w:hAnsi="Times New Roman"/>
          <w:sz w:val="24"/>
          <w:szCs w:val="24"/>
        </w:rPr>
        <w:t>___20</w:t>
      </w:r>
      <w:r>
        <w:rPr>
          <w:rFonts w:eastAsia="Times New Roman" w:cs="Times New Roman" w:ascii="Times New Roman" w:hAnsi="Times New Roman"/>
          <w:color w:val="000000"/>
          <w:sz w:val="24"/>
          <w:szCs w:val="24"/>
          <w:lang w:eastAsia="ar-SA"/>
        </w:rPr>
        <w:t>21</w:t>
      </w:r>
      <w:r>
        <w:rPr>
          <w:rFonts w:cs="Times New Roman" w:ascii="Times New Roman" w:hAnsi="Times New Roman"/>
          <w:sz w:val="24"/>
          <w:szCs w:val="24"/>
        </w:rPr>
        <w:t xml:space="preserve"> г.</w:t>
      </w:r>
    </w:p>
    <w:p>
      <w:pPr>
        <w:pStyle w:val="Normal"/>
        <w:spacing w:lineRule="auto" w:line="276" w:before="0" w:after="0"/>
        <w:ind w:left="4820" w:right="0" w:hanging="0"/>
        <w:contextualSpacing/>
        <w:rPr>
          <w:rFonts w:ascii="Times New Roman" w:hAnsi="Times New Roman" w:cs="Times New Roman"/>
          <w:sz w:val="24"/>
          <w:szCs w:val="24"/>
          <w:lang w:eastAsia="ru-RU"/>
        </w:rPr>
      </w:pPr>
      <w:r>
        <w:rPr>
          <w:rFonts w:cs="Times New Roman" w:ascii="Times New Roman" w:hAnsi="Times New Roman"/>
          <w:sz w:val="24"/>
          <w:szCs w:val="24"/>
        </w:rPr>
      </w:r>
    </w:p>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 xml:space="preserve">                                                  </w:t>
      </w:r>
    </w:p>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spacing w:lineRule="auto" w:line="360" w:before="0" w:after="0"/>
        <w:jc w:val="center"/>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360" w:before="0" w:after="0"/>
        <w:jc w:val="center"/>
        <w:rPr>
          <w:rFonts w:ascii="Times New Roman" w:hAnsi="Times New Roman" w:cs="Times New Roman"/>
          <w:b/>
          <w:b/>
          <w:bCs/>
          <w:caps/>
          <w:sz w:val="24"/>
          <w:szCs w:val="24"/>
          <w:lang w:eastAsia="ru-RU"/>
        </w:rPr>
      </w:pPr>
      <w:r>
        <w:rPr>
          <w:rFonts w:cs="Times New Roman" w:ascii="Times New Roman" w:hAnsi="Times New Roman"/>
          <w:b/>
          <w:bCs/>
          <w:caps/>
          <w:sz w:val="24"/>
          <w:szCs w:val="24"/>
          <w:lang w:eastAsia="ru-RU"/>
        </w:rPr>
        <w:t>программа модуля</w:t>
      </w:r>
    </w:p>
    <w:p>
      <w:pPr>
        <w:pStyle w:val="Normal"/>
        <w:spacing w:lineRule="auto" w:line="240" w:before="0" w:after="0"/>
        <w:jc w:val="center"/>
        <w:rPr>
          <w:rFonts w:ascii="Times New Roman" w:hAnsi="Times New Roman" w:cs="Times New Roman"/>
          <w:b/>
          <w:b/>
          <w:bCs/>
          <w:sz w:val="24"/>
          <w:szCs w:val="24"/>
          <w:lang w:eastAsia="ru-RU"/>
        </w:rPr>
      </w:pPr>
      <w:r>
        <w:rPr>
          <w:rFonts w:cs="Times New Roman" w:ascii="Times New Roman" w:hAnsi="Times New Roman"/>
          <w:b/>
          <w:bCs/>
          <w:caps/>
          <w:sz w:val="24"/>
          <w:szCs w:val="24"/>
          <w:lang w:eastAsia="ru-RU"/>
        </w:rPr>
        <w:t>«</w:t>
      </w:r>
      <w:r>
        <w:rPr>
          <w:rFonts w:cs="Times New Roman" w:ascii="Times New Roman" w:hAnsi="Times New Roman"/>
          <w:b/>
          <w:bCs/>
          <w:sz w:val="24"/>
          <w:szCs w:val="24"/>
          <w:lang w:eastAsia="ru-RU"/>
        </w:rPr>
        <w:t>ЛАБОРАТОРНО-ИНСТРУМЕНТАЛЬНЫЕ МЕТОДЫ</w:t>
      </w:r>
    </w:p>
    <w:p>
      <w:pPr>
        <w:pStyle w:val="Normal"/>
        <w:spacing w:lineRule="auto" w:line="240" w:before="0" w:after="0"/>
        <w:jc w:val="center"/>
        <w:rPr>
          <w:rFonts w:ascii="Times New Roman" w:hAnsi="Times New Roman" w:cs="Times New Roman"/>
          <w:b/>
          <w:b/>
          <w:bCs/>
          <w:caps/>
          <w:sz w:val="24"/>
          <w:szCs w:val="24"/>
          <w:lang w:eastAsia="ru-RU"/>
        </w:rPr>
      </w:pPr>
      <w:r>
        <w:rPr>
          <w:rFonts w:cs="Times New Roman" w:ascii="Times New Roman" w:hAnsi="Times New Roman"/>
          <w:b/>
          <w:bCs/>
          <w:sz w:val="24"/>
          <w:szCs w:val="24"/>
          <w:lang w:eastAsia="ru-RU"/>
        </w:rPr>
        <w:t>ЭКОЛОГИЧЕСКИХ ИССЛЕДОВАНИЙ И ОБРАБОТКИ ИНФОРМАЦИИ</w:t>
      </w:r>
      <w:r>
        <w:rPr>
          <w:rFonts w:cs="Times New Roman" w:ascii="Times New Roman" w:hAnsi="Times New Roman"/>
          <w:b/>
          <w:bCs/>
          <w:caps/>
          <w:sz w:val="24"/>
          <w:szCs w:val="24"/>
          <w:lang w:eastAsia="ru-RU"/>
        </w:rPr>
        <w:t>»</w:t>
      </w:r>
    </w:p>
    <w:p>
      <w:pPr>
        <w:pStyle w:val="Normal"/>
        <w:spacing w:lineRule="auto" w:line="360" w:before="0" w:after="0"/>
        <w:jc w:val="center"/>
        <w:rPr>
          <w:rFonts w:ascii="Times New Roman" w:hAnsi="Times New Roman" w:cs="Times New Roman"/>
          <w:i/>
          <w:i/>
          <w:iCs/>
          <w:caps/>
          <w:sz w:val="18"/>
          <w:szCs w:val="18"/>
          <w:lang w:eastAsia="ru-RU"/>
        </w:rPr>
      </w:pPr>
      <w:r>
        <w:rPr>
          <w:rFonts w:cs="Times New Roman" w:ascii="Times New Roman" w:hAnsi="Times New Roman"/>
          <w:i/>
          <w:iCs/>
          <w:caps/>
          <w:sz w:val="18"/>
          <w:szCs w:val="18"/>
          <w:lang w:eastAsia="ru-RU"/>
        </w:rPr>
      </w:r>
    </w:p>
    <w:p>
      <w:pPr>
        <w:pStyle w:val="Normal"/>
        <w:spacing w:lineRule="auto" w:line="360" w:before="0" w:after="0"/>
        <w:rPr>
          <w:rFonts w:ascii="Times New Roman" w:hAnsi="Times New Roman" w:cs="Times New Roman"/>
          <w:sz w:val="24"/>
          <w:szCs w:val="24"/>
          <w:lang w:eastAsia="ru-RU"/>
        </w:rPr>
      </w:pPr>
      <w:r>
        <w:rPr>
          <w:rFonts w:cs="Times New Roman" w:ascii="Times New Roman" w:hAnsi="Times New Roman"/>
          <w:sz w:val="24"/>
          <w:szCs w:val="24"/>
          <w:lang w:eastAsia="ru-RU"/>
        </w:rPr>
        <w:t xml:space="preserve">Направление подготовки: </w:t>
      </w:r>
      <w:r>
        <w:rPr>
          <w:rFonts w:cs="Times New Roman" w:ascii="Times New Roman" w:hAnsi="Times New Roman"/>
          <w:sz w:val="24"/>
          <w:szCs w:val="24"/>
          <w:u w:val="none"/>
          <w:lang w:eastAsia="ru-RU"/>
        </w:rPr>
        <w:t>05.03.06  Экология и природопользование</w:t>
      </w:r>
      <w:r>
        <w:rPr>
          <w:rFonts w:cs="Times New Roman" w:ascii="Times New Roman" w:hAnsi="Times New Roman"/>
          <w:i/>
          <w:iCs/>
          <w:sz w:val="18"/>
          <w:szCs w:val="18"/>
          <w:u w:val="none"/>
          <w:lang w:eastAsia="ru-RU"/>
        </w:rPr>
        <w:t xml:space="preserve">  </w:t>
      </w:r>
    </w:p>
    <w:p>
      <w:pPr>
        <w:pStyle w:val="Normal"/>
        <w:spacing w:lineRule="auto" w:line="360" w:before="0" w:after="0"/>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spacing w:lineRule="auto" w:line="360" w:before="0" w:after="0"/>
        <w:rPr>
          <w:rFonts w:ascii="Times New Roman" w:hAnsi="Times New Roman" w:cs="Times New Roman"/>
          <w:sz w:val="24"/>
          <w:szCs w:val="24"/>
          <w:lang w:eastAsia="ru-RU"/>
        </w:rPr>
      </w:pPr>
      <w:r>
        <w:rPr>
          <w:rFonts w:cs="Times New Roman" w:ascii="Times New Roman" w:hAnsi="Times New Roman"/>
          <w:sz w:val="24"/>
          <w:szCs w:val="24"/>
          <w:lang w:eastAsia="ru-RU"/>
        </w:rPr>
        <w:t>Профиль</w:t>
      </w:r>
      <w:r>
        <w:rPr>
          <w:rFonts w:cs="Times New Roman" w:ascii="Times New Roman" w:hAnsi="Times New Roman"/>
          <w:sz w:val="24"/>
          <w:szCs w:val="24"/>
          <w:u w:val="none"/>
          <w:lang w:eastAsia="ru-RU"/>
        </w:rPr>
        <w:t xml:space="preserve"> «Экологический менеджмент и аудит»</w:t>
      </w:r>
    </w:p>
    <w:p>
      <w:pPr>
        <w:pStyle w:val="Normal"/>
        <w:spacing w:lineRule="auto" w:line="360" w:before="0" w:after="0"/>
        <w:rPr>
          <w:rFonts w:ascii="Times New Roman" w:hAnsi="Times New Roman" w:cs="Times New Roman"/>
          <w:i/>
          <w:i/>
          <w:iCs/>
          <w:sz w:val="17"/>
          <w:szCs w:val="17"/>
          <w:lang w:eastAsia="ru-RU"/>
        </w:rPr>
      </w:pPr>
      <w:r>
        <w:rPr>
          <w:rFonts w:cs="Times New Roman" w:ascii="Times New Roman" w:hAnsi="Times New Roman"/>
          <w:sz w:val="24"/>
          <w:szCs w:val="24"/>
          <w:lang w:eastAsia="ru-RU"/>
        </w:rPr>
        <w:tab/>
        <w:tab/>
        <w:tab/>
        <w:tab/>
        <w:tab/>
        <w:tab/>
      </w:r>
    </w:p>
    <w:p>
      <w:pPr>
        <w:pStyle w:val="Normal"/>
        <w:spacing w:lineRule="auto" w:line="360" w:before="0" w:after="0"/>
        <w:rPr>
          <w:rFonts w:ascii="Times New Roman" w:hAnsi="Times New Roman" w:cs="Times New Roman"/>
          <w:sz w:val="24"/>
          <w:szCs w:val="24"/>
          <w:lang w:eastAsia="ru-RU"/>
        </w:rPr>
      </w:pPr>
      <w:r>
        <w:rPr>
          <w:rFonts w:cs="Times New Roman" w:ascii="Times New Roman" w:hAnsi="Times New Roman"/>
          <w:sz w:val="24"/>
          <w:szCs w:val="24"/>
          <w:lang w:eastAsia="ru-RU"/>
        </w:rPr>
        <w:t xml:space="preserve">Форма обучения – </w:t>
      </w:r>
      <w:r>
        <w:rPr>
          <w:rFonts w:cs="Times New Roman" w:ascii="Times New Roman" w:hAnsi="Times New Roman"/>
          <w:sz w:val="24"/>
          <w:szCs w:val="24"/>
          <w:u w:val="none"/>
          <w:lang w:eastAsia="ru-RU"/>
        </w:rPr>
        <w:t xml:space="preserve">очная </w:t>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 xml:space="preserve">Трудоемкость модуля –  </w:t>
      </w:r>
      <w:r>
        <w:rPr>
          <w:rFonts w:cs="Times New Roman" w:ascii="Times New Roman" w:hAnsi="Times New Roman"/>
          <w:sz w:val="24"/>
          <w:szCs w:val="24"/>
          <w:u w:val="none"/>
          <w:lang w:eastAsia="ru-RU"/>
        </w:rPr>
        <w:t>10 з.е.</w:t>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г. Нижний Новгород</w:t>
      </w:r>
    </w:p>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2021 год</w:t>
      </w:r>
      <w:r>
        <w:br w:type="page"/>
      </w:r>
    </w:p>
    <w:p>
      <w:pPr>
        <w:pStyle w:val="Normal"/>
        <w:spacing w:lineRule="auto" w:line="240" w:before="0" w:after="0"/>
        <w:jc w:val="both"/>
        <w:rPr>
          <w:rFonts w:ascii="Times New Roman" w:hAnsi="Times New Roman" w:cs="Times New Roman"/>
          <w:sz w:val="24"/>
          <w:szCs w:val="24"/>
          <w:lang w:eastAsia="ru-RU"/>
        </w:rPr>
      </w:pPr>
      <w:r>
        <w:rPr>
          <w:rFonts w:cs="Times New Roman" w:ascii="Times New Roman" w:hAnsi="Times New Roman"/>
          <w:sz w:val="24"/>
          <w:szCs w:val="24"/>
          <w:lang w:eastAsia="ru-RU"/>
        </w:rPr>
        <w:t>Программа модуля «</w:t>
      </w:r>
      <w:r>
        <w:rPr>
          <w:rFonts w:cs="Times New Roman" w:ascii="Times New Roman" w:hAnsi="Times New Roman"/>
          <w:i/>
          <w:iCs/>
          <w:sz w:val="24"/>
          <w:szCs w:val="24"/>
          <w:lang w:eastAsia="ru-RU"/>
        </w:rPr>
        <w:t>Лабораторно-инструментальные методы экологических исследований и обработки информации</w:t>
      </w:r>
      <w:r>
        <w:rPr>
          <w:rFonts w:cs="Times New Roman" w:ascii="Times New Roman" w:hAnsi="Times New Roman"/>
          <w:sz w:val="24"/>
          <w:szCs w:val="24"/>
          <w:lang w:eastAsia="ru-RU"/>
        </w:rPr>
        <w:t>» разработана на основе:</w:t>
      </w:r>
    </w:p>
    <w:p>
      <w:pPr>
        <w:pStyle w:val="Normal"/>
        <w:spacing w:lineRule="auto" w:line="240" w:before="0" w:after="0"/>
        <w:jc w:val="both"/>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numPr>
          <w:ilvl w:val="0"/>
          <w:numId w:val="3"/>
        </w:numPr>
        <w:tabs>
          <w:tab w:val="clear" w:pos="709"/>
          <w:tab w:val="left" w:pos="284" w:leader="none"/>
        </w:tabs>
        <w:spacing w:lineRule="auto" w:line="240" w:before="0" w:after="0"/>
        <w:ind w:left="0" w:hanging="0"/>
        <w:rPr>
          <w:rFonts w:ascii="Times New Roman" w:hAnsi="Times New Roman" w:eastAsia="Times New Roman"/>
          <w:sz w:val="24"/>
          <w:szCs w:val="24"/>
          <w:lang w:eastAsia="ru-RU"/>
        </w:rPr>
      </w:pPr>
      <w:r>
        <w:rPr>
          <w:rFonts w:eastAsia="Times New Roman" w:ascii="Times New Roman" w:hAnsi="Times New Roman"/>
          <w:sz w:val="24"/>
          <w:szCs w:val="24"/>
          <w:lang w:eastAsia="ru-RU"/>
        </w:rPr>
        <w:t>Федерального государственного образовательного стандарта высшего образования по направлению подготовки 05.03.06 Экология и природопользование, утв. 7 августа 2020 г. № 894;</w:t>
      </w:r>
    </w:p>
    <w:p>
      <w:pPr>
        <w:pStyle w:val="Normal"/>
        <w:numPr>
          <w:ilvl w:val="0"/>
          <w:numId w:val="3"/>
        </w:numPr>
        <w:tabs>
          <w:tab w:val="clear" w:pos="709"/>
          <w:tab w:val="left" w:pos="284" w:leader="none"/>
        </w:tabs>
        <w:spacing w:lineRule="auto" w:line="240" w:before="120" w:after="120"/>
        <w:ind w:left="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Профессионального стандарта «Специалист по экологической безопасности (в промышленности)», утв. приказом Министерства труда и социальной защиты Российской Федерации </w:t>
      </w:r>
      <w:r>
        <w:rPr>
          <w:rFonts w:eastAsia="Times New Roman" w:cs="Calibri" w:ascii="Times New Roman" w:hAnsi="Times New Roman"/>
          <w:color w:val="auto"/>
          <w:kern w:val="0"/>
          <w:sz w:val="24"/>
          <w:szCs w:val="24"/>
          <w:lang w:val="ru-RU" w:eastAsia="ru-RU" w:bidi="ar-SA"/>
        </w:rPr>
        <w:t>от 07 сентября 2020 г. № 569н;</w:t>
      </w:r>
    </w:p>
    <w:p>
      <w:pPr>
        <w:pStyle w:val="Normal"/>
        <w:numPr>
          <w:ilvl w:val="0"/>
          <w:numId w:val="3"/>
        </w:numPr>
        <w:tabs>
          <w:tab w:val="clear" w:pos="709"/>
          <w:tab w:val="left" w:pos="284" w:leader="none"/>
        </w:tabs>
        <w:spacing w:lineRule="auto" w:line="240" w:before="120" w:after="0"/>
        <w:ind w:left="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Учебного плана по направлению подготовки 05.03.06 Экология и природопользование, Профиль  «Экологический менеджмент и аудит», утв. 25.02.2021 г. протокол № 6.</w:t>
      </w:r>
    </w:p>
    <w:p>
      <w:pPr>
        <w:pStyle w:val="Normal"/>
        <w:numPr>
          <w:ilvl w:val="0"/>
          <w:numId w:val="0"/>
        </w:numPr>
        <w:tabs>
          <w:tab w:val="clear" w:pos="709"/>
          <w:tab w:val="left" w:pos="284" w:leader="none"/>
        </w:tabs>
        <w:spacing w:lineRule="auto" w:line="240" w:before="0" w:after="120"/>
        <w:ind w:left="720" w:hanging="0"/>
        <w:jc w:val="both"/>
        <w:rPr>
          <w:rFonts w:ascii="Times New Roman" w:hAnsi="Times New Roman" w:eastAsia="Times New Roman"/>
          <w:i/>
          <w:i/>
          <w:sz w:val="17"/>
          <w:szCs w:val="17"/>
          <w:lang w:eastAsia="ru-RU"/>
        </w:rPr>
      </w:pPr>
      <w:r>
        <w:rPr>
          <w:rFonts w:eastAsia="Times New Roman" w:cs="Times New Roman" w:ascii="Times New Roman" w:hAnsi="Times New Roman"/>
          <w:sz w:val="24"/>
          <w:szCs w:val="24"/>
          <w:lang w:eastAsia="ru-RU"/>
        </w:rPr>
        <w:tab/>
        <w:tab/>
        <w:tab/>
        <w:tab/>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Авторы:</w:t>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r>
    </w:p>
    <w:tbl>
      <w:tblPr>
        <w:tblW w:w="9570" w:type="dxa"/>
        <w:jc w:val="left"/>
        <w:tblInd w:w="-106" w:type="dxa"/>
        <w:tblCellMar>
          <w:top w:w="0" w:type="dxa"/>
          <w:left w:w="108" w:type="dxa"/>
          <w:bottom w:w="0" w:type="dxa"/>
          <w:right w:w="108" w:type="dxa"/>
        </w:tblCellMar>
        <w:tblLook w:val="00a0"/>
      </w:tblPr>
      <w:tblGrid>
        <w:gridCol w:w="5147"/>
        <w:gridCol w:w="4422"/>
      </w:tblGrid>
      <w:tr>
        <w:trPr/>
        <w:tc>
          <w:tcPr>
            <w:tcW w:w="5147"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1123" w:leader="none"/>
              </w:tabs>
              <w:spacing w:lineRule="auto" w:line="240" w:before="0" w:after="0"/>
              <w:ind w:right="130" w:hanging="0"/>
              <w:jc w:val="center"/>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ФИО, должность</w:t>
            </w:r>
          </w:p>
        </w:tc>
        <w:tc>
          <w:tcPr>
            <w:tcW w:w="4422"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1123" w:leader="none"/>
              </w:tabs>
              <w:spacing w:lineRule="auto" w:line="240" w:before="0" w:after="0"/>
              <w:ind w:right="130" w:hanging="0"/>
              <w:jc w:val="center"/>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кафедра</w:t>
            </w:r>
          </w:p>
        </w:tc>
      </w:tr>
      <w:tr>
        <w:trPr/>
        <w:tc>
          <w:tcPr>
            <w:tcW w:w="5147"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1123" w:leader="none"/>
              </w:tabs>
              <w:spacing w:lineRule="auto" w:line="240" w:before="0" w:after="0"/>
              <w:ind w:right="130" w:hanging="0"/>
              <w:rPr>
                <w:rFonts w:ascii="Times New Roman" w:hAnsi="Times New Roman" w:cs="Times New Roman"/>
                <w:sz w:val="24"/>
                <w:szCs w:val="24"/>
                <w:lang w:eastAsia="ru-RU"/>
              </w:rPr>
            </w:pPr>
            <w:r>
              <w:rPr>
                <w:rFonts w:cs="Times New Roman" w:ascii="Times New Roman" w:hAnsi="Times New Roman"/>
                <w:sz w:val="24"/>
                <w:szCs w:val="24"/>
                <w:lang w:eastAsia="ru-RU"/>
              </w:rPr>
              <w:t>Козлов Андрей Владимирович, к.б.н., доцент</w:t>
            </w:r>
          </w:p>
        </w:tc>
        <w:tc>
          <w:tcPr>
            <w:tcW w:w="4422"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1123" w:leader="none"/>
              </w:tabs>
              <w:spacing w:lineRule="auto" w:line="240" w:before="0" w:after="0"/>
              <w:ind w:right="130" w:hanging="0"/>
              <w:jc w:val="both"/>
              <w:rPr>
                <w:rFonts w:ascii="Times New Roman" w:hAnsi="Times New Roman" w:cs="Times New Roman"/>
                <w:sz w:val="24"/>
                <w:szCs w:val="24"/>
                <w:lang w:eastAsia="ru-RU"/>
              </w:rPr>
            </w:pPr>
            <w:r>
              <w:rPr>
                <w:rFonts w:cs="Times New Roman" w:ascii="Times New Roman" w:hAnsi="Times New Roman"/>
                <w:sz w:val="24"/>
                <w:szCs w:val="24"/>
                <w:lang w:eastAsia="ru-RU"/>
              </w:rPr>
              <w:t>экологического образования и рационального природопользования</w:t>
            </w:r>
          </w:p>
        </w:tc>
      </w:tr>
      <w:tr>
        <w:trPr/>
        <w:tc>
          <w:tcPr>
            <w:tcW w:w="5147"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1123" w:leader="none"/>
              </w:tabs>
              <w:spacing w:lineRule="auto" w:line="240" w:before="0" w:after="0"/>
              <w:ind w:right="130" w:hanging="0"/>
              <w:rPr>
                <w:rFonts w:ascii="Times New Roman" w:hAnsi="Times New Roman" w:cs="Times New Roman"/>
                <w:sz w:val="24"/>
                <w:szCs w:val="24"/>
                <w:lang w:eastAsia="ru-RU"/>
              </w:rPr>
            </w:pPr>
            <w:r>
              <w:rPr>
                <w:rFonts w:cs="Times New Roman" w:ascii="Times New Roman" w:hAnsi="Times New Roman"/>
                <w:sz w:val="24"/>
                <w:szCs w:val="24"/>
                <w:lang w:eastAsia="ru-RU"/>
              </w:rPr>
              <w:t>Кротова Елена Александровна, к.п.н., доцент</w:t>
            </w:r>
          </w:p>
        </w:tc>
        <w:tc>
          <w:tcPr>
            <w:tcW w:w="4422"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1123" w:leader="none"/>
              </w:tabs>
              <w:spacing w:lineRule="auto" w:line="240" w:before="0" w:after="0"/>
              <w:ind w:right="130" w:hanging="0"/>
              <w:jc w:val="both"/>
              <w:rPr>
                <w:rFonts w:ascii="Times New Roman" w:hAnsi="Times New Roman" w:cs="Times New Roman"/>
                <w:sz w:val="24"/>
                <w:szCs w:val="24"/>
                <w:lang w:eastAsia="ru-RU"/>
              </w:rPr>
            </w:pPr>
            <w:r>
              <w:rPr>
                <w:rFonts w:cs="Times New Roman" w:ascii="Times New Roman" w:hAnsi="Times New Roman"/>
                <w:sz w:val="24"/>
                <w:szCs w:val="24"/>
                <w:lang w:eastAsia="ru-RU"/>
              </w:rPr>
              <w:t>экологического образования и рационального природопользования</w:t>
            </w:r>
          </w:p>
        </w:tc>
      </w:tr>
      <w:tr>
        <w:trPr/>
        <w:tc>
          <w:tcPr>
            <w:tcW w:w="5147"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1123" w:leader="none"/>
              </w:tabs>
              <w:spacing w:lineRule="auto" w:line="240" w:before="0" w:after="0"/>
              <w:ind w:right="130" w:hanging="0"/>
              <w:jc w:val="both"/>
              <w:rPr>
                <w:rFonts w:ascii="Times New Roman" w:hAnsi="Times New Roman" w:cs="Times New Roman"/>
                <w:sz w:val="24"/>
                <w:szCs w:val="24"/>
                <w:lang w:eastAsia="ru-RU"/>
              </w:rPr>
            </w:pPr>
            <w:r>
              <w:rPr>
                <w:rFonts w:cs="Times New Roman" w:ascii="Times New Roman" w:hAnsi="Times New Roman"/>
                <w:sz w:val="24"/>
                <w:szCs w:val="24"/>
                <w:lang w:eastAsia="ru-RU"/>
              </w:rPr>
              <w:t>Вершинина Ирина Валерьевна, к.б.н., доцент</w:t>
            </w:r>
          </w:p>
        </w:tc>
        <w:tc>
          <w:tcPr>
            <w:tcW w:w="4422"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1123" w:leader="none"/>
              </w:tabs>
              <w:spacing w:lineRule="auto" w:line="240" w:before="0" w:after="0"/>
              <w:ind w:right="130" w:hanging="0"/>
              <w:jc w:val="both"/>
              <w:rPr>
                <w:rFonts w:ascii="Times New Roman" w:hAnsi="Times New Roman" w:cs="Times New Roman"/>
                <w:sz w:val="24"/>
                <w:szCs w:val="24"/>
                <w:lang w:eastAsia="ru-RU"/>
              </w:rPr>
            </w:pPr>
            <w:r>
              <w:rPr>
                <w:rFonts w:cs="Times New Roman" w:ascii="Times New Roman" w:hAnsi="Times New Roman"/>
                <w:sz w:val="24"/>
                <w:szCs w:val="24"/>
                <w:lang w:eastAsia="ru-RU"/>
              </w:rPr>
              <w:t>экологического образования и рационального природопользования</w:t>
            </w:r>
          </w:p>
        </w:tc>
      </w:tr>
    </w:tbl>
    <w:p>
      <w:pPr>
        <w:pStyle w:val="Normal"/>
        <w:shd w:val="clear" w:color="auto" w:fill="FFFFFF"/>
        <w:tabs>
          <w:tab w:val="clear" w:pos="709"/>
          <w:tab w:val="left" w:pos="1123" w:leader="none"/>
        </w:tabs>
        <w:spacing w:lineRule="auto" w:line="240" w:before="0" w:after="0"/>
        <w:ind w:right="130" w:firstLine="720"/>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360" w:before="0" w:after="0"/>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spacing w:lineRule="auto" w:line="360" w:before="0" w:after="0"/>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Одобрена на заседании выпускающей кафедры экологического образования и рационального природопользования (протокол № 7 от 04.02.2021 г.)</w:t>
      </w:r>
    </w:p>
    <w:p>
      <w:pPr>
        <w:pStyle w:val="Normal"/>
        <w:spacing w:lineRule="auto" w:line="360" w:before="0" w:after="0"/>
        <w:rPr>
          <w:rFonts w:ascii="Times New Roman" w:hAnsi="Times New Roman" w:eastAsia="Times New Roman"/>
          <w:sz w:val="24"/>
          <w:szCs w:val="24"/>
          <w:lang w:eastAsia="ru-RU"/>
        </w:rPr>
      </w:pPr>
      <w:r>
        <w:rPr>
          <w:rFonts w:cs="Times New Roman" w:ascii="Times New Roman" w:hAnsi="Times New Roman"/>
          <w:b/>
          <w:bCs/>
          <w:caps/>
          <w:sz w:val="24"/>
          <w:szCs w:val="24"/>
          <w:lang w:eastAsia="ru-RU"/>
        </w:rPr>
      </w:r>
      <w:r>
        <w:br w:type="page"/>
      </w:r>
    </w:p>
    <w:p>
      <w:pPr>
        <w:pStyle w:val="Normal"/>
        <w:spacing w:lineRule="auto" w:line="240" w:before="0" w:after="0"/>
        <w:rPr>
          <w:rFonts w:ascii="Times New Roman" w:hAnsi="Times New Roman" w:cs="Times New Roman"/>
          <w:b/>
          <w:b/>
          <w:bCs/>
          <w:caps/>
          <w:sz w:val="24"/>
          <w:szCs w:val="24"/>
          <w:lang w:eastAsia="ru-RU"/>
        </w:rPr>
      </w:pPr>
      <w:r>
        <w:rPr>
          <w:rFonts w:cs="Times New Roman" w:ascii="Times New Roman" w:hAnsi="Times New Roman"/>
          <w:b/>
          <w:bCs/>
          <w:caps/>
          <w:sz w:val="24"/>
          <w:szCs w:val="24"/>
          <w:lang w:eastAsia="ru-RU"/>
        </w:rPr>
      </w:r>
    </w:p>
    <w:p>
      <w:pPr>
        <w:pStyle w:val="Normal"/>
        <w:spacing w:lineRule="auto" w:line="360" w:before="0" w:after="120"/>
        <w:jc w:val="center"/>
        <w:rPr>
          <w:rFonts w:ascii="Times New Roman" w:hAnsi="Times New Roman" w:cs="Times New Roman"/>
          <w:b/>
          <w:b/>
          <w:bCs/>
          <w:caps/>
          <w:sz w:val="24"/>
          <w:szCs w:val="24"/>
          <w:lang w:eastAsia="ru-RU"/>
        </w:rPr>
      </w:pPr>
      <w:r>
        <w:rPr>
          <w:rFonts w:cs="Times New Roman" w:ascii="Times New Roman" w:hAnsi="Times New Roman"/>
          <w:b/>
          <w:bCs/>
          <w:caps/>
          <w:sz w:val="24"/>
          <w:szCs w:val="24"/>
          <w:lang w:eastAsia="ru-RU"/>
        </w:rPr>
        <w:t>Содержание</w:t>
      </w:r>
    </w:p>
    <w:p>
      <w:pPr>
        <w:pStyle w:val="Normal"/>
        <w:numPr>
          <w:ilvl w:val="0"/>
          <w:numId w:val="2"/>
        </w:numPr>
        <w:spacing w:lineRule="auto" w:line="360" w:before="0" w:after="0"/>
        <w:jc w:val="both"/>
        <w:rPr>
          <w:rFonts w:ascii="Times New Roman" w:hAnsi="Times New Roman" w:cs="Times New Roman"/>
          <w:caps/>
          <w:sz w:val="24"/>
          <w:szCs w:val="24"/>
          <w:lang w:eastAsia="ru-RU"/>
        </w:rPr>
      </w:pPr>
      <w:r>
        <w:rPr>
          <w:rFonts w:cs="Times New Roman" w:ascii="Times New Roman" w:hAnsi="Times New Roman"/>
          <w:sz w:val="24"/>
          <w:szCs w:val="24"/>
          <w:lang w:eastAsia="ru-RU"/>
        </w:rPr>
        <w:t>Назначение модуля……………………………………………………………………….4</w:t>
      </w:r>
    </w:p>
    <w:p>
      <w:pPr>
        <w:pStyle w:val="Normal"/>
        <w:numPr>
          <w:ilvl w:val="0"/>
          <w:numId w:val="2"/>
        </w:numPr>
        <w:spacing w:lineRule="auto" w:line="360" w:before="0" w:after="0"/>
        <w:jc w:val="both"/>
        <w:rPr>
          <w:rFonts w:ascii="Times New Roman" w:hAnsi="Times New Roman" w:cs="Times New Roman"/>
          <w:caps/>
          <w:sz w:val="24"/>
          <w:szCs w:val="24"/>
          <w:lang w:eastAsia="ru-RU"/>
        </w:rPr>
      </w:pPr>
      <w:r>
        <w:rPr>
          <w:rFonts w:cs="Times New Roman" w:ascii="Times New Roman" w:hAnsi="Times New Roman"/>
          <w:sz w:val="24"/>
          <w:szCs w:val="24"/>
          <w:lang w:eastAsia="ru-RU"/>
        </w:rPr>
        <w:t>Характеристика модуля……………………..……………………………………………5</w:t>
      </w:r>
    </w:p>
    <w:p>
      <w:pPr>
        <w:pStyle w:val="Normal"/>
        <w:numPr>
          <w:ilvl w:val="0"/>
          <w:numId w:val="2"/>
        </w:numPr>
        <w:spacing w:lineRule="auto" w:line="360" w:before="0" w:after="0"/>
        <w:jc w:val="both"/>
        <w:rPr>
          <w:rFonts w:ascii="Times New Roman" w:hAnsi="Times New Roman" w:cs="Times New Roman"/>
          <w:caps/>
          <w:sz w:val="24"/>
          <w:szCs w:val="24"/>
          <w:lang w:eastAsia="ru-RU"/>
        </w:rPr>
      </w:pPr>
      <w:r>
        <w:rPr>
          <w:rFonts w:cs="Times New Roman" w:ascii="Times New Roman" w:hAnsi="Times New Roman"/>
          <w:sz w:val="24"/>
          <w:szCs w:val="24"/>
          <w:lang w:eastAsia="ru-RU"/>
        </w:rPr>
        <w:t>Структура модуля………………………………………………………………………...7</w:t>
      </w:r>
    </w:p>
    <w:p>
      <w:pPr>
        <w:pStyle w:val="Normal"/>
        <w:numPr>
          <w:ilvl w:val="0"/>
          <w:numId w:val="2"/>
        </w:numPr>
        <w:spacing w:lineRule="auto" w:line="360" w:before="0" w:after="0"/>
        <w:jc w:val="both"/>
        <w:rPr>
          <w:rFonts w:ascii="Times New Roman" w:hAnsi="Times New Roman" w:cs="Times New Roman"/>
          <w:caps/>
          <w:sz w:val="24"/>
          <w:szCs w:val="24"/>
          <w:lang w:eastAsia="ru-RU"/>
        </w:rPr>
      </w:pPr>
      <w:r>
        <w:rPr>
          <w:rFonts w:cs="Times New Roman" w:ascii="Times New Roman" w:hAnsi="Times New Roman"/>
          <w:sz w:val="24"/>
          <w:szCs w:val="24"/>
          <w:lang w:eastAsia="ru-RU"/>
        </w:rPr>
        <w:t>Методические указания для обучающихся по освоению модуля……………………..8</w:t>
      </w:r>
    </w:p>
    <w:p>
      <w:pPr>
        <w:pStyle w:val="Normal"/>
        <w:numPr>
          <w:ilvl w:val="0"/>
          <w:numId w:val="2"/>
        </w:numPr>
        <w:spacing w:lineRule="auto" w:line="360" w:before="0" w:after="0"/>
        <w:jc w:val="both"/>
        <w:rPr>
          <w:rFonts w:ascii="Times New Roman" w:hAnsi="Times New Roman" w:cs="Times New Roman"/>
          <w:caps/>
          <w:sz w:val="24"/>
          <w:szCs w:val="24"/>
          <w:lang w:eastAsia="ru-RU"/>
        </w:rPr>
      </w:pPr>
      <w:r>
        <w:rPr>
          <w:rFonts w:cs="Times New Roman" w:ascii="Times New Roman" w:hAnsi="Times New Roman"/>
          <w:sz w:val="24"/>
          <w:szCs w:val="24"/>
          <w:lang w:eastAsia="ru-RU"/>
        </w:rPr>
        <w:t>Программы дисциплин  модуля……………………….…………………………………9</w:t>
      </w:r>
    </w:p>
    <w:p>
      <w:pPr>
        <w:pStyle w:val="Normal"/>
        <w:numPr>
          <w:ilvl w:val="1"/>
          <w:numId w:val="2"/>
        </w:numPr>
        <w:spacing w:lineRule="auto" w:line="360" w:before="0" w:after="0"/>
        <w:jc w:val="both"/>
        <w:rPr>
          <w:rFonts w:ascii="Times New Roman" w:hAnsi="Times New Roman" w:cs="Times New Roman"/>
          <w:caps/>
          <w:sz w:val="24"/>
          <w:szCs w:val="24"/>
          <w:lang w:eastAsia="ru-RU"/>
        </w:rPr>
      </w:pPr>
      <w:r>
        <w:rPr>
          <w:rFonts w:cs="Times New Roman" w:ascii="Times New Roman" w:hAnsi="Times New Roman"/>
          <w:sz w:val="24"/>
          <w:szCs w:val="24"/>
          <w:lang w:eastAsia="ru-RU"/>
        </w:rPr>
        <w:t xml:space="preserve"> </w:t>
      </w:r>
      <w:r>
        <w:rPr>
          <w:rFonts w:cs="Times New Roman" w:ascii="Times New Roman" w:hAnsi="Times New Roman"/>
          <w:sz w:val="24"/>
          <w:szCs w:val="24"/>
          <w:lang w:eastAsia="ru-RU"/>
        </w:rPr>
        <w:t>Программа дисциплины «Планирование</w:t>
      </w:r>
    </w:p>
    <w:p>
      <w:pPr>
        <w:pStyle w:val="Normal"/>
        <w:spacing w:lineRule="auto" w:line="360" w:before="0" w:after="0"/>
        <w:ind w:left="720" w:hanging="0"/>
        <w:jc w:val="both"/>
        <w:rPr>
          <w:rFonts w:ascii="Times New Roman" w:hAnsi="Times New Roman" w:cs="Times New Roman"/>
          <w:caps/>
          <w:sz w:val="24"/>
          <w:szCs w:val="24"/>
          <w:lang w:eastAsia="ru-RU"/>
        </w:rPr>
      </w:pPr>
      <w:r>
        <w:rPr>
          <w:rFonts w:cs="Times New Roman" w:ascii="Times New Roman" w:hAnsi="Times New Roman"/>
          <w:sz w:val="24"/>
          <w:szCs w:val="24"/>
          <w:lang w:eastAsia="ru-RU"/>
        </w:rPr>
        <w:t xml:space="preserve">             </w:t>
      </w:r>
      <w:r>
        <w:rPr>
          <w:rFonts w:cs="Times New Roman" w:ascii="Times New Roman" w:hAnsi="Times New Roman"/>
          <w:sz w:val="24"/>
          <w:szCs w:val="24"/>
          <w:lang w:eastAsia="ru-RU"/>
        </w:rPr>
        <w:t>и организация научно-экологических исследований»………………………..9</w:t>
      </w:r>
    </w:p>
    <w:p>
      <w:pPr>
        <w:pStyle w:val="Normal"/>
        <w:numPr>
          <w:ilvl w:val="1"/>
          <w:numId w:val="2"/>
        </w:numPr>
        <w:spacing w:lineRule="auto" w:line="360" w:before="0" w:after="0"/>
        <w:jc w:val="both"/>
        <w:rPr>
          <w:rFonts w:ascii="Times New Roman" w:hAnsi="Times New Roman" w:cs="Times New Roman"/>
          <w:caps/>
          <w:sz w:val="24"/>
          <w:szCs w:val="24"/>
          <w:lang w:eastAsia="ru-RU"/>
        </w:rPr>
      </w:pPr>
      <w:r>
        <w:rPr>
          <w:rFonts w:cs="Times New Roman" w:ascii="Times New Roman" w:hAnsi="Times New Roman"/>
          <w:sz w:val="24"/>
          <w:szCs w:val="24"/>
          <w:lang w:eastAsia="ru-RU"/>
        </w:rPr>
        <w:t xml:space="preserve"> </w:t>
      </w:r>
      <w:r>
        <w:rPr>
          <w:rFonts w:cs="Times New Roman" w:ascii="Times New Roman" w:hAnsi="Times New Roman"/>
          <w:sz w:val="24"/>
          <w:szCs w:val="24"/>
          <w:lang w:eastAsia="ru-RU"/>
        </w:rPr>
        <w:t>Программа дисциплины «Физико-химические методы</w:t>
      </w:r>
    </w:p>
    <w:p>
      <w:pPr>
        <w:pStyle w:val="Normal"/>
        <w:spacing w:lineRule="auto" w:line="360" w:before="0" w:after="0"/>
        <w:ind w:left="720" w:firstLine="696"/>
        <w:jc w:val="both"/>
        <w:rPr>
          <w:rFonts w:ascii="Times New Roman" w:hAnsi="Times New Roman" w:cs="Times New Roman"/>
          <w:caps/>
          <w:sz w:val="24"/>
          <w:szCs w:val="24"/>
          <w:lang w:eastAsia="ru-RU"/>
        </w:rPr>
      </w:pPr>
      <w:r>
        <w:rPr>
          <w:rFonts w:cs="Times New Roman" w:ascii="Times New Roman" w:hAnsi="Times New Roman"/>
          <w:sz w:val="24"/>
          <w:szCs w:val="24"/>
          <w:lang w:eastAsia="ru-RU"/>
        </w:rPr>
        <w:t xml:space="preserve"> </w:t>
      </w:r>
      <w:r>
        <w:rPr>
          <w:rFonts w:cs="Times New Roman" w:ascii="Times New Roman" w:hAnsi="Times New Roman"/>
          <w:sz w:val="24"/>
          <w:szCs w:val="24"/>
          <w:lang w:eastAsia="ru-RU"/>
        </w:rPr>
        <w:t>анализа в экологии»……………………………………………………………15</w:t>
      </w:r>
    </w:p>
    <w:p>
      <w:pPr>
        <w:pStyle w:val="Normal"/>
        <w:numPr>
          <w:ilvl w:val="1"/>
          <w:numId w:val="2"/>
        </w:numPr>
        <w:spacing w:lineRule="auto" w:line="360" w:before="0" w:after="0"/>
        <w:jc w:val="both"/>
        <w:rPr>
          <w:rFonts w:ascii="Times New Roman" w:hAnsi="Times New Roman" w:cs="Times New Roman"/>
          <w:caps/>
          <w:sz w:val="24"/>
          <w:szCs w:val="24"/>
          <w:lang w:eastAsia="ru-RU"/>
        </w:rPr>
      </w:pPr>
      <w:r>
        <w:rPr>
          <w:rFonts w:cs="Times New Roman" w:ascii="Times New Roman" w:hAnsi="Times New Roman"/>
          <w:sz w:val="24"/>
          <w:szCs w:val="24"/>
          <w:lang w:eastAsia="ru-RU"/>
        </w:rPr>
        <w:t>Программа дисциплины «Естественные и техногенные</w:t>
      </w:r>
    </w:p>
    <w:p>
      <w:pPr>
        <w:pStyle w:val="Normal"/>
        <w:spacing w:lineRule="auto" w:line="360" w:before="0" w:after="0"/>
        <w:ind w:left="720" w:hanging="0"/>
        <w:jc w:val="both"/>
        <w:rPr>
          <w:rFonts w:ascii="Times New Roman" w:hAnsi="Times New Roman" w:cs="Times New Roman"/>
          <w:caps/>
          <w:sz w:val="24"/>
          <w:szCs w:val="24"/>
          <w:lang w:eastAsia="ru-RU"/>
        </w:rPr>
      </w:pPr>
      <w:r>
        <w:rPr>
          <w:rFonts w:cs="Times New Roman" w:ascii="Times New Roman" w:hAnsi="Times New Roman"/>
          <w:sz w:val="24"/>
          <w:szCs w:val="24"/>
          <w:lang w:eastAsia="ru-RU"/>
        </w:rPr>
        <w:t xml:space="preserve">            </w:t>
      </w:r>
      <w:r>
        <w:rPr>
          <w:rFonts w:cs="Times New Roman" w:ascii="Times New Roman" w:hAnsi="Times New Roman"/>
          <w:sz w:val="24"/>
          <w:szCs w:val="24"/>
          <w:lang w:eastAsia="ru-RU"/>
        </w:rPr>
        <w:t>процессы в биосфере»………………………………………………………….21</w:t>
      </w:r>
    </w:p>
    <w:p>
      <w:pPr>
        <w:pStyle w:val="Normal"/>
        <w:numPr>
          <w:ilvl w:val="1"/>
          <w:numId w:val="2"/>
        </w:numPr>
        <w:spacing w:lineRule="auto" w:line="360" w:before="0" w:after="0"/>
        <w:jc w:val="both"/>
        <w:rPr>
          <w:rFonts w:ascii="Times New Roman" w:hAnsi="Times New Roman" w:cs="Times New Roman"/>
          <w:caps/>
          <w:sz w:val="24"/>
          <w:szCs w:val="24"/>
          <w:lang w:eastAsia="ru-RU"/>
        </w:rPr>
      </w:pPr>
      <w:r>
        <w:rPr>
          <w:rFonts w:cs="Times New Roman" w:ascii="Times New Roman" w:hAnsi="Times New Roman"/>
          <w:sz w:val="24"/>
          <w:szCs w:val="24"/>
          <w:lang w:eastAsia="ru-RU"/>
        </w:rPr>
        <w:t>Программа дисциплины «Эколого-аналитический практикум»…………….26</w:t>
      </w:r>
    </w:p>
    <w:p>
      <w:pPr>
        <w:pStyle w:val="Normal"/>
        <w:numPr>
          <w:ilvl w:val="1"/>
          <w:numId w:val="2"/>
        </w:numPr>
        <w:spacing w:lineRule="auto" w:line="360" w:before="0" w:after="0"/>
        <w:jc w:val="both"/>
        <w:rPr>
          <w:rFonts w:ascii="Times New Roman" w:hAnsi="Times New Roman" w:cs="Times New Roman"/>
          <w:caps/>
          <w:sz w:val="24"/>
          <w:szCs w:val="24"/>
          <w:lang w:eastAsia="ru-RU"/>
        </w:rPr>
      </w:pPr>
      <w:r>
        <w:rPr>
          <w:rFonts w:cs="Times New Roman" w:ascii="Times New Roman" w:hAnsi="Times New Roman"/>
          <w:sz w:val="24"/>
          <w:szCs w:val="24"/>
          <w:lang w:eastAsia="ru-RU"/>
        </w:rPr>
        <w:t>Программа дисциплины «Биоиндикация состояния</w:t>
      </w:r>
    </w:p>
    <w:p>
      <w:pPr>
        <w:pStyle w:val="Normal"/>
        <w:spacing w:lineRule="auto" w:line="360" w:before="0" w:after="0"/>
        <w:ind w:left="720" w:hanging="0"/>
        <w:jc w:val="both"/>
        <w:rPr>
          <w:rFonts w:ascii="Times New Roman" w:hAnsi="Times New Roman" w:cs="Times New Roman"/>
          <w:caps/>
          <w:sz w:val="24"/>
          <w:szCs w:val="24"/>
          <w:lang w:eastAsia="ru-RU"/>
        </w:rPr>
      </w:pPr>
      <w:r>
        <w:rPr>
          <w:rFonts w:cs="Times New Roman" w:ascii="Times New Roman" w:hAnsi="Times New Roman"/>
          <w:sz w:val="24"/>
          <w:szCs w:val="24"/>
          <w:lang w:eastAsia="ru-RU"/>
        </w:rPr>
        <w:t xml:space="preserve">           </w:t>
      </w:r>
      <w:r>
        <w:rPr>
          <w:rFonts w:cs="Times New Roman" w:ascii="Times New Roman" w:hAnsi="Times New Roman"/>
          <w:sz w:val="24"/>
          <w:szCs w:val="24"/>
          <w:lang w:eastAsia="ru-RU"/>
        </w:rPr>
        <w:t>окружающей среды»…………………………………………………………….33</w:t>
      </w:r>
    </w:p>
    <w:p>
      <w:pPr>
        <w:pStyle w:val="Normal"/>
        <w:numPr>
          <w:ilvl w:val="1"/>
          <w:numId w:val="2"/>
        </w:numPr>
        <w:spacing w:lineRule="auto" w:line="360" w:before="0" w:after="0"/>
        <w:jc w:val="both"/>
        <w:rPr>
          <w:rFonts w:ascii="Times New Roman" w:hAnsi="Times New Roman" w:cs="Times New Roman"/>
          <w:caps/>
          <w:sz w:val="24"/>
          <w:szCs w:val="24"/>
          <w:lang w:eastAsia="ru-RU"/>
        </w:rPr>
      </w:pPr>
      <w:r>
        <w:rPr>
          <w:rFonts w:cs="Times New Roman" w:ascii="Times New Roman" w:hAnsi="Times New Roman"/>
          <w:sz w:val="24"/>
          <w:szCs w:val="24"/>
          <w:lang w:eastAsia="ru-RU"/>
        </w:rPr>
        <w:t>Программа дисциплины «Экологическая токсикология»……………………40</w:t>
      </w:r>
    </w:p>
    <w:p>
      <w:pPr>
        <w:pStyle w:val="Normal"/>
        <w:numPr>
          <w:ilvl w:val="0"/>
          <w:numId w:val="2"/>
        </w:numPr>
        <w:spacing w:lineRule="auto" w:line="360" w:before="0" w:after="0"/>
        <w:rPr>
          <w:rFonts w:ascii="Times New Roman" w:hAnsi="Times New Roman" w:cs="Times New Roman"/>
          <w:lang w:eastAsia="ru-RU"/>
        </w:rPr>
      </w:pPr>
      <w:r>
        <w:rPr>
          <w:rFonts w:cs="Times New Roman" w:ascii="Times New Roman" w:hAnsi="Times New Roman"/>
          <w:sz w:val="24"/>
          <w:szCs w:val="24"/>
          <w:lang w:eastAsia="ru-RU"/>
        </w:rPr>
        <w:t>Программа итоговой аттестации по модулю…………………………………………..48</w:t>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r>
      <w:r>
        <w:br w:type="page"/>
      </w:r>
    </w:p>
    <w:p>
      <w:pPr>
        <w:pStyle w:val="Normal"/>
        <w:spacing w:lineRule="auto" w:line="240" w:before="0" w:after="0"/>
        <w:jc w:val="center"/>
        <w:rPr>
          <w:rFonts w:ascii="Times New Roman" w:hAnsi="Times New Roman" w:cs="Times New Roman"/>
          <w:b/>
          <w:b/>
          <w:bCs/>
          <w:caps/>
          <w:sz w:val="24"/>
          <w:szCs w:val="24"/>
          <w:lang w:eastAsia="ru-RU"/>
        </w:rPr>
      </w:pPr>
      <w:r>
        <w:rPr>
          <w:rFonts w:cs="Times New Roman" w:ascii="Times New Roman" w:hAnsi="Times New Roman"/>
          <w:b/>
          <w:bCs/>
          <w:caps/>
          <w:sz w:val="24"/>
          <w:szCs w:val="24"/>
          <w:lang w:eastAsia="ru-RU"/>
        </w:rPr>
        <w:t>1. назначение модуля</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Модуль «Лабораторно-инструментальные методы экологических исследований и обработки информации» является неотъемлемой частью основной профессиональной образовательной программы уровня универсального бакалавриата для студентов, обучающихся по направлению подготовки </w:t>
      </w:r>
      <w:r>
        <w:rPr>
          <w:rFonts w:cs="Times New Roman" w:ascii="Times New Roman" w:hAnsi="Times New Roman"/>
          <w:sz w:val="24"/>
          <w:szCs w:val="24"/>
          <w:lang w:eastAsia="ru-RU"/>
        </w:rPr>
        <w:t xml:space="preserve">05.03.06 </w:t>
      </w:r>
      <w:r>
        <w:rPr>
          <w:rFonts w:cs="Times New Roman" w:ascii="Times New Roman" w:hAnsi="Times New Roman"/>
          <w:sz w:val="24"/>
          <w:szCs w:val="24"/>
        </w:rPr>
        <w:t>«Экология и природопользование», профиль «Экологический менеджмент и аудит».</w:t>
      </w:r>
    </w:p>
    <w:p>
      <w:pPr>
        <w:pStyle w:val="Normal"/>
        <w:tabs>
          <w:tab w:val="clear" w:pos="709"/>
          <w:tab w:val="left" w:pos="567" w:leader="none"/>
        </w:tabs>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Ведущей идеей экологического образования выступает коэволюция природы и общества, рациональное использование и охрана природных ресурсов как условие устойчивого развития Биосферы Земли. Идеи коэволюции и устойчивого развития  определяют целевые  ориентиры модуля – </w:t>
      </w:r>
      <w:r>
        <w:rPr>
          <w:rFonts w:cs="Times New Roman" w:ascii="Times New Roman" w:hAnsi="Times New Roman"/>
          <w:sz w:val="24"/>
          <w:szCs w:val="24"/>
          <w:lang w:eastAsia="ru-RU"/>
        </w:rPr>
        <w:t>формирование профессиональных навыков  планирования, организации и самостоятельного осуществления научно-исследовательской, проектной и экспертной деятельности в области мониторинга, экодиагностики и охраны окружающей среды, и рационального природопользования, ориентируясь на научно-теоретические и методологические знания, полученные при изучении дисциплин и учебных практик модуля.</w:t>
      </w:r>
    </w:p>
    <w:p>
      <w:pPr>
        <w:pStyle w:val="Normal"/>
        <w:tabs>
          <w:tab w:val="clear" w:pos="709"/>
          <w:tab w:val="left" w:pos="567" w:leader="none"/>
        </w:tabs>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Методологическим основанием при проектировании модуля «Лабораторно-инструментальные методы экологических исследований и обработки информации» выбран личностно-ориентированный, деятельностный, научно-исследовательский и компетентностный подходы</w:t>
      </w:r>
      <w:r>
        <w:rPr>
          <w:rFonts w:cs="Times New Roman" w:ascii="Times New Roman" w:hAnsi="Times New Roman"/>
          <w:color w:val="000000"/>
          <w:sz w:val="24"/>
          <w:szCs w:val="24"/>
        </w:rPr>
        <w:t xml:space="preserve">.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Компетентностная и личностно-деятельностная направленность модуля предполагает ориентацию процесса освоения дисциплин модуля  на развитие когнитивной, аффективной и волевой сфер личности обучающихся путем их включения в научно-исследовательскую,  проектную и экспертную деятельность.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В качестве ориентиров для достижения образовательных результатов и построения содержания модуля были определены принципы: научности, экогуманизма, природосообразности, практико–ориентированный и эколого–краеведческий. </w:t>
        <w:tab/>
        <w:tab/>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Принцип научности подразумевает соответствие содержания модуля современной междисциплинарной научно-теоретической базе в области биоэкологии, экологичсеского нормирования, охраны окружающей среды и рационального природопользования.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Принцип экогуманизма выражает идею формирования будущих профессионалов, способных к экологически целесообразной природопользовательской и природоохранной деятельности с установкой на устойчивое развитие.</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На основе принципа природосообразности отбиралось научное содержание дисциплин модуля в логике от простого – к сложному, от незнания – к знанию, от понятного – к непонятному.</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Практико–ориентированный принцип является формой проявления личностно–деятельностного обучения и отражается в переориентации образования от знаниевой парадигмы, характерной чертой которой является проблема  разрыва знаний от умений их применять, к компетентностной. Практико–ориентированный принцип нашёл отражение в виде системы заданий практико–познавательного и практико–созидательного характера, общей целью которых стало формирование у обучающихся профессиональных  экологических  навыков и умений  </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Эколого–краеведческий принцип акцентирует внимание на решении существующих экологических проблемах окружающей среды  ближайшего социоприродного окружения (родного города, области, страны), способствует установлению взаимосвязей между экологической обстановкой в своей местности и глобальными экологичес</w:t>
        <w:softHyphen/>
        <w:t>кими проблемами.</w:t>
      </w:r>
    </w:p>
    <w:p>
      <w:pPr>
        <w:pStyle w:val="Normal"/>
        <w:shd w:val="clear" w:color="auto" w:fill="FFFFFF"/>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sz w:val="24"/>
          <w:szCs w:val="24"/>
        </w:rPr>
        <w:t>Реализация названных методических подходов и принципов предполагает активное внедрение интерактивных форм организации учебного процесса, в том числе с использование ресурсов электронной образовательной среды Мининского университета.</w:t>
      </w:r>
    </w:p>
    <w:p>
      <w:pPr>
        <w:pStyle w:val="Normal"/>
        <w:shd w:val="clear" w:color="auto" w:fill="FFFFFF"/>
        <w:spacing w:lineRule="auto" w:line="360" w:before="0" w:after="0"/>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r>
    </w:p>
    <w:p>
      <w:pPr>
        <w:pStyle w:val="Normal"/>
        <w:shd w:val="clear" w:color="auto" w:fill="FFFFFF"/>
        <w:spacing w:lineRule="auto" w:line="360" w:before="0" w:after="120"/>
        <w:jc w:val="center"/>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2. ХАРАКТЕРИСТИКА МОДУЛЯ</w:t>
      </w:r>
    </w:p>
    <w:p>
      <w:pPr>
        <w:pStyle w:val="Normal"/>
        <w:shd w:val="clear" w:color="auto" w:fill="FFFFFF"/>
        <w:tabs>
          <w:tab w:val="clear" w:pos="709"/>
          <w:tab w:val="left" w:pos="1560" w:leader="none"/>
          <w:tab w:val="left" w:pos="4635" w:leader="none"/>
          <w:tab w:val="left" w:pos="6415" w:leader="underscore"/>
        </w:tabs>
        <w:spacing w:lineRule="auto" w:line="360" w:before="0" w:after="0"/>
        <w:ind w:firstLine="709"/>
        <w:jc w:val="both"/>
        <w:rPr>
          <w:rFonts w:ascii="Times New Roman" w:hAnsi="Times New Roman" w:cs="Times New Roman"/>
          <w:b/>
          <w:b/>
          <w:bCs/>
          <w:sz w:val="24"/>
          <w:szCs w:val="24"/>
        </w:rPr>
      </w:pPr>
      <w:r>
        <w:rPr>
          <w:rFonts w:cs="Times New Roman" w:ascii="Times New Roman" w:hAnsi="Times New Roman"/>
          <w:b/>
          <w:bCs/>
          <w:sz w:val="24"/>
          <w:szCs w:val="24"/>
        </w:rPr>
        <w:t>2.1. Образовательные цели и задачи</w:t>
      </w:r>
      <w:r>
        <w:rPr>
          <w:rFonts w:cs="Times New Roman" w:ascii="Times New Roman" w:hAnsi="Times New Roman"/>
          <w:i/>
          <w:iCs/>
          <w:sz w:val="24"/>
          <w:szCs w:val="24"/>
        </w:rPr>
        <w:t xml:space="preserve"> </w:t>
      </w:r>
    </w:p>
    <w:p>
      <w:pPr>
        <w:pStyle w:val="Normal"/>
        <w:shd w:val="clear" w:color="auto" w:fill="FFFFFF"/>
        <w:tabs>
          <w:tab w:val="clear" w:pos="709"/>
          <w:tab w:val="left" w:pos="1560" w:leader="none"/>
          <w:tab w:val="left" w:pos="4635" w:leader="none"/>
          <w:tab w:val="left" w:pos="6415" w:leader="underscore"/>
        </w:tabs>
        <w:spacing w:lineRule="auto" w:line="240" w:before="0" w:after="0"/>
        <w:ind w:firstLine="709"/>
        <w:jc w:val="both"/>
        <w:rPr>
          <w:rFonts w:ascii="Times New Roman" w:hAnsi="Times New Roman" w:cs="Times New Roman"/>
          <w:sz w:val="24"/>
          <w:szCs w:val="24"/>
          <w:lang w:eastAsia="ru-RU"/>
        </w:rPr>
      </w:pPr>
      <w:r>
        <w:rPr>
          <w:rFonts w:cs="Times New Roman" w:ascii="Times New Roman" w:hAnsi="Times New Roman"/>
          <w:sz w:val="24"/>
          <w:szCs w:val="24"/>
        </w:rPr>
        <w:t xml:space="preserve">Модуль ставит своей </w:t>
      </w:r>
      <w:r>
        <w:rPr>
          <w:rFonts w:cs="Times New Roman" w:ascii="Times New Roman" w:hAnsi="Times New Roman"/>
          <w:b/>
          <w:bCs/>
          <w:sz w:val="24"/>
          <w:szCs w:val="24"/>
        </w:rPr>
        <w:t>целью</w:t>
      </w:r>
      <w:r>
        <w:rPr>
          <w:rFonts w:cs="Times New Roman" w:ascii="Times New Roman" w:hAnsi="Times New Roman"/>
          <w:sz w:val="24"/>
          <w:szCs w:val="24"/>
        </w:rPr>
        <w:t xml:space="preserve">: </w:t>
      </w:r>
      <w:r>
        <w:rPr>
          <w:rFonts w:cs="Times New Roman" w:ascii="Times New Roman" w:hAnsi="Times New Roman"/>
          <w:sz w:val="24"/>
          <w:szCs w:val="24"/>
          <w:lang w:eastAsia="ru-RU"/>
        </w:rPr>
        <w:t>создать условия для освоения обучающимися научно-теоретических и методологических знаний, необходимых для формирования навыков планирования, организации и самостоятельного осуществления научно-исследовательской и экспертной деятельности в области экологии и экологической диагностики состояния компонентов окружающей среды на основе современных эколого-аналитических и биоиндикационных исследовательских способов лабораторной методологии.</w:t>
      </w:r>
    </w:p>
    <w:p>
      <w:pPr>
        <w:pStyle w:val="Normal"/>
        <w:shd w:val="clear" w:color="auto" w:fill="FFFFFF"/>
        <w:tabs>
          <w:tab w:val="clear" w:pos="709"/>
          <w:tab w:val="left" w:pos="1560" w:leader="none"/>
          <w:tab w:val="left" w:pos="4635" w:leader="none"/>
          <w:tab w:val="left" w:pos="6415" w:leader="underscor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tabs>
          <w:tab w:val="clear" w:pos="709"/>
          <w:tab w:val="left" w:pos="1560" w:leader="none"/>
          <w:tab w:val="left" w:pos="4635" w:leader="none"/>
          <w:tab w:val="left" w:pos="6415" w:leader="underscor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Для достижения поставленной цели необходимо решить следующие </w:t>
      </w:r>
      <w:r>
        <w:rPr>
          <w:rFonts w:cs="Times New Roman" w:ascii="Times New Roman" w:hAnsi="Times New Roman"/>
          <w:b/>
          <w:bCs/>
          <w:sz w:val="24"/>
          <w:szCs w:val="24"/>
        </w:rPr>
        <w:t>задачи</w:t>
      </w:r>
      <w:r>
        <w:rPr>
          <w:rFonts w:cs="Times New Roman" w:ascii="Times New Roman" w:hAnsi="Times New Roman"/>
          <w:sz w:val="24"/>
          <w:szCs w:val="24"/>
        </w:rPr>
        <w:t>:</w:t>
      </w:r>
    </w:p>
    <w:p>
      <w:pPr>
        <w:pStyle w:val="ListParagraph"/>
        <w:numPr>
          <w:ilvl w:val="0"/>
          <w:numId w:val="4"/>
        </w:numPr>
        <w:suppressAutoHyphens w:val="true"/>
        <w:spacing w:lineRule="auto" w:line="240" w:before="0" w:after="0"/>
        <w:ind w:left="426" w:hanging="360"/>
        <w:jc w:val="both"/>
        <w:rPr>
          <w:rFonts w:ascii="Times New Roman" w:hAnsi="Times New Roman" w:cs="Times New Roman"/>
          <w:sz w:val="24"/>
          <w:szCs w:val="24"/>
        </w:rPr>
      </w:pPr>
      <w:r>
        <w:rPr>
          <w:rFonts w:cs="Times New Roman" w:ascii="Times New Roman" w:hAnsi="Times New Roman"/>
          <w:sz w:val="24"/>
          <w:szCs w:val="24"/>
        </w:rPr>
        <w:t xml:space="preserve">обеспечить условия для формирования у обучающихся фундаментальной научно-экологической системы знаний в области планирования и организации проведения научно-экологических исследований, естественных и техногенных процессов, протекающих в биосфере, а также в области физико-химических и биоиндикационных методов лабораторного анализа объектов окружающей среды;  </w:t>
      </w:r>
    </w:p>
    <w:p>
      <w:pPr>
        <w:pStyle w:val="ListParagraph"/>
        <w:numPr>
          <w:ilvl w:val="0"/>
          <w:numId w:val="4"/>
        </w:numPr>
        <w:suppressAutoHyphens w:val="true"/>
        <w:spacing w:lineRule="auto" w:line="240" w:before="0" w:after="0"/>
        <w:ind w:left="426" w:hanging="360"/>
        <w:jc w:val="both"/>
        <w:rPr>
          <w:rFonts w:ascii="Times New Roman" w:hAnsi="Times New Roman" w:cs="Times New Roman"/>
          <w:sz w:val="24"/>
          <w:szCs w:val="24"/>
        </w:rPr>
      </w:pPr>
      <w:r>
        <w:rPr>
          <w:rFonts w:cs="Times New Roman" w:ascii="Times New Roman" w:hAnsi="Times New Roman"/>
          <w:sz w:val="24"/>
          <w:szCs w:val="24"/>
        </w:rPr>
        <w:t>способствовать освоению научно-методологических знаний и умений проведения лабораторных научных исследований экологического состояния природных компонентов, в том числе с использованием современных технологий контактных физико-химических и биоиндикационных методов</w:t>
      </w:r>
      <w:r>
        <w:rPr>
          <w:rFonts w:cs="Times New Roman" w:ascii="Times New Roman" w:hAnsi="Times New Roman"/>
          <w:sz w:val="24"/>
          <w:szCs w:val="24"/>
          <w:lang w:eastAsia="ru-RU"/>
        </w:rPr>
        <w:t>;</w:t>
      </w:r>
    </w:p>
    <w:p>
      <w:pPr>
        <w:pStyle w:val="ListParagraph"/>
        <w:numPr>
          <w:ilvl w:val="0"/>
          <w:numId w:val="4"/>
        </w:numPr>
        <w:suppressAutoHyphens w:val="true"/>
        <w:spacing w:lineRule="auto" w:line="240" w:before="0" w:after="0"/>
        <w:ind w:left="426" w:hanging="360"/>
        <w:jc w:val="both"/>
        <w:rPr>
          <w:rFonts w:ascii="Times New Roman" w:hAnsi="Times New Roman" w:cs="Times New Roman"/>
          <w:sz w:val="24"/>
          <w:szCs w:val="24"/>
        </w:rPr>
      </w:pPr>
      <w:r>
        <w:rPr>
          <w:rFonts w:cs="Times New Roman" w:ascii="Times New Roman" w:hAnsi="Times New Roman"/>
          <w:sz w:val="24"/>
          <w:szCs w:val="24"/>
        </w:rPr>
        <w:t>обеспечить возможность для изучения современных эколого-аналитических методов и технологий исследований состояния окружающей среды, таких как различные титриметрические, спектральные, электрохимические, вольтамперометрические, флуориметрические, биотоксикологические, биоиндикационные и иные методы;</w:t>
      </w:r>
    </w:p>
    <w:p>
      <w:pPr>
        <w:pStyle w:val="ListParagraph"/>
        <w:numPr>
          <w:ilvl w:val="0"/>
          <w:numId w:val="4"/>
        </w:numPr>
        <w:suppressAutoHyphens w:val="true"/>
        <w:spacing w:lineRule="auto" w:line="240" w:before="0" w:after="0"/>
        <w:ind w:left="426" w:hanging="360"/>
        <w:jc w:val="both"/>
        <w:rPr>
          <w:rFonts w:ascii="Times New Roman" w:hAnsi="Times New Roman" w:cs="Times New Roman"/>
          <w:sz w:val="24"/>
          <w:szCs w:val="24"/>
        </w:rPr>
      </w:pPr>
      <w:r>
        <w:rPr>
          <w:rFonts w:cs="Times New Roman" w:ascii="Times New Roman" w:hAnsi="Times New Roman"/>
          <w:sz w:val="24"/>
          <w:szCs w:val="24"/>
        </w:rPr>
        <w:t>обеспечить возможность для эффективного освоения студентами навыками исследования и оценки состояния компонентов окружающей среды и проектирования природоохранной деятельности на различных уровнях организации территории;</w:t>
      </w:r>
    </w:p>
    <w:p>
      <w:pPr>
        <w:pStyle w:val="ListParagraph"/>
        <w:numPr>
          <w:ilvl w:val="0"/>
          <w:numId w:val="4"/>
        </w:numPr>
        <w:suppressAutoHyphens w:val="true"/>
        <w:spacing w:lineRule="auto" w:line="240" w:before="0" w:after="0"/>
        <w:ind w:left="426" w:hanging="360"/>
        <w:jc w:val="both"/>
        <w:rPr>
          <w:rFonts w:ascii="Times New Roman" w:hAnsi="Times New Roman" w:cs="Times New Roman"/>
          <w:sz w:val="24"/>
          <w:szCs w:val="24"/>
        </w:rPr>
      </w:pPr>
      <w:r>
        <w:rPr>
          <w:rFonts w:cs="Times New Roman" w:ascii="Times New Roman" w:hAnsi="Times New Roman"/>
          <w:sz w:val="24"/>
          <w:szCs w:val="24"/>
        </w:rPr>
        <w:t>создать условия для формирования у студентов экологической и гражданской ответственности за поддержания устойчивого развития Биосферы Земли.</w:t>
      </w:r>
    </w:p>
    <w:p>
      <w:pPr>
        <w:pStyle w:val="Normal"/>
        <w:shd w:val="clear" w:color="auto" w:fill="FFFFFF"/>
        <w:tabs>
          <w:tab w:val="clear" w:pos="709"/>
          <w:tab w:val="left" w:pos="1123" w:leader="none"/>
        </w:tabs>
        <w:spacing w:lineRule="auto" w:line="240" w:before="0" w:after="0"/>
        <w:ind w:right="130" w:firstLine="720"/>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hd w:val="clear" w:color="auto" w:fill="FFFFFF"/>
        <w:tabs>
          <w:tab w:val="clear" w:pos="709"/>
          <w:tab w:val="left" w:pos="1123" w:leader="none"/>
        </w:tabs>
        <w:spacing w:lineRule="auto" w:line="240" w:before="0" w:after="0"/>
        <w:ind w:right="130"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2.2. Образовательные результаты (ОР) выпускника</w:t>
      </w:r>
    </w:p>
    <w:p>
      <w:pPr>
        <w:pStyle w:val="Normal"/>
        <w:spacing w:lineRule="auto" w:line="240" w:before="0" w:after="0"/>
        <w:ind w:firstLine="709"/>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 xml:space="preserve"> </w:t>
      </w:r>
    </w:p>
    <w:tbl>
      <w:tblPr>
        <w:tblpPr w:bottomFromText="0" w:horzAnchor="margin" w:leftFromText="180" w:rightFromText="180" w:tblpX="0" w:tblpY="178" w:topFromText="0" w:vertAnchor="text"/>
        <w:tblW w:w="5000" w:type="pct"/>
        <w:jc w:val="left"/>
        <w:tblInd w:w="108" w:type="dxa"/>
        <w:tblCellMar>
          <w:top w:w="0" w:type="dxa"/>
          <w:left w:w="108" w:type="dxa"/>
          <w:bottom w:w="0" w:type="dxa"/>
          <w:right w:w="108" w:type="dxa"/>
        </w:tblCellMar>
        <w:tblLook w:val="00a0"/>
      </w:tblPr>
      <w:tblGrid>
        <w:gridCol w:w="911"/>
        <w:gridCol w:w="2432"/>
        <w:gridCol w:w="1608"/>
        <w:gridCol w:w="1981"/>
        <w:gridCol w:w="2422"/>
      </w:tblGrid>
      <w:tr>
        <w:trPr/>
        <w:tc>
          <w:tcPr>
            <w:tcW w:w="9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lang w:eastAsia="ru-RU"/>
              </w:rPr>
            </w:pPr>
            <w:r>
              <w:rPr>
                <w:rFonts w:cs="Times New Roman" w:ascii="Times New Roman" w:hAnsi="Times New Roman"/>
                <w:sz w:val="24"/>
                <w:szCs w:val="24"/>
                <w:lang w:eastAsia="ru-RU"/>
              </w:rPr>
              <w:t>Код ОР</w:t>
            </w:r>
          </w:p>
        </w:tc>
        <w:tc>
          <w:tcPr>
            <w:tcW w:w="2432" w:type="dxa"/>
            <w:tcBorders>
              <w:top w:val="single" w:sz="4" w:space="0" w:color="000000"/>
              <w:left w:val="single" w:sz="4" w:space="0" w:color="000000"/>
              <w:bottom w:val="single" w:sz="4" w:space="0" w:color="000000"/>
              <w:right w:val="single" w:sz="4" w:space="0" w:color="000000"/>
            </w:tcBorders>
          </w:tcPr>
          <w:p>
            <w:pPr>
              <w:pStyle w:val="Normal"/>
              <w:suppressAutoHyphens w:val="true"/>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Содержание образовательных</w:t>
            </w:r>
          </w:p>
          <w:p>
            <w:pPr>
              <w:pStyle w:val="Normal"/>
              <w:suppressAutoHyphens w:val="true"/>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результатов</w:t>
            </w:r>
          </w:p>
        </w:tc>
        <w:tc>
          <w:tcPr>
            <w:tcW w:w="1608" w:type="dxa"/>
            <w:tcBorders>
              <w:top w:val="single" w:sz="4" w:space="0" w:color="000000"/>
              <w:left w:val="single" w:sz="4" w:space="0" w:color="000000"/>
              <w:bottom w:val="single" w:sz="4" w:space="0" w:color="000000"/>
              <w:right w:val="single" w:sz="4" w:space="0" w:color="000000"/>
            </w:tcBorders>
          </w:tcPr>
          <w:p>
            <w:pPr>
              <w:pStyle w:val="Normal"/>
              <w:tabs>
                <w:tab w:val="clear" w:pos="709"/>
                <w:tab w:val="center" w:pos="701" w:leader="none"/>
              </w:tabs>
              <w:rPr>
                <w:rFonts w:ascii="Times New Roman" w:hAnsi="Times New Roman" w:cs="Times New Roman"/>
                <w:sz w:val="24"/>
                <w:szCs w:val="24"/>
                <w:lang w:eastAsia="ru-RU"/>
              </w:rPr>
            </w:pPr>
            <w:r>
              <w:rPr>
                <w:rFonts w:cs="Times New Roman" w:ascii="Times New Roman" w:hAnsi="Times New Roman"/>
                <w:sz w:val="24"/>
                <w:szCs w:val="24"/>
                <w:lang w:eastAsia="ru-RU"/>
              </w:rPr>
              <w:tab/>
              <w:t>ИДК</w:t>
            </w:r>
          </w:p>
          <w:p>
            <w:pPr>
              <w:pStyle w:val="Normal"/>
              <w:suppressAutoHyphens w:val="true"/>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98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Методы обучения</w:t>
            </w:r>
          </w:p>
        </w:tc>
        <w:tc>
          <w:tcPr>
            <w:tcW w:w="242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Средства оценивания  образовательных результатов</w:t>
            </w:r>
          </w:p>
        </w:tc>
      </w:tr>
      <w:tr>
        <w:trPr/>
        <w:tc>
          <w:tcPr>
            <w:tcW w:w="91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4"/>
                <w:szCs w:val="24"/>
                <w:lang w:eastAsia="ru-RU"/>
              </w:rPr>
            </w:pPr>
            <w:r>
              <w:rPr>
                <w:rFonts w:cs="Times New Roman" w:ascii="Times New Roman" w:hAnsi="Times New Roman"/>
                <w:sz w:val="24"/>
                <w:szCs w:val="24"/>
                <w:lang w:eastAsia="ru-RU"/>
              </w:rPr>
              <w:t>ОР.1</w:t>
            </w:r>
          </w:p>
        </w:tc>
        <w:tc>
          <w:tcPr>
            <w:tcW w:w="2432"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318" w:leader="none"/>
              </w:tabs>
              <w:spacing w:lineRule="auto" w:line="240" w:before="0" w:after="0"/>
              <w:rPr>
                <w:rFonts w:ascii="Times New Roman" w:hAnsi="Times New Roman" w:cs="Times New Roman"/>
                <w:sz w:val="24"/>
                <w:szCs w:val="24"/>
                <w:highlight w:val="yellow"/>
                <w:lang w:eastAsia="ru-RU"/>
              </w:rPr>
            </w:pPr>
            <w:r>
              <w:rPr>
                <w:rFonts w:cs="Times New Roman" w:ascii="Times New Roman" w:hAnsi="Times New Roman"/>
                <w:sz w:val="24"/>
                <w:szCs w:val="24"/>
                <w:lang w:eastAsia="ru-RU"/>
              </w:rPr>
              <w:t>Владеет навыками лабораторно-аналитического определения ряда органолептических, физико-химических, биоэкологических, токсикологических показателей с целью осуществления экологического мониторинга  естественных и антропогенно преобразованных природных компонентов окружающей среды для последующей оптимизации состояния экосистем</w:t>
            </w:r>
          </w:p>
        </w:tc>
        <w:tc>
          <w:tcPr>
            <w:tcW w:w="1608"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318" w:leader="none"/>
              </w:tabs>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ОПК 3.1</w:t>
            </w:r>
          </w:p>
          <w:p>
            <w:pPr>
              <w:pStyle w:val="Normal"/>
              <w:tabs>
                <w:tab w:val="clear" w:pos="709"/>
                <w:tab w:val="left" w:pos="318" w:leader="none"/>
              </w:tabs>
              <w:spacing w:lineRule="auto" w:line="240" w:before="0" w:after="0"/>
              <w:rPr>
                <w:rFonts w:ascii="Times New Roman" w:hAnsi="Times New Roman"/>
                <w:color w:val="000000"/>
                <w:sz w:val="24"/>
                <w:szCs w:val="24"/>
              </w:rPr>
            </w:pPr>
            <w:r>
              <w:rPr>
                <w:rFonts w:cs="Times New Roman" w:ascii="Times New Roman" w:hAnsi="Times New Roman"/>
                <w:color w:val="000000"/>
                <w:sz w:val="24"/>
                <w:szCs w:val="24"/>
                <w:lang w:eastAsia="ru-RU"/>
              </w:rPr>
              <w:t>Способен применять эмпирические методы экологических исследований для решения задач профессиональной деятельности</w:t>
            </w:r>
          </w:p>
          <w:p>
            <w:pPr>
              <w:pStyle w:val="Normal"/>
              <w:tabs>
                <w:tab w:val="clear" w:pos="709"/>
                <w:tab w:val="left" w:pos="318" w:leader="none"/>
              </w:tabs>
              <w:spacing w:lineRule="auto" w:line="240" w:before="0" w:after="0"/>
              <w:rPr>
                <w:rFonts w:ascii="Times New Roman" w:hAnsi="Times New Roman"/>
                <w:color w:val="000000"/>
                <w:sz w:val="24"/>
                <w:szCs w:val="24"/>
              </w:rPr>
            </w:pPr>
            <w:r>
              <w:rPr>
                <w:rFonts w:ascii="Times New Roman" w:hAnsi="Times New Roman"/>
                <w:color w:val="000000"/>
                <w:sz w:val="24"/>
                <w:szCs w:val="24"/>
              </w:rPr>
            </w:r>
          </w:p>
          <w:p>
            <w:pPr>
              <w:pStyle w:val="Normal"/>
              <w:tabs>
                <w:tab w:val="clear" w:pos="709"/>
                <w:tab w:val="left" w:pos="318" w:leader="none"/>
              </w:tabs>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 xml:space="preserve">ПК 1.1 </w:t>
            </w:r>
            <w:r>
              <w:rPr>
                <w:rFonts w:eastAsia="Calibri" w:cs="Calibri" w:ascii="Times New Roman" w:hAnsi="Times New Roman"/>
                <w:b w:val="false"/>
                <w:bCs w:val="false"/>
                <w:i w:val="false"/>
                <w:strike w:val="false"/>
                <w:dstrike w:val="false"/>
                <w:outline w:val="false"/>
                <w:shadow w:val="false"/>
                <w:color w:val="000000"/>
                <w:kern w:val="0"/>
                <w:sz w:val="24"/>
                <w:szCs w:val="24"/>
                <w:u w:val="none"/>
                <w:em w:val="none"/>
                <w:lang w:val="ru-RU" w:eastAsia="en-US" w:bidi="ar-SA"/>
              </w:rPr>
              <w:t>владение теоретическими знаниями землеведения, ландшафтоведения, ресурсоведения, регионального природопользования, картографии,  геохимии.</w:t>
            </w:r>
          </w:p>
          <w:p>
            <w:pPr>
              <w:pStyle w:val="Normal"/>
              <w:tabs>
                <w:tab w:val="clear" w:pos="709"/>
                <w:tab w:val="left" w:pos="318" w:leader="none"/>
              </w:tabs>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tabs>
                <w:tab w:val="clear" w:pos="709"/>
                <w:tab w:val="left" w:pos="318" w:leader="none"/>
              </w:tabs>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ПК 3.1</w:t>
            </w:r>
          </w:p>
          <w:p>
            <w:pPr>
              <w:pStyle w:val="Style33"/>
              <w:tabs>
                <w:tab w:val="clear" w:pos="709"/>
                <w:tab w:val="left" w:pos="318" w:leader="none"/>
              </w:tabs>
              <w:spacing w:lineRule="auto" w:line="240" w:before="0" w:after="0"/>
              <w:rPr>
                <w:rFonts w:ascii="Times New Roman" w:hAnsi="Times New Roman"/>
                <w:color w:val="000000"/>
                <w:sz w:val="24"/>
                <w:szCs w:val="24"/>
                <w:lang w:val="ru-RU"/>
              </w:rPr>
            </w:pPr>
            <w:r>
              <w:rPr>
                <w:rFonts w:cs="Times New Roman" w:ascii="Times New Roman" w:hAnsi="Times New Roman"/>
                <w:color w:val="000000"/>
                <w:sz w:val="24"/>
                <w:szCs w:val="24"/>
                <w:lang w:val="ru-RU" w:eastAsia="ru-RU"/>
              </w:rPr>
              <w:t xml:space="preserve">владение методами отбора проб и проведения химико-аналитического анализа </w:t>
            </w:r>
            <w:r>
              <w:rPr>
                <w:rFonts w:eastAsia="Calibri" w:cs="Calibri" w:ascii="Times New Roman" w:hAnsi="Times New Roman"/>
                <w:color w:val="000000"/>
                <w:kern w:val="0"/>
                <w:sz w:val="24"/>
                <w:szCs w:val="24"/>
                <w:lang w:val="ru-RU" w:eastAsia="en-US" w:bidi="ar-SA"/>
              </w:rPr>
              <w:t>объектов окружающей среды,</w:t>
            </w:r>
            <w:r>
              <w:rPr>
                <w:rFonts w:cs="Times New Roman" w:ascii="Times New Roman" w:hAnsi="Times New Roman"/>
                <w:color w:val="000000"/>
                <w:sz w:val="24"/>
                <w:szCs w:val="24"/>
                <w:lang w:val="ru-RU" w:eastAsia="ru-RU"/>
              </w:rPr>
              <w:t xml:space="preserve"> формирования баз данных загрязнения окружающей среды.</w:t>
            </w:r>
          </w:p>
          <w:p>
            <w:pPr>
              <w:pStyle w:val="Style33"/>
              <w:tabs>
                <w:tab w:val="clear" w:pos="709"/>
                <w:tab w:val="left" w:pos="318" w:leader="none"/>
              </w:tabs>
              <w:spacing w:lineRule="auto" w:line="240" w:before="0" w:after="0"/>
              <w:rPr>
                <w:rFonts w:ascii="Times New Roman" w:hAnsi="Times New Roman"/>
                <w:color w:val="000000"/>
                <w:sz w:val="24"/>
                <w:szCs w:val="24"/>
                <w:lang w:val="ru-RU"/>
              </w:rPr>
            </w:pPr>
            <w:r>
              <w:rPr>
                <w:rFonts w:ascii="Times New Roman" w:hAnsi="Times New Roman"/>
                <w:color w:val="000000"/>
                <w:sz w:val="24"/>
                <w:szCs w:val="24"/>
                <w:lang w:val="ru-RU"/>
              </w:rPr>
            </w:r>
          </w:p>
          <w:p>
            <w:pPr>
              <w:pStyle w:val="Normal"/>
              <w:tabs>
                <w:tab w:val="clear" w:pos="709"/>
                <w:tab w:val="left" w:pos="318" w:leader="none"/>
              </w:tabs>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 xml:space="preserve">ПК 3.2 </w:t>
            </w:r>
            <w:r>
              <w:rPr>
                <w:rFonts w:cs="Times New Roman" w:ascii="Times New Roman" w:hAnsi="Times New Roman"/>
                <w:color w:val="000000"/>
                <w:sz w:val="24"/>
                <w:szCs w:val="24"/>
                <w:lang w:val="ru-RU" w:eastAsia="ru-RU"/>
              </w:rPr>
              <w:t>владение методами геохимических исследований, обработки, анализа и синтеза производственной, полевой и лабораторной экологической информации</w:t>
            </w:r>
          </w:p>
          <w:p>
            <w:pPr>
              <w:pStyle w:val="Normal"/>
              <w:tabs>
                <w:tab w:val="clear" w:pos="709"/>
                <w:tab w:val="left" w:pos="318" w:leader="none"/>
              </w:tabs>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981"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160" w:leader="none"/>
                <w:tab w:val="left" w:pos="415" w:leader="none"/>
              </w:tabs>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Лекция, семинар, решение ситуационных задач, лабораторные работы,</w:t>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работа на семинаре,</w:t>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проектирование,</w:t>
            </w:r>
          </w:p>
          <w:p>
            <w:pPr>
              <w:pStyle w:val="Normal"/>
              <w:tabs>
                <w:tab w:val="clear" w:pos="709"/>
                <w:tab w:val="left" w:pos="160" w:leader="none"/>
                <w:tab w:val="left" w:pos="415" w:leader="none"/>
              </w:tabs>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творческая работа</w:t>
            </w:r>
          </w:p>
        </w:tc>
        <w:tc>
          <w:tcPr>
            <w:tcW w:w="242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Тестирование в ЭОС,</w:t>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 xml:space="preserve">выводы по результатам выполнения лабораторных, практических работ и научно-исследовательских проектов, выступление с докладом, </w:t>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 xml:space="preserve">ответы на вопросы, мультимедийная презентация </w:t>
            </w:r>
          </w:p>
        </w:tc>
      </w:tr>
    </w:tbl>
    <w:p>
      <w:pPr>
        <w:pStyle w:val="Normal"/>
        <w:shd w:val="clear" w:color="auto" w:fill="FFFFFF"/>
        <w:tabs>
          <w:tab w:val="clear" w:pos="709"/>
          <w:tab w:val="left" w:pos="1123" w:leader="none"/>
        </w:tabs>
        <w:spacing w:lineRule="auto" w:line="240" w:before="0" w:after="0"/>
        <w:ind w:right="130" w:firstLine="720"/>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hd w:val="clear" w:color="auto" w:fill="FFFFFF"/>
        <w:tabs>
          <w:tab w:val="clear" w:pos="709"/>
          <w:tab w:val="left" w:pos="1123" w:leader="none"/>
        </w:tabs>
        <w:spacing w:lineRule="auto" w:line="240" w:before="0" w:after="0"/>
        <w:ind w:firstLine="709"/>
        <w:rPr>
          <w:rFonts w:ascii="Times New Roman" w:hAnsi="Times New Roman" w:cs="Times New Roman"/>
          <w:b/>
          <w:b/>
          <w:bCs/>
          <w:spacing w:val="-8"/>
          <w:sz w:val="24"/>
          <w:szCs w:val="24"/>
          <w:lang w:eastAsia="ru-RU"/>
        </w:rPr>
      </w:pPr>
      <w:r>
        <w:rPr>
          <w:rFonts w:cs="Times New Roman" w:ascii="Times New Roman" w:hAnsi="Times New Roman"/>
          <w:b/>
          <w:bCs/>
          <w:spacing w:val="-8"/>
          <w:sz w:val="24"/>
          <w:szCs w:val="24"/>
          <w:lang w:eastAsia="ru-RU"/>
        </w:rPr>
        <w:t xml:space="preserve">2. 3. </w:t>
      </w:r>
      <w:r>
        <w:rPr>
          <w:rFonts w:cs="Times New Roman" w:ascii="Times New Roman" w:hAnsi="Times New Roman"/>
          <w:b/>
          <w:bCs/>
          <w:sz w:val="24"/>
          <w:szCs w:val="24"/>
          <w:lang w:eastAsia="ru-RU"/>
        </w:rPr>
        <w:t>Руководитель и преподаватели модуля</w:t>
      </w:r>
    </w:p>
    <w:p>
      <w:pPr>
        <w:pStyle w:val="Normal"/>
        <w:spacing w:lineRule="auto" w:line="240" w:before="0" w:after="0"/>
        <w:ind w:firstLine="709"/>
        <w:jc w:val="both"/>
        <w:rPr>
          <w:rFonts w:ascii="Times New Roman" w:hAnsi="Times New Roman" w:cs="Times New Roman"/>
          <w:sz w:val="24"/>
          <w:szCs w:val="24"/>
          <w:lang w:eastAsia="ru-RU"/>
        </w:rPr>
      </w:pPr>
      <w:r>
        <w:rPr>
          <w:rFonts w:cs="Times New Roman" w:ascii="Times New Roman" w:hAnsi="Times New Roman"/>
          <w:i/>
          <w:iCs/>
          <w:sz w:val="24"/>
          <w:szCs w:val="24"/>
          <w:lang w:eastAsia="ru-RU"/>
        </w:rPr>
        <w:t>Руководитель:</w:t>
      </w:r>
      <w:r>
        <w:rPr>
          <w:sz w:val="24"/>
          <w:szCs w:val="24"/>
          <w:lang w:eastAsia="ru-RU"/>
        </w:rPr>
        <w:t xml:space="preserve">  </w:t>
      </w:r>
      <w:r>
        <w:rPr>
          <w:rFonts w:cs="Times New Roman" w:ascii="Times New Roman" w:hAnsi="Times New Roman"/>
          <w:sz w:val="24"/>
          <w:szCs w:val="24"/>
          <w:lang w:eastAsia="ru-RU"/>
        </w:rPr>
        <w:t>Козлов Андрей Владимирович, к.б.н., доцент кафедры экологического образования и рационального природопользования</w:t>
      </w:r>
    </w:p>
    <w:p>
      <w:pPr>
        <w:pStyle w:val="Normal"/>
        <w:spacing w:lineRule="auto" w:line="240" w:before="0" w:after="0"/>
        <w:ind w:firstLine="709"/>
        <w:jc w:val="both"/>
        <w:rPr>
          <w:rFonts w:ascii="Times New Roman" w:hAnsi="Times New Roman" w:cs="Times New Roman"/>
          <w:sz w:val="24"/>
          <w:szCs w:val="24"/>
          <w:lang w:eastAsia="ru-RU"/>
        </w:rPr>
      </w:pPr>
      <w:r>
        <w:rPr>
          <w:rFonts w:cs="Times New Roman" w:ascii="Times New Roman" w:hAnsi="Times New Roman"/>
          <w:i/>
          <w:iCs/>
          <w:sz w:val="24"/>
          <w:szCs w:val="24"/>
          <w:lang w:eastAsia="ru-RU"/>
        </w:rPr>
        <w:t>Преподаватели:</w:t>
      </w:r>
      <w:r>
        <w:rPr>
          <w:rFonts w:cs="Times New Roman" w:ascii="Times New Roman" w:hAnsi="Times New Roman"/>
          <w:sz w:val="24"/>
          <w:szCs w:val="24"/>
          <w:lang w:eastAsia="ru-RU"/>
        </w:rPr>
        <w:t xml:space="preserve">  Кротова Елена Александровна, к.п.н., доцент кафедры экологического образования и рационального природопользования</w:t>
      </w:r>
    </w:p>
    <w:p>
      <w:pPr>
        <w:pStyle w:val="Normal"/>
        <w:spacing w:lineRule="auto" w:line="240" w:before="0" w:after="0"/>
        <w:ind w:firstLine="709"/>
        <w:jc w:val="both"/>
        <w:rPr>
          <w:b/>
          <w:b/>
          <w:bCs/>
          <w:spacing w:val="-8"/>
          <w:sz w:val="20"/>
          <w:szCs w:val="20"/>
          <w:lang w:eastAsia="ru-RU"/>
        </w:rPr>
      </w:pPr>
      <w:r>
        <w:rPr>
          <w:rFonts w:cs="Times New Roman" w:ascii="Times New Roman" w:hAnsi="Times New Roman"/>
          <w:sz w:val="24"/>
          <w:szCs w:val="24"/>
          <w:lang w:eastAsia="ru-RU"/>
        </w:rPr>
        <w:t>Вершинина Ирина Валерьевна, к.б.н., доцент кафедры экологического образования и рационального природопользования</w:t>
      </w:r>
    </w:p>
    <w:p>
      <w:pPr>
        <w:pStyle w:val="Normal"/>
        <w:shd w:val="clear" w:color="auto" w:fill="FFFFFF"/>
        <w:tabs>
          <w:tab w:val="clear" w:pos="709"/>
          <w:tab w:val="left" w:pos="1123" w:leader="none"/>
        </w:tabs>
        <w:spacing w:lineRule="auto" w:line="240" w:before="0" w:after="0"/>
        <w:ind w:right="130" w:hanging="0"/>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hd w:val="clear" w:color="auto" w:fill="FFFFFF"/>
        <w:tabs>
          <w:tab w:val="clear" w:pos="709"/>
          <w:tab w:val="left" w:pos="1123" w:leader="none"/>
        </w:tabs>
        <w:spacing w:lineRule="auto" w:line="36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2.4. Статус образовательного модуля</w:t>
      </w:r>
    </w:p>
    <w:p>
      <w:pPr>
        <w:pStyle w:val="Normal"/>
        <w:spacing w:lineRule="auto" w:line="240" w:before="0" w:after="0"/>
        <w:ind w:firstLine="709"/>
        <w:jc w:val="both"/>
        <w:rPr>
          <w:rFonts w:ascii="Times New Roman" w:hAnsi="Times New Roman" w:cs="Times New Roman"/>
          <w:sz w:val="24"/>
          <w:szCs w:val="24"/>
          <w:highlight w:val="white"/>
        </w:rPr>
      </w:pPr>
      <w:r>
        <w:rPr>
          <w:rFonts w:cs="Times New Roman" w:ascii="Times New Roman" w:hAnsi="Times New Roman"/>
          <w:sz w:val="24"/>
          <w:szCs w:val="24"/>
        </w:rPr>
        <w:t>Образовательный модуль «Лабораторно-инструментальные методы экологических исследований и обработки информации» изучается студентами на третьем и четвертом курсах в пятом, шестом, седьмом и восьмом семестрах. Предваряет обучение по модулю «Прикладная экология».</w:t>
      </w:r>
    </w:p>
    <w:p>
      <w:pPr>
        <w:pStyle w:val="Normal"/>
        <w:shd w:val="clear" w:color="auto" w:fill="FFFFFF"/>
        <w:tabs>
          <w:tab w:val="clear" w:pos="709"/>
          <w:tab w:val="left" w:pos="1123" w:leader="none"/>
        </w:tabs>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sz w:val="24"/>
          <w:szCs w:val="24"/>
        </w:rPr>
        <w:t>К числу компетенций, необходимых обучающимся для его изучения, относятся</w:t>
      </w:r>
      <w:r>
        <w:rPr>
          <w:rFonts w:cs="Times New Roman" w:ascii="Times New Roman" w:hAnsi="Times New Roman"/>
          <w:i/>
          <w:iCs/>
          <w:sz w:val="24"/>
          <w:szCs w:val="24"/>
        </w:rPr>
        <w:t xml:space="preserve"> </w:t>
      </w:r>
      <w:r>
        <w:rPr>
          <w:rFonts w:cs="Times New Roman" w:ascii="Times New Roman" w:hAnsi="Times New Roman"/>
          <w:sz w:val="24"/>
          <w:szCs w:val="24"/>
        </w:rPr>
        <w:t xml:space="preserve"> компетенции, освоенные при изучении дисциплин модулей «Естественнонаучные основы профессиональной деятельности», «Учение о сферах Земли»,  «Основы экологии и природопользования», «Биоэкология и охрана окружающей среды», «Исследования и обработка информации в природопользовании».</w:t>
      </w:r>
    </w:p>
    <w:p>
      <w:pPr>
        <w:pStyle w:val="Normal"/>
        <w:shd w:val="clear" w:color="auto" w:fill="FFFFFF"/>
        <w:tabs>
          <w:tab w:val="clear" w:pos="709"/>
          <w:tab w:val="left" w:pos="1123" w:leader="none"/>
        </w:tabs>
        <w:spacing w:lineRule="auto" w:line="240" w:before="0" w:after="0"/>
        <w:ind w:right="130" w:hanging="0"/>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hd w:val="clear" w:color="auto" w:fill="FFFFFF"/>
        <w:tabs>
          <w:tab w:val="clear" w:pos="709"/>
          <w:tab w:val="left" w:pos="1123" w:leader="none"/>
        </w:tabs>
        <w:spacing w:lineRule="auto" w:line="240" w:before="0" w:after="0"/>
        <w:ind w:right="130"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2.5. Трудоемкость модуля</w:t>
      </w:r>
    </w:p>
    <w:tbl>
      <w:tblPr>
        <w:tblW w:w="5000" w:type="pct"/>
        <w:jc w:val="left"/>
        <w:tblInd w:w="-38" w:type="dxa"/>
        <w:tblCellMar>
          <w:top w:w="0" w:type="dxa"/>
          <w:left w:w="40" w:type="dxa"/>
          <w:bottom w:w="0" w:type="dxa"/>
          <w:right w:w="40" w:type="dxa"/>
        </w:tblCellMar>
        <w:tblLook w:val="0000"/>
      </w:tblPr>
      <w:tblGrid>
        <w:gridCol w:w="7202"/>
        <w:gridCol w:w="2151"/>
      </w:tblGrid>
      <w:tr>
        <w:trPr>
          <w:trHeight w:val="291" w:hRule="exact"/>
        </w:trPr>
        <w:tc>
          <w:tcPr>
            <w:tcW w:w="7202" w:type="dxa"/>
            <w:tcBorders>
              <w:top w:val="single" w:sz="6" w:space="0" w:color="000000"/>
              <w:left w:val="single" w:sz="6" w:space="0" w:color="000000"/>
              <w:bottom w:val="single" w:sz="6" w:space="0" w:color="000000"/>
              <w:right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Трудоемкость модуля</w:t>
            </w:r>
          </w:p>
        </w:tc>
        <w:tc>
          <w:tcPr>
            <w:tcW w:w="2151" w:type="dxa"/>
            <w:tcBorders>
              <w:top w:val="single" w:sz="6" w:space="0" w:color="000000"/>
              <w:left w:val="single" w:sz="6" w:space="0" w:color="000000"/>
              <w:bottom w:val="single" w:sz="6" w:space="0" w:color="000000"/>
              <w:right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Час./з.е.</w:t>
            </w:r>
          </w:p>
        </w:tc>
      </w:tr>
      <w:tr>
        <w:trPr>
          <w:trHeight w:val="310" w:hRule="exact"/>
        </w:trPr>
        <w:tc>
          <w:tcPr>
            <w:tcW w:w="7202" w:type="dxa"/>
            <w:tcBorders>
              <w:top w:val="single" w:sz="6" w:space="0" w:color="000000"/>
              <w:left w:val="single" w:sz="6" w:space="0" w:color="000000"/>
              <w:bottom w:val="single" w:sz="6" w:space="0" w:color="000000"/>
              <w:right w:val="single" w:sz="6" w:space="0" w:color="000000"/>
            </w:tcBorders>
            <w:shd w:color="auto" w:fill="FFFFFF" w:val="clear"/>
          </w:tcPr>
          <w:p>
            <w:pPr>
              <w:pStyle w:val="Normal"/>
              <w:shd w:val="clear" w:color="auto" w:fill="FFFFFF"/>
              <w:spacing w:lineRule="auto" w:line="240" w:before="0" w:after="0"/>
              <w:jc w:val="both"/>
              <w:rPr>
                <w:rFonts w:ascii="Times New Roman" w:hAnsi="Times New Roman" w:cs="Times New Roman"/>
                <w:sz w:val="24"/>
                <w:szCs w:val="24"/>
                <w:lang w:eastAsia="ru-RU"/>
              </w:rPr>
            </w:pPr>
            <w:r>
              <w:rPr>
                <w:rFonts w:cs="Times New Roman" w:ascii="Times New Roman" w:hAnsi="Times New Roman"/>
                <w:sz w:val="24"/>
                <w:szCs w:val="24"/>
                <w:lang w:eastAsia="ru-RU"/>
              </w:rPr>
              <w:t>Всего</w:t>
            </w:r>
          </w:p>
        </w:tc>
        <w:tc>
          <w:tcPr>
            <w:tcW w:w="2151" w:type="dxa"/>
            <w:tcBorders>
              <w:top w:val="single" w:sz="6" w:space="0" w:color="000000"/>
              <w:left w:val="single" w:sz="6" w:space="0" w:color="000000"/>
              <w:bottom w:val="single" w:sz="6" w:space="0" w:color="000000"/>
              <w:right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360 / 10</w:t>
            </w:r>
          </w:p>
        </w:tc>
      </w:tr>
      <w:tr>
        <w:trPr>
          <w:trHeight w:val="355" w:hRule="exact"/>
        </w:trPr>
        <w:tc>
          <w:tcPr>
            <w:tcW w:w="7202" w:type="dxa"/>
            <w:tcBorders>
              <w:top w:val="single" w:sz="6" w:space="0" w:color="000000"/>
              <w:left w:val="single" w:sz="6" w:space="0" w:color="000000"/>
              <w:bottom w:val="single" w:sz="6" w:space="0" w:color="000000"/>
              <w:right w:val="single" w:sz="6" w:space="0" w:color="000000"/>
            </w:tcBorders>
            <w:shd w:color="auto" w:fill="FFFFFF" w:val="clear"/>
          </w:tcPr>
          <w:p>
            <w:pPr>
              <w:pStyle w:val="Normal"/>
              <w:shd w:val="clear" w:color="auto" w:fill="FFFFFF"/>
              <w:spacing w:lineRule="auto" w:line="240" w:before="0" w:after="0"/>
              <w:jc w:val="both"/>
              <w:rPr>
                <w:rFonts w:ascii="Times New Roman" w:hAnsi="Times New Roman" w:cs="Times New Roman"/>
                <w:sz w:val="24"/>
                <w:szCs w:val="24"/>
                <w:lang w:eastAsia="ru-RU"/>
              </w:rPr>
            </w:pPr>
            <w:r>
              <w:rPr>
                <w:rFonts w:cs="Times New Roman" w:ascii="Times New Roman" w:hAnsi="Times New Roman"/>
                <w:sz w:val="24"/>
                <w:szCs w:val="24"/>
                <w:lang w:eastAsia="ru-RU"/>
              </w:rPr>
              <w:t xml:space="preserve">в т.ч. контактная работа с преподавателем </w:t>
            </w:r>
          </w:p>
        </w:tc>
        <w:tc>
          <w:tcPr>
            <w:tcW w:w="2151" w:type="dxa"/>
            <w:tcBorders>
              <w:top w:val="single" w:sz="6" w:space="0" w:color="000000"/>
              <w:left w:val="single" w:sz="6" w:space="0" w:color="000000"/>
              <w:bottom w:val="single" w:sz="6" w:space="0" w:color="000000"/>
              <w:right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160 / 4,4</w:t>
            </w:r>
          </w:p>
        </w:tc>
      </w:tr>
      <w:tr>
        <w:trPr>
          <w:trHeight w:val="348" w:hRule="exact"/>
        </w:trPr>
        <w:tc>
          <w:tcPr>
            <w:tcW w:w="7202" w:type="dxa"/>
            <w:tcBorders>
              <w:top w:val="single" w:sz="6" w:space="0" w:color="000000"/>
              <w:left w:val="single" w:sz="6" w:space="0" w:color="000000"/>
              <w:bottom w:val="single" w:sz="6" w:space="0" w:color="000000"/>
              <w:right w:val="single" w:sz="6" w:space="0" w:color="000000"/>
            </w:tcBorders>
            <w:shd w:color="auto" w:fill="FFFFFF" w:val="clear"/>
          </w:tcPr>
          <w:p>
            <w:pPr>
              <w:pStyle w:val="Normal"/>
              <w:shd w:val="clear" w:color="auto" w:fill="FFFFFF"/>
              <w:spacing w:lineRule="auto" w:line="240" w:before="0" w:after="0"/>
              <w:jc w:val="both"/>
              <w:rPr>
                <w:rFonts w:ascii="Times New Roman" w:hAnsi="Times New Roman" w:cs="Times New Roman"/>
                <w:sz w:val="24"/>
                <w:szCs w:val="24"/>
                <w:lang w:eastAsia="ru-RU"/>
              </w:rPr>
            </w:pPr>
            <w:r>
              <w:rPr>
                <w:rFonts w:cs="Times New Roman" w:ascii="Times New Roman" w:hAnsi="Times New Roman"/>
                <w:sz w:val="24"/>
                <w:szCs w:val="24"/>
                <w:lang w:eastAsia="ru-RU"/>
              </w:rPr>
              <w:t>в т.ч. самостоятельная работа</w:t>
            </w:r>
          </w:p>
        </w:tc>
        <w:tc>
          <w:tcPr>
            <w:tcW w:w="2151" w:type="dxa"/>
            <w:tcBorders>
              <w:top w:val="single" w:sz="6" w:space="0" w:color="000000"/>
              <w:left w:val="single" w:sz="6" w:space="0" w:color="000000"/>
              <w:bottom w:val="single" w:sz="6" w:space="0" w:color="000000"/>
              <w:right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200 / 5,5</w:t>
            </w:r>
          </w:p>
        </w:tc>
      </w:tr>
      <w:tr>
        <w:trPr>
          <w:trHeight w:val="352" w:hRule="exact"/>
        </w:trPr>
        <w:tc>
          <w:tcPr>
            <w:tcW w:w="7202" w:type="dxa"/>
            <w:tcBorders>
              <w:top w:val="single" w:sz="6" w:space="0" w:color="000000"/>
              <w:left w:val="single" w:sz="6" w:space="0" w:color="000000"/>
              <w:bottom w:val="single" w:sz="6" w:space="0" w:color="000000"/>
              <w:right w:val="single" w:sz="6" w:space="0" w:color="000000"/>
            </w:tcBorders>
            <w:shd w:color="auto" w:fill="FFFFFF" w:val="clear"/>
          </w:tcPr>
          <w:p>
            <w:pPr>
              <w:pStyle w:val="Normal"/>
              <w:shd w:val="clear" w:color="auto" w:fill="FFFFFF"/>
              <w:spacing w:lineRule="auto" w:line="240" w:before="0" w:after="0"/>
              <w:jc w:val="both"/>
              <w:rPr>
                <w:rFonts w:ascii="Times New Roman" w:hAnsi="Times New Roman" w:cs="Times New Roman"/>
                <w:sz w:val="24"/>
                <w:szCs w:val="24"/>
                <w:lang w:eastAsia="ru-RU"/>
              </w:rPr>
            </w:pPr>
            <w:r>
              <w:rPr>
                <w:rFonts w:cs="Times New Roman" w:ascii="Times New Roman" w:hAnsi="Times New Roman"/>
                <w:sz w:val="24"/>
                <w:szCs w:val="24"/>
                <w:lang w:eastAsia="ru-RU"/>
              </w:rPr>
              <w:t>практика</w:t>
            </w:r>
          </w:p>
        </w:tc>
        <w:tc>
          <w:tcPr>
            <w:tcW w:w="2151" w:type="dxa"/>
            <w:tcBorders>
              <w:top w:val="single" w:sz="6" w:space="0" w:color="000000"/>
              <w:left w:val="single" w:sz="6" w:space="0" w:color="000000"/>
              <w:bottom w:val="single" w:sz="6" w:space="0" w:color="000000"/>
              <w:right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w:t>
            </w:r>
          </w:p>
        </w:tc>
      </w:tr>
      <w:tr>
        <w:trPr>
          <w:trHeight w:val="352" w:hRule="exact"/>
        </w:trPr>
        <w:tc>
          <w:tcPr>
            <w:tcW w:w="7202" w:type="dxa"/>
            <w:tcBorders>
              <w:top w:val="single" w:sz="6" w:space="0" w:color="000000"/>
              <w:left w:val="single" w:sz="6" w:space="0" w:color="000000"/>
              <w:bottom w:val="single" w:sz="6" w:space="0" w:color="000000"/>
              <w:right w:val="single" w:sz="6" w:space="0" w:color="000000"/>
            </w:tcBorders>
            <w:shd w:color="auto" w:fill="FFFFFF" w:val="clear"/>
          </w:tcPr>
          <w:p>
            <w:pPr>
              <w:pStyle w:val="Normal"/>
              <w:shd w:val="clear" w:color="auto" w:fill="FFFFFF"/>
              <w:spacing w:lineRule="auto" w:line="240" w:before="0" w:after="0"/>
              <w:jc w:val="both"/>
              <w:rPr>
                <w:rFonts w:ascii="Times New Roman" w:hAnsi="Times New Roman" w:cs="Times New Roman"/>
                <w:sz w:val="24"/>
                <w:szCs w:val="24"/>
                <w:lang w:eastAsia="ru-RU"/>
              </w:rPr>
            </w:pPr>
            <w:r>
              <w:rPr>
                <w:rFonts w:cs="Times New Roman" w:ascii="Times New Roman" w:hAnsi="Times New Roman"/>
                <w:sz w:val="24"/>
                <w:szCs w:val="24"/>
                <w:lang w:eastAsia="ru-RU"/>
              </w:rPr>
              <w:t>итоговая аттестация по модулю</w:t>
            </w:r>
          </w:p>
        </w:tc>
        <w:tc>
          <w:tcPr>
            <w:tcW w:w="2151" w:type="dxa"/>
            <w:tcBorders>
              <w:top w:val="single" w:sz="6" w:space="0" w:color="000000"/>
              <w:left w:val="single" w:sz="6" w:space="0" w:color="000000"/>
              <w:bottom w:val="single" w:sz="6" w:space="0" w:color="000000"/>
              <w:right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w:t>
            </w:r>
          </w:p>
        </w:tc>
      </w:tr>
    </w:tbl>
    <w:p>
      <w:pPr>
        <w:sectPr>
          <w:footerReference w:type="default" r:id="rId2"/>
          <w:footerReference w:type="first" r:id="rId3"/>
          <w:type w:val="nextPage"/>
          <w:pgSz w:w="11906" w:h="16838"/>
          <w:pgMar w:left="1701" w:right="851" w:header="0" w:top="1134" w:footer="709" w:bottom="1134" w:gutter="0"/>
          <w:pgNumType w:fmt="decimal"/>
          <w:formProt w:val="false"/>
          <w:titlePg/>
          <w:textDirection w:val="lrTb"/>
          <w:docGrid w:type="default" w:linePitch="360" w:charSpace="4096"/>
        </w:sectPr>
      </w:pPr>
    </w:p>
    <w:p>
      <w:pPr>
        <w:pStyle w:val="Normal"/>
        <w:shd w:val="clear" w:color="auto" w:fill="FFFFFF"/>
        <w:tabs>
          <w:tab w:val="clear" w:pos="709"/>
          <w:tab w:val="left" w:pos="814" w:leader="none"/>
        </w:tabs>
        <w:spacing w:lineRule="auto" w:line="240" w:before="0" w:after="0"/>
        <w:ind w:left="502" w:hanging="0"/>
        <w:jc w:val="center"/>
        <w:rPr>
          <w:rFonts w:ascii="Times New Roman" w:hAnsi="Times New Roman" w:cs="Times New Roman"/>
          <w:b/>
          <w:b/>
          <w:bCs/>
          <w:caps/>
          <w:sz w:val="24"/>
          <w:szCs w:val="24"/>
          <w:lang w:eastAsia="ru-RU"/>
        </w:rPr>
      </w:pPr>
      <w:r>
        <w:rPr>
          <w:rFonts w:cs="Times New Roman" w:ascii="Times New Roman" w:hAnsi="Times New Roman"/>
          <w:b/>
          <w:bCs/>
          <w:caps/>
          <w:sz w:val="24"/>
          <w:szCs w:val="24"/>
          <w:lang w:eastAsia="ru-RU"/>
        </w:rPr>
        <w:t>3. Структура модуля</w:t>
      </w:r>
    </w:p>
    <w:p>
      <w:pPr>
        <w:pStyle w:val="Normal"/>
        <w:shd w:val="clear" w:color="auto" w:fill="FFFFFF"/>
        <w:tabs>
          <w:tab w:val="clear" w:pos="709"/>
          <w:tab w:val="left" w:pos="814" w:leader="none"/>
        </w:tabs>
        <w:spacing w:lineRule="auto" w:line="240" w:before="0" w:after="0"/>
        <w:ind w:left="502" w:hanging="0"/>
        <w:rPr>
          <w:rFonts w:ascii="Times New Roman" w:hAnsi="Times New Roman" w:cs="Times New Roman"/>
          <w:b/>
          <w:b/>
          <w:bCs/>
          <w:caps/>
          <w:sz w:val="24"/>
          <w:szCs w:val="24"/>
          <w:lang w:eastAsia="ru-RU"/>
        </w:rPr>
      </w:pPr>
      <w:r>
        <w:rPr>
          <w:rFonts w:cs="Times New Roman" w:ascii="Times New Roman" w:hAnsi="Times New Roman"/>
          <w:b/>
          <w:bCs/>
          <w:caps/>
          <w:sz w:val="24"/>
          <w:szCs w:val="24"/>
          <w:lang w:eastAsia="ru-RU"/>
        </w:rPr>
      </w:r>
    </w:p>
    <w:p>
      <w:pPr>
        <w:pStyle w:val="Normal"/>
        <w:spacing w:lineRule="auto" w:line="240" w:before="0" w:after="0"/>
        <w:jc w:val="center"/>
        <w:rPr>
          <w:rFonts w:ascii="Times New Roman" w:hAnsi="Times New Roman" w:cs="Times New Roman"/>
          <w:b/>
          <w:b/>
          <w:bCs/>
          <w:sz w:val="24"/>
          <w:szCs w:val="24"/>
          <w:lang w:eastAsia="ru-RU"/>
        </w:rPr>
      </w:pPr>
      <w:r>
        <w:rPr>
          <w:rFonts w:cs="Times New Roman" w:ascii="Times New Roman" w:hAnsi="Times New Roman"/>
          <w:b w:val="false"/>
          <w:bCs w:val="false"/>
          <w:caps/>
          <w:sz w:val="24"/>
          <w:szCs w:val="24"/>
          <w:u w:val="none"/>
          <w:lang w:eastAsia="ru-RU"/>
        </w:rPr>
        <w:t>«</w:t>
      </w:r>
      <w:r>
        <w:rPr>
          <w:rFonts w:cs="Times New Roman" w:ascii="Times New Roman" w:hAnsi="Times New Roman"/>
          <w:b w:val="false"/>
          <w:bCs w:val="false"/>
          <w:sz w:val="24"/>
          <w:szCs w:val="24"/>
          <w:u w:val="none"/>
          <w:lang w:eastAsia="ru-RU"/>
        </w:rPr>
        <w:t xml:space="preserve">ЛАБОРАТОРНО-ИНСТРУМЕНТАЛЬНЫЕ МЕТОДЫ </w:t>
      </w:r>
      <w:r>
        <w:rPr>
          <w:rFonts w:cs="Times New Roman" w:ascii="Times New Roman" w:hAnsi="Times New Roman"/>
          <w:b w:val="false"/>
          <w:bCs w:val="false"/>
          <w:caps/>
          <w:sz w:val="24"/>
          <w:szCs w:val="24"/>
          <w:u w:val="none"/>
          <w:lang w:eastAsia="ru-RU"/>
        </w:rPr>
        <w:t>ЭКОЛОГИЧЕСКИХ ИССЛЕДОВАНИЙ И ОБРАБОТКИ ИНФОРМАЦИИ»</w:t>
      </w:r>
    </w:p>
    <w:p>
      <w:pPr>
        <w:pStyle w:val="Normal"/>
        <w:shd w:val="clear" w:color="auto" w:fill="FFFFFF"/>
        <w:tabs>
          <w:tab w:val="clear" w:pos="709"/>
          <w:tab w:val="left" w:pos="814" w:leader="none"/>
        </w:tabs>
        <w:spacing w:lineRule="auto" w:line="240" w:before="0" w:after="0"/>
        <w:ind w:left="1069" w:hanging="0"/>
        <w:rPr>
          <w:rFonts w:ascii="Times New Roman" w:hAnsi="Times New Roman" w:cs="Times New Roman"/>
          <w:b/>
          <w:b/>
          <w:bCs/>
          <w:caps/>
          <w:sz w:val="24"/>
          <w:szCs w:val="24"/>
          <w:lang w:eastAsia="ru-RU"/>
        </w:rPr>
      </w:pPr>
      <w:r>
        <w:rPr>
          <w:rFonts w:cs="Times New Roman" w:ascii="Times New Roman" w:hAnsi="Times New Roman"/>
          <w:b/>
          <w:bCs/>
          <w:caps/>
          <w:sz w:val="24"/>
          <w:szCs w:val="24"/>
          <w:lang w:eastAsia="ru-RU"/>
        </w:rPr>
      </w:r>
    </w:p>
    <w:tbl>
      <w:tblPr>
        <w:tblW w:w="5000" w:type="pct"/>
        <w:jc w:val="left"/>
        <w:tblInd w:w="-106" w:type="dxa"/>
        <w:tblCellMar>
          <w:top w:w="0" w:type="dxa"/>
          <w:left w:w="108" w:type="dxa"/>
          <w:bottom w:w="0" w:type="dxa"/>
          <w:right w:w="108" w:type="dxa"/>
        </w:tblCellMar>
        <w:tblLook w:val="00a0"/>
      </w:tblPr>
      <w:tblGrid>
        <w:gridCol w:w="1347"/>
        <w:gridCol w:w="3153"/>
        <w:gridCol w:w="801"/>
        <w:gridCol w:w="1651"/>
        <w:gridCol w:w="1256"/>
        <w:gridCol w:w="1260"/>
        <w:gridCol w:w="1121"/>
        <w:gridCol w:w="1120"/>
        <w:gridCol w:w="1256"/>
        <w:gridCol w:w="1603"/>
      </w:tblGrid>
      <w:tr>
        <w:trPr>
          <w:trHeight w:val="302" w:hRule="atLeast"/>
        </w:trPr>
        <w:tc>
          <w:tcPr>
            <w:tcW w:w="1347"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Код</w:t>
            </w:r>
          </w:p>
        </w:tc>
        <w:tc>
          <w:tcPr>
            <w:tcW w:w="3153"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Дисциплина</w:t>
            </w:r>
          </w:p>
        </w:tc>
        <w:tc>
          <w:tcPr>
            <w:tcW w:w="6089" w:type="dxa"/>
            <w:gridSpan w:val="5"/>
            <w:tcBorders>
              <w:top w:val="single" w:sz="4" w:space="0" w:color="000000"/>
              <w:left w:val="single" w:sz="4" w:space="0" w:color="000000"/>
              <w:bottom w:val="single" w:sz="4" w:space="0" w:color="000000"/>
              <w:right w:val="single" w:sz="4" w:space="0" w:color="000000"/>
            </w:tcBorders>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Трудоемкость (час.)</w:t>
            </w:r>
          </w:p>
        </w:tc>
        <w:tc>
          <w:tcPr>
            <w:tcW w:w="1120"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Трудоемкость  (з.е.)</w:t>
            </w:r>
          </w:p>
        </w:tc>
        <w:tc>
          <w:tcPr>
            <w:tcW w:w="1256"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Порядок изучения</w:t>
            </w:r>
          </w:p>
        </w:tc>
        <w:tc>
          <w:tcPr>
            <w:tcW w:w="1603"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 xml:space="preserve">Образовательные результаты </w:t>
            </w:r>
          </w:p>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(код ОР)</w:t>
            </w:r>
          </w:p>
        </w:tc>
      </w:tr>
      <w:tr>
        <w:trPr/>
        <w:tc>
          <w:tcPr>
            <w:tcW w:w="134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r>
          </w:p>
        </w:tc>
        <w:tc>
          <w:tcPr>
            <w:tcW w:w="315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r>
          </w:p>
        </w:tc>
        <w:tc>
          <w:tcPr>
            <w:tcW w:w="801"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Всего</w:t>
            </w:r>
          </w:p>
        </w:tc>
        <w:tc>
          <w:tcPr>
            <w:tcW w:w="2907"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Контактная работа</w:t>
            </w:r>
          </w:p>
        </w:tc>
        <w:tc>
          <w:tcPr>
            <w:tcW w:w="1260"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Самостоятельная работа</w:t>
            </w:r>
          </w:p>
        </w:tc>
        <w:tc>
          <w:tcPr>
            <w:tcW w:w="1121"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Аттестация</w:t>
            </w:r>
          </w:p>
        </w:tc>
        <w:tc>
          <w:tcPr>
            <w:tcW w:w="112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r>
          </w:p>
        </w:tc>
        <w:tc>
          <w:tcPr>
            <w:tcW w:w="125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r>
          </w:p>
        </w:tc>
        <w:tc>
          <w:tcPr>
            <w:tcW w:w="160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r>
          </w:p>
        </w:tc>
      </w:tr>
      <w:tr>
        <w:trPr/>
        <w:tc>
          <w:tcPr>
            <w:tcW w:w="134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r>
          </w:p>
        </w:tc>
        <w:tc>
          <w:tcPr>
            <w:tcW w:w="315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r>
          </w:p>
        </w:tc>
        <w:tc>
          <w:tcPr>
            <w:tcW w:w="801"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9"/>
                <w:tab w:val="left" w:pos="814" w:leader="none"/>
              </w:tabs>
              <w:spacing w:lineRule="auto" w:line="240" w:before="0" w:after="0"/>
              <w:rPr>
                <w:rFonts w:ascii="Times New Roman" w:hAnsi="Times New Roman" w:cs="Times New Roman"/>
                <w:caps/>
                <w:sz w:val="24"/>
                <w:szCs w:val="24"/>
                <w:lang w:eastAsia="ru-RU"/>
              </w:rPr>
            </w:pPr>
            <w:r>
              <w:rPr>
                <w:rFonts w:cs="Times New Roman" w:ascii="Times New Roman" w:hAnsi="Times New Roman"/>
                <w:caps/>
                <w:sz w:val="24"/>
                <w:szCs w:val="24"/>
                <w:lang w:eastAsia="ru-RU"/>
              </w:rPr>
            </w:r>
          </w:p>
        </w:tc>
        <w:tc>
          <w:tcPr>
            <w:tcW w:w="1651"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sz w:val="24"/>
                <w:szCs w:val="24"/>
                <w:lang w:eastAsia="ru-RU"/>
              </w:rPr>
              <w:t>Аудиторная работа (в т.ч. практическая подготовка)</w:t>
            </w:r>
          </w:p>
        </w:tc>
        <w:tc>
          <w:tcPr>
            <w:tcW w:w="1256"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 xml:space="preserve">Контактная СР (в т.ч. </w:t>
            </w:r>
          </w:p>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в ЭИОС)</w:t>
            </w:r>
          </w:p>
        </w:tc>
        <w:tc>
          <w:tcPr>
            <w:tcW w:w="1260"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9"/>
                <w:tab w:val="left" w:pos="814" w:leader="none"/>
              </w:tabs>
              <w:spacing w:lineRule="auto" w:line="240" w:before="0" w:after="0"/>
              <w:rPr>
                <w:rFonts w:ascii="Times New Roman" w:hAnsi="Times New Roman" w:cs="Times New Roman"/>
                <w:caps/>
                <w:sz w:val="24"/>
                <w:szCs w:val="24"/>
                <w:lang w:eastAsia="ru-RU"/>
              </w:rPr>
            </w:pPr>
            <w:r>
              <w:rPr>
                <w:rFonts w:cs="Times New Roman" w:ascii="Times New Roman" w:hAnsi="Times New Roman"/>
                <w:caps/>
                <w:sz w:val="24"/>
                <w:szCs w:val="24"/>
                <w:lang w:eastAsia="ru-RU"/>
              </w:rPr>
            </w:r>
          </w:p>
        </w:tc>
        <w:tc>
          <w:tcPr>
            <w:tcW w:w="1121"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9"/>
                <w:tab w:val="left" w:pos="814" w:leader="none"/>
              </w:tabs>
              <w:spacing w:lineRule="auto" w:line="240" w:before="0" w:after="0"/>
              <w:rPr>
                <w:rFonts w:ascii="Times New Roman" w:hAnsi="Times New Roman" w:cs="Times New Roman"/>
                <w:caps/>
                <w:sz w:val="24"/>
                <w:szCs w:val="24"/>
                <w:lang w:eastAsia="ru-RU"/>
              </w:rPr>
            </w:pPr>
            <w:r>
              <w:rPr>
                <w:rFonts w:cs="Times New Roman" w:ascii="Times New Roman" w:hAnsi="Times New Roman"/>
                <w:caps/>
                <w:sz w:val="24"/>
                <w:szCs w:val="24"/>
                <w:lang w:eastAsia="ru-RU"/>
              </w:rPr>
            </w:r>
          </w:p>
        </w:tc>
        <w:tc>
          <w:tcPr>
            <w:tcW w:w="112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r>
          </w:p>
        </w:tc>
        <w:tc>
          <w:tcPr>
            <w:tcW w:w="125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r>
          </w:p>
        </w:tc>
        <w:tc>
          <w:tcPr>
            <w:tcW w:w="160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r>
          </w:p>
        </w:tc>
      </w:tr>
      <w:tr>
        <w:trPr/>
        <w:tc>
          <w:tcPr>
            <w:tcW w:w="14568" w:type="dxa"/>
            <w:gridSpan w:val="10"/>
            <w:tcBorders>
              <w:top w:val="single" w:sz="4" w:space="0" w:color="000000"/>
              <w:left w:val="single" w:sz="4" w:space="0" w:color="000000"/>
              <w:bottom w:val="single" w:sz="4" w:space="0" w:color="000000"/>
              <w:right w:val="single" w:sz="4" w:space="0" w:color="000000"/>
            </w:tcBorders>
            <w:vAlign w:val="center"/>
          </w:tcPr>
          <w:p>
            <w:pPr>
              <w:pStyle w:val="Normal"/>
              <w:numPr>
                <w:ilvl w:val="0"/>
                <w:numId w:val="1"/>
              </w:numPr>
              <w:tabs>
                <w:tab w:val="clear" w:pos="709"/>
                <w:tab w:val="left" w:pos="600" w:leader="none"/>
              </w:tabs>
              <w:spacing w:lineRule="auto" w:line="240" w:before="0" w:after="0"/>
              <w:rPr>
                <w:rFonts w:ascii="Times New Roman" w:hAnsi="Times New Roman" w:cs="Times New Roman"/>
                <w:caps/>
                <w:sz w:val="24"/>
                <w:szCs w:val="24"/>
                <w:lang w:eastAsia="ru-RU"/>
              </w:rPr>
            </w:pPr>
            <w:r>
              <w:rPr>
                <w:rFonts w:cs="Times New Roman" w:ascii="Times New Roman" w:hAnsi="Times New Roman"/>
                <w:caps/>
                <w:sz w:val="24"/>
                <w:szCs w:val="24"/>
                <w:lang w:eastAsia="ru-RU"/>
              </w:rPr>
              <w:t>Дисциплины, обязательные для изучения</w:t>
            </w:r>
          </w:p>
        </w:tc>
      </w:tr>
      <w:tr>
        <w:trPr/>
        <w:tc>
          <w:tcPr>
            <w:tcW w:w="1347"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rPr>
                <w:rFonts w:ascii="Times New Roman" w:hAnsi="Times New Roman" w:cs="Times New Roman"/>
                <w:caps/>
                <w:sz w:val="24"/>
                <w:szCs w:val="24"/>
                <w:lang w:eastAsia="ru-RU"/>
              </w:rPr>
            </w:pPr>
            <w:r>
              <w:rPr>
                <w:rFonts w:cs="Times New Roman" w:ascii="Times New Roman" w:hAnsi="Times New Roman"/>
                <w:caps/>
                <w:sz w:val="24"/>
                <w:szCs w:val="24"/>
                <w:lang w:eastAsia="ru-RU"/>
              </w:rPr>
              <w:t>К.М.14.01</w:t>
            </w:r>
          </w:p>
        </w:tc>
        <w:tc>
          <w:tcPr>
            <w:tcW w:w="315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textAlignment w:val="baseline"/>
              <w:rPr>
                <w:rFonts w:ascii="Times New Roman" w:hAnsi="Times New Roman" w:cs="Times New Roman"/>
                <w:sz w:val="24"/>
                <w:szCs w:val="24"/>
                <w:lang w:eastAsia="ru-RU"/>
              </w:rPr>
            </w:pPr>
            <w:r>
              <w:rPr>
                <w:rFonts w:cs="Times New Roman" w:ascii="Times New Roman" w:hAnsi="Times New Roman"/>
                <w:sz w:val="24"/>
                <w:szCs w:val="24"/>
                <w:lang w:eastAsia="ru-RU"/>
              </w:rPr>
              <w:t>Планирование и организация научно-экологических исследований</w:t>
            </w:r>
          </w:p>
        </w:tc>
        <w:tc>
          <w:tcPr>
            <w:tcW w:w="80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108</w:t>
            </w:r>
          </w:p>
        </w:tc>
        <w:tc>
          <w:tcPr>
            <w:tcW w:w="165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36</w:t>
            </w:r>
          </w:p>
        </w:tc>
        <w:tc>
          <w:tcPr>
            <w:tcW w:w="125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12</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60</w:t>
            </w:r>
          </w:p>
        </w:tc>
        <w:tc>
          <w:tcPr>
            <w:tcW w:w="11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Экз</w:t>
            </w:r>
          </w:p>
        </w:tc>
        <w:tc>
          <w:tcPr>
            <w:tcW w:w="112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t>3</w:t>
            </w:r>
          </w:p>
        </w:tc>
        <w:tc>
          <w:tcPr>
            <w:tcW w:w="125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t>7</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t>ОР.1</w:t>
            </w:r>
          </w:p>
        </w:tc>
      </w:tr>
      <w:tr>
        <w:trPr/>
        <w:tc>
          <w:tcPr>
            <w:tcW w:w="134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rPr>
            </w:pPr>
            <w:r>
              <w:rPr>
                <w:rFonts w:cs="Times New Roman" w:ascii="Times New Roman" w:hAnsi="Times New Roman"/>
                <w:caps/>
                <w:sz w:val="24"/>
                <w:szCs w:val="24"/>
                <w:lang w:eastAsia="ru-RU"/>
              </w:rPr>
              <w:t>К.М.14.02</w:t>
            </w:r>
          </w:p>
        </w:tc>
        <w:tc>
          <w:tcPr>
            <w:tcW w:w="315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textAlignment w:val="baseline"/>
              <w:rPr>
                <w:rFonts w:ascii="Times New Roman" w:hAnsi="Times New Roman" w:cs="Times New Roman"/>
                <w:sz w:val="24"/>
                <w:szCs w:val="24"/>
                <w:lang w:eastAsia="ru-RU"/>
              </w:rPr>
            </w:pPr>
            <w:r>
              <w:rPr>
                <w:rFonts w:cs="Times New Roman" w:ascii="Times New Roman" w:hAnsi="Times New Roman"/>
                <w:sz w:val="24"/>
                <w:szCs w:val="24"/>
                <w:lang w:eastAsia="ru-RU"/>
              </w:rPr>
              <w:t>Физико-химические методы анализа в экологии</w:t>
            </w:r>
          </w:p>
        </w:tc>
        <w:tc>
          <w:tcPr>
            <w:tcW w:w="80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72</w:t>
            </w:r>
          </w:p>
        </w:tc>
        <w:tc>
          <w:tcPr>
            <w:tcW w:w="165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24</w:t>
            </w:r>
          </w:p>
        </w:tc>
        <w:tc>
          <w:tcPr>
            <w:tcW w:w="125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8</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40</w:t>
            </w:r>
          </w:p>
        </w:tc>
        <w:tc>
          <w:tcPr>
            <w:tcW w:w="11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За</w:t>
            </w:r>
          </w:p>
        </w:tc>
        <w:tc>
          <w:tcPr>
            <w:tcW w:w="112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t>2</w:t>
            </w:r>
          </w:p>
        </w:tc>
        <w:tc>
          <w:tcPr>
            <w:tcW w:w="125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t>5</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t>ОР.1</w:t>
            </w:r>
          </w:p>
        </w:tc>
      </w:tr>
      <w:tr>
        <w:trPr/>
        <w:tc>
          <w:tcPr>
            <w:tcW w:w="134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rPr>
            </w:pPr>
            <w:r>
              <w:rPr>
                <w:rFonts w:cs="Times New Roman" w:ascii="Times New Roman" w:hAnsi="Times New Roman"/>
                <w:caps/>
                <w:sz w:val="24"/>
                <w:szCs w:val="24"/>
                <w:lang w:eastAsia="ru-RU"/>
              </w:rPr>
              <w:t>К.М.14.03</w:t>
            </w:r>
          </w:p>
        </w:tc>
        <w:tc>
          <w:tcPr>
            <w:tcW w:w="315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textAlignment w:val="baseline"/>
              <w:rPr>
                <w:rFonts w:ascii="Times New Roman" w:hAnsi="Times New Roman" w:cs="Times New Roman"/>
                <w:sz w:val="24"/>
                <w:szCs w:val="24"/>
                <w:lang w:eastAsia="ru-RU"/>
              </w:rPr>
            </w:pPr>
            <w:r>
              <w:rPr>
                <w:rFonts w:cs="Times New Roman" w:ascii="Times New Roman" w:hAnsi="Times New Roman"/>
                <w:sz w:val="24"/>
                <w:szCs w:val="24"/>
                <w:lang w:eastAsia="ru-RU"/>
              </w:rPr>
              <w:t>Естественные и техногенные процессы в биосфере</w:t>
            </w:r>
          </w:p>
        </w:tc>
        <w:tc>
          <w:tcPr>
            <w:tcW w:w="80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108</w:t>
            </w:r>
          </w:p>
        </w:tc>
        <w:tc>
          <w:tcPr>
            <w:tcW w:w="165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36</w:t>
            </w:r>
          </w:p>
        </w:tc>
        <w:tc>
          <w:tcPr>
            <w:tcW w:w="125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8</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64</w:t>
            </w:r>
          </w:p>
        </w:tc>
        <w:tc>
          <w:tcPr>
            <w:tcW w:w="11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За</w:t>
            </w:r>
          </w:p>
        </w:tc>
        <w:tc>
          <w:tcPr>
            <w:tcW w:w="112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t>3</w:t>
            </w:r>
          </w:p>
        </w:tc>
        <w:tc>
          <w:tcPr>
            <w:tcW w:w="125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t>8</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t>ОР.1</w:t>
            </w:r>
          </w:p>
        </w:tc>
      </w:tr>
      <w:tr>
        <w:trPr/>
        <w:tc>
          <w:tcPr>
            <w:tcW w:w="14568" w:type="dxa"/>
            <w:gridSpan w:val="10"/>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ind w:firstLine="317"/>
              <w:rPr>
                <w:rFonts w:ascii="Times New Roman" w:hAnsi="Times New Roman" w:cs="Times New Roman"/>
                <w:caps/>
                <w:sz w:val="24"/>
                <w:szCs w:val="24"/>
                <w:lang w:eastAsia="ru-RU"/>
              </w:rPr>
            </w:pPr>
            <w:r>
              <w:rPr>
                <w:rFonts w:cs="Times New Roman" w:ascii="Times New Roman" w:hAnsi="Times New Roman"/>
                <w:caps/>
                <w:sz w:val="24"/>
                <w:szCs w:val="24"/>
                <w:lang w:eastAsia="ru-RU"/>
              </w:rPr>
              <w:t>2. Дисциплины по выбору (выбрать 1 из 3)</w:t>
            </w:r>
          </w:p>
        </w:tc>
      </w:tr>
      <w:tr>
        <w:trPr/>
        <w:tc>
          <w:tcPr>
            <w:tcW w:w="1347"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rPr>
                <w:rFonts w:ascii="Times New Roman" w:hAnsi="Times New Roman" w:cs="Times New Roman"/>
                <w:caps/>
                <w:sz w:val="24"/>
                <w:szCs w:val="24"/>
                <w:lang w:eastAsia="ru-RU"/>
              </w:rPr>
            </w:pPr>
            <w:r>
              <w:rPr>
                <w:rFonts w:cs="Times New Roman" w:ascii="Times New Roman" w:hAnsi="Times New Roman"/>
                <w:caps/>
                <w:sz w:val="24"/>
                <w:szCs w:val="24"/>
                <w:lang w:eastAsia="ru-RU"/>
              </w:rPr>
              <w:t>К.М.14.ДВ.01.01</w:t>
            </w:r>
          </w:p>
        </w:tc>
        <w:tc>
          <w:tcPr>
            <w:tcW w:w="315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textAlignment w:val="baseline"/>
              <w:rPr>
                <w:rFonts w:ascii="Times New Roman" w:hAnsi="Times New Roman" w:cs="Times New Roman"/>
                <w:sz w:val="24"/>
                <w:szCs w:val="24"/>
                <w:lang w:eastAsia="ru-RU"/>
              </w:rPr>
            </w:pPr>
            <w:r>
              <w:rPr>
                <w:rFonts w:cs="Times New Roman" w:ascii="Times New Roman" w:hAnsi="Times New Roman"/>
                <w:sz w:val="24"/>
                <w:szCs w:val="24"/>
                <w:lang w:eastAsia="ru-RU"/>
              </w:rPr>
              <w:t>Эколого-аналитический практикум</w:t>
            </w:r>
          </w:p>
        </w:tc>
        <w:tc>
          <w:tcPr>
            <w:tcW w:w="80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72</w:t>
            </w:r>
          </w:p>
        </w:tc>
        <w:tc>
          <w:tcPr>
            <w:tcW w:w="165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24</w:t>
            </w:r>
          </w:p>
        </w:tc>
        <w:tc>
          <w:tcPr>
            <w:tcW w:w="125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12</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36</w:t>
            </w:r>
          </w:p>
        </w:tc>
        <w:tc>
          <w:tcPr>
            <w:tcW w:w="11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Оц</w:t>
            </w:r>
          </w:p>
        </w:tc>
        <w:tc>
          <w:tcPr>
            <w:tcW w:w="112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t>2</w:t>
            </w:r>
          </w:p>
        </w:tc>
        <w:tc>
          <w:tcPr>
            <w:tcW w:w="125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t>6</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t>ОР.1</w:t>
            </w:r>
          </w:p>
        </w:tc>
      </w:tr>
      <w:tr>
        <w:trPr/>
        <w:tc>
          <w:tcPr>
            <w:tcW w:w="1347"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rPr>
                <w:rFonts w:ascii="Times New Roman" w:hAnsi="Times New Roman" w:cs="Times New Roman"/>
                <w:caps/>
                <w:sz w:val="24"/>
                <w:szCs w:val="24"/>
                <w:lang w:eastAsia="ru-RU"/>
              </w:rPr>
            </w:pPr>
            <w:r>
              <w:rPr>
                <w:rFonts w:cs="Times New Roman" w:ascii="Times New Roman" w:hAnsi="Times New Roman"/>
                <w:caps/>
                <w:sz w:val="24"/>
                <w:szCs w:val="24"/>
                <w:lang w:eastAsia="ru-RU"/>
              </w:rPr>
              <w:t>К.М.14.ДВ.01.02</w:t>
            </w:r>
          </w:p>
        </w:tc>
        <w:tc>
          <w:tcPr>
            <w:tcW w:w="315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textAlignment w:val="baseline"/>
              <w:rPr>
                <w:rFonts w:ascii="Times New Roman" w:hAnsi="Times New Roman" w:cs="Times New Roman"/>
                <w:sz w:val="24"/>
                <w:szCs w:val="24"/>
                <w:lang w:eastAsia="ru-RU"/>
              </w:rPr>
            </w:pPr>
            <w:r>
              <w:rPr>
                <w:rFonts w:cs="Times New Roman" w:ascii="Times New Roman" w:hAnsi="Times New Roman"/>
                <w:sz w:val="24"/>
                <w:szCs w:val="24"/>
                <w:lang w:eastAsia="ru-RU"/>
              </w:rPr>
              <w:t>Биоиндикация состояния окружающей среды</w:t>
            </w:r>
          </w:p>
        </w:tc>
        <w:tc>
          <w:tcPr>
            <w:tcW w:w="80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72</w:t>
            </w:r>
          </w:p>
        </w:tc>
        <w:tc>
          <w:tcPr>
            <w:tcW w:w="165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24</w:t>
            </w:r>
          </w:p>
        </w:tc>
        <w:tc>
          <w:tcPr>
            <w:tcW w:w="125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12</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36</w:t>
            </w:r>
          </w:p>
        </w:tc>
        <w:tc>
          <w:tcPr>
            <w:tcW w:w="11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Оц</w:t>
            </w:r>
          </w:p>
        </w:tc>
        <w:tc>
          <w:tcPr>
            <w:tcW w:w="112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t>2</w:t>
            </w:r>
          </w:p>
        </w:tc>
        <w:tc>
          <w:tcPr>
            <w:tcW w:w="125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t>6</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t>ОР.1</w:t>
            </w:r>
          </w:p>
        </w:tc>
      </w:tr>
      <w:tr>
        <w:trPr/>
        <w:tc>
          <w:tcPr>
            <w:tcW w:w="1347"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rPr>
                <w:rFonts w:ascii="Times New Roman" w:hAnsi="Times New Roman" w:cs="Times New Roman"/>
                <w:caps/>
                <w:sz w:val="24"/>
                <w:szCs w:val="24"/>
                <w:lang w:eastAsia="ru-RU"/>
              </w:rPr>
            </w:pPr>
            <w:r>
              <w:rPr>
                <w:rFonts w:cs="Times New Roman" w:ascii="Times New Roman" w:hAnsi="Times New Roman"/>
                <w:caps/>
                <w:sz w:val="24"/>
                <w:szCs w:val="24"/>
                <w:lang w:eastAsia="ru-RU"/>
              </w:rPr>
              <w:t>К.М.14.ДВ.01.03</w:t>
            </w:r>
          </w:p>
        </w:tc>
        <w:tc>
          <w:tcPr>
            <w:tcW w:w="315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textAlignment w:val="baseline"/>
              <w:rPr>
                <w:rFonts w:ascii="Times New Roman" w:hAnsi="Times New Roman" w:cs="Times New Roman"/>
                <w:sz w:val="24"/>
                <w:szCs w:val="24"/>
                <w:lang w:eastAsia="ru-RU"/>
              </w:rPr>
            </w:pPr>
            <w:r>
              <w:rPr>
                <w:rFonts w:cs="Times New Roman" w:ascii="Times New Roman" w:hAnsi="Times New Roman"/>
                <w:sz w:val="24"/>
                <w:szCs w:val="24"/>
                <w:lang w:eastAsia="ru-RU"/>
              </w:rPr>
              <w:t>Экологическая токсикология</w:t>
            </w:r>
          </w:p>
        </w:tc>
        <w:tc>
          <w:tcPr>
            <w:tcW w:w="80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72</w:t>
            </w:r>
          </w:p>
        </w:tc>
        <w:tc>
          <w:tcPr>
            <w:tcW w:w="165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24</w:t>
            </w:r>
          </w:p>
        </w:tc>
        <w:tc>
          <w:tcPr>
            <w:tcW w:w="125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12</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36</w:t>
            </w:r>
          </w:p>
        </w:tc>
        <w:tc>
          <w:tcPr>
            <w:tcW w:w="11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Оц</w:t>
            </w:r>
          </w:p>
        </w:tc>
        <w:tc>
          <w:tcPr>
            <w:tcW w:w="112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t>2</w:t>
            </w:r>
          </w:p>
        </w:tc>
        <w:tc>
          <w:tcPr>
            <w:tcW w:w="125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t>6</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t>ОР.1</w:t>
            </w:r>
          </w:p>
        </w:tc>
      </w:tr>
      <w:tr>
        <w:trPr/>
        <w:tc>
          <w:tcPr>
            <w:tcW w:w="14568" w:type="dxa"/>
            <w:gridSpan w:val="10"/>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ind w:firstLine="317"/>
              <w:rPr>
                <w:rFonts w:ascii="Times New Roman" w:hAnsi="Times New Roman" w:cs="Times New Roman"/>
                <w:caps/>
                <w:sz w:val="24"/>
                <w:szCs w:val="24"/>
                <w:lang w:eastAsia="ru-RU"/>
              </w:rPr>
            </w:pPr>
            <w:r>
              <w:rPr>
                <w:rFonts w:cs="Times New Roman" w:ascii="Times New Roman" w:hAnsi="Times New Roman"/>
                <w:caps/>
                <w:sz w:val="24"/>
                <w:szCs w:val="24"/>
                <w:lang w:eastAsia="ru-RU"/>
              </w:rPr>
              <w:t>3. Практика</w:t>
            </w:r>
          </w:p>
        </w:tc>
      </w:tr>
      <w:tr>
        <w:trPr/>
        <w:tc>
          <w:tcPr>
            <w:tcW w:w="1347"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r>
          </w:p>
        </w:tc>
        <w:tc>
          <w:tcPr>
            <w:tcW w:w="315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textAlignment w:val="baseline"/>
              <w:rPr>
                <w:rFonts w:ascii="Times New Roman" w:hAnsi="Times New Roman" w:cs="Times New Roman"/>
                <w:sz w:val="24"/>
                <w:szCs w:val="24"/>
                <w:lang w:eastAsia="ru-RU"/>
              </w:rPr>
            </w:pPr>
            <w:r>
              <w:rPr>
                <w:rFonts w:cs="Times New Roman" w:ascii="Times New Roman" w:hAnsi="Times New Roman"/>
                <w:sz w:val="24"/>
                <w:szCs w:val="24"/>
                <w:lang w:eastAsia="ru-RU"/>
              </w:rPr>
              <w:t>-</w:t>
            </w:r>
          </w:p>
        </w:tc>
        <w:tc>
          <w:tcPr>
            <w:tcW w:w="80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65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25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1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12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r>
          </w:p>
        </w:tc>
        <w:tc>
          <w:tcPr>
            <w:tcW w:w="125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both"/>
              <w:rPr>
                <w:rFonts w:ascii="Times New Roman" w:hAnsi="Times New Roman" w:cs="Times New Roman"/>
                <w:sz w:val="24"/>
                <w:szCs w:val="24"/>
                <w:lang w:eastAsia="ru-RU"/>
              </w:rPr>
            </w:pPr>
            <w:r>
              <w:rPr>
                <w:rFonts w:cs="Times New Roman" w:ascii="Times New Roman" w:hAnsi="Times New Roman"/>
                <w:sz w:val="24"/>
                <w:szCs w:val="24"/>
                <w:lang w:eastAsia="ru-RU"/>
              </w:rPr>
            </w:r>
          </w:p>
        </w:tc>
      </w:tr>
      <w:tr>
        <w:trPr/>
        <w:tc>
          <w:tcPr>
            <w:tcW w:w="14568" w:type="dxa"/>
            <w:gridSpan w:val="10"/>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ind w:left="317" w:hanging="0"/>
              <w:rPr>
                <w:rFonts w:ascii="Times New Roman" w:hAnsi="Times New Roman" w:cs="Times New Roman"/>
                <w:caps/>
                <w:sz w:val="24"/>
                <w:szCs w:val="24"/>
                <w:lang w:eastAsia="ru-RU"/>
              </w:rPr>
            </w:pPr>
            <w:r>
              <w:rPr>
                <w:rFonts w:cs="Times New Roman" w:ascii="Times New Roman" w:hAnsi="Times New Roman"/>
                <w:caps/>
                <w:sz w:val="24"/>
                <w:szCs w:val="24"/>
                <w:lang w:eastAsia="ru-RU"/>
              </w:rPr>
              <w:t>4. аттестация</w:t>
            </w:r>
          </w:p>
        </w:tc>
      </w:tr>
      <w:tr>
        <w:trPr/>
        <w:tc>
          <w:tcPr>
            <w:tcW w:w="1347"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r>
          </w:p>
        </w:tc>
        <w:tc>
          <w:tcPr>
            <w:tcW w:w="3153"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200"/>
              <w:rPr>
                <w:rFonts w:ascii="Times New Roman" w:hAnsi="Times New Roman" w:cs="Times New Roman"/>
                <w:caps/>
                <w:sz w:val="24"/>
                <w:szCs w:val="24"/>
                <w:lang w:eastAsia="ru-RU"/>
              </w:rPr>
            </w:pPr>
            <w:r>
              <w:rPr>
                <w:lang w:val="ru-RU" w:eastAsia="ru-RU" w:bidi="ar-SA"/>
              </w:rPr>
              <w:t>экзамен по модулю</w:t>
            </w:r>
          </w:p>
        </w:tc>
        <w:tc>
          <w:tcPr>
            <w:tcW w:w="80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65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25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1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12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r>
          </w:p>
        </w:tc>
        <w:tc>
          <w:tcPr>
            <w:tcW w:w="125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14" w:leader="none"/>
              </w:tabs>
              <w:spacing w:lineRule="auto" w:line="240" w:before="0" w:after="0"/>
              <w:jc w:val="center"/>
              <w:rPr>
                <w:rFonts w:ascii="Times New Roman" w:hAnsi="Times New Roman" w:cs="Times New Roman"/>
                <w:caps/>
                <w:sz w:val="24"/>
                <w:szCs w:val="24"/>
                <w:lang w:eastAsia="ru-RU"/>
              </w:rPr>
            </w:pPr>
            <w:r>
              <w:rPr>
                <w:rFonts w:cs="Times New Roman" w:ascii="Times New Roman" w:hAnsi="Times New Roman"/>
                <w:caps/>
                <w:sz w:val="24"/>
                <w:szCs w:val="24"/>
                <w:lang w:eastAsia="ru-RU"/>
              </w:rPr>
            </w:r>
          </w:p>
        </w:tc>
      </w:tr>
    </w:tbl>
    <w:p>
      <w:pPr>
        <w:sectPr>
          <w:footerReference w:type="default" r:id="rId4"/>
          <w:type w:val="nextPage"/>
          <w:pgSz w:orient="landscape" w:w="16838" w:h="11906"/>
          <w:pgMar w:left="1134" w:right="1134" w:header="0" w:top="1701" w:footer="709" w:bottom="851" w:gutter="0"/>
          <w:pgNumType w:fmt="decimal"/>
          <w:formProt w:val="false"/>
          <w:textDirection w:val="lrTb"/>
          <w:docGrid w:type="default" w:linePitch="360" w:charSpace="4096"/>
        </w:sectPr>
      </w:pPr>
    </w:p>
    <w:p>
      <w:pPr>
        <w:pStyle w:val="Normal"/>
        <w:spacing w:before="0" w:after="0"/>
        <w:jc w:val="center"/>
        <w:rPr>
          <w:rFonts w:ascii="Times New Roman" w:hAnsi="Times New Roman" w:cs="Times New Roman"/>
          <w:b/>
          <w:b/>
          <w:bCs/>
          <w:caps/>
          <w:sz w:val="24"/>
          <w:szCs w:val="24"/>
          <w:lang w:eastAsia="ru-RU"/>
        </w:rPr>
      </w:pPr>
      <w:r>
        <w:rPr>
          <w:rFonts w:cs="Times New Roman" w:ascii="Times New Roman" w:hAnsi="Times New Roman"/>
          <w:b/>
          <w:bCs/>
          <w:caps/>
          <w:sz w:val="24"/>
          <w:szCs w:val="24"/>
          <w:lang w:eastAsia="ru-RU"/>
        </w:rPr>
        <w:t xml:space="preserve">4. Методические указания для обучающихся </w:t>
      </w:r>
    </w:p>
    <w:p>
      <w:pPr>
        <w:pStyle w:val="Normal"/>
        <w:spacing w:before="0" w:after="120"/>
        <w:jc w:val="center"/>
        <w:rPr>
          <w:rFonts w:ascii="Times New Roman" w:hAnsi="Times New Roman" w:cs="Times New Roman"/>
          <w:b/>
          <w:b/>
          <w:bCs/>
          <w:caps/>
          <w:sz w:val="24"/>
          <w:szCs w:val="24"/>
          <w:lang w:eastAsia="ru-RU"/>
        </w:rPr>
      </w:pPr>
      <w:r>
        <w:rPr>
          <w:rFonts w:cs="Times New Roman" w:ascii="Times New Roman" w:hAnsi="Times New Roman"/>
          <w:b/>
          <w:bCs/>
          <w:caps/>
          <w:sz w:val="24"/>
          <w:szCs w:val="24"/>
          <w:lang w:eastAsia="ru-RU"/>
        </w:rPr>
        <w:t>по освоению Модуля</w:t>
      </w:r>
    </w:p>
    <w:p>
      <w:pPr>
        <w:pStyle w:val="Normal"/>
        <w:shd w:val="clear" w:color="auto" w:fill="FFFFFF"/>
        <w:tabs>
          <w:tab w:val="clear" w:pos="709"/>
          <w:tab w:val="left" w:pos="1560" w:leader="none"/>
          <w:tab w:val="left" w:pos="4635" w:leader="none"/>
          <w:tab w:val="left" w:pos="6415" w:leader="underscore"/>
        </w:tabs>
        <w:spacing w:lineRule="auto" w:line="240" w:before="0" w:after="0"/>
        <w:ind w:firstLine="709"/>
        <w:jc w:val="both"/>
        <w:rPr>
          <w:rFonts w:ascii="Times New Roman" w:hAnsi="Times New Roman" w:cs="Times New Roman"/>
          <w:sz w:val="24"/>
          <w:szCs w:val="24"/>
          <w:lang w:eastAsia="ru-RU"/>
        </w:rPr>
      </w:pPr>
      <w:r>
        <w:rPr>
          <w:rFonts w:cs="Times New Roman" w:ascii="Times New Roman" w:hAnsi="Times New Roman"/>
          <w:sz w:val="24"/>
          <w:szCs w:val="24"/>
        </w:rPr>
        <w:t xml:space="preserve">Основной целью освоения модуля «Лабораторно-инструментальные методы экологических исследований и обработки информации» является развитие </w:t>
      </w:r>
      <w:r>
        <w:rPr>
          <w:rFonts w:cs="Times New Roman" w:ascii="Times New Roman" w:hAnsi="Times New Roman"/>
          <w:sz w:val="24"/>
          <w:szCs w:val="24"/>
          <w:lang w:eastAsia="ru-RU"/>
        </w:rPr>
        <w:t>системы научно-теоретических и методологических знаний, необходимых для формирования навыков планирования, организации и самостоятельного осуществления научно-исследовательской и экспертной  деятельности на основе различных способов обработки экологической информации, ведущими из которых являются контактные химические, физические и физико-химические лабораторные методы, методы экологической токсикологии и биоиндикации.</w:t>
      </w:r>
    </w:p>
    <w:p>
      <w:pPr>
        <w:pStyle w:val="Normal"/>
        <w:shd w:val="clear" w:color="auto" w:fill="FFFFFF"/>
        <w:tabs>
          <w:tab w:val="clear" w:pos="709"/>
          <w:tab w:val="left" w:pos="1560" w:leader="none"/>
          <w:tab w:val="left" w:pos="4635" w:leader="none"/>
          <w:tab w:val="left" w:pos="6415" w:leader="underscore"/>
        </w:tabs>
        <w:spacing w:lineRule="auto" w:line="240" w:before="0" w:after="0"/>
        <w:ind w:firstLine="709"/>
        <w:jc w:val="both"/>
        <w:rPr>
          <w:rFonts w:ascii="Times New Roman" w:hAnsi="Times New Roman" w:cs="Times New Roman"/>
          <w:sz w:val="24"/>
          <w:szCs w:val="24"/>
          <w:lang w:eastAsia="ru-RU"/>
        </w:rPr>
      </w:pPr>
      <w:r>
        <w:rPr>
          <w:rFonts w:cs="Times New Roman" w:ascii="Times New Roman" w:hAnsi="Times New Roman"/>
          <w:sz w:val="24"/>
          <w:szCs w:val="24"/>
        </w:rPr>
        <w:t>Модуль  включает изучение базовых и вариативных дисциплин, позволяющих сформировать общепрофессиональные, профессиональные и общекультурные компетенции выпускников.</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Процесс освоения учебного материала модуля предполагает организацию аудиторной (лекции, семинары, лабораторные и практические работы, учебная практика),  контактной (работа в электронной образовательной среде Мининского университета), самостоятельной (работа с дополнительными источниками информации, выполнение проектов, работа в ЭОС Мининского университета, и т.д.) и контрольно-аттестационной форм учебной деятельности (зачёт и экзамен).</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Большое внимание при организации учебно-воспитательного процесса уделяется интерактивным формам. По каждой дисциплине и полевой практике разработаны электронные учебно-методические комплексы с методическими указаниями и  рекомендациями по освоению дисциплин и учебных практики модуля. Данные ЭУМК содержат рабочие программы, индивидуальные рейтинг-планы студентов, отражающие корреляцию основных видов работ обучающихся с системой балльно-рейтингового оценивания результатов обучения, краткое содержание лекций, задания к семинарским занятиям, методические рекомендации к проведению лабораторных, практических занятий, организации самостоятельной учебной деятельности. Также в ЭУМК дисциплин содержатся критерии оценивания выполняемых заданий, различные виды тестов (тесты для входного, текущего, рубежного и итогового контроля, самоконтроля).</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 xml:space="preserve">Освоение научно-методологического материала дисциплин закрепляется в ходе выполнения большого объема лабораторных работ, основной целю которых является </w:t>
      </w:r>
      <w:r>
        <w:rPr>
          <w:rFonts w:cs="Times New Roman" w:ascii="Times New Roman" w:hAnsi="Times New Roman"/>
          <w:sz w:val="24"/>
          <w:szCs w:val="24"/>
          <w:lang w:eastAsia="ru-RU"/>
        </w:rPr>
        <w:t>формирование системы навыков проведения эколого-аналитических и биоиндикационных исследований на основе современных физико-химических и биотоксикологических методов.</w:t>
      </w:r>
      <w:r>
        <w:br w:type="page"/>
      </w:r>
    </w:p>
    <w:p>
      <w:pPr>
        <w:pStyle w:val="Normal"/>
        <w:spacing w:lineRule="auto" w:line="360" w:before="0" w:after="120"/>
        <w:jc w:val="center"/>
        <w:rPr>
          <w:rFonts w:ascii="Times New Roman" w:hAnsi="Times New Roman" w:cs="Times New Roman"/>
          <w:b/>
          <w:b/>
          <w:bCs/>
          <w:caps/>
          <w:sz w:val="24"/>
          <w:szCs w:val="24"/>
          <w:lang w:eastAsia="ru-RU"/>
        </w:rPr>
      </w:pPr>
      <w:r>
        <w:rPr>
          <w:rFonts w:cs="Times New Roman" w:ascii="Times New Roman" w:hAnsi="Times New Roman"/>
          <w:b/>
          <w:bCs/>
          <w:caps/>
          <w:sz w:val="24"/>
          <w:szCs w:val="24"/>
          <w:lang w:eastAsia="ru-RU"/>
        </w:rPr>
        <w:t>5. ПРОГРАММЫ ДИСЦИПЛИН МОДУЛЯ</w:t>
      </w:r>
    </w:p>
    <w:p>
      <w:pPr>
        <w:pStyle w:val="Normal"/>
        <w:spacing w:lineRule="auto" w:line="240" w:before="0" w:after="0"/>
        <w:jc w:val="center"/>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5.1. ПРОГРАММА ДИСЦИПЛИНЫ</w:t>
      </w:r>
    </w:p>
    <w:p>
      <w:pPr>
        <w:pStyle w:val="Normal"/>
        <w:spacing w:lineRule="auto" w:line="240" w:before="0" w:after="0"/>
        <w:jc w:val="center"/>
        <w:rPr>
          <w:rFonts w:ascii="Times New Roman" w:hAnsi="Times New Roman" w:cs="Times New Roman"/>
          <w:b/>
          <w:b/>
          <w:bCs/>
          <w:sz w:val="24"/>
          <w:szCs w:val="24"/>
          <w:u w:val="single"/>
          <w:lang w:eastAsia="ru-RU"/>
        </w:rPr>
      </w:pPr>
      <w:r>
        <w:rPr>
          <w:rFonts w:cs="Times New Roman CYR" w:ascii="Times New Roman CYR" w:hAnsi="Times New Roman CYR"/>
          <w:b/>
          <w:bCs/>
          <w:sz w:val="24"/>
          <w:szCs w:val="24"/>
          <w:u w:val="none"/>
          <w:lang w:eastAsia="ru-RU"/>
        </w:rPr>
        <w:t>«ПЛАНИРОВАНИЕ И ОРГАНИЗАЦИЯ НАУЧНО-ЭКОЛОГИЧЕСКИХ ИССЛЕДОВАНИЙ</w:t>
      </w:r>
      <w:r>
        <w:rPr>
          <w:rFonts w:cs="Times New Roman" w:ascii="Times New Roman" w:hAnsi="Times New Roman"/>
          <w:b/>
          <w:bCs/>
          <w:sz w:val="24"/>
          <w:szCs w:val="24"/>
          <w:u w:val="none"/>
          <w:lang w:eastAsia="ru-RU"/>
        </w:rPr>
        <w:t>»</w:t>
      </w:r>
    </w:p>
    <w:p>
      <w:pPr>
        <w:pStyle w:val="Normal"/>
        <w:spacing w:lineRule="auto" w:line="240" w:before="0" w:after="0"/>
        <w:jc w:val="center"/>
        <w:rPr>
          <w:rFonts w:ascii="Times New Roman" w:hAnsi="Times New Roman" w:cs="Times New Roman"/>
          <w:i/>
          <w:i/>
          <w:iCs/>
          <w:sz w:val="18"/>
          <w:szCs w:val="18"/>
          <w:lang w:eastAsia="ru-RU"/>
        </w:rPr>
      </w:pPr>
      <w:r>
        <w:rPr>
          <w:rFonts w:cs="Times New Roman" w:ascii="Times New Roman" w:hAnsi="Times New Roman"/>
          <w:i/>
          <w:iCs/>
          <w:sz w:val="18"/>
          <w:szCs w:val="18"/>
          <w:lang w:eastAsia="ru-RU"/>
        </w:rPr>
      </w:r>
    </w:p>
    <w:p>
      <w:pPr>
        <w:pStyle w:val="Normal"/>
        <w:tabs>
          <w:tab w:val="clear" w:pos="709"/>
          <w:tab w:val="left" w:pos="720" w:leader="none"/>
        </w:tabs>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1. Пояснительная записка</w:t>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sz w:val="24"/>
          <w:szCs w:val="24"/>
          <w:lang w:eastAsia="ru-RU"/>
        </w:rPr>
        <w:t xml:space="preserve">Рабочая программа предназначена для студентов 4 курса, обучающихся </w:t>
      </w:r>
      <w:r>
        <w:rPr>
          <w:rFonts w:cs="Times New Roman" w:ascii="Times New Roman" w:hAnsi="Times New Roman"/>
          <w:sz w:val="24"/>
          <w:szCs w:val="24"/>
        </w:rPr>
        <w:t>по направлению подготовки 05.03.06 Экология и природопользование, профиль Экологический менеджмент и аудит, очная форма обучения, срок обучения – 4 года.</w:t>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2. Место в структуре модуля</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Дисциплина «</w:t>
      </w:r>
      <w:r>
        <w:rPr>
          <w:rFonts w:cs="Times New Roman" w:ascii="Times New Roman" w:hAnsi="Times New Roman"/>
          <w:sz w:val="24"/>
          <w:szCs w:val="24"/>
          <w:lang w:eastAsia="ru-RU"/>
        </w:rPr>
        <w:t>Планирование и организация научно-экологических исследований</w:t>
      </w:r>
      <w:r>
        <w:rPr>
          <w:rFonts w:cs="Times New Roman" w:ascii="Times New Roman" w:hAnsi="Times New Roman"/>
          <w:sz w:val="24"/>
          <w:szCs w:val="24"/>
        </w:rPr>
        <w:t>» является обязательной дисциплиной модуля предметной подготовки  «Лабораторно-инструментальные методы экологических исследований и обработки информации». Изучение дисциплины происходит в 7-м семестре.</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Дисциплины, на которых базируется данная дисциплина: дисциплины модуля «Естественнонаучные основы профессиональной деятельности»  – Физика, Химия, Биология, Общая экология; дисциплины модуля «Учение о сферах Земли» – Учение об атмосфере, Учение о гидросфере, Общее почвоведение, Ландшафтоведение, Геохимия ландшафтов; дисциплины модуля «Биоэкология и охрана окружающей среды» – Охрана окружающей среды, Биоразнообразие, Экологическое нормирование, Экология организмов; дисциплины модуля «Исследования и обработка информации в природопользовании» – Экологический мониторинг, Экодиагностика территорий.</w:t>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sz w:val="24"/>
          <w:szCs w:val="24"/>
        </w:rPr>
        <w:t>Дисциплины, для которых данная дисциплина является предшествующей: Естественные и техногенные процессы в биосфере, Экологическая экспертиза и оценка проектов, Экологическая безопасность, Нормирование и снижение загрязнения окружающей среды, Научно-исследовательская работа, Преддипломная практика.</w:t>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3. Цели и задачи</w:t>
      </w:r>
    </w:p>
    <w:p>
      <w:pPr>
        <w:pStyle w:val="Normal"/>
        <w:spacing w:lineRule="auto" w:line="240" w:before="0" w:after="0"/>
        <w:ind w:firstLine="709"/>
        <w:jc w:val="both"/>
        <w:rPr>
          <w:rFonts w:ascii="Times New Roman" w:hAnsi="Times New Roman" w:cs="Times New Roman"/>
          <w:spacing w:val="3"/>
          <w:sz w:val="24"/>
          <w:szCs w:val="24"/>
          <w:lang w:eastAsia="ru-RU"/>
        </w:rPr>
      </w:pPr>
      <w:r>
        <w:rPr>
          <w:rFonts w:cs="Times New Roman" w:ascii="Times New Roman" w:hAnsi="Times New Roman"/>
          <w:i/>
          <w:iCs/>
          <w:sz w:val="24"/>
          <w:szCs w:val="24"/>
          <w:lang w:eastAsia="ru-RU"/>
        </w:rPr>
        <w:t>Цель</w:t>
      </w:r>
      <w:r>
        <w:rPr>
          <w:rFonts w:cs="Times New Roman" w:ascii="Times New Roman" w:hAnsi="Times New Roman"/>
          <w:b/>
          <w:bCs/>
          <w:i/>
          <w:iCs/>
          <w:sz w:val="24"/>
          <w:szCs w:val="24"/>
          <w:lang w:eastAsia="ru-RU"/>
        </w:rPr>
        <w:t xml:space="preserve"> </w:t>
      </w:r>
      <w:r>
        <w:rPr>
          <w:rFonts w:cs="Times New Roman" w:ascii="Times New Roman" w:hAnsi="Times New Roman"/>
          <w:i/>
          <w:iCs/>
          <w:sz w:val="24"/>
          <w:szCs w:val="24"/>
          <w:lang w:eastAsia="ru-RU"/>
        </w:rPr>
        <w:t>дисциплины</w:t>
      </w:r>
      <w:r>
        <w:rPr>
          <w:rFonts w:cs="Times New Roman" w:ascii="Times New Roman" w:hAnsi="Times New Roman"/>
          <w:sz w:val="24"/>
          <w:szCs w:val="24"/>
          <w:lang w:eastAsia="ru-RU"/>
        </w:rPr>
        <w:t xml:space="preserve"> </w:t>
      </w:r>
      <w:r>
        <w:rPr>
          <w:rFonts w:cs="Times New Roman" w:ascii="Times New Roman" w:hAnsi="Times New Roman"/>
          <w:spacing w:val="3"/>
          <w:sz w:val="24"/>
          <w:szCs w:val="24"/>
          <w:lang w:eastAsia="ru-RU"/>
        </w:rPr>
        <w:t xml:space="preserve">– способствовать овладению студентами научно-теоретических знаний и </w:t>
      </w:r>
      <w:r>
        <w:rPr>
          <w:rFonts w:cs="Times New Roman" w:ascii="Times New Roman" w:hAnsi="Times New Roman"/>
          <w:color w:val="000000"/>
          <w:sz w:val="24"/>
          <w:szCs w:val="24"/>
        </w:rPr>
        <w:t xml:space="preserve">профессиональных компетенций </w:t>
      </w:r>
      <w:r>
        <w:rPr>
          <w:rFonts w:cs="Times New Roman" w:ascii="Times New Roman" w:hAnsi="Times New Roman"/>
          <w:spacing w:val="3"/>
          <w:sz w:val="24"/>
          <w:szCs w:val="24"/>
          <w:lang w:eastAsia="ru-RU"/>
        </w:rPr>
        <w:t xml:space="preserve">в области </w:t>
      </w:r>
      <w:r>
        <w:rPr>
          <w:rFonts w:cs="Times New Roman" w:ascii="Times New Roman" w:hAnsi="Times New Roman"/>
          <w:color w:val="000000"/>
          <w:sz w:val="24"/>
          <w:szCs w:val="24"/>
        </w:rPr>
        <w:t>планирования, организации и проведения научно-экологических исследований</w:t>
      </w:r>
      <w:r>
        <w:rPr>
          <w:rFonts w:cs="Times New Roman" w:ascii="Times New Roman" w:hAnsi="Times New Roman"/>
          <w:spacing w:val="3"/>
          <w:sz w:val="24"/>
          <w:szCs w:val="24"/>
          <w:lang w:eastAsia="ru-RU"/>
        </w:rPr>
        <w:t xml:space="preserve"> при решении научных задач в области экологии, рационального природопользования и охраны окружающей среды.</w:t>
      </w:r>
    </w:p>
    <w:p>
      <w:pPr>
        <w:pStyle w:val="Normal"/>
        <w:spacing w:lineRule="auto" w:line="240" w:before="0" w:after="0"/>
        <w:ind w:firstLine="709"/>
        <w:jc w:val="both"/>
        <w:rPr>
          <w:rFonts w:ascii="Times New Roman" w:hAnsi="Times New Roman" w:cs="Times New Roman"/>
          <w:spacing w:val="3"/>
          <w:sz w:val="24"/>
          <w:szCs w:val="24"/>
          <w:lang w:eastAsia="ru-RU"/>
        </w:rPr>
      </w:pPr>
      <w:r>
        <w:rPr>
          <w:rFonts w:cs="Times New Roman" w:ascii="Times New Roman" w:hAnsi="Times New Roman"/>
          <w:spacing w:val="3"/>
          <w:sz w:val="24"/>
          <w:szCs w:val="24"/>
          <w:lang w:eastAsia="ru-RU"/>
        </w:rPr>
      </w:r>
    </w:p>
    <w:p>
      <w:pPr>
        <w:pStyle w:val="Normal"/>
        <w:spacing w:lineRule="auto" w:line="240" w:before="0" w:after="0"/>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Задачи дисциплины:</w:t>
      </w:r>
    </w:p>
    <w:p>
      <w:pPr>
        <w:pStyle w:val="Normal"/>
        <w:numPr>
          <w:ilvl w:val="0"/>
          <w:numId w:val="5"/>
        </w:numPr>
        <w:spacing w:lineRule="auto" w:line="240" w:before="0" w:after="0"/>
        <w:jc w:val="both"/>
        <w:rPr>
          <w:rFonts w:ascii="Times New Roman" w:hAnsi="Times New Roman" w:cs="Times New Roman"/>
          <w:sz w:val="24"/>
          <w:szCs w:val="24"/>
          <w:lang w:eastAsia="ru-RU"/>
        </w:rPr>
      </w:pPr>
      <w:r>
        <w:rPr>
          <w:rFonts w:cs="Times New Roman" w:ascii="Times New Roman" w:hAnsi="Times New Roman"/>
          <w:sz w:val="24"/>
          <w:szCs w:val="24"/>
          <w:lang w:eastAsia="ru-RU"/>
        </w:rPr>
        <w:t>способствовать освоению основных знаний по</w:t>
      </w:r>
      <w:r>
        <w:rPr>
          <w:rFonts w:cs="Times New Roman" w:ascii="Times New Roman" w:hAnsi="Times New Roman"/>
          <w:color w:val="000000"/>
          <w:sz w:val="24"/>
          <w:szCs w:val="24"/>
        </w:rPr>
        <w:t xml:space="preserve"> планированию, организации и проведения научных экспериментов и наблюдений в экологических исследованиях</w:t>
      </w:r>
      <w:r>
        <w:rPr>
          <w:rFonts w:cs="Times New Roman" w:ascii="Times New Roman" w:hAnsi="Times New Roman"/>
          <w:sz w:val="24"/>
          <w:szCs w:val="24"/>
          <w:lang w:eastAsia="ru-RU"/>
        </w:rPr>
        <w:t>;</w:t>
      </w:r>
    </w:p>
    <w:p>
      <w:pPr>
        <w:pStyle w:val="ListParagraph"/>
        <w:numPr>
          <w:ilvl w:val="0"/>
          <w:numId w:val="5"/>
        </w:numPr>
        <w:suppressAutoHyphens w:val="true"/>
        <w:spacing w:lineRule="auto" w:line="240" w:before="0" w:after="0"/>
        <w:jc w:val="both"/>
        <w:rPr>
          <w:rFonts w:ascii="Times New Roman" w:hAnsi="Times New Roman" w:cs="Times New Roman"/>
          <w:b/>
          <w:b/>
          <w:bCs/>
          <w:sz w:val="24"/>
          <w:szCs w:val="24"/>
          <w:lang w:eastAsia="ru-RU"/>
        </w:rPr>
      </w:pPr>
      <w:r>
        <w:rPr>
          <w:rFonts w:cs="Times New Roman" w:ascii="Times New Roman" w:hAnsi="Times New Roman"/>
          <w:sz w:val="24"/>
          <w:szCs w:val="24"/>
        </w:rPr>
        <w:t>создать условия для освоения принципов проведения научно-экологических исследований, организации экспериментов и наблюдений, для освоения методик определения генеральных совокупностей и выборок, формулировки гипотез и использованию математического аппарата для обработки полученных данных;</w:t>
      </w:r>
    </w:p>
    <w:p>
      <w:pPr>
        <w:pStyle w:val="ListParagraph"/>
        <w:numPr>
          <w:ilvl w:val="0"/>
          <w:numId w:val="5"/>
        </w:numPr>
        <w:suppressAutoHyphens w:val="true"/>
        <w:spacing w:lineRule="auto" w:line="240" w:before="0" w:after="0"/>
        <w:jc w:val="both"/>
        <w:rPr>
          <w:rFonts w:ascii="Times New Roman" w:hAnsi="Times New Roman" w:cs="Times New Roman"/>
          <w:b/>
          <w:b/>
          <w:bCs/>
          <w:sz w:val="24"/>
          <w:szCs w:val="24"/>
          <w:lang w:eastAsia="ru-RU"/>
        </w:rPr>
      </w:pPr>
      <w:r>
        <w:rPr>
          <w:rFonts w:cs="Times New Roman" w:ascii="Times New Roman" w:hAnsi="Times New Roman"/>
          <w:sz w:val="24"/>
          <w:szCs w:val="24"/>
        </w:rPr>
        <w:t>способствовать применению навыков организации эксперимента и наблюдения в научных и учебно-научных исследованиях в экологии, природопользовании и охранных окружающей среды.</w:t>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4. Образовательные результаты</w:t>
      </w:r>
    </w:p>
    <w:p>
      <w:pPr>
        <w:pStyle w:val="Normal"/>
        <w:spacing w:lineRule="auto" w:line="240" w:before="0" w:after="0"/>
        <w:jc w:val="both"/>
        <w:rPr>
          <w:rFonts w:ascii="Times New Roman" w:hAnsi="Times New Roman" w:cs="Times New Roman"/>
          <w:b/>
          <w:b/>
          <w:bCs/>
          <w:sz w:val="24"/>
          <w:szCs w:val="24"/>
          <w:lang w:eastAsia="ru-RU"/>
        </w:rPr>
      </w:pPr>
      <w:r>
        <w:rPr>
          <w:rFonts w:cs="Times New Roman" w:ascii="Times New Roman" w:hAnsi="Times New Roman"/>
          <w:i/>
          <w:iCs/>
          <w:sz w:val="24"/>
          <w:szCs w:val="24"/>
          <w:lang w:eastAsia="ru-RU"/>
        </w:rPr>
        <w:t xml:space="preserve"> </w:t>
      </w:r>
    </w:p>
    <w:tbl>
      <w:tblPr>
        <w:tblW w:w="5000" w:type="pct"/>
        <w:jc w:val="left"/>
        <w:tblInd w:w="3" w:type="dxa"/>
        <w:tblCellMar>
          <w:top w:w="0" w:type="dxa"/>
          <w:left w:w="108" w:type="dxa"/>
          <w:bottom w:w="0" w:type="dxa"/>
          <w:right w:w="108" w:type="dxa"/>
        </w:tblCellMar>
        <w:tblLook w:val="0000"/>
      </w:tblPr>
      <w:tblGrid>
        <w:gridCol w:w="904"/>
        <w:gridCol w:w="2294"/>
        <w:gridCol w:w="1437"/>
        <w:gridCol w:w="1811"/>
        <w:gridCol w:w="1454"/>
        <w:gridCol w:w="1453"/>
      </w:tblGrid>
      <w:tr>
        <w:trPr>
          <w:trHeight w:val="385" w:hRule="atLeast"/>
        </w:trPr>
        <w:tc>
          <w:tcPr>
            <w:tcW w:w="90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lang w:eastAsia="ru-RU"/>
              </w:rPr>
            </w:pPr>
            <w:r>
              <w:rPr>
                <w:rFonts w:cs="Times New Roman CYR" w:ascii="Times New Roman CYR" w:hAnsi="Times New Roman CYR"/>
                <w:lang w:eastAsia="ru-RU"/>
              </w:rPr>
              <w:t>Код ОР модуля</w:t>
            </w:r>
          </w:p>
        </w:tc>
        <w:tc>
          <w:tcPr>
            <w:tcW w:w="2294" w:type="dxa"/>
            <w:tcBorders>
              <w:top w:val="single" w:sz="2" w:space="0" w:color="000000"/>
              <w:left w:val="single" w:sz="2" w:space="0" w:color="000000"/>
              <w:bottom w:val="single" w:sz="2" w:space="0" w:color="000000"/>
              <w:right w:val="single" w:sz="2" w:space="0" w:color="000000"/>
            </w:tcBorders>
          </w:tcPr>
          <w:p>
            <w:pPr>
              <w:pStyle w:val="Normal"/>
              <w:suppressAutoHyphens w:val="true"/>
              <w:spacing w:lineRule="auto" w:line="240" w:before="0" w:after="0"/>
              <w:jc w:val="center"/>
              <w:rPr>
                <w:lang w:eastAsia="ru-RU"/>
              </w:rPr>
            </w:pPr>
            <w:r>
              <w:rPr>
                <w:rFonts w:cs="Times New Roman CYR" w:ascii="Times New Roman CYR" w:hAnsi="Times New Roman CYR"/>
                <w:lang w:eastAsia="ru-RU"/>
              </w:rPr>
              <w:t>Образовательные результаты модуля</w:t>
            </w:r>
          </w:p>
        </w:tc>
        <w:tc>
          <w:tcPr>
            <w:tcW w:w="143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CYR" w:hAnsi="Times New Roman CYR" w:cs="Times New Roman CYR"/>
                <w:lang w:eastAsia="ru-RU"/>
              </w:rPr>
            </w:pPr>
            <w:r>
              <w:rPr>
                <w:rFonts w:cs="Times New Roman CYR" w:ascii="Times New Roman CYR" w:hAnsi="Times New Roman CYR"/>
                <w:lang w:eastAsia="ru-RU"/>
              </w:rPr>
              <w:t>Код ОР дисциплины</w:t>
            </w:r>
          </w:p>
        </w:tc>
        <w:tc>
          <w:tcPr>
            <w:tcW w:w="181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lang w:eastAsia="ru-RU"/>
              </w:rPr>
            </w:pPr>
            <w:r>
              <w:rPr>
                <w:rFonts w:cs="Times New Roman CYR" w:ascii="Times New Roman CYR" w:hAnsi="Times New Roman CYR"/>
                <w:lang w:eastAsia="ru-RU"/>
              </w:rPr>
              <w:t>Образовательные результаты дисциплины</w:t>
            </w:r>
          </w:p>
        </w:tc>
        <w:tc>
          <w:tcPr>
            <w:tcW w:w="14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CYR" w:hAnsi="Times New Roman CYR" w:cs="Times New Roman CYR"/>
                <w:lang w:eastAsia="ru-RU"/>
              </w:rPr>
            </w:pPr>
            <w:r>
              <w:rPr>
                <w:rFonts w:cs="Times New Roman CYR" w:ascii="Times New Roman CYR" w:hAnsi="Times New Roman CYR"/>
                <w:lang w:eastAsia="ru-RU"/>
              </w:rPr>
              <w:t xml:space="preserve">Код </w:t>
            </w:r>
          </w:p>
          <w:p>
            <w:pPr>
              <w:pStyle w:val="Normal"/>
              <w:spacing w:lineRule="auto" w:line="240" w:before="0" w:after="0"/>
              <w:jc w:val="center"/>
              <w:rPr>
                <w:rFonts w:ascii="Times New Roman CYR" w:hAnsi="Times New Roman CYR" w:cs="Times New Roman CYR"/>
                <w:lang w:eastAsia="ru-RU"/>
              </w:rPr>
            </w:pPr>
            <w:r>
              <w:rPr>
                <w:rFonts w:cs="Times New Roman CYR" w:ascii="Times New Roman CYR" w:hAnsi="Times New Roman CYR"/>
                <w:lang w:eastAsia="ru-RU"/>
              </w:rPr>
              <w:t xml:space="preserve">ИДК </w:t>
            </w:r>
          </w:p>
        </w:tc>
        <w:tc>
          <w:tcPr>
            <w:tcW w:w="1453"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lang w:eastAsia="ru-RU"/>
              </w:rPr>
            </w:pPr>
            <w:r>
              <w:rPr>
                <w:rFonts w:cs="Times New Roman CYR" w:ascii="Times New Roman CYR" w:hAnsi="Times New Roman CYR"/>
                <w:lang w:eastAsia="ru-RU"/>
              </w:rPr>
              <w:t>Средства оценивания ОР</w:t>
            </w:r>
          </w:p>
        </w:tc>
      </w:tr>
      <w:tr>
        <w:trPr>
          <w:trHeight w:val="331" w:hRule="atLeast"/>
        </w:trPr>
        <w:tc>
          <w:tcPr>
            <w:tcW w:w="90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ОР.1</w:t>
            </w:r>
          </w:p>
        </w:tc>
        <w:tc>
          <w:tcPr>
            <w:tcW w:w="2294" w:type="dxa"/>
            <w:tcBorders>
              <w:top w:val="single" w:sz="2" w:space="0" w:color="000000"/>
              <w:left w:val="single" w:sz="2" w:space="0" w:color="000000"/>
              <w:bottom w:val="single" w:sz="2" w:space="0" w:color="000000"/>
              <w:right w:val="single" w:sz="2" w:space="0" w:color="000000"/>
            </w:tcBorders>
          </w:tcPr>
          <w:p>
            <w:pPr>
              <w:pStyle w:val="Normal"/>
              <w:suppressAutoHyphens w:val="true"/>
              <w:spacing w:lineRule="auto" w:line="240" w:before="0" w:after="0"/>
              <w:rPr>
                <w:rFonts w:ascii="Times New Roman" w:hAnsi="Times New Roman" w:cs="Times New Roman"/>
                <w:sz w:val="24"/>
                <w:szCs w:val="24"/>
                <w:highlight w:val="yellow"/>
                <w:lang w:eastAsia="ru-RU"/>
              </w:rPr>
            </w:pPr>
            <w:r>
              <w:rPr>
                <w:rFonts w:cs="Times New Roman" w:ascii="Times New Roman" w:hAnsi="Times New Roman"/>
                <w:sz w:val="24"/>
                <w:szCs w:val="24"/>
                <w:lang w:eastAsia="ru-RU"/>
              </w:rPr>
              <w:t>Владеет навыками лабораторно-аналитического определения ряда органолептических физико-химических, биоэкологических, токсикологических показателей с целью осуществления экологического мониторинга  естественных и антропогенно преобразованных природных компонентов окружающей среды для последующей оптимизации состояния экосистем</w:t>
            </w:r>
          </w:p>
        </w:tc>
        <w:tc>
          <w:tcPr>
            <w:tcW w:w="143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ОР.1.1.1</w:t>
            </w:r>
          </w:p>
        </w:tc>
        <w:tc>
          <w:tcPr>
            <w:tcW w:w="181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Умеет применять современные методы и приемы планирования, организации и проведения научных исследований в области экологии, природопользования и охраны окружающей среды</w:t>
            </w:r>
          </w:p>
        </w:tc>
        <w:tc>
          <w:tcPr>
            <w:tcW w:w="14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cs="Times New Roman"/>
                <w:lang w:eastAsia="ru-RU"/>
              </w:rPr>
            </w:pPr>
            <w:r>
              <w:rPr>
                <w:rFonts w:cs="Times New Roman" w:ascii="Times New Roman" w:hAnsi="Times New Roman"/>
                <w:lang w:eastAsia="ru-RU"/>
              </w:rPr>
              <w:t>ОПК 3.1</w:t>
            </w:r>
          </w:p>
        </w:tc>
        <w:tc>
          <w:tcPr>
            <w:tcW w:w="1453"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Выполнение практических работ,</w:t>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тест,</w:t>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контрольная работа,</w:t>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экзамен</w:t>
            </w:r>
          </w:p>
        </w:tc>
      </w:tr>
    </w:tbl>
    <w:p>
      <w:pPr>
        <w:pStyle w:val="Normal"/>
        <w:spacing w:lineRule="auto" w:line="240" w:before="0" w:after="0"/>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CYR" w:hAnsi="Times New Roman CYR" w:cs="Times New Roman CYR"/>
          <w:b/>
          <w:b/>
          <w:bCs/>
          <w:sz w:val="24"/>
          <w:szCs w:val="24"/>
          <w:lang w:eastAsia="ru-RU"/>
        </w:rPr>
      </w:pPr>
      <w:r>
        <w:rPr>
          <w:rFonts w:cs="Times New Roman" w:ascii="Times New Roman" w:hAnsi="Times New Roman"/>
          <w:b/>
          <w:bCs/>
          <w:sz w:val="24"/>
          <w:szCs w:val="24"/>
          <w:lang w:eastAsia="ru-RU"/>
        </w:rPr>
        <w:t xml:space="preserve">5. </w:t>
      </w:r>
      <w:r>
        <w:rPr>
          <w:rFonts w:cs="Times New Roman CYR" w:ascii="Times New Roman CYR" w:hAnsi="Times New Roman CYR"/>
          <w:b/>
          <w:bCs/>
          <w:sz w:val="24"/>
          <w:szCs w:val="24"/>
          <w:lang w:eastAsia="ru-RU"/>
        </w:rPr>
        <w:t>Содержание дисциплины</w:t>
      </w:r>
    </w:p>
    <w:p>
      <w:pPr>
        <w:pStyle w:val="Normal"/>
        <w:spacing w:lineRule="auto" w:line="240" w:before="0" w:after="0"/>
        <w:ind w:firstLine="709"/>
        <w:jc w:val="both"/>
        <w:rPr>
          <w:rFonts w:ascii="Times New Roman CYR" w:hAnsi="Times New Roman CYR" w:cs="Times New Roman CYR"/>
          <w:i/>
          <w:i/>
          <w:iCs/>
          <w:sz w:val="24"/>
          <w:szCs w:val="24"/>
          <w:lang w:eastAsia="ru-RU"/>
        </w:rPr>
      </w:pPr>
      <w:r>
        <w:rPr>
          <w:rFonts w:cs="Times New Roman" w:ascii="Times New Roman" w:hAnsi="Times New Roman"/>
          <w:i/>
          <w:iCs/>
          <w:sz w:val="24"/>
          <w:szCs w:val="24"/>
          <w:lang w:eastAsia="ru-RU"/>
        </w:rPr>
        <w:t xml:space="preserve">5.1. </w:t>
      </w:r>
      <w:r>
        <w:rPr>
          <w:rFonts w:cs="Times New Roman CYR" w:ascii="Times New Roman CYR" w:hAnsi="Times New Roman CYR"/>
          <w:i/>
          <w:iCs/>
          <w:sz w:val="24"/>
          <w:szCs w:val="24"/>
          <w:lang w:eastAsia="ru-RU"/>
        </w:rPr>
        <w:t>Тематический план</w:t>
      </w:r>
    </w:p>
    <w:tbl>
      <w:tblPr>
        <w:tblW w:w="5000" w:type="pct"/>
        <w:jc w:val="left"/>
        <w:tblInd w:w="3" w:type="dxa"/>
        <w:tblCellMar>
          <w:top w:w="0" w:type="dxa"/>
          <w:left w:w="108" w:type="dxa"/>
          <w:bottom w:w="0" w:type="dxa"/>
          <w:right w:w="108" w:type="dxa"/>
        </w:tblCellMar>
        <w:tblLook w:val="0000"/>
      </w:tblPr>
      <w:tblGrid>
        <w:gridCol w:w="3013"/>
        <w:gridCol w:w="418"/>
        <w:gridCol w:w="693"/>
        <w:gridCol w:w="556"/>
        <w:gridCol w:w="552"/>
        <w:gridCol w:w="554"/>
        <w:gridCol w:w="653"/>
        <w:gridCol w:w="1054"/>
        <w:gridCol w:w="880"/>
        <w:gridCol w:w="980"/>
      </w:tblGrid>
      <w:tr>
        <w:trPr>
          <w:trHeight w:val="203" w:hRule="atLeast"/>
        </w:trPr>
        <w:tc>
          <w:tcPr>
            <w:tcW w:w="3013" w:type="dxa"/>
            <w:vMerge w:val="restart"/>
            <w:tcBorders>
              <w:top w:val="single" w:sz="2" w:space="0" w:color="000000"/>
              <w:left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Наименование темы</w:t>
            </w:r>
          </w:p>
        </w:tc>
        <w:tc>
          <w:tcPr>
            <w:tcW w:w="4480" w:type="dxa"/>
            <w:gridSpan w:val="7"/>
            <w:tcBorders>
              <w:top w:val="single" w:sz="2" w:space="0" w:color="000000"/>
              <w:left w:val="single" w:sz="2" w:space="0" w:color="000000"/>
              <w:bottom w:val="single" w:sz="4"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Контактная работа</w:t>
            </w:r>
          </w:p>
        </w:tc>
        <w:tc>
          <w:tcPr>
            <w:tcW w:w="880" w:type="dxa"/>
            <w:vMerge w:val="restart"/>
            <w:tcBorders>
              <w:top w:val="single" w:sz="2" w:space="0" w:color="000000"/>
              <w:left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Самостоятельная работа</w:t>
            </w:r>
          </w:p>
        </w:tc>
        <w:tc>
          <w:tcPr>
            <w:tcW w:w="980" w:type="dxa"/>
            <w:vMerge w:val="restart"/>
            <w:tcBorders>
              <w:top w:val="single" w:sz="2" w:space="0" w:color="000000"/>
              <w:left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Всего часов по дисциплине</w:t>
            </w:r>
          </w:p>
        </w:tc>
      </w:tr>
      <w:tr>
        <w:trPr>
          <w:trHeight w:val="160" w:hRule="atLeast"/>
        </w:trPr>
        <w:tc>
          <w:tcPr>
            <w:tcW w:w="3013" w:type="dxa"/>
            <w:vMerge w:val="continue"/>
            <w:tcBorders>
              <w:left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3426" w:type="dxa"/>
            <w:gridSpan w:val="6"/>
            <w:tcBorders>
              <w:top w:val="single" w:sz="4" w:space="0" w:color="000000"/>
              <w:left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sz w:val="24"/>
                <w:szCs w:val="24"/>
                <w:lang w:eastAsia="ru-RU"/>
              </w:rPr>
              <w:t>Аудиторная работа</w:t>
            </w:r>
          </w:p>
        </w:tc>
        <w:tc>
          <w:tcPr>
            <w:tcW w:w="1054" w:type="dxa"/>
            <w:vMerge w:val="restart"/>
            <w:tcBorders>
              <w:top w:val="single" w:sz="2" w:space="0" w:color="000000"/>
              <w:left w:val="single" w:sz="2" w:space="0" w:color="000000"/>
              <w:bottom w:val="single" w:sz="2" w:space="0" w:color="000000"/>
              <w:right w:val="single" w:sz="2" w:space="0" w:color="000000"/>
            </w:tcBorders>
            <w:shd w:color="000000" w:fill="FFFFFF" w:val="clea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 xml:space="preserve">Контактная СР </w:t>
            </w:r>
          </w:p>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 xml:space="preserve">(в т.ч. </w:t>
            </w:r>
          </w:p>
          <w:p>
            <w:pPr>
              <w:pStyle w:val="Normal"/>
              <w:spacing w:lineRule="auto" w:line="240" w:before="0" w:after="0"/>
              <w:jc w:val="center"/>
              <w:rPr>
                <w:rFonts w:ascii="Times New Roman" w:hAnsi="Times New Roman" w:cs="Times New Roman"/>
                <w:lang w:eastAsia="ru-RU"/>
              </w:rPr>
            </w:pPr>
            <w:r>
              <w:rPr>
                <w:rFonts w:cs="Times New Roman" w:ascii="Times New Roman" w:hAnsi="Times New Roman"/>
                <w:sz w:val="24"/>
                <w:szCs w:val="24"/>
                <w:lang w:eastAsia="ru-RU"/>
              </w:rPr>
              <w:t>в ЭИОС)</w:t>
            </w:r>
          </w:p>
        </w:tc>
        <w:tc>
          <w:tcPr>
            <w:tcW w:w="880" w:type="dxa"/>
            <w:vMerge w:val="continue"/>
            <w:tcBorders>
              <w:left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980" w:type="dxa"/>
            <w:vMerge w:val="continue"/>
            <w:tcBorders>
              <w:left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r>
      <w:tr>
        <w:trPr>
          <w:trHeight w:val="1856" w:hRule="atLeast"/>
          <w:cantSplit w:val="true"/>
        </w:trPr>
        <w:tc>
          <w:tcPr>
            <w:tcW w:w="3013" w:type="dxa"/>
            <w:vMerge w:val="continue"/>
            <w:tcBorders>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cs="Times New Roman"/>
                <w:lang w:eastAsia="ru-RU"/>
              </w:rPr>
            </w:pPr>
            <w:r>
              <w:rPr>
                <w:rFonts w:cs="Times New Roman" w:ascii="Times New Roman" w:hAnsi="Times New Roman"/>
                <w:lang w:eastAsia="ru-RU"/>
              </w:rPr>
            </w:r>
          </w:p>
        </w:tc>
        <w:tc>
          <w:tcPr>
            <w:tcW w:w="418"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cs="Times New Roman"/>
                <w:lang w:eastAsia="ru-RU"/>
              </w:rPr>
            </w:pPr>
            <w:r>
              <w:rPr>
                <w:rFonts w:cs="Times New Roman" w:ascii="Times New Roman" w:hAnsi="Times New Roman"/>
                <w:sz w:val="24"/>
                <w:szCs w:val="24"/>
                <w:lang w:eastAsia="ru-RU"/>
              </w:rPr>
              <w:t>Лекции</w:t>
            </w:r>
          </w:p>
        </w:tc>
        <w:tc>
          <w:tcPr>
            <w:tcW w:w="693"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cs="Times New Roman"/>
                <w:sz w:val="24"/>
                <w:szCs w:val="24"/>
                <w:lang w:eastAsia="ru-RU"/>
              </w:rPr>
            </w:pPr>
            <w:r>
              <w:rPr>
                <w:rFonts w:cs="Times New Roman" w:ascii="Times New Roman" w:hAnsi="Times New Roman"/>
                <w:sz w:val="24"/>
                <w:szCs w:val="24"/>
                <w:lang w:eastAsia="ru-RU"/>
              </w:rPr>
              <w:t>Практическая подготовка</w:t>
            </w:r>
          </w:p>
        </w:tc>
        <w:tc>
          <w:tcPr>
            <w:tcW w:w="556"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cs="Times New Roman"/>
                <w:sz w:val="24"/>
                <w:szCs w:val="24"/>
                <w:lang w:eastAsia="ru-RU"/>
              </w:rPr>
            </w:pPr>
            <w:r>
              <w:rPr>
                <w:rFonts w:cs="Times New Roman" w:ascii="Times New Roman" w:hAnsi="Times New Roman"/>
                <w:sz w:val="24"/>
                <w:szCs w:val="24"/>
                <w:lang w:eastAsia="ru-RU"/>
              </w:rPr>
              <w:t>Семинары</w:t>
            </w:r>
          </w:p>
        </w:tc>
        <w:tc>
          <w:tcPr>
            <w:tcW w:w="552"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cs="Times New Roman"/>
                <w:sz w:val="24"/>
                <w:szCs w:val="24"/>
                <w:lang w:eastAsia="ru-RU"/>
              </w:rPr>
            </w:pPr>
            <w:r>
              <w:rPr>
                <w:rFonts w:cs="Times New Roman" w:ascii="Times New Roman" w:hAnsi="Times New Roman"/>
                <w:sz w:val="24"/>
                <w:szCs w:val="24"/>
                <w:lang w:eastAsia="ru-RU"/>
              </w:rPr>
              <w:t>Практическая подготовка</w:t>
            </w:r>
          </w:p>
        </w:tc>
        <w:tc>
          <w:tcPr>
            <w:tcW w:w="554"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cs="Times New Roman"/>
                <w:sz w:val="24"/>
                <w:szCs w:val="24"/>
                <w:lang w:eastAsia="ru-RU"/>
              </w:rPr>
            </w:pPr>
            <w:r>
              <w:rPr>
                <w:rFonts w:cs="Times New Roman" w:ascii="Times New Roman" w:hAnsi="Times New Roman"/>
                <w:sz w:val="24"/>
                <w:szCs w:val="24"/>
                <w:lang w:eastAsia="ru-RU"/>
              </w:rPr>
              <w:t>Лабораторные</w:t>
            </w:r>
          </w:p>
        </w:tc>
        <w:tc>
          <w:tcPr>
            <w:tcW w:w="653"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cs="Times New Roman"/>
                <w:lang w:eastAsia="ru-RU"/>
              </w:rPr>
            </w:pPr>
            <w:r>
              <w:rPr>
                <w:rFonts w:cs="Times New Roman" w:ascii="Times New Roman" w:hAnsi="Times New Roman"/>
                <w:sz w:val="24"/>
                <w:szCs w:val="24"/>
                <w:lang w:eastAsia="ru-RU"/>
              </w:rPr>
              <w:t>Практическая подготовка</w:t>
            </w:r>
          </w:p>
        </w:tc>
        <w:tc>
          <w:tcPr>
            <w:tcW w:w="1054" w:type="dxa"/>
            <w:vMerge w:val="continue"/>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cs="Times New Roman"/>
                <w:lang w:eastAsia="ru-RU"/>
              </w:rPr>
            </w:pPr>
            <w:r>
              <w:rPr>
                <w:rFonts w:cs="Times New Roman" w:ascii="Times New Roman" w:hAnsi="Times New Roman"/>
                <w:lang w:eastAsia="ru-RU"/>
              </w:rPr>
            </w:r>
          </w:p>
        </w:tc>
        <w:tc>
          <w:tcPr>
            <w:tcW w:w="880" w:type="dxa"/>
            <w:vMerge w:val="continue"/>
            <w:tcBorders>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cs="Times New Roman"/>
                <w:lang w:eastAsia="ru-RU"/>
              </w:rPr>
            </w:pPr>
            <w:r>
              <w:rPr>
                <w:rFonts w:cs="Times New Roman" w:ascii="Times New Roman" w:hAnsi="Times New Roman"/>
                <w:lang w:eastAsia="ru-RU"/>
              </w:rPr>
            </w:r>
          </w:p>
        </w:tc>
        <w:tc>
          <w:tcPr>
            <w:tcW w:w="980" w:type="dxa"/>
            <w:vMerge w:val="continue"/>
            <w:tcBorders>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cs="Times New Roman"/>
                <w:lang w:eastAsia="ru-RU"/>
              </w:rPr>
            </w:pPr>
            <w:r>
              <w:rPr>
                <w:rFonts w:cs="Times New Roman" w:ascii="Times New Roman" w:hAnsi="Times New Roman"/>
                <w:lang w:eastAsia="ru-RU"/>
              </w:rPr>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b/>
                <w:b/>
                <w:bCs/>
                <w:sz w:val="24"/>
                <w:szCs w:val="24"/>
              </w:rPr>
            </w:pPr>
            <w:r>
              <w:rPr>
                <w:rFonts w:cs="Times New Roman" w:ascii="Times New Roman" w:hAnsi="Times New Roman"/>
                <w:b/>
                <w:bCs/>
                <w:sz w:val="24"/>
                <w:szCs w:val="24"/>
              </w:rPr>
              <w:t xml:space="preserve">Раздел 1. </w:t>
            </w:r>
            <w:r>
              <w:rPr>
                <w:rFonts w:cs="Times New Roman" w:ascii="Times New Roman" w:hAnsi="Times New Roman"/>
                <w:b/>
                <w:bCs/>
                <w:color w:val="000000"/>
                <w:sz w:val="24"/>
                <w:szCs w:val="24"/>
              </w:rPr>
              <w:t>Планирование, организация и проведение научно-экологических исследований</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6</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12</w:t>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6</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30</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54</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Тема 1.1. Вероятность случайного события в научных исследованиях. Цель и задачи исследования. Генеральная совокупность и репрезентативная выборка. </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5</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8</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Тема 1.2. Гипотеза исследования: принципы формулировки, способы тестирования и два типа гипотетических ошибок.</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5</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9</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Тема 1.3. Составление экспериментальной схемы исследования. Экспериментальная и измеряемая единицы. Факторность опыта. Точность опыта. Ошибки опыта.</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5</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9</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Тема 1.4. Выбор контроля, рандомизация и пространственное размещение экспериментальных единиц в условиях эксперимента.</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before="0" w:after="200"/>
              <w:rPr>
                <w:rFonts w:ascii="Times New Roman" w:hAnsi="Times New Roman" w:cs="Times New Roman"/>
                <w:lang w:eastAsia="ru-RU"/>
              </w:rPr>
            </w:pPr>
            <w:r>
              <w:rPr>
                <w:rFonts w:cs="Times New Roman" w:ascii="Times New Roman" w:hAnsi="Times New Roman"/>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4</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8</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Тема 1.5. Основы и принципы подготовки и проведения активного эксперимента и наблюдения </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4</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8</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Тема 1.6. Мощность анализа: понятие, влияющие факторы и расчет</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4</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7</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Тема 1.7. Выбор изучаемых характеристик объекта исследования. Определение точности измерения и проверка воспроизводимости результатов.</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3</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5</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b/>
                <w:b/>
                <w:bCs/>
                <w:sz w:val="24"/>
                <w:szCs w:val="24"/>
              </w:rPr>
            </w:pPr>
            <w:r>
              <w:rPr>
                <w:rFonts w:cs="Times New Roman" w:ascii="Times New Roman" w:hAnsi="Times New Roman"/>
                <w:b/>
                <w:bCs/>
                <w:sz w:val="24"/>
                <w:szCs w:val="24"/>
              </w:rPr>
              <w:t xml:space="preserve">Раздел 2. </w:t>
            </w:r>
            <w:r>
              <w:rPr>
                <w:rFonts w:cs="Times New Roman" w:ascii="Times New Roman" w:hAnsi="Times New Roman"/>
                <w:b/>
                <w:bCs/>
                <w:color w:val="000000"/>
                <w:sz w:val="24"/>
                <w:szCs w:val="24"/>
              </w:rPr>
              <w:t>Формирование массива аналитических данных по эксперименту. Основы статистической обработки данных</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6</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12</w:t>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6</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30</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54</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Тема 2.1. Распределение частот: случайные и закономерные события. Статистические характеристики качественной и количественной изменчивости признака.</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5</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9</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Тема 2.2. </w:t>
            </w:r>
            <w:r>
              <w:rPr>
                <w:rFonts w:cs="Times New Roman" w:ascii="Times New Roman" w:hAnsi="Times New Roman"/>
                <w:color w:val="000000"/>
                <w:sz w:val="24"/>
                <w:szCs w:val="24"/>
              </w:rPr>
              <w:t>Параметрические и непараметрические критерии различия.</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5</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9</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Тема 2.3. </w:t>
            </w:r>
            <w:r>
              <w:rPr>
                <w:rFonts w:cs="Times New Roman" w:ascii="Times New Roman" w:hAnsi="Times New Roman"/>
                <w:color w:val="000000"/>
                <w:sz w:val="24"/>
                <w:szCs w:val="24"/>
              </w:rPr>
              <w:t>Оценка параметров по выборочным данным.</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5</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9</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Тема 2.4. Дисперсионный анализ данных в экологических исследованиях.</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2</w:t>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5</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9</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Тема 2.5. Корреляционный и регрессионный анализ данных в экологических исследованиях.</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2</w:t>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5</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9</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Тема 2.6. Вариационный анализ данных в экологических исследованиях</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2</w:t>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5</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9</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right"/>
              <w:rPr>
                <w:rFonts w:ascii="Times New Roman" w:hAnsi="Times New Roman" w:cs="Times New Roman"/>
                <w:b/>
                <w:b/>
                <w:bCs/>
                <w:sz w:val="24"/>
                <w:szCs w:val="24"/>
              </w:rPr>
            </w:pPr>
            <w:r>
              <w:rPr>
                <w:rFonts w:cs="Times New Roman" w:ascii="Times New Roman" w:hAnsi="Times New Roman"/>
                <w:b/>
                <w:bCs/>
                <w:sz w:val="24"/>
                <w:szCs w:val="24"/>
              </w:rPr>
              <w:t>Итого:</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t>12</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t>24</w:t>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t>12</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t>60</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t>108</w:t>
            </w:r>
          </w:p>
        </w:tc>
      </w:tr>
    </w:tbl>
    <w:p>
      <w:pPr>
        <w:pStyle w:val="Normal"/>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r>
    </w:p>
    <w:p>
      <w:pPr>
        <w:pStyle w:val="Normal"/>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5.2. Методы обучения</w:t>
      </w:r>
    </w:p>
    <w:p>
      <w:pPr>
        <w:pStyle w:val="Normal"/>
        <w:spacing w:lineRule="auto" w:line="240" w:before="0" w:after="0"/>
        <w:ind w:firstLine="708"/>
        <w:jc w:val="both"/>
        <w:rPr>
          <w:rFonts w:ascii="Times New Roman" w:hAnsi="Times New Roman" w:cs="Times New Roman"/>
          <w:b/>
          <w:b/>
          <w:bCs/>
          <w:sz w:val="24"/>
          <w:szCs w:val="24"/>
          <w:lang w:eastAsia="ru-RU"/>
        </w:rPr>
      </w:pPr>
      <w:r>
        <w:rPr>
          <w:rFonts w:cs="Times New Roman" w:ascii="Times New Roman" w:hAnsi="Times New Roman"/>
          <w:sz w:val="24"/>
          <w:szCs w:val="24"/>
        </w:rPr>
        <w:t>При изучении дисциплины «</w:t>
      </w:r>
      <w:r>
        <w:rPr>
          <w:rFonts w:cs="Times New Roman" w:ascii="Times New Roman" w:hAnsi="Times New Roman"/>
          <w:sz w:val="24"/>
          <w:szCs w:val="24"/>
          <w:lang w:eastAsia="ru-RU"/>
        </w:rPr>
        <w:t>Планирование и организация научно-экологических исследований</w:t>
      </w:r>
      <w:r>
        <w:rPr>
          <w:rFonts w:cs="Times New Roman" w:ascii="Times New Roman" w:hAnsi="Times New Roman"/>
          <w:sz w:val="24"/>
          <w:szCs w:val="24"/>
        </w:rPr>
        <w:t>» рекомендуется применение как традиционных методов обучения, так и  практико-ориентированных технологий с использованием ресурсов электронной образовательной среды: проблемная лекция, выполнение практических работ, участие в тестировании, выполнение контрольной работы.</w:t>
      </w:r>
    </w:p>
    <w:p>
      <w:pPr>
        <w:pStyle w:val="Normal"/>
        <w:spacing w:lineRule="auto" w:line="240" w:before="0" w:after="0"/>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6. Рейтинг-план</w:t>
      </w:r>
    </w:p>
    <w:p>
      <w:pPr>
        <w:pStyle w:val="Normal"/>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6.1. Рейтинг-план (по дисциплине)</w:t>
      </w:r>
    </w:p>
    <w:tbl>
      <w:tblPr>
        <w:tblW w:w="5000" w:type="pct"/>
        <w:jc w:val="left"/>
        <w:tblInd w:w="3" w:type="dxa"/>
        <w:tblCellMar>
          <w:top w:w="0" w:type="dxa"/>
          <w:left w:w="108" w:type="dxa"/>
          <w:bottom w:w="0" w:type="dxa"/>
          <w:right w:w="108" w:type="dxa"/>
        </w:tblCellMar>
        <w:tblLook w:val="00a0"/>
      </w:tblPr>
      <w:tblGrid>
        <w:gridCol w:w="462"/>
        <w:gridCol w:w="1245"/>
        <w:gridCol w:w="1739"/>
        <w:gridCol w:w="1607"/>
        <w:gridCol w:w="1147"/>
        <w:gridCol w:w="1109"/>
        <w:gridCol w:w="972"/>
        <w:gridCol w:w="1072"/>
      </w:tblGrid>
      <w:tr>
        <w:trPr>
          <w:trHeight w:val="600" w:hRule="atLeast"/>
        </w:trPr>
        <w:tc>
          <w:tcPr>
            <w:tcW w:w="462" w:type="dxa"/>
            <w:vMerge w:val="restart"/>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п/п</w:t>
            </w:r>
          </w:p>
        </w:tc>
        <w:tc>
          <w:tcPr>
            <w:tcW w:w="1245"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Код ОР дисциплины</w:t>
            </w:r>
          </w:p>
        </w:tc>
        <w:tc>
          <w:tcPr>
            <w:tcW w:w="1739"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Виды учебной деятельности</w:t>
            </w:r>
          </w:p>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color w:val="000000"/>
                <w:sz w:val="24"/>
                <w:szCs w:val="24"/>
              </w:rPr>
              <w:t>обучающегося</w:t>
            </w:r>
          </w:p>
        </w:tc>
        <w:tc>
          <w:tcPr>
            <w:tcW w:w="1607"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Средства оценивания</w:t>
            </w:r>
          </w:p>
        </w:tc>
        <w:tc>
          <w:tcPr>
            <w:tcW w:w="1147"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color w:val="000000"/>
                <w:sz w:val="24"/>
                <w:szCs w:val="24"/>
              </w:rPr>
              <w:t>Балл за конкретное задание</w:t>
            </w:r>
          </w:p>
        </w:tc>
        <w:tc>
          <w:tcPr>
            <w:tcW w:w="1109"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color w:val="000000"/>
                <w:sz w:val="24"/>
                <w:szCs w:val="24"/>
              </w:rPr>
              <w:t>Число заданий за семестр</w:t>
            </w:r>
          </w:p>
        </w:tc>
        <w:tc>
          <w:tcPr>
            <w:tcW w:w="2044" w:type="dxa"/>
            <w:gridSpan w:val="2"/>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color w:val="000000"/>
                <w:sz w:val="24"/>
                <w:szCs w:val="24"/>
              </w:rPr>
              <w:t>Баллы</w:t>
            </w:r>
          </w:p>
        </w:tc>
      </w:tr>
      <w:tr>
        <w:trPr>
          <w:trHeight w:val="300" w:hRule="atLeast"/>
        </w:trPr>
        <w:tc>
          <w:tcPr>
            <w:tcW w:w="462" w:type="dxa"/>
            <w:vMerge w:val="continue"/>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245" w:type="dxa"/>
            <w:vMerge w:val="continue"/>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1739" w:type="dxa"/>
            <w:vMerge w:val="continue"/>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607" w:type="dxa"/>
            <w:vMerge w:val="continue"/>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1147" w:type="dxa"/>
            <w:vMerge w:val="continue"/>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109" w:type="dxa"/>
            <w:vMerge w:val="continue"/>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972" w:type="dxa"/>
            <w:tcBorders>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color w:val="000000"/>
                <w:sz w:val="24"/>
                <w:szCs w:val="24"/>
              </w:rPr>
              <w:t>Минимальный</w:t>
            </w:r>
          </w:p>
        </w:tc>
        <w:tc>
          <w:tcPr>
            <w:tcW w:w="1072" w:type="dxa"/>
            <w:tcBorders>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color w:val="000000"/>
                <w:sz w:val="24"/>
                <w:szCs w:val="24"/>
              </w:rPr>
              <w:t>Максимальный</w:t>
            </w:r>
          </w:p>
        </w:tc>
      </w:tr>
      <w:tr>
        <w:trPr>
          <w:trHeight w:val="300" w:hRule="atLeast"/>
        </w:trPr>
        <w:tc>
          <w:tcPr>
            <w:tcW w:w="462"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w:t>
            </w:r>
          </w:p>
        </w:tc>
        <w:tc>
          <w:tcPr>
            <w:tcW w:w="1245" w:type="dxa"/>
            <w:vMerge w:val="restart"/>
            <w:tcBorders>
              <w:left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ОР 1.1.1</w:t>
            </w:r>
          </w:p>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7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выполнение практической работы</w:t>
            </w:r>
          </w:p>
        </w:tc>
        <w:tc>
          <w:tcPr>
            <w:tcW w:w="160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отчет по практической работе</w:t>
            </w:r>
          </w:p>
        </w:tc>
        <w:tc>
          <w:tcPr>
            <w:tcW w:w="114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6-10</w:t>
            </w:r>
          </w:p>
        </w:tc>
        <w:tc>
          <w:tcPr>
            <w:tcW w:w="110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4</w:t>
            </w:r>
          </w:p>
        </w:tc>
        <w:tc>
          <w:tcPr>
            <w:tcW w:w="972"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24</w:t>
            </w:r>
          </w:p>
        </w:tc>
        <w:tc>
          <w:tcPr>
            <w:tcW w:w="1072"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40</w:t>
            </w:r>
          </w:p>
        </w:tc>
      </w:tr>
      <w:tr>
        <w:trPr>
          <w:trHeight w:val="300" w:hRule="atLeast"/>
        </w:trPr>
        <w:tc>
          <w:tcPr>
            <w:tcW w:w="462"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2</w:t>
            </w:r>
          </w:p>
        </w:tc>
        <w:tc>
          <w:tcPr>
            <w:tcW w:w="1245" w:type="dxa"/>
            <w:vMerge w:val="continue"/>
            <w:tcBorders>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highlight w:val="yellow"/>
              </w:rPr>
            </w:pPr>
            <w:r>
              <w:rPr>
                <w:rFonts w:cs="Times New Roman" w:ascii="Times New Roman" w:hAnsi="Times New Roman"/>
                <w:sz w:val="24"/>
                <w:szCs w:val="24"/>
                <w:highlight w:val="yellow"/>
              </w:rPr>
            </w:r>
          </w:p>
        </w:tc>
        <w:tc>
          <w:tcPr>
            <w:tcW w:w="17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выполнение контрольной работы</w:t>
            </w:r>
          </w:p>
        </w:tc>
        <w:tc>
          <w:tcPr>
            <w:tcW w:w="160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ответы на вопросы</w:t>
            </w:r>
          </w:p>
        </w:tc>
        <w:tc>
          <w:tcPr>
            <w:tcW w:w="114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6-10</w:t>
            </w:r>
          </w:p>
        </w:tc>
        <w:tc>
          <w:tcPr>
            <w:tcW w:w="110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1</w:t>
            </w:r>
          </w:p>
        </w:tc>
        <w:tc>
          <w:tcPr>
            <w:tcW w:w="972"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6</w:t>
            </w:r>
          </w:p>
        </w:tc>
        <w:tc>
          <w:tcPr>
            <w:tcW w:w="1072"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10</w:t>
            </w:r>
          </w:p>
        </w:tc>
      </w:tr>
      <w:tr>
        <w:trPr>
          <w:trHeight w:val="300" w:hRule="atLeast"/>
        </w:trPr>
        <w:tc>
          <w:tcPr>
            <w:tcW w:w="462"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3</w:t>
            </w:r>
          </w:p>
        </w:tc>
        <w:tc>
          <w:tcPr>
            <w:tcW w:w="1245" w:type="dxa"/>
            <w:vMerge w:val="continue"/>
            <w:tcBorders>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highlight w:val="yellow"/>
              </w:rPr>
            </w:pPr>
            <w:r>
              <w:rPr>
                <w:rFonts w:cs="Times New Roman" w:ascii="Times New Roman" w:hAnsi="Times New Roman"/>
                <w:sz w:val="24"/>
                <w:szCs w:val="24"/>
                <w:highlight w:val="yellow"/>
              </w:rPr>
            </w:r>
          </w:p>
        </w:tc>
        <w:tc>
          <w:tcPr>
            <w:tcW w:w="17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участие в тестировании</w:t>
            </w:r>
          </w:p>
        </w:tc>
        <w:tc>
          <w:tcPr>
            <w:tcW w:w="160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ответы на вопросы</w:t>
            </w:r>
          </w:p>
        </w:tc>
        <w:tc>
          <w:tcPr>
            <w:tcW w:w="114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0-1</w:t>
            </w:r>
          </w:p>
        </w:tc>
        <w:tc>
          <w:tcPr>
            <w:tcW w:w="110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20</w:t>
            </w:r>
          </w:p>
        </w:tc>
        <w:tc>
          <w:tcPr>
            <w:tcW w:w="972"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15</w:t>
            </w:r>
          </w:p>
        </w:tc>
        <w:tc>
          <w:tcPr>
            <w:tcW w:w="1072"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20</w:t>
            </w:r>
          </w:p>
        </w:tc>
      </w:tr>
      <w:tr>
        <w:trPr>
          <w:trHeight w:val="300" w:hRule="atLeast"/>
        </w:trPr>
        <w:tc>
          <w:tcPr>
            <w:tcW w:w="462"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4</w:t>
            </w:r>
          </w:p>
        </w:tc>
        <w:tc>
          <w:tcPr>
            <w:tcW w:w="1245" w:type="dxa"/>
            <w:vMerge w:val="continue"/>
            <w:tcBorders>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highlight w:val="yellow"/>
              </w:rPr>
            </w:pPr>
            <w:r>
              <w:rPr>
                <w:rFonts w:cs="Times New Roman" w:ascii="Times New Roman" w:hAnsi="Times New Roman"/>
                <w:sz w:val="24"/>
                <w:szCs w:val="24"/>
                <w:highlight w:val="yellow"/>
              </w:rPr>
            </w:r>
          </w:p>
        </w:tc>
        <w:tc>
          <w:tcPr>
            <w:tcW w:w="17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color w:val="000000"/>
                <w:sz w:val="24"/>
                <w:szCs w:val="24"/>
                <w:lang w:eastAsia="ru-RU"/>
              </w:rPr>
              <w:t>экзамен</w:t>
            </w:r>
          </w:p>
        </w:tc>
        <w:tc>
          <w:tcPr>
            <w:tcW w:w="160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ответы на вопросы</w:t>
            </w:r>
          </w:p>
        </w:tc>
        <w:tc>
          <w:tcPr>
            <w:tcW w:w="114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10-30</w:t>
            </w:r>
          </w:p>
        </w:tc>
        <w:tc>
          <w:tcPr>
            <w:tcW w:w="110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1</w:t>
            </w:r>
          </w:p>
        </w:tc>
        <w:tc>
          <w:tcPr>
            <w:tcW w:w="972"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10</w:t>
            </w:r>
          </w:p>
        </w:tc>
        <w:tc>
          <w:tcPr>
            <w:tcW w:w="1072"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30</w:t>
            </w:r>
          </w:p>
        </w:tc>
      </w:tr>
      <w:tr>
        <w:trPr>
          <w:trHeight w:val="300" w:hRule="atLeast"/>
        </w:trPr>
        <w:tc>
          <w:tcPr>
            <w:tcW w:w="462"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245"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color w:val="000000"/>
                <w:sz w:val="24"/>
                <w:szCs w:val="24"/>
                <w:lang w:eastAsia="ru-RU"/>
              </w:rPr>
            </w:pPr>
            <w:r>
              <w:rPr>
                <w:rFonts w:cs="Times New Roman" w:ascii="Times New Roman" w:hAnsi="Times New Roman"/>
                <w:color w:val="000000"/>
                <w:sz w:val="24"/>
                <w:szCs w:val="24"/>
                <w:lang w:eastAsia="ru-RU"/>
              </w:rPr>
            </w:r>
          </w:p>
        </w:tc>
        <w:tc>
          <w:tcPr>
            <w:tcW w:w="17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color w:val="000000"/>
                <w:sz w:val="24"/>
                <w:szCs w:val="24"/>
                <w:lang w:eastAsia="ru-RU"/>
              </w:rPr>
              <w:t>Итого:</w:t>
            </w:r>
          </w:p>
        </w:tc>
        <w:tc>
          <w:tcPr>
            <w:tcW w:w="160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14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10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972"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55</w:t>
            </w:r>
          </w:p>
        </w:tc>
        <w:tc>
          <w:tcPr>
            <w:tcW w:w="1072"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100</w:t>
            </w:r>
          </w:p>
        </w:tc>
      </w:tr>
    </w:tbl>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7. Учебно-методическое и информационное обеспечение</w:t>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7.1. Основная литература</w:t>
      </w:r>
    </w:p>
    <w:p>
      <w:pPr>
        <w:pStyle w:val="ListParagraph"/>
        <w:numPr>
          <w:ilvl w:val="0"/>
          <w:numId w:val="6"/>
        </w:numPr>
        <w:tabs>
          <w:tab w:val="clear" w:pos="709"/>
          <w:tab w:val="left" w:pos="360" w:leader="none"/>
        </w:tabs>
        <w:spacing w:lineRule="auto" w:line="240" w:before="0" w:after="0"/>
        <w:ind w:left="360" w:hanging="360"/>
        <w:jc w:val="both"/>
        <w:rPr>
          <w:rFonts w:ascii="Times New Roman" w:hAnsi="Times New Roman" w:cs="Times New Roman"/>
          <w:sz w:val="24"/>
          <w:szCs w:val="24"/>
        </w:rPr>
      </w:pPr>
      <w:r>
        <w:rPr>
          <w:rFonts w:cs="Times New Roman" w:ascii="Times New Roman" w:hAnsi="Times New Roman"/>
          <w:sz w:val="24"/>
          <w:szCs w:val="24"/>
        </w:rPr>
        <w:t>Шкляр, М.Ф. Основы научных исследований : учебное пособие / М.Ф. Шкляр. - 6-е изд. - Москва : Издательско-торговая корпорация «Дашков и К°», 2017. - 208 с. - (Учебные издания для бакалавров). - Библиогр.: с. 195-196 - ISBN 978-5-394-02518-1 ; То же [Электронный ресурс]. - URL: </w:t>
      </w:r>
      <w:hyperlink r:id="rId5">
        <w:r>
          <w:rPr>
            <w:rFonts w:ascii="Times New Roman" w:hAnsi="Times New Roman"/>
            <w:sz w:val="24"/>
            <w:szCs w:val="24"/>
          </w:rPr>
          <w:t>http://biblioclub.ru/index.php?page=book&amp;id=450782</w:t>
        </w:r>
      </w:hyperlink>
    </w:p>
    <w:p>
      <w:pPr>
        <w:pStyle w:val="ListParagraph"/>
        <w:numPr>
          <w:ilvl w:val="0"/>
          <w:numId w:val="6"/>
        </w:numPr>
        <w:tabs>
          <w:tab w:val="clear" w:pos="709"/>
          <w:tab w:val="left" w:pos="360" w:leader="none"/>
        </w:tabs>
        <w:spacing w:lineRule="auto" w:line="240" w:before="0" w:after="0"/>
        <w:ind w:left="360" w:hanging="360"/>
        <w:jc w:val="both"/>
        <w:rPr>
          <w:rFonts w:ascii="Times New Roman" w:hAnsi="Times New Roman" w:cs="Times New Roman"/>
          <w:sz w:val="24"/>
          <w:szCs w:val="24"/>
        </w:rPr>
      </w:pPr>
      <w:r>
        <w:rPr>
          <w:rFonts w:cs="Times New Roman" w:ascii="Times New Roman" w:hAnsi="Times New Roman"/>
          <w:sz w:val="24"/>
          <w:szCs w:val="24"/>
        </w:rPr>
        <w:t>Комлацкий, В.И. Планирование и организация научных исследований : учебное пособие / В.И. Комлацкий, С.В. Логинов, Г.В. Комлацкий. - Ростов-на-Дону : Издательство «Феникс», 2014. - 208 с. : схем., табл. - (Высшее образование). - Библиогр. в кн. - ISBN 978-5-222-21840-2 ; То же [Электронный ресурс]. - URL: </w:t>
      </w:r>
      <w:hyperlink r:id="rId6">
        <w:r>
          <w:rPr>
            <w:rFonts w:ascii="Times New Roman" w:hAnsi="Times New Roman"/>
            <w:sz w:val="24"/>
            <w:szCs w:val="24"/>
          </w:rPr>
          <w:t>http://biblioclub.ru/index.php?page=book&amp;id=271595</w:t>
        </w:r>
      </w:hyperlink>
    </w:p>
    <w:p>
      <w:pPr>
        <w:pStyle w:val="ListParagraph"/>
        <w:numPr>
          <w:ilvl w:val="0"/>
          <w:numId w:val="6"/>
        </w:numPr>
        <w:tabs>
          <w:tab w:val="clear" w:pos="709"/>
          <w:tab w:val="left" w:pos="360" w:leader="none"/>
        </w:tabs>
        <w:spacing w:lineRule="auto" w:line="240" w:before="0" w:after="0"/>
        <w:ind w:left="360" w:hanging="360"/>
        <w:jc w:val="both"/>
        <w:rPr>
          <w:rFonts w:ascii="Times New Roman" w:hAnsi="Times New Roman" w:cs="Times New Roman"/>
          <w:sz w:val="24"/>
          <w:szCs w:val="24"/>
        </w:rPr>
      </w:pPr>
      <w:r>
        <w:rPr>
          <w:rFonts w:cs="Times New Roman" w:ascii="Times New Roman" w:hAnsi="Times New Roman"/>
          <w:sz w:val="24"/>
          <w:szCs w:val="24"/>
        </w:rPr>
        <w:t>Маринченко, А.В. Экология : учебник / А.В. Маринченко. - 7-е изд., перераб. и доп. - Москва : Издательско-торговая корпорация «Дашков и К°», 2016. - 304 с. : табл., схем., ил. - (Учебные издания для бакалавров). - Библиогр.: с. 274 - ISBN 978-5-394-02399-6 ; То же [Электронный ресурс]. - URL: </w:t>
      </w:r>
      <w:hyperlink r:id="rId7">
        <w:r>
          <w:rPr>
            <w:rFonts w:ascii="Times New Roman" w:hAnsi="Times New Roman"/>
            <w:sz w:val="24"/>
            <w:szCs w:val="24"/>
          </w:rPr>
          <w:t>http://biblioclub.ru/index.php?page=book&amp;id=452859</w:t>
        </w:r>
      </w:hyperlink>
    </w:p>
    <w:p>
      <w:pPr>
        <w:pStyle w:val="ListParagraph"/>
        <w:numPr>
          <w:ilvl w:val="0"/>
          <w:numId w:val="6"/>
        </w:numPr>
        <w:tabs>
          <w:tab w:val="clear" w:pos="709"/>
          <w:tab w:val="left" w:pos="360" w:leader="none"/>
        </w:tabs>
        <w:spacing w:lineRule="auto" w:line="240" w:before="0" w:after="0"/>
        <w:ind w:left="360" w:hanging="360"/>
        <w:jc w:val="both"/>
        <w:rPr>
          <w:rFonts w:ascii="Times New Roman" w:hAnsi="Times New Roman" w:cs="Times New Roman"/>
          <w:sz w:val="24"/>
          <w:szCs w:val="24"/>
        </w:rPr>
      </w:pPr>
      <w:r>
        <w:rPr>
          <w:rFonts w:cs="Times New Roman" w:ascii="Times New Roman" w:hAnsi="Times New Roman"/>
          <w:sz w:val="24"/>
          <w:szCs w:val="24"/>
        </w:rPr>
        <w:t>Афанасьев, В.Н. Статистическая методология в научных исследованиях : учебное пособие для аспирантов / В.Н. Афанасьев, Н.С. Еремеева, Т.В. Лебедева ; Министерство образования и науки Российской Федерации, Федеральное государственное бюджетное образовательное учреждение высшего образования «Оренбургский государственный университет». - Оренбург : ОГУ, 2017. - 246 с. : ил. - Библиогр. в кн. - ISBN 978-5-7410-1703-6 ; То же [Электронный ресурс]. - URL: </w:t>
      </w:r>
      <w:hyperlink r:id="rId8">
        <w:r>
          <w:rPr>
            <w:rFonts w:ascii="Times New Roman" w:hAnsi="Times New Roman"/>
            <w:sz w:val="24"/>
            <w:szCs w:val="24"/>
          </w:rPr>
          <w:t>http://biblioclub.ru/index.php?page=book&amp;id=485266</w:t>
        </w:r>
      </w:hyperlink>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7.2. Дополнительная литература</w:t>
      </w:r>
    </w:p>
    <w:p>
      <w:pPr>
        <w:pStyle w:val="ListParagraph"/>
        <w:numPr>
          <w:ilvl w:val="3"/>
          <w:numId w:val="6"/>
        </w:numPr>
        <w:tabs>
          <w:tab w:val="clear" w:pos="709"/>
          <w:tab w:val="left" w:pos="360" w:leader="none"/>
        </w:tabs>
        <w:spacing w:lineRule="auto" w:line="240" w:before="0" w:after="0"/>
        <w:ind w:left="360" w:hanging="360"/>
        <w:jc w:val="both"/>
        <w:rPr>
          <w:rFonts w:ascii="Times New Roman" w:hAnsi="Times New Roman" w:cs="Times New Roman"/>
          <w:sz w:val="24"/>
          <w:szCs w:val="24"/>
        </w:rPr>
      </w:pPr>
      <w:r>
        <w:rPr>
          <w:rFonts w:cs="Times New Roman" w:ascii="Times New Roman" w:hAnsi="Times New Roman"/>
          <w:sz w:val="24"/>
          <w:szCs w:val="24"/>
        </w:rPr>
        <w:t>Биологические методы научных исследований: (избранные лекции) : учебное пособие / сост. Л.Г. Харитонова, И.Н. Калинина ; Министерство спорта Российской Федерации, Сибирский государственный университет физической культуры и спорта. - Омск : Издательство СибГУФК, 2014. - 76 с. : схем., табл. ; То же [Электронный ресурс]. - URL: </w:t>
      </w:r>
      <w:hyperlink r:id="rId9">
        <w:r>
          <w:rPr>
            <w:rFonts w:ascii="Times New Roman" w:hAnsi="Times New Roman"/>
            <w:sz w:val="24"/>
            <w:szCs w:val="24"/>
          </w:rPr>
          <w:t>http://biblioclub.ru/index.php?page=book&amp;id=336045</w:t>
        </w:r>
      </w:hyperlink>
    </w:p>
    <w:p>
      <w:pPr>
        <w:pStyle w:val="ListParagraph"/>
        <w:numPr>
          <w:ilvl w:val="3"/>
          <w:numId w:val="6"/>
        </w:numPr>
        <w:tabs>
          <w:tab w:val="clear" w:pos="709"/>
          <w:tab w:val="left" w:pos="360" w:leader="none"/>
        </w:tabs>
        <w:spacing w:lineRule="auto" w:line="240" w:before="0" w:after="0"/>
        <w:ind w:left="360" w:hanging="360"/>
        <w:jc w:val="both"/>
        <w:rPr>
          <w:rFonts w:ascii="Times New Roman" w:hAnsi="Times New Roman" w:cs="Times New Roman"/>
          <w:sz w:val="24"/>
          <w:szCs w:val="24"/>
        </w:rPr>
      </w:pPr>
      <w:r>
        <w:rPr>
          <w:rFonts w:cs="Times New Roman" w:ascii="Times New Roman" w:hAnsi="Times New Roman"/>
          <w:sz w:val="24"/>
          <w:szCs w:val="24"/>
        </w:rPr>
        <w:t>Гарицкая, М.Ю. Экология растений, животных и микроорганизмов : учебное пособие / М.Ю. Гарицкая, А.А. Шайхутдинова, А.И. Байтелова ; Министерство образования и науки Российской Федерации, Оренбургский Государственный Университет. - Оренбург : ОГУ, 2016. - 346 с. : ил., схем., табл. - Библиогр.: с. 330-333 - ISBN 978-5-7410-1492-9 ; То же [Электронный ресурс]. - URL: </w:t>
      </w:r>
      <w:hyperlink r:id="rId10">
        <w:r>
          <w:rPr>
            <w:rFonts w:ascii="Times New Roman" w:hAnsi="Times New Roman"/>
            <w:sz w:val="24"/>
            <w:szCs w:val="24"/>
          </w:rPr>
          <w:t>http://biblioclub.ru/index.php?page=book&amp;id=467218</w:t>
        </w:r>
      </w:hyperlink>
    </w:p>
    <w:p>
      <w:pPr>
        <w:pStyle w:val="ListParagraph"/>
        <w:numPr>
          <w:ilvl w:val="3"/>
          <w:numId w:val="6"/>
        </w:numPr>
        <w:tabs>
          <w:tab w:val="clear" w:pos="709"/>
          <w:tab w:val="left" w:pos="360" w:leader="none"/>
        </w:tabs>
        <w:spacing w:lineRule="auto" w:line="240" w:before="0" w:after="0"/>
        <w:ind w:left="360" w:hanging="360"/>
        <w:jc w:val="both"/>
        <w:rPr>
          <w:rFonts w:ascii="Times New Roman" w:hAnsi="Times New Roman" w:cs="Times New Roman"/>
          <w:sz w:val="24"/>
          <w:szCs w:val="24"/>
        </w:rPr>
      </w:pPr>
      <w:r>
        <w:rPr>
          <w:rFonts w:cs="Times New Roman" w:ascii="Times New Roman" w:hAnsi="Times New Roman"/>
          <w:sz w:val="24"/>
          <w:szCs w:val="24"/>
        </w:rPr>
        <w:t>Криштафович, В.И. Физико-химические методы исследования : учебник / В.И. Криштафович, Д.В. Криштафович, Н.В. Еремеева. - Москва : Издательско-торговая корпорация «Дашков и К°», 2016. - 208 с. - (Учебные издания для бакалавров). - Библиогр. в кн. - ISBN 978-5-394-02417-7 ; То же [Электронный ресурс]. - URL: </w:t>
      </w:r>
      <w:hyperlink r:id="rId11">
        <w:r>
          <w:rPr>
            <w:rFonts w:ascii="Times New Roman" w:hAnsi="Times New Roman"/>
            <w:sz w:val="24"/>
            <w:szCs w:val="24"/>
          </w:rPr>
          <w:t>http://biblioclub.ru/index.php?page=book&amp;id=453028</w:t>
        </w:r>
      </w:hyperlink>
    </w:p>
    <w:p>
      <w:pPr>
        <w:pStyle w:val="ListParagraph"/>
        <w:numPr>
          <w:ilvl w:val="3"/>
          <w:numId w:val="6"/>
        </w:numPr>
        <w:tabs>
          <w:tab w:val="clear" w:pos="709"/>
          <w:tab w:val="left" w:pos="360" w:leader="none"/>
        </w:tabs>
        <w:spacing w:lineRule="auto" w:line="240" w:before="0" w:after="0"/>
        <w:ind w:left="360" w:hanging="360"/>
        <w:jc w:val="both"/>
        <w:rPr>
          <w:rFonts w:ascii="Times New Roman" w:hAnsi="Times New Roman" w:cs="Times New Roman"/>
          <w:sz w:val="24"/>
          <w:szCs w:val="24"/>
        </w:rPr>
      </w:pPr>
      <w:r>
        <w:rPr>
          <w:rFonts w:cs="Times New Roman" w:ascii="Times New Roman" w:hAnsi="Times New Roman"/>
          <w:sz w:val="24"/>
          <w:szCs w:val="24"/>
        </w:rPr>
        <w:t>Алехина, Г.П. Учебно-полевая практика по экологии : учебное пособие / Г.П. Алехина, С.В. Хардикова ; Министерство образования и науки Российской Федерации. - Оренбург : ОГУ, 2015. - 106 с. - Библиогр. в кн. - ISBN 978-5-7410-1369-4 ; То же [Электронный ресурс]. - URL: </w:t>
      </w:r>
      <w:hyperlink r:id="rId12">
        <w:r>
          <w:rPr>
            <w:rFonts w:ascii="Times New Roman" w:hAnsi="Times New Roman"/>
            <w:sz w:val="24"/>
            <w:szCs w:val="24"/>
          </w:rPr>
          <w:t>http://biblioclub.ru/index.php?page=book&amp;id=438952</w:t>
        </w:r>
      </w:hyperlink>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7.3. Перечень учебно-методического обеспечения для самостоятельной работы обучающихся по дисциплине</w:t>
      </w:r>
    </w:p>
    <w:p>
      <w:pPr>
        <w:pStyle w:val="ListParagraph"/>
        <w:numPr>
          <w:ilvl w:val="0"/>
          <w:numId w:val="7"/>
        </w:numPr>
        <w:spacing w:before="0" w:after="0"/>
        <w:ind w:left="360" w:hanging="357"/>
        <w:jc w:val="both"/>
        <w:rPr>
          <w:rFonts w:ascii="Times New Roman" w:hAnsi="Times New Roman" w:cs="Times New Roman"/>
          <w:sz w:val="24"/>
          <w:szCs w:val="24"/>
        </w:rPr>
      </w:pPr>
      <w:r>
        <w:rPr>
          <w:rFonts w:cs="Times New Roman" w:ascii="Times New Roman" w:hAnsi="Times New Roman"/>
          <w:sz w:val="24"/>
          <w:szCs w:val="24"/>
        </w:rPr>
        <w:t>Карпенков, С.Х. Экология: практикум : учебное пособие / С.Х. Карпенков. - Москва : Директ-Медиа, 2014. - 442 с. : ил. - Библиогр. в кн. - ISBN 978-5-4458-8872-7 ; То же [Электронный ресурс]. - URL: </w:t>
      </w:r>
      <w:hyperlink r:id="rId13">
        <w:r>
          <w:rPr>
            <w:rFonts w:ascii="Times New Roman" w:hAnsi="Times New Roman"/>
            <w:sz w:val="24"/>
            <w:szCs w:val="24"/>
          </w:rPr>
          <w:t>http://biblioclub.ru/index.php?page=book&amp;id=252941</w:t>
        </w:r>
      </w:hyperlink>
    </w:p>
    <w:p>
      <w:pPr>
        <w:pStyle w:val="ListParagraph"/>
        <w:numPr>
          <w:ilvl w:val="0"/>
          <w:numId w:val="7"/>
        </w:numPr>
        <w:spacing w:before="0" w:after="0"/>
        <w:ind w:left="360" w:hanging="357"/>
        <w:jc w:val="both"/>
        <w:rPr>
          <w:rFonts w:ascii="Times New Roman" w:hAnsi="Times New Roman" w:cs="Times New Roman"/>
          <w:sz w:val="24"/>
          <w:szCs w:val="24"/>
        </w:rPr>
      </w:pPr>
      <w:r>
        <w:rPr>
          <w:rFonts w:cs="Times New Roman" w:ascii="Times New Roman" w:hAnsi="Times New Roman"/>
          <w:sz w:val="24"/>
          <w:szCs w:val="24"/>
        </w:rPr>
        <w:t>Козлов М.В. Планирование экологических исследований: теория и практические рекомендации. – М.: Товарищество научных изданий КМК, 2015. – 171 с.</w:t>
      </w:r>
    </w:p>
    <w:p>
      <w:pPr>
        <w:pStyle w:val="ListParagraph"/>
        <w:numPr>
          <w:ilvl w:val="0"/>
          <w:numId w:val="7"/>
        </w:numPr>
        <w:spacing w:before="0" w:after="0"/>
        <w:ind w:left="360" w:hanging="357"/>
        <w:jc w:val="both"/>
        <w:rPr>
          <w:rFonts w:ascii="Times New Roman" w:hAnsi="Times New Roman" w:cs="Times New Roman"/>
          <w:sz w:val="24"/>
          <w:szCs w:val="24"/>
        </w:rPr>
      </w:pPr>
      <w:r>
        <w:rPr>
          <w:rFonts w:cs="Times New Roman" w:ascii="Times New Roman" w:hAnsi="Times New Roman"/>
          <w:sz w:val="24"/>
          <w:szCs w:val="24"/>
        </w:rPr>
        <w:t>Козлов А.В. Методы экологических исследований: лабораторный анализ: Учеб.-метод. пособие. – Нижний Новгород: НГПУ, 2014. – 77 с.</w:t>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7.4. Перечень ресурсов информационно-телекоммуникационной сети «Интернет», необходимых для освоения дисциплины</w:t>
      </w:r>
    </w:p>
    <w:p>
      <w:pPr>
        <w:pStyle w:val="ListParagraph"/>
        <w:numPr>
          <w:ilvl w:val="3"/>
          <w:numId w:val="7"/>
        </w:numPr>
        <w:spacing w:before="0" w:after="0"/>
        <w:ind w:left="360" w:hanging="360"/>
        <w:jc w:val="both"/>
        <w:rPr>
          <w:rFonts w:ascii="Times New Roman" w:hAnsi="Times New Roman" w:cs="Times New Roman"/>
          <w:sz w:val="24"/>
          <w:szCs w:val="24"/>
        </w:rPr>
      </w:pPr>
      <w:r>
        <w:rPr>
          <w:rFonts w:cs="Times New Roman" w:ascii="Times New Roman" w:hAnsi="Times New Roman"/>
          <w:sz w:val="24"/>
          <w:szCs w:val="24"/>
        </w:rPr>
        <w:t>Кузнецов, И.Н. Основы научных исследований : учебное пособие / И.Н. Кузнецов. - 3-е изд. - Москва : Издательско-торговая корпорация «Дашков и К°», 2017. - 283 с. - (Учебные издания для бакалавров). - Библиогр. в кн. - ISBN 978-5-394-02783-3 ; То же [Электронный ресурс]. - URL: </w:t>
      </w:r>
      <w:hyperlink r:id="rId14">
        <w:r>
          <w:rPr>
            <w:rFonts w:ascii="Times New Roman" w:hAnsi="Times New Roman"/>
            <w:sz w:val="24"/>
            <w:szCs w:val="24"/>
          </w:rPr>
          <w:t>http://biblioclub.ru/index.php?page=book&amp;id=450759</w:t>
        </w:r>
      </w:hyperlink>
    </w:p>
    <w:p>
      <w:pPr>
        <w:pStyle w:val="ListParagraph"/>
        <w:numPr>
          <w:ilvl w:val="3"/>
          <w:numId w:val="7"/>
        </w:numPr>
        <w:spacing w:before="0" w:after="0"/>
        <w:ind w:left="360" w:hanging="360"/>
        <w:jc w:val="both"/>
        <w:rPr>
          <w:rFonts w:ascii="Times New Roman" w:hAnsi="Times New Roman" w:cs="Times New Roman"/>
          <w:sz w:val="24"/>
          <w:szCs w:val="24"/>
        </w:rPr>
      </w:pPr>
      <w:r>
        <w:rPr>
          <w:rFonts w:cs="Times New Roman" w:ascii="Times New Roman" w:hAnsi="Times New Roman"/>
          <w:sz w:val="24"/>
          <w:szCs w:val="24"/>
        </w:rPr>
        <w:t>Попова, Н.Р. Эколого-аналитический контроль атмосферного воздуха=Environmental Analytical Control of Atmospheric Air : учебное пособие / Н.Р. Попова, К.Г. Боголицын, Н.Л. Иванченко ; Министерство образования и науки Российской Федерации, Северный (Арктический) федеральный университет имени М.В. Ломоносова. - Архангельск : САФУ, 2015. - 104 с. : схем., табл., ил. - ISBN 978-5-261-01087-6 ; То же [Электронный ресурс]. - URL: </w:t>
      </w:r>
      <w:hyperlink r:id="rId15">
        <w:r>
          <w:rPr>
            <w:rFonts w:ascii="Times New Roman" w:hAnsi="Times New Roman"/>
            <w:sz w:val="24"/>
            <w:szCs w:val="24"/>
          </w:rPr>
          <w:t>http://biblioclub.ru/index.php?page=book&amp;id=436372</w:t>
        </w:r>
      </w:hyperlink>
    </w:p>
    <w:p>
      <w:pPr>
        <w:pStyle w:val="ListParagraph"/>
        <w:numPr>
          <w:ilvl w:val="3"/>
          <w:numId w:val="7"/>
        </w:numPr>
        <w:spacing w:before="0" w:after="0"/>
        <w:ind w:left="360" w:hanging="360"/>
        <w:jc w:val="both"/>
        <w:rPr>
          <w:rFonts w:ascii="Times New Roman" w:hAnsi="Times New Roman" w:cs="Times New Roman"/>
          <w:sz w:val="24"/>
          <w:szCs w:val="24"/>
        </w:rPr>
      </w:pPr>
      <w:r>
        <w:rPr>
          <w:rFonts w:cs="Times New Roman" w:ascii="Times New Roman" w:hAnsi="Times New Roman"/>
          <w:sz w:val="24"/>
          <w:szCs w:val="24"/>
        </w:rPr>
        <w:t>Бакулев, В.А. Основы научного исследования : учебное пособие / В.А. Бакулев, Н.П. Бельская, В.С. Берсенева ; науч. ред. О.С. Ельцов ; Министерство образования и науки Российской Федерации, Уральский федеральный университет им. первого Президента России Б. Н. Ельцина. - Екатеринбург : Издательство Уральского университета, 2014. - 63 с. : ил., табл. - Библиогр. в кн. - ISBN 978-5-7996-1118-7 ; То же [Электронный ресурс]. - URL: </w:t>
      </w:r>
      <w:hyperlink r:id="rId16">
        <w:r>
          <w:rPr>
            <w:rFonts w:ascii="Times New Roman" w:hAnsi="Times New Roman"/>
            <w:sz w:val="24"/>
            <w:szCs w:val="24"/>
          </w:rPr>
          <w:t>http://biblioclub.ru/index.php?page=book&amp;id=275723</w:t>
        </w:r>
      </w:hyperlink>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8. Фонды оценочных средств</w:t>
      </w:r>
    </w:p>
    <w:p>
      <w:pPr>
        <w:pStyle w:val="Normal"/>
        <w:spacing w:lineRule="auto" w:line="240" w:before="0" w:after="0"/>
        <w:ind w:firstLine="709"/>
        <w:jc w:val="both"/>
        <w:rPr>
          <w:rFonts w:ascii="Times New Roman" w:hAnsi="Times New Roman" w:cs="Times New Roman"/>
          <w:spacing w:val="-4"/>
          <w:sz w:val="24"/>
          <w:szCs w:val="24"/>
          <w:lang w:eastAsia="ru-RU"/>
        </w:rPr>
      </w:pPr>
      <w:r>
        <w:rPr>
          <w:rFonts w:cs="Times New Roman" w:ascii="Times New Roman" w:hAnsi="Times New Roman"/>
          <w:spacing w:val="-4"/>
          <w:sz w:val="24"/>
          <w:szCs w:val="24"/>
          <w:lang w:eastAsia="ru-RU"/>
        </w:rPr>
        <w:t>Фонд оценочных средств представлен в Приложении 1.</w:t>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9. Материально-техническое обеспечение образовательного процесса по дисциплине</w:t>
      </w:r>
    </w:p>
    <w:p>
      <w:pPr>
        <w:pStyle w:val="Normal"/>
        <w:widowControl w:val="false"/>
        <w:numPr>
          <w:ilvl w:val="0"/>
          <w:numId w:val="0"/>
        </w:numPr>
        <w:spacing w:lineRule="auto" w:line="240" w:before="0" w:after="0"/>
        <w:ind w:left="0" w:firstLine="708"/>
        <w:outlineLvl w:val="3"/>
        <w:rPr>
          <w:rFonts w:ascii="Times New Roman" w:hAnsi="Times New Roman" w:cs="Times New Roman"/>
          <w:i/>
          <w:i/>
          <w:iCs/>
          <w:sz w:val="24"/>
          <w:szCs w:val="24"/>
        </w:rPr>
      </w:pPr>
      <w:r>
        <w:rPr>
          <w:rFonts w:cs="Times New Roman" w:ascii="Times New Roman" w:hAnsi="Times New Roman"/>
          <w:i/>
          <w:iCs/>
          <w:sz w:val="24"/>
          <w:szCs w:val="24"/>
        </w:rPr>
        <w:t>9.1. Описание материально-технической базы</w:t>
      </w:r>
    </w:p>
    <w:p>
      <w:pPr>
        <w:pStyle w:val="Normal"/>
        <w:widowControl w:val="false"/>
        <w:numPr>
          <w:ilvl w:val="0"/>
          <w:numId w:val="0"/>
        </w:numPr>
        <w:spacing w:lineRule="auto" w:line="240" w:before="0" w:after="0"/>
        <w:ind w:left="0" w:firstLine="708"/>
        <w:jc w:val="both"/>
        <w:outlineLvl w:val="3"/>
        <w:rPr>
          <w:rFonts w:ascii="Times New Roman" w:hAnsi="Times New Roman" w:cs="Times New Roman"/>
          <w:i/>
          <w:i/>
          <w:iCs/>
          <w:sz w:val="24"/>
          <w:szCs w:val="24"/>
        </w:rPr>
      </w:pPr>
      <w:r>
        <w:rPr>
          <w:rFonts w:cs="Times New Roman" w:ascii="Times New Roman" w:hAnsi="Times New Roman"/>
          <w:color w:val="000000"/>
          <w:sz w:val="24"/>
          <w:szCs w:val="24"/>
        </w:rPr>
        <w:t>Реализация дисциплины (модуля) требует наличия в аудитории мультимедийного оборудования (компьютер, видеопроектор, экран).</w:t>
      </w:r>
    </w:p>
    <w:p>
      <w:pPr>
        <w:pStyle w:val="Normal"/>
        <w:widowControl w:val="false"/>
        <w:numPr>
          <w:ilvl w:val="0"/>
          <w:numId w:val="0"/>
        </w:numPr>
        <w:spacing w:lineRule="auto" w:line="240" w:before="0" w:after="0"/>
        <w:ind w:left="0" w:firstLine="708"/>
        <w:jc w:val="both"/>
        <w:outlineLvl w:val="3"/>
        <w:rPr>
          <w:rFonts w:ascii="Times New Roman" w:hAnsi="Times New Roman" w:cs="Times New Roman"/>
          <w:i/>
          <w:i/>
          <w:iCs/>
          <w:sz w:val="24"/>
          <w:szCs w:val="24"/>
        </w:rPr>
      </w:pPr>
      <w:r>
        <w:rPr>
          <w:rFonts w:cs="Times New Roman" w:ascii="Times New Roman" w:hAnsi="Times New Roman"/>
          <w:i/>
          <w:iCs/>
          <w:sz w:val="24"/>
          <w:szCs w:val="24"/>
        </w:rPr>
      </w:r>
    </w:p>
    <w:p>
      <w:pPr>
        <w:pStyle w:val="Normal"/>
        <w:widowControl w:val="false"/>
        <w:numPr>
          <w:ilvl w:val="0"/>
          <w:numId w:val="0"/>
        </w:numPr>
        <w:spacing w:lineRule="auto" w:line="240" w:before="0" w:after="0"/>
        <w:ind w:left="0" w:firstLine="708"/>
        <w:jc w:val="both"/>
        <w:outlineLvl w:val="3"/>
        <w:rPr>
          <w:rFonts w:ascii="Times New Roman" w:hAnsi="Times New Roman" w:cs="Times New Roman"/>
          <w:i/>
          <w:i/>
          <w:iCs/>
          <w:sz w:val="24"/>
          <w:szCs w:val="24"/>
        </w:rPr>
      </w:pPr>
      <w:r>
        <w:rPr>
          <w:rFonts w:cs="Times New Roman" w:ascii="Times New Roman" w:hAnsi="Times New Roman"/>
          <w:i/>
          <w:iCs/>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Информационные технологии: технология мультимедиа, Интернет-технология.</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Технические и электронные средства обучения и контроля знаний студентов: ЭУМК в системе Moodle.</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Перечень программного обеспечения: Интернет браузер, "Пакет MSOffice",  MicrosoftOfficeProjectProfessional, LMSMoodle.</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Информационно-справочные системы:</w:t>
      </w:r>
    </w:p>
    <w:p>
      <w:pPr>
        <w:pStyle w:val="Normal"/>
        <w:spacing w:lineRule="auto" w:line="240" w:before="0" w:after="0"/>
        <w:ind w:firstLine="720"/>
        <w:jc w:val="both"/>
        <w:rPr>
          <w:rFonts w:ascii="Times New Roman" w:hAnsi="Times New Roman" w:cs="Times New Roman"/>
          <w:color w:val="000000"/>
          <w:sz w:val="24"/>
          <w:szCs w:val="24"/>
        </w:rPr>
      </w:pPr>
      <w:r>
        <w:rPr>
          <w:rFonts w:cs="Times New Roman" w:ascii="Times New Roman" w:hAnsi="Times New Roman"/>
          <w:color w:val="000000"/>
          <w:sz w:val="24"/>
          <w:szCs w:val="24"/>
        </w:rPr>
        <w:t>http://www.biblioclub.ru ЭБС «Университетская библиотека онлайн»</w:t>
      </w:r>
    </w:p>
    <w:p>
      <w:pPr>
        <w:pStyle w:val="Normal"/>
        <w:spacing w:lineRule="auto" w:line="240" w:before="0" w:after="0"/>
        <w:ind w:firstLine="720"/>
        <w:jc w:val="both"/>
        <w:rPr>
          <w:rFonts w:ascii="Times New Roman" w:hAnsi="Times New Roman" w:cs="Times New Roman"/>
          <w:color w:val="000000"/>
          <w:sz w:val="24"/>
          <w:szCs w:val="24"/>
        </w:rPr>
      </w:pPr>
      <w:r>
        <w:rPr>
          <w:rFonts w:cs="Times New Roman" w:ascii="Times New Roman" w:hAnsi="Times New Roman"/>
          <w:color w:val="000000"/>
          <w:sz w:val="24"/>
          <w:szCs w:val="24"/>
        </w:rPr>
        <w:t>http://www.elibrary.ru Научная электронная библиотека</w:t>
      </w:r>
    </w:p>
    <w:p>
      <w:pPr>
        <w:pStyle w:val="Normal"/>
        <w:spacing w:lineRule="auto" w:line="240" w:before="0" w:after="0"/>
        <w:ind w:firstLine="708"/>
        <w:rPr>
          <w:rFonts w:ascii="Times New Roman" w:hAnsi="Times New Roman" w:cs="Times New Roman"/>
          <w:color w:val="000000"/>
          <w:sz w:val="24"/>
          <w:szCs w:val="24"/>
        </w:rPr>
      </w:pPr>
      <w:r>
        <w:rPr>
          <w:rFonts w:cs="Times New Roman" w:ascii="Times New Roman" w:hAnsi="Times New Roman"/>
          <w:color w:val="000000"/>
          <w:sz w:val="24"/>
          <w:szCs w:val="24"/>
        </w:rPr>
        <w:t>http://www.ebiblioteka.ru Универсальные базы данных изданий</w:t>
      </w:r>
    </w:p>
    <w:p>
      <w:pPr>
        <w:pStyle w:val="Normal"/>
        <w:spacing w:lineRule="auto" w:line="240" w:before="0" w:after="0"/>
        <w:ind w:firstLine="708"/>
        <w:rPr>
          <w:rFonts w:ascii="Times New Roman" w:hAnsi="Times New Roman" w:cs="Times New Roman"/>
          <w:color w:val="000000"/>
          <w:sz w:val="24"/>
          <w:szCs w:val="24"/>
        </w:rPr>
      </w:pPr>
      <w:r>
        <w:rPr>
          <w:rFonts w:cs="Times New Roman" w:ascii="Times New Roman" w:hAnsi="Times New Roman"/>
          <w:color w:val="000000"/>
          <w:sz w:val="24"/>
          <w:szCs w:val="24"/>
        </w:rPr>
      </w:r>
      <w:r>
        <w:br w:type="page"/>
      </w:r>
    </w:p>
    <w:p>
      <w:pPr>
        <w:pStyle w:val="Normal"/>
        <w:spacing w:lineRule="auto" w:line="240" w:before="0" w:after="0"/>
        <w:jc w:val="center"/>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5.2. ПРОГРАММА ДИСЦИПЛИНЫ</w:t>
      </w:r>
    </w:p>
    <w:p>
      <w:pPr>
        <w:pStyle w:val="Normal"/>
        <w:spacing w:lineRule="auto" w:line="240" w:before="0" w:after="0"/>
        <w:jc w:val="center"/>
        <w:rPr>
          <w:rFonts w:ascii="Times New Roman" w:hAnsi="Times New Roman" w:cs="Times New Roman"/>
          <w:b/>
          <w:b/>
          <w:bCs/>
          <w:sz w:val="24"/>
          <w:szCs w:val="24"/>
          <w:u w:val="single"/>
          <w:lang w:eastAsia="ru-RU"/>
        </w:rPr>
      </w:pPr>
      <w:r>
        <w:rPr>
          <w:rFonts w:cs="Times New Roman CYR" w:ascii="Times New Roman CYR" w:hAnsi="Times New Roman CYR"/>
          <w:b/>
          <w:bCs/>
          <w:sz w:val="24"/>
          <w:szCs w:val="24"/>
          <w:u w:val="none"/>
          <w:lang w:eastAsia="ru-RU"/>
        </w:rPr>
        <w:t>«ФИЗИКО-ХИМИЧЕСКИЕ МЕТОДЫ АНАЛИЗА В ЭКОЛОГИИ</w:t>
      </w:r>
      <w:r>
        <w:rPr>
          <w:rFonts w:cs="Times New Roman" w:ascii="Times New Roman" w:hAnsi="Times New Roman"/>
          <w:b/>
          <w:bCs/>
          <w:sz w:val="24"/>
          <w:szCs w:val="24"/>
          <w:u w:val="none"/>
          <w:lang w:eastAsia="ru-RU"/>
        </w:rPr>
        <w:t>»</w:t>
      </w:r>
    </w:p>
    <w:p>
      <w:pPr>
        <w:pStyle w:val="Normal"/>
        <w:spacing w:lineRule="auto" w:line="240" w:before="0" w:after="0"/>
        <w:jc w:val="center"/>
        <w:rPr>
          <w:rFonts w:ascii="Times New Roman" w:hAnsi="Times New Roman" w:cs="Times New Roman"/>
          <w:i/>
          <w:i/>
          <w:iCs/>
          <w:sz w:val="18"/>
          <w:szCs w:val="18"/>
          <w:lang w:eastAsia="ru-RU"/>
        </w:rPr>
      </w:pPr>
      <w:r>
        <w:rPr>
          <w:rFonts w:cs="Times New Roman" w:ascii="Times New Roman" w:hAnsi="Times New Roman"/>
          <w:i/>
          <w:iCs/>
          <w:sz w:val="18"/>
          <w:szCs w:val="18"/>
          <w:lang w:eastAsia="ru-RU"/>
        </w:rPr>
      </w:r>
    </w:p>
    <w:p>
      <w:pPr>
        <w:pStyle w:val="Normal"/>
        <w:tabs>
          <w:tab w:val="clear" w:pos="709"/>
          <w:tab w:val="left" w:pos="720" w:leader="none"/>
        </w:tabs>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1. Пояснительная записка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lang w:eastAsia="ru-RU"/>
        </w:rPr>
        <w:t xml:space="preserve">Рабочая программа предназначена для студентов 3 курса, обучающихся </w:t>
      </w:r>
      <w:r>
        <w:rPr>
          <w:rFonts w:cs="Times New Roman" w:ascii="Times New Roman" w:hAnsi="Times New Roman"/>
          <w:sz w:val="24"/>
          <w:szCs w:val="24"/>
        </w:rPr>
        <w:t>по направлению подготовки 05.03.06 Экология и природопользование, профиль Экологический менеджмент и аудит, очная форма обучения, срок обучения – 4 года.</w:t>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2. Место в структуре модуля</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Дисциплина «Физико-химические методы анализа в экологии» является обязательной дисциплиной модуля предметной подготовки  «Лабораторно-инструментальные методы экологических исследований и обработки информации». Изучение дисциплины происходит в 5-м семестре.</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Дисциплины, на которых базируется данная дисциплина: дисциплины модуля «Естественнонаучные основы профессиональной деятельности»  – Физика, Химия, Биология, Общая экология; дисциплины модуля «Учение о сферах Земли» – Учение об атмосфере, Учение о гидросфере, Общее почвоведение, Ландшафтоведение, Геохимия ландшафтов; дисциплины модуля «Биоэкология и охрана окружающей среды» – Охрана окружающей среды, Биоразнообразие, Экологическое нормирование, Экология организмов; дисциплины модуля «Исследования и обработка информации в природопользовании» – Экологический мониторинг, Экодиагностика территорий.</w:t>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sz w:val="24"/>
          <w:szCs w:val="24"/>
        </w:rPr>
        <w:t>Дисциплины, для которых данная дисциплина является предшествующей: Планирование   организация научно-экологических исследований, Естественные и техногенные процессы в биосфере, Экологическая экспертиза и оценка проектов, Нормирование и снижение загрязнения окружающей среды, Экологическая безопасность, Научно-исследовательская работа, Преддипломная практика.</w:t>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3. Цели и задачи</w:t>
      </w:r>
    </w:p>
    <w:p>
      <w:pPr>
        <w:pStyle w:val="Normal"/>
        <w:spacing w:lineRule="auto" w:line="240" w:before="0" w:after="0"/>
        <w:jc w:val="both"/>
        <w:rPr>
          <w:rFonts w:ascii="Times New Roman" w:hAnsi="Times New Roman" w:cs="Times New Roman"/>
          <w:sz w:val="24"/>
          <w:szCs w:val="24"/>
          <w:lang w:eastAsia="ru-RU"/>
        </w:rPr>
      </w:pPr>
      <w:r>
        <w:rPr>
          <w:rFonts w:cs="Times New Roman" w:ascii="Times New Roman" w:hAnsi="Times New Roman"/>
          <w:i/>
          <w:iCs/>
          <w:sz w:val="24"/>
          <w:szCs w:val="24"/>
          <w:lang w:eastAsia="ru-RU"/>
        </w:rPr>
        <w:t>Цель</w:t>
      </w:r>
      <w:r>
        <w:rPr>
          <w:rFonts w:cs="Times New Roman" w:ascii="Times New Roman" w:hAnsi="Times New Roman"/>
          <w:b/>
          <w:bCs/>
          <w:i/>
          <w:iCs/>
          <w:sz w:val="24"/>
          <w:szCs w:val="24"/>
          <w:lang w:eastAsia="ru-RU"/>
        </w:rPr>
        <w:t xml:space="preserve"> </w:t>
      </w:r>
      <w:r>
        <w:rPr>
          <w:rFonts w:cs="Times New Roman" w:ascii="Times New Roman" w:hAnsi="Times New Roman"/>
          <w:i/>
          <w:iCs/>
          <w:sz w:val="24"/>
          <w:szCs w:val="24"/>
          <w:lang w:eastAsia="ru-RU"/>
        </w:rPr>
        <w:t>дисциплины</w:t>
      </w:r>
      <w:r>
        <w:rPr>
          <w:rFonts w:cs="Times New Roman" w:ascii="Times New Roman" w:hAnsi="Times New Roman"/>
          <w:sz w:val="24"/>
          <w:szCs w:val="24"/>
          <w:lang w:eastAsia="ru-RU"/>
        </w:rPr>
        <w:t xml:space="preserve"> </w:t>
      </w:r>
      <w:r>
        <w:rPr>
          <w:rFonts w:cs="Times New Roman" w:ascii="Times New Roman" w:hAnsi="Times New Roman"/>
          <w:spacing w:val="3"/>
          <w:sz w:val="24"/>
          <w:szCs w:val="24"/>
          <w:lang w:eastAsia="ru-RU"/>
        </w:rPr>
        <w:t xml:space="preserve">– способствовать овладению студентами научно-теоретических знаний и </w:t>
      </w:r>
      <w:r>
        <w:rPr>
          <w:rFonts w:cs="Times New Roman" w:ascii="Times New Roman" w:hAnsi="Times New Roman"/>
          <w:color w:val="000000"/>
          <w:sz w:val="24"/>
          <w:szCs w:val="24"/>
        </w:rPr>
        <w:t xml:space="preserve">профессиональных компетенций основных физико-химических методов аналитических исследований </w:t>
      </w:r>
      <w:r>
        <w:rPr>
          <w:rFonts w:cs="Times New Roman" w:ascii="Times New Roman" w:hAnsi="Times New Roman"/>
          <w:spacing w:val="3"/>
          <w:sz w:val="24"/>
          <w:szCs w:val="24"/>
          <w:lang w:eastAsia="ru-RU"/>
        </w:rPr>
        <w:t>при решении научных задач в области экологии, рационального природопользования и охраны окружающей среды.</w:t>
      </w:r>
    </w:p>
    <w:p>
      <w:pPr>
        <w:pStyle w:val="Normal"/>
        <w:spacing w:lineRule="auto" w:line="240" w:before="0" w:after="0"/>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r>
    </w:p>
    <w:p>
      <w:pPr>
        <w:pStyle w:val="Normal"/>
        <w:spacing w:lineRule="auto" w:line="240" w:before="0" w:after="0"/>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Задачи дисциплины:</w:t>
      </w:r>
    </w:p>
    <w:p>
      <w:pPr>
        <w:pStyle w:val="Normal"/>
        <w:numPr>
          <w:ilvl w:val="0"/>
          <w:numId w:val="5"/>
        </w:numPr>
        <w:spacing w:lineRule="auto" w:line="240" w:before="0" w:after="0"/>
        <w:jc w:val="both"/>
        <w:rPr>
          <w:rFonts w:ascii="Times New Roman" w:hAnsi="Times New Roman" w:cs="Times New Roman"/>
          <w:sz w:val="24"/>
          <w:szCs w:val="24"/>
          <w:lang w:eastAsia="ru-RU"/>
        </w:rPr>
      </w:pPr>
      <w:r>
        <w:rPr>
          <w:rFonts w:cs="Times New Roman" w:ascii="Times New Roman" w:hAnsi="Times New Roman"/>
          <w:sz w:val="24"/>
          <w:szCs w:val="24"/>
          <w:lang w:eastAsia="ru-RU"/>
        </w:rPr>
        <w:t>способствовать освоению основных знаний и принципов физических, химических и физико-химических методов эколого-аналитических исследований объектов окружающей среды;</w:t>
      </w:r>
    </w:p>
    <w:p>
      <w:pPr>
        <w:pStyle w:val="ListParagraph"/>
        <w:numPr>
          <w:ilvl w:val="0"/>
          <w:numId w:val="5"/>
        </w:numPr>
        <w:suppressAutoHyphens w:val="true"/>
        <w:spacing w:lineRule="auto" w:line="240" w:before="0" w:after="0"/>
        <w:jc w:val="both"/>
        <w:rPr>
          <w:rFonts w:ascii="Times New Roman" w:hAnsi="Times New Roman" w:cs="Times New Roman"/>
          <w:b/>
          <w:b/>
          <w:bCs/>
          <w:sz w:val="24"/>
          <w:szCs w:val="24"/>
          <w:lang w:eastAsia="ru-RU"/>
        </w:rPr>
      </w:pPr>
      <w:r>
        <w:rPr>
          <w:rFonts w:cs="Times New Roman" w:ascii="Times New Roman" w:hAnsi="Times New Roman"/>
          <w:sz w:val="24"/>
          <w:szCs w:val="24"/>
        </w:rPr>
        <w:t xml:space="preserve">создать условия для освоения принципов </w:t>
      </w:r>
      <w:r>
        <w:rPr>
          <w:rFonts w:cs="Times New Roman" w:ascii="Times New Roman" w:hAnsi="Times New Roman"/>
          <w:color w:val="000000"/>
          <w:sz w:val="24"/>
          <w:szCs w:val="24"/>
        </w:rPr>
        <w:t>работы на приборно-инструментальном оборудовании эколого-аналитической лаборатории;</w:t>
      </w:r>
    </w:p>
    <w:p>
      <w:pPr>
        <w:pStyle w:val="ListParagraph"/>
        <w:numPr>
          <w:ilvl w:val="0"/>
          <w:numId w:val="5"/>
        </w:numPr>
        <w:suppressAutoHyphens w:val="true"/>
        <w:spacing w:lineRule="auto" w:line="240" w:before="0" w:after="0"/>
        <w:jc w:val="both"/>
        <w:rPr>
          <w:rFonts w:ascii="Times New Roman" w:hAnsi="Times New Roman" w:cs="Times New Roman"/>
          <w:b/>
          <w:b/>
          <w:bCs/>
          <w:sz w:val="24"/>
          <w:szCs w:val="24"/>
          <w:lang w:eastAsia="ru-RU"/>
        </w:rPr>
      </w:pPr>
      <w:r>
        <w:rPr>
          <w:rFonts w:cs="Times New Roman" w:ascii="Times New Roman" w:hAnsi="Times New Roman"/>
          <w:sz w:val="24"/>
          <w:szCs w:val="24"/>
        </w:rPr>
        <w:t>способствовать применению навыков работы на физико-химическом аналитическом оборудовании эколого-аналитической лаборатории в научных и учебно-научных исследованиях в экологии, природопользовании и охранных окружающей среды.</w:t>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4. Образовательные результаты</w:t>
      </w:r>
    </w:p>
    <w:p>
      <w:pPr>
        <w:pStyle w:val="Normal"/>
        <w:spacing w:lineRule="auto" w:line="240" w:before="0" w:after="0"/>
        <w:jc w:val="both"/>
        <w:rPr>
          <w:rFonts w:ascii="Times New Roman" w:hAnsi="Times New Roman" w:cs="Times New Roman"/>
          <w:b/>
          <w:b/>
          <w:bCs/>
          <w:sz w:val="24"/>
          <w:szCs w:val="24"/>
          <w:lang w:eastAsia="ru-RU"/>
        </w:rPr>
      </w:pPr>
      <w:r>
        <w:rPr>
          <w:rFonts w:cs="Times New Roman" w:ascii="Times New Roman" w:hAnsi="Times New Roman"/>
          <w:i/>
          <w:iCs/>
          <w:sz w:val="24"/>
          <w:szCs w:val="24"/>
          <w:lang w:eastAsia="ru-RU"/>
        </w:rPr>
        <w:t xml:space="preserve"> </w:t>
      </w:r>
    </w:p>
    <w:tbl>
      <w:tblPr>
        <w:tblW w:w="5000" w:type="pct"/>
        <w:jc w:val="left"/>
        <w:tblInd w:w="3" w:type="dxa"/>
        <w:tblCellMar>
          <w:top w:w="0" w:type="dxa"/>
          <w:left w:w="108" w:type="dxa"/>
          <w:bottom w:w="0" w:type="dxa"/>
          <w:right w:w="108" w:type="dxa"/>
        </w:tblCellMar>
        <w:tblLook w:val="0000"/>
      </w:tblPr>
      <w:tblGrid>
        <w:gridCol w:w="904"/>
        <w:gridCol w:w="2294"/>
        <w:gridCol w:w="1437"/>
        <w:gridCol w:w="1811"/>
        <w:gridCol w:w="1454"/>
        <w:gridCol w:w="1453"/>
      </w:tblGrid>
      <w:tr>
        <w:trPr>
          <w:trHeight w:val="385" w:hRule="atLeast"/>
        </w:trPr>
        <w:tc>
          <w:tcPr>
            <w:tcW w:w="90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lang w:eastAsia="ru-RU"/>
              </w:rPr>
            </w:pPr>
            <w:r>
              <w:rPr>
                <w:rFonts w:cs="Times New Roman CYR" w:ascii="Times New Roman CYR" w:hAnsi="Times New Roman CYR"/>
                <w:lang w:eastAsia="ru-RU"/>
              </w:rPr>
              <w:t>Код ОР модуля</w:t>
            </w:r>
          </w:p>
        </w:tc>
        <w:tc>
          <w:tcPr>
            <w:tcW w:w="2294" w:type="dxa"/>
            <w:tcBorders>
              <w:top w:val="single" w:sz="2" w:space="0" w:color="000000"/>
              <w:left w:val="single" w:sz="2" w:space="0" w:color="000000"/>
              <w:bottom w:val="single" w:sz="2" w:space="0" w:color="000000"/>
              <w:right w:val="single" w:sz="2" w:space="0" w:color="000000"/>
            </w:tcBorders>
          </w:tcPr>
          <w:p>
            <w:pPr>
              <w:pStyle w:val="Normal"/>
              <w:suppressAutoHyphens w:val="true"/>
              <w:spacing w:lineRule="auto" w:line="240" w:before="0" w:after="0"/>
              <w:jc w:val="center"/>
              <w:rPr>
                <w:lang w:eastAsia="ru-RU"/>
              </w:rPr>
            </w:pPr>
            <w:r>
              <w:rPr>
                <w:rFonts w:cs="Times New Roman CYR" w:ascii="Times New Roman CYR" w:hAnsi="Times New Roman CYR"/>
                <w:lang w:eastAsia="ru-RU"/>
              </w:rPr>
              <w:t>Образовательные результаты модуля</w:t>
            </w:r>
          </w:p>
        </w:tc>
        <w:tc>
          <w:tcPr>
            <w:tcW w:w="143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CYR" w:hAnsi="Times New Roman CYR" w:cs="Times New Roman CYR"/>
                <w:lang w:eastAsia="ru-RU"/>
              </w:rPr>
            </w:pPr>
            <w:r>
              <w:rPr>
                <w:rFonts w:cs="Times New Roman CYR" w:ascii="Times New Roman CYR" w:hAnsi="Times New Roman CYR"/>
                <w:lang w:eastAsia="ru-RU"/>
              </w:rPr>
              <w:t>Код ОР дисциплины</w:t>
            </w:r>
          </w:p>
        </w:tc>
        <w:tc>
          <w:tcPr>
            <w:tcW w:w="181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lang w:eastAsia="ru-RU"/>
              </w:rPr>
            </w:pPr>
            <w:r>
              <w:rPr>
                <w:rFonts w:cs="Times New Roman CYR" w:ascii="Times New Roman CYR" w:hAnsi="Times New Roman CYR"/>
                <w:lang w:eastAsia="ru-RU"/>
              </w:rPr>
              <w:t>Образовательные результаты дисциплины</w:t>
            </w:r>
          </w:p>
        </w:tc>
        <w:tc>
          <w:tcPr>
            <w:tcW w:w="14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CYR" w:hAnsi="Times New Roman CYR" w:cs="Times New Roman CYR"/>
                <w:lang w:eastAsia="ru-RU"/>
              </w:rPr>
            </w:pPr>
            <w:r>
              <w:rPr>
                <w:rFonts w:cs="Times New Roman CYR" w:ascii="Times New Roman CYR" w:hAnsi="Times New Roman CYR"/>
                <w:lang w:eastAsia="ru-RU"/>
              </w:rPr>
              <w:t xml:space="preserve">Код </w:t>
            </w:r>
          </w:p>
          <w:p>
            <w:pPr>
              <w:pStyle w:val="Normal"/>
              <w:spacing w:lineRule="auto" w:line="240" w:before="0" w:after="0"/>
              <w:jc w:val="center"/>
              <w:rPr>
                <w:rFonts w:ascii="Times New Roman CYR" w:hAnsi="Times New Roman CYR" w:cs="Times New Roman CYR"/>
                <w:lang w:eastAsia="ru-RU"/>
              </w:rPr>
            </w:pPr>
            <w:r>
              <w:rPr>
                <w:rFonts w:cs="Times New Roman CYR" w:ascii="Times New Roman CYR" w:hAnsi="Times New Roman CYR"/>
                <w:lang w:eastAsia="ru-RU"/>
              </w:rPr>
              <w:t xml:space="preserve">ИДК </w:t>
            </w:r>
          </w:p>
        </w:tc>
        <w:tc>
          <w:tcPr>
            <w:tcW w:w="1453"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lang w:eastAsia="ru-RU"/>
              </w:rPr>
            </w:pPr>
            <w:r>
              <w:rPr>
                <w:rFonts w:cs="Times New Roman CYR" w:ascii="Times New Roman CYR" w:hAnsi="Times New Roman CYR"/>
                <w:lang w:eastAsia="ru-RU"/>
              </w:rPr>
              <w:t>Средства оценивания ОР</w:t>
            </w:r>
          </w:p>
        </w:tc>
      </w:tr>
      <w:tr>
        <w:trPr>
          <w:trHeight w:val="331" w:hRule="atLeast"/>
        </w:trPr>
        <w:tc>
          <w:tcPr>
            <w:tcW w:w="90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ОР.1</w:t>
            </w:r>
          </w:p>
        </w:tc>
        <w:tc>
          <w:tcPr>
            <w:tcW w:w="2294" w:type="dxa"/>
            <w:tcBorders>
              <w:top w:val="single" w:sz="2" w:space="0" w:color="000000"/>
              <w:left w:val="single" w:sz="2" w:space="0" w:color="000000"/>
              <w:bottom w:val="single" w:sz="2" w:space="0" w:color="000000"/>
              <w:right w:val="single" w:sz="2" w:space="0" w:color="000000"/>
            </w:tcBorders>
          </w:tcPr>
          <w:p>
            <w:pPr>
              <w:pStyle w:val="Normal"/>
              <w:suppressAutoHyphens w:val="true"/>
              <w:spacing w:lineRule="auto" w:line="240" w:before="0" w:after="0"/>
              <w:rPr>
                <w:rFonts w:ascii="Times New Roman" w:hAnsi="Times New Roman" w:cs="Times New Roman"/>
                <w:sz w:val="24"/>
                <w:szCs w:val="24"/>
                <w:highlight w:val="yellow"/>
                <w:lang w:eastAsia="ru-RU"/>
              </w:rPr>
            </w:pPr>
            <w:r>
              <w:rPr>
                <w:rFonts w:cs="Times New Roman" w:ascii="Times New Roman" w:hAnsi="Times New Roman"/>
                <w:sz w:val="24"/>
                <w:szCs w:val="24"/>
                <w:lang w:eastAsia="ru-RU"/>
              </w:rPr>
              <w:t>Владеет навыками лабораторно-аналитического определения ряда органолептических физико-химических, биоэкологических, токсикологических показателей с целью осуществления экологического мониторинга  естественных и антропогенно преобразованных природных компонентов окружающей среды для последующей оптимизации состояния экосистем</w:t>
            </w:r>
          </w:p>
        </w:tc>
        <w:tc>
          <w:tcPr>
            <w:tcW w:w="143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ОР.1.2.1</w:t>
            </w:r>
          </w:p>
        </w:tc>
        <w:tc>
          <w:tcPr>
            <w:tcW w:w="181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Умеет применять современные методы и приемы работы на эколого-аналитическом оборудовании, основанном на физико-химических принципах работы, в области экологии, природопользования и охраны окружающей среды</w:t>
            </w:r>
          </w:p>
        </w:tc>
        <w:tc>
          <w:tcPr>
            <w:tcW w:w="14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cs="Times New Roman"/>
                <w:lang w:eastAsia="ru-RU"/>
              </w:rPr>
            </w:pPr>
            <w:r>
              <w:rPr>
                <w:rFonts w:cs="Times New Roman" w:ascii="Times New Roman" w:hAnsi="Times New Roman"/>
                <w:lang w:eastAsia="ru-RU"/>
              </w:rPr>
              <w:t>ПК 3.1</w:t>
            </w:r>
          </w:p>
        </w:tc>
        <w:tc>
          <w:tcPr>
            <w:tcW w:w="1453"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Выполнение лабораторных работ,</w:t>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тест,</w:t>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контрольная работа</w:t>
            </w:r>
          </w:p>
        </w:tc>
      </w:tr>
    </w:tbl>
    <w:p>
      <w:pPr>
        <w:pStyle w:val="Normal"/>
        <w:spacing w:lineRule="auto" w:line="240" w:before="0" w:after="0"/>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CYR" w:hAnsi="Times New Roman CYR" w:cs="Times New Roman CYR"/>
          <w:b/>
          <w:b/>
          <w:bCs/>
          <w:sz w:val="24"/>
          <w:szCs w:val="24"/>
          <w:lang w:eastAsia="ru-RU"/>
        </w:rPr>
      </w:pPr>
      <w:r>
        <w:rPr>
          <w:rFonts w:cs="Times New Roman" w:ascii="Times New Roman" w:hAnsi="Times New Roman"/>
          <w:b/>
          <w:bCs/>
          <w:sz w:val="24"/>
          <w:szCs w:val="24"/>
          <w:lang w:eastAsia="ru-RU"/>
        </w:rPr>
        <w:t xml:space="preserve">5. </w:t>
      </w:r>
      <w:r>
        <w:rPr>
          <w:rFonts w:cs="Times New Roman CYR" w:ascii="Times New Roman CYR" w:hAnsi="Times New Roman CYR"/>
          <w:b/>
          <w:bCs/>
          <w:sz w:val="24"/>
          <w:szCs w:val="24"/>
          <w:lang w:eastAsia="ru-RU"/>
        </w:rPr>
        <w:t>Содержание дисциплины</w:t>
      </w:r>
    </w:p>
    <w:p>
      <w:pPr>
        <w:pStyle w:val="Normal"/>
        <w:spacing w:lineRule="auto" w:line="240" w:before="0" w:after="0"/>
        <w:ind w:firstLine="709"/>
        <w:jc w:val="both"/>
        <w:rPr>
          <w:rFonts w:ascii="Times New Roman CYR" w:hAnsi="Times New Roman CYR" w:cs="Times New Roman CYR"/>
          <w:i/>
          <w:i/>
          <w:iCs/>
          <w:sz w:val="24"/>
          <w:szCs w:val="24"/>
          <w:lang w:eastAsia="ru-RU"/>
        </w:rPr>
      </w:pPr>
      <w:r>
        <w:rPr>
          <w:rFonts w:cs="Times New Roman" w:ascii="Times New Roman" w:hAnsi="Times New Roman"/>
          <w:i/>
          <w:iCs/>
          <w:sz w:val="24"/>
          <w:szCs w:val="24"/>
          <w:lang w:eastAsia="ru-RU"/>
        </w:rPr>
        <w:t xml:space="preserve">5.1. </w:t>
      </w:r>
      <w:r>
        <w:rPr>
          <w:rFonts w:cs="Times New Roman CYR" w:ascii="Times New Roman CYR" w:hAnsi="Times New Roman CYR"/>
          <w:i/>
          <w:iCs/>
          <w:sz w:val="24"/>
          <w:szCs w:val="24"/>
          <w:lang w:eastAsia="ru-RU"/>
        </w:rPr>
        <w:t>Тематический план</w:t>
      </w:r>
    </w:p>
    <w:tbl>
      <w:tblPr>
        <w:tblW w:w="5000" w:type="pct"/>
        <w:jc w:val="left"/>
        <w:tblInd w:w="3" w:type="dxa"/>
        <w:tblCellMar>
          <w:top w:w="0" w:type="dxa"/>
          <w:left w:w="108" w:type="dxa"/>
          <w:bottom w:w="0" w:type="dxa"/>
          <w:right w:w="108" w:type="dxa"/>
        </w:tblCellMar>
        <w:tblLook w:val="0000"/>
      </w:tblPr>
      <w:tblGrid>
        <w:gridCol w:w="3013"/>
        <w:gridCol w:w="418"/>
        <w:gridCol w:w="693"/>
        <w:gridCol w:w="556"/>
        <w:gridCol w:w="552"/>
        <w:gridCol w:w="554"/>
        <w:gridCol w:w="653"/>
        <w:gridCol w:w="1054"/>
        <w:gridCol w:w="880"/>
        <w:gridCol w:w="980"/>
      </w:tblGrid>
      <w:tr>
        <w:trPr>
          <w:trHeight w:val="203" w:hRule="atLeast"/>
        </w:trPr>
        <w:tc>
          <w:tcPr>
            <w:tcW w:w="3013" w:type="dxa"/>
            <w:vMerge w:val="restart"/>
            <w:tcBorders>
              <w:top w:val="single" w:sz="2" w:space="0" w:color="000000"/>
              <w:left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Наименование темы</w:t>
            </w:r>
          </w:p>
        </w:tc>
        <w:tc>
          <w:tcPr>
            <w:tcW w:w="4480" w:type="dxa"/>
            <w:gridSpan w:val="7"/>
            <w:tcBorders>
              <w:top w:val="single" w:sz="2" w:space="0" w:color="000000"/>
              <w:left w:val="single" w:sz="2" w:space="0" w:color="000000"/>
              <w:bottom w:val="single" w:sz="4"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Контактная работа</w:t>
            </w:r>
          </w:p>
        </w:tc>
        <w:tc>
          <w:tcPr>
            <w:tcW w:w="880" w:type="dxa"/>
            <w:vMerge w:val="restart"/>
            <w:tcBorders>
              <w:top w:val="single" w:sz="2" w:space="0" w:color="000000"/>
              <w:left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Самостоятельная работа</w:t>
            </w:r>
          </w:p>
        </w:tc>
        <w:tc>
          <w:tcPr>
            <w:tcW w:w="980" w:type="dxa"/>
            <w:vMerge w:val="restart"/>
            <w:tcBorders>
              <w:top w:val="single" w:sz="2" w:space="0" w:color="000000"/>
              <w:left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Всего часов по дисциплине</w:t>
            </w:r>
          </w:p>
        </w:tc>
      </w:tr>
      <w:tr>
        <w:trPr>
          <w:trHeight w:val="160" w:hRule="atLeast"/>
        </w:trPr>
        <w:tc>
          <w:tcPr>
            <w:tcW w:w="3013" w:type="dxa"/>
            <w:vMerge w:val="continue"/>
            <w:tcBorders>
              <w:left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3426" w:type="dxa"/>
            <w:gridSpan w:val="6"/>
            <w:tcBorders>
              <w:top w:val="single" w:sz="4" w:space="0" w:color="000000"/>
              <w:left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sz w:val="24"/>
                <w:szCs w:val="24"/>
                <w:lang w:eastAsia="ru-RU"/>
              </w:rPr>
              <w:t>Аудиторная работа</w:t>
            </w:r>
          </w:p>
        </w:tc>
        <w:tc>
          <w:tcPr>
            <w:tcW w:w="1054" w:type="dxa"/>
            <w:vMerge w:val="restart"/>
            <w:tcBorders>
              <w:top w:val="single" w:sz="2" w:space="0" w:color="000000"/>
              <w:left w:val="single" w:sz="2" w:space="0" w:color="000000"/>
              <w:bottom w:val="single" w:sz="2" w:space="0" w:color="000000"/>
              <w:right w:val="single" w:sz="2" w:space="0" w:color="000000"/>
            </w:tcBorders>
            <w:shd w:color="000000" w:fill="FFFFFF" w:val="clea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 xml:space="preserve">Контактная СР </w:t>
            </w:r>
          </w:p>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 xml:space="preserve">(в т.ч. </w:t>
            </w:r>
          </w:p>
          <w:p>
            <w:pPr>
              <w:pStyle w:val="Normal"/>
              <w:spacing w:lineRule="auto" w:line="240" w:before="0" w:after="0"/>
              <w:jc w:val="center"/>
              <w:rPr>
                <w:rFonts w:ascii="Times New Roman" w:hAnsi="Times New Roman" w:cs="Times New Roman"/>
                <w:lang w:eastAsia="ru-RU"/>
              </w:rPr>
            </w:pPr>
            <w:r>
              <w:rPr>
                <w:rFonts w:cs="Times New Roman" w:ascii="Times New Roman" w:hAnsi="Times New Roman"/>
                <w:sz w:val="24"/>
                <w:szCs w:val="24"/>
                <w:lang w:eastAsia="ru-RU"/>
              </w:rPr>
              <w:t>в ЭИОС)</w:t>
            </w:r>
          </w:p>
        </w:tc>
        <w:tc>
          <w:tcPr>
            <w:tcW w:w="880" w:type="dxa"/>
            <w:vMerge w:val="continue"/>
            <w:tcBorders>
              <w:left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980" w:type="dxa"/>
            <w:vMerge w:val="continue"/>
            <w:tcBorders>
              <w:left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r>
      <w:tr>
        <w:trPr>
          <w:trHeight w:val="1856" w:hRule="atLeast"/>
          <w:cantSplit w:val="true"/>
        </w:trPr>
        <w:tc>
          <w:tcPr>
            <w:tcW w:w="3013" w:type="dxa"/>
            <w:vMerge w:val="continue"/>
            <w:tcBorders>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cs="Times New Roman"/>
                <w:lang w:eastAsia="ru-RU"/>
              </w:rPr>
            </w:pPr>
            <w:r>
              <w:rPr>
                <w:rFonts w:cs="Times New Roman" w:ascii="Times New Roman" w:hAnsi="Times New Roman"/>
                <w:lang w:eastAsia="ru-RU"/>
              </w:rPr>
            </w:r>
          </w:p>
        </w:tc>
        <w:tc>
          <w:tcPr>
            <w:tcW w:w="418"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cs="Times New Roman"/>
                <w:lang w:eastAsia="ru-RU"/>
              </w:rPr>
            </w:pPr>
            <w:r>
              <w:rPr>
                <w:rFonts w:cs="Times New Roman" w:ascii="Times New Roman" w:hAnsi="Times New Roman"/>
                <w:sz w:val="24"/>
                <w:szCs w:val="24"/>
                <w:lang w:eastAsia="ru-RU"/>
              </w:rPr>
              <w:t>Лекции</w:t>
            </w:r>
          </w:p>
        </w:tc>
        <w:tc>
          <w:tcPr>
            <w:tcW w:w="693"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cs="Times New Roman"/>
                <w:sz w:val="24"/>
                <w:szCs w:val="24"/>
                <w:lang w:eastAsia="ru-RU"/>
              </w:rPr>
            </w:pPr>
            <w:r>
              <w:rPr>
                <w:rFonts w:cs="Times New Roman" w:ascii="Times New Roman" w:hAnsi="Times New Roman"/>
                <w:sz w:val="24"/>
                <w:szCs w:val="24"/>
                <w:lang w:eastAsia="ru-RU"/>
              </w:rPr>
              <w:t>Практическая подготовка</w:t>
            </w:r>
          </w:p>
        </w:tc>
        <w:tc>
          <w:tcPr>
            <w:tcW w:w="556"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cs="Times New Roman"/>
                <w:sz w:val="24"/>
                <w:szCs w:val="24"/>
                <w:lang w:eastAsia="ru-RU"/>
              </w:rPr>
            </w:pPr>
            <w:r>
              <w:rPr>
                <w:rFonts w:cs="Times New Roman" w:ascii="Times New Roman" w:hAnsi="Times New Roman"/>
                <w:sz w:val="24"/>
                <w:szCs w:val="24"/>
                <w:lang w:eastAsia="ru-RU"/>
              </w:rPr>
              <w:t>Семинары</w:t>
            </w:r>
          </w:p>
        </w:tc>
        <w:tc>
          <w:tcPr>
            <w:tcW w:w="552"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cs="Times New Roman"/>
                <w:sz w:val="24"/>
                <w:szCs w:val="24"/>
                <w:lang w:eastAsia="ru-RU"/>
              </w:rPr>
            </w:pPr>
            <w:r>
              <w:rPr>
                <w:rFonts w:cs="Times New Roman" w:ascii="Times New Roman" w:hAnsi="Times New Roman"/>
                <w:sz w:val="24"/>
                <w:szCs w:val="24"/>
                <w:lang w:eastAsia="ru-RU"/>
              </w:rPr>
              <w:t>Практическая подготовка</w:t>
            </w:r>
          </w:p>
        </w:tc>
        <w:tc>
          <w:tcPr>
            <w:tcW w:w="554"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cs="Times New Roman"/>
                <w:sz w:val="24"/>
                <w:szCs w:val="24"/>
                <w:lang w:eastAsia="ru-RU"/>
              </w:rPr>
            </w:pPr>
            <w:r>
              <w:rPr>
                <w:rFonts w:cs="Times New Roman" w:ascii="Times New Roman" w:hAnsi="Times New Roman"/>
                <w:sz w:val="24"/>
                <w:szCs w:val="24"/>
                <w:lang w:eastAsia="ru-RU"/>
              </w:rPr>
              <w:t>Лабораторные</w:t>
            </w:r>
          </w:p>
        </w:tc>
        <w:tc>
          <w:tcPr>
            <w:tcW w:w="653"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cs="Times New Roman"/>
                <w:lang w:eastAsia="ru-RU"/>
              </w:rPr>
            </w:pPr>
            <w:r>
              <w:rPr>
                <w:rFonts w:cs="Times New Roman" w:ascii="Times New Roman" w:hAnsi="Times New Roman"/>
                <w:sz w:val="24"/>
                <w:szCs w:val="24"/>
                <w:lang w:eastAsia="ru-RU"/>
              </w:rPr>
              <w:t>Практическая подготовка</w:t>
            </w:r>
          </w:p>
        </w:tc>
        <w:tc>
          <w:tcPr>
            <w:tcW w:w="1054" w:type="dxa"/>
            <w:vMerge w:val="continue"/>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cs="Times New Roman"/>
                <w:lang w:eastAsia="ru-RU"/>
              </w:rPr>
            </w:pPr>
            <w:r>
              <w:rPr>
                <w:rFonts w:cs="Times New Roman" w:ascii="Times New Roman" w:hAnsi="Times New Roman"/>
                <w:lang w:eastAsia="ru-RU"/>
              </w:rPr>
            </w:r>
          </w:p>
        </w:tc>
        <w:tc>
          <w:tcPr>
            <w:tcW w:w="880" w:type="dxa"/>
            <w:vMerge w:val="continue"/>
            <w:tcBorders>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cs="Times New Roman"/>
                <w:lang w:eastAsia="ru-RU"/>
              </w:rPr>
            </w:pPr>
            <w:r>
              <w:rPr>
                <w:rFonts w:cs="Times New Roman" w:ascii="Times New Roman" w:hAnsi="Times New Roman"/>
                <w:lang w:eastAsia="ru-RU"/>
              </w:rPr>
            </w:r>
          </w:p>
        </w:tc>
        <w:tc>
          <w:tcPr>
            <w:tcW w:w="980" w:type="dxa"/>
            <w:vMerge w:val="continue"/>
            <w:tcBorders>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cs="Times New Roman"/>
                <w:lang w:eastAsia="ru-RU"/>
              </w:rPr>
            </w:pPr>
            <w:r>
              <w:rPr>
                <w:rFonts w:cs="Times New Roman" w:ascii="Times New Roman" w:hAnsi="Times New Roman"/>
                <w:lang w:eastAsia="ru-RU"/>
              </w:rPr>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b/>
                <w:b/>
                <w:bCs/>
                <w:sz w:val="24"/>
                <w:szCs w:val="24"/>
              </w:rPr>
            </w:pPr>
            <w:r>
              <w:rPr>
                <w:rFonts w:cs="Times New Roman" w:ascii="Times New Roman" w:hAnsi="Times New Roman"/>
                <w:b/>
                <w:bCs/>
                <w:sz w:val="24"/>
                <w:szCs w:val="24"/>
              </w:rPr>
              <w:t>Раздел 1. Основы контактных физико-химических методов анализа в экологии</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4</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8</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4</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20</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36</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Тема 1.1. </w:t>
            </w:r>
            <w:r>
              <w:rPr>
                <w:rFonts w:cs="Times New Roman" w:ascii="Times New Roman" w:hAnsi="Times New Roman"/>
                <w:color w:val="000000"/>
                <w:sz w:val="24"/>
                <w:szCs w:val="24"/>
              </w:rPr>
              <w:t>Химические методы анализа в экологических исследованиях: титриметрия и гравиметрия.</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4</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8</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Тема 1.2. </w:t>
            </w:r>
            <w:r>
              <w:rPr>
                <w:rFonts w:cs="Times New Roman" w:ascii="Times New Roman" w:hAnsi="Times New Roman"/>
                <w:color w:val="000000"/>
                <w:sz w:val="24"/>
                <w:szCs w:val="24"/>
              </w:rPr>
              <w:t>Электрохимические методы анализа в экологических исследованиях: потенциометрия, кондуктометрия, вольтамперометрия, полярография, кулонометрия.</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4</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8</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Тема 1.3. </w:t>
            </w:r>
            <w:r>
              <w:rPr>
                <w:rFonts w:cs="Times New Roman" w:ascii="Times New Roman" w:hAnsi="Times New Roman"/>
                <w:color w:val="000000"/>
                <w:sz w:val="24"/>
                <w:szCs w:val="24"/>
              </w:rPr>
              <w:t>Спектральные методы анализа в экологических исследованиях: фотоколориметрия, УФ и видимая спектроскопия, ИК- спекроскопия, атомно-абсорбционная и эмиссионная спектроскопия, рефрактометрия, флуоресцентный анализ и радиоволновая спектроскопия.</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4</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8</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Тема 1.4. </w:t>
            </w:r>
            <w:r>
              <w:rPr>
                <w:rFonts w:cs="Times New Roman" w:ascii="Times New Roman" w:hAnsi="Times New Roman"/>
                <w:color w:val="000000"/>
                <w:sz w:val="24"/>
                <w:szCs w:val="24"/>
              </w:rPr>
              <w:t>Хроматографические методы анализа в экологических исследованиях: газовая и газожидкостная хроматография, хроматомасс-спектроскопия, высокоэффективная жидкостная хроматография, тонкослойная хроматография.</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4</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7</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Тема 1.5. </w:t>
            </w:r>
            <w:r>
              <w:rPr>
                <w:rFonts w:cs="Times New Roman" w:ascii="Times New Roman" w:hAnsi="Times New Roman"/>
                <w:color w:val="000000"/>
                <w:sz w:val="24"/>
                <w:szCs w:val="24"/>
              </w:rPr>
              <w:t>Физические методы анализа в экологических исследованиях: магнитная спектроскопия, масс-спектрометрия, рентгеноспектральный анализ.</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4</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5</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cs="Times New Roman"/>
                <w:b/>
                <w:b/>
                <w:bCs/>
                <w:sz w:val="24"/>
                <w:szCs w:val="24"/>
              </w:rPr>
            </w:pPr>
            <w:r>
              <w:rPr>
                <w:rFonts w:cs="Times New Roman" w:ascii="Times New Roman" w:hAnsi="Times New Roman"/>
                <w:b/>
                <w:bCs/>
                <w:sz w:val="24"/>
                <w:szCs w:val="24"/>
              </w:rPr>
              <w:t>Раздел 2. Приборное обеспечение эколого-аналитической лаборатории</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4</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8</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4</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20</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36</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Тема 2.1. Приборы и аппараты физических методов исследования.</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5</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9</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Тема 2.2. Приборы и аппараты химических методов исследования.</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5</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9</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Тема 2.3. Приборы и аппараты физико-химических методов исследования.</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4</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10</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18</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right"/>
              <w:rPr>
                <w:rFonts w:ascii="Times New Roman" w:hAnsi="Times New Roman" w:cs="Times New Roman"/>
                <w:b/>
                <w:b/>
                <w:bCs/>
                <w:sz w:val="24"/>
                <w:szCs w:val="24"/>
              </w:rPr>
            </w:pPr>
            <w:r>
              <w:rPr>
                <w:rFonts w:cs="Times New Roman" w:ascii="Times New Roman" w:hAnsi="Times New Roman"/>
                <w:b/>
                <w:bCs/>
                <w:sz w:val="24"/>
                <w:szCs w:val="24"/>
              </w:rPr>
              <w:t>Итого:</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8</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16</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8</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40</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72</w:t>
            </w:r>
          </w:p>
        </w:tc>
      </w:tr>
    </w:tbl>
    <w:p>
      <w:pPr>
        <w:pStyle w:val="Normal"/>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r>
    </w:p>
    <w:p>
      <w:pPr>
        <w:pStyle w:val="Normal"/>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5.2. Методы обучения</w:t>
      </w:r>
    </w:p>
    <w:p>
      <w:pPr>
        <w:pStyle w:val="Normal"/>
        <w:spacing w:lineRule="auto" w:line="240" w:before="0" w:after="0"/>
        <w:ind w:firstLine="708"/>
        <w:jc w:val="both"/>
        <w:rPr>
          <w:rFonts w:ascii="Times New Roman" w:hAnsi="Times New Roman" w:cs="Times New Roman"/>
          <w:sz w:val="24"/>
          <w:szCs w:val="24"/>
        </w:rPr>
      </w:pPr>
      <w:r>
        <w:rPr>
          <w:rFonts w:cs="Times New Roman" w:ascii="Times New Roman" w:hAnsi="Times New Roman"/>
          <w:sz w:val="24"/>
          <w:szCs w:val="24"/>
        </w:rPr>
        <w:t>При изучении дисциплины «Физико-химические методы анализа в экологии» рекомендуется применение как традиционных методов обучения, так и  практико-ориентированных технологий с использованием ресурсов электронной образовательной среды: проблемная лекция, решение контрольной работы, выполнение лабораторных работ, участие в тестировании.</w:t>
      </w:r>
    </w:p>
    <w:p>
      <w:pPr>
        <w:pStyle w:val="Normal"/>
        <w:spacing w:lineRule="auto" w:line="240" w:before="0" w:after="0"/>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6. Рейтинг-план</w:t>
      </w:r>
    </w:p>
    <w:p>
      <w:pPr>
        <w:pStyle w:val="Normal"/>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6.1. Рейтинг-план (по дисциплине)</w:t>
      </w:r>
    </w:p>
    <w:tbl>
      <w:tblPr>
        <w:tblW w:w="5000" w:type="pct"/>
        <w:jc w:val="left"/>
        <w:tblInd w:w="3" w:type="dxa"/>
        <w:tblCellMar>
          <w:top w:w="0" w:type="dxa"/>
          <w:left w:w="108" w:type="dxa"/>
          <w:bottom w:w="0" w:type="dxa"/>
          <w:right w:w="108" w:type="dxa"/>
        </w:tblCellMar>
        <w:tblLook w:val="00a0"/>
      </w:tblPr>
      <w:tblGrid>
        <w:gridCol w:w="462"/>
        <w:gridCol w:w="1245"/>
        <w:gridCol w:w="1739"/>
        <w:gridCol w:w="1607"/>
        <w:gridCol w:w="1147"/>
        <w:gridCol w:w="1109"/>
        <w:gridCol w:w="972"/>
        <w:gridCol w:w="1072"/>
      </w:tblGrid>
      <w:tr>
        <w:trPr>
          <w:trHeight w:val="600" w:hRule="atLeast"/>
        </w:trPr>
        <w:tc>
          <w:tcPr>
            <w:tcW w:w="462" w:type="dxa"/>
            <w:vMerge w:val="restart"/>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п/п</w:t>
            </w:r>
          </w:p>
        </w:tc>
        <w:tc>
          <w:tcPr>
            <w:tcW w:w="1245"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Код ОР дисциплины</w:t>
            </w:r>
          </w:p>
        </w:tc>
        <w:tc>
          <w:tcPr>
            <w:tcW w:w="1739"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Виды учебной деятельности</w:t>
            </w:r>
          </w:p>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color w:val="000000"/>
                <w:sz w:val="24"/>
                <w:szCs w:val="24"/>
              </w:rPr>
              <w:t>обучающегося</w:t>
            </w:r>
          </w:p>
        </w:tc>
        <w:tc>
          <w:tcPr>
            <w:tcW w:w="1607"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Средства оценивания</w:t>
            </w:r>
          </w:p>
        </w:tc>
        <w:tc>
          <w:tcPr>
            <w:tcW w:w="1147"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color w:val="000000"/>
                <w:sz w:val="24"/>
                <w:szCs w:val="24"/>
              </w:rPr>
              <w:t>Балл за конкретное задание</w:t>
            </w:r>
          </w:p>
        </w:tc>
        <w:tc>
          <w:tcPr>
            <w:tcW w:w="1109"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color w:val="000000"/>
                <w:sz w:val="24"/>
                <w:szCs w:val="24"/>
              </w:rPr>
              <w:t>Число заданий за семестр</w:t>
            </w:r>
          </w:p>
        </w:tc>
        <w:tc>
          <w:tcPr>
            <w:tcW w:w="2044" w:type="dxa"/>
            <w:gridSpan w:val="2"/>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color w:val="000000"/>
                <w:sz w:val="24"/>
                <w:szCs w:val="24"/>
              </w:rPr>
              <w:t>Баллы</w:t>
            </w:r>
          </w:p>
        </w:tc>
      </w:tr>
      <w:tr>
        <w:trPr>
          <w:trHeight w:val="300" w:hRule="atLeast"/>
        </w:trPr>
        <w:tc>
          <w:tcPr>
            <w:tcW w:w="462" w:type="dxa"/>
            <w:vMerge w:val="continue"/>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245" w:type="dxa"/>
            <w:vMerge w:val="continue"/>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1739" w:type="dxa"/>
            <w:vMerge w:val="continue"/>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607" w:type="dxa"/>
            <w:vMerge w:val="continue"/>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1147" w:type="dxa"/>
            <w:vMerge w:val="continue"/>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109" w:type="dxa"/>
            <w:vMerge w:val="continue"/>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972" w:type="dxa"/>
            <w:tcBorders>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color w:val="000000"/>
                <w:sz w:val="24"/>
                <w:szCs w:val="24"/>
              </w:rPr>
              <w:t>Минимальный</w:t>
            </w:r>
          </w:p>
        </w:tc>
        <w:tc>
          <w:tcPr>
            <w:tcW w:w="1072" w:type="dxa"/>
            <w:tcBorders>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color w:val="000000"/>
                <w:sz w:val="24"/>
                <w:szCs w:val="24"/>
              </w:rPr>
              <w:t>Максимальный</w:t>
            </w:r>
          </w:p>
        </w:tc>
      </w:tr>
      <w:tr>
        <w:trPr>
          <w:trHeight w:val="300" w:hRule="atLeast"/>
        </w:trPr>
        <w:tc>
          <w:tcPr>
            <w:tcW w:w="462"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w:t>
            </w:r>
          </w:p>
        </w:tc>
        <w:tc>
          <w:tcPr>
            <w:tcW w:w="1245" w:type="dxa"/>
            <w:vMerge w:val="restart"/>
            <w:tcBorders>
              <w:left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ОР 1.2.1</w:t>
            </w:r>
          </w:p>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7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выполнение лабораторной работы</w:t>
            </w:r>
          </w:p>
        </w:tc>
        <w:tc>
          <w:tcPr>
            <w:tcW w:w="160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отчет по лабораторной работе</w:t>
            </w:r>
          </w:p>
        </w:tc>
        <w:tc>
          <w:tcPr>
            <w:tcW w:w="114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6-10</w:t>
            </w:r>
          </w:p>
        </w:tc>
        <w:tc>
          <w:tcPr>
            <w:tcW w:w="110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6</w:t>
            </w:r>
          </w:p>
        </w:tc>
        <w:tc>
          <w:tcPr>
            <w:tcW w:w="972"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36</w:t>
            </w:r>
          </w:p>
        </w:tc>
        <w:tc>
          <w:tcPr>
            <w:tcW w:w="1072"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60</w:t>
            </w:r>
          </w:p>
        </w:tc>
      </w:tr>
      <w:tr>
        <w:trPr>
          <w:trHeight w:val="300" w:hRule="atLeast"/>
        </w:trPr>
        <w:tc>
          <w:tcPr>
            <w:tcW w:w="462"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2</w:t>
            </w:r>
          </w:p>
        </w:tc>
        <w:tc>
          <w:tcPr>
            <w:tcW w:w="1245" w:type="dxa"/>
            <w:vMerge w:val="continue"/>
            <w:tcBorders>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highlight w:val="yellow"/>
              </w:rPr>
            </w:pPr>
            <w:r>
              <w:rPr>
                <w:rFonts w:cs="Times New Roman" w:ascii="Times New Roman" w:hAnsi="Times New Roman"/>
                <w:sz w:val="24"/>
                <w:szCs w:val="24"/>
                <w:highlight w:val="yellow"/>
              </w:rPr>
            </w:r>
          </w:p>
        </w:tc>
        <w:tc>
          <w:tcPr>
            <w:tcW w:w="17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выполнение контрольной работы</w:t>
            </w:r>
          </w:p>
        </w:tc>
        <w:tc>
          <w:tcPr>
            <w:tcW w:w="160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ответы на вопросы</w:t>
            </w:r>
          </w:p>
        </w:tc>
        <w:tc>
          <w:tcPr>
            <w:tcW w:w="114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6-10</w:t>
            </w:r>
          </w:p>
        </w:tc>
        <w:tc>
          <w:tcPr>
            <w:tcW w:w="110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2</w:t>
            </w:r>
          </w:p>
        </w:tc>
        <w:tc>
          <w:tcPr>
            <w:tcW w:w="972"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12</w:t>
            </w:r>
          </w:p>
        </w:tc>
        <w:tc>
          <w:tcPr>
            <w:tcW w:w="1072"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20</w:t>
            </w:r>
          </w:p>
        </w:tc>
      </w:tr>
      <w:tr>
        <w:trPr>
          <w:trHeight w:val="300" w:hRule="atLeast"/>
        </w:trPr>
        <w:tc>
          <w:tcPr>
            <w:tcW w:w="462"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3</w:t>
            </w:r>
          </w:p>
        </w:tc>
        <w:tc>
          <w:tcPr>
            <w:tcW w:w="1245" w:type="dxa"/>
            <w:vMerge w:val="continue"/>
            <w:tcBorders>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highlight w:val="yellow"/>
              </w:rPr>
            </w:pPr>
            <w:r>
              <w:rPr>
                <w:rFonts w:cs="Times New Roman" w:ascii="Times New Roman" w:hAnsi="Times New Roman"/>
                <w:sz w:val="24"/>
                <w:szCs w:val="24"/>
                <w:highlight w:val="yellow"/>
              </w:rPr>
            </w:r>
          </w:p>
        </w:tc>
        <w:tc>
          <w:tcPr>
            <w:tcW w:w="17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участие в тестировании</w:t>
            </w:r>
          </w:p>
        </w:tc>
        <w:tc>
          <w:tcPr>
            <w:tcW w:w="160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ответы на вопросы</w:t>
            </w:r>
          </w:p>
        </w:tc>
        <w:tc>
          <w:tcPr>
            <w:tcW w:w="114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0-1</w:t>
            </w:r>
          </w:p>
        </w:tc>
        <w:tc>
          <w:tcPr>
            <w:tcW w:w="110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20</w:t>
            </w:r>
          </w:p>
        </w:tc>
        <w:tc>
          <w:tcPr>
            <w:tcW w:w="972"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7</w:t>
            </w:r>
          </w:p>
        </w:tc>
        <w:tc>
          <w:tcPr>
            <w:tcW w:w="1072"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20</w:t>
            </w:r>
          </w:p>
        </w:tc>
      </w:tr>
      <w:tr>
        <w:trPr>
          <w:trHeight w:val="300" w:hRule="atLeast"/>
        </w:trPr>
        <w:tc>
          <w:tcPr>
            <w:tcW w:w="462"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245"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color w:val="000000"/>
                <w:sz w:val="24"/>
                <w:szCs w:val="24"/>
                <w:lang w:eastAsia="ru-RU"/>
              </w:rPr>
            </w:pPr>
            <w:r>
              <w:rPr>
                <w:rFonts w:cs="Times New Roman" w:ascii="Times New Roman" w:hAnsi="Times New Roman"/>
                <w:color w:val="000000"/>
                <w:sz w:val="24"/>
                <w:szCs w:val="24"/>
                <w:lang w:eastAsia="ru-RU"/>
              </w:rPr>
            </w:r>
          </w:p>
        </w:tc>
        <w:tc>
          <w:tcPr>
            <w:tcW w:w="17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color w:val="000000"/>
                <w:sz w:val="24"/>
                <w:szCs w:val="24"/>
                <w:lang w:eastAsia="ru-RU"/>
              </w:rPr>
              <w:t>Итого:</w:t>
            </w:r>
          </w:p>
        </w:tc>
        <w:tc>
          <w:tcPr>
            <w:tcW w:w="160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14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10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972"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55</w:t>
            </w:r>
          </w:p>
        </w:tc>
        <w:tc>
          <w:tcPr>
            <w:tcW w:w="1072"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100</w:t>
            </w:r>
          </w:p>
        </w:tc>
      </w:tr>
    </w:tbl>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7. Учебно-методическое и информационное обеспечение</w:t>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7.1. Основная литература</w:t>
      </w:r>
    </w:p>
    <w:p>
      <w:pPr>
        <w:pStyle w:val="ListParagraph"/>
        <w:numPr>
          <w:ilvl w:val="0"/>
          <w:numId w:val="8"/>
        </w:numPr>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Криштафович, В.И. Физико-химические методы исследования : учебник / В.И. Криштафович, Д.В. Криштафович, Н.В. Еремеева. - Москва : Издательско-торговая корпорация «Дашков и К°», 2016. - 208 с. - (Учебные издания для бакалавров). - Библиогр. в кн. - ISBN 978-5-394-02417-7 ; То же [Электронный ресурс]. - URL: </w:t>
      </w:r>
      <w:hyperlink r:id="rId17">
        <w:r>
          <w:rPr>
            <w:rFonts w:ascii="Times New Roman" w:hAnsi="Times New Roman"/>
            <w:sz w:val="24"/>
            <w:szCs w:val="24"/>
          </w:rPr>
          <w:t>http://biblioclub.ru/index.php?page=book&amp;id=453028</w:t>
        </w:r>
      </w:hyperlink>
    </w:p>
    <w:p>
      <w:pPr>
        <w:pStyle w:val="ListParagraph"/>
        <w:numPr>
          <w:ilvl w:val="0"/>
          <w:numId w:val="8"/>
        </w:numPr>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Кузнечиков, О.А. Физико-химические методы контроля качества : учебное пособие / О.А. Кузнечиков ; Министерство образования и науки Российской Федерации, Волгоградский государственный архитектурно-строительный университет. - Волгоград : Волгоградский государственный архитектурно-строительный университет, 2015. - 96 с. : ил., табл., схем. - Библиогр. в кн. - ISBN 978-5-98276-750-9 ; То же [Электронный ресурс]. - URL: </w:t>
      </w:r>
      <w:hyperlink r:id="rId18">
        <w:r>
          <w:rPr>
            <w:rFonts w:ascii="Times New Roman" w:hAnsi="Times New Roman"/>
            <w:sz w:val="24"/>
            <w:szCs w:val="24"/>
          </w:rPr>
          <w:t>http://biblioclub.ru/index.php?page=book&amp;id=434823</w:t>
        </w:r>
      </w:hyperlink>
    </w:p>
    <w:p>
      <w:pPr>
        <w:pStyle w:val="ListParagraph"/>
        <w:numPr>
          <w:ilvl w:val="0"/>
          <w:numId w:val="8"/>
        </w:numPr>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Рагузина, Л.М. Химические методы количественного анализа : учебное пособие / Л.М. Рагузина, Т.Г. Мишукова ; Министерство образования и науки Российской Федерации. - Оренбург : Оренбургский государственный университет, 2015. - 125 с. : табл., ил., граф. - Библиогр. в кн. - ISBN 978-5-7410-1250-5 ; То же [Электронный ресурс]. - URL: </w:t>
      </w:r>
      <w:hyperlink r:id="rId19">
        <w:r>
          <w:rPr>
            <w:rFonts w:ascii="Times New Roman" w:hAnsi="Times New Roman"/>
            <w:sz w:val="24"/>
            <w:szCs w:val="24"/>
          </w:rPr>
          <w:t>http://biblioclub.ru/index.php?page=book&amp;id=364845</w:t>
        </w:r>
      </w:hyperlink>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7.2. Дополнительная литература</w:t>
      </w:r>
    </w:p>
    <w:p>
      <w:pPr>
        <w:pStyle w:val="ListParagraph"/>
        <w:numPr>
          <w:ilvl w:val="0"/>
          <w:numId w:val="9"/>
        </w:numPr>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Нор, П.Е. Спектральные методы контроля качества окружающей среды : учебное пособие / П.Е. Нор ; Минобрнауки России, Омский государственный технический университет. - Омск : Издательство ОмГТУ, 2017. - 107 с. : табл., граф., схем., ил. - Библиогр. в кн. - ISBN 978-5-8149-2445-2 ; То же [Электронный ресурс]. - URL: </w:t>
      </w:r>
      <w:hyperlink r:id="rId20">
        <w:r>
          <w:rPr>
            <w:rFonts w:cs="Calibri"/>
          </w:rPr>
          <w:t>http://biblioclub.ru/index.php?page=book&amp;id=493419</w:t>
        </w:r>
      </w:hyperlink>
    </w:p>
    <w:p>
      <w:pPr>
        <w:pStyle w:val="ListParagraph"/>
        <w:numPr>
          <w:ilvl w:val="0"/>
          <w:numId w:val="9"/>
        </w:numPr>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Попова, Л.Ф. Инструментальные методы анализа: Практикум по аналитической химии : учебное пособие / Л.Ф. Попова ; Министерство образования и науки Российской Федерации, Северный (Арктический) федеральный университет имени М.В. Ломоносова. - Архангельск : САФУ, 2014. - 264 с. : схем., табл. - Библиогр.: с. 255 - ISBN 978-5-261-01007-4 ; То же [Электронный ресурс]. - URL: </w:t>
      </w:r>
      <w:hyperlink r:id="rId21">
        <w:r>
          <w:rPr>
            <w:rFonts w:ascii="Times New Roman" w:hAnsi="Times New Roman"/>
            <w:sz w:val="24"/>
            <w:szCs w:val="24"/>
          </w:rPr>
          <w:t>http://biblioclub.ru/index.php?page=book&amp;id=436184</w:t>
        </w:r>
      </w:hyperlink>
    </w:p>
    <w:p>
      <w:pPr>
        <w:pStyle w:val="ListParagraph"/>
        <w:numPr>
          <w:ilvl w:val="0"/>
          <w:numId w:val="9"/>
        </w:numPr>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Лесникова, В.А. Нормирование и управление качеством окружающей среды : учебное пособие для бакалавров / В.А. Лесникова. - Москва ; Берлин : Директ-Медиа, 2015. - 173 с. : ил. - Библиогр. в кн. - ISBN 978-5-4475-3632-9 ; То же [Электронный ресурс]. - URL: </w:t>
      </w:r>
      <w:hyperlink r:id="rId22">
        <w:r>
          <w:rPr>
            <w:rFonts w:cs="Calibri"/>
          </w:rPr>
          <w:t>http://biblioclub.ru/index.php?page=book&amp;id=276099</w:t>
        </w:r>
      </w:hyperlink>
    </w:p>
    <w:p>
      <w:pPr>
        <w:pStyle w:val="ListParagraph"/>
        <w:numPr>
          <w:ilvl w:val="0"/>
          <w:numId w:val="9"/>
        </w:numPr>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Мельченко, Г.Г. Аналитическая химия и физико-химические методы анализа. Количественный химический анализ : учебное пособие / Г.Г. Мельченко, Н.В. Юнникова ; Федеральное агентство по образованию, Кемеровский Технологический Институт Пищевой Промышленности. - 2-е изд. испр. и доп. - Кемерово : Кемеровский технологический институт пищевой промышленности, 2005. - 104 с. - ISBN 5-89289-343-Х ; То же [Электронный ресурс]. - URL: </w:t>
      </w:r>
      <w:hyperlink r:id="rId23">
        <w:r>
          <w:rPr>
            <w:rFonts w:cs="Calibri"/>
          </w:rPr>
          <w:t>http://biblioclub.ru/index.php?page=book&amp;id=141298</w:t>
        </w:r>
      </w:hyperlink>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7.3. Перечень учебно-методического обеспечения для самостоятельной работы обучающихся по дисциплине</w:t>
      </w:r>
    </w:p>
    <w:p>
      <w:pPr>
        <w:pStyle w:val="ListParagraph"/>
        <w:numPr>
          <w:ilvl w:val="0"/>
          <w:numId w:val="10"/>
        </w:numPr>
        <w:spacing w:before="0" w:after="0"/>
        <w:jc w:val="both"/>
        <w:rPr>
          <w:rFonts w:ascii="Times New Roman" w:hAnsi="Times New Roman" w:cs="Times New Roman"/>
          <w:sz w:val="24"/>
          <w:szCs w:val="24"/>
        </w:rPr>
      </w:pPr>
      <w:r>
        <w:rPr>
          <w:rFonts w:cs="Times New Roman" w:ascii="Times New Roman" w:hAnsi="Times New Roman"/>
          <w:sz w:val="24"/>
          <w:szCs w:val="24"/>
        </w:rPr>
        <w:t>Козлов А.В. Методы экологических исследований: лабораторный анализ: Учеб.-метод. пособие. – Нижний Новгород: НГПУ, 2014.</w:t>
      </w:r>
    </w:p>
    <w:p>
      <w:pPr>
        <w:pStyle w:val="ListParagraph"/>
        <w:numPr>
          <w:ilvl w:val="0"/>
          <w:numId w:val="10"/>
        </w:numPr>
        <w:spacing w:before="0" w:after="0"/>
        <w:jc w:val="both"/>
        <w:rPr>
          <w:rFonts w:ascii="Times New Roman" w:hAnsi="Times New Roman" w:cs="Times New Roman"/>
          <w:sz w:val="24"/>
          <w:szCs w:val="24"/>
        </w:rPr>
      </w:pPr>
      <w:r>
        <w:rPr>
          <w:rFonts w:cs="Times New Roman" w:ascii="Times New Roman" w:hAnsi="Times New Roman"/>
          <w:sz w:val="24"/>
          <w:szCs w:val="24"/>
        </w:rPr>
        <w:t>Козлов А.В. Лабораторно-инструментальные методы исследований в экологии объектов окружающей среды: Учеб.-метод. пособие. – Нижний Новгород: Мининский ун-т, 2016.</w:t>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7.4. Перечень ресурсов информационно-телекоммуникационной сети «Интернет», необходимых для освоения дисциплины</w:t>
      </w:r>
    </w:p>
    <w:p>
      <w:pPr>
        <w:pStyle w:val="ListParagraph"/>
        <w:numPr>
          <w:ilvl w:val="0"/>
          <w:numId w:val="11"/>
        </w:numPr>
        <w:spacing w:before="0" w:after="0"/>
        <w:ind w:left="0" w:firstLine="709"/>
        <w:jc w:val="both"/>
        <w:rPr>
          <w:rFonts w:ascii="Times New Roman" w:hAnsi="Times New Roman" w:cs="Times New Roman"/>
          <w:sz w:val="24"/>
          <w:szCs w:val="24"/>
        </w:rPr>
      </w:pPr>
      <w:r>
        <w:rPr>
          <w:rFonts w:cs="Times New Roman" w:ascii="Times New Roman" w:hAnsi="Times New Roman"/>
          <w:sz w:val="24"/>
          <w:szCs w:val="24"/>
        </w:rPr>
        <w:t>Геохимия окружающей среды : учебное пособие / сост. О.А. Поспелова ; ФГБОУ ВПО Ставропольский государственный аграрный университет. - Ставрополь : СтГАУ, 2013. - 134 с. : табл. - Библиогр. в кн. ; То же [Электронный ресурс]. - URL: </w:t>
      </w:r>
      <w:hyperlink r:id="rId24">
        <w:r>
          <w:rPr>
            <w:rFonts w:ascii="Times New Roman" w:hAnsi="Times New Roman"/>
            <w:sz w:val="24"/>
            <w:szCs w:val="24"/>
          </w:rPr>
          <w:t>http://biblioclub.ru/index.php?page=book&amp;id=277486</w:t>
        </w:r>
      </w:hyperlink>
    </w:p>
    <w:p>
      <w:pPr>
        <w:pStyle w:val="ListParagraph"/>
        <w:numPr>
          <w:ilvl w:val="0"/>
          <w:numId w:val="11"/>
        </w:numPr>
        <w:spacing w:before="0" w:after="0"/>
        <w:ind w:left="0" w:firstLine="709"/>
        <w:jc w:val="both"/>
        <w:rPr>
          <w:rFonts w:ascii="Times New Roman" w:hAnsi="Times New Roman" w:cs="Times New Roman"/>
          <w:sz w:val="24"/>
          <w:szCs w:val="24"/>
        </w:rPr>
      </w:pPr>
      <w:r>
        <w:rPr>
          <w:rFonts w:cs="Times New Roman" w:ascii="Times New Roman" w:hAnsi="Times New Roman"/>
          <w:sz w:val="24"/>
          <w:szCs w:val="24"/>
        </w:rPr>
        <w:t>Аналитическая химия: физико-химические и физические методы анализа : учебное пособие / И.Н. Мовчан, Т.С. Горбунова, И.И. Евгеньева, Р.Г. Романова ; Министерство образования и науки России, Федеральное государственное бюджетное образовательное учреждение высшего профессионального образования «Казанский национальный исследовательский технологический университет». - Казань : Издательство КНИТУ, 2013. - 236 с. : ил., табл., схем. - Библиогр. в кн. - ISBN 978-5-7882-1454- 2 ; То же [Электронный ресурс]. - URL: </w:t>
      </w:r>
      <w:hyperlink r:id="rId25">
        <w:r>
          <w:rPr>
            <w:rFonts w:ascii="Times New Roman" w:hAnsi="Times New Roman"/>
            <w:sz w:val="24"/>
            <w:szCs w:val="24"/>
          </w:rPr>
          <w:t>http://biblioclub.ru/index.php?page=book&amp;id=259010</w:t>
        </w:r>
      </w:hyperlink>
    </w:p>
    <w:p>
      <w:pPr>
        <w:pStyle w:val="ListParagraph"/>
        <w:numPr>
          <w:ilvl w:val="0"/>
          <w:numId w:val="11"/>
        </w:numPr>
        <w:spacing w:before="0" w:after="0"/>
        <w:ind w:left="0" w:firstLine="709"/>
        <w:jc w:val="both"/>
        <w:rPr>
          <w:rFonts w:ascii="Times New Roman" w:hAnsi="Times New Roman" w:cs="Times New Roman"/>
          <w:sz w:val="24"/>
          <w:szCs w:val="24"/>
        </w:rPr>
      </w:pPr>
      <w:r>
        <w:rPr>
          <w:rFonts w:cs="Times New Roman" w:ascii="Times New Roman" w:hAnsi="Times New Roman"/>
          <w:sz w:val="24"/>
          <w:szCs w:val="24"/>
        </w:rPr>
        <w:t>Основы аналитической химии. Химические методы анализа : учебное пособие / И.Н. Мовчан, Р.Г. Романова, Т.С. Горбунова, И.И. Евгеньева ; Министерство образования и науки России, Федеральное государственное бюджетное образовательное учреждение высшего профессионального образования «Казанский национальный исследовательский технологический университет». - Казань : КНИТУ, 2012. - 195 с. : ил., табл., схем. - Библиогр. в кн. - ISBN 978-5-7882-1216-6 ; То же [Электронный ресурс]. - URL: </w:t>
      </w:r>
      <w:hyperlink r:id="rId26">
        <w:r>
          <w:rPr>
            <w:rFonts w:ascii="Times New Roman" w:hAnsi="Times New Roman"/>
            <w:sz w:val="24"/>
            <w:szCs w:val="24"/>
          </w:rPr>
          <w:t>http://biblioclub.ru/index.php?page=book&amp;id=259000</w:t>
        </w:r>
      </w:hyperlink>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Попова, Н.Р. Эколого-аналитический контроль атмосферного воздуха=Environmental Analytical Control of Atmospheric Air : учебное пособие / Н.Р. Попова, К.Г. Боголицын, Н.Л. Иванченко ; Министерство образования и науки Российской Федерации, Северный (Арктический) федеральный университет имени М.В. Ломоносова. - Архангельск : САФУ, 2015. - 104 с. : схем., табл., ил. - ISBN 978-5-261-01087-6 ; То же [Электронный ресурс]. - URL: </w:t>
      </w:r>
      <w:hyperlink r:id="rId27">
        <w:r>
          <w:rPr>
            <w:rFonts w:ascii="Times New Roman" w:hAnsi="Times New Roman"/>
            <w:sz w:val="24"/>
            <w:szCs w:val="24"/>
          </w:rPr>
          <w:t>http://biblioclub.ru/index.php?page=book&amp;id=436372</w:t>
        </w:r>
      </w:hyperlink>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8. Фонды оценочных средств</w:t>
      </w:r>
    </w:p>
    <w:p>
      <w:pPr>
        <w:pStyle w:val="Normal"/>
        <w:spacing w:lineRule="auto" w:line="240" w:before="0" w:after="0"/>
        <w:ind w:firstLine="709"/>
        <w:jc w:val="both"/>
        <w:rPr>
          <w:rFonts w:ascii="Times New Roman" w:hAnsi="Times New Roman" w:cs="Times New Roman"/>
          <w:spacing w:val="-4"/>
          <w:sz w:val="24"/>
          <w:szCs w:val="24"/>
          <w:lang w:eastAsia="ru-RU"/>
        </w:rPr>
      </w:pPr>
      <w:r>
        <w:rPr>
          <w:rFonts w:cs="Times New Roman" w:ascii="Times New Roman" w:hAnsi="Times New Roman"/>
          <w:spacing w:val="-4"/>
          <w:sz w:val="24"/>
          <w:szCs w:val="24"/>
          <w:lang w:eastAsia="ru-RU"/>
        </w:rPr>
        <w:t>Фонд оценочных средств представлен в Приложении 1.</w:t>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9. Материально-техническое обеспечение образовательного процесса по дисциплине</w:t>
      </w:r>
    </w:p>
    <w:p>
      <w:pPr>
        <w:pStyle w:val="Normal"/>
        <w:widowControl w:val="false"/>
        <w:numPr>
          <w:ilvl w:val="0"/>
          <w:numId w:val="0"/>
        </w:numPr>
        <w:spacing w:lineRule="auto" w:line="240" w:before="0" w:after="0"/>
        <w:ind w:left="0" w:firstLine="708"/>
        <w:outlineLvl w:val="3"/>
        <w:rPr>
          <w:rFonts w:ascii="Times New Roman" w:hAnsi="Times New Roman" w:cs="Times New Roman"/>
          <w:i/>
          <w:i/>
          <w:iCs/>
          <w:sz w:val="24"/>
          <w:szCs w:val="24"/>
        </w:rPr>
      </w:pPr>
      <w:r>
        <w:rPr>
          <w:rFonts w:cs="Times New Roman" w:ascii="Times New Roman" w:hAnsi="Times New Roman"/>
          <w:i/>
          <w:iCs/>
          <w:sz w:val="24"/>
          <w:szCs w:val="24"/>
        </w:rPr>
        <w:t>9.1. Описание материально-технической базы</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Реализация дисциплины (модуля) требует наличия в аудитории мультимедийного оборудования (компьютер, видеопроектор, экран).</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Реализация дисциплины требует наличия специализированной лаборатории "Эколого-аналитическая лаборатория мониторинга и защиты окружающей среды", оснащенной рабочими местами для выполнения лабораторных работ с использованием химической посуды, реактивов, а также вспомогательного и основного аналитического оборудования.</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Оборудование специализированной лаборатории:</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 основное аналитическое оборудование: рН-метр-милливольтметр, анализатор жидкости (иономер рХ), титровальные установки, фотоэлектроколориметр, спектрофотометр, анализатор вольтамперометрический (полярограф), анализатор жидкости флуориметрический, экспресс-анализатор токсичности;</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 вспомогательное лабораторное оборудование: сухо-жаровой шкаф, термостат электрический суховоздушный, стерилизатор настольный паровой (автоклав), аквадистиллятор электрический, облучатель медицинский бактерицидный, колбонагреватель 3-х местный (0,5 л) цифровой с комплектом стоек, шейкер лабораторный двухместный с нагревом, баня водяная шестиместная, баня песчаная, плита нагревательная, мельница лабораторная, центрифуга лабораторная, весы лабораторные (технические), весы лабораторные аналитические, магнитная мешалка многоместная, дозаторы пипеточные, аспиратор сильфонный переносной, пробоотборник для комбинированных почв (бур Эдельмана), батометр гидрологический;</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 расходные материалы: стандарт-титры; неорганические и органические реактивы сухие, концентраты и в растворах различной концентрации в банках, склянках, бутылях, пакетах; основная и вспомогательная лабораторная посуда из обычного и кварцевого стекла, пластмассы, фарфора, нержавеющей стали; фильтровальная бумага разной степени плотности; дистиллированная вода;</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 плакат с правилами по технике безопасности при работе в химическом кабинете, прописи техники работы по каждой (основной и вспомогательной) приборной единице;</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 наборы учебно-методических пособий для отдельных видов лабораторных работ; белые (медицинские) халаты в комплектности для учебной группы/подгруппы (10-20 человек), коллекции испытуемых образцов воды, почв, грунтов, донных отложений и растительного материала.</w:t>
      </w:r>
    </w:p>
    <w:p>
      <w:pPr>
        <w:pStyle w:val="Normal"/>
        <w:widowControl w:val="false"/>
        <w:numPr>
          <w:ilvl w:val="0"/>
          <w:numId w:val="0"/>
        </w:numPr>
        <w:spacing w:lineRule="auto" w:line="240" w:before="0" w:after="0"/>
        <w:ind w:left="0" w:firstLine="708"/>
        <w:jc w:val="both"/>
        <w:outlineLvl w:val="3"/>
        <w:rPr>
          <w:rFonts w:ascii="Times New Roman" w:hAnsi="Times New Roman" w:cs="Times New Roman"/>
          <w:i/>
          <w:i/>
          <w:iCs/>
          <w:sz w:val="24"/>
          <w:szCs w:val="24"/>
        </w:rPr>
      </w:pPr>
      <w:r>
        <w:rPr>
          <w:rFonts w:cs="Times New Roman" w:ascii="Times New Roman" w:hAnsi="Times New Roman"/>
          <w:i/>
          <w:iCs/>
          <w:sz w:val="24"/>
          <w:szCs w:val="24"/>
        </w:rPr>
      </w:r>
    </w:p>
    <w:p>
      <w:pPr>
        <w:pStyle w:val="Normal"/>
        <w:widowControl w:val="false"/>
        <w:numPr>
          <w:ilvl w:val="0"/>
          <w:numId w:val="0"/>
        </w:numPr>
        <w:spacing w:lineRule="auto" w:line="240" w:before="0" w:after="0"/>
        <w:ind w:left="0" w:firstLine="708"/>
        <w:jc w:val="both"/>
        <w:outlineLvl w:val="3"/>
        <w:rPr>
          <w:rFonts w:ascii="Times New Roman" w:hAnsi="Times New Roman" w:cs="Times New Roman"/>
          <w:i/>
          <w:i/>
          <w:iCs/>
          <w:sz w:val="24"/>
          <w:szCs w:val="24"/>
        </w:rPr>
      </w:pPr>
      <w:r>
        <w:rPr>
          <w:rFonts w:cs="Times New Roman" w:ascii="Times New Roman" w:hAnsi="Times New Roman"/>
          <w:i/>
          <w:iCs/>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Информационные технологии: технология мультимедиа, Интернет-технология.</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Технические и электронные средства обучения и контроля знаний студентов: ЭУМК в системе Moodle.</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Перечень программного обеспечения: Интернет браузер, "Пакет MSOffice",  MicrosoftOfficeProjectProfessional, LMSMoodle.</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Информационно-справочные системы:</w:t>
      </w:r>
    </w:p>
    <w:p>
      <w:pPr>
        <w:pStyle w:val="Normal"/>
        <w:spacing w:lineRule="auto" w:line="240" w:before="0" w:after="0"/>
        <w:ind w:firstLine="720"/>
        <w:jc w:val="both"/>
        <w:rPr>
          <w:rFonts w:ascii="Times New Roman" w:hAnsi="Times New Roman" w:cs="Times New Roman"/>
          <w:color w:val="000000"/>
          <w:sz w:val="24"/>
          <w:szCs w:val="24"/>
        </w:rPr>
      </w:pPr>
      <w:r>
        <w:rPr>
          <w:rFonts w:cs="Times New Roman" w:ascii="Times New Roman" w:hAnsi="Times New Roman"/>
          <w:color w:val="000000"/>
          <w:sz w:val="24"/>
          <w:szCs w:val="24"/>
        </w:rPr>
        <w:t>http://www.biblioclub.ru ЭБС «Университетская библиотека онлайн»</w:t>
      </w:r>
    </w:p>
    <w:p>
      <w:pPr>
        <w:pStyle w:val="Normal"/>
        <w:spacing w:lineRule="auto" w:line="240" w:before="0" w:after="0"/>
        <w:ind w:firstLine="720"/>
        <w:jc w:val="both"/>
        <w:rPr>
          <w:rFonts w:ascii="Times New Roman" w:hAnsi="Times New Roman" w:cs="Times New Roman"/>
          <w:color w:val="000000"/>
          <w:sz w:val="24"/>
          <w:szCs w:val="24"/>
        </w:rPr>
      </w:pPr>
      <w:r>
        <w:rPr>
          <w:rFonts w:cs="Times New Roman" w:ascii="Times New Roman" w:hAnsi="Times New Roman"/>
          <w:color w:val="000000"/>
          <w:sz w:val="24"/>
          <w:szCs w:val="24"/>
        </w:rPr>
        <w:t>http://www.elibrary.ru Научная электронная библиотека</w:t>
      </w:r>
    </w:p>
    <w:p>
      <w:pPr>
        <w:pStyle w:val="Normal"/>
        <w:spacing w:lineRule="auto" w:line="240" w:before="0" w:after="0"/>
        <w:ind w:left="12" w:firstLine="708"/>
        <w:jc w:val="both"/>
        <w:rPr>
          <w:rFonts w:ascii="Times New Roman" w:hAnsi="Times New Roman" w:cs="Times New Roman"/>
          <w:color w:val="000000"/>
          <w:sz w:val="24"/>
          <w:szCs w:val="24"/>
        </w:rPr>
      </w:pPr>
      <w:r>
        <w:rPr>
          <w:rFonts w:cs="Times New Roman" w:ascii="Times New Roman" w:hAnsi="Times New Roman"/>
          <w:color w:val="000000"/>
          <w:sz w:val="24"/>
          <w:szCs w:val="24"/>
        </w:rPr>
        <w:t>http://www.ebiblioteka.ru Универсальные базы данных изданий</w:t>
      </w:r>
    </w:p>
    <w:p>
      <w:pPr>
        <w:pStyle w:val="Normal"/>
        <w:spacing w:lineRule="auto" w:line="240" w:before="0" w:after="0"/>
        <w:ind w:firstLine="708"/>
        <w:rPr>
          <w:rFonts w:ascii="Times New Roman" w:hAnsi="Times New Roman" w:cs="Times New Roman"/>
          <w:color w:val="000000"/>
          <w:sz w:val="24"/>
          <w:szCs w:val="24"/>
        </w:rPr>
      </w:pPr>
      <w:r>
        <w:rPr>
          <w:rFonts w:cs="Times New Roman" w:ascii="Times New Roman" w:hAnsi="Times New Roman"/>
          <w:color w:val="000000"/>
          <w:sz w:val="24"/>
          <w:szCs w:val="24"/>
        </w:rPr>
      </w:r>
      <w:r>
        <w:br w:type="page"/>
      </w:r>
    </w:p>
    <w:p>
      <w:pPr>
        <w:pStyle w:val="Normal"/>
        <w:spacing w:lineRule="auto" w:line="240" w:before="0" w:after="0"/>
        <w:jc w:val="center"/>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5.3. ПРОГРАММА ДИСЦИПЛИНЫ</w:t>
      </w:r>
    </w:p>
    <w:p>
      <w:pPr>
        <w:pStyle w:val="Normal"/>
        <w:spacing w:lineRule="auto" w:line="240" w:before="0" w:after="0"/>
        <w:jc w:val="center"/>
        <w:rPr>
          <w:rFonts w:ascii="Times New Roman" w:hAnsi="Times New Roman" w:cs="Times New Roman"/>
          <w:b/>
          <w:b/>
          <w:bCs/>
          <w:sz w:val="24"/>
          <w:szCs w:val="24"/>
          <w:u w:val="single"/>
          <w:lang w:eastAsia="ru-RU"/>
        </w:rPr>
      </w:pPr>
      <w:r>
        <w:rPr>
          <w:rFonts w:cs="Times New Roman CYR" w:ascii="Times New Roman CYR" w:hAnsi="Times New Roman CYR"/>
          <w:b/>
          <w:bCs/>
          <w:sz w:val="24"/>
          <w:szCs w:val="24"/>
          <w:u w:val="none"/>
          <w:lang w:eastAsia="ru-RU"/>
        </w:rPr>
        <w:t>«ЕСТЕСТВЕННЫЕ И ТЕХНОГЕННЫЕ ПРОЦЕССЫ В БИОСФЕРЕ</w:t>
      </w:r>
      <w:r>
        <w:rPr>
          <w:rFonts w:cs="Times New Roman" w:ascii="Times New Roman" w:hAnsi="Times New Roman"/>
          <w:b/>
          <w:bCs/>
          <w:sz w:val="24"/>
          <w:szCs w:val="24"/>
          <w:u w:val="none"/>
          <w:lang w:eastAsia="ru-RU"/>
        </w:rPr>
        <w:t>»</w:t>
      </w:r>
    </w:p>
    <w:p>
      <w:pPr>
        <w:pStyle w:val="Normal"/>
        <w:spacing w:lineRule="auto" w:line="240" w:before="0" w:after="0"/>
        <w:jc w:val="center"/>
        <w:rPr>
          <w:rFonts w:ascii="Times New Roman" w:hAnsi="Times New Roman" w:cs="Times New Roman"/>
          <w:i/>
          <w:i/>
          <w:iCs/>
          <w:sz w:val="18"/>
          <w:szCs w:val="18"/>
          <w:lang w:eastAsia="ru-RU"/>
        </w:rPr>
      </w:pPr>
      <w:r>
        <w:rPr>
          <w:rFonts w:cs="Times New Roman" w:ascii="Times New Roman" w:hAnsi="Times New Roman"/>
          <w:i/>
          <w:iCs/>
          <w:sz w:val="18"/>
          <w:szCs w:val="18"/>
          <w:lang w:eastAsia="ru-RU"/>
        </w:rPr>
      </w:r>
    </w:p>
    <w:p>
      <w:pPr>
        <w:pStyle w:val="Normal"/>
        <w:tabs>
          <w:tab w:val="clear" w:pos="709"/>
          <w:tab w:val="left" w:pos="720" w:leader="none"/>
        </w:tabs>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1.Пояснительная записка</w:t>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sz w:val="24"/>
          <w:szCs w:val="24"/>
          <w:lang w:eastAsia="ru-RU"/>
        </w:rPr>
        <w:t xml:space="preserve">Рабочая программа предназначена для студентов 4 курса, обучающихся </w:t>
      </w:r>
      <w:r>
        <w:rPr>
          <w:rFonts w:cs="Times New Roman" w:ascii="Times New Roman" w:hAnsi="Times New Roman"/>
          <w:sz w:val="24"/>
          <w:szCs w:val="24"/>
        </w:rPr>
        <w:t xml:space="preserve">по направлению подготовки 05.03.06 Экология и природопользование, профиль Экологический менеджмент и аудит, очная форма обучения, срок обучения – 4 года. </w:t>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2. Место в структуре модуля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ab/>
        <w:t>Дисциплина «Естественные и техногенные процессы в биосфере» относится к вариативным для изучения дисциплинам модуля «Лабораторно-инструментальные методы экологических исследований и обработки информации», развивает образовательные результаты, сформированные при изучении модуля «Исследования и обработка информации в природопользовании», и является предшествующим изучению дисциплин по выбору «Экологическая безопасность» и «Технологии защиты окружающей среды» модуля «Прикладная экология».  Изучение дисциплины происходит на 4 курсе, в 8-м семестре.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ab/>
      </w:r>
    </w:p>
    <w:p>
      <w:pPr>
        <w:pStyle w:val="Normal"/>
        <w:spacing w:lineRule="auto" w:line="240" w:before="0" w:after="0"/>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3. Цели и задачи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i/>
          <w:iCs/>
          <w:sz w:val="24"/>
          <w:szCs w:val="24"/>
          <w:lang w:eastAsia="ru-RU"/>
        </w:rPr>
        <w:t xml:space="preserve">Цель дисциплины </w:t>
      </w:r>
      <w:r>
        <w:rPr>
          <w:rFonts w:cs="Times New Roman" w:ascii="Times New Roman" w:hAnsi="Times New Roman"/>
          <w:spacing w:val="3"/>
          <w:sz w:val="24"/>
          <w:szCs w:val="24"/>
          <w:lang w:eastAsia="ru-RU"/>
        </w:rPr>
        <w:t>- с</w:t>
      </w:r>
      <w:r>
        <w:rPr>
          <w:rFonts w:cs="Times New Roman" w:ascii="Times New Roman" w:hAnsi="Times New Roman"/>
          <w:sz w:val="24"/>
          <w:szCs w:val="24"/>
        </w:rPr>
        <w:t xml:space="preserve">пособствовать пониманию механизмов взаимодействия природных и техногенных систем, путей сохранения целостности биосферы и оптимизации хозяйственной деятельности, формированию способности к использованию теоретических знаний в практической деятельности. </w:t>
      </w:r>
    </w:p>
    <w:p>
      <w:pPr>
        <w:pStyle w:val="Normal"/>
        <w:spacing w:lineRule="auto" w:line="240" w:before="0" w:after="0"/>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r>
    </w:p>
    <w:p>
      <w:pPr>
        <w:pStyle w:val="Normal"/>
        <w:spacing w:lineRule="auto" w:line="240" w:before="0" w:after="0"/>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Задачи дисциплины:</w:t>
      </w:r>
    </w:p>
    <w:p>
      <w:pPr>
        <w:pStyle w:val="Normal"/>
        <w:numPr>
          <w:ilvl w:val="0"/>
          <w:numId w:val="12"/>
        </w:numPr>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способствовать освоению механизмов функционирования природных и техногенных систем, изучению источников и характера антропогенных воздействий на биосферу, последствий этих воздействий и возможных путей их решения;</w:t>
      </w:r>
    </w:p>
    <w:p>
      <w:pPr>
        <w:pStyle w:val="Normal"/>
        <w:numPr>
          <w:ilvl w:val="0"/>
          <w:numId w:val="12"/>
        </w:numPr>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способствовать формированию умений прогнозировать и моделировать пути взаимодействия природных и техногенных систем, умений оценивать свойства компонентов биосферы и процессы, протекающие в них.</w:t>
      </w:r>
    </w:p>
    <w:p>
      <w:pPr>
        <w:pStyle w:val="Normal"/>
        <w:spacing w:lineRule="auto" w:line="240" w:before="0" w:after="0"/>
        <w:ind w:left="720" w:hanging="0"/>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left="720" w:hanging="0"/>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4. Образовательные результаты</w:t>
      </w:r>
    </w:p>
    <w:tbl>
      <w:tblPr>
        <w:tblW w:w="4900" w:type="pct"/>
        <w:jc w:val="left"/>
        <w:tblInd w:w="3" w:type="dxa"/>
        <w:tblCellMar>
          <w:top w:w="0" w:type="dxa"/>
          <w:left w:w="108" w:type="dxa"/>
          <w:bottom w:w="0" w:type="dxa"/>
          <w:right w:w="108" w:type="dxa"/>
        </w:tblCellMar>
        <w:tblLook w:val="00a0"/>
      </w:tblPr>
      <w:tblGrid>
        <w:gridCol w:w="895"/>
        <w:gridCol w:w="2092"/>
        <w:gridCol w:w="1188"/>
        <w:gridCol w:w="1958"/>
        <w:gridCol w:w="1208"/>
        <w:gridCol w:w="1824"/>
      </w:tblGrid>
      <w:tr>
        <w:trPr>
          <w:trHeight w:val="385" w:hRule="atLeast"/>
        </w:trPr>
        <w:tc>
          <w:tcPr>
            <w:tcW w:w="895"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Код ОР модуля</w:t>
            </w:r>
          </w:p>
        </w:tc>
        <w:tc>
          <w:tcPr>
            <w:tcW w:w="2092" w:type="dxa"/>
            <w:tcBorders>
              <w:top w:val="single" w:sz="2" w:space="0" w:color="000000"/>
              <w:left w:val="single" w:sz="2" w:space="0" w:color="000000"/>
              <w:bottom w:val="single" w:sz="2" w:space="0" w:color="000000"/>
              <w:right w:val="single" w:sz="2" w:space="0" w:color="000000"/>
            </w:tcBorders>
          </w:tcPr>
          <w:p>
            <w:pPr>
              <w:pStyle w:val="Normal"/>
              <w:suppressAutoHyphens w:val="true"/>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Образовательные результаты модуля</w:t>
            </w:r>
          </w:p>
        </w:tc>
        <w:tc>
          <w:tcPr>
            <w:tcW w:w="118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Код ОР дисциплины</w:t>
            </w:r>
          </w:p>
        </w:tc>
        <w:tc>
          <w:tcPr>
            <w:tcW w:w="195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Образовательные результаты дисциплины</w:t>
            </w:r>
          </w:p>
        </w:tc>
        <w:tc>
          <w:tcPr>
            <w:tcW w:w="1208"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Код ИДК</w:t>
            </w:r>
          </w:p>
        </w:tc>
        <w:tc>
          <w:tcPr>
            <w:tcW w:w="1824"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Средства оценивания ОР</w:t>
            </w:r>
          </w:p>
        </w:tc>
      </w:tr>
      <w:tr>
        <w:trPr>
          <w:trHeight w:val="331" w:hRule="atLeast"/>
        </w:trPr>
        <w:tc>
          <w:tcPr>
            <w:tcW w:w="895"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ОР.1</w:t>
            </w:r>
          </w:p>
        </w:tc>
        <w:tc>
          <w:tcPr>
            <w:tcW w:w="209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Владеет навыками лабораторно-аналитического определения ряда органолептических физико-химических, биоэкологических, токсикологических показателей с целью осуществления экологического мониторинга  естественных и антропогенно преобразованных природных компонентов окружающей среды для последующей оптимизации состояния экосистем</w:t>
            </w:r>
          </w:p>
        </w:tc>
        <w:tc>
          <w:tcPr>
            <w:tcW w:w="118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ОР.1.3.1</w:t>
            </w:r>
          </w:p>
        </w:tc>
        <w:tc>
          <w:tcPr>
            <w:tcW w:w="195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200"/>
              <w:rPr>
                <w:rFonts w:ascii="Times New Roman" w:hAnsi="Times New Roman" w:cs="Times New Roman"/>
                <w:sz w:val="24"/>
                <w:szCs w:val="24"/>
                <w:lang w:eastAsia="ru-RU"/>
              </w:rPr>
            </w:pPr>
            <w:r>
              <w:rPr>
                <w:rFonts w:cs="Times New Roman" w:ascii="Times New Roman" w:hAnsi="Times New Roman"/>
                <w:sz w:val="24"/>
                <w:szCs w:val="24"/>
                <w:lang w:eastAsia="ru-RU"/>
              </w:rPr>
              <w:t>Умеет применять теоретические знания землеведения, ландшафтоведения, ресурсоведения, регионального природопользования, картографии, геохимиии при проведении  научных исследований в области экологии, природопользования и охраны окружающей среды</w:t>
            </w:r>
          </w:p>
        </w:tc>
        <w:tc>
          <w:tcPr>
            <w:tcW w:w="1208"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ПК 1.1</w:t>
            </w:r>
          </w:p>
        </w:tc>
        <w:tc>
          <w:tcPr>
            <w:tcW w:w="1824"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Результаты тестирования,</w:t>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Защита доклада с презентацией,</w:t>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Собеседование по результатам графическо-ой работы,</w:t>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Собеседование по практической работе, Контрольное задание в форме эссе, Проект</w:t>
            </w:r>
          </w:p>
        </w:tc>
      </w:tr>
    </w:tbl>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5. Содержание дисциплины</w:t>
      </w:r>
    </w:p>
    <w:p>
      <w:pPr>
        <w:pStyle w:val="Normal"/>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5.1. Тематический план</w:t>
      </w:r>
    </w:p>
    <w:tbl>
      <w:tblPr>
        <w:tblW w:w="5000" w:type="pct"/>
        <w:jc w:val="left"/>
        <w:tblInd w:w="3" w:type="dxa"/>
        <w:tblCellMar>
          <w:top w:w="0" w:type="dxa"/>
          <w:left w:w="108" w:type="dxa"/>
          <w:bottom w:w="0" w:type="dxa"/>
          <w:right w:w="108" w:type="dxa"/>
        </w:tblCellMar>
        <w:tblLook w:val="0000"/>
      </w:tblPr>
      <w:tblGrid>
        <w:gridCol w:w="3013"/>
        <w:gridCol w:w="418"/>
        <w:gridCol w:w="693"/>
        <w:gridCol w:w="551"/>
        <w:gridCol w:w="557"/>
        <w:gridCol w:w="554"/>
        <w:gridCol w:w="693"/>
        <w:gridCol w:w="1014"/>
        <w:gridCol w:w="880"/>
        <w:gridCol w:w="980"/>
      </w:tblGrid>
      <w:tr>
        <w:trPr>
          <w:trHeight w:val="203" w:hRule="atLeast"/>
        </w:trPr>
        <w:tc>
          <w:tcPr>
            <w:tcW w:w="3013" w:type="dxa"/>
            <w:vMerge w:val="restart"/>
            <w:tcBorders>
              <w:top w:val="single" w:sz="2" w:space="0" w:color="000000"/>
              <w:left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Наименование темы</w:t>
            </w:r>
          </w:p>
        </w:tc>
        <w:tc>
          <w:tcPr>
            <w:tcW w:w="4480" w:type="dxa"/>
            <w:gridSpan w:val="7"/>
            <w:tcBorders>
              <w:top w:val="single" w:sz="2" w:space="0" w:color="000000"/>
              <w:left w:val="single" w:sz="2" w:space="0" w:color="000000"/>
              <w:bottom w:val="single" w:sz="4" w:space="0" w:color="000000"/>
              <w:right w:val="single" w:sz="2" w:space="0" w:color="000000"/>
            </w:tcBorders>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Контактная работа</w:t>
            </w:r>
          </w:p>
        </w:tc>
        <w:tc>
          <w:tcPr>
            <w:tcW w:w="880" w:type="dxa"/>
            <w:vMerge w:val="restart"/>
            <w:tcBorders>
              <w:top w:val="single" w:sz="2" w:space="0" w:color="000000"/>
              <w:left w:val="single" w:sz="2" w:space="0" w:color="000000"/>
              <w:right w:val="single" w:sz="2" w:space="0" w:color="000000"/>
            </w:tcBorders>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Самостоятельная работа</w:t>
            </w:r>
          </w:p>
        </w:tc>
        <w:tc>
          <w:tcPr>
            <w:tcW w:w="980" w:type="dxa"/>
            <w:vMerge w:val="restart"/>
            <w:tcBorders>
              <w:top w:val="single" w:sz="2" w:space="0" w:color="000000"/>
              <w:left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Всего часов по дисциплине</w:t>
            </w:r>
          </w:p>
        </w:tc>
      </w:tr>
      <w:tr>
        <w:trPr>
          <w:trHeight w:val="160" w:hRule="atLeast"/>
        </w:trPr>
        <w:tc>
          <w:tcPr>
            <w:tcW w:w="3013" w:type="dxa"/>
            <w:vMerge w:val="continue"/>
            <w:tcBorders>
              <w:left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3466" w:type="dxa"/>
            <w:gridSpan w:val="6"/>
            <w:tcBorders>
              <w:top w:val="single" w:sz="4" w:space="0" w:color="000000"/>
              <w:left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sz w:val="24"/>
                <w:szCs w:val="24"/>
                <w:lang w:eastAsia="ru-RU"/>
              </w:rPr>
              <w:t>Аудиторная работа</w:t>
            </w:r>
          </w:p>
        </w:tc>
        <w:tc>
          <w:tcPr>
            <w:tcW w:w="1014" w:type="dxa"/>
            <w:vMerge w:val="restart"/>
            <w:tcBorders>
              <w:top w:val="single" w:sz="2" w:space="0" w:color="000000"/>
              <w:left w:val="single" w:sz="2" w:space="0" w:color="000000"/>
              <w:bottom w:val="single" w:sz="2" w:space="0" w:color="000000"/>
              <w:right w:val="single" w:sz="2" w:space="0" w:color="000000"/>
            </w:tcBorders>
            <w:shd w:color="000000" w:fill="FFFFFF" w:val="clear"/>
          </w:tcPr>
          <w:p>
            <w:pPr>
              <w:pStyle w:val="Normal"/>
              <w:tabs>
                <w:tab w:val="clear" w:pos="709"/>
                <w:tab w:val="left" w:pos="814" w:leader="none"/>
              </w:tabs>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 xml:space="preserve">Контактная СР </w:t>
            </w:r>
          </w:p>
          <w:p>
            <w:pPr>
              <w:pStyle w:val="Normal"/>
              <w:tabs>
                <w:tab w:val="clear" w:pos="709"/>
                <w:tab w:val="left" w:pos="814" w:leader="none"/>
              </w:tabs>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 xml:space="preserve">(в т.ч. </w:t>
            </w:r>
          </w:p>
          <w:p>
            <w:pPr>
              <w:pStyle w:val="Normal"/>
              <w:spacing w:lineRule="auto" w:line="240" w:before="0" w:after="0"/>
              <w:jc w:val="center"/>
              <w:rPr>
                <w:rFonts w:ascii="Times New Roman" w:hAnsi="Times New Roman"/>
                <w:lang w:eastAsia="ru-RU"/>
              </w:rPr>
            </w:pPr>
            <w:r>
              <w:rPr>
                <w:rFonts w:ascii="Times New Roman" w:hAnsi="Times New Roman"/>
                <w:sz w:val="24"/>
                <w:szCs w:val="24"/>
                <w:lang w:eastAsia="ru-RU"/>
              </w:rPr>
              <w:t>в ЭИОС)</w:t>
            </w:r>
          </w:p>
        </w:tc>
        <w:tc>
          <w:tcPr>
            <w:tcW w:w="880" w:type="dxa"/>
            <w:vMerge w:val="continue"/>
            <w:tcBorders>
              <w:left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980" w:type="dxa"/>
            <w:vMerge w:val="continue"/>
            <w:tcBorders>
              <w:left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r>
      <w:tr>
        <w:trPr>
          <w:trHeight w:val="1856" w:hRule="atLeast"/>
          <w:cantSplit w:val="true"/>
        </w:trPr>
        <w:tc>
          <w:tcPr>
            <w:tcW w:w="3013" w:type="dxa"/>
            <w:vMerge w:val="continue"/>
            <w:tcBorders>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lang w:eastAsia="ru-RU"/>
              </w:rPr>
            </w:pPr>
            <w:r>
              <w:rPr>
                <w:rFonts w:ascii="Times New Roman" w:hAnsi="Times New Roman"/>
                <w:lang w:eastAsia="ru-RU"/>
              </w:rPr>
            </w:r>
          </w:p>
        </w:tc>
        <w:tc>
          <w:tcPr>
            <w:tcW w:w="418"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lang w:eastAsia="ru-RU"/>
              </w:rPr>
            </w:pPr>
            <w:r>
              <w:rPr>
                <w:rFonts w:ascii="Times New Roman" w:hAnsi="Times New Roman"/>
                <w:sz w:val="24"/>
                <w:szCs w:val="24"/>
                <w:lang w:eastAsia="ru-RU"/>
              </w:rPr>
              <w:t>Лекции</w:t>
            </w:r>
          </w:p>
        </w:tc>
        <w:tc>
          <w:tcPr>
            <w:tcW w:w="693"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sz w:val="24"/>
                <w:szCs w:val="24"/>
                <w:lang w:eastAsia="ru-RU"/>
              </w:rPr>
            </w:pPr>
            <w:r>
              <w:rPr>
                <w:rFonts w:ascii="Times New Roman" w:hAnsi="Times New Roman"/>
                <w:sz w:val="24"/>
                <w:szCs w:val="24"/>
                <w:lang w:eastAsia="ru-RU"/>
              </w:rPr>
              <w:t>Практическая подготовка</w:t>
            </w:r>
          </w:p>
        </w:tc>
        <w:tc>
          <w:tcPr>
            <w:tcW w:w="551"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sz w:val="24"/>
                <w:szCs w:val="24"/>
                <w:lang w:eastAsia="ru-RU"/>
              </w:rPr>
            </w:pPr>
            <w:r>
              <w:rPr>
                <w:rFonts w:ascii="Times New Roman" w:hAnsi="Times New Roman"/>
                <w:sz w:val="24"/>
                <w:szCs w:val="24"/>
                <w:lang w:eastAsia="ru-RU"/>
              </w:rPr>
              <w:t>Семинары</w:t>
            </w:r>
          </w:p>
        </w:tc>
        <w:tc>
          <w:tcPr>
            <w:tcW w:w="557"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sz w:val="24"/>
                <w:szCs w:val="24"/>
                <w:lang w:eastAsia="ru-RU"/>
              </w:rPr>
            </w:pPr>
            <w:r>
              <w:rPr>
                <w:rFonts w:ascii="Times New Roman" w:hAnsi="Times New Roman"/>
                <w:sz w:val="24"/>
                <w:szCs w:val="24"/>
                <w:lang w:eastAsia="ru-RU"/>
              </w:rPr>
              <w:t>Практическая подготовка</w:t>
            </w:r>
          </w:p>
        </w:tc>
        <w:tc>
          <w:tcPr>
            <w:tcW w:w="554"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sz w:val="24"/>
                <w:szCs w:val="24"/>
                <w:lang w:eastAsia="ru-RU"/>
              </w:rPr>
            </w:pPr>
            <w:r>
              <w:rPr>
                <w:rFonts w:ascii="Times New Roman" w:hAnsi="Times New Roman"/>
                <w:sz w:val="24"/>
                <w:szCs w:val="24"/>
                <w:lang w:eastAsia="ru-RU"/>
              </w:rPr>
              <w:t>Лабораторные</w:t>
            </w:r>
          </w:p>
        </w:tc>
        <w:tc>
          <w:tcPr>
            <w:tcW w:w="693"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lang w:eastAsia="ru-RU"/>
              </w:rPr>
            </w:pPr>
            <w:r>
              <w:rPr>
                <w:rFonts w:ascii="Times New Roman" w:hAnsi="Times New Roman"/>
                <w:sz w:val="24"/>
                <w:szCs w:val="24"/>
                <w:lang w:eastAsia="ru-RU"/>
              </w:rPr>
              <w:t>Практическая подготовка</w:t>
            </w:r>
          </w:p>
        </w:tc>
        <w:tc>
          <w:tcPr>
            <w:tcW w:w="1014" w:type="dxa"/>
            <w:vMerge w:val="continue"/>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lang w:eastAsia="ru-RU"/>
              </w:rPr>
            </w:pPr>
            <w:r>
              <w:rPr>
                <w:rFonts w:ascii="Times New Roman" w:hAnsi="Times New Roman"/>
                <w:lang w:eastAsia="ru-RU"/>
              </w:rPr>
            </w:r>
          </w:p>
        </w:tc>
        <w:tc>
          <w:tcPr>
            <w:tcW w:w="880" w:type="dxa"/>
            <w:vMerge w:val="continue"/>
            <w:tcBorders>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lang w:eastAsia="ru-RU"/>
              </w:rPr>
            </w:pPr>
            <w:r>
              <w:rPr>
                <w:rFonts w:ascii="Times New Roman" w:hAnsi="Times New Roman"/>
                <w:lang w:eastAsia="ru-RU"/>
              </w:rPr>
            </w:r>
          </w:p>
        </w:tc>
        <w:tc>
          <w:tcPr>
            <w:tcW w:w="980" w:type="dxa"/>
            <w:vMerge w:val="continue"/>
            <w:tcBorders>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lang w:eastAsia="ru-RU"/>
              </w:rPr>
            </w:pPr>
            <w:r>
              <w:rPr>
                <w:rFonts w:ascii="Times New Roman" w:hAnsi="Times New Roman"/>
                <w:lang w:eastAsia="ru-RU"/>
              </w:rPr>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b/>
                <w:b/>
                <w:bCs/>
                <w:sz w:val="24"/>
                <w:szCs w:val="24"/>
              </w:rPr>
            </w:pPr>
            <w:r>
              <w:rPr>
                <w:rFonts w:cs="Times New Roman" w:ascii="Times New Roman" w:hAnsi="Times New Roman"/>
                <w:b/>
                <w:bCs/>
                <w:color w:val="000000"/>
                <w:sz w:val="24"/>
                <w:szCs w:val="24"/>
              </w:rPr>
              <w:t>Раздел 1. Механизмы функционирования природных систем</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b/>
                <w:b/>
                <w:bCs/>
                <w:lang w:eastAsia="ru-RU"/>
              </w:rPr>
            </w:pPr>
            <w:r>
              <w:rPr>
                <w:rFonts w:ascii="Times New Roman" w:hAnsi="Times New Roman"/>
                <w:b/>
                <w:bCs/>
                <w:lang w:eastAsia="ru-RU"/>
              </w:rPr>
              <w:t>2</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b/>
                <w:b/>
                <w:bCs/>
                <w:lang w:eastAsia="ru-RU"/>
              </w:rPr>
            </w:pPr>
            <w:r>
              <w:rPr>
                <w:rFonts w:ascii="Times New Roman" w:hAnsi="Times New Roman"/>
                <w:b/>
                <w:bCs/>
                <w:lang w:eastAsia="ru-RU"/>
              </w:rPr>
            </w:r>
          </w:p>
        </w:tc>
        <w:tc>
          <w:tcPr>
            <w:tcW w:w="55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b/>
                <w:b/>
                <w:bCs/>
                <w:lang w:eastAsia="ru-RU"/>
              </w:rPr>
            </w:pPr>
            <w:r>
              <w:rPr>
                <w:rFonts w:ascii="Times New Roman" w:hAnsi="Times New Roman"/>
                <w:b/>
                <w:bCs/>
                <w:lang w:eastAsia="ru-RU"/>
              </w:rPr>
              <w:t>6</w:t>
            </w:r>
          </w:p>
        </w:tc>
        <w:tc>
          <w:tcPr>
            <w:tcW w:w="55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b/>
                <w:b/>
                <w:bCs/>
                <w:lang w:eastAsia="ru-RU"/>
              </w:rPr>
            </w:pPr>
            <w:r>
              <w:rPr>
                <w:rFonts w:ascii="Times New Roman" w:hAnsi="Times New Roman"/>
                <w:b/>
                <w:bCs/>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b/>
                <w:b/>
                <w:bCs/>
                <w:lang w:eastAsia="ru-RU"/>
              </w:rPr>
            </w:pPr>
            <w:r>
              <w:rPr>
                <w:rFonts w:ascii="Times New Roman" w:hAnsi="Times New Roman"/>
                <w:b/>
                <w:bCs/>
                <w:lang w:eastAsia="ru-RU"/>
              </w:rPr>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b/>
                <w:b/>
                <w:bCs/>
                <w:lang w:eastAsia="ru-RU"/>
              </w:rPr>
            </w:pPr>
            <w:r>
              <w:rPr>
                <w:rFonts w:ascii="Times New Roman" w:hAnsi="Times New Roman"/>
                <w:b/>
                <w:bCs/>
                <w:lang w:eastAsia="ru-RU"/>
              </w:rPr>
            </w:r>
          </w:p>
        </w:tc>
        <w:tc>
          <w:tcPr>
            <w:tcW w:w="101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b/>
                <w:b/>
                <w:bCs/>
                <w:lang w:eastAsia="ru-RU"/>
              </w:rPr>
            </w:pPr>
            <w:r>
              <w:rPr>
                <w:rFonts w:ascii="Times New Roman" w:hAnsi="Times New Roman"/>
                <w:b/>
                <w:bCs/>
                <w:lang w:eastAsia="ru-RU"/>
              </w:rPr>
              <w:t>2</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b/>
                <w:b/>
                <w:bCs/>
                <w:lang w:eastAsia="ru-RU"/>
              </w:rPr>
            </w:pPr>
            <w:r>
              <w:rPr>
                <w:rFonts w:ascii="Times New Roman" w:hAnsi="Times New Roman"/>
                <w:b/>
                <w:bCs/>
                <w:lang w:eastAsia="ru-RU"/>
              </w:rPr>
              <w:t>12</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b/>
                <w:b/>
                <w:bCs/>
                <w:lang w:eastAsia="ru-RU"/>
              </w:rPr>
            </w:pPr>
            <w:r>
              <w:rPr>
                <w:rFonts w:ascii="Times New Roman" w:hAnsi="Times New Roman"/>
                <w:b/>
                <w:bCs/>
                <w:lang w:eastAsia="ru-RU"/>
              </w:rPr>
              <w:t>22</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sz w:val="24"/>
                <w:szCs w:val="24"/>
              </w:rPr>
            </w:pPr>
            <w:r>
              <w:rPr>
                <w:rFonts w:cs="Times New Roman" w:ascii="Times New Roman" w:hAnsi="Times New Roman"/>
                <w:sz w:val="24"/>
                <w:szCs w:val="24"/>
              </w:rPr>
              <w:t>1.1. Общие особенности оболочек биосферы</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t>2</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55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t>2</w:t>
            </w:r>
          </w:p>
        </w:tc>
        <w:tc>
          <w:tcPr>
            <w:tcW w:w="55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101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lang w:eastAsia="ru-RU"/>
              </w:rPr>
            </w:pPr>
            <w:r>
              <w:rPr>
                <w:rFonts w:ascii="Times New Roman" w:hAnsi="Times New Roman"/>
                <w:lang w:eastAsia="ru-RU"/>
              </w:rPr>
              <w:t>6</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lang w:eastAsia="ru-RU"/>
              </w:rPr>
            </w:pPr>
            <w:r>
              <w:rPr>
                <w:rFonts w:ascii="Times New Roman" w:hAnsi="Times New Roman"/>
                <w:lang w:eastAsia="ru-RU"/>
              </w:rPr>
              <w:t>10</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1.2. Миграция химических элементов в природных ландшафтах</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55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t>4</w:t>
            </w:r>
          </w:p>
        </w:tc>
        <w:tc>
          <w:tcPr>
            <w:tcW w:w="55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101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lang w:eastAsia="ru-RU"/>
              </w:rPr>
            </w:pPr>
            <w:r>
              <w:rPr>
                <w:rFonts w:ascii="Times New Roman" w:hAnsi="Times New Roman"/>
                <w:lang w:eastAsia="ru-RU"/>
              </w:rPr>
              <w:t>2</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lang w:eastAsia="ru-RU"/>
              </w:rPr>
            </w:pPr>
            <w:r>
              <w:rPr>
                <w:rFonts w:ascii="Times New Roman" w:hAnsi="Times New Roman"/>
                <w:lang w:eastAsia="ru-RU"/>
              </w:rPr>
              <w:t>6</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lang w:eastAsia="ru-RU"/>
              </w:rPr>
            </w:pPr>
            <w:r>
              <w:rPr>
                <w:rFonts w:ascii="Times New Roman" w:hAnsi="Times New Roman"/>
                <w:lang w:eastAsia="ru-RU"/>
              </w:rPr>
              <w:t>12</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b/>
                <w:bCs/>
                <w:color w:val="000000"/>
                <w:sz w:val="24"/>
                <w:szCs w:val="24"/>
              </w:rPr>
              <w:t>Раздел 2. Техногенез и его воздействие на ландшафты</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b/>
                <w:b/>
                <w:bCs/>
                <w:lang w:eastAsia="ru-RU"/>
              </w:rPr>
            </w:pPr>
            <w:r>
              <w:rPr>
                <w:rFonts w:ascii="Times New Roman" w:hAnsi="Times New Roman"/>
                <w:b/>
                <w:bCs/>
                <w:lang w:eastAsia="ru-RU"/>
              </w:rPr>
              <w:t>6</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b/>
                <w:b/>
                <w:bCs/>
                <w:lang w:eastAsia="ru-RU"/>
              </w:rPr>
            </w:pPr>
            <w:r>
              <w:rPr>
                <w:rFonts w:ascii="Times New Roman" w:hAnsi="Times New Roman"/>
                <w:b/>
                <w:bCs/>
                <w:lang w:eastAsia="ru-RU"/>
              </w:rPr>
            </w:r>
          </w:p>
        </w:tc>
        <w:tc>
          <w:tcPr>
            <w:tcW w:w="55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b/>
                <w:b/>
                <w:bCs/>
                <w:lang w:eastAsia="ru-RU"/>
              </w:rPr>
            </w:pPr>
            <w:r>
              <w:rPr>
                <w:rFonts w:ascii="Times New Roman" w:hAnsi="Times New Roman"/>
                <w:b/>
                <w:bCs/>
                <w:lang w:eastAsia="ru-RU"/>
              </w:rPr>
              <w:t>8</w:t>
            </w:r>
          </w:p>
        </w:tc>
        <w:tc>
          <w:tcPr>
            <w:tcW w:w="55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b/>
                <w:b/>
                <w:bCs/>
                <w:lang w:eastAsia="ru-RU"/>
              </w:rPr>
            </w:pPr>
            <w:r>
              <w:rPr>
                <w:rFonts w:ascii="Times New Roman" w:hAnsi="Times New Roman"/>
                <w:b/>
                <w:bCs/>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b/>
                <w:b/>
                <w:bCs/>
                <w:lang w:eastAsia="ru-RU"/>
              </w:rPr>
            </w:pPr>
            <w:r>
              <w:rPr>
                <w:rFonts w:ascii="Times New Roman" w:hAnsi="Times New Roman"/>
                <w:b/>
                <w:bCs/>
                <w:lang w:eastAsia="ru-RU"/>
              </w:rPr>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b/>
                <w:b/>
                <w:bCs/>
                <w:lang w:eastAsia="ru-RU"/>
              </w:rPr>
            </w:pPr>
            <w:r>
              <w:rPr>
                <w:rFonts w:ascii="Times New Roman" w:hAnsi="Times New Roman"/>
                <w:b/>
                <w:bCs/>
                <w:lang w:eastAsia="ru-RU"/>
              </w:rPr>
            </w:r>
          </w:p>
        </w:tc>
        <w:tc>
          <w:tcPr>
            <w:tcW w:w="101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b/>
                <w:b/>
                <w:bCs/>
                <w:lang w:eastAsia="ru-RU"/>
              </w:rPr>
            </w:pPr>
            <w:r>
              <w:rPr>
                <w:rFonts w:ascii="Times New Roman" w:hAnsi="Times New Roman"/>
                <w:b/>
                <w:bCs/>
                <w:lang w:eastAsia="ru-RU"/>
              </w:rPr>
              <w:t>2</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b/>
                <w:b/>
                <w:bCs/>
                <w:lang w:eastAsia="ru-RU"/>
              </w:rPr>
            </w:pPr>
            <w:r>
              <w:rPr>
                <w:rFonts w:ascii="Times New Roman" w:hAnsi="Times New Roman"/>
                <w:b/>
                <w:bCs/>
                <w:lang w:eastAsia="ru-RU"/>
              </w:rPr>
              <w:t>26</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b/>
                <w:b/>
                <w:bCs/>
                <w:lang w:eastAsia="ru-RU"/>
              </w:rPr>
            </w:pPr>
            <w:r>
              <w:rPr>
                <w:rFonts w:ascii="Times New Roman" w:hAnsi="Times New Roman"/>
                <w:b/>
                <w:bCs/>
                <w:lang w:eastAsia="ru-RU"/>
              </w:rPr>
              <w:t>42</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color w:val="000000"/>
                <w:sz w:val="24"/>
                <w:szCs w:val="24"/>
              </w:rPr>
              <w:t>2.1. Основные понятия и показатели техногенеза</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t>2</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55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t>2</w:t>
            </w:r>
          </w:p>
        </w:tc>
        <w:tc>
          <w:tcPr>
            <w:tcW w:w="55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101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lang w:eastAsia="ru-RU"/>
              </w:rPr>
            </w:pPr>
            <w:r>
              <w:rPr>
                <w:rFonts w:ascii="Times New Roman" w:hAnsi="Times New Roman"/>
                <w:lang w:eastAsia="ru-RU"/>
              </w:rPr>
              <w:t>2</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lang w:eastAsia="ru-RU"/>
              </w:rPr>
            </w:pPr>
            <w:r>
              <w:rPr>
                <w:rFonts w:ascii="Times New Roman" w:hAnsi="Times New Roman"/>
                <w:lang w:eastAsia="ru-RU"/>
              </w:rPr>
              <w:t>8</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lang w:eastAsia="ru-RU"/>
              </w:rPr>
            </w:pPr>
            <w:r>
              <w:rPr>
                <w:rFonts w:ascii="Times New Roman" w:hAnsi="Times New Roman"/>
                <w:lang w:eastAsia="ru-RU"/>
              </w:rPr>
              <w:t>14</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sz w:val="24"/>
                <w:szCs w:val="24"/>
              </w:rPr>
            </w:pPr>
            <w:r>
              <w:rPr>
                <w:rFonts w:cs="Times New Roman" w:ascii="Times New Roman" w:hAnsi="Times New Roman"/>
                <w:sz w:val="24"/>
                <w:szCs w:val="24"/>
              </w:rPr>
              <w:t>2.2. Накопление в ландшафтах продуктов техногенеза и формирование геохимических аномалий</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t>2</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55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t>2</w:t>
            </w:r>
          </w:p>
        </w:tc>
        <w:tc>
          <w:tcPr>
            <w:tcW w:w="55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101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lang w:eastAsia="ru-RU"/>
              </w:rPr>
            </w:pPr>
            <w:r>
              <w:rPr>
                <w:rFonts w:ascii="Times New Roman" w:hAnsi="Times New Roman"/>
                <w:lang w:eastAsia="ru-RU"/>
              </w:rPr>
              <w:t>6</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lang w:eastAsia="ru-RU"/>
              </w:rPr>
            </w:pPr>
            <w:r>
              <w:rPr>
                <w:rFonts w:ascii="Times New Roman" w:hAnsi="Times New Roman"/>
                <w:lang w:eastAsia="ru-RU"/>
              </w:rPr>
              <w:t>10</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sz w:val="24"/>
                <w:szCs w:val="24"/>
              </w:rPr>
            </w:pPr>
            <w:r>
              <w:rPr>
                <w:rFonts w:cs="Times New Roman" w:ascii="Times New Roman" w:hAnsi="Times New Roman"/>
                <w:sz w:val="24"/>
                <w:szCs w:val="24"/>
              </w:rPr>
              <w:t>2.3. Геохимические аномалии на территории России</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55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t>2</w:t>
            </w:r>
          </w:p>
        </w:tc>
        <w:tc>
          <w:tcPr>
            <w:tcW w:w="55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101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lang w:eastAsia="ru-RU"/>
              </w:rPr>
            </w:pPr>
            <w:r>
              <w:rPr>
                <w:rFonts w:ascii="Times New Roman" w:hAnsi="Times New Roman"/>
                <w:lang w:eastAsia="ru-RU"/>
              </w:rPr>
              <w:t>6</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lang w:eastAsia="ru-RU"/>
              </w:rPr>
            </w:pPr>
            <w:r>
              <w:rPr>
                <w:rFonts w:ascii="Times New Roman" w:hAnsi="Times New Roman"/>
                <w:lang w:eastAsia="ru-RU"/>
              </w:rPr>
              <w:t>8</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sz w:val="24"/>
                <w:szCs w:val="24"/>
              </w:rPr>
            </w:pPr>
            <w:r>
              <w:rPr>
                <w:rFonts w:cs="Times New Roman" w:ascii="Times New Roman" w:hAnsi="Times New Roman"/>
                <w:sz w:val="24"/>
                <w:szCs w:val="24"/>
              </w:rPr>
              <w:t xml:space="preserve">2.4. </w:t>
            </w:r>
            <w:r>
              <w:rPr>
                <w:rFonts w:cs="Times New Roman" w:ascii="Times New Roman" w:hAnsi="Times New Roman"/>
                <w:sz w:val="24"/>
                <w:szCs w:val="24"/>
                <w:shd w:fill="FFFFFF" w:val="clear"/>
              </w:rPr>
              <w:t>Роль процессов биоминералообразования в миграции веществ</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t>2</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55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t>2</w:t>
            </w:r>
          </w:p>
        </w:tc>
        <w:tc>
          <w:tcPr>
            <w:tcW w:w="55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101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lang w:eastAsia="ru-RU"/>
              </w:rPr>
            </w:pPr>
            <w:r>
              <w:rPr>
                <w:rFonts w:ascii="Times New Roman" w:hAnsi="Times New Roman"/>
                <w:lang w:eastAsia="ru-RU"/>
              </w:rPr>
              <w:t>6</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lang w:eastAsia="ru-RU"/>
              </w:rPr>
            </w:pPr>
            <w:r>
              <w:rPr>
                <w:rFonts w:ascii="Times New Roman" w:hAnsi="Times New Roman"/>
                <w:lang w:eastAsia="ru-RU"/>
              </w:rPr>
              <w:t>10</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b/>
                <w:bCs/>
                <w:color w:val="000000"/>
                <w:sz w:val="24"/>
                <w:szCs w:val="24"/>
              </w:rPr>
              <w:t>Раздел 3. Эколого-геохимическая оценка и мониторинг природно-техногенных ландшафтов</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b/>
                <w:b/>
                <w:lang w:eastAsia="ru-RU"/>
              </w:rPr>
            </w:pPr>
            <w:r>
              <w:rPr>
                <w:rFonts w:ascii="Times New Roman" w:hAnsi="Times New Roman"/>
                <w:b/>
                <w:lang w:eastAsia="ru-RU"/>
              </w:rPr>
              <w:t>4</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b/>
                <w:b/>
                <w:lang w:eastAsia="ru-RU"/>
              </w:rPr>
            </w:pPr>
            <w:r>
              <w:rPr>
                <w:rFonts w:ascii="Times New Roman" w:hAnsi="Times New Roman"/>
                <w:b/>
                <w:lang w:eastAsia="ru-RU"/>
              </w:rPr>
            </w:r>
          </w:p>
        </w:tc>
        <w:tc>
          <w:tcPr>
            <w:tcW w:w="55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b/>
                <w:b/>
                <w:lang w:eastAsia="ru-RU"/>
              </w:rPr>
            </w:pPr>
            <w:r>
              <w:rPr>
                <w:rFonts w:ascii="Times New Roman" w:hAnsi="Times New Roman"/>
                <w:b/>
                <w:lang w:eastAsia="ru-RU"/>
              </w:rPr>
              <w:t>10</w:t>
            </w:r>
          </w:p>
        </w:tc>
        <w:tc>
          <w:tcPr>
            <w:tcW w:w="55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b/>
                <w:b/>
                <w:lang w:eastAsia="ru-RU"/>
              </w:rPr>
            </w:pPr>
            <w:r>
              <w:rPr>
                <w:rFonts w:ascii="Times New Roman" w:hAnsi="Times New Roman"/>
                <w:b/>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b/>
                <w:b/>
                <w:lang w:eastAsia="ru-RU"/>
              </w:rPr>
            </w:pPr>
            <w:r>
              <w:rPr>
                <w:rFonts w:ascii="Times New Roman" w:hAnsi="Times New Roman"/>
                <w:b/>
                <w:lang w:eastAsia="ru-RU"/>
              </w:rPr>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b/>
                <w:b/>
                <w:lang w:eastAsia="ru-RU"/>
              </w:rPr>
            </w:pPr>
            <w:r>
              <w:rPr>
                <w:rFonts w:ascii="Times New Roman" w:hAnsi="Times New Roman"/>
                <w:b/>
                <w:lang w:eastAsia="ru-RU"/>
              </w:rPr>
            </w:r>
          </w:p>
        </w:tc>
        <w:tc>
          <w:tcPr>
            <w:tcW w:w="101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b/>
                <w:b/>
                <w:lang w:eastAsia="ru-RU"/>
              </w:rPr>
            </w:pPr>
            <w:r>
              <w:rPr>
                <w:rFonts w:ascii="Times New Roman" w:hAnsi="Times New Roman"/>
                <w:b/>
                <w:lang w:eastAsia="ru-RU"/>
              </w:rPr>
              <w:t>4</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b/>
                <w:b/>
                <w:lang w:eastAsia="ru-RU"/>
              </w:rPr>
            </w:pPr>
            <w:r>
              <w:rPr>
                <w:rFonts w:ascii="Times New Roman" w:hAnsi="Times New Roman"/>
                <w:b/>
                <w:lang w:eastAsia="ru-RU"/>
              </w:rPr>
              <w:t>26</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b/>
                <w:b/>
                <w:lang w:eastAsia="ru-RU"/>
              </w:rPr>
            </w:pPr>
            <w:r>
              <w:rPr>
                <w:rFonts w:ascii="Times New Roman" w:hAnsi="Times New Roman"/>
                <w:b/>
                <w:lang w:eastAsia="ru-RU"/>
              </w:rPr>
              <w:t>44</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sz w:val="24"/>
                <w:szCs w:val="24"/>
              </w:rPr>
            </w:pPr>
            <w:r>
              <w:rPr>
                <w:rFonts w:cs="Times New Roman" w:ascii="Times New Roman" w:hAnsi="Times New Roman"/>
                <w:color w:val="000000"/>
                <w:sz w:val="24"/>
                <w:szCs w:val="24"/>
              </w:rPr>
              <w:t>3.1. Мониторинг природно-техногенных ландшафтов</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t>2</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55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t>4</w:t>
            </w:r>
          </w:p>
        </w:tc>
        <w:tc>
          <w:tcPr>
            <w:tcW w:w="55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101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lang w:eastAsia="ru-RU"/>
              </w:rPr>
            </w:pPr>
            <w:r>
              <w:rPr>
                <w:rFonts w:ascii="Times New Roman" w:hAnsi="Times New Roman"/>
                <w:lang w:eastAsia="ru-RU"/>
              </w:rPr>
              <w:t>2</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lang w:eastAsia="ru-RU"/>
              </w:rPr>
            </w:pPr>
            <w:r>
              <w:rPr>
                <w:rFonts w:ascii="Times New Roman" w:hAnsi="Times New Roman"/>
                <w:lang w:eastAsia="ru-RU"/>
              </w:rPr>
              <w:t>8</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lang w:eastAsia="ru-RU"/>
              </w:rPr>
            </w:pPr>
            <w:r>
              <w:rPr>
                <w:rFonts w:ascii="Times New Roman" w:hAnsi="Times New Roman"/>
                <w:lang w:eastAsia="ru-RU"/>
              </w:rPr>
              <w:t>16</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sz w:val="24"/>
                <w:szCs w:val="24"/>
              </w:rPr>
            </w:pPr>
            <w:r>
              <w:rPr>
                <w:rFonts w:cs="Times New Roman" w:ascii="Times New Roman" w:hAnsi="Times New Roman"/>
                <w:sz w:val="24"/>
                <w:szCs w:val="24"/>
              </w:rPr>
              <w:t>3.2. Глобальные и региональные геохимические изменения ландшафтной сферы Земли</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t>2</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55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t>2</w:t>
            </w:r>
          </w:p>
        </w:tc>
        <w:tc>
          <w:tcPr>
            <w:tcW w:w="55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101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lang w:eastAsia="ru-RU"/>
              </w:rPr>
            </w:pPr>
            <w:r>
              <w:rPr>
                <w:rFonts w:ascii="Times New Roman" w:hAnsi="Times New Roman"/>
                <w:lang w:eastAsia="ru-RU"/>
              </w:rPr>
              <w:t>2</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lang w:eastAsia="ru-RU"/>
              </w:rPr>
            </w:pPr>
            <w:r>
              <w:rPr>
                <w:rFonts w:ascii="Times New Roman" w:hAnsi="Times New Roman"/>
                <w:lang w:eastAsia="ru-RU"/>
              </w:rPr>
              <w:t>8</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lang w:eastAsia="ru-RU"/>
              </w:rPr>
            </w:pPr>
            <w:r>
              <w:rPr>
                <w:rFonts w:ascii="Times New Roman" w:hAnsi="Times New Roman"/>
                <w:lang w:eastAsia="ru-RU"/>
              </w:rPr>
              <w:t>14</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sz w:val="24"/>
                <w:szCs w:val="24"/>
              </w:rPr>
            </w:pPr>
            <w:r>
              <w:rPr>
                <w:rFonts w:cs="Times New Roman" w:ascii="Times New Roman" w:hAnsi="Times New Roman"/>
                <w:sz w:val="24"/>
                <w:szCs w:val="24"/>
              </w:rPr>
              <w:t>3.3. Способы оптимизации техногенных процессов в биосфере</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55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t>4</w:t>
            </w:r>
          </w:p>
        </w:tc>
        <w:tc>
          <w:tcPr>
            <w:tcW w:w="55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101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lang w:eastAsia="ru-RU"/>
              </w:rPr>
            </w:pPr>
            <w:r>
              <w:rPr>
                <w:rFonts w:ascii="Times New Roman" w:hAnsi="Times New Roman"/>
                <w:lang w:eastAsia="ru-RU"/>
              </w:rPr>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lang w:eastAsia="ru-RU"/>
              </w:rPr>
            </w:pPr>
            <w:r>
              <w:rPr>
                <w:rFonts w:ascii="Times New Roman" w:hAnsi="Times New Roman"/>
                <w:lang w:eastAsia="ru-RU"/>
              </w:rPr>
              <w:t>10</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lang w:eastAsia="ru-RU"/>
              </w:rPr>
            </w:pPr>
            <w:r>
              <w:rPr>
                <w:rFonts w:ascii="Times New Roman" w:hAnsi="Times New Roman"/>
                <w:lang w:eastAsia="ru-RU"/>
              </w:rPr>
              <w:t>14</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right"/>
              <w:rPr>
                <w:rFonts w:ascii="Times New Roman" w:hAnsi="Times New Roman"/>
                <w:b/>
                <w:b/>
                <w:bCs/>
                <w:sz w:val="24"/>
                <w:szCs w:val="24"/>
                <w:lang w:eastAsia="ru-RU"/>
              </w:rPr>
            </w:pPr>
            <w:r>
              <w:rPr>
                <w:rFonts w:ascii="Times New Roman" w:hAnsi="Times New Roman"/>
                <w:b/>
                <w:bCs/>
                <w:sz w:val="24"/>
                <w:szCs w:val="24"/>
                <w:lang w:eastAsia="ru-RU"/>
              </w:rPr>
              <w:t>Итого:</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b/>
                <w:b/>
                <w:bCs/>
                <w:sz w:val="20"/>
                <w:szCs w:val="20"/>
                <w:lang w:eastAsia="ru-RU"/>
              </w:rPr>
            </w:pPr>
            <w:r>
              <w:rPr>
                <w:rFonts w:ascii="Times New Roman" w:hAnsi="Times New Roman"/>
                <w:b/>
                <w:bCs/>
                <w:sz w:val="20"/>
                <w:szCs w:val="20"/>
                <w:lang w:eastAsia="ru-RU"/>
              </w:rPr>
              <w:t>12</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b/>
                <w:b/>
                <w:bCs/>
                <w:sz w:val="20"/>
                <w:szCs w:val="20"/>
                <w:lang w:eastAsia="ru-RU"/>
              </w:rPr>
            </w:pPr>
            <w:r>
              <w:rPr>
                <w:rFonts w:ascii="Times New Roman" w:hAnsi="Times New Roman"/>
                <w:b/>
                <w:bCs/>
                <w:sz w:val="20"/>
                <w:szCs w:val="20"/>
                <w:lang w:eastAsia="ru-RU"/>
              </w:rPr>
            </w:r>
          </w:p>
        </w:tc>
        <w:tc>
          <w:tcPr>
            <w:tcW w:w="55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b/>
                <w:b/>
                <w:bCs/>
                <w:sz w:val="20"/>
                <w:szCs w:val="20"/>
                <w:lang w:eastAsia="ru-RU"/>
              </w:rPr>
            </w:pPr>
            <w:r>
              <w:rPr>
                <w:rFonts w:ascii="Times New Roman" w:hAnsi="Times New Roman"/>
                <w:b/>
                <w:bCs/>
                <w:sz w:val="20"/>
                <w:szCs w:val="20"/>
                <w:lang w:eastAsia="ru-RU"/>
              </w:rPr>
              <w:t>24</w:t>
            </w:r>
          </w:p>
        </w:tc>
        <w:tc>
          <w:tcPr>
            <w:tcW w:w="55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b/>
                <w:b/>
                <w:bCs/>
                <w:sz w:val="20"/>
                <w:szCs w:val="20"/>
                <w:lang w:eastAsia="ru-RU"/>
              </w:rPr>
            </w:pPr>
            <w:r>
              <w:rPr>
                <w:rFonts w:ascii="Times New Roman" w:hAnsi="Times New Roman"/>
                <w:b/>
                <w:bCs/>
                <w:sz w:val="20"/>
                <w:szCs w:val="20"/>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b/>
                <w:b/>
                <w:bCs/>
                <w:sz w:val="20"/>
                <w:szCs w:val="20"/>
                <w:lang w:eastAsia="ru-RU"/>
              </w:rPr>
            </w:pPr>
            <w:r>
              <w:rPr>
                <w:rFonts w:ascii="Times New Roman" w:hAnsi="Times New Roman"/>
                <w:b/>
                <w:bCs/>
                <w:sz w:val="20"/>
                <w:szCs w:val="20"/>
                <w:lang w:eastAsia="ru-RU"/>
              </w:rPr>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b/>
                <w:b/>
                <w:bCs/>
                <w:sz w:val="20"/>
                <w:szCs w:val="20"/>
                <w:lang w:eastAsia="ru-RU"/>
              </w:rPr>
            </w:pPr>
            <w:r>
              <w:rPr>
                <w:rFonts w:ascii="Times New Roman" w:hAnsi="Times New Roman"/>
                <w:b/>
                <w:bCs/>
                <w:sz w:val="20"/>
                <w:szCs w:val="20"/>
                <w:lang w:eastAsia="ru-RU"/>
              </w:rPr>
            </w:r>
          </w:p>
        </w:tc>
        <w:tc>
          <w:tcPr>
            <w:tcW w:w="101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b/>
                <w:b/>
                <w:bCs/>
                <w:sz w:val="20"/>
                <w:szCs w:val="20"/>
                <w:lang w:eastAsia="ru-RU"/>
              </w:rPr>
            </w:pPr>
            <w:r>
              <w:rPr>
                <w:rFonts w:ascii="Times New Roman" w:hAnsi="Times New Roman"/>
                <w:b/>
                <w:bCs/>
                <w:sz w:val="20"/>
                <w:szCs w:val="20"/>
                <w:lang w:eastAsia="ru-RU"/>
              </w:rPr>
              <w:t>8</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b/>
                <w:b/>
                <w:bCs/>
                <w:sz w:val="20"/>
                <w:szCs w:val="20"/>
                <w:lang w:eastAsia="ru-RU"/>
              </w:rPr>
            </w:pPr>
            <w:r>
              <w:rPr>
                <w:rFonts w:ascii="Times New Roman" w:hAnsi="Times New Roman"/>
                <w:b/>
                <w:bCs/>
                <w:sz w:val="20"/>
                <w:szCs w:val="20"/>
                <w:lang w:eastAsia="ru-RU"/>
              </w:rPr>
              <w:t>64</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b/>
                <w:b/>
                <w:bCs/>
                <w:sz w:val="20"/>
                <w:szCs w:val="20"/>
                <w:lang w:eastAsia="ru-RU"/>
              </w:rPr>
            </w:pPr>
            <w:r>
              <w:rPr>
                <w:rFonts w:ascii="Times New Roman" w:hAnsi="Times New Roman"/>
                <w:b/>
                <w:bCs/>
                <w:sz w:val="20"/>
                <w:szCs w:val="20"/>
                <w:lang w:eastAsia="ru-RU"/>
              </w:rPr>
              <w:t>108</w:t>
            </w:r>
          </w:p>
        </w:tc>
      </w:tr>
    </w:tbl>
    <w:p>
      <w:pPr>
        <w:pStyle w:val="Normal"/>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r>
    </w:p>
    <w:p>
      <w:pPr>
        <w:pStyle w:val="Normal"/>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r>
    </w:p>
    <w:p>
      <w:pPr>
        <w:pStyle w:val="Normal"/>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5.2. Методы обучения</w:t>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ind w:firstLine="539"/>
        <w:jc w:val="both"/>
        <w:rPr>
          <w:rFonts w:ascii="Times New Roman" w:hAnsi="Times New Roman" w:cs="Times New Roman"/>
          <w:sz w:val="24"/>
          <w:szCs w:val="24"/>
        </w:rPr>
      </w:pPr>
      <w:r>
        <w:rPr>
          <w:rFonts w:cs="Times New Roman" w:ascii="Times New Roman" w:hAnsi="Times New Roman"/>
          <w:sz w:val="24"/>
          <w:szCs w:val="24"/>
        </w:rPr>
        <w:t>При изучении дисциплины «Естественные и техногенные процессы в биосфере» рекомендуется применение, как традиционных методов обучения: лекция, семинар, практическая работа, так и практико-ориентированных и научно-исследовательских технологий с использованием ресурсов электронной образовательной среды: проблемная лекция, проет, решение ситуационных задач.</w:t>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6. Технологическая карта дисциплины</w:t>
      </w:r>
    </w:p>
    <w:p>
      <w:pPr>
        <w:pStyle w:val="Normal"/>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6.1. Рейтинг-план</w:t>
      </w:r>
    </w:p>
    <w:tbl>
      <w:tblPr>
        <w:tblW w:w="9380" w:type="dxa"/>
        <w:jc w:val="left"/>
        <w:tblInd w:w="3" w:type="dxa"/>
        <w:tblCellMar>
          <w:top w:w="0" w:type="dxa"/>
          <w:left w:w="108" w:type="dxa"/>
          <w:bottom w:w="0" w:type="dxa"/>
          <w:right w:w="108" w:type="dxa"/>
        </w:tblCellMar>
        <w:tblLook w:val="00a0"/>
      </w:tblPr>
      <w:tblGrid>
        <w:gridCol w:w="472"/>
        <w:gridCol w:w="1512"/>
        <w:gridCol w:w="1917"/>
        <w:gridCol w:w="1546"/>
        <w:gridCol w:w="985"/>
        <w:gridCol w:w="1125"/>
        <w:gridCol w:w="707"/>
        <w:gridCol w:w="1114"/>
      </w:tblGrid>
      <w:tr>
        <w:trPr>
          <w:trHeight w:val="600" w:hRule="atLeast"/>
        </w:trPr>
        <w:tc>
          <w:tcPr>
            <w:tcW w:w="472" w:type="dxa"/>
            <w:vMerge w:val="restart"/>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color w:val="000000"/>
                <w:sz w:val="24"/>
                <w:szCs w:val="24"/>
                <w:lang w:eastAsia="ru-RU"/>
              </w:rPr>
              <w:t xml:space="preserve">№ </w:t>
            </w:r>
            <w:r>
              <w:rPr>
                <w:rFonts w:cs="Times New Roman" w:ascii="Times New Roman" w:hAnsi="Times New Roman"/>
                <w:color w:val="000000"/>
                <w:sz w:val="24"/>
                <w:szCs w:val="24"/>
                <w:lang w:eastAsia="ru-RU"/>
              </w:rPr>
              <w:t>п/п</w:t>
            </w:r>
          </w:p>
        </w:tc>
        <w:tc>
          <w:tcPr>
            <w:tcW w:w="1512"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color w:val="000000"/>
                <w:sz w:val="24"/>
                <w:szCs w:val="24"/>
                <w:lang w:eastAsia="ru-RU"/>
              </w:rPr>
            </w:pPr>
            <w:r>
              <w:rPr>
                <w:rFonts w:cs="Times New Roman" w:ascii="Times New Roman" w:hAnsi="Times New Roman"/>
                <w:color w:val="000000"/>
                <w:sz w:val="24"/>
                <w:szCs w:val="24"/>
                <w:lang w:eastAsia="ru-RU"/>
              </w:rPr>
              <w:t>Код ОР дисциплины</w:t>
            </w:r>
          </w:p>
        </w:tc>
        <w:tc>
          <w:tcPr>
            <w:tcW w:w="1917"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color w:val="000000"/>
                <w:sz w:val="24"/>
                <w:szCs w:val="24"/>
                <w:lang w:eastAsia="ru-RU"/>
              </w:rPr>
            </w:pPr>
            <w:r>
              <w:rPr>
                <w:rFonts w:cs="Times New Roman" w:ascii="Times New Roman" w:hAnsi="Times New Roman"/>
                <w:color w:val="000000"/>
                <w:sz w:val="24"/>
                <w:szCs w:val="24"/>
                <w:lang w:eastAsia="ru-RU"/>
              </w:rPr>
              <w:t>Виды учебной деятельности</w:t>
            </w:r>
          </w:p>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color w:val="000000"/>
                <w:sz w:val="24"/>
                <w:szCs w:val="24"/>
                <w:lang w:eastAsia="ru-RU"/>
              </w:rPr>
              <w:t>Обучающегося</w:t>
            </w:r>
          </w:p>
        </w:tc>
        <w:tc>
          <w:tcPr>
            <w:tcW w:w="1546"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color w:val="000000"/>
                <w:sz w:val="24"/>
                <w:szCs w:val="24"/>
                <w:lang w:eastAsia="ru-RU"/>
              </w:rPr>
            </w:pPr>
            <w:r>
              <w:rPr>
                <w:rFonts w:cs="Times New Roman" w:ascii="Times New Roman" w:hAnsi="Times New Roman"/>
                <w:color w:val="000000"/>
                <w:sz w:val="24"/>
                <w:szCs w:val="24"/>
                <w:lang w:eastAsia="ru-RU"/>
              </w:rPr>
              <w:t>Средства оценивания</w:t>
            </w:r>
          </w:p>
        </w:tc>
        <w:tc>
          <w:tcPr>
            <w:tcW w:w="985"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color w:val="000000"/>
                <w:sz w:val="24"/>
                <w:szCs w:val="24"/>
                <w:lang w:eastAsia="ru-RU"/>
              </w:rPr>
              <w:t>Балл за конкретное задание</w:t>
            </w:r>
          </w:p>
        </w:tc>
        <w:tc>
          <w:tcPr>
            <w:tcW w:w="1125"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color w:val="000000"/>
                <w:sz w:val="24"/>
                <w:szCs w:val="24"/>
                <w:lang w:eastAsia="ru-RU"/>
              </w:rPr>
              <w:t>Число заданий за семестр</w:t>
            </w:r>
          </w:p>
        </w:tc>
        <w:tc>
          <w:tcPr>
            <w:tcW w:w="1821" w:type="dxa"/>
            <w:gridSpan w:val="2"/>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color w:val="000000"/>
                <w:sz w:val="24"/>
                <w:szCs w:val="24"/>
                <w:lang w:eastAsia="ru-RU"/>
              </w:rPr>
              <w:t>Баллы</w:t>
            </w:r>
          </w:p>
        </w:tc>
      </w:tr>
      <w:tr>
        <w:trPr>
          <w:trHeight w:val="300" w:hRule="atLeast"/>
        </w:trPr>
        <w:tc>
          <w:tcPr>
            <w:tcW w:w="472"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512"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cs="Times New Roman"/>
                <w:color w:val="000000"/>
                <w:sz w:val="24"/>
                <w:szCs w:val="24"/>
                <w:lang w:eastAsia="ru-RU"/>
              </w:rPr>
            </w:pPr>
            <w:r>
              <w:rPr>
                <w:rFonts w:cs="Times New Roman" w:ascii="Times New Roman" w:hAnsi="Times New Roman"/>
                <w:color w:val="000000"/>
                <w:sz w:val="24"/>
                <w:szCs w:val="24"/>
                <w:lang w:eastAsia="ru-RU"/>
              </w:rPr>
            </w:r>
          </w:p>
        </w:tc>
        <w:tc>
          <w:tcPr>
            <w:tcW w:w="1917"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546"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cs="Times New Roman"/>
                <w:color w:val="000000"/>
                <w:sz w:val="24"/>
                <w:szCs w:val="24"/>
                <w:lang w:eastAsia="ru-RU"/>
              </w:rPr>
            </w:pPr>
            <w:r>
              <w:rPr>
                <w:rFonts w:cs="Times New Roman" w:ascii="Times New Roman" w:hAnsi="Times New Roman"/>
                <w:color w:val="000000"/>
                <w:sz w:val="24"/>
                <w:szCs w:val="24"/>
                <w:lang w:eastAsia="ru-RU"/>
              </w:rPr>
            </w:r>
          </w:p>
        </w:tc>
        <w:tc>
          <w:tcPr>
            <w:tcW w:w="985"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125"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707" w:type="dxa"/>
            <w:tcBorders>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color w:val="000000"/>
                <w:sz w:val="24"/>
                <w:szCs w:val="24"/>
                <w:lang w:eastAsia="ru-RU"/>
              </w:rPr>
              <w:t>Минимальный</w:t>
            </w:r>
          </w:p>
        </w:tc>
        <w:tc>
          <w:tcPr>
            <w:tcW w:w="1114" w:type="dxa"/>
            <w:tcBorders>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color w:val="000000"/>
                <w:sz w:val="24"/>
                <w:szCs w:val="24"/>
                <w:lang w:eastAsia="ru-RU"/>
              </w:rPr>
              <w:t>Максимальный</w:t>
            </w:r>
          </w:p>
        </w:tc>
      </w:tr>
      <w:tr>
        <w:trPr>
          <w:trHeight w:val="300" w:hRule="atLeast"/>
        </w:trPr>
        <w:tc>
          <w:tcPr>
            <w:tcW w:w="472"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both"/>
              <w:rPr>
                <w:rFonts w:ascii="Times New Roman" w:hAnsi="Times New Roman" w:cs="Times New Roman"/>
                <w:sz w:val="24"/>
                <w:szCs w:val="24"/>
                <w:lang w:eastAsia="ru-RU"/>
              </w:rPr>
            </w:pPr>
            <w:r>
              <w:rPr>
                <w:rFonts w:cs="Times New Roman" w:ascii="Times New Roman" w:hAnsi="Times New Roman"/>
                <w:sz w:val="24"/>
                <w:szCs w:val="24"/>
                <w:lang w:eastAsia="ru-RU"/>
              </w:rPr>
              <w:t>1</w:t>
            </w:r>
          </w:p>
        </w:tc>
        <w:tc>
          <w:tcPr>
            <w:tcW w:w="1512" w:type="dxa"/>
            <w:vMerge w:val="restart"/>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both"/>
              <w:rPr>
                <w:rFonts w:ascii="Times New Roman" w:hAnsi="Times New Roman" w:cs="Times New Roman"/>
                <w:sz w:val="24"/>
                <w:szCs w:val="24"/>
                <w:lang w:eastAsia="ru-RU"/>
              </w:rPr>
            </w:pPr>
            <w:r>
              <w:rPr>
                <w:rFonts w:cs="Times New Roman" w:ascii="Times New Roman" w:hAnsi="Times New Roman"/>
                <w:sz w:val="24"/>
                <w:szCs w:val="24"/>
                <w:lang w:eastAsia="ru-RU"/>
              </w:rPr>
              <w:t>ОР.1.3.1</w:t>
            </w:r>
          </w:p>
        </w:tc>
        <w:tc>
          <w:tcPr>
            <w:tcW w:w="191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Выполнение и защита доклада с презентацией</w:t>
            </w:r>
          </w:p>
        </w:tc>
        <w:tc>
          <w:tcPr>
            <w:tcW w:w="1546"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Форма для оценки доклада и презентации</w:t>
            </w:r>
          </w:p>
        </w:tc>
        <w:tc>
          <w:tcPr>
            <w:tcW w:w="985"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4-7</w:t>
            </w:r>
          </w:p>
        </w:tc>
        <w:tc>
          <w:tcPr>
            <w:tcW w:w="1125"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2</w:t>
            </w:r>
          </w:p>
        </w:tc>
        <w:tc>
          <w:tcPr>
            <w:tcW w:w="707"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8</w:t>
            </w:r>
          </w:p>
        </w:tc>
        <w:tc>
          <w:tcPr>
            <w:tcW w:w="1114"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14</w:t>
            </w:r>
          </w:p>
        </w:tc>
      </w:tr>
      <w:tr>
        <w:trPr>
          <w:trHeight w:val="300" w:hRule="atLeast"/>
        </w:trPr>
        <w:tc>
          <w:tcPr>
            <w:tcW w:w="472"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both"/>
              <w:rPr>
                <w:rFonts w:ascii="Times New Roman" w:hAnsi="Times New Roman" w:cs="Times New Roman"/>
                <w:sz w:val="24"/>
                <w:szCs w:val="24"/>
                <w:lang w:eastAsia="ru-RU"/>
              </w:rPr>
            </w:pPr>
            <w:r>
              <w:rPr>
                <w:rFonts w:cs="Times New Roman" w:ascii="Times New Roman" w:hAnsi="Times New Roman"/>
                <w:sz w:val="24"/>
                <w:szCs w:val="24"/>
                <w:lang w:eastAsia="ru-RU"/>
              </w:rPr>
              <w:t>2</w:t>
            </w:r>
          </w:p>
        </w:tc>
        <w:tc>
          <w:tcPr>
            <w:tcW w:w="1512"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91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Выполнение графическо-аналитической работы</w:t>
            </w:r>
          </w:p>
        </w:tc>
        <w:tc>
          <w:tcPr>
            <w:tcW w:w="1546"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Форма оценки на основе защиты отчета по графическо-аналитической работе</w:t>
            </w:r>
          </w:p>
        </w:tc>
        <w:tc>
          <w:tcPr>
            <w:tcW w:w="985"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4-7</w:t>
            </w:r>
          </w:p>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125"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2</w:t>
            </w:r>
          </w:p>
        </w:tc>
        <w:tc>
          <w:tcPr>
            <w:tcW w:w="707"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8</w:t>
            </w:r>
          </w:p>
        </w:tc>
        <w:tc>
          <w:tcPr>
            <w:tcW w:w="1114"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13</w:t>
            </w:r>
          </w:p>
        </w:tc>
      </w:tr>
      <w:tr>
        <w:trPr>
          <w:trHeight w:val="300" w:hRule="atLeast"/>
        </w:trPr>
        <w:tc>
          <w:tcPr>
            <w:tcW w:w="472"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both"/>
              <w:rPr>
                <w:rFonts w:ascii="Times New Roman" w:hAnsi="Times New Roman" w:cs="Times New Roman"/>
                <w:sz w:val="24"/>
                <w:szCs w:val="24"/>
                <w:lang w:eastAsia="ru-RU"/>
              </w:rPr>
            </w:pPr>
            <w:r>
              <w:rPr>
                <w:rFonts w:cs="Times New Roman" w:ascii="Times New Roman" w:hAnsi="Times New Roman"/>
                <w:sz w:val="24"/>
                <w:szCs w:val="24"/>
                <w:lang w:eastAsia="ru-RU"/>
              </w:rPr>
              <w:t>3</w:t>
            </w:r>
          </w:p>
        </w:tc>
        <w:tc>
          <w:tcPr>
            <w:tcW w:w="1512"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91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Выполнение практической работы и защита отчета</w:t>
            </w:r>
          </w:p>
        </w:tc>
        <w:tc>
          <w:tcPr>
            <w:tcW w:w="1546"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Форма оценки на основе защиты отчета по практической работе</w:t>
            </w:r>
          </w:p>
        </w:tc>
        <w:tc>
          <w:tcPr>
            <w:tcW w:w="985"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4-8</w:t>
            </w:r>
          </w:p>
        </w:tc>
        <w:tc>
          <w:tcPr>
            <w:tcW w:w="1125"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3</w:t>
            </w:r>
          </w:p>
        </w:tc>
        <w:tc>
          <w:tcPr>
            <w:tcW w:w="707"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14</w:t>
            </w:r>
          </w:p>
        </w:tc>
        <w:tc>
          <w:tcPr>
            <w:tcW w:w="1114"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22</w:t>
            </w:r>
          </w:p>
        </w:tc>
      </w:tr>
      <w:tr>
        <w:trPr>
          <w:trHeight w:val="300" w:hRule="atLeast"/>
        </w:trPr>
        <w:tc>
          <w:tcPr>
            <w:tcW w:w="472"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both"/>
              <w:rPr>
                <w:rFonts w:ascii="Times New Roman" w:hAnsi="Times New Roman" w:cs="Times New Roman"/>
                <w:sz w:val="24"/>
                <w:szCs w:val="24"/>
                <w:lang w:eastAsia="ru-RU"/>
              </w:rPr>
            </w:pPr>
            <w:r>
              <w:rPr>
                <w:rFonts w:cs="Times New Roman" w:ascii="Times New Roman" w:hAnsi="Times New Roman"/>
                <w:sz w:val="24"/>
                <w:szCs w:val="24"/>
                <w:lang w:eastAsia="ru-RU"/>
              </w:rPr>
              <w:t>4</w:t>
            </w:r>
          </w:p>
        </w:tc>
        <w:tc>
          <w:tcPr>
            <w:tcW w:w="1512"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91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Выполнение контрольного задания в форме эссе</w:t>
            </w:r>
          </w:p>
        </w:tc>
        <w:tc>
          <w:tcPr>
            <w:tcW w:w="1546"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 xml:space="preserve">Форма оценки эссе </w:t>
            </w:r>
          </w:p>
        </w:tc>
        <w:tc>
          <w:tcPr>
            <w:tcW w:w="985"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4-6</w:t>
            </w:r>
          </w:p>
        </w:tc>
        <w:tc>
          <w:tcPr>
            <w:tcW w:w="1125"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w:t>
            </w:r>
          </w:p>
        </w:tc>
        <w:tc>
          <w:tcPr>
            <w:tcW w:w="707"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4</w:t>
            </w:r>
          </w:p>
        </w:tc>
        <w:tc>
          <w:tcPr>
            <w:tcW w:w="1114"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6</w:t>
            </w:r>
          </w:p>
        </w:tc>
      </w:tr>
      <w:tr>
        <w:trPr>
          <w:trHeight w:val="300" w:hRule="atLeast"/>
        </w:trPr>
        <w:tc>
          <w:tcPr>
            <w:tcW w:w="472"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both"/>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512"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91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Выполнение и  защита проекта</w:t>
            </w:r>
          </w:p>
        </w:tc>
        <w:tc>
          <w:tcPr>
            <w:tcW w:w="1546"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Форма оценки по результатам защиты проекта</w:t>
            </w:r>
          </w:p>
        </w:tc>
        <w:tc>
          <w:tcPr>
            <w:tcW w:w="985"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11-15</w:t>
            </w:r>
          </w:p>
        </w:tc>
        <w:tc>
          <w:tcPr>
            <w:tcW w:w="1125"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w:t>
            </w:r>
          </w:p>
        </w:tc>
        <w:tc>
          <w:tcPr>
            <w:tcW w:w="707"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11</w:t>
            </w:r>
          </w:p>
        </w:tc>
        <w:tc>
          <w:tcPr>
            <w:tcW w:w="1114"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15</w:t>
            </w:r>
          </w:p>
        </w:tc>
      </w:tr>
      <w:tr>
        <w:trPr>
          <w:trHeight w:val="300" w:hRule="atLeast"/>
        </w:trPr>
        <w:tc>
          <w:tcPr>
            <w:tcW w:w="472"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both"/>
              <w:rPr>
                <w:rFonts w:ascii="Times New Roman" w:hAnsi="Times New Roman" w:cs="Times New Roman"/>
                <w:sz w:val="24"/>
                <w:szCs w:val="24"/>
                <w:lang w:eastAsia="ru-RU"/>
              </w:rPr>
            </w:pPr>
            <w:r>
              <w:rPr>
                <w:rFonts w:cs="Times New Roman" w:ascii="Times New Roman" w:hAnsi="Times New Roman"/>
                <w:sz w:val="24"/>
                <w:szCs w:val="24"/>
                <w:lang w:eastAsia="ru-RU"/>
              </w:rPr>
              <w:t>5</w:t>
            </w:r>
          </w:p>
        </w:tc>
        <w:tc>
          <w:tcPr>
            <w:tcW w:w="1512"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91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Зачет в форме итогового тестирования</w:t>
            </w:r>
          </w:p>
        </w:tc>
        <w:tc>
          <w:tcPr>
            <w:tcW w:w="1546"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Форма для оценки по результатам решения теста</w:t>
            </w:r>
          </w:p>
        </w:tc>
        <w:tc>
          <w:tcPr>
            <w:tcW w:w="985"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10-30</w:t>
            </w:r>
          </w:p>
        </w:tc>
        <w:tc>
          <w:tcPr>
            <w:tcW w:w="1125"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w:t>
            </w:r>
          </w:p>
        </w:tc>
        <w:tc>
          <w:tcPr>
            <w:tcW w:w="707"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10</w:t>
            </w:r>
          </w:p>
        </w:tc>
        <w:tc>
          <w:tcPr>
            <w:tcW w:w="1114"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30</w:t>
            </w:r>
          </w:p>
        </w:tc>
      </w:tr>
      <w:tr>
        <w:trPr>
          <w:trHeight w:val="300" w:hRule="atLeast"/>
        </w:trPr>
        <w:tc>
          <w:tcPr>
            <w:tcW w:w="472"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both"/>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512" w:type="dxa"/>
            <w:vMerge w:val="continue"/>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91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color w:val="000000"/>
                <w:sz w:val="24"/>
                <w:szCs w:val="24"/>
                <w:lang w:eastAsia="ru-RU"/>
              </w:rPr>
              <w:t>Итого:</w:t>
            </w:r>
          </w:p>
        </w:tc>
        <w:tc>
          <w:tcPr>
            <w:tcW w:w="1546"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985"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125"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707"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55</w:t>
            </w:r>
          </w:p>
        </w:tc>
        <w:tc>
          <w:tcPr>
            <w:tcW w:w="1114"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100</w:t>
            </w:r>
          </w:p>
        </w:tc>
      </w:tr>
    </w:tbl>
    <w:p>
      <w:pPr>
        <w:pStyle w:val="Normal"/>
        <w:spacing w:lineRule="auto" w:line="240" w:before="0" w:after="0"/>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7. Учебно-методическое и информационное обеспечение</w:t>
      </w:r>
    </w:p>
    <w:p>
      <w:pPr>
        <w:pStyle w:val="Normal"/>
        <w:tabs>
          <w:tab w:val="clear" w:pos="709"/>
          <w:tab w:val="left" w:pos="0"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ind w:firstLine="360"/>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7.1. Основная литература</w:t>
      </w:r>
    </w:p>
    <w:p>
      <w:pPr>
        <w:pStyle w:val="Normal"/>
        <w:numPr>
          <w:ilvl w:val="3"/>
          <w:numId w:val="29"/>
        </w:numPr>
        <w:spacing w:lineRule="atLeast" w:line="23" w:before="0" w:after="0"/>
        <w:ind w:left="720" w:hanging="360"/>
        <w:jc w:val="both"/>
        <w:rPr>
          <w:rFonts w:ascii="Times New Roman" w:hAnsi="Times New Roman" w:cs="Times New Roman"/>
          <w:sz w:val="24"/>
          <w:szCs w:val="24"/>
        </w:rPr>
      </w:pPr>
      <w:r>
        <w:rPr>
          <w:rFonts w:cs="Times New Roman" w:ascii="Times New Roman" w:hAnsi="Times New Roman"/>
          <w:sz w:val="24"/>
          <w:szCs w:val="24"/>
          <w:lang w:eastAsia="ru-RU"/>
        </w:rPr>
        <w:t xml:space="preserve">Гривко, Е.В. Оценка степени антропогенной преобразованности природно-техногенных систем: учебное пособие / Е.В. Гривко, О. Ишанова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ООО ИПК «Университет», 2013. - 128 с.; То же [Электронный ресурс]. - URL: </w:t>
      </w:r>
      <w:hyperlink r:id="rId28">
        <w:r>
          <w:rPr>
            <w:sz w:val="24"/>
            <w:szCs w:val="24"/>
            <w:lang w:eastAsia="ru-RU"/>
          </w:rPr>
          <w:t>http://biblioclub.ru/index.php?page=book&amp;id=259143</w:t>
        </w:r>
      </w:hyperlink>
      <w:r>
        <w:rPr>
          <w:rFonts w:cs="Times New Roman" w:ascii="Times New Roman" w:hAnsi="Times New Roman"/>
          <w:sz w:val="24"/>
          <w:szCs w:val="24"/>
          <w:lang w:eastAsia="ru-RU"/>
        </w:rPr>
        <w:t>.</w:t>
      </w:r>
    </w:p>
    <w:p>
      <w:pPr>
        <w:pStyle w:val="Normal"/>
        <w:numPr>
          <w:ilvl w:val="3"/>
          <w:numId w:val="29"/>
        </w:numPr>
        <w:spacing w:lineRule="atLeast" w:line="23" w:before="0" w:after="0"/>
        <w:ind w:left="720" w:hanging="360"/>
        <w:jc w:val="both"/>
        <w:rPr>
          <w:rFonts w:ascii="Times New Roman" w:hAnsi="Times New Roman" w:cs="Times New Roman"/>
          <w:sz w:val="24"/>
          <w:szCs w:val="24"/>
        </w:rPr>
      </w:pPr>
      <w:r>
        <w:rPr>
          <w:rFonts w:cs="Times New Roman" w:ascii="Times New Roman" w:hAnsi="Times New Roman"/>
          <w:sz w:val="24"/>
          <w:szCs w:val="24"/>
        </w:rPr>
        <w:t xml:space="preserve">Гривко, Е.В. Экология: наука, техника, технология, этапы взаимной трансформации : учебное пособие / Е.В. Гривко, В.Ф. Куксанов, А.А. Шайхутдинова ; Министерство образования и науки Российской Федерации, Оренбургский Государственный Университет. - Оренбург : ОГУ, 2016. - 359 с. : ил., табл., схем. - Библиогр.: с. 299-304 - ISBN 978-5-7410-1428-8 ; То же [Электронный ресурс]. - URL: </w:t>
      </w:r>
      <w:hyperlink r:id="rId29">
        <w:r>
          <w:rPr>
            <w:sz w:val="24"/>
            <w:szCs w:val="24"/>
          </w:rPr>
          <w:t>http://biblioclub.ru/index.php?page=book&amp;id=467399</w:t>
        </w:r>
      </w:hyperlink>
      <w:r>
        <w:rPr>
          <w:rFonts w:cs="Times New Roman" w:ascii="Times New Roman" w:hAnsi="Times New Roman"/>
          <w:sz w:val="24"/>
          <w:szCs w:val="24"/>
        </w:rPr>
        <w:t>.</w:t>
      </w:r>
    </w:p>
    <w:p>
      <w:pPr>
        <w:pStyle w:val="Normal"/>
        <w:numPr>
          <w:ilvl w:val="3"/>
          <w:numId w:val="29"/>
        </w:numPr>
        <w:spacing w:lineRule="atLeast" w:line="23" w:before="0" w:after="0"/>
        <w:ind w:left="720" w:hanging="360"/>
        <w:jc w:val="both"/>
        <w:rPr>
          <w:rFonts w:ascii="Times New Roman" w:hAnsi="Times New Roman" w:cs="Times New Roman"/>
          <w:sz w:val="24"/>
          <w:szCs w:val="24"/>
        </w:rPr>
      </w:pPr>
      <w:r>
        <w:rPr>
          <w:rFonts w:cs="Times New Roman" w:ascii="Times New Roman" w:hAnsi="Times New Roman"/>
          <w:sz w:val="24"/>
          <w:szCs w:val="24"/>
        </w:rPr>
        <w:t>Ларичев, Т.А. Геохимия окружающей среды: опорные конспекты / Т.А. Ларичев. - Кемерово : Кемеровский государственный университет, 2013. - 115 с. - ISBN 978-5-8353-1343-3; То же [Электронный ресурс]. - URL:</w:t>
      </w:r>
      <w:hyperlink r:id="rId30">
        <w:r>
          <w:rPr>
            <w:sz w:val="24"/>
            <w:szCs w:val="24"/>
          </w:rPr>
          <w:t>http://biblioclub.ru/index.php?page=book&amp;id=232758</w:t>
        </w:r>
      </w:hyperlink>
      <w:r>
        <w:rPr>
          <w:rFonts w:cs="Times New Roman" w:ascii="Times New Roman" w:hAnsi="Times New Roman"/>
          <w:sz w:val="24"/>
          <w:szCs w:val="24"/>
        </w:rPr>
        <w:t>.</w:t>
      </w:r>
    </w:p>
    <w:p>
      <w:pPr>
        <w:pStyle w:val="Normal"/>
        <w:tabs>
          <w:tab w:val="clear" w:pos="709"/>
          <w:tab w:val="left" w:pos="0"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r>
    </w:p>
    <w:p>
      <w:pPr>
        <w:pStyle w:val="Normal"/>
        <w:tabs>
          <w:tab w:val="clear" w:pos="709"/>
          <w:tab w:val="left" w:pos="0"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ind w:firstLine="360"/>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7.2. Дополнительная литература</w:t>
      </w:r>
    </w:p>
    <w:p>
      <w:pPr>
        <w:pStyle w:val="Normal"/>
        <w:numPr>
          <w:ilvl w:val="6"/>
          <w:numId w:val="29"/>
        </w:numPr>
        <w:spacing w:lineRule="atLeast" w:line="23" w:before="0" w:after="0"/>
        <w:ind w:left="720" w:hanging="360"/>
        <w:jc w:val="both"/>
        <w:rPr>
          <w:rFonts w:ascii="Times New Roman" w:hAnsi="Times New Roman" w:cs="Times New Roman"/>
          <w:sz w:val="24"/>
          <w:szCs w:val="24"/>
          <w:lang w:eastAsia="ru-RU"/>
        </w:rPr>
      </w:pPr>
      <w:r>
        <w:rPr>
          <w:rFonts w:cs="Times New Roman" w:ascii="Times New Roman" w:hAnsi="Times New Roman"/>
          <w:sz w:val="24"/>
          <w:szCs w:val="24"/>
        </w:rPr>
        <w:t xml:space="preserve">Ефимова, Т.Н. Оценка антропогенного воздействия на окружающую среду в процессе природопользования : практикум / Т.Н. Ефимова, Р.Р. Иванова ; Поволжский государственный технологический университет. - Йошкар-Ола : ПГТУ, 2016. - 112 с. : схем., табл. - ISBN 978-5-8158-1741-8 ; То же [Электронный ресурс]. - URL: </w:t>
      </w:r>
      <w:hyperlink r:id="rId31">
        <w:r>
          <w:rPr>
            <w:color w:val="auto"/>
            <w:sz w:val="24"/>
            <w:szCs w:val="24"/>
          </w:rPr>
          <w:t>http://biblioclub.ru/index.php?page=book&amp;id=459473</w:t>
        </w:r>
      </w:hyperlink>
      <w:r>
        <w:rPr>
          <w:rFonts w:cs="Times New Roman" w:ascii="Times New Roman" w:hAnsi="Times New Roman"/>
          <w:sz w:val="24"/>
          <w:szCs w:val="24"/>
          <w:lang w:eastAsia="ru-RU"/>
        </w:rPr>
        <w:t>.</w:t>
      </w:r>
    </w:p>
    <w:p>
      <w:pPr>
        <w:pStyle w:val="Normal"/>
        <w:numPr>
          <w:ilvl w:val="6"/>
          <w:numId w:val="29"/>
        </w:numPr>
        <w:spacing w:lineRule="atLeast" w:line="23" w:before="0" w:after="0"/>
        <w:ind w:left="720" w:hanging="360"/>
        <w:jc w:val="both"/>
        <w:rPr>
          <w:rFonts w:ascii="Times New Roman" w:hAnsi="Times New Roman" w:cs="Times New Roman"/>
          <w:sz w:val="24"/>
          <w:szCs w:val="24"/>
          <w:lang w:eastAsia="ru-RU"/>
        </w:rPr>
      </w:pPr>
      <w:r>
        <w:rPr>
          <w:rFonts w:cs="Times New Roman" w:ascii="Times New Roman" w:hAnsi="Times New Roman"/>
          <w:sz w:val="24"/>
          <w:szCs w:val="24"/>
        </w:rPr>
        <w:t xml:space="preserve">Ласточкин, А.Н. Основы общей теории геосистем : учебное пособие / А.Н. Ласточкин ; Санкт-Петербургский государственный университет. - Санкт-Петербург : Издательство Санкт-Петербургского Государственного Университета, 2016. - Ч. 1. - 132 с. : схем., табл., ил. - Библиогр.: с. 130 - ISBN 978-5-288-05636-9; ISBN 978-5-288-05637-6 (ч. 1) ; То же [Электронный ресурс]. - URL: </w:t>
      </w:r>
      <w:hyperlink r:id="rId32">
        <w:r>
          <w:rPr>
            <w:color w:val="auto"/>
            <w:sz w:val="24"/>
            <w:szCs w:val="24"/>
          </w:rPr>
          <w:t>http://biblioclub.ru/index.php?page=book&amp;id=458067</w:t>
        </w:r>
      </w:hyperlink>
      <w:r>
        <w:rPr>
          <w:rFonts w:cs="Times New Roman" w:ascii="Times New Roman" w:hAnsi="Times New Roman"/>
          <w:sz w:val="24"/>
          <w:szCs w:val="24"/>
          <w:u w:val="single"/>
        </w:rPr>
        <w:t>.</w:t>
      </w:r>
    </w:p>
    <w:p>
      <w:pPr>
        <w:pStyle w:val="Normal"/>
        <w:numPr>
          <w:ilvl w:val="6"/>
          <w:numId w:val="29"/>
        </w:numPr>
        <w:spacing w:lineRule="atLeast" w:line="23" w:before="0" w:after="0"/>
        <w:ind w:left="720" w:hanging="360"/>
        <w:jc w:val="both"/>
        <w:rPr>
          <w:rFonts w:ascii="Times New Roman" w:hAnsi="Times New Roman" w:cs="Times New Roman"/>
          <w:sz w:val="24"/>
          <w:szCs w:val="24"/>
          <w:lang w:eastAsia="ru-RU"/>
        </w:rPr>
      </w:pPr>
      <w:r>
        <w:rPr>
          <w:rFonts w:cs="Times New Roman" w:ascii="Times New Roman" w:hAnsi="Times New Roman"/>
          <w:sz w:val="24"/>
          <w:szCs w:val="24"/>
        </w:rPr>
        <w:t xml:space="preserve">Ласточкин, А.Н. Основы общей теории геосистем : учебное пособие / А.Н. Ласточкин ; Санкт-Петербургский государственный университет. - Санкт-Петербург : Издательство Санкт-Петербургского Государственного Университета, 2016. - Ч. 2. - 170 с. : схем., табл., ил. - Библиогр.: с. 1168 - ISBN 978-5-288-05636-9; ISBN 978-5-288-05707-6 (ч. 2) ; То же [Электронный ресурс]. - URL: </w:t>
      </w:r>
      <w:hyperlink r:id="rId33">
        <w:r>
          <w:rPr>
            <w:color w:val="auto"/>
            <w:sz w:val="24"/>
            <w:szCs w:val="24"/>
          </w:rPr>
          <w:t>http://biblioclub.ru/index.php?page=book&amp;id=458068</w:t>
        </w:r>
      </w:hyperlink>
      <w:r>
        <w:rPr>
          <w:rFonts w:cs="Times New Roman" w:ascii="Times New Roman" w:hAnsi="Times New Roman"/>
          <w:sz w:val="24"/>
          <w:szCs w:val="24"/>
          <w:u w:val="single"/>
        </w:rPr>
        <w:t>.</w:t>
      </w:r>
    </w:p>
    <w:p>
      <w:pPr>
        <w:pStyle w:val="Normal"/>
        <w:numPr>
          <w:ilvl w:val="6"/>
          <w:numId w:val="29"/>
        </w:numPr>
        <w:spacing w:lineRule="atLeast" w:line="23" w:before="0" w:after="0"/>
        <w:ind w:left="720" w:hanging="360"/>
        <w:jc w:val="both"/>
        <w:rPr>
          <w:rFonts w:ascii="Times New Roman" w:hAnsi="Times New Roman" w:cs="Times New Roman"/>
          <w:sz w:val="24"/>
          <w:szCs w:val="24"/>
          <w:lang w:eastAsia="ru-RU"/>
        </w:rPr>
      </w:pPr>
      <w:r>
        <w:rPr>
          <w:rFonts w:cs="Times New Roman" w:ascii="Times New Roman" w:hAnsi="Times New Roman"/>
          <w:sz w:val="24"/>
          <w:szCs w:val="24"/>
        </w:rPr>
        <w:t xml:space="preserve">Экологическая экспертиза природно-территориальных комплексов / сост. Ю.А. Мандра, И.О. Лысенко, Е.Е. Степаненко, А.А. Кондратьева. - Ставрополь : Ставропольский государственный аграрный университет, 2013. - 88 с. ; То же [Электронный ресурс]. - URL: </w:t>
      </w:r>
      <w:hyperlink r:id="rId34">
        <w:r>
          <w:rPr>
            <w:color w:val="auto"/>
            <w:sz w:val="24"/>
            <w:szCs w:val="24"/>
          </w:rPr>
          <w:t>http://biblioclub.ru/index.php?page=book&amp;id=233081</w:t>
        </w:r>
      </w:hyperlink>
      <w:r>
        <w:rPr>
          <w:rFonts w:cs="Times New Roman" w:ascii="Times New Roman" w:hAnsi="Times New Roman"/>
          <w:sz w:val="24"/>
          <w:szCs w:val="24"/>
          <w:lang w:eastAsia="ru-RU"/>
        </w:rPr>
        <w:t>.</w:t>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ind w:firstLine="360"/>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7.3. Перечень учебно-методического обеспечения для самостоятельной работы обучающихся по дисциплине</w:t>
      </w:r>
    </w:p>
    <w:p>
      <w:pPr>
        <w:pStyle w:val="Normal"/>
        <w:numPr>
          <w:ilvl w:val="3"/>
          <w:numId w:val="30"/>
        </w:numPr>
        <w:tabs>
          <w:tab w:val="clear" w:pos="709"/>
          <w:tab w:val="left" w:pos="720" w:leader="none"/>
          <w:tab w:val="left" w:pos="916" w:leader="none"/>
          <w:tab w:val="left" w:pos="1832"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ind w:left="720" w:hanging="360"/>
        <w:jc w:val="both"/>
        <w:rPr>
          <w:rFonts w:ascii="Times New Roman" w:hAnsi="Times New Roman" w:cs="Times New Roman"/>
          <w:sz w:val="24"/>
          <w:szCs w:val="24"/>
          <w:highlight w:val="white"/>
        </w:rPr>
      </w:pPr>
      <w:r>
        <w:rPr>
          <w:rFonts w:cs="Times New Roman" w:ascii="Times New Roman" w:hAnsi="Times New Roman"/>
          <w:sz w:val="24"/>
          <w:szCs w:val="24"/>
          <w:shd w:fill="FFFFFF" w:val="clear"/>
        </w:rPr>
        <w:t>Состав и свойства почв: Метод. пособие/ [Сост.: С.А.Соткина, А.А.Юртаев]. — Н. Новгород: НГПУ, 2006. − 53 с. </w:t>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3" w:before="0" w:after="0"/>
        <w:ind w:firstLine="360"/>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7.4. Перечень ресурсов информационно-телекоммуникационной сети «Интернет», необходимых для освоения дисциплины</w:t>
      </w:r>
    </w:p>
    <w:p>
      <w:pPr>
        <w:pStyle w:val="Normal"/>
        <w:numPr>
          <w:ilvl w:val="6"/>
          <w:numId w:val="30"/>
        </w:numPr>
        <w:spacing w:lineRule="auto" w:line="240" w:before="0" w:after="0"/>
        <w:ind w:left="720" w:hanging="360"/>
        <w:jc w:val="both"/>
        <w:rPr>
          <w:rFonts w:ascii="Times New Roman" w:hAnsi="Times New Roman" w:cs="Times New Roman"/>
          <w:sz w:val="24"/>
          <w:szCs w:val="24"/>
          <w:lang w:eastAsia="ru-RU"/>
        </w:rPr>
      </w:pPr>
      <w:r>
        <w:rPr>
          <w:rFonts w:cs="Times New Roman" w:ascii="Times New Roman" w:hAnsi="Times New Roman"/>
          <w:sz w:val="24"/>
          <w:szCs w:val="24"/>
          <w:lang w:eastAsia="ru-RU"/>
        </w:rPr>
        <w:t>Геохимия окружающей среды : учебное пособие / сост. О.А. Поспелова ; ФГБОУ ВПО Ставропольский государственный аграрный университет. - Ставрополь : СтГАУ, 2013. - 134 с. : табл. - Библиогр. в кн. ; То же [Электронный ресурс]. - URL: </w:t>
      </w:r>
      <w:hyperlink r:id="rId35">
        <w:r>
          <w:rPr>
            <w:sz w:val="24"/>
            <w:szCs w:val="24"/>
            <w:lang w:eastAsia="ru-RU"/>
          </w:rPr>
          <w:t>http://biblioclub.ru/index.php?page=book&amp;id=277486</w:t>
        </w:r>
      </w:hyperlink>
      <w:r>
        <w:rPr>
          <w:rFonts w:cs="Times New Roman" w:ascii="Times New Roman" w:hAnsi="Times New Roman"/>
          <w:sz w:val="24"/>
          <w:szCs w:val="24"/>
          <w:lang w:eastAsia="ru-RU"/>
        </w:rPr>
        <w:t>.</w:t>
      </w:r>
    </w:p>
    <w:p>
      <w:pPr>
        <w:pStyle w:val="Normal"/>
        <w:numPr>
          <w:ilvl w:val="6"/>
          <w:numId w:val="30"/>
        </w:numPr>
        <w:spacing w:lineRule="auto" w:line="240" w:before="0" w:after="0"/>
        <w:ind w:left="720" w:hanging="360"/>
        <w:jc w:val="both"/>
        <w:rPr>
          <w:rFonts w:ascii="Times New Roman" w:hAnsi="Times New Roman" w:cs="Times New Roman"/>
          <w:sz w:val="24"/>
          <w:szCs w:val="24"/>
          <w:lang w:eastAsia="ru-RU"/>
        </w:rPr>
      </w:pPr>
      <w:r>
        <w:rPr>
          <w:rFonts w:cs="Times New Roman" w:ascii="Times New Roman" w:hAnsi="Times New Roman"/>
          <w:sz w:val="24"/>
          <w:szCs w:val="24"/>
          <w:lang w:eastAsia="ru-RU"/>
        </w:rPr>
        <w:t>Стримжа, Т.П. Прикладная геохимия : учебное пособие / Т.П. Стримжа, С.И. Леонтьев ; Министерство образования и науки Российской Федерации, Сибирский Федеральный университет. - Красноярск : СФУ, 2015. - 252 с. : ил., табл., схем. - Библиогр.: с. 245 - 247 - ISBN 978-5-7638-3344-7 ; То же [Электронный ресурс]. - URL: </w:t>
      </w:r>
      <w:hyperlink r:id="rId36">
        <w:r>
          <w:rPr>
            <w:sz w:val="24"/>
            <w:szCs w:val="24"/>
            <w:lang w:eastAsia="ru-RU"/>
          </w:rPr>
          <w:t>http://biblioclub.ru/index.php?page=book&amp;id=497718</w:t>
        </w:r>
      </w:hyperlink>
      <w:r>
        <w:rPr>
          <w:rFonts w:cs="Times New Roman" w:ascii="Times New Roman" w:hAnsi="Times New Roman"/>
          <w:sz w:val="24"/>
          <w:szCs w:val="24"/>
          <w:lang w:eastAsia="ru-RU"/>
        </w:rPr>
        <w:t>.</w:t>
      </w:r>
    </w:p>
    <w:p>
      <w:pPr>
        <w:pStyle w:val="Normal"/>
        <w:spacing w:lineRule="auto" w:line="240" w:before="0" w:after="0"/>
        <w:ind w:left="720" w:hanging="0"/>
        <w:jc w:val="both"/>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spacing w:lineRule="auto" w:line="240" w:before="0" w:after="0"/>
        <w:ind w:left="720" w:hanging="0"/>
        <w:jc w:val="both"/>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8. Фонды оценочных средств</w:t>
      </w:r>
    </w:p>
    <w:p>
      <w:pPr>
        <w:pStyle w:val="Normal"/>
        <w:spacing w:lineRule="auto" w:line="240" w:before="0" w:after="0"/>
        <w:ind w:firstLine="709"/>
        <w:jc w:val="both"/>
        <w:rPr>
          <w:rFonts w:ascii="Times New Roman" w:hAnsi="Times New Roman" w:cs="Times New Roman"/>
          <w:spacing w:val="-4"/>
          <w:sz w:val="24"/>
          <w:szCs w:val="24"/>
          <w:lang w:eastAsia="ru-RU"/>
        </w:rPr>
      </w:pPr>
      <w:r>
        <w:rPr>
          <w:rFonts w:cs="Times New Roman" w:ascii="Times New Roman" w:hAnsi="Times New Roman"/>
          <w:spacing w:val="-4"/>
          <w:sz w:val="24"/>
          <w:szCs w:val="24"/>
          <w:lang w:eastAsia="ru-RU"/>
        </w:rPr>
        <w:t>Фонд оценочных средств представлен в Приложении 1.</w:t>
      </w:r>
    </w:p>
    <w:p>
      <w:pPr>
        <w:pStyle w:val="Normal"/>
        <w:spacing w:lineRule="auto" w:line="240" w:before="0" w:after="0"/>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9. Материально-техническое обеспечение образовательного процесса по дисциплине</w:t>
      </w:r>
    </w:p>
    <w:p>
      <w:pPr>
        <w:pStyle w:val="Normal"/>
        <w:spacing w:lineRule="auto" w:line="240" w:before="0" w:after="0"/>
        <w:ind w:firstLine="708"/>
        <w:jc w:val="both"/>
        <w:rPr>
          <w:rFonts w:ascii="Times New Roman" w:hAnsi="Times New Roman" w:cs="Times New Roman"/>
          <w:bCs/>
          <w:i/>
          <w:i/>
          <w:sz w:val="24"/>
          <w:szCs w:val="24"/>
        </w:rPr>
      </w:pPr>
      <w:r>
        <w:rPr>
          <w:rFonts w:cs="Times New Roman" w:ascii="Times New Roman" w:hAnsi="Times New Roman"/>
          <w:bCs/>
          <w:i/>
          <w:sz w:val="24"/>
          <w:szCs w:val="24"/>
        </w:rPr>
        <w:t>9.1. Описание материально-технической базы</w:t>
      </w:r>
    </w:p>
    <w:p>
      <w:pPr>
        <w:pStyle w:val="Normal"/>
        <w:spacing w:lineRule="auto" w:line="240" w:before="0" w:after="0"/>
        <w:jc w:val="both"/>
        <w:rPr>
          <w:rFonts w:ascii="Times New Roman" w:hAnsi="Times New Roman" w:cs="Times New Roman"/>
          <w:bCs/>
          <w:i/>
          <w:i/>
          <w:sz w:val="24"/>
          <w:szCs w:val="24"/>
        </w:rPr>
      </w:pPr>
      <w:r>
        <w:rPr>
          <w:rFonts w:cs="Times New Roman" w:ascii="Times New Roman" w:hAnsi="Times New Roman"/>
          <w:bCs/>
          <w:sz w:val="24"/>
          <w:szCs w:val="24"/>
        </w:rPr>
        <w:t>Реализация дисциплины (модуля) требует наличия в аудитории мультимедийного оборудования (компьютер, видеопроектор, экран).</w:t>
      </w:r>
    </w:p>
    <w:p>
      <w:pPr>
        <w:pStyle w:val="Normal"/>
        <w:spacing w:lineRule="auto" w:line="240" w:before="0" w:after="0"/>
        <w:ind w:firstLine="708"/>
        <w:jc w:val="both"/>
        <w:rPr>
          <w:rFonts w:ascii="Times New Roman" w:hAnsi="Times New Roman" w:cs="Times New Roman"/>
          <w:bCs/>
          <w:i/>
          <w:i/>
          <w:sz w:val="24"/>
          <w:szCs w:val="24"/>
        </w:rPr>
      </w:pPr>
      <w:r>
        <w:rPr>
          <w:rFonts w:cs="Times New Roman" w:ascii="Times New Roman" w:hAnsi="Times New Roman"/>
          <w:bCs/>
          <w:i/>
          <w:sz w:val="24"/>
          <w:szCs w:val="24"/>
        </w:rPr>
      </w:r>
    </w:p>
    <w:p>
      <w:pPr>
        <w:pStyle w:val="Normal"/>
        <w:spacing w:lineRule="auto" w:line="240" w:before="0" w:after="0"/>
        <w:ind w:firstLine="708"/>
        <w:jc w:val="both"/>
        <w:rPr>
          <w:rFonts w:ascii="Times New Roman" w:hAnsi="Times New Roman" w:cs="Times New Roman"/>
          <w:bCs/>
          <w:sz w:val="24"/>
          <w:szCs w:val="24"/>
        </w:rPr>
      </w:pPr>
      <w:r>
        <w:rPr>
          <w:rFonts w:cs="Times New Roman" w:ascii="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Информационные технологии: технология мультимедиа, Интернет-технология.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Технические и электронные средства обучения и контроля знаний студентов: ЭУМК в системе </w:t>
      </w:r>
      <w:r>
        <w:rPr>
          <w:rFonts w:cs="Times New Roman" w:ascii="Times New Roman" w:hAnsi="Times New Roman"/>
          <w:sz w:val="24"/>
          <w:szCs w:val="24"/>
          <w:lang w:val="en-US"/>
        </w:rPr>
        <w:t>Moodle</w:t>
      </w:r>
      <w:r>
        <w:rPr>
          <w:rFonts w:cs="Times New Roman" w:ascii="Times New Roman" w:hAnsi="Times New Roman"/>
          <w:sz w:val="24"/>
          <w:szCs w:val="24"/>
        </w:rPr>
        <w:t xml:space="preserve">. </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Перечень программного обеспечения: Интернет браузер, "Пакет MSOffice",  MicrosoftOfficeProjectProfessional, LMSMoodle.</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Информационно-справочные системы:</w:t>
      </w:r>
    </w:p>
    <w:p>
      <w:pPr>
        <w:pStyle w:val="Normal"/>
        <w:spacing w:lineRule="auto" w:line="240" w:before="0" w:after="0"/>
        <w:ind w:firstLine="720"/>
        <w:jc w:val="both"/>
        <w:rPr>
          <w:rFonts w:ascii="Times New Roman" w:hAnsi="Times New Roman" w:cs="Times New Roman"/>
          <w:color w:val="000000"/>
          <w:sz w:val="24"/>
          <w:szCs w:val="24"/>
        </w:rPr>
      </w:pPr>
      <w:r>
        <w:rPr>
          <w:rFonts w:cs="Times New Roman" w:ascii="Times New Roman" w:hAnsi="Times New Roman"/>
          <w:color w:val="000000"/>
          <w:sz w:val="24"/>
          <w:szCs w:val="24"/>
        </w:rPr>
        <w:t>http://www.biblioclub.ru ЭБС «Университетская библиотека онлайн»</w:t>
      </w:r>
    </w:p>
    <w:p>
      <w:pPr>
        <w:pStyle w:val="Normal"/>
        <w:spacing w:lineRule="auto" w:line="240" w:before="0" w:after="0"/>
        <w:ind w:firstLine="720"/>
        <w:jc w:val="both"/>
        <w:rPr>
          <w:rFonts w:ascii="Times New Roman" w:hAnsi="Times New Roman" w:cs="Times New Roman"/>
          <w:color w:val="000000"/>
          <w:sz w:val="24"/>
          <w:szCs w:val="24"/>
        </w:rPr>
      </w:pPr>
      <w:r>
        <w:rPr>
          <w:rFonts w:cs="Times New Roman" w:ascii="Times New Roman" w:hAnsi="Times New Roman"/>
          <w:color w:val="000000"/>
          <w:sz w:val="24"/>
          <w:szCs w:val="24"/>
        </w:rPr>
        <w:t>http://www.elibrary.ru Научная электронная библиотека</w:t>
      </w:r>
    </w:p>
    <w:p>
      <w:pPr>
        <w:pStyle w:val="Normal"/>
        <w:spacing w:lineRule="auto" w:line="240" w:before="0" w:after="0"/>
        <w:ind w:firstLine="708"/>
        <w:rPr>
          <w:rFonts w:ascii="Times New Roman" w:hAnsi="Times New Roman" w:cs="Times New Roman"/>
          <w:color w:val="000000"/>
          <w:sz w:val="24"/>
          <w:szCs w:val="24"/>
        </w:rPr>
      </w:pPr>
      <w:r>
        <w:rPr>
          <w:rFonts w:cs="Times New Roman" w:ascii="Times New Roman" w:hAnsi="Times New Roman"/>
          <w:color w:val="000000"/>
          <w:sz w:val="24"/>
          <w:szCs w:val="24"/>
        </w:rPr>
        <w:t>http://www.ebiblioteka.ru Универсальные базы данных изданий</w:t>
      </w:r>
      <w:r>
        <w:br w:type="page"/>
      </w:r>
    </w:p>
    <w:p>
      <w:pPr>
        <w:pStyle w:val="Normal"/>
        <w:spacing w:lineRule="auto" w:line="240" w:before="0" w:after="0"/>
        <w:jc w:val="center"/>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5.4. ПРОГРАММА ДИСЦИПЛИНЫ</w:t>
      </w:r>
    </w:p>
    <w:p>
      <w:pPr>
        <w:pStyle w:val="Normal"/>
        <w:spacing w:lineRule="auto" w:line="240" w:before="0" w:after="0"/>
        <w:jc w:val="center"/>
        <w:rPr>
          <w:rFonts w:ascii="Times New Roman" w:hAnsi="Times New Roman" w:cs="Times New Roman"/>
          <w:b/>
          <w:b/>
          <w:bCs/>
          <w:sz w:val="24"/>
          <w:szCs w:val="24"/>
          <w:u w:val="single"/>
          <w:lang w:eastAsia="ru-RU"/>
        </w:rPr>
      </w:pPr>
      <w:r>
        <w:rPr>
          <w:rFonts w:cs="Times New Roman CYR" w:ascii="Times New Roman CYR" w:hAnsi="Times New Roman CYR"/>
          <w:b/>
          <w:bCs/>
          <w:sz w:val="24"/>
          <w:szCs w:val="24"/>
          <w:u w:val="none"/>
          <w:lang w:eastAsia="ru-RU"/>
        </w:rPr>
        <w:t>«ЭКОЛОГО-АНАЛИТИЧЕСКИЙ ПРАКТИКУМ</w:t>
      </w:r>
      <w:r>
        <w:rPr>
          <w:rFonts w:cs="Times New Roman" w:ascii="Times New Roman" w:hAnsi="Times New Roman"/>
          <w:b/>
          <w:bCs/>
          <w:sz w:val="24"/>
          <w:szCs w:val="24"/>
          <w:u w:val="none"/>
          <w:lang w:eastAsia="ru-RU"/>
        </w:rPr>
        <w:t>»</w:t>
      </w:r>
    </w:p>
    <w:p>
      <w:pPr>
        <w:pStyle w:val="Normal"/>
        <w:spacing w:lineRule="auto" w:line="240" w:before="0" w:after="0"/>
        <w:jc w:val="center"/>
        <w:rPr>
          <w:rFonts w:ascii="Times New Roman" w:hAnsi="Times New Roman" w:cs="Times New Roman"/>
          <w:i/>
          <w:i/>
          <w:iCs/>
          <w:sz w:val="18"/>
          <w:szCs w:val="18"/>
          <w:lang w:eastAsia="ru-RU"/>
        </w:rPr>
      </w:pPr>
      <w:r>
        <w:rPr>
          <w:rFonts w:cs="Times New Roman" w:ascii="Times New Roman" w:hAnsi="Times New Roman"/>
          <w:i/>
          <w:iCs/>
          <w:sz w:val="18"/>
          <w:szCs w:val="18"/>
          <w:lang w:eastAsia="ru-RU"/>
        </w:rPr>
      </w:r>
    </w:p>
    <w:p>
      <w:pPr>
        <w:pStyle w:val="Normal"/>
        <w:tabs>
          <w:tab w:val="clear" w:pos="709"/>
          <w:tab w:val="left" w:pos="720" w:leader="none"/>
        </w:tabs>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1. Пояснительная записка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lang w:eastAsia="ru-RU"/>
        </w:rPr>
        <w:t xml:space="preserve">Рабочая программа предназначена для студентов 3 курса, обучающихся </w:t>
      </w:r>
      <w:r>
        <w:rPr>
          <w:rFonts w:cs="Times New Roman" w:ascii="Times New Roman" w:hAnsi="Times New Roman"/>
          <w:sz w:val="24"/>
          <w:szCs w:val="24"/>
        </w:rPr>
        <w:t>по направлению подготовки 05.03.06 Экология и природопользование, профиль Экологический менеджмент и аудит, очная форма обучения, срок обучения – 4 года.</w:t>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2. Место в структуре модуля</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Дисциплина «Эколого-аналитический практикум» является дисциплиной по выбору в модуле предметной подготовки  «Лабораторно-инструментальные методы экологических исследований и обработки информации». Изучение дисциплины происходит в 6-м семестре.</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Дисциплины, на которых базируется данная дисциплина: дисциплины модуля «Естественнонаучные основы профессиональной деятельности»  – Физика, Химия, Биология, Общая экология; дисциплины модуля «Учение о сферах Земли» – Учение об атмосфере, Учение о гидросфере, Общее почвоведение, Ландшафтоведение, Геохимия ландшафтов; дисциплины модуля «Биоэкология и охрана окружающей среды» – Охрана окружающей среды, Биоразнообразие, Экологическое нормирование, Экология организмов; дисциплины модуля «Исследования и обработка информации в природопользовании» – Экологический мониторинг, Экодиагностика территорий.</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Дисциплины, для которых данная дисциплина является предшествующей:  Планирование и организация научно-экологических исследований, Естественные и техногенные процессы в биосфере, Экологическая экспертиза и оценка проектов, Нормирование и снижение загрязнения окружающей среды, Экологическая безопасность, Научно-исследовательская работа, Преддипломная практика. </w:t>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3. Цели и задачи</w:t>
      </w:r>
    </w:p>
    <w:p>
      <w:pPr>
        <w:pStyle w:val="Normal"/>
        <w:spacing w:lineRule="auto" w:line="240" w:before="0" w:after="0"/>
        <w:jc w:val="both"/>
        <w:rPr>
          <w:rFonts w:ascii="Times New Roman" w:hAnsi="Times New Roman" w:cs="Times New Roman"/>
          <w:sz w:val="24"/>
          <w:szCs w:val="24"/>
          <w:lang w:eastAsia="ru-RU"/>
        </w:rPr>
      </w:pPr>
      <w:r>
        <w:rPr>
          <w:rFonts w:cs="Times New Roman" w:ascii="Times New Roman" w:hAnsi="Times New Roman"/>
          <w:i/>
          <w:iCs/>
          <w:sz w:val="24"/>
          <w:szCs w:val="24"/>
          <w:lang w:eastAsia="ru-RU"/>
        </w:rPr>
        <w:t>Цель</w:t>
      </w:r>
      <w:r>
        <w:rPr>
          <w:rFonts w:cs="Times New Roman" w:ascii="Times New Roman" w:hAnsi="Times New Roman"/>
          <w:b/>
          <w:bCs/>
          <w:i/>
          <w:iCs/>
          <w:sz w:val="24"/>
          <w:szCs w:val="24"/>
          <w:lang w:eastAsia="ru-RU"/>
        </w:rPr>
        <w:t xml:space="preserve"> </w:t>
      </w:r>
      <w:r>
        <w:rPr>
          <w:rFonts w:cs="Times New Roman" w:ascii="Times New Roman" w:hAnsi="Times New Roman"/>
          <w:i/>
          <w:iCs/>
          <w:sz w:val="24"/>
          <w:szCs w:val="24"/>
          <w:lang w:eastAsia="ru-RU"/>
        </w:rPr>
        <w:t>дисциплины</w:t>
      </w:r>
      <w:r>
        <w:rPr>
          <w:rFonts w:cs="Times New Roman" w:ascii="Times New Roman" w:hAnsi="Times New Roman"/>
          <w:sz w:val="24"/>
          <w:szCs w:val="24"/>
          <w:lang w:eastAsia="ru-RU"/>
        </w:rPr>
        <w:t xml:space="preserve"> </w:t>
      </w:r>
      <w:r>
        <w:rPr>
          <w:rFonts w:cs="Times New Roman" w:ascii="Times New Roman" w:hAnsi="Times New Roman"/>
          <w:spacing w:val="3"/>
          <w:sz w:val="24"/>
          <w:szCs w:val="24"/>
          <w:lang w:eastAsia="ru-RU"/>
        </w:rPr>
        <w:t xml:space="preserve">– способствовать овладению студентами научно-теоретических знаний и </w:t>
      </w:r>
      <w:r>
        <w:rPr>
          <w:rFonts w:cs="Times New Roman" w:ascii="Times New Roman" w:hAnsi="Times New Roman"/>
          <w:color w:val="000000"/>
          <w:sz w:val="24"/>
          <w:szCs w:val="24"/>
        </w:rPr>
        <w:t xml:space="preserve">профессиональных компетенций проведения эколого-аналитических исследований основных объектов окружающей среды в части пробоотбора, подготовки проб и непосредственного анализа </w:t>
      </w:r>
      <w:r>
        <w:rPr>
          <w:rFonts w:cs="Times New Roman" w:ascii="Times New Roman" w:hAnsi="Times New Roman"/>
          <w:spacing w:val="3"/>
          <w:sz w:val="24"/>
          <w:szCs w:val="24"/>
          <w:lang w:eastAsia="ru-RU"/>
        </w:rPr>
        <w:t>при решении научных задач в области экологии, рационального природопользования и охраны окружающей среды.</w:t>
      </w:r>
    </w:p>
    <w:p>
      <w:pPr>
        <w:pStyle w:val="Normal"/>
        <w:spacing w:lineRule="auto" w:line="240" w:before="0" w:after="0"/>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r>
    </w:p>
    <w:p>
      <w:pPr>
        <w:pStyle w:val="Normal"/>
        <w:spacing w:lineRule="auto" w:line="240" w:before="0" w:after="0"/>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Задачи дисциплины:</w:t>
      </w:r>
    </w:p>
    <w:p>
      <w:pPr>
        <w:pStyle w:val="Normal"/>
        <w:numPr>
          <w:ilvl w:val="0"/>
          <w:numId w:val="5"/>
        </w:numPr>
        <w:spacing w:lineRule="auto" w:line="240" w:before="0" w:after="0"/>
        <w:jc w:val="both"/>
        <w:rPr>
          <w:rFonts w:ascii="Times New Roman" w:hAnsi="Times New Roman" w:cs="Times New Roman"/>
          <w:sz w:val="24"/>
          <w:szCs w:val="24"/>
          <w:lang w:eastAsia="ru-RU"/>
        </w:rPr>
      </w:pPr>
      <w:r>
        <w:rPr>
          <w:rFonts w:cs="Times New Roman" w:ascii="Times New Roman" w:hAnsi="Times New Roman"/>
          <w:sz w:val="24"/>
          <w:szCs w:val="24"/>
          <w:lang w:eastAsia="ru-RU"/>
        </w:rPr>
        <w:t xml:space="preserve">способствовать освоению основных знаний, принципов и методов </w:t>
      </w:r>
      <w:r>
        <w:rPr>
          <w:rFonts w:cs="Times New Roman" w:ascii="Times New Roman" w:hAnsi="Times New Roman"/>
          <w:color w:val="000000"/>
          <w:sz w:val="24"/>
          <w:szCs w:val="24"/>
        </w:rPr>
        <w:t>лабораторно-аналитических исследований объектов окружающей среды с помощью оборудования эколого-аналитической лаборатории, включая отбор экологических проб, пробоподготовку и непосредственный анализ</w:t>
      </w:r>
      <w:r>
        <w:rPr>
          <w:rFonts w:cs="Times New Roman" w:ascii="Times New Roman" w:hAnsi="Times New Roman"/>
          <w:sz w:val="24"/>
          <w:szCs w:val="24"/>
          <w:lang w:eastAsia="ru-RU"/>
        </w:rPr>
        <w:t>;</w:t>
      </w:r>
    </w:p>
    <w:p>
      <w:pPr>
        <w:pStyle w:val="ListParagraph"/>
        <w:numPr>
          <w:ilvl w:val="0"/>
          <w:numId w:val="5"/>
        </w:numPr>
        <w:suppressAutoHyphens w:val="true"/>
        <w:spacing w:lineRule="auto" w:line="240" w:before="0" w:after="0"/>
        <w:jc w:val="both"/>
        <w:rPr>
          <w:rFonts w:ascii="Times New Roman" w:hAnsi="Times New Roman" w:cs="Times New Roman"/>
          <w:b/>
          <w:b/>
          <w:bCs/>
          <w:sz w:val="24"/>
          <w:szCs w:val="24"/>
          <w:lang w:eastAsia="ru-RU"/>
        </w:rPr>
      </w:pPr>
      <w:r>
        <w:rPr>
          <w:rFonts w:cs="Times New Roman" w:ascii="Times New Roman" w:hAnsi="Times New Roman"/>
          <w:sz w:val="24"/>
          <w:szCs w:val="24"/>
        </w:rPr>
        <w:t xml:space="preserve">создать условия для </w:t>
      </w:r>
      <w:r>
        <w:rPr>
          <w:rFonts w:cs="Times New Roman" w:ascii="Times New Roman" w:hAnsi="Times New Roman"/>
          <w:color w:val="000000"/>
          <w:sz w:val="24"/>
          <w:szCs w:val="24"/>
        </w:rPr>
        <w:t>освоения базы методологических нормативов и стандартов аналитического исследования основных объектов окружающей среды, включая экспресс-анализ экологических проб;</w:t>
      </w:r>
    </w:p>
    <w:p>
      <w:pPr>
        <w:pStyle w:val="ListParagraph"/>
        <w:numPr>
          <w:ilvl w:val="0"/>
          <w:numId w:val="5"/>
        </w:numPr>
        <w:suppressAutoHyphens w:val="true"/>
        <w:spacing w:lineRule="auto" w:line="240" w:before="0" w:after="0"/>
        <w:jc w:val="both"/>
        <w:rPr>
          <w:rFonts w:ascii="Times New Roman" w:hAnsi="Times New Roman" w:cs="Times New Roman"/>
          <w:b/>
          <w:b/>
          <w:bCs/>
          <w:sz w:val="24"/>
          <w:szCs w:val="24"/>
          <w:lang w:eastAsia="ru-RU"/>
        </w:rPr>
      </w:pPr>
      <w:r>
        <w:rPr>
          <w:rFonts w:cs="Times New Roman" w:ascii="Times New Roman" w:hAnsi="Times New Roman"/>
          <w:color w:val="000000"/>
          <w:sz w:val="24"/>
          <w:szCs w:val="24"/>
        </w:rPr>
        <w:t>создать условия для освоения с основами проведения внутрилабораторного контроля качества результатов анализа;</w:t>
      </w:r>
    </w:p>
    <w:p>
      <w:pPr>
        <w:pStyle w:val="ListParagraph"/>
        <w:numPr>
          <w:ilvl w:val="0"/>
          <w:numId w:val="5"/>
        </w:numPr>
        <w:suppressAutoHyphens w:val="true"/>
        <w:spacing w:lineRule="auto" w:line="240" w:before="0" w:after="0"/>
        <w:jc w:val="both"/>
        <w:rPr>
          <w:rFonts w:ascii="Times New Roman" w:hAnsi="Times New Roman" w:cs="Times New Roman"/>
          <w:b/>
          <w:b/>
          <w:bCs/>
          <w:sz w:val="24"/>
          <w:szCs w:val="24"/>
          <w:lang w:eastAsia="ru-RU"/>
        </w:rPr>
      </w:pPr>
      <w:r>
        <w:rPr>
          <w:rFonts w:cs="Times New Roman" w:ascii="Times New Roman" w:hAnsi="Times New Roman"/>
          <w:sz w:val="24"/>
          <w:szCs w:val="24"/>
        </w:rPr>
        <w:t>способствовать применению навыков эколого-аналитического практикума в научных и учебно-научных исследованиях в экологии, природопользовании и охранных окружающей среды.</w:t>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4. Образовательные результаты</w:t>
      </w:r>
    </w:p>
    <w:p>
      <w:pPr>
        <w:pStyle w:val="Normal"/>
        <w:spacing w:lineRule="auto" w:line="240" w:before="0" w:after="0"/>
        <w:jc w:val="both"/>
        <w:rPr>
          <w:rFonts w:ascii="Times New Roman" w:hAnsi="Times New Roman" w:cs="Times New Roman"/>
          <w:b/>
          <w:b/>
          <w:bCs/>
          <w:sz w:val="24"/>
          <w:szCs w:val="24"/>
          <w:lang w:eastAsia="ru-RU"/>
        </w:rPr>
      </w:pPr>
      <w:r>
        <w:rPr>
          <w:rFonts w:cs="Times New Roman" w:ascii="Times New Roman" w:hAnsi="Times New Roman"/>
          <w:i/>
          <w:iCs/>
          <w:sz w:val="24"/>
          <w:szCs w:val="24"/>
          <w:lang w:eastAsia="ru-RU"/>
        </w:rPr>
        <w:t xml:space="preserve"> </w:t>
      </w:r>
    </w:p>
    <w:tbl>
      <w:tblPr>
        <w:tblW w:w="5000" w:type="pct"/>
        <w:jc w:val="left"/>
        <w:tblInd w:w="3" w:type="dxa"/>
        <w:tblCellMar>
          <w:top w:w="0" w:type="dxa"/>
          <w:left w:w="108" w:type="dxa"/>
          <w:bottom w:w="0" w:type="dxa"/>
          <w:right w:w="108" w:type="dxa"/>
        </w:tblCellMar>
        <w:tblLook w:val="0000"/>
      </w:tblPr>
      <w:tblGrid>
        <w:gridCol w:w="904"/>
        <w:gridCol w:w="2294"/>
        <w:gridCol w:w="1437"/>
        <w:gridCol w:w="1811"/>
        <w:gridCol w:w="1454"/>
        <w:gridCol w:w="1453"/>
      </w:tblGrid>
      <w:tr>
        <w:trPr>
          <w:trHeight w:val="385" w:hRule="atLeast"/>
        </w:trPr>
        <w:tc>
          <w:tcPr>
            <w:tcW w:w="90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lang w:eastAsia="ru-RU"/>
              </w:rPr>
            </w:pPr>
            <w:r>
              <w:rPr>
                <w:rFonts w:cs="Times New Roman CYR" w:ascii="Times New Roman CYR" w:hAnsi="Times New Roman CYR"/>
                <w:lang w:eastAsia="ru-RU"/>
              </w:rPr>
              <w:t>Код ОР модуля</w:t>
            </w:r>
          </w:p>
        </w:tc>
        <w:tc>
          <w:tcPr>
            <w:tcW w:w="2294" w:type="dxa"/>
            <w:tcBorders>
              <w:top w:val="single" w:sz="2" w:space="0" w:color="000000"/>
              <w:left w:val="single" w:sz="2" w:space="0" w:color="000000"/>
              <w:bottom w:val="single" w:sz="2" w:space="0" w:color="000000"/>
              <w:right w:val="single" w:sz="2" w:space="0" w:color="000000"/>
            </w:tcBorders>
          </w:tcPr>
          <w:p>
            <w:pPr>
              <w:pStyle w:val="Normal"/>
              <w:suppressAutoHyphens w:val="true"/>
              <w:spacing w:lineRule="auto" w:line="240" w:before="0" w:after="0"/>
              <w:jc w:val="center"/>
              <w:rPr>
                <w:lang w:eastAsia="ru-RU"/>
              </w:rPr>
            </w:pPr>
            <w:r>
              <w:rPr>
                <w:rFonts w:cs="Times New Roman CYR" w:ascii="Times New Roman CYR" w:hAnsi="Times New Roman CYR"/>
                <w:lang w:eastAsia="ru-RU"/>
              </w:rPr>
              <w:t>Образовательные результаты модуля</w:t>
            </w:r>
          </w:p>
        </w:tc>
        <w:tc>
          <w:tcPr>
            <w:tcW w:w="143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CYR" w:hAnsi="Times New Roman CYR" w:cs="Times New Roman CYR"/>
                <w:lang w:eastAsia="ru-RU"/>
              </w:rPr>
            </w:pPr>
            <w:r>
              <w:rPr>
                <w:rFonts w:cs="Times New Roman CYR" w:ascii="Times New Roman CYR" w:hAnsi="Times New Roman CYR"/>
                <w:lang w:eastAsia="ru-RU"/>
              </w:rPr>
              <w:t>Код ОР дисциплины</w:t>
            </w:r>
          </w:p>
        </w:tc>
        <w:tc>
          <w:tcPr>
            <w:tcW w:w="181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lang w:eastAsia="ru-RU"/>
              </w:rPr>
            </w:pPr>
            <w:r>
              <w:rPr>
                <w:rFonts w:cs="Times New Roman CYR" w:ascii="Times New Roman CYR" w:hAnsi="Times New Roman CYR"/>
                <w:lang w:eastAsia="ru-RU"/>
              </w:rPr>
              <w:t>Образовательные результаты дисциплины</w:t>
            </w:r>
          </w:p>
        </w:tc>
        <w:tc>
          <w:tcPr>
            <w:tcW w:w="14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CYR" w:hAnsi="Times New Roman CYR" w:cs="Times New Roman CYR"/>
                <w:lang w:eastAsia="ru-RU"/>
              </w:rPr>
            </w:pPr>
            <w:r>
              <w:rPr>
                <w:rFonts w:cs="Times New Roman CYR" w:ascii="Times New Roman CYR" w:hAnsi="Times New Roman CYR"/>
                <w:lang w:eastAsia="ru-RU"/>
              </w:rPr>
              <w:t xml:space="preserve">Код </w:t>
            </w:r>
          </w:p>
          <w:p>
            <w:pPr>
              <w:pStyle w:val="Normal"/>
              <w:spacing w:lineRule="auto" w:line="240" w:before="0" w:after="0"/>
              <w:jc w:val="center"/>
              <w:rPr>
                <w:rFonts w:ascii="Times New Roman CYR" w:hAnsi="Times New Roman CYR" w:cs="Times New Roman CYR"/>
                <w:lang w:eastAsia="ru-RU"/>
              </w:rPr>
            </w:pPr>
            <w:r>
              <w:rPr>
                <w:rFonts w:cs="Times New Roman CYR" w:ascii="Times New Roman CYR" w:hAnsi="Times New Roman CYR"/>
                <w:lang w:eastAsia="ru-RU"/>
              </w:rPr>
              <w:t xml:space="preserve">ИДК </w:t>
            </w:r>
          </w:p>
        </w:tc>
        <w:tc>
          <w:tcPr>
            <w:tcW w:w="1453"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lang w:eastAsia="ru-RU"/>
              </w:rPr>
            </w:pPr>
            <w:r>
              <w:rPr>
                <w:rFonts w:cs="Times New Roman CYR" w:ascii="Times New Roman CYR" w:hAnsi="Times New Roman CYR"/>
                <w:lang w:eastAsia="ru-RU"/>
              </w:rPr>
              <w:t>Средства оценивания ОР</w:t>
            </w:r>
          </w:p>
        </w:tc>
      </w:tr>
      <w:tr>
        <w:trPr>
          <w:trHeight w:val="331" w:hRule="atLeast"/>
        </w:trPr>
        <w:tc>
          <w:tcPr>
            <w:tcW w:w="90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ОР.1</w:t>
            </w:r>
          </w:p>
        </w:tc>
        <w:tc>
          <w:tcPr>
            <w:tcW w:w="2294" w:type="dxa"/>
            <w:tcBorders>
              <w:top w:val="single" w:sz="2" w:space="0" w:color="000000"/>
              <w:left w:val="single" w:sz="2" w:space="0" w:color="000000"/>
              <w:bottom w:val="single" w:sz="2" w:space="0" w:color="000000"/>
              <w:right w:val="single" w:sz="2" w:space="0" w:color="000000"/>
            </w:tcBorders>
          </w:tcPr>
          <w:p>
            <w:pPr>
              <w:pStyle w:val="Normal"/>
              <w:suppressAutoHyphens w:val="true"/>
              <w:spacing w:lineRule="auto" w:line="240" w:before="0" w:after="0"/>
              <w:rPr>
                <w:rFonts w:ascii="Times New Roman" w:hAnsi="Times New Roman" w:cs="Times New Roman"/>
                <w:sz w:val="24"/>
                <w:szCs w:val="24"/>
                <w:highlight w:val="yellow"/>
                <w:lang w:eastAsia="ru-RU"/>
              </w:rPr>
            </w:pPr>
            <w:r>
              <w:rPr>
                <w:rFonts w:cs="Times New Roman" w:ascii="Times New Roman" w:hAnsi="Times New Roman"/>
                <w:sz w:val="24"/>
                <w:szCs w:val="24"/>
                <w:lang w:eastAsia="ru-RU"/>
              </w:rPr>
              <w:t>Владеет навыками лабораторно-аналитического определения ряда органолептических физико-химических, биоэкологических, токсикологических показателей с целью осуществления экологического мониторинга  естественных и антропогенно преобразованных природных компонентов окружающей среды для последующей оптимизации состояния экосистем</w:t>
            </w:r>
          </w:p>
        </w:tc>
        <w:tc>
          <w:tcPr>
            <w:tcW w:w="143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ОР.1.4.1</w:t>
            </w:r>
          </w:p>
        </w:tc>
        <w:tc>
          <w:tcPr>
            <w:tcW w:w="181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Умеет применять навыки эколого-аналитического практикума в современных исследованиях области экологии, природопользования и охраны окружающей среды</w:t>
            </w:r>
          </w:p>
        </w:tc>
        <w:tc>
          <w:tcPr>
            <w:tcW w:w="14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cs="Times New Roman"/>
                <w:lang w:eastAsia="ru-RU"/>
              </w:rPr>
            </w:pPr>
            <w:r>
              <w:rPr>
                <w:rFonts w:cs="Times New Roman" w:ascii="Times New Roman" w:hAnsi="Times New Roman"/>
                <w:lang w:eastAsia="ru-RU"/>
              </w:rPr>
              <w:t>ПК 3.1</w:t>
            </w:r>
          </w:p>
        </w:tc>
        <w:tc>
          <w:tcPr>
            <w:tcW w:w="1453"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Выполнение лабораторных работ,</w:t>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тест,</w:t>
            </w:r>
          </w:p>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контрольная работа</w:t>
            </w:r>
          </w:p>
        </w:tc>
      </w:tr>
    </w:tbl>
    <w:p>
      <w:pPr>
        <w:pStyle w:val="Normal"/>
        <w:spacing w:lineRule="auto" w:line="240" w:before="0" w:after="0"/>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CYR" w:hAnsi="Times New Roman CYR" w:cs="Times New Roman CYR"/>
          <w:b/>
          <w:b/>
          <w:bCs/>
          <w:sz w:val="24"/>
          <w:szCs w:val="24"/>
          <w:lang w:eastAsia="ru-RU"/>
        </w:rPr>
      </w:pPr>
      <w:r>
        <w:rPr>
          <w:rFonts w:cs="Times New Roman" w:ascii="Times New Roman" w:hAnsi="Times New Roman"/>
          <w:b/>
          <w:bCs/>
          <w:sz w:val="24"/>
          <w:szCs w:val="24"/>
          <w:lang w:eastAsia="ru-RU"/>
        </w:rPr>
        <w:t xml:space="preserve">5. </w:t>
      </w:r>
      <w:r>
        <w:rPr>
          <w:rFonts w:cs="Times New Roman CYR" w:ascii="Times New Roman CYR" w:hAnsi="Times New Roman CYR"/>
          <w:b/>
          <w:bCs/>
          <w:sz w:val="24"/>
          <w:szCs w:val="24"/>
          <w:lang w:eastAsia="ru-RU"/>
        </w:rPr>
        <w:t>Содержание дисциплины</w:t>
      </w:r>
    </w:p>
    <w:p>
      <w:pPr>
        <w:pStyle w:val="Normal"/>
        <w:spacing w:lineRule="auto" w:line="240" w:before="0" w:after="0"/>
        <w:ind w:firstLine="709"/>
        <w:jc w:val="both"/>
        <w:rPr>
          <w:rFonts w:ascii="Times New Roman CYR" w:hAnsi="Times New Roman CYR" w:cs="Times New Roman CYR"/>
          <w:i/>
          <w:i/>
          <w:iCs/>
          <w:sz w:val="24"/>
          <w:szCs w:val="24"/>
          <w:lang w:eastAsia="ru-RU"/>
        </w:rPr>
      </w:pPr>
      <w:r>
        <w:rPr>
          <w:rFonts w:cs="Times New Roman" w:ascii="Times New Roman" w:hAnsi="Times New Roman"/>
          <w:i/>
          <w:iCs/>
          <w:sz w:val="24"/>
          <w:szCs w:val="24"/>
          <w:lang w:eastAsia="ru-RU"/>
        </w:rPr>
        <w:t xml:space="preserve">5.1. </w:t>
      </w:r>
      <w:r>
        <w:rPr>
          <w:rFonts w:cs="Times New Roman CYR" w:ascii="Times New Roman CYR" w:hAnsi="Times New Roman CYR"/>
          <w:i/>
          <w:iCs/>
          <w:sz w:val="24"/>
          <w:szCs w:val="24"/>
          <w:lang w:eastAsia="ru-RU"/>
        </w:rPr>
        <w:t>Тематический план</w:t>
      </w:r>
    </w:p>
    <w:tbl>
      <w:tblPr>
        <w:tblW w:w="5000" w:type="pct"/>
        <w:jc w:val="left"/>
        <w:tblInd w:w="3" w:type="dxa"/>
        <w:tblCellMar>
          <w:top w:w="0" w:type="dxa"/>
          <w:left w:w="108" w:type="dxa"/>
          <w:bottom w:w="0" w:type="dxa"/>
          <w:right w:w="108" w:type="dxa"/>
        </w:tblCellMar>
        <w:tblLook w:val="0000"/>
      </w:tblPr>
      <w:tblGrid>
        <w:gridCol w:w="3013"/>
        <w:gridCol w:w="418"/>
        <w:gridCol w:w="693"/>
        <w:gridCol w:w="556"/>
        <w:gridCol w:w="552"/>
        <w:gridCol w:w="554"/>
        <w:gridCol w:w="653"/>
        <w:gridCol w:w="1054"/>
        <w:gridCol w:w="880"/>
        <w:gridCol w:w="980"/>
      </w:tblGrid>
      <w:tr>
        <w:trPr>
          <w:trHeight w:val="203" w:hRule="atLeast"/>
        </w:trPr>
        <w:tc>
          <w:tcPr>
            <w:tcW w:w="3013" w:type="dxa"/>
            <w:vMerge w:val="restart"/>
            <w:tcBorders>
              <w:top w:val="single" w:sz="2" w:space="0" w:color="000000"/>
              <w:left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Наименование темы</w:t>
            </w:r>
          </w:p>
        </w:tc>
        <w:tc>
          <w:tcPr>
            <w:tcW w:w="4480" w:type="dxa"/>
            <w:gridSpan w:val="7"/>
            <w:tcBorders>
              <w:top w:val="single" w:sz="2" w:space="0" w:color="000000"/>
              <w:left w:val="single" w:sz="2" w:space="0" w:color="000000"/>
              <w:bottom w:val="single" w:sz="4"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Контактная работа</w:t>
            </w:r>
          </w:p>
        </w:tc>
        <w:tc>
          <w:tcPr>
            <w:tcW w:w="880" w:type="dxa"/>
            <w:vMerge w:val="restart"/>
            <w:tcBorders>
              <w:top w:val="single" w:sz="2" w:space="0" w:color="000000"/>
              <w:left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Самостоятельная работа</w:t>
            </w:r>
          </w:p>
        </w:tc>
        <w:tc>
          <w:tcPr>
            <w:tcW w:w="980" w:type="dxa"/>
            <w:vMerge w:val="restart"/>
            <w:tcBorders>
              <w:top w:val="single" w:sz="2" w:space="0" w:color="000000"/>
              <w:left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Всего часов по дисциплине</w:t>
            </w:r>
          </w:p>
        </w:tc>
      </w:tr>
      <w:tr>
        <w:trPr>
          <w:trHeight w:val="160" w:hRule="atLeast"/>
        </w:trPr>
        <w:tc>
          <w:tcPr>
            <w:tcW w:w="3013" w:type="dxa"/>
            <w:vMerge w:val="continue"/>
            <w:tcBorders>
              <w:left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3426" w:type="dxa"/>
            <w:gridSpan w:val="6"/>
            <w:tcBorders>
              <w:top w:val="single" w:sz="4" w:space="0" w:color="000000"/>
              <w:left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sz w:val="24"/>
                <w:szCs w:val="24"/>
                <w:lang w:eastAsia="ru-RU"/>
              </w:rPr>
              <w:t>Аудиторная работа</w:t>
            </w:r>
          </w:p>
        </w:tc>
        <w:tc>
          <w:tcPr>
            <w:tcW w:w="1054" w:type="dxa"/>
            <w:vMerge w:val="restart"/>
            <w:tcBorders>
              <w:top w:val="single" w:sz="2" w:space="0" w:color="000000"/>
              <w:left w:val="single" w:sz="2" w:space="0" w:color="000000"/>
              <w:bottom w:val="single" w:sz="2" w:space="0" w:color="000000"/>
              <w:right w:val="single" w:sz="2" w:space="0" w:color="000000"/>
            </w:tcBorders>
            <w:shd w:color="000000" w:fill="FFFFFF" w:val="clea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 xml:space="preserve">Контактная СР </w:t>
            </w:r>
          </w:p>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 xml:space="preserve">(в т.ч. </w:t>
            </w:r>
          </w:p>
          <w:p>
            <w:pPr>
              <w:pStyle w:val="Normal"/>
              <w:spacing w:lineRule="auto" w:line="240" w:before="0" w:after="0"/>
              <w:jc w:val="center"/>
              <w:rPr>
                <w:rFonts w:ascii="Times New Roman" w:hAnsi="Times New Roman" w:cs="Times New Roman"/>
                <w:lang w:eastAsia="ru-RU"/>
              </w:rPr>
            </w:pPr>
            <w:r>
              <w:rPr>
                <w:rFonts w:cs="Times New Roman" w:ascii="Times New Roman" w:hAnsi="Times New Roman"/>
                <w:sz w:val="24"/>
                <w:szCs w:val="24"/>
                <w:lang w:eastAsia="ru-RU"/>
              </w:rPr>
              <w:t>в ЭИОС)</w:t>
            </w:r>
          </w:p>
        </w:tc>
        <w:tc>
          <w:tcPr>
            <w:tcW w:w="880" w:type="dxa"/>
            <w:vMerge w:val="continue"/>
            <w:tcBorders>
              <w:left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980" w:type="dxa"/>
            <w:vMerge w:val="continue"/>
            <w:tcBorders>
              <w:left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r>
      <w:tr>
        <w:trPr>
          <w:trHeight w:val="1856" w:hRule="atLeast"/>
          <w:cantSplit w:val="true"/>
        </w:trPr>
        <w:tc>
          <w:tcPr>
            <w:tcW w:w="3013" w:type="dxa"/>
            <w:vMerge w:val="continue"/>
            <w:tcBorders>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cs="Times New Roman"/>
                <w:lang w:eastAsia="ru-RU"/>
              </w:rPr>
            </w:pPr>
            <w:r>
              <w:rPr>
                <w:rFonts w:cs="Times New Roman" w:ascii="Times New Roman" w:hAnsi="Times New Roman"/>
                <w:lang w:eastAsia="ru-RU"/>
              </w:rPr>
            </w:r>
          </w:p>
        </w:tc>
        <w:tc>
          <w:tcPr>
            <w:tcW w:w="418"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cs="Times New Roman"/>
                <w:lang w:eastAsia="ru-RU"/>
              </w:rPr>
            </w:pPr>
            <w:r>
              <w:rPr>
                <w:rFonts w:cs="Times New Roman" w:ascii="Times New Roman" w:hAnsi="Times New Roman"/>
                <w:sz w:val="24"/>
                <w:szCs w:val="24"/>
                <w:lang w:eastAsia="ru-RU"/>
              </w:rPr>
              <w:t>Лекции</w:t>
            </w:r>
          </w:p>
        </w:tc>
        <w:tc>
          <w:tcPr>
            <w:tcW w:w="693"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cs="Times New Roman"/>
                <w:sz w:val="24"/>
                <w:szCs w:val="24"/>
                <w:lang w:eastAsia="ru-RU"/>
              </w:rPr>
            </w:pPr>
            <w:r>
              <w:rPr>
                <w:rFonts w:cs="Times New Roman" w:ascii="Times New Roman" w:hAnsi="Times New Roman"/>
                <w:sz w:val="24"/>
                <w:szCs w:val="24"/>
                <w:lang w:eastAsia="ru-RU"/>
              </w:rPr>
              <w:t>Практическая подготовка</w:t>
            </w:r>
          </w:p>
        </w:tc>
        <w:tc>
          <w:tcPr>
            <w:tcW w:w="556"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cs="Times New Roman"/>
                <w:sz w:val="24"/>
                <w:szCs w:val="24"/>
                <w:lang w:eastAsia="ru-RU"/>
              </w:rPr>
            </w:pPr>
            <w:r>
              <w:rPr>
                <w:rFonts w:cs="Times New Roman" w:ascii="Times New Roman" w:hAnsi="Times New Roman"/>
                <w:sz w:val="24"/>
                <w:szCs w:val="24"/>
                <w:lang w:eastAsia="ru-RU"/>
              </w:rPr>
              <w:t>Семинары</w:t>
            </w:r>
          </w:p>
        </w:tc>
        <w:tc>
          <w:tcPr>
            <w:tcW w:w="552"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cs="Times New Roman"/>
                <w:sz w:val="24"/>
                <w:szCs w:val="24"/>
                <w:lang w:eastAsia="ru-RU"/>
              </w:rPr>
            </w:pPr>
            <w:r>
              <w:rPr>
                <w:rFonts w:cs="Times New Roman" w:ascii="Times New Roman" w:hAnsi="Times New Roman"/>
                <w:sz w:val="24"/>
                <w:szCs w:val="24"/>
                <w:lang w:eastAsia="ru-RU"/>
              </w:rPr>
              <w:t>Практическая подготовка</w:t>
            </w:r>
          </w:p>
        </w:tc>
        <w:tc>
          <w:tcPr>
            <w:tcW w:w="554"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cs="Times New Roman"/>
                <w:sz w:val="24"/>
                <w:szCs w:val="24"/>
                <w:lang w:eastAsia="ru-RU"/>
              </w:rPr>
            </w:pPr>
            <w:r>
              <w:rPr>
                <w:rFonts w:cs="Times New Roman" w:ascii="Times New Roman" w:hAnsi="Times New Roman"/>
                <w:sz w:val="24"/>
                <w:szCs w:val="24"/>
                <w:lang w:eastAsia="ru-RU"/>
              </w:rPr>
              <w:t>Лабораторные</w:t>
            </w:r>
          </w:p>
        </w:tc>
        <w:tc>
          <w:tcPr>
            <w:tcW w:w="653"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cs="Times New Roman"/>
                <w:lang w:eastAsia="ru-RU"/>
              </w:rPr>
            </w:pPr>
            <w:r>
              <w:rPr>
                <w:rFonts w:cs="Times New Roman" w:ascii="Times New Roman" w:hAnsi="Times New Roman"/>
                <w:sz w:val="24"/>
                <w:szCs w:val="24"/>
                <w:lang w:eastAsia="ru-RU"/>
              </w:rPr>
              <w:t>Практическая подготовка</w:t>
            </w:r>
          </w:p>
        </w:tc>
        <w:tc>
          <w:tcPr>
            <w:tcW w:w="1054" w:type="dxa"/>
            <w:vMerge w:val="continue"/>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cs="Times New Roman"/>
                <w:lang w:eastAsia="ru-RU"/>
              </w:rPr>
            </w:pPr>
            <w:r>
              <w:rPr>
                <w:rFonts w:cs="Times New Roman" w:ascii="Times New Roman" w:hAnsi="Times New Roman"/>
                <w:lang w:eastAsia="ru-RU"/>
              </w:rPr>
            </w:r>
          </w:p>
        </w:tc>
        <w:tc>
          <w:tcPr>
            <w:tcW w:w="880" w:type="dxa"/>
            <w:vMerge w:val="continue"/>
            <w:tcBorders>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cs="Times New Roman"/>
                <w:lang w:eastAsia="ru-RU"/>
              </w:rPr>
            </w:pPr>
            <w:r>
              <w:rPr>
                <w:rFonts w:cs="Times New Roman" w:ascii="Times New Roman" w:hAnsi="Times New Roman"/>
                <w:lang w:eastAsia="ru-RU"/>
              </w:rPr>
            </w:r>
          </w:p>
        </w:tc>
        <w:tc>
          <w:tcPr>
            <w:tcW w:w="980" w:type="dxa"/>
            <w:vMerge w:val="continue"/>
            <w:tcBorders>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cs="Times New Roman"/>
                <w:lang w:eastAsia="ru-RU"/>
              </w:rPr>
            </w:pPr>
            <w:r>
              <w:rPr>
                <w:rFonts w:cs="Times New Roman" w:ascii="Times New Roman" w:hAnsi="Times New Roman"/>
                <w:lang w:eastAsia="ru-RU"/>
              </w:rPr>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b/>
                <w:b/>
                <w:bCs/>
                <w:sz w:val="24"/>
                <w:szCs w:val="24"/>
              </w:rPr>
            </w:pPr>
            <w:r>
              <w:rPr>
                <w:rFonts w:cs="Times New Roman" w:ascii="Times New Roman" w:hAnsi="Times New Roman"/>
                <w:b/>
                <w:bCs/>
                <w:sz w:val="24"/>
                <w:szCs w:val="24"/>
              </w:rPr>
              <w:t xml:space="preserve">Раздел 1. </w:t>
            </w:r>
            <w:r>
              <w:rPr>
                <w:rFonts w:cs="Times New Roman" w:ascii="Times New Roman" w:hAnsi="Times New Roman"/>
                <w:b/>
                <w:bCs/>
                <w:color w:val="000000"/>
                <w:sz w:val="24"/>
                <w:szCs w:val="24"/>
              </w:rPr>
              <w:t>Основы пробоотбора объектов окружающей среды и их подготовки к анализу</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2</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4</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3</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9</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18</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Тема 1.1. Принципы и методы отбора проб почв, воды и воздушных масс</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5</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10</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Тема 1.2. Принципы и методы подготовки экологических проб к эколого-аналитическим исследованиям</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4</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8</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b/>
                <w:b/>
                <w:bCs/>
                <w:sz w:val="24"/>
                <w:szCs w:val="24"/>
              </w:rPr>
            </w:pPr>
            <w:r>
              <w:rPr>
                <w:rFonts w:cs="Times New Roman" w:ascii="Times New Roman" w:hAnsi="Times New Roman"/>
                <w:b/>
                <w:bCs/>
                <w:sz w:val="24"/>
                <w:szCs w:val="24"/>
              </w:rPr>
              <w:t>Раздел 2. Экологический анализ почвы</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2</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2</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2</w:t>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3</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9</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18</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Тема 2.1. Методика определения обменной кислотности почвы</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3</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6</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Тема 2.2. Методика определения подвижных соединений фосфора в почве</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5</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Тема 2.3. Методика определения подвижных соединений тяжелых металлов в почве</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5</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Тема 2.4. Методика определения нефтепродуктов в почве</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b/>
                <w:bCs/>
                <w:sz w:val="24"/>
                <w:szCs w:val="24"/>
              </w:rPr>
              <w:t>Раздел 3. Экологический анализ воды</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2</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2</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2</w:t>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3</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9</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18</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Тема 3.1. Методики определения органолептических показателей воды</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5</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Тема 3.2. Методики определения кислотности воды, ее минерализации и взвешенных веществ </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5</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Тема 3.3. Методики определения содержания карбонатов и бикарбонатов в воде</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Тема 3.4. Методики определения содержания хлоридов и сульфатов в воде</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Тема 3.5. Методики определения содержания фосфатов и нитратов в воде</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Тема 3.6. Методики определения содержания нефтепродуктов в воде</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3</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Тема 3.7. Методики определения содержания растворенного кислорода, ХПК и БПК в воде</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b/>
                <w:b/>
                <w:bCs/>
                <w:sz w:val="24"/>
                <w:szCs w:val="24"/>
              </w:rPr>
            </w:pPr>
            <w:r>
              <w:rPr>
                <w:rFonts w:cs="Times New Roman" w:ascii="Times New Roman" w:hAnsi="Times New Roman"/>
                <w:b/>
                <w:bCs/>
                <w:sz w:val="24"/>
                <w:szCs w:val="24"/>
              </w:rPr>
              <w:t>Раздел 4. Проведение внутрилабораторного контроля качества результатов анализа</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t>2</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t>4</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t>3</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t>9</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t>18</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Тема 4.1. </w:t>
            </w:r>
            <w:r>
              <w:rPr>
                <w:rFonts w:cs="Times New Roman" w:ascii="Times New Roman" w:hAnsi="Times New Roman"/>
                <w:color w:val="000000"/>
                <w:sz w:val="24"/>
                <w:szCs w:val="24"/>
              </w:rPr>
              <w:t>Основы проведения внутрилабораторного контроля качества результатов анализа</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2</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2</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5</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10</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Тема 4.2. Методика проведения контроля качества</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2</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4</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8</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right"/>
              <w:rPr>
                <w:rFonts w:ascii="Times New Roman" w:hAnsi="Times New Roman" w:cs="Times New Roman"/>
                <w:b/>
                <w:b/>
                <w:bCs/>
                <w:sz w:val="24"/>
                <w:szCs w:val="24"/>
              </w:rPr>
            </w:pPr>
            <w:r>
              <w:rPr>
                <w:rFonts w:cs="Times New Roman" w:ascii="Times New Roman" w:hAnsi="Times New Roman"/>
                <w:b/>
                <w:bCs/>
                <w:sz w:val="24"/>
                <w:szCs w:val="24"/>
              </w:rPr>
              <w:t>Итого:</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t>8</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t>12</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t>4</w:t>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t>12</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t>36</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t>72</w:t>
            </w:r>
          </w:p>
        </w:tc>
      </w:tr>
    </w:tbl>
    <w:p>
      <w:pPr>
        <w:pStyle w:val="Normal"/>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r>
    </w:p>
    <w:p>
      <w:pPr>
        <w:pStyle w:val="Normal"/>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5.2. Методы обучения</w:t>
      </w:r>
    </w:p>
    <w:p>
      <w:pPr>
        <w:pStyle w:val="Normal"/>
        <w:spacing w:lineRule="auto" w:line="240" w:before="0" w:after="0"/>
        <w:ind w:firstLine="708"/>
        <w:jc w:val="both"/>
        <w:rPr>
          <w:rFonts w:ascii="Times New Roman" w:hAnsi="Times New Roman" w:cs="Times New Roman"/>
          <w:b/>
          <w:b/>
          <w:bCs/>
          <w:sz w:val="24"/>
          <w:szCs w:val="24"/>
          <w:lang w:eastAsia="ru-RU"/>
        </w:rPr>
      </w:pPr>
      <w:r>
        <w:rPr>
          <w:rFonts w:cs="Times New Roman" w:ascii="Times New Roman" w:hAnsi="Times New Roman"/>
          <w:sz w:val="24"/>
          <w:szCs w:val="24"/>
        </w:rPr>
        <w:t>При изучении дисциплины «Эколого-аналитический практикум» рекомендуется применение как традиционных методов обучения, так и  практико-ориентированных технологий с использованием ресурсов электронной образовательной среды: проблемная лекция, выполнение лабораторных работ, участие в тестировании, выполнение контрольной работы.</w:t>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6. Рейтинг-план</w:t>
      </w:r>
    </w:p>
    <w:p>
      <w:pPr>
        <w:pStyle w:val="Normal"/>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6.1. Рейтинг-план (по дисциплине)</w:t>
      </w:r>
    </w:p>
    <w:tbl>
      <w:tblPr>
        <w:tblW w:w="5000" w:type="pct"/>
        <w:jc w:val="left"/>
        <w:tblInd w:w="3" w:type="dxa"/>
        <w:tblCellMar>
          <w:top w:w="0" w:type="dxa"/>
          <w:left w:w="108" w:type="dxa"/>
          <w:bottom w:w="0" w:type="dxa"/>
          <w:right w:w="108" w:type="dxa"/>
        </w:tblCellMar>
        <w:tblLook w:val="00a0"/>
      </w:tblPr>
      <w:tblGrid>
        <w:gridCol w:w="462"/>
        <w:gridCol w:w="1245"/>
        <w:gridCol w:w="1739"/>
        <w:gridCol w:w="1607"/>
        <w:gridCol w:w="1147"/>
        <w:gridCol w:w="1109"/>
        <w:gridCol w:w="972"/>
        <w:gridCol w:w="1072"/>
      </w:tblGrid>
      <w:tr>
        <w:trPr>
          <w:trHeight w:val="600" w:hRule="atLeast"/>
        </w:trPr>
        <w:tc>
          <w:tcPr>
            <w:tcW w:w="462" w:type="dxa"/>
            <w:vMerge w:val="restart"/>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п/п</w:t>
            </w:r>
          </w:p>
        </w:tc>
        <w:tc>
          <w:tcPr>
            <w:tcW w:w="1245"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Код ОР дисциплины</w:t>
            </w:r>
          </w:p>
        </w:tc>
        <w:tc>
          <w:tcPr>
            <w:tcW w:w="1739"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Виды учебной деятельности</w:t>
            </w:r>
          </w:p>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color w:val="000000"/>
                <w:sz w:val="24"/>
                <w:szCs w:val="24"/>
              </w:rPr>
              <w:t>обучающегося</w:t>
            </w:r>
          </w:p>
        </w:tc>
        <w:tc>
          <w:tcPr>
            <w:tcW w:w="1607"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Средства оценивания</w:t>
            </w:r>
          </w:p>
        </w:tc>
        <w:tc>
          <w:tcPr>
            <w:tcW w:w="1147"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color w:val="000000"/>
                <w:sz w:val="24"/>
                <w:szCs w:val="24"/>
              </w:rPr>
              <w:t>Балл за конкретное задание</w:t>
            </w:r>
          </w:p>
        </w:tc>
        <w:tc>
          <w:tcPr>
            <w:tcW w:w="1109"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color w:val="000000"/>
                <w:sz w:val="24"/>
                <w:szCs w:val="24"/>
              </w:rPr>
              <w:t>Число заданий за семестр</w:t>
            </w:r>
          </w:p>
        </w:tc>
        <w:tc>
          <w:tcPr>
            <w:tcW w:w="2044" w:type="dxa"/>
            <w:gridSpan w:val="2"/>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color w:val="000000"/>
                <w:sz w:val="24"/>
                <w:szCs w:val="24"/>
              </w:rPr>
              <w:t>Баллы</w:t>
            </w:r>
          </w:p>
        </w:tc>
      </w:tr>
      <w:tr>
        <w:trPr>
          <w:trHeight w:val="300" w:hRule="atLeast"/>
        </w:trPr>
        <w:tc>
          <w:tcPr>
            <w:tcW w:w="462" w:type="dxa"/>
            <w:vMerge w:val="continue"/>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245" w:type="dxa"/>
            <w:vMerge w:val="continue"/>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1739" w:type="dxa"/>
            <w:vMerge w:val="continue"/>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607" w:type="dxa"/>
            <w:vMerge w:val="continue"/>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1147" w:type="dxa"/>
            <w:vMerge w:val="continue"/>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109" w:type="dxa"/>
            <w:vMerge w:val="continue"/>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972" w:type="dxa"/>
            <w:tcBorders>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color w:val="000000"/>
                <w:sz w:val="24"/>
                <w:szCs w:val="24"/>
              </w:rPr>
              <w:t>Минимальный</w:t>
            </w:r>
          </w:p>
        </w:tc>
        <w:tc>
          <w:tcPr>
            <w:tcW w:w="1072" w:type="dxa"/>
            <w:tcBorders>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color w:val="000000"/>
                <w:sz w:val="24"/>
                <w:szCs w:val="24"/>
              </w:rPr>
              <w:t>Максимальный</w:t>
            </w:r>
          </w:p>
        </w:tc>
      </w:tr>
      <w:tr>
        <w:trPr>
          <w:trHeight w:val="300" w:hRule="atLeast"/>
        </w:trPr>
        <w:tc>
          <w:tcPr>
            <w:tcW w:w="462"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w:t>
            </w:r>
          </w:p>
        </w:tc>
        <w:tc>
          <w:tcPr>
            <w:tcW w:w="1245" w:type="dxa"/>
            <w:vMerge w:val="restart"/>
            <w:tcBorders>
              <w:left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ОР 1.4.1</w:t>
            </w:r>
          </w:p>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7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выполнение лабораторной работы</w:t>
            </w:r>
          </w:p>
        </w:tc>
        <w:tc>
          <w:tcPr>
            <w:tcW w:w="160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отчет по лабораторной работе</w:t>
            </w:r>
          </w:p>
        </w:tc>
        <w:tc>
          <w:tcPr>
            <w:tcW w:w="114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6-10</w:t>
            </w:r>
          </w:p>
        </w:tc>
        <w:tc>
          <w:tcPr>
            <w:tcW w:w="110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7</w:t>
            </w:r>
          </w:p>
        </w:tc>
        <w:tc>
          <w:tcPr>
            <w:tcW w:w="972"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42</w:t>
            </w:r>
          </w:p>
        </w:tc>
        <w:tc>
          <w:tcPr>
            <w:tcW w:w="1072"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70</w:t>
            </w:r>
          </w:p>
        </w:tc>
      </w:tr>
      <w:tr>
        <w:trPr>
          <w:trHeight w:val="300" w:hRule="atLeast"/>
        </w:trPr>
        <w:tc>
          <w:tcPr>
            <w:tcW w:w="462"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2</w:t>
            </w:r>
          </w:p>
        </w:tc>
        <w:tc>
          <w:tcPr>
            <w:tcW w:w="1245" w:type="dxa"/>
            <w:vMerge w:val="continue"/>
            <w:tcBorders>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highlight w:val="yellow"/>
              </w:rPr>
            </w:pPr>
            <w:r>
              <w:rPr>
                <w:rFonts w:cs="Times New Roman" w:ascii="Times New Roman" w:hAnsi="Times New Roman"/>
                <w:sz w:val="24"/>
                <w:szCs w:val="24"/>
                <w:highlight w:val="yellow"/>
              </w:rPr>
            </w:r>
          </w:p>
        </w:tc>
        <w:tc>
          <w:tcPr>
            <w:tcW w:w="17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выполнение контрольной работы</w:t>
            </w:r>
          </w:p>
        </w:tc>
        <w:tc>
          <w:tcPr>
            <w:tcW w:w="160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ответы на вопросы</w:t>
            </w:r>
          </w:p>
        </w:tc>
        <w:tc>
          <w:tcPr>
            <w:tcW w:w="114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6-10</w:t>
            </w:r>
          </w:p>
        </w:tc>
        <w:tc>
          <w:tcPr>
            <w:tcW w:w="110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1</w:t>
            </w:r>
          </w:p>
        </w:tc>
        <w:tc>
          <w:tcPr>
            <w:tcW w:w="972"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6</w:t>
            </w:r>
          </w:p>
        </w:tc>
        <w:tc>
          <w:tcPr>
            <w:tcW w:w="1072"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10</w:t>
            </w:r>
          </w:p>
        </w:tc>
      </w:tr>
      <w:tr>
        <w:trPr>
          <w:trHeight w:val="300" w:hRule="atLeast"/>
        </w:trPr>
        <w:tc>
          <w:tcPr>
            <w:tcW w:w="462"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3</w:t>
            </w:r>
          </w:p>
        </w:tc>
        <w:tc>
          <w:tcPr>
            <w:tcW w:w="1245" w:type="dxa"/>
            <w:vMerge w:val="continue"/>
            <w:tcBorders>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highlight w:val="yellow"/>
              </w:rPr>
            </w:pPr>
            <w:r>
              <w:rPr>
                <w:rFonts w:cs="Times New Roman" w:ascii="Times New Roman" w:hAnsi="Times New Roman"/>
                <w:sz w:val="24"/>
                <w:szCs w:val="24"/>
                <w:highlight w:val="yellow"/>
              </w:rPr>
            </w:r>
          </w:p>
        </w:tc>
        <w:tc>
          <w:tcPr>
            <w:tcW w:w="17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участие в тестировании</w:t>
            </w:r>
          </w:p>
        </w:tc>
        <w:tc>
          <w:tcPr>
            <w:tcW w:w="160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ответы на вопросы</w:t>
            </w:r>
          </w:p>
        </w:tc>
        <w:tc>
          <w:tcPr>
            <w:tcW w:w="114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0-1</w:t>
            </w:r>
          </w:p>
        </w:tc>
        <w:tc>
          <w:tcPr>
            <w:tcW w:w="110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20</w:t>
            </w:r>
          </w:p>
        </w:tc>
        <w:tc>
          <w:tcPr>
            <w:tcW w:w="972"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7</w:t>
            </w:r>
          </w:p>
        </w:tc>
        <w:tc>
          <w:tcPr>
            <w:tcW w:w="1072"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lang w:eastAsia="ru-RU"/>
              </w:rPr>
              <w:t>20</w:t>
            </w:r>
          </w:p>
        </w:tc>
      </w:tr>
      <w:tr>
        <w:trPr>
          <w:trHeight w:val="300" w:hRule="atLeast"/>
        </w:trPr>
        <w:tc>
          <w:tcPr>
            <w:tcW w:w="462"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245"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color w:val="000000"/>
                <w:sz w:val="24"/>
                <w:szCs w:val="24"/>
                <w:lang w:eastAsia="ru-RU"/>
              </w:rPr>
            </w:pPr>
            <w:r>
              <w:rPr>
                <w:rFonts w:cs="Times New Roman" w:ascii="Times New Roman" w:hAnsi="Times New Roman"/>
                <w:color w:val="000000"/>
                <w:sz w:val="24"/>
                <w:szCs w:val="24"/>
                <w:lang w:eastAsia="ru-RU"/>
              </w:rPr>
            </w:r>
          </w:p>
        </w:tc>
        <w:tc>
          <w:tcPr>
            <w:tcW w:w="17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color w:val="000000"/>
                <w:sz w:val="24"/>
                <w:szCs w:val="24"/>
                <w:lang w:eastAsia="ru-RU"/>
              </w:rPr>
              <w:t>Итого:</w:t>
            </w:r>
          </w:p>
        </w:tc>
        <w:tc>
          <w:tcPr>
            <w:tcW w:w="160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14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10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972"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55</w:t>
            </w:r>
          </w:p>
        </w:tc>
        <w:tc>
          <w:tcPr>
            <w:tcW w:w="1072" w:type="dxa"/>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100</w:t>
            </w:r>
          </w:p>
        </w:tc>
      </w:tr>
    </w:tbl>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7. Учебно-методическое и информационное обеспечение</w:t>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7.1. Основная литература</w:t>
      </w:r>
    </w:p>
    <w:p>
      <w:pPr>
        <w:pStyle w:val="ListParagraph"/>
        <w:numPr>
          <w:ilvl w:val="0"/>
          <w:numId w:val="13"/>
        </w:numPr>
        <w:spacing w:lineRule="auto" w:line="240" w:before="0" w:after="0"/>
        <w:ind w:left="0" w:firstLine="720"/>
        <w:jc w:val="both"/>
        <w:rPr>
          <w:rFonts w:ascii="Times New Roman" w:hAnsi="Times New Roman" w:cs="Times New Roman"/>
          <w:sz w:val="24"/>
          <w:szCs w:val="24"/>
        </w:rPr>
      </w:pPr>
      <w:r>
        <w:rPr>
          <w:rFonts w:cs="Times New Roman" w:ascii="Times New Roman" w:hAnsi="Times New Roman"/>
          <w:sz w:val="24"/>
          <w:szCs w:val="24"/>
        </w:rPr>
        <w:t>Шустов, С.Б. Химические аспекты экологии: учебное пособие / С.Б. Шустов, Л.В. Шустова, Н.В. Горбенко. - Москва: Русское слово — учебник, 2016. - 241 с.: схем., ил. - ISBN 978-5-00092-378-8; То же [Электронный ресурс]. - URL: </w:t>
      </w:r>
      <w:hyperlink r:id="rId37">
        <w:r>
          <w:rPr>
            <w:rFonts w:ascii="Times New Roman" w:hAnsi="Times New Roman"/>
            <w:sz w:val="24"/>
            <w:szCs w:val="24"/>
          </w:rPr>
          <w:t>http://biblioclub.ru/index.php?page=book&amp;id=485674</w:t>
        </w:r>
      </w:hyperlink>
    </w:p>
    <w:p>
      <w:pPr>
        <w:pStyle w:val="ListParagraph"/>
        <w:numPr>
          <w:ilvl w:val="0"/>
          <w:numId w:val="13"/>
        </w:numPr>
        <w:spacing w:lineRule="auto" w:line="240" w:before="0" w:after="0"/>
        <w:ind w:left="0" w:firstLine="720"/>
        <w:jc w:val="both"/>
        <w:rPr>
          <w:rFonts w:ascii="Times New Roman" w:hAnsi="Times New Roman" w:cs="Times New Roman"/>
          <w:sz w:val="24"/>
          <w:szCs w:val="24"/>
        </w:rPr>
      </w:pPr>
      <w:r>
        <w:rPr>
          <w:rFonts w:cs="Times New Roman" w:ascii="Times New Roman" w:hAnsi="Times New Roman"/>
          <w:sz w:val="24"/>
          <w:szCs w:val="24"/>
        </w:rPr>
        <w:t>Попова, Л.Ф. Инструментальные методы анализа: Практикум по аналитической химии : учебное пособие / Л.Ф. Попова ; Министерство образования и науки Российской Федерации, Северный (Арктический) федеральный университет имени М.В. Ломоносова. - Архангельск : САФУ, 2014. - 264 с. : схем., табл. - Библиогр.: с. 255 - ISBN 978-5-261-01007-4 ; То же [Электронный ресурс]. - URL: </w:t>
      </w:r>
      <w:hyperlink r:id="rId38">
        <w:r>
          <w:rPr>
            <w:rFonts w:ascii="Times New Roman" w:hAnsi="Times New Roman"/>
            <w:sz w:val="24"/>
            <w:szCs w:val="24"/>
          </w:rPr>
          <w:t>http://biblioclub.ru/index.php?page=book&amp;id=436184</w:t>
        </w:r>
      </w:hyperlink>
    </w:p>
    <w:p>
      <w:pPr>
        <w:pStyle w:val="ListParagraph"/>
        <w:numPr>
          <w:ilvl w:val="0"/>
          <w:numId w:val="13"/>
        </w:numPr>
        <w:spacing w:lineRule="auto" w:line="240" w:before="0" w:after="0"/>
        <w:ind w:left="0" w:firstLine="720"/>
        <w:jc w:val="both"/>
        <w:rPr>
          <w:rFonts w:ascii="Times New Roman" w:hAnsi="Times New Roman" w:cs="Times New Roman"/>
          <w:sz w:val="24"/>
          <w:szCs w:val="24"/>
        </w:rPr>
      </w:pPr>
      <w:r>
        <w:rPr>
          <w:rFonts w:cs="Times New Roman" w:ascii="Times New Roman" w:hAnsi="Times New Roman"/>
          <w:sz w:val="24"/>
          <w:szCs w:val="24"/>
        </w:rPr>
        <w:t>Нор, П.Е. Спектральные методы контроля качества окружающей среды : учебное пособие / П.Е. Нор ; Минобрнауки России, Омский государственный технический университет. - Омск : Издательство ОмГТУ, 2017. - 107 с. : табл., граф., схем., ил. - Библиогр. в кн. - ISBN 978-5-8149-2445-2 ; То же [Электронный ресурс]. - URL: </w:t>
      </w:r>
      <w:hyperlink r:id="rId39">
        <w:r>
          <w:rPr>
            <w:rFonts w:ascii="Times New Roman" w:hAnsi="Times New Roman"/>
            <w:sz w:val="24"/>
            <w:szCs w:val="24"/>
          </w:rPr>
          <w:t>http://biblioclub.ru/index.php?page=book&amp;id=493419</w:t>
        </w:r>
      </w:hyperlink>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7.2. Дополнительная литература</w:t>
      </w:r>
    </w:p>
    <w:p>
      <w:pPr>
        <w:pStyle w:val="ListParagraph"/>
        <w:numPr>
          <w:ilvl w:val="0"/>
          <w:numId w:val="14"/>
        </w:numPr>
        <w:tabs>
          <w:tab w:val="clear" w:pos="709"/>
          <w:tab w:val="left" w:pos="360" w:leader="none"/>
        </w:tabs>
        <w:spacing w:lineRule="auto" w:line="240" w:before="0" w:after="0"/>
        <w:ind w:left="0" w:firstLine="720"/>
        <w:jc w:val="both"/>
        <w:rPr>
          <w:rFonts w:ascii="Times New Roman" w:hAnsi="Times New Roman" w:cs="Times New Roman"/>
          <w:sz w:val="24"/>
          <w:szCs w:val="24"/>
        </w:rPr>
      </w:pPr>
      <w:r>
        <w:rPr>
          <w:rFonts w:cs="Times New Roman" w:ascii="Times New Roman" w:hAnsi="Times New Roman"/>
          <w:sz w:val="24"/>
          <w:szCs w:val="24"/>
        </w:rPr>
        <w:t>Шамраев, А.В. Экологический мониторинг и экспертиза : учебное пособие / А.В. Шамраев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 ОГУ, 2014. - 141 с. : табл., ил. - Библиогр.: с. 134 ; То же [Электронный ресурс]. - URL: </w:t>
      </w:r>
      <w:hyperlink r:id="rId40">
        <w:r>
          <w:rPr>
            <w:rFonts w:ascii="Times New Roman" w:hAnsi="Times New Roman"/>
            <w:sz w:val="24"/>
            <w:szCs w:val="24"/>
          </w:rPr>
          <w:t>http://biblioclub.ru/index.php?page=book&amp;id=270263</w:t>
        </w:r>
      </w:hyperlink>
    </w:p>
    <w:p>
      <w:pPr>
        <w:pStyle w:val="ListParagraph"/>
        <w:numPr>
          <w:ilvl w:val="0"/>
          <w:numId w:val="14"/>
        </w:numPr>
        <w:tabs>
          <w:tab w:val="clear" w:pos="709"/>
          <w:tab w:val="left" w:pos="360" w:leader="none"/>
        </w:tabs>
        <w:spacing w:lineRule="auto" w:line="240" w:before="0" w:after="0"/>
        <w:ind w:left="0" w:firstLine="720"/>
        <w:jc w:val="both"/>
        <w:rPr>
          <w:rFonts w:ascii="Times New Roman" w:hAnsi="Times New Roman" w:cs="Times New Roman"/>
          <w:sz w:val="24"/>
          <w:szCs w:val="24"/>
        </w:rPr>
      </w:pPr>
      <w:r>
        <w:rPr>
          <w:rFonts w:cs="Times New Roman" w:ascii="Times New Roman" w:hAnsi="Times New Roman"/>
          <w:sz w:val="24"/>
          <w:szCs w:val="24"/>
        </w:rPr>
        <w:t>Лесникова, В.А. Нормирование и управление качеством окружающей среды : учебное пособие для бакалавров / В.А. Лесникова. - Москва ; Берлин : Директ-Медиа, 2015. - 173 с. : ил. - Библиогр. в кн. - ISBN 978-5-4475-3632-9 ; То же [Электронный ресурс]. - URL: </w:t>
      </w:r>
      <w:hyperlink r:id="rId41">
        <w:r>
          <w:rPr>
            <w:rFonts w:ascii="Times New Roman" w:hAnsi="Times New Roman"/>
            <w:sz w:val="24"/>
            <w:szCs w:val="24"/>
          </w:rPr>
          <w:t>http://biblioclub.ru/index.php?page=book&amp;id=276099</w:t>
        </w:r>
      </w:hyperlink>
    </w:p>
    <w:p>
      <w:pPr>
        <w:pStyle w:val="ListParagraph"/>
        <w:numPr>
          <w:ilvl w:val="0"/>
          <w:numId w:val="14"/>
        </w:numPr>
        <w:tabs>
          <w:tab w:val="clear" w:pos="709"/>
          <w:tab w:val="left" w:pos="360" w:leader="none"/>
        </w:tabs>
        <w:spacing w:lineRule="auto" w:line="240" w:before="0" w:after="0"/>
        <w:ind w:left="0" w:firstLine="720"/>
        <w:jc w:val="both"/>
        <w:rPr>
          <w:rFonts w:ascii="Times New Roman" w:hAnsi="Times New Roman" w:cs="Times New Roman"/>
          <w:sz w:val="24"/>
          <w:szCs w:val="24"/>
        </w:rPr>
      </w:pPr>
      <w:r>
        <w:rPr>
          <w:rFonts w:cs="Times New Roman" w:ascii="Times New Roman" w:hAnsi="Times New Roman"/>
          <w:sz w:val="24"/>
          <w:szCs w:val="24"/>
        </w:rPr>
        <w:t>Агроэкологический мониторинг : учебное пособие / Д.А. Шевченко, А.В. Лошаков, Л.В. Кипа и др. ; Министерство сельского хозяйства Российской Федерации, Федеральное государственное бюджетное образовательное учреждение высшего образования «Ставропольский государственный аграрный университет», Кафедра землеустройства и кадастра. - Ставрополь : Ставропольский государственный аграрный университет, 2017. - 84 с. : ил. - Библиогр. в кн. ; То же [Электронный ресурс]. - URL: </w:t>
      </w:r>
      <w:hyperlink r:id="rId42">
        <w:r>
          <w:rPr>
            <w:rFonts w:ascii="Times New Roman" w:hAnsi="Times New Roman"/>
            <w:sz w:val="24"/>
            <w:szCs w:val="24"/>
          </w:rPr>
          <w:t>http://biblioclub.ru/index.php?page=book&amp;id=485016</w:t>
        </w:r>
      </w:hyperlink>
    </w:p>
    <w:p>
      <w:pPr>
        <w:pStyle w:val="ListParagraph"/>
        <w:numPr>
          <w:ilvl w:val="0"/>
          <w:numId w:val="14"/>
        </w:numPr>
        <w:tabs>
          <w:tab w:val="clear" w:pos="709"/>
          <w:tab w:val="left" w:pos="360" w:leader="none"/>
        </w:tabs>
        <w:spacing w:lineRule="auto" w:line="240" w:before="0" w:after="0"/>
        <w:ind w:left="0" w:firstLine="720"/>
        <w:jc w:val="both"/>
        <w:rPr>
          <w:rFonts w:ascii="Times New Roman" w:hAnsi="Times New Roman" w:cs="Times New Roman"/>
          <w:sz w:val="24"/>
          <w:szCs w:val="24"/>
        </w:rPr>
      </w:pPr>
      <w:r>
        <w:rPr>
          <w:rFonts w:cs="Times New Roman" w:ascii="Times New Roman" w:hAnsi="Times New Roman"/>
          <w:sz w:val="24"/>
          <w:szCs w:val="24"/>
        </w:rPr>
        <w:t>Васильченко, А.В. Почвенно-экологический мониторинг : учебное пособие / А.В. Васильченко ; Министерство образования и науки Российской Федерации, Федеральное государственное бюджетное образовательное учреждение высшего образования «Оренбургский государственный университет». - Оренбург : ОГУ, 2017. - 282 с. : ил. - Библиогр. : с. 271-273 - ISBN 978-5-7410-1815-6 ; То же [Электронный ресурс]. - URL: </w:t>
      </w:r>
      <w:hyperlink r:id="rId43">
        <w:r>
          <w:rPr>
            <w:rFonts w:ascii="Times New Roman" w:hAnsi="Times New Roman"/>
            <w:sz w:val="24"/>
            <w:szCs w:val="24"/>
          </w:rPr>
          <w:t>http://biblioclub.ru/index.php?page=book&amp;id=485418</w:t>
        </w:r>
      </w:hyperlink>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7.3. Перечень учебно-методического обеспечения для самостоятельной работы обучающихся по дисциплине</w:t>
      </w:r>
    </w:p>
    <w:p>
      <w:pPr>
        <w:pStyle w:val="ListParagraph"/>
        <w:numPr>
          <w:ilvl w:val="0"/>
          <w:numId w:val="15"/>
        </w:numPr>
        <w:spacing w:before="0" w:after="0"/>
        <w:jc w:val="both"/>
        <w:rPr>
          <w:rFonts w:ascii="Times New Roman" w:hAnsi="Times New Roman" w:cs="Times New Roman"/>
          <w:sz w:val="24"/>
          <w:szCs w:val="24"/>
        </w:rPr>
      </w:pPr>
      <w:r>
        <w:rPr>
          <w:rFonts w:cs="Times New Roman" w:ascii="Times New Roman" w:hAnsi="Times New Roman"/>
          <w:sz w:val="24"/>
          <w:szCs w:val="24"/>
        </w:rPr>
        <w:t>Околелова, А.А. Экологический мониторинг : учебное пособие для студентов высших учебных заведений / А.А. Околелова, Г.С. Егорова ; Волгоградский государственный технический университет. - Волгоград : ВолгГТУ, 2014. - 116 с. : ил. - Библиогр. в кн. ; То же [Электронный ресурс]. - URL: </w:t>
      </w:r>
      <w:hyperlink r:id="rId44">
        <w:r>
          <w:rPr>
            <w:rFonts w:ascii="Times New Roman" w:hAnsi="Times New Roman"/>
            <w:sz w:val="24"/>
            <w:szCs w:val="24"/>
          </w:rPr>
          <w:t>http://biblioclub.ru/index.php?page=book&amp;id=255954</w:t>
        </w:r>
      </w:hyperlink>
    </w:p>
    <w:p>
      <w:pPr>
        <w:pStyle w:val="ListParagraph"/>
        <w:numPr>
          <w:ilvl w:val="0"/>
          <w:numId w:val="15"/>
        </w:numPr>
        <w:spacing w:before="0" w:after="0"/>
        <w:jc w:val="both"/>
        <w:rPr>
          <w:rFonts w:ascii="Times New Roman" w:hAnsi="Times New Roman" w:cs="Times New Roman"/>
          <w:sz w:val="24"/>
          <w:szCs w:val="24"/>
        </w:rPr>
      </w:pPr>
      <w:r>
        <w:rPr>
          <w:rFonts w:cs="Times New Roman" w:ascii="Times New Roman" w:hAnsi="Times New Roman"/>
          <w:sz w:val="24"/>
          <w:szCs w:val="24"/>
        </w:rPr>
        <w:t>Кротова Е.А. Экологический мониторинг: учеб.-метод. пособие. – Нижний Новгород: НГПУ, 2008.</w:t>
      </w:r>
    </w:p>
    <w:p>
      <w:pPr>
        <w:pStyle w:val="ListParagraph"/>
        <w:numPr>
          <w:ilvl w:val="0"/>
          <w:numId w:val="15"/>
        </w:numPr>
        <w:spacing w:before="0" w:after="0"/>
        <w:jc w:val="both"/>
        <w:rPr>
          <w:rFonts w:ascii="Times New Roman" w:hAnsi="Times New Roman" w:cs="Times New Roman"/>
          <w:sz w:val="24"/>
          <w:szCs w:val="24"/>
        </w:rPr>
      </w:pPr>
      <w:r>
        <w:rPr>
          <w:rFonts w:cs="Times New Roman" w:ascii="Times New Roman" w:hAnsi="Times New Roman"/>
          <w:sz w:val="24"/>
          <w:szCs w:val="24"/>
        </w:rPr>
        <w:t>Козлов А.В. Методы экологических исследований: лабораторный анализ: Учеб.-метод. пособие. – Нижний Новгород: НГПУ, 2014.</w:t>
      </w:r>
    </w:p>
    <w:p>
      <w:pPr>
        <w:pStyle w:val="ListParagraph"/>
        <w:numPr>
          <w:ilvl w:val="0"/>
          <w:numId w:val="15"/>
        </w:numPr>
        <w:spacing w:before="0" w:after="0"/>
        <w:jc w:val="both"/>
        <w:rPr>
          <w:rFonts w:ascii="Times New Roman" w:hAnsi="Times New Roman" w:cs="Times New Roman"/>
          <w:sz w:val="24"/>
          <w:szCs w:val="24"/>
        </w:rPr>
      </w:pPr>
      <w:r>
        <w:rPr>
          <w:rFonts w:cs="Times New Roman" w:ascii="Times New Roman" w:hAnsi="Times New Roman"/>
          <w:sz w:val="24"/>
          <w:szCs w:val="24"/>
        </w:rPr>
        <w:t>Козлов А.В. Оценка экологического состояния почвенного покрова и водных объектов: учеб.-метод. пособие. – Нижний Новгород: Мининский ун-т, 2016.</w:t>
      </w:r>
    </w:p>
    <w:p>
      <w:pPr>
        <w:pStyle w:val="ListParagraph"/>
        <w:numPr>
          <w:ilvl w:val="0"/>
          <w:numId w:val="15"/>
        </w:numPr>
        <w:spacing w:before="0" w:after="0"/>
        <w:jc w:val="both"/>
        <w:rPr>
          <w:rFonts w:ascii="Times New Roman" w:hAnsi="Times New Roman" w:cs="Times New Roman"/>
          <w:sz w:val="24"/>
          <w:szCs w:val="24"/>
        </w:rPr>
      </w:pPr>
      <w:r>
        <w:rPr>
          <w:rFonts w:cs="Times New Roman" w:ascii="Times New Roman" w:hAnsi="Times New Roman"/>
          <w:sz w:val="24"/>
          <w:szCs w:val="24"/>
        </w:rPr>
        <w:t>Козлов А.В. Лабораторно-инструментальные методы исследований в экологии объектов окружающей среды: Учеб.-метод. пособие. – Нижний Новгород: Мининский ун-т, 2016.</w:t>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7.4. Перечень ресурсов информационно-телекоммуникационной сети «Интернет», необходимых для освоения дисциплины</w:t>
      </w:r>
    </w:p>
    <w:p>
      <w:pPr>
        <w:pStyle w:val="ListParagraph"/>
        <w:numPr>
          <w:ilvl w:val="0"/>
          <w:numId w:val="16"/>
        </w:numPr>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Геохимия окружающей среды : учебное пособие / сост. О.А. Поспелова ; ФГБОУ ВПО Ставропольский государственный аграрный университет. - Ставрополь : СтГАУ, 2013. - 134 с. : табл. - Библиогр. в кн. ; То же [Электронный ресурс]. - URL: </w:t>
      </w:r>
      <w:hyperlink r:id="rId45">
        <w:r>
          <w:rPr>
            <w:rFonts w:ascii="Times New Roman" w:hAnsi="Times New Roman"/>
            <w:sz w:val="24"/>
            <w:szCs w:val="24"/>
          </w:rPr>
          <w:t>http://biblioclub.ru/index.php?page=book&amp;id=277486</w:t>
        </w:r>
      </w:hyperlink>
    </w:p>
    <w:p>
      <w:pPr>
        <w:pStyle w:val="ListParagraph"/>
        <w:numPr>
          <w:ilvl w:val="0"/>
          <w:numId w:val="16"/>
        </w:numPr>
        <w:spacing w:before="0" w:after="0"/>
        <w:jc w:val="both"/>
        <w:rPr>
          <w:rFonts w:ascii="Times New Roman" w:hAnsi="Times New Roman" w:cs="Times New Roman"/>
          <w:color w:val="000000"/>
          <w:sz w:val="24"/>
          <w:szCs w:val="24"/>
        </w:rPr>
      </w:pPr>
      <w:r>
        <w:rPr>
          <w:rFonts w:cs="Times New Roman" w:ascii="Times New Roman" w:hAnsi="Times New Roman"/>
          <w:sz w:val="24"/>
          <w:szCs w:val="24"/>
        </w:rPr>
        <w:t>Аналитическая химия: физико-химические и физические методы анализа : учебное пособие / И.Н. Мовчан, Т.С. Горбунова, И.И. Евгеньева, Р.Г. Романова ; Министерство образования и науки России, Федеральное государственное бюджетное образовательное учреждение высшего профессионального образования «Казанский национальный исследовательский технологический университет». - Казань : Издательство КНИТУ, 2013. - 236 с. : ил., табл., схем. - Библиогр. в кн. - ISBN 978-5-7882-1454- 2 ; То же [Электронный ресурс]. - URL: </w:t>
      </w:r>
      <w:hyperlink r:id="rId46">
        <w:r>
          <w:rPr>
            <w:rFonts w:ascii="Times New Roman" w:hAnsi="Times New Roman"/>
            <w:sz w:val="24"/>
            <w:szCs w:val="24"/>
          </w:rPr>
          <w:t>http://biblioclub.ru/index.php?page=book&amp;id=259010</w:t>
        </w:r>
      </w:hyperlink>
    </w:p>
    <w:p>
      <w:pPr>
        <w:pStyle w:val="ListParagraph"/>
        <w:numPr>
          <w:ilvl w:val="0"/>
          <w:numId w:val="16"/>
        </w:numPr>
        <w:spacing w:before="0" w:after="0"/>
        <w:jc w:val="both"/>
        <w:rPr>
          <w:rFonts w:ascii="Times New Roman" w:hAnsi="Times New Roman" w:cs="Times New Roman"/>
          <w:color w:val="000000"/>
          <w:sz w:val="24"/>
          <w:szCs w:val="24"/>
        </w:rPr>
      </w:pPr>
      <w:r>
        <w:rPr>
          <w:rFonts w:cs="Times New Roman" w:ascii="Times New Roman" w:hAnsi="Times New Roman"/>
          <w:sz w:val="24"/>
          <w:szCs w:val="24"/>
        </w:rPr>
        <w:t>Попова, Н.Р. Эколого-аналитический контроль атмосферного воздуха=Environmental Analytical Control of Atmospheric Air : учебное пособие / Н.Р. Попова, К.Г. Боголицын, Н.Л. Иванченко ; Министерство образования и науки Российской Федерации, Северный (Арктический) федеральный университет имени М.В. Ломоносова. - Архангельск : САФУ, 2015. - 104 с. : схем., табл., ил. - ISBN 978-5-261-01087-6 ; То же [Электронный ресурс]. - URL: </w:t>
      </w:r>
      <w:hyperlink r:id="rId47">
        <w:r>
          <w:rPr>
            <w:rFonts w:ascii="Times New Roman" w:hAnsi="Times New Roman"/>
            <w:sz w:val="24"/>
            <w:szCs w:val="24"/>
          </w:rPr>
          <w:t>http://biblioclub.ru/index.php?page=book&amp;id=436372</w:t>
        </w:r>
      </w:hyperlink>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8. Фонды оценочных средств</w:t>
      </w:r>
    </w:p>
    <w:p>
      <w:pPr>
        <w:pStyle w:val="Normal"/>
        <w:spacing w:lineRule="auto" w:line="240" w:before="0" w:after="0"/>
        <w:ind w:firstLine="709"/>
        <w:jc w:val="both"/>
        <w:rPr>
          <w:rFonts w:ascii="Times New Roman" w:hAnsi="Times New Roman" w:cs="Times New Roman"/>
          <w:spacing w:val="-4"/>
          <w:sz w:val="24"/>
          <w:szCs w:val="24"/>
          <w:lang w:eastAsia="ru-RU"/>
        </w:rPr>
      </w:pPr>
      <w:r>
        <w:rPr>
          <w:rFonts w:cs="Times New Roman" w:ascii="Times New Roman" w:hAnsi="Times New Roman"/>
          <w:spacing w:val="-4"/>
          <w:sz w:val="24"/>
          <w:szCs w:val="24"/>
          <w:lang w:eastAsia="ru-RU"/>
        </w:rPr>
        <w:t>Фонд оценочных средств представлен в Приложении 1.</w:t>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9. Материально-техническое обеспечение образовательного процесса по дисциплине</w:t>
      </w:r>
    </w:p>
    <w:p>
      <w:pPr>
        <w:pStyle w:val="Normal"/>
        <w:widowControl w:val="false"/>
        <w:numPr>
          <w:ilvl w:val="0"/>
          <w:numId w:val="0"/>
        </w:numPr>
        <w:spacing w:lineRule="auto" w:line="240" w:before="0" w:after="0"/>
        <w:ind w:left="0" w:firstLine="708"/>
        <w:outlineLvl w:val="3"/>
        <w:rPr>
          <w:rFonts w:ascii="Times New Roman" w:hAnsi="Times New Roman" w:cs="Times New Roman"/>
          <w:i/>
          <w:i/>
          <w:iCs/>
          <w:sz w:val="24"/>
          <w:szCs w:val="24"/>
        </w:rPr>
      </w:pPr>
      <w:r>
        <w:rPr>
          <w:rFonts w:cs="Times New Roman" w:ascii="Times New Roman" w:hAnsi="Times New Roman"/>
          <w:i/>
          <w:iCs/>
          <w:sz w:val="24"/>
          <w:szCs w:val="24"/>
        </w:rPr>
        <w:t>9.1. Описание материально-технической базы</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Реализация дисциплины (модуля) требует наличия в аудитории мультимедийного оборудования (компьютер, видеопроектор, экран).</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Реализация дисциплины требует наличия специализированной лаборатории "Эколого-аналитическая лаборатория мониторинга и защиты окружающей среды", оснащенной рабочими местами для выполнения лабораторных работ с использованием химической посуды, реактивов, а также вспомогательного и основного аналитического оборудования.</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Оборудование специализированной лаборатории:</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 основное аналитическое оборудование: рН-метр-милливольтметр, анализатор жидкости (иономер рХ), титровальные установки, фотоэлектроколориметр, спектрофотометр, анализатор вольтамперометрический (полярограф), анализатор жидкости флуориметрический, экспресс-анализатор токсичности;</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 вспомогательное лабораторное оборудование: сухо-жаровой шкаф, термостат электрический суховоздушный, стерилизатор настольный паровой (автоклав), аквадистиллятор электрический, облучатель медицинский бактерицидный, колбонагреватель 3-х местный (0,5 л) цифровой с комплектом стоек, шейкер лабораторный двухместный с нагревом, баня водяная шестиместная, баня песчаная, плита нагревательная, мельница лабораторная, центрифуга лабораторная, весы лабораторные (технические), весы лабораторные аналитические, магнитная мешалка многоместная, дозаторы пипеточные, аспиратор сильфонный переносной, пробоотборник для комбинированных почв (бур Эдельмана), батометр гидрологический;</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 расходные материалы: стандарт-титры; неорганические и органические реактивы сухие, концентраты и в растворах различной концентрации в банках, склянках, бутылях, пакетах; основная и вспомогательная лабораторная посуда из обычного и кварцевого стекла, пластмассы, фарфора, нержавеющей стали; фильтровальная бумага разной степени плотности; дистиллированная вода;</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 плакат с правилами по технике безопасности при работе в химическом кабинете, прописи техники работы по каждой (основной и вспомогательной) приборной единице;</w:t>
      </w:r>
    </w:p>
    <w:p>
      <w:pPr>
        <w:pStyle w:val="Normal"/>
        <w:widowControl w:val="false"/>
        <w:numPr>
          <w:ilvl w:val="0"/>
          <w:numId w:val="0"/>
        </w:numPr>
        <w:spacing w:lineRule="auto" w:line="240" w:before="0" w:after="0"/>
        <w:ind w:left="0" w:firstLine="708"/>
        <w:jc w:val="both"/>
        <w:outlineLvl w:val="3"/>
        <w:rPr>
          <w:rFonts w:ascii="Times New Roman" w:hAnsi="Times New Roman" w:cs="Times New Roman"/>
          <w:i/>
          <w:i/>
          <w:iCs/>
          <w:sz w:val="24"/>
          <w:szCs w:val="24"/>
        </w:rPr>
      </w:pPr>
      <w:r>
        <w:rPr>
          <w:rFonts w:cs="Times New Roman" w:ascii="Times New Roman" w:hAnsi="Times New Roman"/>
          <w:color w:val="000000"/>
          <w:sz w:val="24"/>
          <w:szCs w:val="24"/>
        </w:rPr>
        <w:t>- наборы учебно-методических пособий для отдельных видов лабораторных работ; белые (медицинские) халаты в комплектности для учебной группы/подгруппы (10-20 человек), коллекции испытуемых образцов воды, почв, грунтов, донных отложений и растительного материала.</w:t>
      </w:r>
    </w:p>
    <w:p>
      <w:pPr>
        <w:pStyle w:val="Normal"/>
        <w:widowControl w:val="false"/>
        <w:numPr>
          <w:ilvl w:val="0"/>
          <w:numId w:val="0"/>
        </w:numPr>
        <w:spacing w:lineRule="auto" w:line="240" w:before="0" w:after="0"/>
        <w:ind w:left="0" w:firstLine="708"/>
        <w:jc w:val="both"/>
        <w:outlineLvl w:val="3"/>
        <w:rPr>
          <w:rFonts w:ascii="Times New Roman" w:hAnsi="Times New Roman" w:cs="Times New Roman"/>
          <w:i/>
          <w:i/>
          <w:iCs/>
          <w:sz w:val="24"/>
          <w:szCs w:val="24"/>
        </w:rPr>
      </w:pPr>
      <w:r>
        <w:rPr>
          <w:rFonts w:cs="Times New Roman" w:ascii="Times New Roman" w:hAnsi="Times New Roman"/>
          <w:i/>
          <w:iCs/>
          <w:sz w:val="24"/>
          <w:szCs w:val="24"/>
        </w:rPr>
      </w:r>
    </w:p>
    <w:p>
      <w:pPr>
        <w:pStyle w:val="Normal"/>
        <w:widowControl w:val="false"/>
        <w:numPr>
          <w:ilvl w:val="0"/>
          <w:numId w:val="0"/>
        </w:numPr>
        <w:spacing w:lineRule="auto" w:line="240" w:before="0" w:after="0"/>
        <w:ind w:left="0" w:firstLine="708"/>
        <w:jc w:val="both"/>
        <w:outlineLvl w:val="3"/>
        <w:rPr>
          <w:rFonts w:ascii="Times New Roman" w:hAnsi="Times New Roman" w:cs="Times New Roman"/>
          <w:i/>
          <w:i/>
          <w:iCs/>
          <w:sz w:val="24"/>
          <w:szCs w:val="24"/>
        </w:rPr>
      </w:pPr>
      <w:r>
        <w:rPr>
          <w:rFonts w:cs="Times New Roman" w:ascii="Times New Roman" w:hAnsi="Times New Roman"/>
          <w:i/>
          <w:iCs/>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Информационные технологии: технология мультимедиа, Интернет-технология.</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Технические и электронные средства обучения и контроля знаний студентов: ЭУМК в системе Moodle.</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Перечень программного обеспечения: Интернет браузер, "Пакет MSOffice",  MicrosoftOfficeProjectProfessional, LMSMoodle.</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Информационно-справочные системы:</w:t>
      </w:r>
    </w:p>
    <w:p>
      <w:pPr>
        <w:pStyle w:val="Normal"/>
        <w:spacing w:lineRule="auto" w:line="240" w:before="0" w:after="0"/>
        <w:ind w:firstLine="720"/>
        <w:jc w:val="both"/>
        <w:rPr>
          <w:rFonts w:ascii="Times New Roman" w:hAnsi="Times New Roman" w:cs="Times New Roman"/>
          <w:color w:val="000000"/>
          <w:sz w:val="24"/>
          <w:szCs w:val="24"/>
        </w:rPr>
      </w:pPr>
      <w:r>
        <w:rPr>
          <w:rFonts w:cs="Times New Roman" w:ascii="Times New Roman" w:hAnsi="Times New Roman"/>
          <w:color w:val="000000"/>
          <w:sz w:val="24"/>
          <w:szCs w:val="24"/>
        </w:rPr>
        <w:t>http://www.biblioclub.ru ЭБС «Университетская библиотека онлайн»</w:t>
      </w:r>
    </w:p>
    <w:p>
      <w:pPr>
        <w:pStyle w:val="Normal"/>
        <w:spacing w:lineRule="auto" w:line="240" w:before="0" w:after="0"/>
        <w:ind w:firstLine="720"/>
        <w:jc w:val="both"/>
        <w:rPr>
          <w:rFonts w:ascii="Times New Roman" w:hAnsi="Times New Roman" w:cs="Times New Roman"/>
          <w:color w:val="000000"/>
          <w:sz w:val="24"/>
          <w:szCs w:val="24"/>
        </w:rPr>
      </w:pPr>
      <w:r>
        <w:rPr>
          <w:rFonts w:cs="Times New Roman" w:ascii="Times New Roman" w:hAnsi="Times New Roman"/>
          <w:color w:val="000000"/>
          <w:sz w:val="24"/>
          <w:szCs w:val="24"/>
        </w:rPr>
        <w:t>http://www.elibrary.ru Научная электронная библиотека</w:t>
      </w:r>
    </w:p>
    <w:p>
      <w:pPr>
        <w:pStyle w:val="Normal"/>
        <w:spacing w:lineRule="auto" w:line="240" w:before="0" w:after="0"/>
        <w:ind w:firstLine="708"/>
        <w:rPr>
          <w:rFonts w:ascii="Times New Roman" w:hAnsi="Times New Roman" w:cs="Times New Roman"/>
          <w:color w:val="000000"/>
          <w:sz w:val="24"/>
          <w:szCs w:val="24"/>
        </w:rPr>
      </w:pPr>
      <w:r>
        <w:rPr>
          <w:rFonts w:cs="Times New Roman" w:ascii="Times New Roman" w:hAnsi="Times New Roman"/>
          <w:color w:val="000000"/>
          <w:sz w:val="24"/>
          <w:szCs w:val="24"/>
        </w:rPr>
        <w:t>http://www.ebiblioteka.ru Универсальные базы данных изданий</w:t>
      </w:r>
      <w:r>
        <w:br w:type="page"/>
      </w:r>
    </w:p>
    <w:p>
      <w:pPr>
        <w:pStyle w:val="Normal"/>
        <w:spacing w:lineRule="auto" w:line="240" w:before="0" w:after="0"/>
        <w:jc w:val="center"/>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5.5. ПРОГРАММА ДИСЦИПЛИНЫ</w:t>
      </w:r>
    </w:p>
    <w:p>
      <w:pPr>
        <w:pStyle w:val="Normal"/>
        <w:spacing w:lineRule="auto" w:line="240" w:before="0" w:after="0"/>
        <w:jc w:val="center"/>
        <w:rPr>
          <w:rFonts w:ascii="Times New Roman" w:hAnsi="Times New Roman" w:cs="Times New Roman"/>
          <w:b/>
          <w:b/>
          <w:bCs/>
          <w:sz w:val="24"/>
          <w:szCs w:val="24"/>
          <w:u w:val="single"/>
          <w:lang w:eastAsia="ru-RU"/>
        </w:rPr>
      </w:pPr>
      <w:r>
        <w:rPr>
          <w:rFonts w:cs="Times New Roman CYR" w:ascii="Times New Roman CYR" w:hAnsi="Times New Roman CYR"/>
          <w:b/>
          <w:bCs/>
          <w:sz w:val="24"/>
          <w:szCs w:val="24"/>
          <w:u w:val="none"/>
          <w:lang w:eastAsia="ru-RU"/>
        </w:rPr>
        <w:t>«БИОИНДИКАЦИЯ СОСТОЯНИЯ ОКРУЖАЮЩЕЙ СРЕДЫ</w:t>
      </w:r>
      <w:r>
        <w:rPr>
          <w:rFonts w:cs="Times New Roman" w:ascii="Times New Roman" w:hAnsi="Times New Roman"/>
          <w:b/>
          <w:bCs/>
          <w:sz w:val="24"/>
          <w:szCs w:val="24"/>
          <w:u w:val="none"/>
          <w:lang w:eastAsia="ru-RU"/>
        </w:rPr>
        <w:t>»</w:t>
      </w:r>
    </w:p>
    <w:p>
      <w:pPr>
        <w:pStyle w:val="Normal"/>
        <w:spacing w:lineRule="auto" w:line="240" w:before="0" w:after="0"/>
        <w:jc w:val="center"/>
        <w:rPr>
          <w:rFonts w:ascii="Times New Roman" w:hAnsi="Times New Roman" w:cs="Times New Roman"/>
          <w:i/>
          <w:i/>
          <w:iCs/>
          <w:sz w:val="18"/>
          <w:szCs w:val="18"/>
          <w:lang w:eastAsia="ru-RU"/>
        </w:rPr>
      </w:pPr>
      <w:r>
        <w:rPr>
          <w:rFonts w:cs="Times New Roman" w:ascii="Times New Roman" w:hAnsi="Times New Roman"/>
          <w:i/>
          <w:iCs/>
          <w:sz w:val="18"/>
          <w:szCs w:val="18"/>
          <w:lang w:eastAsia="ru-RU"/>
        </w:rPr>
      </w:r>
    </w:p>
    <w:p>
      <w:pPr>
        <w:pStyle w:val="Normal"/>
        <w:tabs>
          <w:tab w:val="clear" w:pos="709"/>
          <w:tab w:val="left" w:pos="720" w:leader="none"/>
        </w:tabs>
        <w:spacing w:lineRule="auto" w:line="240" w:before="0" w:after="0"/>
        <w:ind w:firstLine="709"/>
        <w:jc w:val="both"/>
        <w:rPr>
          <w:rFonts w:ascii="Times New Roman" w:hAnsi="Times New Roman"/>
          <w:b/>
          <w:b/>
          <w:bCs/>
          <w:sz w:val="24"/>
          <w:szCs w:val="24"/>
          <w:lang w:eastAsia="ru-RU"/>
        </w:rPr>
      </w:pPr>
      <w:r>
        <w:rPr>
          <w:rFonts w:ascii="Times New Roman" w:hAnsi="Times New Roman"/>
          <w:b/>
          <w:bCs/>
          <w:sz w:val="24"/>
          <w:szCs w:val="24"/>
          <w:lang w:eastAsia="ru-RU"/>
        </w:rPr>
        <w:t>1. Пояснительная записка</w:t>
      </w:r>
    </w:p>
    <w:p>
      <w:pPr>
        <w:pStyle w:val="Normal"/>
        <w:spacing w:lineRule="auto" w:line="240" w:before="0" w:after="0"/>
        <w:ind w:firstLine="709"/>
        <w:jc w:val="both"/>
        <w:rPr>
          <w:rFonts w:ascii="Times New Roman" w:hAnsi="Times New Roman"/>
          <w:b/>
          <w:b/>
          <w:bCs/>
          <w:sz w:val="24"/>
          <w:szCs w:val="24"/>
          <w:lang w:eastAsia="ru-RU"/>
        </w:rPr>
      </w:pPr>
      <w:r>
        <w:rPr>
          <w:rFonts w:ascii="Times New Roman" w:hAnsi="Times New Roman"/>
          <w:sz w:val="24"/>
          <w:szCs w:val="24"/>
          <w:lang w:eastAsia="ru-RU"/>
        </w:rPr>
        <w:t xml:space="preserve">Рабочая программа предназначена для студентов, обучающихся </w:t>
      </w:r>
      <w:r>
        <w:rPr>
          <w:rFonts w:ascii="Times New Roman" w:hAnsi="Times New Roman"/>
          <w:sz w:val="24"/>
          <w:szCs w:val="24"/>
        </w:rPr>
        <w:t>по направлению подготовки 05.03.06 Экология и природопользование, профиль Экологический менеджмент и аудит, очная форма обучения, срок обучения – 4 года.</w:t>
      </w:r>
    </w:p>
    <w:p>
      <w:pPr>
        <w:pStyle w:val="Normal"/>
        <w:spacing w:lineRule="auto" w:line="240" w:before="0" w:after="0"/>
        <w:ind w:firstLine="709"/>
        <w:jc w:val="both"/>
        <w:rPr>
          <w:rFonts w:ascii="Times New Roman" w:hAnsi="Times New Roman"/>
          <w:b/>
          <w:b/>
          <w:bCs/>
          <w:sz w:val="24"/>
          <w:szCs w:val="24"/>
          <w:lang w:eastAsia="ru-RU"/>
        </w:rPr>
      </w:pPr>
      <w:r>
        <w:rPr>
          <w:rFonts w:ascii="Times New Roman" w:hAnsi="Times New Roman"/>
          <w:b/>
          <w:bCs/>
          <w:sz w:val="24"/>
          <w:szCs w:val="24"/>
          <w:lang w:eastAsia="ru-RU"/>
        </w:rPr>
      </w:r>
    </w:p>
    <w:p>
      <w:pPr>
        <w:pStyle w:val="Normal"/>
        <w:spacing w:lineRule="auto" w:line="240" w:before="0" w:after="0"/>
        <w:ind w:firstLine="709"/>
        <w:jc w:val="both"/>
        <w:rPr>
          <w:rFonts w:ascii="Times New Roman" w:hAnsi="Times New Roman"/>
          <w:b/>
          <w:b/>
          <w:bCs/>
          <w:sz w:val="24"/>
          <w:szCs w:val="24"/>
          <w:lang w:eastAsia="ru-RU"/>
        </w:rPr>
      </w:pPr>
      <w:r>
        <w:rPr>
          <w:rFonts w:ascii="Times New Roman" w:hAnsi="Times New Roman"/>
          <w:b/>
          <w:bCs/>
          <w:sz w:val="24"/>
          <w:szCs w:val="24"/>
          <w:lang w:eastAsia="ru-RU"/>
        </w:rPr>
        <w:t>2. Место в структуре модуля</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Дисциплина «</w:t>
      </w:r>
      <w:r>
        <w:rPr>
          <w:rFonts w:ascii="Times New Roman" w:hAnsi="Times New Roman"/>
          <w:sz w:val="24"/>
          <w:szCs w:val="24"/>
          <w:lang w:eastAsia="ru-RU"/>
        </w:rPr>
        <w:t>Биоиндикация состояния окружающей среды</w:t>
      </w:r>
      <w:r>
        <w:rPr>
          <w:rFonts w:ascii="Times New Roman" w:hAnsi="Times New Roman"/>
          <w:sz w:val="24"/>
          <w:szCs w:val="24"/>
        </w:rPr>
        <w:t>» является дисциплиной по выбору модуля предметной подготовки  «Лабораторно-инструментальные методы экологических исследований и обработки информации».</w:t>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Дисциплины, на которых базируется данная дисциплина: дисциплины модуля «Биоэкология и охрана окружающей среды» - Экология организмов, Биогеография; дисциплина модуля «Основы экологии и природопользования» –  Основы природопользования; дисциплина модуля «Территориальные проблемы природопользования» - Региональное природопользование; дисциплины модуля «Исследования и обработка информации в природопользовании» - Экологический мониторинг, Экодиагностика территорий.</w:t>
      </w:r>
    </w:p>
    <w:p>
      <w:pPr>
        <w:pStyle w:val="Normal"/>
        <w:spacing w:lineRule="auto" w:line="240" w:before="0" w:after="0"/>
        <w:ind w:firstLine="709"/>
        <w:jc w:val="both"/>
        <w:rPr>
          <w:rFonts w:ascii="Times New Roman" w:hAnsi="Times New Roman"/>
          <w:sz w:val="24"/>
          <w:szCs w:val="24"/>
          <w:lang w:eastAsia="ru-RU"/>
        </w:rPr>
      </w:pPr>
      <w:r>
        <w:rPr>
          <w:rFonts w:ascii="Times New Roman" w:hAnsi="Times New Roman"/>
          <w:sz w:val="24"/>
          <w:szCs w:val="24"/>
        </w:rPr>
        <w:t xml:space="preserve">Дисциплины, для которых данная дисциплина является предшествующей: Оценка воздействия на окружающую среду, Экологическое проектирование, Нормирование и снижение загрязнения окружающей среды, Оптимизация техногенных ландшафтов, Экологическая безопасность. </w:t>
      </w:r>
    </w:p>
    <w:p>
      <w:pPr>
        <w:pStyle w:val="Normal"/>
        <w:spacing w:lineRule="auto" w:line="240" w:before="0" w:after="0"/>
        <w:ind w:firstLine="709"/>
        <w:jc w:val="both"/>
        <w:rPr>
          <w:rFonts w:ascii="Times New Roman" w:hAnsi="Times New Roman"/>
          <w:b/>
          <w:b/>
          <w:bCs/>
          <w:sz w:val="24"/>
          <w:szCs w:val="24"/>
          <w:lang w:eastAsia="ru-RU"/>
        </w:rPr>
      </w:pPr>
      <w:r>
        <w:rPr>
          <w:rFonts w:ascii="Times New Roman" w:hAnsi="Times New Roman"/>
          <w:b/>
          <w:bCs/>
          <w:sz w:val="24"/>
          <w:szCs w:val="24"/>
          <w:lang w:eastAsia="ru-RU"/>
        </w:rPr>
      </w:r>
    </w:p>
    <w:p>
      <w:pPr>
        <w:pStyle w:val="Normal"/>
        <w:spacing w:lineRule="auto" w:line="240" w:before="0" w:after="0"/>
        <w:ind w:firstLine="709"/>
        <w:jc w:val="both"/>
        <w:rPr>
          <w:rFonts w:ascii="Times New Roman" w:hAnsi="Times New Roman"/>
          <w:b/>
          <w:b/>
          <w:bCs/>
          <w:sz w:val="24"/>
          <w:szCs w:val="24"/>
          <w:lang w:eastAsia="ru-RU"/>
        </w:rPr>
      </w:pPr>
      <w:r>
        <w:rPr>
          <w:rFonts w:ascii="Times New Roman" w:hAnsi="Times New Roman"/>
          <w:b/>
          <w:bCs/>
          <w:sz w:val="24"/>
          <w:szCs w:val="24"/>
          <w:lang w:eastAsia="ru-RU"/>
        </w:rPr>
        <w:t>3. Цели и задачи</w:t>
      </w:r>
    </w:p>
    <w:p>
      <w:pPr>
        <w:pStyle w:val="Normal"/>
        <w:spacing w:lineRule="auto" w:line="240" w:before="0" w:after="0"/>
        <w:jc w:val="both"/>
        <w:rPr>
          <w:rFonts w:ascii="Times New Roman" w:hAnsi="Times New Roman"/>
          <w:spacing w:val="3"/>
          <w:sz w:val="24"/>
          <w:szCs w:val="24"/>
          <w:lang w:eastAsia="ru-RU"/>
        </w:rPr>
      </w:pPr>
      <w:r>
        <w:rPr>
          <w:rFonts w:ascii="Times New Roman" w:hAnsi="Times New Roman"/>
          <w:i/>
          <w:iCs/>
          <w:sz w:val="24"/>
          <w:szCs w:val="24"/>
          <w:lang w:eastAsia="ru-RU"/>
        </w:rPr>
        <w:t xml:space="preserve">Цель дисциплины </w:t>
      </w:r>
      <w:r>
        <w:rPr>
          <w:rFonts w:ascii="Times New Roman" w:hAnsi="Times New Roman"/>
          <w:spacing w:val="3"/>
          <w:sz w:val="24"/>
          <w:szCs w:val="24"/>
          <w:lang w:eastAsia="ru-RU"/>
        </w:rPr>
        <w:t>– обеспечить возможность эффективного усвоения студентами навыков проведения биоиндикационных исследований экосистем и последующей аргументированной оценки о биоэкологическом состоянии окружающей среды.</w:t>
      </w:r>
    </w:p>
    <w:p>
      <w:pPr>
        <w:pStyle w:val="Normal"/>
        <w:spacing w:lineRule="auto" w:line="240" w:before="0" w:after="0"/>
        <w:jc w:val="both"/>
        <w:rPr>
          <w:rFonts w:ascii="Times New Roman" w:hAnsi="Times New Roman"/>
          <w:i/>
          <w:i/>
          <w:iCs/>
          <w:sz w:val="24"/>
          <w:szCs w:val="24"/>
          <w:lang w:eastAsia="ru-RU"/>
        </w:rPr>
      </w:pPr>
      <w:r>
        <w:rPr>
          <w:rFonts w:ascii="Times New Roman" w:hAnsi="Times New Roman"/>
          <w:i/>
          <w:iCs/>
          <w:sz w:val="24"/>
          <w:szCs w:val="24"/>
          <w:lang w:eastAsia="ru-RU"/>
        </w:rPr>
      </w:r>
    </w:p>
    <w:p>
      <w:pPr>
        <w:pStyle w:val="Normal"/>
        <w:spacing w:lineRule="auto" w:line="240" w:before="0" w:after="0"/>
        <w:jc w:val="both"/>
        <w:rPr>
          <w:rFonts w:ascii="Times New Roman" w:hAnsi="Times New Roman"/>
          <w:i/>
          <w:i/>
          <w:iCs/>
          <w:sz w:val="24"/>
          <w:szCs w:val="24"/>
          <w:lang w:eastAsia="ru-RU"/>
        </w:rPr>
      </w:pPr>
      <w:r>
        <w:rPr>
          <w:rFonts w:ascii="Times New Roman" w:hAnsi="Times New Roman"/>
          <w:i/>
          <w:iCs/>
          <w:sz w:val="24"/>
          <w:szCs w:val="24"/>
          <w:lang w:eastAsia="ru-RU"/>
        </w:rPr>
        <w:t>Задачи дисциплины:</w:t>
      </w:r>
    </w:p>
    <w:p>
      <w:pPr>
        <w:pStyle w:val="Normal"/>
        <w:numPr>
          <w:ilvl w:val="0"/>
          <w:numId w:val="17"/>
        </w:numPr>
        <w:spacing w:lineRule="auto" w:line="240" w:before="0" w:after="0"/>
        <w:ind w:left="720" w:hanging="284"/>
        <w:jc w:val="both"/>
        <w:rPr>
          <w:rFonts w:ascii="Times New Roman" w:hAnsi="Times New Roman"/>
          <w:sz w:val="24"/>
          <w:szCs w:val="24"/>
        </w:rPr>
      </w:pPr>
      <w:r>
        <w:rPr>
          <w:rFonts w:ascii="Times New Roman" w:hAnsi="Times New Roman"/>
          <w:sz w:val="24"/>
          <w:szCs w:val="24"/>
        </w:rPr>
        <w:t>создать условия для усвоения студентами основных направлений, методов и способов биоиндикации компонентов окружающей среды;</w:t>
      </w:r>
    </w:p>
    <w:p>
      <w:pPr>
        <w:pStyle w:val="Normal"/>
        <w:numPr>
          <w:ilvl w:val="0"/>
          <w:numId w:val="17"/>
        </w:numPr>
        <w:spacing w:lineRule="auto" w:line="240" w:before="0" w:after="0"/>
        <w:ind w:left="720" w:hanging="284"/>
        <w:jc w:val="both"/>
        <w:rPr>
          <w:rFonts w:ascii="Times New Roman" w:hAnsi="Times New Roman"/>
          <w:sz w:val="24"/>
          <w:szCs w:val="24"/>
        </w:rPr>
      </w:pPr>
      <w:r>
        <w:rPr>
          <w:rFonts w:ascii="Times New Roman" w:hAnsi="Times New Roman"/>
          <w:sz w:val="24"/>
          <w:szCs w:val="24"/>
        </w:rPr>
        <w:t>способствовать формированию у студентов навыков планирования и проведения биомониторинговых исследований естественных и антропогенно трансформированных природных сред;</w:t>
      </w:r>
    </w:p>
    <w:p>
      <w:pPr>
        <w:pStyle w:val="Normal"/>
        <w:numPr>
          <w:ilvl w:val="0"/>
          <w:numId w:val="17"/>
        </w:numPr>
        <w:spacing w:lineRule="auto" w:line="240" w:before="0" w:after="0"/>
        <w:ind w:left="720" w:hanging="284"/>
        <w:jc w:val="both"/>
        <w:rPr>
          <w:rFonts w:ascii="Times New Roman" w:hAnsi="Times New Roman"/>
          <w:sz w:val="24"/>
          <w:szCs w:val="24"/>
        </w:rPr>
      </w:pPr>
      <w:r>
        <w:rPr>
          <w:rFonts w:ascii="Times New Roman" w:hAnsi="Times New Roman"/>
          <w:sz w:val="24"/>
          <w:szCs w:val="24"/>
        </w:rPr>
        <w:t>способствовать формированию у студентов навыков исследовательской работы и умений подбора биоиндикаторов в условиях различных эколого-хозяйственных ситуаций;</w:t>
      </w:r>
    </w:p>
    <w:p>
      <w:pPr>
        <w:pStyle w:val="Normal"/>
        <w:numPr>
          <w:ilvl w:val="0"/>
          <w:numId w:val="17"/>
        </w:numPr>
        <w:spacing w:lineRule="auto" w:line="240" w:before="0" w:after="0"/>
        <w:ind w:left="720" w:hanging="284"/>
        <w:jc w:val="both"/>
        <w:rPr>
          <w:rFonts w:ascii="Times New Roman" w:hAnsi="Times New Roman"/>
          <w:sz w:val="24"/>
          <w:szCs w:val="24"/>
        </w:rPr>
      </w:pPr>
      <w:r>
        <w:rPr>
          <w:rFonts w:ascii="Times New Roman" w:hAnsi="Times New Roman"/>
          <w:sz w:val="24"/>
          <w:szCs w:val="24"/>
        </w:rPr>
        <w:t>создать условия для формирования у студентов умений анализировать и проводить биоэкологическую оценку состояния окружающей среды посредствам использования биоиндикаторов;</w:t>
      </w:r>
    </w:p>
    <w:p>
      <w:pPr>
        <w:pStyle w:val="Normal"/>
        <w:numPr>
          <w:ilvl w:val="0"/>
          <w:numId w:val="17"/>
        </w:numPr>
        <w:spacing w:lineRule="auto" w:line="240" w:before="0" w:after="0"/>
        <w:ind w:left="720" w:hanging="284"/>
        <w:jc w:val="both"/>
        <w:rPr>
          <w:rFonts w:ascii="Times New Roman" w:hAnsi="Times New Roman"/>
          <w:sz w:val="24"/>
          <w:szCs w:val="24"/>
        </w:rPr>
      </w:pPr>
      <w:r>
        <w:rPr>
          <w:rFonts w:ascii="Times New Roman" w:hAnsi="Times New Roman"/>
          <w:sz w:val="24"/>
          <w:szCs w:val="24"/>
        </w:rPr>
        <w:t>способствовать приобретению студентами навыков применения принципов биопрогнозирования экологических катастроф.</w:t>
      </w:r>
    </w:p>
    <w:p>
      <w:pPr>
        <w:pStyle w:val="Normal"/>
        <w:spacing w:lineRule="auto" w:line="360" w:before="0" w:after="0"/>
        <w:ind w:firstLine="709"/>
        <w:jc w:val="center"/>
        <w:rPr>
          <w:rFonts w:ascii="Times New Roman" w:hAnsi="Times New Roman"/>
          <w:bCs/>
          <w:i/>
          <w:i/>
          <w:sz w:val="18"/>
          <w:szCs w:val="18"/>
          <w:lang w:eastAsia="ru-RU"/>
        </w:rPr>
      </w:pPr>
      <w:r>
        <w:rPr>
          <w:rFonts w:ascii="Times New Roman" w:hAnsi="Times New Roman"/>
          <w:bCs/>
          <w:i/>
          <w:sz w:val="18"/>
          <w:szCs w:val="18"/>
          <w:lang w:eastAsia="ru-RU"/>
        </w:rPr>
      </w:r>
    </w:p>
    <w:p>
      <w:pPr>
        <w:pStyle w:val="Normal"/>
        <w:spacing w:lineRule="auto" w:line="360" w:before="0" w:after="0"/>
        <w:ind w:firstLine="709"/>
        <w:jc w:val="both"/>
        <w:rPr>
          <w:rFonts w:ascii="Times New Roman" w:hAnsi="Times New Roman"/>
          <w:b/>
          <w:b/>
          <w:bCs/>
          <w:sz w:val="24"/>
          <w:szCs w:val="24"/>
          <w:lang w:eastAsia="ru-RU"/>
        </w:rPr>
      </w:pPr>
      <w:r>
        <w:rPr>
          <w:rFonts w:ascii="Times New Roman" w:hAnsi="Times New Roman"/>
          <w:b/>
          <w:bCs/>
          <w:sz w:val="24"/>
          <w:szCs w:val="24"/>
          <w:lang w:eastAsia="ru-RU"/>
        </w:rPr>
        <w:t>4. Образовательные результаты</w:t>
      </w:r>
    </w:p>
    <w:p>
      <w:pPr>
        <w:pStyle w:val="Normal"/>
        <w:spacing w:lineRule="auto" w:line="360" w:before="0" w:after="0"/>
        <w:ind w:firstLine="709"/>
        <w:jc w:val="both"/>
        <w:rPr>
          <w:rFonts w:ascii="Times New Roman" w:hAnsi="Times New Roman"/>
          <w:b/>
          <w:b/>
          <w:bCs/>
          <w:sz w:val="24"/>
          <w:szCs w:val="24"/>
          <w:lang w:eastAsia="ru-RU"/>
        </w:rPr>
      </w:pPr>
      <w:r>
        <w:rPr>
          <w:rFonts w:ascii="Times New Roman" w:hAnsi="Times New Roman"/>
          <w:b/>
          <w:bCs/>
          <w:sz w:val="24"/>
          <w:szCs w:val="24"/>
          <w:lang w:eastAsia="ru-RU"/>
        </w:rPr>
      </w:r>
    </w:p>
    <w:tbl>
      <w:tblPr>
        <w:tblW w:w="5000" w:type="pct"/>
        <w:jc w:val="center"/>
        <w:tblInd w:w="0" w:type="dxa"/>
        <w:tblCellMar>
          <w:top w:w="0" w:type="dxa"/>
          <w:left w:w="108" w:type="dxa"/>
          <w:bottom w:w="0" w:type="dxa"/>
          <w:right w:w="108" w:type="dxa"/>
        </w:tblCellMar>
        <w:tblLook w:val="0000"/>
      </w:tblPr>
      <w:tblGrid>
        <w:gridCol w:w="1038"/>
        <w:gridCol w:w="2079"/>
        <w:gridCol w:w="1231"/>
        <w:gridCol w:w="2147"/>
        <w:gridCol w:w="910"/>
        <w:gridCol w:w="1948"/>
      </w:tblGrid>
      <w:tr>
        <w:trPr>
          <w:trHeight w:val="303" w:hRule="atLeast"/>
        </w:trPr>
        <w:tc>
          <w:tcPr>
            <w:tcW w:w="1038"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Код ОР модуля</w:t>
            </w:r>
          </w:p>
        </w:tc>
        <w:tc>
          <w:tcPr>
            <w:tcW w:w="2079" w:type="dxa"/>
            <w:tcBorders>
              <w:top w:val="single" w:sz="2" w:space="0" w:color="000000"/>
              <w:left w:val="single" w:sz="2" w:space="0" w:color="000000"/>
              <w:bottom w:val="single" w:sz="2" w:space="0" w:color="000000"/>
              <w:right w:val="single" w:sz="2" w:space="0" w:color="000000"/>
            </w:tcBorders>
            <w:vAlign w:val="center"/>
          </w:tcPr>
          <w:p>
            <w:pPr>
              <w:pStyle w:val="Normal"/>
              <w:suppressAutoHyphens w:val="true"/>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Образовательные результаты модуля</w:t>
            </w:r>
          </w:p>
        </w:tc>
        <w:tc>
          <w:tcPr>
            <w:tcW w:w="123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Код ОР дисциплины</w:t>
            </w:r>
          </w:p>
        </w:tc>
        <w:tc>
          <w:tcPr>
            <w:tcW w:w="214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Образовательные результаты дисциплины</w:t>
            </w:r>
          </w:p>
        </w:tc>
        <w:tc>
          <w:tcPr>
            <w:tcW w:w="91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CYR" w:hAnsi="Times New Roman CYR" w:cs="Times New Roman CYR"/>
                <w:lang w:eastAsia="ru-RU"/>
              </w:rPr>
            </w:pPr>
            <w:r>
              <w:rPr>
                <w:rFonts w:cs="Times New Roman CYR" w:ascii="Times New Roman CYR" w:hAnsi="Times New Roman CYR"/>
                <w:lang w:eastAsia="ru-RU"/>
              </w:rPr>
              <w:t xml:space="preserve">Код </w:t>
            </w:r>
          </w:p>
          <w:p>
            <w:pPr>
              <w:pStyle w:val="Normal"/>
              <w:spacing w:lineRule="auto" w:line="240" w:before="0" w:after="0"/>
              <w:jc w:val="center"/>
              <w:rPr>
                <w:rFonts w:ascii="Times New Roman" w:hAnsi="Times New Roman"/>
                <w:sz w:val="24"/>
                <w:szCs w:val="24"/>
                <w:lang w:eastAsia="ru-RU"/>
              </w:rPr>
            </w:pPr>
            <w:r>
              <w:rPr>
                <w:rFonts w:cs="Times New Roman CYR" w:ascii="Times New Roman CYR" w:hAnsi="Times New Roman CYR"/>
                <w:lang w:eastAsia="ru-RU"/>
              </w:rPr>
              <w:t>ИДК</w:t>
            </w:r>
          </w:p>
        </w:tc>
        <w:tc>
          <w:tcPr>
            <w:tcW w:w="194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sz w:val="24"/>
                <w:szCs w:val="24"/>
                <w:highlight w:val="yellow"/>
                <w:lang w:eastAsia="ru-RU"/>
              </w:rPr>
            </w:pPr>
            <w:r>
              <w:rPr>
                <w:rFonts w:ascii="Times New Roman" w:hAnsi="Times New Roman"/>
                <w:sz w:val="24"/>
                <w:szCs w:val="24"/>
                <w:lang w:eastAsia="ru-RU"/>
              </w:rPr>
              <w:t>Средства оценивания ОР</w:t>
            </w:r>
          </w:p>
        </w:tc>
      </w:tr>
      <w:tr>
        <w:trPr>
          <w:trHeight w:val="261" w:hRule="atLeast"/>
        </w:trPr>
        <w:tc>
          <w:tcPr>
            <w:tcW w:w="1038"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ОР.1</w:t>
            </w:r>
          </w:p>
        </w:tc>
        <w:tc>
          <w:tcPr>
            <w:tcW w:w="2079" w:type="dxa"/>
            <w:tcBorders>
              <w:top w:val="single" w:sz="2" w:space="0" w:color="000000"/>
              <w:left w:val="single" w:sz="2" w:space="0" w:color="000000"/>
              <w:bottom w:val="single" w:sz="2" w:space="0" w:color="000000"/>
              <w:right w:val="single" w:sz="2" w:space="0" w:color="000000"/>
            </w:tcBorders>
          </w:tcPr>
          <w:p>
            <w:pPr>
              <w:pStyle w:val="Normal"/>
              <w:suppressAutoHyphens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t>Владеет навыками лабораторно-аналитического определения ряда органолептических, физико-химических, биоэкологических, токсикологических показателей с целью осуществления экологического мониторинга  естественных и антропогенно преобразованных природных компонентов окружающей среды для последующей оптимизации состояния экосистем</w:t>
            </w:r>
          </w:p>
        </w:tc>
        <w:tc>
          <w:tcPr>
            <w:tcW w:w="123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color w:val="000000"/>
                <w:sz w:val="24"/>
                <w:szCs w:val="24"/>
                <w:lang w:eastAsia="ru-RU"/>
              </w:rPr>
            </w:pPr>
            <w:r>
              <w:rPr>
                <w:rFonts w:ascii="Times New Roman" w:hAnsi="Times New Roman"/>
                <w:color w:val="000000"/>
                <w:sz w:val="24"/>
                <w:szCs w:val="24"/>
                <w:lang w:eastAsia="ru-RU"/>
              </w:rPr>
              <w:t>ОР.1.5.1</w:t>
            </w:r>
          </w:p>
        </w:tc>
        <w:tc>
          <w:tcPr>
            <w:tcW w:w="2147" w:type="dxa"/>
            <w:tcBorders>
              <w:top w:val="single" w:sz="2" w:space="0" w:color="000000"/>
              <w:left w:val="single" w:sz="2" w:space="0" w:color="000000"/>
              <w:bottom w:val="single" w:sz="2" w:space="0" w:color="000000"/>
              <w:right w:val="single" w:sz="2" w:space="0" w:color="000000"/>
            </w:tcBorders>
          </w:tcPr>
          <w:p>
            <w:pPr>
              <w:pStyle w:val="Normal"/>
              <w:shd w:val="clear" w:color="auto" w:fill="FFFFFF"/>
              <w:spacing w:lineRule="auto" w:line="240" w:before="0" w:after="0"/>
              <w:rPr>
                <w:rFonts w:ascii="Times New Roman" w:hAnsi="Times New Roman"/>
                <w:sz w:val="24"/>
                <w:szCs w:val="24"/>
              </w:rPr>
            </w:pPr>
            <w:r>
              <w:rPr>
                <w:rFonts w:ascii="Times New Roman" w:hAnsi="Times New Roman"/>
                <w:color w:val="000000"/>
                <w:sz w:val="24"/>
                <w:szCs w:val="24"/>
                <w:lang w:eastAsia="ru-RU"/>
              </w:rPr>
              <w:t xml:space="preserve">Демонстрирует умения использования </w:t>
            </w:r>
            <w:r>
              <w:rPr>
                <w:rFonts w:ascii="Times New Roman" w:hAnsi="Times New Roman"/>
                <w:sz w:val="24"/>
                <w:szCs w:val="24"/>
              </w:rPr>
              <w:t>основ и общих положений биологического мониторинга и биоиндикации.</w:t>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t>Владеет навыками отбора, фиксации и определения биологических индикаторов, используемых для биоэкологической оценки состояния окружающей среды</w:t>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t>Демонстрирует умения постановки цели биологического мониторинга и планирования путей ее достижения.</w:t>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t>Владеет методами биоиндикации и осуществляет аналитическую работу лабораторного характера.</w:t>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Владеет методами количественной обработки информации по оценке состояния живых систем.</w:t>
            </w:r>
          </w:p>
          <w:p>
            <w:pPr>
              <w:pStyle w:val="Normal"/>
              <w:shd w:val="clear" w:color="auto" w:fill="FFFFFF"/>
              <w:spacing w:lineRule="auto" w:line="240" w:before="0" w:after="0"/>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rPr>
                <w:rFonts w:ascii="Times New Roman" w:hAnsi="Times New Roman"/>
                <w:color w:val="000000"/>
                <w:sz w:val="24"/>
                <w:szCs w:val="24"/>
                <w:lang w:eastAsia="ru-RU"/>
              </w:rPr>
            </w:pPr>
            <w:r>
              <w:rPr>
                <w:rFonts w:ascii="Times New Roman" w:hAnsi="Times New Roman"/>
                <w:color w:val="000000"/>
                <w:sz w:val="24"/>
                <w:szCs w:val="24"/>
                <w:lang w:eastAsia="ru-RU"/>
              </w:rPr>
            </w:r>
          </w:p>
        </w:tc>
        <w:tc>
          <w:tcPr>
            <w:tcW w:w="91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sz w:val="24"/>
                <w:szCs w:val="24"/>
                <w:lang w:eastAsia="ru-RU"/>
              </w:rPr>
            </w:pPr>
            <w:r>
              <w:rPr>
                <w:rFonts w:ascii="Times New Roman" w:hAnsi="Times New Roman"/>
                <w:b/>
                <w:i/>
                <w:color w:val="000000"/>
                <w:sz w:val="24"/>
                <w:szCs w:val="24"/>
              </w:rPr>
              <w:t>ПК.3.2</w:t>
            </w:r>
            <w:r>
              <w:rPr>
                <w:rFonts w:ascii="Times New Roman" w:hAnsi="Times New Roman"/>
                <w:color w:val="000000"/>
                <w:sz w:val="24"/>
                <w:szCs w:val="24"/>
              </w:rPr>
              <w:t xml:space="preserve"> владение методами геохимических исследований, обработки, анализа и синтеза производственной, полевой и лабораторной экологической информации</w:t>
            </w:r>
          </w:p>
        </w:tc>
        <w:tc>
          <w:tcPr>
            <w:tcW w:w="1948"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Работа на лабораторной работе, тест, контрольная работа, участие в коллоквиуме</w:t>
            </w:r>
          </w:p>
        </w:tc>
      </w:tr>
    </w:tbl>
    <w:p>
      <w:pPr>
        <w:pStyle w:val="Normal"/>
        <w:spacing w:lineRule="auto" w:line="240" w:before="0" w:after="0"/>
        <w:jc w:val="both"/>
        <w:rPr>
          <w:rFonts w:ascii="Times New Roman" w:hAnsi="Times New Roman"/>
          <w:b/>
          <w:b/>
          <w:bCs/>
          <w:sz w:val="24"/>
          <w:szCs w:val="24"/>
          <w:lang w:eastAsia="ru-RU"/>
        </w:rPr>
      </w:pPr>
      <w:r>
        <w:rPr>
          <w:rFonts w:ascii="Times New Roman" w:hAnsi="Times New Roman"/>
          <w:b/>
          <w:bCs/>
          <w:sz w:val="24"/>
          <w:szCs w:val="24"/>
          <w:lang w:eastAsia="ru-RU"/>
        </w:rPr>
      </w:r>
    </w:p>
    <w:p>
      <w:pPr>
        <w:pStyle w:val="Normal"/>
        <w:spacing w:lineRule="auto" w:line="360" w:before="0" w:after="0"/>
        <w:ind w:firstLine="709"/>
        <w:jc w:val="both"/>
        <w:rPr>
          <w:rFonts w:ascii="Times New Roman CYR" w:hAnsi="Times New Roman CYR" w:cs="Times New Roman CYR"/>
          <w:b/>
          <w:b/>
          <w:bCs/>
          <w:sz w:val="24"/>
          <w:szCs w:val="24"/>
          <w:lang w:eastAsia="ru-RU"/>
        </w:rPr>
      </w:pPr>
      <w:r>
        <w:rPr>
          <w:rFonts w:ascii="Times New Roman" w:hAnsi="Times New Roman"/>
          <w:b/>
          <w:bCs/>
          <w:sz w:val="24"/>
          <w:szCs w:val="24"/>
          <w:lang w:eastAsia="ru-RU"/>
        </w:rPr>
        <w:t xml:space="preserve">5. </w:t>
      </w:r>
      <w:r>
        <w:rPr>
          <w:rFonts w:cs="Times New Roman CYR" w:ascii="Times New Roman CYR" w:hAnsi="Times New Roman CYR"/>
          <w:b/>
          <w:bCs/>
          <w:sz w:val="24"/>
          <w:szCs w:val="24"/>
          <w:lang w:eastAsia="ru-RU"/>
        </w:rPr>
        <w:t>Содержание дисциплины</w:t>
      </w:r>
    </w:p>
    <w:p>
      <w:pPr>
        <w:pStyle w:val="Normal"/>
        <w:spacing w:lineRule="auto" w:line="360" w:before="0" w:after="0"/>
        <w:ind w:firstLine="709"/>
        <w:jc w:val="both"/>
        <w:rPr>
          <w:rFonts w:ascii="Times New Roman CYR" w:hAnsi="Times New Roman CYR" w:cs="Times New Roman CYR"/>
          <w:bCs/>
          <w:i/>
          <w:i/>
          <w:sz w:val="24"/>
          <w:szCs w:val="24"/>
          <w:lang w:eastAsia="ru-RU"/>
        </w:rPr>
      </w:pPr>
      <w:r>
        <w:rPr>
          <w:rFonts w:ascii="Times New Roman" w:hAnsi="Times New Roman"/>
          <w:bCs/>
          <w:i/>
          <w:sz w:val="24"/>
          <w:szCs w:val="24"/>
          <w:lang w:eastAsia="ru-RU"/>
        </w:rPr>
        <w:t xml:space="preserve">5.1. </w:t>
      </w:r>
      <w:r>
        <w:rPr>
          <w:rFonts w:cs="Times New Roman CYR" w:ascii="Times New Roman CYR" w:hAnsi="Times New Roman CYR"/>
          <w:bCs/>
          <w:i/>
          <w:sz w:val="24"/>
          <w:szCs w:val="24"/>
          <w:lang w:eastAsia="ru-RU"/>
        </w:rPr>
        <w:t>Тематический план</w:t>
      </w:r>
    </w:p>
    <w:tbl>
      <w:tblPr>
        <w:tblW w:w="5000" w:type="pct"/>
        <w:jc w:val="left"/>
        <w:tblInd w:w="3" w:type="dxa"/>
        <w:tblCellMar>
          <w:top w:w="0" w:type="dxa"/>
          <w:left w:w="108" w:type="dxa"/>
          <w:bottom w:w="0" w:type="dxa"/>
          <w:right w:w="108" w:type="dxa"/>
        </w:tblCellMar>
        <w:tblLook w:val="0000"/>
      </w:tblPr>
      <w:tblGrid>
        <w:gridCol w:w="2995"/>
        <w:gridCol w:w="421"/>
        <w:gridCol w:w="696"/>
        <w:gridCol w:w="565"/>
        <w:gridCol w:w="710"/>
        <w:gridCol w:w="397"/>
        <w:gridCol w:w="697"/>
        <w:gridCol w:w="967"/>
        <w:gridCol w:w="833"/>
        <w:gridCol w:w="1072"/>
      </w:tblGrid>
      <w:tr>
        <w:trPr>
          <w:trHeight w:val="203" w:hRule="atLeast"/>
        </w:trPr>
        <w:tc>
          <w:tcPr>
            <w:tcW w:w="2995" w:type="dxa"/>
            <w:vMerge w:val="restart"/>
            <w:tcBorders>
              <w:top w:val="single" w:sz="2" w:space="0" w:color="000000"/>
              <w:left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Наименование темы</w:t>
            </w:r>
          </w:p>
        </w:tc>
        <w:tc>
          <w:tcPr>
            <w:tcW w:w="4453" w:type="dxa"/>
            <w:gridSpan w:val="7"/>
            <w:tcBorders>
              <w:top w:val="single" w:sz="2" w:space="0" w:color="000000"/>
              <w:left w:val="single" w:sz="2" w:space="0" w:color="000000"/>
              <w:bottom w:val="single" w:sz="4"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Контактная работа</w:t>
            </w:r>
          </w:p>
        </w:tc>
        <w:tc>
          <w:tcPr>
            <w:tcW w:w="833" w:type="dxa"/>
            <w:vMerge w:val="restart"/>
            <w:tcBorders>
              <w:top w:val="single" w:sz="2" w:space="0" w:color="000000"/>
              <w:left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Самостоятельная работа</w:t>
            </w:r>
          </w:p>
        </w:tc>
        <w:tc>
          <w:tcPr>
            <w:tcW w:w="1072" w:type="dxa"/>
            <w:vMerge w:val="restart"/>
            <w:tcBorders>
              <w:top w:val="single" w:sz="2" w:space="0" w:color="000000"/>
              <w:left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Всего часов по дисциплине</w:t>
            </w:r>
          </w:p>
        </w:tc>
      </w:tr>
      <w:tr>
        <w:trPr>
          <w:trHeight w:val="160" w:hRule="atLeast"/>
        </w:trPr>
        <w:tc>
          <w:tcPr>
            <w:tcW w:w="2995" w:type="dxa"/>
            <w:vMerge w:val="continue"/>
            <w:tcBorders>
              <w:left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3486" w:type="dxa"/>
            <w:gridSpan w:val="6"/>
            <w:tcBorders>
              <w:top w:val="single" w:sz="4" w:space="0" w:color="000000"/>
              <w:left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sz w:val="24"/>
                <w:szCs w:val="24"/>
                <w:lang w:eastAsia="ru-RU"/>
              </w:rPr>
              <w:t>Аудиторная работа</w:t>
            </w:r>
          </w:p>
        </w:tc>
        <w:tc>
          <w:tcPr>
            <w:tcW w:w="967" w:type="dxa"/>
            <w:vMerge w:val="restart"/>
            <w:tcBorders>
              <w:top w:val="single" w:sz="2" w:space="0" w:color="000000"/>
              <w:left w:val="single" w:sz="2" w:space="0" w:color="000000"/>
              <w:bottom w:val="single" w:sz="2" w:space="0" w:color="000000"/>
              <w:right w:val="single" w:sz="2" w:space="0" w:color="000000"/>
            </w:tcBorders>
            <w:shd w:color="000000" w:fill="FFFFFF" w:val="clea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 xml:space="preserve">Контактная СР </w:t>
            </w:r>
          </w:p>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 xml:space="preserve">(в т.ч. </w:t>
            </w:r>
          </w:p>
          <w:p>
            <w:pPr>
              <w:pStyle w:val="Normal"/>
              <w:spacing w:lineRule="auto" w:line="240" w:before="0" w:after="0"/>
              <w:jc w:val="center"/>
              <w:rPr>
                <w:rFonts w:ascii="Times New Roman" w:hAnsi="Times New Roman" w:cs="Times New Roman"/>
                <w:lang w:eastAsia="ru-RU"/>
              </w:rPr>
            </w:pPr>
            <w:r>
              <w:rPr>
                <w:rFonts w:cs="Times New Roman" w:ascii="Times New Roman" w:hAnsi="Times New Roman"/>
                <w:sz w:val="24"/>
                <w:szCs w:val="24"/>
                <w:lang w:eastAsia="ru-RU"/>
              </w:rPr>
              <w:t>в ЭИОС)</w:t>
            </w:r>
          </w:p>
        </w:tc>
        <w:tc>
          <w:tcPr>
            <w:tcW w:w="833" w:type="dxa"/>
            <w:vMerge w:val="continue"/>
            <w:tcBorders>
              <w:left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72" w:type="dxa"/>
            <w:vMerge w:val="continue"/>
            <w:tcBorders>
              <w:left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r>
      <w:tr>
        <w:trPr>
          <w:trHeight w:val="1712" w:hRule="atLeast"/>
          <w:cantSplit w:val="true"/>
        </w:trPr>
        <w:tc>
          <w:tcPr>
            <w:tcW w:w="2995" w:type="dxa"/>
            <w:vMerge w:val="continue"/>
            <w:tcBorders>
              <w:left w:val="single" w:sz="2" w:space="0" w:color="000000"/>
              <w:bottom w:val="single" w:sz="2" w:space="0" w:color="000000"/>
              <w:right w:val="single" w:sz="2" w:space="0" w:color="000000"/>
            </w:tcBorders>
            <w:vAlign w:val="center"/>
          </w:tcPr>
          <w:p>
            <w:pPr>
              <w:pStyle w:val="Normal"/>
              <w:spacing w:before="0" w:after="200"/>
              <w:rPr>
                <w:rFonts w:ascii="Times New Roman" w:hAnsi="Times New Roman" w:cs="Times New Roman"/>
                <w:lang w:eastAsia="ru-RU"/>
              </w:rPr>
            </w:pPr>
            <w:r>
              <w:rPr>
                <w:rFonts w:cs="Times New Roman" w:ascii="Times New Roman" w:hAnsi="Times New Roman"/>
                <w:lang w:eastAsia="ru-RU"/>
              </w:rPr>
            </w:r>
          </w:p>
        </w:tc>
        <w:tc>
          <w:tcPr>
            <w:tcW w:w="421"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cs="Times New Roman"/>
                <w:lang w:eastAsia="ru-RU"/>
              </w:rPr>
            </w:pPr>
            <w:r>
              <w:rPr>
                <w:rFonts w:cs="Times New Roman" w:ascii="Times New Roman" w:hAnsi="Times New Roman"/>
                <w:sz w:val="24"/>
                <w:szCs w:val="24"/>
                <w:lang w:eastAsia="ru-RU"/>
              </w:rPr>
              <w:t>Лекции</w:t>
            </w:r>
          </w:p>
        </w:tc>
        <w:tc>
          <w:tcPr>
            <w:tcW w:w="696"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cs="Times New Roman"/>
                <w:sz w:val="24"/>
                <w:szCs w:val="24"/>
                <w:lang w:eastAsia="ru-RU"/>
              </w:rPr>
            </w:pPr>
            <w:r>
              <w:rPr>
                <w:rFonts w:cs="Times New Roman" w:ascii="Times New Roman" w:hAnsi="Times New Roman"/>
                <w:sz w:val="24"/>
                <w:szCs w:val="24"/>
                <w:lang w:eastAsia="ru-RU"/>
              </w:rPr>
              <w:t>Практическая подготовка</w:t>
            </w:r>
          </w:p>
        </w:tc>
        <w:tc>
          <w:tcPr>
            <w:tcW w:w="565"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cs="Times New Roman"/>
                <w:sz w:val="24"/>
                <w:szCs w:val="24"/>
                <w:lang w:eastAsia="ru-RU"/>
              </w:rPr>
            </w:pPr>
            <w:r>
              <w:rPr>
                <w:rFonts w:cs="Times New Roman" w:ascii="Times New Roman" w:hAnsi="Times New Roman"/>
                <w:sz w:val="24"/>
                <w:szCs w:val="24"/>
                <w:lang w:eastAsia="ru-RU"/>
              </w:rPr>
              <w:t>Семинары</w:t>
            </w:r>
          </w:p>
        </w:tc>
        <w:tc>
          <w:tcPr>
            <w:tcW w:w="710"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tLeast" w:line="200" w:before="0" w:after="0"/>
              <w:ind w:left="113" w:right="113" w:hanging="0"/>
              <w:jc w:val="center"/>
              <w:rPr>
                <w:rFonts w:ascii="Times New Roman" w:hAnsi="Times New Roman" w:cs="Times New Roman"/>
                <w:sz w:val="24"/>
                <w:szCs w:val="24"/>
                <w:lang w:eastAsia="ru-RU"/>
              </w:rPr>
            </w:pPr>
            <w:r>
              <w:rPr>
                <w:rFonts w:cs="Times New Roman" w:ascii="Times New Roman" w:hAnsi="Times New Roman"/>
                <w:sz w:val="24"/>
                <w:szCs w:val="24"/>
                <w:lang w:eastAsia="ru-RU"/>
              </w:rPr>
              <w:t>Практическая подготовка</w:t>
            </w:r>
          </w:p>
        </w:tc>
        <w:tc>
          <w:tcPr>
            <w:tcW w:w="397"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cs="Times New Roman"/>
                <w:sz w:val="24"/>
                <w:szCs w:val="24"/>
                <w:lang w:eastAsia="ru-RU"/>
              </w:rPr>
            </w:pPr>
            <w:r>
              <w:rPr>
                <w:rFonts w:cs="Times New Roman" w:ascii="Times New Roman" w:hAnsi="Times New Roman"/>
                <w:sz w:val="24"/>
                <w:szCs w:val="24"/>
                <w:lang w:eastAsia="ru-RU"/>
              </w:rPr>
              <w:t>Лабораторные</w:t>
            </w:r>
          </w:p>
        </w:tc>
        <w:tc>
          <w:tcPr>
            <w:tcW w:w="697"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tLeast" w:line="200" w:before="0" w:after="0"/>
              <w:ind w:left="113" w:right="113" w:hanging="0"/>
              <w:jc w:val="center"/>
              <w:rPr>
                <w:rFonts w:ascii="Times New Roman" w:hAnsi="Times New Roman" w:cs="Times New Roman"/>
                <w:lang w:eastAsia="ru-RU"/>
              </w:rPr>
            </w:pPr>
            <w:r>
              <w:rPr>
                <w:rFonts w:cs="Times New Roman" w:ascii="Times New Roman" w:hAnsi="Times New Roman"/>
                <w:sz w:val="24"/>
                <w:szCs w:val="24"/>
                <w:lang w:eastAsia="ru-RU"/>
              </w:rPr>
              <w:t>Практическая подготовка</w:t>
            </w:r>
          </w:p>
        </w:tc>
        <w:tc>
          <w:tcPr>
            <w:tcW w:w="967" w:type="dxa"/>
            <w:vMerge w:val="continue"/>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tLeast" w:line="200" w:before="0" w:after="200"/>
              <w:rPr>
                <w:rFonts w:ascii="Times New Roman" w:hAnsi="Times New Roman" w:cs="Times New Roman"/>
                <w:lang w:eastAsia="ru-RU"/>
              </w:rPr>
            </w:pPr>
            <w:r>
              <w:rPr>
                <w:rFonts w:cs="Times New Roman" w:ascii="Times New Roman" w:hAnsi="Times New Roman"/>
                <w:lang w:eastAsia="ru-RU"/>
              </w:rPr>
            </w:r>
          </w:p>
        </w:tc>
        <w:tc>
          <w:tcPr>
            <w:tcW w:w="833" w:type="dxa"/>
            <w:vMerge w:val="continue"/>
            <w:tcBorders>
              <w:left w:val="single" w:sz="2" w:space="0" w:color="000000"/>
              <w:bottom w:val="single" w:sz="2" w:space="0" w:color="000000"/>
              <w:right w:val="single" w:sz="2" w:space="0" w:color="000000"/>
            </w:tcBorders>
            <w:shd w:color="000000" w:fill="FFFFFF" w:val="clear"/>
            <w:vAlign w:val="center"/>
          </w:tcPr>
          <w:p>
            <w:pPr>
              <w:pStyle w:val="Normal"/>
              <w:spacing w:before="0" w:after="200"/>
              <w:rPr>
                <w:rFonts w:ascii="Times New Roman" w:hAnsi="Times New Roman" w:cs="Times New Roman"/>
                <w:lang w:eastAsia="ru-RU"/>
              </w:rPr>
            </w:pPr>
            <w:r>
              <w:rPr>
                <w:rFonts w:cs="Times New Roman" w:ascii="Times New Roman" w:hAnsi="Times New Roman"/>
                <w:lang w:eastAsia="ru-RU"/>
              </w:rPr>
            </w:r>
          </w:p>
        </w:tc>
        <w:tc>
          <w:tcPr>
            <w:tcW w:w="1072" w:type="dxa"/>
            <w:vMerge w:val="continue"/>
            <w:tcBorders>
              <w:left w:val="single" w:sz="2" w:space="0" w:color="000000"/>
              <w:bottom w:val="single" w:sz="2" w:space="0" w:color="000000"/>
              <w:right w:val="single" w:sz="2" w:space="0" w:color="000000"/>
            </w:tcBorders>
            <w:shd w:color="000000" w:fill="FFFFFF" w:val="clear"/>
            <w:vAlign w:val="center"/>
          </w:tcPr>
          <w:p>
            <w:pPr>
              <w:pStyle w:val="Normal"/>
              <w:spacing w:before="0" w:after="200"/>
              <w:rPr>
                <w:rFonts w:ascii="Times New Roman" w:hAnsi="Times New Roman" w:cs="Times New Roman"/>
                <w:lang w:eastAsia="ru-RU"/>
              </w:rPr>
            </w:pPr>
            <w:r>
              <w:rPr>
                <w:rFonts w:cs="Times New Roman" w:ascii="Times New Roman" w:hAnsi="Times New Roman"/>
                <w:lang w:eastAsia="ru-RU"/>
              </w:rPr>
            </w:r>
          </w:p>
        </w:tc>
      </w:tr>
      <w:tr>
        <w:trPr>
          <w:trHeight w:val="1" w:hRule="atLeast"/>
        </w:trPr>
        <w:tc>
          <w:tcPr>
            <w:tcW w:w="2995" w:type="dxa"/>
            <w:tcBorders>
              <w:top w:val="single" w:sz="2" w:space="0" w:color="000000"/>
              <w:left w:val="single" w:sz="2" w:space="0" w:color="000000"/>
              <w:bottom w:val="single" w:sz="2" w:space="0" w:color="000000"/>
              <w:right w:val="single" w:sz="2" w:space="0" w:color="000000"/>
            </w:tcBorders>
          </w:tcPr>
          <w:p>
            <w:pPr>
              <w:pStyle w:val="Style30"/>
              <w:spacing w:lineRule="auto" w:line="240"/>
              <w:ind w:hanging="0"/>
              <w:jc w:val="both"/>
              <w:rPr>
                <w:rFonts w:ascii="Times New Roman" w:hAnsi="Times New Roman"/>
                <w:bCs/>
                <w:szCs w:val="24"/>
              </w:rPr>
            </w:pPr>
            <w:r>
              <w:rPr>
                <w:rFonts w:ascii="Times New Roman" w:hAnsi="Times New Roman"/>
                <w:bCs/>
                <w:szCs w:val="24"/>
              </w:rPr>
              <w:t xml:space="preserve">Раздел 1. Экологические основы биологического мониторинга </w:t>
            </w:r>
          </w:p>
        </w:tc>
        <w:tc>
          <w:tcPr>
            <w:tcW w:w="421"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t>4</w:t>
            </w:r>
          </w:p>
        </w:tc>
        <w:tc>
          <w:tcPr>
            <w:tcW w:w="69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565"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71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39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69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96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t>2</w:t>
            </w:r>
          </w:p>
        </w:tc>
        <w:tc>
          <w:tcPr>
            <w:tcW w:w="833"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t>4</w:t>
            </w:r>
          </w:p>
        </w:tc>
        <w:tc>
          <w:tcPr>
            <w:tcW w:w="107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t>10</w:t>
            </w:r>
          </w:p>
        </w:tc>
      </w:tr>
      <w:tr>
        <w:trPr>
          <w:trHeight w:val="1" w:hRule="atLeast"/>
        </w:trPr>
        <w:tc>
          <w:tcPr>
            <w:tcW w:w="2995" w:type="dxa"/>
            <w:tcBorders>
              <w:top w:val="single" w:sz="2" w:space="0" w:color="000000"/>
              <w:left w:val="single" w:sz="2" w:space="0" w:color="000000"/>
              <w:bottom w:val="single" w:sz="2" w:space="0" w:color="000000"/>
              <w:right w:val="single" w:sz="2" w:space="0" w:color="000000"/>
            </w:tcBorders>
          </w:tcPr>
          <w:p>
            <w:pPr>
              <w:pStyle w:val="Style30"/>
              <w:spacing w:lineRule="auto" w:line="240"/>
              <w:ind w:hanging="0"/>
              <w:jc w:val="both"/>
              <w:rPr>
                <w:rFonts w:ascii="Times New Roman" w:hAnsi="Times New Roman"/>
                <w:b w:val="false"/>
                <w:b w:val="false"/>
                <w:szCs w:val="24"/>
              </w:rPr>
            </w:pPr>
            <w:r>
              <w:rPr>
                <w:rFonts w:ascii="Times New Roman" w:hAnsi="Times New Roman"/>
                <w:b w:val="false"/>
                <w:szCs w:val="24"/>
              </w:rPr>
              <w:t>Тема 1.1 Биологический и экологический мониторинг, структурная организация биомниторинга</w:t>
            </w:r>
          </w:p>
        </w:tc>
        <w:tc>
          <w:tcPr>
            <w:tcW w:w="421"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69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65"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71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39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9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96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833"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107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4</w:t>
            </w:r>
          </w:p>
        </w:tc>
      </w:tr>
      <w:tr>
        <w:trPr>
          <w:trHeight w:val="1" w:hRule="atLeast"/>
        </w:trPr>
        <w:tc>
          <w:tcPr>
            <w:tcW w:w="2995" w:type="dxa"/>
            <w:tcBorders>
              <w:top w:val="single" w:sz="2" w:space="0" w:color="000000"/>
              <w:left w:val="single" w:sz="2" w:space="0" w:color="000000"/>
              <w:bottom w:val="single" w:sz="2" w:space="0" w:color="000000"/>
              <w:right w:val="single" w:sz="2" w:space="0" w:color="000000"/>
            </w:tcBorders>
          </w:tcPr>
          <w:p>
            <w:pPr>
              <w:pStyle w:val="Style30"/>
              <w:spacing w:lineRule="auto" w:line="240"/>
              <w:ind w:hanging="0"/>
              <w:jc w:val="both"/>
              <w:rPr>
                <w:rFonts w:ascii="Times New Roman" w:hAnsi="Times New Roman"/>
                <w:b w:val="false"/>
                <w:b w:val="false"/>
                <w:szCs w:val="24"/>
              </w:rPr>
            </w:pPr>
            <w:r>
              <w:rPr>
                <w:rFonts w:ascii="Times New Roman" w:hAnsi="Times New Roman"/>
                <w:b w:val="false"/>
                <w:szCs w:val="24"/>
              </w:rPr>
              <w:t xml:space="preserve">Тема 1.2 Предмет, цели, задачи  биологического мониторинга </w:t>
            </w:r>
          </w:p>
        </w:tc>
        <w:tc>
          <w:tcPr>
            <w:tcW w:w="421"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9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65"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71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39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9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96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833"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7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r>
      <w:tr>
        <w:trPr>
          <w:trHeight w:val="1" w:hRule="atLeast"/>
        </w:trPr>
        <w:tc>
          <w:tcPr>
            <w:tcW w:w="2995" w:type="dxa"/>
            <w:tcBorders>
              <w:top w:val="single" w:sz="2" w:space="0" w:color="000000"/>
              <w:left w:val="single" w:sz="2" w:space="0" w:color="000000"/>
              <w:bottom w:val="single" w:sz="2" w:space="0" w:color="000000"/>
              <w:right w:val="single" w:sz="2" w:space="0" w:color="000000"/>
            </w:tcBorders>
          </w:tcPr>
          <w:p>
            <w:pPr>
              <w:pStyle w:val="Style30"/>
              <w:spacing w:lineRule="auto" w:line="240"/>
              <w:ind w:hanging="0"/>
              <w:jc w:val="left"/>
              <w:rPr>
                <w:rFonts w:ascii="Times New Roman" w:hAnsi="Times New Roman"/>
                <w:bCs/>
                <w:szCs w:val="24"/>
              </w:rPr>
            </w:pPr>
            <w:r>
              <w:rPr>
                <w:rFonts w:ascii="Times New Roman" w:hAnsi="Times New Roman"/>
                <w:b w:val="false"/>
                <w:szCs w:val="24"/>
              </w:rPr>
              <w:t>Тема 1.3 Принципы организации биологического мониторинга окружающей среды</w:t>
            </w:r>
          </w:p>
        </w:tc>
        <w:tc>
          <w:tcPr>
            <w:tcW w:w="421"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9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65"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71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39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9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96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833"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107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5</w:t>
            </w:r>
          </w:p>
        </w:tc>
      </w:tr>
      <w:tr>
        <w:trPr>
          <w:trHeight w:val="1" w:hRule="atLeast"/>
        </w:trPr>
        <w:tc>
          <w:tcPr>
            <w:tcW w:w="2995" w:type="dxa"/>
            <w:tcBorders>
              <w:top w:val="single" w:sz="2" w:space="0" w:color="000000"/>
              <w:left w:val="single" w:sz="2" w:space="0" w:color="000000"/>
              <w:bottom w:val="single" w:sz="2" w:space="0" w:color="000000"/>
              <w:right w:val="single" w:sz="2" w:space="0" w:color="000000"/>
            </w:tcBorders>
          </w:tcPr>
          <w:p>
            <w:pPr>
              <w:pStyle w:val="Style30"/>
              <w:spacing w:lineRule="auto" w:line="240"/>
              <w:ind w:hanging="0"/>
              <w:jc w:val="both"/>
              <w:rPr>
                <w:rFonts w:ascii="Times New Roman" w:hAnsi="Times New Roman"/>
                <w:bCs/>
                <w:szCs w:val="24"/>
              </w:rPr>
            </w:pPr>
            <w:r>
              <w:rPr>
                <w:rFonts w:ascii="Times New Roman" w:hAnsi="Times New Roman"/>
                <w:bCs/>
                <w:szCs w:val="24"/>
              </w:rPr>
              <w:t>Раздел 2. Биоиндикация  как метод биоэкологического контроля окружающей среды</w:t>
            </w:r>
          </w:p>
        </w:tc>
        <w:tc>
          <w:tcPr>
            <w:tcW w:w="421"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t>4</w:t>
            </w:r>
          </w:p>
        </w:tc>
        <w:tc>
          <w:tcPr>
            <w:tcW w:w="69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565"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t>2</w:t>
            </w:r>
          </w:p>
        </w:tc>
        <w:tc>
          <w:tcPr>
            <w:tcW w:w="71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39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69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96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t>4</w:t>
            </w:r>
          </w:p>
        </w:tc>
        <w:tc>
          <w:tcPr>
            <w:tcW w:w="833"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t>8</w:t>
            </w:r>
          </w:p>
        </w:tc>
        <w:tc>
          <w:tcPr>
            <w:tcW w:w="107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t>18</w:t>
            </w:r>
          </w:p>
        </w:tc>
      </w:tr>
      <w:tr>
        <w:trPr>
          <w:trHeight w:val="1" w:hRule="atLeast"/>
        </w:trPr>
        <w:tc>
          <w:tcPr>
            <w:tcW w:w="2995" w:type="dxa"/>
            <w:tcBorders>
              <w:top w:val="single" w:sz="2" w:space="0" w:color="000000"/>
              <w:left w:val="single" w:sz="2" w:space="0" w:color="000000"/>
              <w:bottom w:val="single" w:sz="2" w:space="0" w:color="000000"/>
              <w:right w:val="single" w:sz="2" w:space="0" w:color="000000"/>
            </w:tcBorders>
          </w:tcPr>
          <w:p>
            <w:pPr>
              <w:pStyle w:val="Style30"/>
              <w:spacing w:lineRule="auto" w:line="240"/>
              <w:ind w:hanging="0"/>
              <w:jc w:val="both"/>
              <w:rPr>
                <w:rFonts w:ascii="Times New Roman" w:hAnsi="Times New Roman"/>
                <w:bCs/>
                <w:szCs w:val="24"/>
              </w:rPr>
            </w:pPr>
            <w:r>
              <w:rPr>
                <w:rFonts w:ascii="Times New Roman" w:hAnsi="Times New Roman"/>
                <w:b w:val="false"/>
                <w:szCs w:val="24"/>
              </w:rPr>
              <w:t>Тема 2.1 Экологические основы биоиндикации. История развития биоиндикации</w:t>
            </w:r>
          </w:p>
        </w:tc>
        <w:tc>
          <w:tcPr>
            <w:tcW w:w="421"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9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65"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71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39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9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96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833"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107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5</w:t>
            </w:r>
          </w:p>
        </w:tc>
      </w:tr>
      <w:tr>
        <w:trPr>
          <w:trHeight w:val="1" w:hRule="atLeast"/>
        </w:trPr>
        <w:tc>
          <w:tcPr>
            <w:tcW w:w="2995" w:type="dxa"/>
            <w:tcBorders>
              <w:top w:val="single" w:sz="2" w:space="0" w:color="000000"/>
              <w:left w:val="single" w:sz="2" w:space="0" w:color="000000"/>
              <w:bottom w:val="single" w:sz="2" w:space="0" w:color="000000"/>
              <w:right w:val="single" w:sz="2" w:space="0" w:color="000000"/>
            </w:tcBorders>
          </w:tcPr>
          <w:p>
            <w:pPr>
              <w:pStyle w:val="Style30"/>
              <w:spacing w:lineRule="auto" w:line="240"/>
              <w:ind w:hanging="0"/>
              <w:jc w:val="both"/>
              <w:rPr>
                <w:rFonts w:ascii="Times New Roman" w:hAnsi="Times New Roman"/>
                <w:bCs/>
                <w:szCs w:val="24"/>
              </w:rPr>
            </w:pPr>
            <w:r>
              <w:rPr>
                <w:rFonts w:ascii="Times New Roman" w:hAnsi="Times New Roman"/>
                <w:b w:val="false"/>
                <w:szCs w:val="24"/>
              </w:rPr>
              <w:t xml:space="preserve">Тема 2.2 Формы, уровни, виды и методология биоиндикации. </w:t>
            </w:r>
          </w:p>
        </w:tc>
        <w:tc>
          <w:tcPr>
            <w:tcW w:w="421"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9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65"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71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39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9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96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833"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107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3</w:t>
            </w:r>
          </w:p>
        </w:tc>
      </w:tr>
      <w:tr>
        <w:trPr>
          <w:trHeight w:val="1" w:hRule="atLeast"/>
        </w:trPr>
        <w:tc>
          <w:tcPr>
            <w:tcW w:w="2995" w:type="dxa"/>
            <w:tcBorders>
              <w:top w:val="single" w:sz="2" w:space="0" w:color="000000"/>
              <w:left w:val="single" w:sz="2" w:space="0" w:color="000000"/>
              <w:bottom w:val="single" w:sz="2" w:space="0" w:color="000000"/>
              <w:right w:val="single" w:sz="2" w:space="0" w:color="000000"/>
            </w:tcBorders>
          </w:tcPr>
          <w:p>
            <w:pPr>
              <w:pStyle w:val="Style30"/>
              <w:spacing w:lineRule="auto" w:line="240"/>
              <w:ind w:hanging="0"/>
              <w:jc w:val="both"/>
              <w:rPr>
                <w:rFonts w:ascii="Times New Roman" w:hAnsi="Times New Roman"/>
                <w:bCs/>
                <w:szCs w:val="24"/>
              </w:rPr>
            </w:pPr>
            <w:r>
              <w:rPr>
                <w:rFonts w:ascii="Times New Roman" w:hAnsi="Times New Roman"/>
                <w:b w:val="false"/>
                <w:szCs w:val="24"/>
              </w:rPr>
              <w:t>Тема 2.3  Биоиндикаторы. Критерии выбора и общие принципы применения биоиндикаторов</w:t>
            </w:r>
          </w:p>
        </w:tc>
        <w:tc>
          <w:tcPr>
            <w:tcW w:w="421"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69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65"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71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39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9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96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833"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4</w:t>
            </w:r>
          </w:p>
        </w:tc>
        <w:tc>
          <w:tcPr>
            <w:tcW w:w="107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10</w:t>
            </w:r>
          </w:p>
        </w:tc>
      </w:tr>
      <w:tr>
        <w:trPr>
          <w:trHeight w:val="1" w:hRule="atLeast"/>
        </w:trPr>
        <w:tc>
          <w:tcPr>
            <w:tcW w:w="2995" w:type="dxa"/>
            <w:tcBorders>
              <w:top w:val="single" w:sz="2" w:space="0" w:color="000000"/>
              <w:left w:val="single" w:sz="2" w:space="0" w:color="000000"/>
              <w:bottom w:val="single" w:sz="2" w:space="0" w:color="000000"/>
              <w:right w:val="single" w:sz="2" w:space="0" w:color="000000"/>
            </w:tcBorders>
          </w:tcPr>
          <w:p>
            <w:pPr>
              <w:pStyle w:val="3"/>
              <w:spacing w:lineRule="auto" w:line="240" w:before="0" w:after="0"/>
              <w:ind w:left="0" w:hanging="0"/>
              <w:rPr>
                <w:rFonts w:ascii="Times New Roman" w:hAnsi="Times New Roman"/>
                <w:b/>
                <w:b/>
                <w:bCs/>
                <w:sz w:val="24"/>
                <w:szCs w:val="24"/>
              </w:rPr>
            </w:pPr>
            <w:r>
              <w:rPr>
                <w:rFonts w:ascii="Times New Roman" w:hAnsi="Times New Roman"/>
                <w:b/>
                <w:bCs/>
                <w:sz w:val="24"/>
                <w:szCs w:val="24"/>
              </w:rPr>
              <w:t>Раздел 3. Биоиндикация окружающей среды</w:t>
            </w:r>
          </w:p>
        </w:tc>
        <w:tc>
          <w:tcPr>
            <w:tcW w:w="421"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69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565"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t>14</w:t>
            </w:r>
          </w:p>
        </w:tc>
        <w:tc>
          <w:tcPr>
            <w:tcW w:w="71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39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69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96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t>6</w:t>
            </w:r>
          </w:p>
        </w:tc>
        <w:tc>
          <w:tcPr>
            <w:tcW w:w="833"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t>24</w:t>
            </w:r>
          </w:p>
        </w:tc>
        <w:tc>
          <w:tcPr>
            <w:tcW w:w="107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t>44</w:t>
            </w:r>
          </w:p>
        </w:tc>
      </w:tr>
      <w:tr>
        <w:trPr>
          <w:trHeight w:val="1" w:hRule="atLeast"/>
        </w:trPr>
        <w:tc>
          <w:tcPr>
            <w:tcW w:w="2995" w:type="dxa"/>
            <w:tcBorders>
              <w:top w:val="single" w:sz="2" w:space="0" w:color="000000"/>
              <w:left w:val="single" w:sz="2" w:space="0" w:color="000000"/>
              <w:bottom w:val="single" w:sz="2" w:space="0" w:color="000000"/>
              <w:right w:val="single" w:sz="2" w:space="0" w:color="000000"/>
            </w:tcBorders>
          </w:tcPr>
          <w:p>
            <w:pPr>
              <w:pStyle w:val="3"/>
              <w:spacing w:lineRule="auto" w:line="240" w:before="0" w:after="0"/>
              <w:ind w:left="0" w:hanging="0"/>
              <w:rPr>
                <w:rFonts w:ascii="Times New Roman" w:hAnsi="Times New Roman"/>
                <w:sz w:val="24"/>
                <w:szCs w:val="24"/>
              </w:rPr>
            </w:pPr>
            <w:r>
              <w:rPr>
                <w:rFonts w:ascii="Times New Roman" w:hAnsi="Times New Roman"/>
                <w:sz w:val="24"/>
                <w:szCs w:val="24"/>
              </w:rPr>
              <w:t>Тема 3.1 Области применения биоиндикаторов. Оценка состояния водной среды методом биоиндикации</w:t>
            </w:r>
          </w:p>
        </w:tc>
        <w:tc>
          <w:tcPr>
            <w:tcW w:w="421"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69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565"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t>4</w:t>
            </w:r>
          </w:p>
        </w:tc>
        <w:tc>
          <w:tcPr>
            <w:tcW w:w="71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39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69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96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833"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6</w:t>
            </w:r>
          </w:p>
        </w:tc>
        <w:tc>
          <w:tcPr>
            <w:tcW w:w="107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10</w:t>
            </w:r>
          </w:p>
        </w:tc>
      </w:tr>
      <w:tr>
        <w:trPr>
          <w:trHeight w:val="1" w:hRule="atLeast"/>
        </w:trPr>
        <w:tc>
          <w:tcPr>
            <w:tcW w:w="2995" w:type="dxa"/>
            <w:tcBorders>
              <w:top w:val="single" w:sz="2" w:space="0" w:color="000000"/>
              <w:left w:val="single" w:sz="2" w:space="0" w:color="000000"/>
              <w:bottom w:val="single" w:sz="2" w:space="0" w:color="000000"/>
              <w:right w:val="single" w:sz="2" w:space="0" w:color="000000"/>
            </w:tcBorders>
          </w:tcPr>
          <w:p>
            <w:pPr>
              <w:pStyle w:val="3"/>
              <w:spacing w:lineRule="auto" w:line="240" w:before="0" w:after="0"/>
              <w:ind w:left="0" w:hanging="0"/>
              <w:rPr>
                <w:rFonts w:ascii="Times New Roman" w:hAnsi="Times New Roman"/>
                <w:sz w:val="24"/>
                <w:szCs w:val="24"/>
              </w:rPr>
            </w:pPr>
            <w:r>
              <w:rPr>
                <w:rFonts w:ascii="Times New Roman" w:hAnsi="Times New Roman"/>
                <w:sz w:val="24"/>
                <w:szCs w:val="24"/>
              </w:rPr>
              <w:t>Тема 3.2  Биоиндикация состояния воздушной среды</w:t>
            </w:r>
          </w:p>
        </w:tc>
        <w:tc>
          <w:tcPr>
            <w:tcW w:w="421"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69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565"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t>4</w:t>
            </w:r>
          </w:p>
        </w:tc>
        <w:tc>
          <w:tcPr>
            <w:tcW w:w="71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39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69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96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833"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6</w:t>
            </w:r>
          </w:p>
        </w:tc>
        <w:tc>
          <w:tcPr>
            <w:tcW w:w="107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12</w:t>
            </w:r>
          </w:p>
        </w:tc>
      </w:tr>
      <w:tr>
        <w:trPr>
          <w:trHeight w:val="1" w:hRule="atLeast"/>
        </w:trPr>
        <w:tc>
          <w:tcPr>
            <w:tcW w:w="2995" w:type="dxa"/>
            <w:tcBorders>
              <w:top w:val="single" w:sz="2" w:space="0" w:color="000000"/>
              <w:left w:val="single" w:sz="2" w:space="0" w:color="000000"/>
              <w:bottom w:val="single" w:sz="2" w:space="0" w:color="000000"/>
              <w:right w:val="single" w:sz="2" w:space="0" w:color="000000"/>
            </w:tcBorders>
          </w:tcPr>
          <w:p>
            <w:pPr>
              <w:pStyle w:val="3"/>
              <w:spacing w:lineRule="auto" w:line="240" w:before="0" w:after="0"/>
              <w:ind w:left="0" w:hanging="0"/>
              <w:rPr>
                <w:rFonts w:ascii="Times New Roman" w:hAnsi="Times New Roman"/>
                <w:sz w:val="24"/>
                <w:szCs w:val="24"/>
              </w:rPr>
            </w:pPr>
            <w:r>
              <w:rPr>
                <w:rFonts w:ascii="Times New Roman" w:hAnsi="Times New Roman"/>
                <w:sz w:val="24"/>
                <w:szCs w:val="24"/>
              </w:rPr>
              <w:t>Тема 3.3 Биоиндикация состояния почвенного покрова</w:t>
            </w:r>
          </w:p>
        </w:tc>
        <w:tc>
          <w:tcPr>
            <w:tcW w:w="421"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69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565"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t>4</w:t>
            </w:r>
          </w:p>
        </w:tc>
        <w:tc>
          <w:tcPr>
            <w:tcW w:w="71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39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69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96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833"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6</w:t>
            </w:r>
          </w:p>
        </w:tc>
        <w:tc>
          <w:tcPr>
            <w:tcW w:w="107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12</w:t>
            </w:r>
          </w:p>
        </w:tc>
      </w:tr>
      <w:tr>
        <w:trPr>
          <w:trHeight w:val="1" w:hRule="atLeast"/>
        </w:trPr>
        <w:tc>
          <w:tcPr>
            <w:tcW w:w="2995" w:type="dxa"/>
            <w:tcBorders>
              <w:top w:val="single" w:sz="2" w:space="0" w:color="000000"/>
              <w:left w:val="single" w:sz="2" w:space="0" w:color="000000"/>
              <w:bottom w:val="single" w:sz="2" w:space="0" w:color="000000"/>
              <w:right w:val="single" w:sz="2" w:space="0" w:color="000000"/>
            </w:tcBorders>
          </w:tcPr>
          <w:p>
            <w:pPr>
              <w:pStyle w:val="3"/>
              <w:spacing w:lineRule="auto" w:line="240" w:before="0" w:after="0"/>
              <w:ind w:left="0" w:hanging="0"/>
              <w:rPr>
                <w:rFonts w:ascii="Times New Roman" w:hAnsi="Times New Roman"/>
                <w:sz w:val="24"/>
                <w:szCs w:val="24"/>
              </w:rPr>
            </w:pPr>
            <w:r>
              <w:rPr>
                <w:rFonts w:ascii="Times New Roman" w:hAnsi="Times New Roman"/>
                <w:sz w:val="24"/>
                <w:szCs w:val="24"/>
              </w:rPr>
              <w:t>Тема 3.4 Биоиндикация ландашафтно-деструктивных и параметрических изменений</w:t>
            </w:r>
          </w:p>
        </w:tc>
        <w:tc>
          <w:tcPr>
            <w:tcW w:w="421"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69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565"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t>2</w:t>
            </w:r>
          </w:p>
        </w:tc>
        <w:tc>
          <w:tcPr>
            <w:tcW w:w="71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39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69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96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833"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6</w:t>
            </w:r>
          </w:p>
        </w:tc>
        <w:tc>
          <w:tcPr>
            <w:tcW w:w="107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10</w:t>
            </w:r>
          </w:p>
        </w:tc>
      </w:tr>
      <w:tr>
        <w:trPr>
          <w:trHeight w:val="357" w:hRule="atLeast"/>
        </w:trPr>
        <w:tc>
          <w:tcPr>
            <w:tcW w:w="2995"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right"/>
              <w:rPr>
                <w:rFonts w:ascii="Times New Roman" w:hAnsi="Times New Roman" w:cs="Times New Roman"/>
                <w:lang w:eastAsia="ru-RU"/>
              </w:rPr>
            </w:pPr>
            <w:r>
              <w:rPr>
                <w:rFonts w:cs="Times New Roman" w:ascii="Times New Roman" w:hAnsi="Times New Roman"/>
                <w:bCs/>
                <w:sz w:val="24"/>
                <w:szCs w:val="24"/>
                <w:lang w:eastAsia="ru-RU"/>
              </w:rPr>
              <w:t>Итого:</w:t>
            </w:r>
          </w:p>
        </w:tc>
        <w:tc>
          <w:tcPr>
            <w:tcW w:w="421"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t>8</w:t>
            </w:r>
          </w:p>
        </w:tc>
        <w:tc>
          <w:tcPr>
            <w:tcW w:w="696"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565"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t>16</w:t>
            </w:r>
          </w:p>
        </w:tc>
        <w:tc>
          <w:tcPr>
            <w:tcW w:w="710"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39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697"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r>
          </w:p>
        </w:tc>
        <w:tc>
          <w:tcPr>
            <w:tcW w:w="967"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t>12</w:t>
            </w:r>
          </w:p>
        </w:tc>
        <w:tc>
          <w:tcPr>
            <w:tcW w:w="833"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t>36</w:t>
            </w:r>
          </w:p>
        </w:tc>
        <w:tc>
          <w:tcPr>
            <w:tcW w:w="1072"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s="Times New Roman"/>
                <w:b/>
                <w:b/>
                <w:lang w:eastAsia="ru-RU"/>
              </w:rPr>
            </w:pPr>
            <w:r>
              <w:rPr>
                <w:rFonts w:cs="Times New Roman" w:ascii="Times New Roman" w:hAnsi="Times New Roman"/>
                <w:b/>
                <w:lang w:eastAsia="ru-RU"/>
              </w:rPr>
              <w:t>72</w:t>
            </w:r>
          </w:p>
        </w:tc>
      </w:tr>
    </w:tbl>
    <w:p>
      <w:pPr>
        <w:pStyle w:val="Normal"/>
        <w:spacing w:lineRule="auto" w:line="360" w:before="0" w:after="0"/>
        <w:ind w:firstLine="709"/>
        <w:jc w:val="both"/>
        <w:rPr>
          <w:rFonts w:ascii="Times New Roman" w:hAnsi="Times New Roman"/>
          <w:bCs/>
          <w:i/>
          <w:i/>
          <w:sz w:val="24"/>
          <w:szCs w:val="24"/>
          <w:lang w:eastAsia="ru-RU"/>
        </w:rPr>
      </w:pPr>
      <w:r>
        <w:rPr>
          <w:rFonts w:ascii="Times New Roman" w:hAnsi="Times New Roman"/>
          <w:bCs/>
          <w:i/>
          <w:sz w:val="24"/>
          <w:szCs w:val="24"/>
          <w:lang w:eastAsia="ru-RU"/>
        </w:rPr>
      </w:r>
    </w:p>
    <w:p>
      <w:pPr>
        <w:pStyle w:val="Normal"/>
        <w:spacing w:lineRule="auto" w:line="360" w:before="0" w:after="0"/>
        <w:ind w:firstLine="709"/>
        <w:jc w:val="both"/>
        <w:rPr>
          <w:rFonts w:ascii="Times New Roman" w:hAnsi="Times New Roman"/>
          <w:bCs/>
          <w:i/>
          <w:i/>
          <w:sz w:val="24"/>
          <w:szCs w:val="24"/>
          <w:lang w:eastAsia="ru-RU"/>
        </w:rPr>
      </w:pPr>
      <w:r>
        <w:rPr>
          <w:rFonts w:ascii="Times New Roman" w:hAnsi="Times New Roman"/>
          <w:bCs/>
          <w:i/>
          <w:sz w:val="24"/>
          <w:szCs w:val="24"/>
          <w:lang w:eastAsia="ru-RU"/>
        </w:rPr>
        <w:t>5.2. Методы обучения</w:t>
      </w:r>
    </w:p>
    <w:p>
      <w:pPr>
        <w:pStyle w:val="Normal"/>
        <w:spacing w:lineRule="auto" w:line="240" w:before="0" w:after="0"/>
        <w:ind w:firstLine="708"/>
        <w:jc w:val="both"/>
        <w:rPr>
          <w:rFonts w:ascii="Times New Roman" w:hAnsi="Times New Roman"/>
          <w:sz w:val="24"/>
          <w:szCs w:val="24"/>
        </w:rPr>
      </w:pPr>
      <w:r>
        <w:rPr>
          <w:rFonts w:ascii="Times New Roman" w:hAnsi="Times New Roman"/>
          <w:sz w:val="24"/>
          <w:szCs w:val="24"/>
        </w:rPr>
        <w:t>Классические методы обучения: лекции, и самостоятельная работа обучающихся; Практико-ориентированные и научно-исследовательские методы: лекции с применением мультимедийных средств, обсуждение на коллоквиуме, лабораторные работы, ситуационные задачи, самоконтроль, реализуемый посредством тестирования в ЭИОС по разделам курса.</w:t>
      </w:r>
    </w:p>
    <w:p>
      <w:pPr>
        <w:pStyle w:val="Normal"/>
        <w:spacing w:lineRule="auto" w:line="360" w:before="0" w:after="0"/>
        <w:ind w:firstLine="709"/>
        <w:jc w:val="both"/>
        <w:rPr>
          <w:rFonts w:ascii="Times New Roman" w:hAnsi="Times New Roman"/>
          <w:b/>
          <w:b/>
          <w:bCs/>
          <w:sz w:val="24"/>
          <w:szCs w:val="24"/>
          <w:lang w:eastAsia="ru-RU"/>
        </w:rPr>
      </w:pPr>
      <w:r>
        <w:rPr>
          <w:rFonts w:ascii="Times New Roman" w:hAnsi="Times New Roman"/>
          <w:b/>
          <w:bCs/>
          <w:sz w:val="24"/>
          <w:szCs w:val="24"/>
          <w:lang w:eastAsia="ru-RU"/>
        </w:rPr>
        <w:t>6. Рейтинг-план</w:t>
      </w:r>
    </w:p>
    <w:p>
      <w:pPr>
        <w:pStyle w:val="Normal"/>
        <w:spacing w:lineRule="auto" w:line="360" w:before="0" w:after="0"/>
        <w:ind w:firstLine="709"/>
        <w:jc w:val="both"/>
        <w:rPr>
          <w:rFonts w:ascii="Times New Roman" w:hAnsi="Times New Roman"/>
          <w:bCs/>
          <w:i/>
          <w:i/>
          <w:sz w:val="24"/>
          <w:szCs w:val="24"/>
          <w:lang w:eastAsia="ru-RU"/>
        </w:rPr>
      </w:pPr>
      <w:r>
        <w:rPr>
          <w:rFonts w:ascii="Times New Roman" w:hAnsi="Times New Roman"/>
          <w:bCs/>
          <w:i/>
          <w:sz w:val="24"/>
          <w:szCs w:val="24"/>
          <w:lang w:eastAsia="ru-RU"/>
        </w:rPr>
        <w:t>6.1. Рейтинг-план (по дисциплине)</w:t>
      </w:r>
    </w:p>
    <w:tbl>
      <w:tblPr>
        <w:tblW w:w="4750" w:type="pct"/>
        <w:jc w:val="center"/>
        <w:tblInd w:w="0" w:type="dxa"/>
        <w:tblCellMar>
          <w:top w:w="0" w:type="dxa"/>
          <w:left w:w="108" w:type="dxa"/>
          <w:bottom w:w="0" w:type="dxa"/>
          <w:right w:w="108" w:type="dxa"/>
        </w:tblCellMar>
        <w:tblLook w:val="0000"/>
      </w:tblPr>
      <w:tblGrid>
        <w:gridCol w:w="597"/>
        <w:gridCol w:w="1436"/>
        <w:gridCol w:w="1739"/>
        <w:gridCol w:w="1261"/>
        <w:gridCol w:w="1109"/>
        <w:gridCol w:w="1068"/>
        <w:gridCol w:w="807"/>
        <w:gridCol w:w="868"/>
      </w:tblGrid>
      <w:tr>
        <w:trPr>
          <w:trHeight w:val="600" w:hRule="atLeast"/>
        </w:trPr>
        <w:tc>
          <w:tcPr>
            <w:tcW w:w="597" w:type="dxa"/>
            <w:vMerge w:val="restart"/>
            <w:tcBorders>
              <w:top w:val="single" w:sz="2" w:space="0" w:color="000000"/>
              <w:left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п/п</w:t>
            </w:r>
          </w:p>
        </w:tc>
        <w:tc>
          <w:tcPr>
            <w:tcW w:w="1436" w:type="dxa"/>
            <w:vMerge w:val="restart"/>
            <w:tcBorders>
              <w:top w:val="single" w:sz="2" w:space="0" w:color="000000"/>
              <w:left w:val="single" w:sz="2" w:space="0" w:color="000000"/>
              <w:right w:val="single" w:sz="2" w:space="0" w:color="000000"/>
            </w:tcBorders>
            <w:vAlign w:val="center"/>
          </w:tcPr>
          <w:p>
            <w:pPr>
              <w:pStyle w:val="Normal"/>
              <w:spacing w:lineRule="auto" w:line="240" w:before="0" w:after="0"/>
              <w:jc w:val="center"/>
              <w:rPr>
                <w:rFonts w:ascii="Times New Roman" w:hAnsi="Times New Roman"/>
                <w:color w:val="000000"/>
                <w:sz w:val="24"/>
                <w:szCs w:val="24"/>
                <w:lang w:eastAsia="ru-RU"/>
              </w:rPr>
            </w:pPr>
            <w:r>
              <w:rPr>
                <w:rFonts w:ascii="Times New Roman" w:hAnsi="Times New Roman"/>
                <w:color w:val="000000"/>
                <w:sz w:val="24"/>
                <w:szCs w:val="24"/>
                <w:lang w:eastAsia="ru-RU"/>
              </w:rPr>
              <w:t>Код ОР дисциплины</w:t>
            </w:r>
          </w:p>
        </w:tc>
        <w:tc>
          <w:tcPr>
            <w:tcW w:w="1739" w:type="dxa"/>
            <w:vMerge w:val="restart"/>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olor w:val="000000"/>
                <w:sz w:val="24"/>
                <w:szCs w:val="24"/>
                <w:lang w:eastAsia="ru-RU"/>
              </w:rPr>
            </w:pPr>
            <w:r>
              <w:rPr>
                <w:rFonts w:ascii="Times New Roman" w:hAnsi="Times New Roman"/>
                <w:color w:val="000000"/>
                <w:sz w:val="24"/>
                <w:szCs w:val="24"/>
                <w:lang w:eastAsia="ru-RU"/>
              </w:rPr>
              <w:t>Виды учебной деятельности</w:t>
            </w:r>
          </w:p>
          <w:p>
            <w:pPr>
              <w:pStyle w:val="Normal"/>
              <w:spacing w:lineRule="auto" w:line="240" w:before="0" w:after="0"/>
              <w:jc w:val="center"/>
              <w:rPr>
                <w:rFonts w:ascii="Times New Roman" w:hAnsi="Times New Roman"/>
                <w:sz w:val="24"/>
                <w:szCs w:val="24"/>
                <w:lang w:eastAsia="ru-RU"/>
              </w:rPr>
            </w:pPr>
            <w:r>
              <w:rPr>
                <w:rFonts w:ascii="Times New Roman" w:hAnsi="Times New Roman"/>
                <w:color w:val="000000"/>
                <w:sz w:val="24"/>
                <w:szCs w:val="24"/>
                <w:lang w:eastAsia="ru-RU"/>
              </w:rPr>
              <w:t>обучающегося</w:t>
            </w:r>
          </w:p>
        </w:tc>
        <w:tc>
          <w:tcPr>
            <w:tcW w:w="1261" w:type="dxa"/>
            <w:vMerge w:val="restart"/>
            <w:tcBorders>
              <w:top w:val="single" w:sz="2" w:space="0" w:color="000000"/>
              <w:left w:val="single" w:sz="2" w:space="0" w:color="000000"/>
              <w:right w:val="single" w:sz="2" w:space="0" w:color="000000"/>
            </w:tcBorders>
            <w:vAlign w:val="center"/>
          </w:tcPr>
          <w:p>
            <w:pPr>
              <w:pStyle w:val="Normal"/>
              <w:spacing w:lineRule="auto" w:line="240" w:before="0" w:after="0"/>
              <w:jc w:val="center"/>
              <w:rPr>
                <w:rFonts w:ascii="Times New Roman" w:hAnsi="Times New Roman"/>
                <w:color w:val="000000"/>
                <w:sz w:val="24"/>
                <w:szCs w:val="24"/>
                <w:lang w:eastAsia="ru-RU"/>
              </w:rPr>
            </w:pPr>
            <w:r>
              <w:rPr>
                <w:rFonts w:ascii="Times New Roman" w:hAnsi="Times New Roman"/>
                <w:color w:val="000000"/>
                <w:sz w:val="24"/>
                <w:szCs w:val="24"/>
                <w:lang w:eastAsia="ru-RU"/>
              </w:rPr>
              <w:t>Средства оценивания</w:t>
            </w:r>
          </w:p>
        </w:tc>
        <w:tc>
          <w:tcPr>
            <w:tcW w:w="1109" w:type="dxa"/>
            <w:vMerge w:val="restart"/>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color w:val="000000"/>
                <w:sz w:val="24"/>
                <w:szCs w:val="24"/>
                <w:lang w:eastAsia="ru-RU"/>
              </w:rPr>
              <w:t>Балл за конкретное задание</w:t>
            </w:r>
          </w:p>
        </w:tc>
        <w:tc>
          <w:tcPr>
            <w:tcW w:w="1068" w:type="dxa"/>
            <w:vMerge w:val="restart"/>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color w:val="000000"/>
                <w:sz w:val="24"/>
                <w:szCs w:val="24"/>
                <w:lang w:eastAsia="ru-RU"/>
              </w:rPr>
              <w:t>Число заданий за семестр</w:t>
            </w:r>
          </w:p>
        </w:tc>
        <w:tc>
          <w:tcPr>
            <w:tcW w:w="1675" w:type="dxa"/>
            <w:gridSpan w:val="2"/>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color w:val="000000"/>
                <w:sz w:val="24"/>
                <w:szCs w:val="24"/>
                <w:lang w:eastAsia="ru-RU"/>
              </w:rPr>
              <w:t>Баллы</w:t>
            </w:r>
          </w:p>
        </w:tc>
      </w:tr>
      <w:tr>
        <w:trPr>
          <w:trHeight w:val="300" w:hRule="atLeast"/>
        </w:trPr>
        <w:tc>
          <w:tcPr>
            <w:tcW w:w="597" w:type="dxa"/>
            <w:vMerge w:val="continue"/>
            <w:tcBorders>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r>
          </w:p>
        </w:tc>
        <w:tc>
          <w:tcPr>
            <w:tcW w:w="1436" w:type="dxa"/>
            <w:vMerge w:val="continue"/>
            <w:tcBorders>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r>
          </w:p>
        </w:tc>
        <w:tc>
          <w:tcPr>
            <w:tcW w:w="1739" w:type="dxa"/>
            <w:vMerge w:val="continue"/>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r>
          </w:p>
        </w:tc>
        <w:tc>
          <w:tcPr>
            <w:tcW w:w="1261" w:type="dxa"/>
            <w:vMerge w:val="continue"/>
            <w:tcBorders>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r>
          </w:p>
        </w:tc>
        <w:tc>
          <w:tcPr>
            <w:tcW w:w="1109" w:type="dxa"/>
            <w:vMerge w:val="continue"/>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r>
          </w:p>
        </w:tc>
        <w:tc>
          <w:tcPr>
            <w:tcW w:w="1068" w:type="dxa"/>
            <w:vMerge w:val="continue"/>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r>
          </w:p>
        </w:tc>
        <w:tc>
          <w:tcPr>
            <w:tcW w:w="807" w:type="dxa"/>
            <w:tcBorders>
              <w:bottom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color w:val="000000"/>
                <w:sz w:val="24"/>
                <w:szCs w:val="24"/>
                <w:lang w:eastAsia="ru-RU"/>
              </w:rPr>
              <w:t>Минимальный</w:t>
            </w:r>
          </w:p>
        </w:tc>
        <w:tc>
          <w:tcPr>
            <w:tcW w:w="868" w:type="dxa"/>
            <w:tcBorders>
              <w:bottom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color w:val="000000"/>
                <w:sz w:val="24"/>
                <w:szCs w:val="24"/>
                <w:lang w:eastAsia="ru-RU"/>
              </w:rPr>
              <w:t>Максимальный</w:t>
            </w:r>
          </w:p>
        </w:tc>
      </w:tr>
      <w:tr>
        <w:trPr>
          <w:trHeight w:val="547" w:hRule="atLeast"/>
        </w:trPr>
        <w:tc>
          <w:tcPr>
            <w:tcW w:w="597" w:type="dxa"/>
            <w:vMerge w:val="restart"/>
            <w:tcBorders>
              <w:top w:val="single" w:sz="2" w:space="0" w:color="000000"/>
              <w:left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1</w:t>
            </w:r>
          </w:p>
        </w:tc>
        <w:tc>
          <w:tcPr>
            <w:tcW w:w="1436" w:type="dxa"/>
            <w:vMerge w:val="restart"/>
            <w:tcBorders>
              <w:top w:val="single" w:sz="2" w:space="0" w:color="000000"/>
              <w:left w:val="single" w:sz="2" w:space="0" w:color="000000"/>
              <w:right w:val="single" w:sz="2" w:space="0" w:color="000000"/>
            </w:tcBorders>
            <w:shd w:color="000000" w:fill="FFFFFF" w:val="clea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ОР.1.5.1</w:t>
            </w:r>
          </w:p>
        </w:tc>
        <w:tc>
          <w:tcPr>
            <w:tcW w:w="1739" w:type="dxa"/>
            <w:tcBorders>
              <w:top w:val="single" w:sz="2" w:space="0" w:color="000000"/>
              <w:left w:val="single" w:sz="2" w:space="0" w:color="000000"/>
              <w:right w:val="single" w:sz="2" w:space="0" w:color="000000"/>
            </w:tcBorders>
            <w:shd w:color="000000" w:fill="FFFFFF" w:val="clea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Лабораторная работа</w:t>
            </w:r>
          </w:p>
        </w:tc>
        <w:tc>
          <w:tcPr>
            <w:tcW w:w="1261" w:type="dxa"/>
            <w:tcBorders>
              <w:top w:val="single" w:sz="2" w:space="0" w:color="000000"/>
              <w:left w:val="single" w:sz="2" w:space="0" w:color="000000"/>
              <w:right w:val="single" w:sz="2" w:space="0" w:color="000000"/>
            </w:tcBorders>
            <w:shd w:color="000000" w:fill="FFFFFF" w:val="clea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Отчет по лабораторной работе</w:t>
            </w:r>
          </w:p>
        </w:tc>
        <w:tc>
          <w:tcPr>
            <w:tcW w:w="1109" w:type="dxa"/>
            <w:tcBorders>
              <w:top w:val="single" w:sz="2" w:space="0" w:color="000000"/>
              <w:left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6-10</w:t>
            </w:r>
          </w:p>
        </w:tc>
        <w:tc>
          <w:tcPr>
            <w:tcW w:w="1068" w:type="dxa"/>
            <w:tcBorders>
              <w:top w:val="single" w:sz="2" w:space="0" w:color="000000"/>
              <w:left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3</w:t>
            </w:r>
          </w:p>
        </w:tc>
        <w:tc>
          <w:tcPr>
            <w:tcW w:w="807" w:type="dxa"/>
            <w:tcBorders>
              <w:top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18</w:t>
            </w:r>
          </w:p>
        </w:tc>
        <w:tc>
          <w:tcPr>
            <w:tcW w:w="868" w:type="dxa"/>
            <w:tcBorders>
              <w:top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30</w:t>
            </w:r>
          </w:p>
        </w:tc>
      </w:tr>
      <w:tr>
        <w:trPr>
          <w:trHeight w:val="547" w:hRule="atLeast"/>
        </w:trPr>
        <w:tc>
          <w:tcPr>
            <w:tcW w:w="597" w:type="dxa"/>
            <w:vMerge w:val="continue"/>
            <w:tcBorders>
              <w:top w:val="single" w:sz="2" w:space="0" w:color="000000"/>
              <w:left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r>
          </w:p>
        </w:tc>
        <w:tc>
          <w:tcPr>
            <w:tcW w:w="1436" w:type="dxa"/>
            <w:vMerge w:val="continue"/>
            <w:tcBorders>
              <w:top w:val="single" w:sz="2" w:space="0" w:color="000000"/>
              <w:left w:val="single" w:sz="2" w:space="0" w:color="000000"/>
              <w:right w:val="single" w:sz="2" w:space="0" w:color="000000"/>
            </w:tcBorders>
            <w:shd w:color="000000" w:fill="FFFFFF" w:val="clea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739" w:type="dxa"/>
            <w:tcBorders>
              <w:top w:val="single" w:sz="2" w:space="0" w:color="000000"/>
              <w:left w:val="single" w:sz="2" w:space="0" w:color="000000"/>
              <w:right w:val="single" w:sz="2" w:space="0" w:color="000000"/>
            </w:tcBorders>
            <w:shd w:color="000000" w:fill="FFFFFF" w:val="clea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Семинар</w:t>
            </w:r>
          </w:p>
        </w:tc>
        <w:tc>
          <w:tcPr>
            <w:tcW w:w="1261" w:type="dxa"/>
            <w:tcBorders>
              <w:top w:val="single" w:sz="2" w:space="0" w:color="000000"/>
              <w:left w:val="single" w:sz="2" w:space="0" w:color="000000"/>
              <w:right w:val="single" w:sz="2" w:space="0" w:color="000000"/>
            </w:tcBorders>
            <w:shd w:color="000000" w:fill="FFFFFF" w:val="clea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конспект, ответы на вопросы</w:t>
            </w:r>
          </w:p>
        </w:tc>
        <w:tc>
          <w:tcPr>
            <w:tcW w:w="1109" w:type="dxa"/>
            <w:tcBorders>
              <w:top w:val="single" w:sz="2" w:space="0" w:color="000000"/>
              <w:left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6-10</w:t>
            </w:r>
          </w:p>
        </w:tc>
        <w:tc>
          <w:tcPr>
            <w:tcW w:w="1068" w:type="dxa"/>
            <w:tcBorders>
              <w:top w:val="single" w:sz="2" w:space="0" w:color="000000"/>
              <w:left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1</w:t>
            </w:r>
          </w:p>
        </w:tc>
        <w:tc>
          <w:tcPr>
            <w:tcW w:w="807" w:type="dxa"/>
            <w:tcBorders>
              <w:top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6</w:t>
            </w:r>
          </w:p>
        </w:tc>
        <w:tc>
          <w:tcPr>
            <w:tcW w:w="868" w:type="dxa"/>
            <w:tcBorders>
              <w:top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10</w:t>
            </w:r>
          </w:p>
        </w:tc>
      </w:tr>
      <w:tr>
        <w:trPr>
          <w:trHeight w:val="300" w:hRule="atLeast"/>
        </w:trPr>
        <w:tc>
          <w:tcPr>
            <w:tcW w:w="597" w:type="dxa"/>
            <w:vMerge w:val="continue"/>
            <w:tcBorders>
              <w:left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r>
          </w:p>
        </w:tc>
        <w:tc>
          <w:tcPr>
            <w:tcW w:w="1436" w:type="dxa"/>
            <w:vMerge w:val="continue"/>
            <w:tcBorders>
              <w:left w:val="single" w:sz="2" w:space="0" w:color="000000"/>
              <w:right w:val="single" w:sz="2" w:space="0" w:color="000000"/>
            </w:tcBorders>
            <w:shd w:color="000000" w:fill="FFFFFF" w:val="clea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739"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Промежуточное тестирование в ЭИОС</w:t>
            </w:r>
          </w:p>
        </w:tc>
        <w:tc>
          <w:tcPr>
            <w:tcW w:w="126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Ответы на вопросы банка тестовых заданий промежуточного тестирования в ЭИОС</w:t>
            </w:r>
          </w:p>
        </w:tc>
        <w:tc>
          <w:tcPr>
            <w:tcW w:w="1109"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0-1</w:t>
            </w:r>
          </w:p>
        </w:tc>
        <w:tc>
          <w:tcPr>
            <w:tcW w:w="106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1</w:t>
            </w:r>
          </w:p>
        </w:tc>
        <w:tc>
          <w:tcPr>
            <w:tcW w:w="807"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6</w:t>
            </w:r>
          </w:p>
        </w:tc>
        <w:tc>
          <w:tcPr>
            <w:tcW w:w="868"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10</w:t>
            </w:r>
          </w:p>
        </w:tc>
      </w:tr>
      <w:tr>
        <w:trPr>
          <w:trHeight w:val="300" w:hRule="atLeast"/>
        </w:trPr>
        <w:tc>
          <w:tcPr>
            <w:tcW w:w="597" w:type="dxa"/>
            <w:vMerge w:val="continue"/>
            <w:tcBorders>
              <w:left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r>
          </w:p>
        </w:tc>
        <w:tc>
          <w:tcPr>
            <w:tcW w:w="1436" w:type="dxa"/>
            <w:vMerge w:val="continue"/>
            <w:tcBorders>
              <w:left w:val="single" w:sz="2" w:space="0" w:color="000000"/>
              <w:right w:val="single" w:sz="2" w:space="0" w:color="000000"/>
            </w:tcBorders>
            <w:shd w:color="000000" w:fill="FFFFFF" w:val="clea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739"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Коллоквиум</w:t>
            </w:r>
          </w:p>
        </w:tc>
        <w:tc>
          <w:tcPr>
            <w:tcW w:w="126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 xml:space="preserve">Ответы на вопросы коллоквиума, конспект </w:t>
            </w:r>
          </w:p>
        </w:tc>
        <w:tc>
          <w:tcPr>
            <w:tcW w:w="1109"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6-10</w:t>
            </w:r>
          </w:p>
        </w:tc>
        <w:tc>
          <w:tcPr>
            <w:tcW w:w="106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1</w:t>
            </w:r>
          </w:p>
        </w:tc>
        <w:tc>
          <w:tcPr>
            <w:tcW w:w="807"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6</w:t>
            </w:r>
          </w:p>
        </w:tc>
        <w:tc>
          <w:tcPr>
            <w:tcW w:w="868"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10</w:t>
            </w:r>
          </w:p>
        </w:tc>
      </w:tr>
      <w:tr>
        <w:trPr>
          <w:trHeight w:val="300" w:hRule="atLeast"/>
        </w:trPr>
        <w:tc>
          <w:tcPr>
            <w:tcW w:w="597" w:type="dxa"/>
            <w:vMerge w:val="continue"/>
            <w:tcBorders>
              <w:left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r>
          </w:p>
        </w:tc>
        <w:tc>
          <w:tcPr>
            <w:tcW w:w="1436" w:type="dxa"/>
            <w:vMerge w:val="continue"/>
            <w:tcBorders>
              <w:left w:val="single" w:sz="2" w:space="0" w:color="000000"/>
              <w:right w:val="single" w:sz="2" w:space="0" w:color="000000"/>
            </w:tcBorders>
            <w:shd w:color="000000" w:fill="FFFFFF" w:val="clea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739"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Контрольная работа</w:t>
            </w:r>
          </w:p>
        </w:tc>
        <w:tc>
          <w:tcPr>
            <w:tcW w:w="1261"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Ответы на вопросы контрольной работы</w:t>
            </w:r>
          </w:p>
        </w:tc>
        <w:tc>
          <w:tcPr>
            <w:tcW w:w="1109"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6-10</w:t>
            </w:r>
          </w:p>
        </w:tc>
        <w:tc>
          <w:tcPr>
            <w:tcW w:w="106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1</w:t>
            </w:r>
          </w:p>
        </w:tc>
        <w:tc>
          <w:tcPr>
            <w:tcW w:w="807"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6</w:t>
            </w:r>
          </w:p>
        </w:tc>
        <w:tc>
          <w:tcPr>
            <w:tcW w:w="868"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10</w:t>
            </w:r>
          </w:p>
        </w:tc>
      </w:tr>
      <w:tr>
        <w:trPr>
          <w:trHeight w:val="2527" w:hRule="atLeast"/>
        </w:trPr>
        <w:tc>
          <w:tcPr>
            <w:tcW w:w="597" w:type="dxa"/>
            <w:vMerge w:val="continue"/>
            <w:tcBorders>
              <w:left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r>
          </w:p>
        </w:tc>
        <w:tc>
          <w:tcPr>
            <w:tcW w:w="1436" w:type="dxa"/>
            <w:vMerge w:val="continue"/>
            <w:tcBorders>
              <w:left w:val="single" w:sz="2" w:space="0" w:color="000000"/>
              <w:right w:val="single" w:sz="2" w:space="0" w:color="000000"/>
            </w:tcBorders>
            <w:shd w:color="000000" w:fill="FFFFFF" w:val="clea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739" w:type="dxa"/>
            <w:tcBorders>
              <w:top w:val="single" w:sz="2" w:space="0" w:color="000000"/>
              <w:left w:val="single" w:sz="2" w:space="0" w:color="000000"/>
              <w:right w:val="single" w:sz="2" w:space="0" w:color="000000"/>
            </w:tcBorders>
            <w:shd w:color="000000" w:fill="FFFFFF" w:val="clea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Итоговое тестирование в ЭИОС</w:t>
            </w:r>
          </w:p>
        </w:tc>
        <w:tc>
          <w:tcPr>
            <w:tcW w:w="1261" w:type="dxa"/>
            <w:tcBorders>
              <w:top w:val="single" w:sz="2" w:space="0" w:color="000000"/>
              <w:left w:val="single" w:sz="2" w:space="0" w:color="000000"/>
              <w:right w:val="single" w:sz="2" w:space="0" w:color="000000"/>
            </w:tcBorders>
            <w:shd w:color="000000" w:fill="FFFFFF" w:val="clear"/>
          </w:tcPr>
          <w:p>
            <w:pPr>
              <w:pStyle w:val="Normal"/>
              <w:spacing w:lineRule="auto" w:line="240" w:before="0" w:after="0"/>
              <w:rPr>
                <w:rFonts w:ascii="Times New Roman" w:hAnsi="Times New Roman"/>
                <w:sz w:val="24"/>
                <w:szCs w:val="24"/>
                <w:lang w:eastAsia="ru-RU"/>
              </w:rPr>
            </w:pPr>
            <w:r>
              <w:rPr>
                <w:rFonts w:ascii="Times New Roman" w:hAnsi="Times New Roman"/>
                <w:sz w:val="24"/>
                <w:szCs w:val="24"/>
                <w:lang w:eastAsia="ru-RU"/>
              </w:rPr>
              <w:t>Ответы на вопросы банка тестовых заданий итогового тестирования в ЭИОС</w:t>
            </w:r>
          </w:p>
        </w:tc>
        <w:tc>
          <w:tcPr>
            <w:tcW w:w="1109" w:type="dxa"/>
            <w:tcBorders>
              <w:top w:val="single" w:sz="2" w:space="0" w:color="000000"/>
              <w:left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0-1</w:t>
            </w:r>
          </w:p>
        </w:tc>
        <w:tc>
          <w:tcPr>
            <w:tcW w:w="1068" w:type="dxa"/>
            <w:tcBorders>
              <w:top w:val="single" w:sz="2" w:space="0" w:color="000000"/>
              <w:left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15</w:t>
            </w:r>
          </w:p>
        </w:tc>
        <w:tc>
          <w:tcPr>
            <w:tcW w:w="807" w:type="dxa"/>
            <w:tcBorders>
              <w:top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13</w:t>
            </w:r>
          </w:p>
        </w:tc>
        <w:tc>
          <w:tcPr>
            <w:tcW w:w="868" w:type="dxa"/>
            <w:tcBorders>
              <w:top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30</w:t>
            </w:r>
          </w:p>
        </w:tc>
      </w:tr>
      <w:tr>
        <w:trPr>
          <w:trHeight w:val="300" w:hRule="atLeast"/>
        </w:trPr>
        <w:tc>
          <w:tcPr>
            <w:tcW w:w="597"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r>
          </w:p>
        </w:tc>
        <w:tc>
          <w:tcPr>
            <w:tcW w:w="1436"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color w:val="000000"/>
                <w:sz w:val="24"/>
                <w:szCs w:val="24"/>
                <w:lang w:eastAsia="ru-RU"/>
              </w:rPr>
            </w:pPr>
            <w:r>
              <w:rPr>
                <w:rFonts w:ascii="Times New Roman" w:hAnsi="Times New Roman"/>
                <w:color w:val="000000"/>
                <w:sz w:val="24"/>
                <w:szCs w:val="24"/>
                <w:lang w:eastAsia="ru-RU"/>
              </w:rPr>
            </w:r>
          </w:p>
        </w:tc>
        <w:tc>
          <w:tcPr>
            <w:tcW w:w="1739"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right"/>
              <w:rPr>
                <w:rFonts w:ascii="Times New Roman" w:hAnsi="Times New Roman"/>
                <w:sz w:val="24"/>
                <w:szCs w:val="24"/>
                <w:lang w:eastAsia="ru-RU"/>
              </w:rPr>
            </w:pPr>
            <w:r>
              <w:rPr>
                <w:rFonts w:ascii="Times New Roman" w:hAnsi="Times New Roman"/>
                <w:color w:val="000000"/>
                <w:sz w:val="24"/>
                <w:szCs w:val="24"/>
                <w:lang w:eastAsia="ru-RU"/>
              </w:rPr>
              <w:t>Итого:</w:t>
            </w:r>
          </w:p>
        </w:tc>
        <w:tc>
          <w:tcPr>
            <w:tcW w:w="1261"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r>
          </w:p>
        </w:tc>
        <w:tc>
          <w:tcPr>
            <w:tcW w:w="1109"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r>
          </w:p>
        </w:tc>
        <w:tc>
          <w:tcPr>
            <w:tcW w:w="1068" w:type="dxa"/>
            <w:tcBorders>
              <w:top w:val="single" w:sz="2" w:space="0" w:color="000000"/>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11</w:t>
            </w:r>
          </w:p>
        </w:tc>
        <w:tc>
          <w:tcPr>
            <w:tcW w:w="807"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55</w:t>
            </w:r>
          </w:p>
        </w:tc>
        <w:tc>
          <w:tcPr>
            <w:tcW w:w="868"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sz w:val="24"/>
                <w:szCs w:val="24"/>
                <w:lang w:eastAsia="ru-RU"/>
              </w:rPr>
            </w:pPr>
            <w:r>
              <w:rPr>
                <w:rFonts w:ascii="Times New Roman" w:hAnsi="Times New Roman"/>
                <w:sz w:val="24"/>
                <w:szCs w:val="24"/>
                <w:lang w:eastAsia="ru-RU"/>
              </w:rPr>
              <w:t>100</w:t>
            </w:r>
          </w:p>
        </w:tc>
      </w:tr>
    </w:tbl>
    <w:p>
      <w:pPr>
        <w:pStyle w:val="Normal"/>
        <w:spacing w:lineRule="auto" w:line="360" w:before="0" w:after="0"/>
        <w:ind w:firstLine="709"/>
        <w:jc w:val="both"/>
        <w:rPr>
          <w:rFonts w:ascii="Times New Roman" w:hAnsi="Times New Roman"/>
          <w:bCs/>
          <w:i/>
          <w:i/>
          <w:sz w:val="24"/>
          <w:szCs w:val="24"/>
          <w:lang w:eastAsia="ru-RU"/>
        </w:rPr>
      </w:pPr>
      <w:r>
        <w:rPr>
          <w:rFonts w:ascii="Times New Roman" w:hAnsi="Times New Roman"/>
          <w:bCs/>
          <w:i/>
          <w:sz w:val="24"/>
          <w:szCs w:val="24"/>
          <w:lang w:eastAsia="ru-RU"/>
        </w:rPr>
      </w:r>
    </w:p>
    <w:p>
      <w:pPr>
        <w:pStyle w:val="Normal"/>
        <w:spacing w:lineRule="auto" w:line="360" w:before="0" w:after="0"/>
        <w:ind w:firstLine="709"/>
        <w:jc w:val="both"/>
        <w:rPr>
          <w:rFonts w:ascii="Times New Roman" w:hAnsi="Times New Roman"/>
          <w:bCs/>
          <w:i/>
          <w:i/>
          <w:sz w:val="24"/>
          <w:szCs w:val="24"/>
          <w:lang w:eastAsia="ru-RU"/>
        </w:rPr>
      </w:pPr>
      <w:r>
        <w:rPr>
          <w:rFonts w:ascii="Times New Roman" w:hAnsi="Times New Roman"/>
          <w:bCs/>
          <w:i/>
          <w:sz w:val="24"/>
          <w:szCs w:val="24"/>
          <w:lang w:eastAsia="ru-RU"/>
        </w:rPr>
      </w:r>
    </w:p>
    <w:p>
      <w:pPr>
        <w:pStyle w:val="Normal"/>
        <w:spacing w:lineRule="auto" w:line="240" w:before="0" w:after="0"/>
        <w:ind w:firstLine="709"/>
        <w:jc w:val="both"/>
        <w:rPr>
          <w:rFonts w:ascii="Times New Roman" w:hAnsi="Times New Roman"/>
          <w:b/>
          <w:b/>
          <w:bCs/>
          <w:sz w:val="24"/>
          <w:szCs w:val="24"/>
          <w:lang w:eastAsia="ru-RU"/>
        </w:rPr>
      </w:pPr>
      <w:r>
        <w:rPr>
          <w:rFonts w:ascii="Times New Roman" w:hAnsi="Times New Roman"/>
          <w:b/>
          <w:bCs/>
          <w:sz w:val="24"/>
          <w:szCs w:val="24"/>
          <w:lang w:eastAsia="ru-RU"/>
        </w:rPr>
        <w:t>7. Учебно-методическое и информационное обеспечение</w:t>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i/>
          <w:i/>
          <w:iCs/>
          <w:sz w:val="24"/>
          <w:szCs w:val="24"/>
          <w:lang w:eastAsia="ru-RU"/>
        </w:rPr>
      </w:pPr>
      <w:r>
        <w:rPr>
          <w:rFonts w:ascii="Times New Roman" w:hAnsi="Times New Roman"/>
          <w:i/>
          <w:iCs/>
          <w:sz w:val="24"/>
          <w:szCs w:val="24"/>
          <w:lang w:eastAsia="ru-RU"/>
        </w:rPr>
        <w:t>7.1. Основная литература</w:t>
      </w:r>
    </w:p>
    <w:p>
      <w:pPr>
        <w:pStyle w:val="Normal"/>
        <w:numPr>
          <w:ilvl w:val="0"/>
          <w:numId w:val="22"/>
        </w:num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900" w:hanging="360"/>
        <w:jc w:val="both"/>
        <w:rPr>
          <w:rFonts w:ascii="Times New Roman" w:hAnsi="Times New Roman"/>
          <w:i/>
          <w:i/>
          <w:iCs/>
          <w:sz w:val="24"/>
          <w:szCs w:val="24"/>
          <w:lang w:eastAsia="ru-RU"/>
        </w:rPr>
      </w:pPr>
      <w:r>
        <w:rPr>
          <w:rFonts w:ascii="Times New Roman" w:hAnsi="Times New Roman"/>
          <w:sz w:val="24"/>
          <w:szCs w:val="24"/>
        </w:rPr>
        <w:t>Маринченко, А.В. Экология: учебник / А.В. Маринченко. - 7-е изд., перераб. и доп. - Москва : Издательско-торговая корпорация «Дашков и К°», 2016. - 304 с.: табл., схем., ил. - (Учебные издания для бакалавров). - Библиогр.: с. 274 - ISBN 978-5-394-02399-6; То же [Электронный ресурс].</w:t>
      </w:r>
      <w:r>
        <w:rPr>
          <w:rFonts w:ascii="Times New Roman" w:hAnsi="Times New Roman"/>
          <w:sz w:val="28"/>
          <w:szCs w:val="28"/>
        </w:rPr>
        <w:t xml:space="preserve"> - URL:</w:t>
      </w:r>
      <w:r>
        <w:rPr>
          <w:rFonts w:cs="Arial" w:ascii="Arial" w:hAnsi="Arial"/>
          <w:sz w:val="28"/>
          <w:szCs w:val="28"/>
        </w:rPr>
        <w:t> </w:t>
      </w:r>
      <w:hyperlink r:id="rId48">
        <w:r>
          <w:rPr>
            <w:rFonts w:ascii="Times New Roman" w:hAnsi="Times New Roman"/>
            <w:sz w:val="24"/>
            <w:szCs w:val="24"/>
          </w:rPr>
          <w:t>http://biblioclub.ru/index.php?page=book&amp;id=452859</w:t>
        </w:r>
      </w:hyperlink>
    </w:p>
    <w:p>
      <w:pPr>
        <w:pStyle w:val="Normal"/>
        <w:numPr>
          <w:ilvl w:val="0"/>
          <w:numId w:val="22"/>
        </w:num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900" w:hanging="360"/>
        <w:jc w:val="both"/>
        <w:rPr>
          <w:rFonts w:ascii="Times New Roman" w:hAnsi="Times New Roman"/>
          <w:i/>
          <w:i/>
          <w:iCs/>
          <w:sz w:val="24"/>
          <w:szCs w:val="24"/>
          <w:lang w:eastAsia="ru-RU"/>
        </w:rPr>
      </w:pPr>
      <w:r>
        <w:rPr>
          <w:rFonts w:ascii="Times New Roman" w:hAnsi="Times New Roman"/>
          <w:sz w:val="24"/>
          <w:szCs w:val="24"/>
        </w:rPr>
        <w:t>Околелова, А.А. Экологический мониторинг: учебное пособие для студентов высших учебных заведений / А.А. Околелова, Г.С. Егорова; Волгоградский государственный технический университет. - Волгоград: ВолгГТУ, 2014. - 116 с.: ил. - Библиогр. в кн.;</w:t>
      </w:r>
      <w:r>
        <w:rPr>
          <w:rFonts w:ascii="Times New Roman" w:hAnsi="Times New Roman"/>
          <w:sz w:val="28"/>
          <w:szCs w:val="28"/>
        </w:rPr>
        <w:t xml:space="preserve"> То же </w:t>
      </w:r>
      <w:r>
        <w:rPr>
          <w:rFonts w:ascii="Times New Roman" w:hAnsi="Times New Roman"/>
          <w:sz w:val="24"/>
          <w:szCs w:val="24"/>
        </w:rPr>
        <w:t>[Электронный ресурс]. - URL</w:t>
      </w:r>
      <w:r>
        <w:rPr>
          <w:rFonts w:ascii="Times New Roman" w:hAnsi="Times New Roman"/>
          <w:sz w:val="28"/>
          <w:szCs w:val="28"/>
        </w:rPr>
        <w:t>:</w:t>
      </w:r>
      <w:r>
        <w:rPr>
          <w:rFonts w:ascii="Times New Roman" w:hAnsi="Times New Roman"/>
          <w:sz w:val="24"/>
          <w:szCs w:val="24"/>
        </w:rPr>
        <w:t> </w:t>
      </w:r>
      <w:hyperlink r:id="rId49">
        <w:r>
          <w:rPr>
            <w:rFonts w:ascii="Times New Roman" w:hAnsi="Times New Roman"/>
            <w:sz w:val="24"/>
            <w:szCs w:val="24"/>
          </w:rPr>
          <w:t>http://biblioclub.ru/index.php?page=book&amp;id=255954</w:t>
        </w:r>
      </w:hyperlink>
    </w:p>
    <w:p>
      <w:pPr>
        <w:pStyle w:val="Normal"/>
        <w:numPr>
          <w:ilvl w:val="0"/>
          <w:numId w:val="22"/>
        </w:num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900" w:hanging="360"/>
        <w:jc w:val="both"/>
        <w:rPr>
          <w:rFonts w:ascii="Times New Roman" w:hAnsi="Times New Roman"/>
          <w:i/>
          <w:i/>
          <w:iCs/>
          <w:sz w:val="24"/>
          <w:szCs w:val="24"/>
          <w:lang w:eastAsia="ru-RU"/>
        </w:rPr>
      </w:pPr>
      <w:r>
        <w:rPr>
          <w:rFonts w:ascii="Times New Roman" w:hAnsi="Times New Roman"/>
          <w:sz w:val="24"/>
          <w:szCs w:val="24"/>
        </w:rPr>
        <w:t>Опекунова, М.Г. Биоиндикация загрязнений: учебное пособие / М.Г. Опекунова ; Санкт-Петербургский государственный университет. - 2-е изд. - Санкт-Петербург: Издательство Санкт-Петербургского Государственного Университета, 2016. - 307 с.: схем., табл., ил. - ISBN 978-5-288-05674-1; То же [Электронный ресурс]. - URL: </w:t>
      </w:r>
      <w:hyperlink r:id="rId50">
        <w:r>
          <w:rPr>
            <w:rFonts w:ascii="Times New Roman" w:hAnsi="Times New Roman"/>
            <w:sz w:val="24"/>
            <w:szCs w:val="24"/>
          </w:rPr>
          <w:t>http://biblioclub.ru/index.php?page=book&amp;id=458079</w:t>
        </w:r>
      </w:hyperlink>
      <w:r>
        <w:rPr>
          <w:rFonts w:ascii="Times New Roman" w:hAnsi="Times New Roman"/>
          <w:sz w:val="24"/>
          <w:szCs w:val="24"/>
        </w:rPr>
        <w:t> </w:t>
      </w:r>
    </w:p>
    <w:p>
      <w:pPr>
        <w:pStyle w:val="Normal"/>
        <w:numPr>
          <w:ilvl w:val="0"/>
          <w:numId w:val="22"/>
        </w:num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900" w:hanging="360"/>
        <w:jc w:val="both"/>
        <w:rPr>
          <w:rFonts w:ascii="Times New Roman" w:hAnsi="Times New Roman"/>
          <w:i/>
          <w:i/>
          <w:iCs/>
          <w:sz w:val="24"/>
          <w:szCs w:val="24"/>
          <w:lang w:eastAsia="ru-RU"/>
        </w:rPr>
      </w:pPr>
      <w:r>
        <w:rPr>
          <w:rFonts w:ascii="Times New Roman" w:hAnsi="Times New Roman"/>
          <w:sz w:val="24"/>
          <w:szCs w:val="24"/>
        </w:rPr>
        <w:t>Изучение фитоценозов техногенных ландшафтов: учебное пособие / Т.С. Чибрик, М.А. Глазырина, Н.В. Лукина, Е.И. Филимонова; Министерство образования и науки Российской Федерации, Уральский федеральный университет им. первого Президента России Б. Н. Ельцина. - Екатеринбург: Издательство Уральского университета, 2014. - 167 с.: схем., табл. - ISBN 978-5-7996-1264-1; То же [Электронный ресурс]. - URL: </w:t>
      </w:r>
      <w:hyperlink r:id="rId51">
        <w:r>
          <w:rPr>
            <w:rFonts w:ascii="Times New Roman" w:hAnsi="Times New Roman"/>
            <w:sz w:val="24"/>
            <w:szCs w:val="24"/>
          </w:rPr>
          <w:t>http://biblioclub.ru/index.php?page=book&amp;id=275724</w:t>
        </w:r>
      </w:hyperlink>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sz w:val="24"/>
          <w:szCs w:val="24"/>
        </w:rPr>
      </w:pPr>
      <w:r>
        <w:rPr>
          <w:rFonts w:ascii="Times New Roman" w:hAnsi="Times New Roman"/>
          <w:sz w:val="24"/>
          <w:szCs w:val="24"/>
        </w:rPr>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i/>
          <w:i/>
          <w:iCs/>
          <w:sz w:val="24"/>
          <w:szCs w:val="24"/>
          <w:lang w:eastAsia="ru-RU"/>
        </w:rPr>
      </w:pPr>
      <w:r>
        <w:rPr>
          <w:rFonts w:ascii="Times New Roman" w:hAnsi="Times New Roman"/>
          <w:i/>
          <w:iCs/>
          <w:sz w:val="24"/>
          <w:szCs w:val="24"/>
          <w:lang w:eastAsia="ru-RU"/>
        </w:rPr>
        <w:t>7.2. Дополнительная литература</w:t>
      </w:r>
    </w:p>
    <w:p>
      <w:pPr>
        <w:pStyle w:val="Normal"/>
        <w:numPr>
          <w:ilvl w:val="0"/>
          <w:numId w:val="23"/>
        </w:num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sz w:val="24"/>
          <w:szCs w:val="24"/>
        </w:rPr>
      </w:pPr>
      <w:r>
        <w:rPr>
          <w:rFonts w:ascii="Times New Roman" w:hAnsi="Times New Roman"/>
          <w:sz w:val="24"/>
          <w:szCs w:val="24"/>
        </w:rPr>
        <w:t>Галицкова, Ю.М. Экологические основы природопользования: учебное пособие / Ю.М. Галицкова ; Министерство образования и науки РФ, Федеральное государственное бюджетное образовательное учреждение высшего профессионального образования «Самарский государственный архитектурно-строительный университет». - Самара: Самарский государственный архитектурно-строительный университет, 2014. - 217 с.: Табл., граф., схем., ил - Библиогр. в кн. - ISBN 978-5-9585-0598-2; То же [Электронный ресурс]. - URL: </w:t>
      </w:r>
      <w:hyperlink r:id="rId52">
        <w:r>
          <w:rPr>
            <w:rFonts w:ascii="Times New Roman" w:hAnsi="Times New Roman"/>
            <w:sz w:val="24"/>
            <w:szCs w:val="24"/>
          </w:rPr>
          <w:t>http://biblioclub.ru/index.php?page=book&amp;id=438327</w:t>
        </w:r>
      </w:hyperlink>
    </w:p>
    <w:p>
      <w:pPr>
        <w:pStyle w:val="Normal"/>
        <w:numPr>
          <w:ilvl w:val="0"/>
          <w:numId w:val="23"/>
        </w:num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sz w:val="24"/>
          <w:szCs w:val="24"/>
        </w:rPr>
      </w:pPr>
      <w:r>
        <w:rPr>
          <w:rFonts w:ascii="Times New Roman" w:hAnsi="Times New Roman"/>
          <w:sz w:val="24"/>
          <w:szCs w:val="24"/>
        </w:rPr>
        <w:t>Комплексный подход к организации и ведению экологического мониторинга: учебное пособие / С.А. Емельянов, Ю.А. Мандра, Е.Е. Степаненко и др.;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Ставропольский государственный аграрный университет, 2015. - 52 с.: табл., ил. - Библиогр. в кн.; То же [Электронный ресурс]. - URL:</w:t>
      </w:r>
      <w:r>
        <w:rPr>
          <w:rFonts w:ascii="Times New Roman" w:hAnsi="Times New Roman"/>
          <w:sz w:val="28"/>
          <w:szCs w:val="28"/>
        </w:rPr>
        <w:t> </w:t>
      </w:r>
      <w:hyperlink r:id="rId53">
        <w:r>
          <w:rPr>
            <w:rFonts w:ascii="Times New Roman" w:hAnsi="Times New Roman"/>
          </w:rPr>
          <w:t>http://biblioclub.ru/index.php?page=book&amp;id=438705</w:t>
        </w:r>
      </w:hyperlink>
    </w:p>
    <w:p>
      <w:pPr>
        <w:pStyle w:val="Normal"/>
        <w:numPr>
          <w:ilvl w:val="0"/>
          <w:numId w:val="23"/>
        </w:num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sz w:val="24"/>
          <w:szCs w:val="24"/>
        </w:rPr>
      </w:pPr>
      <w:r>
        <w:rPr>
          <w:rFonts w:ascii="Times New Roman" w:hAnsi="Times New Roman"/>
          <w:sz w:val="24"/>
          <w:szCs w:val="24"/>
        </w:rPr>
        <w:t>Кузина, А.А. Биодиагностика устойчивости почв Черноморского побережья Краснодарского края к загрязнению нефтью и тяжелыми металлами : монография / А.А. Кузина, С.И. Колесников, К.Ш. Казеев ; Федеральное государственное автономное образовательное учреждение высшего образования «Южный федеральный университет», Академия биологии и биотехнологии им. Д.И. Ивановского. - Ростов-на-Дону: Издательство Южного федерального университета, 2015. - 125 с.: ил. - Библиогр. в кн. - ISBN 978-5-9275-1880-7; То же [Электронный ресурс]. - URL: </w:t>
      </w:r>
      <w:hyperlink r:id="rId54">
        <w:r>
          <w:rPr>
            <w:rFonts w:ascii="Times New Roman" w:hAnsi="Times New Roman"/>
            <w:sz w:val="24"/>
            <w:szCs w:val="24"/>
          </w:rPr>
          <w:t>http://biblioclub.ru/index.php?page=book&amp;id=445191</w:t>
        </w:r>
      </w:hyperlink>
    </w:p>
    <w:p>
      <w:pPr>
        <w:pStyle w:val="Normal"/>
        <w:numPr>
          <w:ilvl w:val="0"/>
          <w:numId w:val="23"/>
        </w:num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sz w:val="24"/>
          <w:szCs w:val="24"/>
        </w:rPr>
      </w:pPr>
      <w:r>
        <w:rPr>
          <w:rFonts w:ascii="Times New Roman" w:hAnsi="Times New Roman"/>
          <w:sz w:val="24"/>
          <w:szCs w:val="24"/>
        </w:rPr>
        <w:t>Шамраев, А.В. Экологический мониторинг и экспертиза : учебное пособие / А.В. Шамраев;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 ОГУ, 2014. - 141 с. : табл., ил. - Библиогр.: с. 134; То же [Электронный ресурс]. - URL: </w:t>
      </w:r>
      <w:hyperlink r:id="rId55">
        <w:r>
          <w:rPr>
            <w:rFonts w:ascii="Times New Roman" w:hAnsi="Times New Roman"/>
            <w:sz w:val="24"/>
            <w:szCs w:val="24"/>
          </w:rPr>
          <w:t>http://biblioclub.ru/index.php?page=book&amp;id=270263</w:t>
        </w:r>
      </w:hyperlink>
    </w:p>
    <w:p>
      <w:pPr>
        <w:pStyle w:val="Normal"/>
        <w:numPr>
          <w:ilvl w:val="0"/>
          <w:numId w:val="23"/>
        </w:num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sz w:val="24"/>
          <w:szCs w:val="24"/>
        </w:rPr>
      </w:pPr>
      <w:r>
        <w:rPr>
          <w:rFonts w:ascii="Times New Roman" w:hAnsi="Times New Roman"/>
          <w:sz w:val="24"/>
          <w:szCs w:val="24"/>
        </w:rPr>
        <w:t>Шустов, С.Б. Химические аспекты экологии: учебное пособие / С.Б. Шустов, Л.В. Шустова, Н.В. Горбенко. - Москва: Русское слово — учебник, 2016. - 241 с.: схем., ил. - ISBN 978-5-00092-378-8; То же [Электронный ресурс]. - URL: </w:t>
      </w:r>
      <w:hyperlink r:id="rId56">
        <w:r>
          <w:rPr>
            <w:rFonts w:ascii="Times New Roman" w:hAnsi="Times New Roman"/>
            <w:sz w:val="24"/>
            <w:szCs w:val="24"/>
          </w:rPr>
          <w:t>http://biblioclub.ru/index.php?page=book&amp;id=485674</w:t>
        </w:r>
      </w:hyperlink>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720" w:hanging="0"/>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sz w:val="24"/>
          <w:szCs w:val="24"/>
        </w:rPr>
        <w:t>7.3. Перечень учебно-методического обеспечения для самостоятельной работы обучающихся по дисциплине</w:t>
      </w:r>
    </w:p>
    <w:p>
      <w:pPr>
        <w:pStyle w:val="ListParagraph1"/>
        <w:numPr>
          <w:ilvl w:val="0"/>
          <w:numId w:val="24"/>
        </w:numPr>
        <w:tabs>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720" w:hanging="360"/>
        <w:jc w:val="both"/>
        <w:rPr>
          <w:rFonts w:ascii="Times New Roman" w:hAnsi="Times New Roman"/>
          <w:bCs/>
          <w:i/>
          <w:i/>
          <w:iCs/>
          <w:sz w:val="24"/>
          <w:szCs w:val="24"/>
        </w:rPr>
      </w:pPr>
      <w:r>
        <w:rPr>
          <w:rFonts w:ascii="Times New Roman" w:hAnsi="Times New Roman"/>
          <w:sz w:val="24"/>
          <w:szCs w:val="24"/>
        </w:rPr>
        <w:t>Осипова С.В., Макшеева А.И. Экология: Учеб.пособие для студентов / С.В. Осипова, А.И.Макшеева. - Н. Новгород: НГПУ им. К. Минина, 2014.</w:t>
      </w:r>
    </w:p>
    <w:p>
      <w:pPr>
        <w:pStyle w:val="ListParagraph1"/>
        <w:numPr>
          <w:ilvl w:val="0"/>
          <w:numId w:val="24"/>
        </w:numPr>
        <w:tabs>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720" w:hanging="360"/>
        <w:jc w:val="both"/>
        <w:rPr>
          <w:rFonts w:ascii="Times New Roman" w:hAnsi="Times New Roman"/>
          <w:bCs/>
          <w:i/>
          <w:i/>
          <w:iCs/>
          <w:sz w:val="24"/>
          <w:szCs w:val="24"/>
        </w:rPr>
      </w:pPr>
      <w:r>
        <w:rPr>
          <w:rFonts w:ascii="Times New Roman" w:hAnsi="Times New Roman"/>
          <w:sz w:val="24"/>
          <w:szCs w:val="24"/>
        </w:rPr>
        <w:t>Макшеева А.И. Экология: учебное пособие / А.И. Макшеева. - Н. Новгород: НГПУ им. К.Минина, 2014 г</w:t>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i/>
          <w:i/>
          <w:iCs/>
          <w:sz w:val="24"/>
          <w:szCs w:val="24"/>
          <w:lang w:eastAsia="ru-RU"/>
        </w:rPr>
      </w:pPr>
      <w:r>
        <w:rPr>
          <w:rFonts w:ascii="Times New Roman" w:hAnsi="Times New Roman"/>
          <w:i/>
          <w:iCs/>
          <w:sz w:val="24"/>
          <w:szCs w:val="24"/>
          <w:lang w:eastAsia="ru-RU"/>
        </w:rPr>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567"/>
        <w:jc w:val="both"/>
        <w:rPr>
          <w:rFonts w:ascii="Times New Roman" w:hAnsi="Times New Roman"/>
          <w:i/>
          <w:i/>
          <w:iCs/>
          <w:sz w:val="24"/>
          <w:szCs w:val="24"/>
          <w:lang w:eastAsia="ru-RU"/>
        </w:rPr>
      </w:pPr>
      <w:r>
        <w:rPr>
          <w:rFonts w:ascii="Times New Roman" w:hAnsi="Times New Roman"/>
          <w:i/>
          <w:iCs/>
          <w:sz w:val="24"/>
          <w:szCs w:val="24"/>
          <w:lang w:eastAsia="ru-RU"/>
        </w:rPr>
        <w:t>7.4. Перечень ресурсов информационно-телекоммуникационной сети «Интернет», необходимых для освоения дисциплины</w:t>
      </w:r>
    </w:p>
    <w:p>
      <w:pPr>
        <w:pStyle w:val="ListParagraph1"/>
        <w:numPr>
          <w:ilvl w:val="0"/>
          <w:numId w:val="25"/>
        </w:num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sz w:val="24"/>
          <w:szCs w:val="24"/>
        </w:rPr>
      </w:pPr>
      <w:r>
        <w:rPr>
          <w:rFonts w:ascii="Times New Roman" w:hAnsi="Times New Roman"/>
          <w:sz w:val="24"/>
          <w:szCs w:val="24"/>
        </w:rPr>
        <w:t>Темнова, Е.Б. Биокаркас территории : учебное пособие / Е.Б. Темнова ; Поволжский государственный технологический университет. - Йошкар-Ола : ПГТУ, 2017. - 52 с. : ил. - Библиогр. в кн. - ISBN 978-5-8158-1826-2 ; То же [Электронный ресурс]. - URL: </w:t>
      </w:r>
      <w:hyperlink r:id="rId57">
        <w:r>
          <w:rPr>
            <w:rFonts w:ascii="Times New Roman" w:hAnsi="Times New Roman"/>
            <w:sz w:val="24"/>
            <w:szCs w:val="24"/>
          </w:rPr>
          <w:t>http://biblioclub.ru/index.php?page=book&amp;id=461645</w:t>
        </w:r>
      </w:hyperlink>
    </w:p>
    <w:p>
      <w:pPr>
        <w:pStyle w:val="ListParagraph1"/>
        <w:numPr>
          <w:ilvl w:val="0"/>
          <w:numId w:val="25"/>
        </w:num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sz w:val="24"/>
          <w:szCs w:val="24"/>
        </w:rPr>
      </w:pPr>
      <w:r>
        <w:rPr>
          <w:rFonts w:ascii="Times New Roman" w:hAnsi="Times New Roman"/>
          <w:sz w:val="24"/>
          <w:szCs w:val="24"/>
        </w:rPr>
        <w:t>Гривко, Е.В. Экология: наука, техника, технология, этапы взаимной трансформации : учебное пособие / Е.В. Гривко, В.Ф. Куксанов, А.А. Шайхутдинова ; Министерство образования и науки Российской Федерации, Оренбургский Государственный Университет. - Оренбург : ОГУ, 2016. - 359 с. : ил., табл., схем. - Библиогр.: с. 299-304 - ISBN 978-5-7410-1428-8 ; То же [Электронный ресурс]. - URL: </w:t>
      </w:r>
      <w:hyperlink r:id="rId58">
        <w:r>
          <w:rPr>
            <w:rFonts w:ascii="Times New Roman" w:hAnsi="Times New Roman"/>
            <w:sz w:val="24"/>
            <w:szCs w:val="24"/>
          </w:rPr>
          <w:t>http://biblioclub.ru/index.php?page=book&amp;id=467399</w:t>
        </w:r>
      </w:hyperlink>
    </w:p>
    <w:p>
      <w:pPr>
        <w:pStyle w:val="ListParagraph1"/>
        <w:numPr>
          <w:ilvl w:val="0"/>
          <w:numId w:val="25"/>
        </w:num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sz w:val="24"/>
          <w:szCs w:val="24"/>
        </w:rPr>
      </w:pPr>
      <w:r>
        <w:rPr>
          <w:rFonts w:ascii="Times New Roman" w:hAnsi="Times New Roman"/>
          <w:sz w:val="24"/>
          <w:szCs w:val="24"/>
        </w:rPr>
        <w:t>Гривко, Е.В. Оценка степени антропогенной преобразованности природно-техногенных систем : учебное пособие / Е.В. Гривко, О. Ишанова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 ООО ИПК «Университет», 2013. - 128 с. ; То же [Электронный ресурс]. - URL: </w:t>
      </w:r>
      <w:hyperlink r:id="rId59">
        <w:r>
          <w:rPr>
            <w:rFonts w:ascii="Times New Roman" w:hAnsi="Times New Roman"/>
            <w:sz w:val="24"/>
            <w:szCs w:val="24"/>
          </w:rPr>
          <w:t>http://biblioclub.ru/index.php?page=book&amp;id=259143</w:t>
        </w:r>
      </w:hyperlink>
    </w:p>
    <w:p>
      <w:pPr>
        <w:pStyle w:val="ListParagraph1"/>
        <w:numPr>
          <w:ilvl w:val="0"/>
          <w:numId w:val="25"/>
        </w:num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sz w:val="24"/>
          <w:szCs w:val="24"/>
        </w:rPr>
      </w:pPr>
      <w:r>
        <w:rPr>
          <w:rFonts w:ascii="Times New Roman" w:hAnsi="Times New Roman"/>
          <w:sz w:val="24"/>
          <w:szCs w:val="24"/>
        </w:rPr>
        <w:t>Евстифеева, Т. Биологический мониторинг : учебное пособие / Т. Евстифеева, Л. Фабарисова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 ОГУ, 2012. - 119 с. ; То же [Электронный ресурс]. - URL: </w:t>
      </w:r>
      <w:hyperlink r:id="rId60">
        <w:r>
          <w:rPr>
            <w:rFonts w:ascii="Times New Roman" w:hAnsi="Times New Roman"/>
            <w:sz w:val="24"/>
            <w:szCs w:val="24"/>
          </w:rPr>
          <w:t>http://biblioclub.ru/index.php?page=book&amp;id=259119</w:t>
        </w:r>
      </w:hyperlink>
    </w:p>
    <w:p>
      <w:pPr>
        <w:pStyle w:val="ListParagraph1"/>
        <w:numPr>
          <w:ilvl w:val="0"/>
          <w:numId w:val="25"/>
        </w:num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sz w:val="24"/>
          <w:szCs w:val="24"/>
        </w:rPr>
      </w:pPr>
      <w:r>
        <w:rPr>
          <w:rFonts w:ascii="Times New Roman" w:hAnsi="Times New Roman"/>
          <w:sz w:val="24"/>
          <w:szCs w:val="24"/>
        </w:rPr>
        <w:t>Степановских, А.С. Биологическая экология: теория и практика : учебник / А.С. Степановских. - Москва : Юнити-Дана, 2015. - 791 с. : ил. - Библиогр. в кн. - ISBN 978-5-238-01482-1 ; То же [Электронный ресурс]. - URL: </w:t>
      </w:r>
      <w:hyperlink r:id="rId61">
        <w:r>
          <w:rPr>
            <w:rFonts w:ascii="Times New Roman" w:hAnsi="Times New Roman"/>
            <w:sz w:val="24"/>
            <w:szCs w:val="24"/>
          </w:rPr>
          <w:t>http://biblioclub.ru/index.php?page=book&amp;id=119176</w:t>
        </w:r>
      </w:hyperlink>
    </w:p>
    <w:p>
      <w:pPr>
        <w:pStyle w:val="3"/>
        <w:spacing w:lineRule="auto" w:line="240" w:before="0" w:after="0"/>
        <w:ind w:left="426" w:hanging="0"/>
        <w:jc w:val="both"/>
        <w:rPr>
          <w:rFonts w:ascii="Times New Roman" w:hAnsi="Times New Roman"/>
          <w:b/>
          <w:b/>
          <w:bCs/>
          <w:sz w:val="24"/>
          <w:szCs w:val="24"/>
        </w:rPr>
      </w:pPr>
      <w:r>
        <w:rPr>
          <w:rFonts w:ascii="Times New Roman" w:hAnsi="Times New Roman"/>
          <w:b/>
          <w:bCs/>
          <w:sz w:val="24"/>
          <w:szCs w:val="24"/>
        </w:rPr>
        <w:t xml:space="preserve"> </w:t>
      </w:r>
    </w:p>
    <w:p>
      <w:pPr>
        <w:pStyle w:val="Normal"/>
        <w:spacing w:lineRule="auto" w:line="240" w:before="0" w:after="0"/>
        <w:ind w:left="720" w:hanging="0"/>
        <w:jc w:val="both"/>
        <w:rPr>
          <w:rFonts w:ascii="Times New Roman" w:hAnsi="Times New Roman"/>
          <w:b/>
          <w:b/>
          <w:bCs/>
          <w:sz w:val="24"/>
          <w:szCs w:val="24"/>
          <w:lang w:eastAsia="ru-RU"/>
        </w:rPr>
      </w:pPr>
      <w:r>
        <w:rPr>
          <w:rFonts w:ascii="Times New Roman" w:hAnsi="Times New Roman"/>
          <w:b/>
          <w:bCs/>
          <w:sz w:val="24"/>
          <w:szCs w:val="24"/>
          <w:lang w:eastAsia="ru-RU"/>
        </w:rPr>
        <w:t>8. Фонды оценочных средств</w:t>
      </w:r>
    </w:p>
    <w:p>
      <w:pPr>
        <w:pStyle w:val="Normal"/>
        <w:spacing w:lineRule="auto" w:line="240" w:before="0" w:after="0"/>
        <w:ind w:left="720" w:hanging="0"/>
        <w:jc w:val="both"/>
        <w:rPr>
          <w:rFonts w:ascii="Times New Roman" w:hAnsi="Times New Roman"/>
          <w:spacing w:val="-4"/>
          <w:sz w:val="24"/>
          <w:szCs w:val="24"/>
          <w:lang w:eastAsia="ru-RU"/>
        </w:rPr>
      </w:pPr>
      <w:r>
        <w:rPr>
          <w:rFonts w:ascii="Times New Roman" w:hAnsi="Times New Roman"/>
          <w:spacing w:val="-4"/>
          <w:sz w:val="24"/>
          <w:szCs w:val="24"/>
          <w:lang w:eastAsia="ru-RU"/>
        </w:rPr>
        <w:t>Фонд оценочных средств представлен в Приложении 1.</w:t>
      </w:r>
    </w:p>
    <w:p>
      <w:pPr>
        <w:pStyle w:val="Normal"/>
        <w:spacing w:lineRule="auto" w:line="240" w:before="0" w:after="0"/>
        <w:ind w:left="720" w:hanging="0"/>
        <w:jc w:val="both"/>
        <w:rPr>
          <w:rFonts w:ascii="Times New Roman" w:hAnsi="Times New Roman"/>
          <w:b/>
          <w:b/>
          <w:bCs/>
          <w:sz w:val="24"/>
          <w:szCs w:val="24"/>
          <w:lang w:eastAsia="ru-RU"/>
        </w:rPr>
      </w:pPr>
      <w:r>
        <w:rPr>
          <w:rFonts w:ascii="Times New Roman" w:hAnsi="Times New Roman"/>
          <w:b/>
          <w:bCs/>
          <w:sz w:val="24"/>
          <w:szCs w:val="24"/>
          <w:lang w:eastAsia="ru-RU"/>
        </w:rPr>
      </w:r>
    </w:p>
    <w:p>
      <w:pPr>
        <w:pStyle w:val="Normal"/>
        <w:spacing w:lineRule="auto" w:line="240" w:before="0" w:after="0"/>
        <w:ind w:left="720" w:hanging="0"/>
        <w:jc w:val="both"/>
        <w:rPr>
          <w:rFonts w:ascii="Times New Roman" w:hAnsi="Times New Roman"/>
          <w:b/>
          <w:b/>
          <w:bCs/>
          <w:sz w:val="24"/>
          <w:szCs w:val="24"/>
          <w:lang w:eastAsia="ru-RU"/>
        </w:rPr>
      </w:pPr>
      <w:r>
        <w:rPr>
          <w:rFonts w:ascii="Times New Roman" w:hAnsi="Times New Roman"/>
          <w:b/>
          <w:bCs/>
          <w:sz w:val="24"/>
          <w:szCs w:val="24"/>
          <w:lang w:eastAsia="ru-RU"/>
        </w:rPr>
        <w:t>9. Материально-техническое обеспечение образовательного процесса по дисциплине</w:t>
      </w:r>
    </w:p>
    <w:p>
      <w:pPr>
        <w:pStyle w:val="Normal"/>
        <w:spacing w:lineRule="auto" w:line="240" w:before="0" w:after="0"/>
        <w:ind w:firstLine="709"/>
        <w:jc w:val="both"/>
        <w:rPr>
          <w:rFonts w:ascii="Times New Roman" w:hAnsi="Times New Roman"/>
          <w:i/>
          <w:i/>
          <w:color w:val="000000"/>
          <w:sz w:val="24"/>
          <w:szCs w:val="24"/>
        </w:rPr>
      </w:pPr>
      <w:r>
        <w:rPr>
          <w:rFonts w:ascii="Times New Roman" w:hAnsi="Times New Roman"/>
          <w:i/>
          <w:iCs/>
          <w:sz w:val="24"/>
          <w:szCs w:val="24"/>
        </w:rPr>
        <w:t xml:space="preserve">9.1. </w:t>
      </w:r>
      <w:r>
        <w:rPr>
          <w:rFonts w:ascii="Times New Roman" w:hAnsi="Times New Roman"/>
          <w:i/>
          <w:color w:val="000000"/>
          <w:sz w:val="24"/>
          <w:szCs w:val="24"/>
        </w:rPr>
        <w:t>Описание материально-технической базы</w:t>
      </w:r>
    </w:p>
    <w:p>
      <w:pPr>
        <w:pStyle w:val="Normal"/>
        <w:spacing w:lineRule="auto" w:line="240" w:before="0" w:after="0"/>
        <w:ind w:firstLine="709"/>
        <w:jc w:val="both"/>
        <w:rPr>
          <w:rFonts w:ascii="Times New Roman" w:hAnsi="Times New Roman"/>
          <w:color w:val="000000"/>
          <w:sz w:val="24"/>
          <w:szCs w:val="24"/>
        </w:rPr>
      </w:pPr>
      <w:r>
        <w:rPr>
          <w:rFonts w:ascii="Times New Roman" w:hAnsi="Times New Roman"/>
          <w:color w:val="000000"/>
          <w:sz w:val="24"/>
          <w:szCs w:val="24"/>
        </w:rPr>
        <w:t>Реализация дисциплины (модуля) требует наличия в аудитории мультимедийного оборудования (компьютер, видеопроектор, экран).</w:t>
      </w:r>
    </w:p>
    <w:p>
      <w:pPr>
        <w:pStyle w:val="Normal"/>
        <w:spacing w:lineRule="auto" w:line="240" w:before="0" w:after="0"/>
        <w:ind w:firstLine="709"/>
        <w:jc w:val="both"/>
        <w:rPr>
          <w:rFonts w:ascii="Times New Roman" w:hAnsi="Times New Roman"/>
          <w:color w:val="000000"/>
          <w:sz w:val="24"/>
          <w:szCs w:val="24"/>
        </w:rPr>
      </w:pPr>
      <w:r>
        <w:rPr>
          <w:rFonts w:ascii="Times New Roman" w:hAnsi="Times New Roman"/>
          <w:color w:val="000000"/>
          <w:sz w:val="24"/>
          <w:szCs w:val="24"/>
        </w:rPr>
        <w:t>Реализация дисциплины требует наличия специализированной лаборатории "Эколого-аналитическая лаборатория мониторинга и защиты окружающей среды", оснащенной рабочими местами для выполнения лабораторных работ с использованием химической посуды, реактивов, а также вспомогательного и основного аналитического оборудования.</w:t>
      </w:r>
    </w:p>
    <w:p>
      <w:pPr>
        <w:pStyle w:val="Normal"/>
        <w:spacing w:lineRule="auto" w:line="240" w:before="0" w:after="0"/>
        <w:ind w:firstLine="709"/>
        <w:jc w:val="both"/>
        <w:rPr>
          <w:rFonts w:ascii="Times New Roman" w:hAnsi="Times New Roman"/>
          <w:color w:val="000000"/>
          <w:sz w:val="24"/>
          <w:szCs w:val="24"/>
        </w:rPr>
      </w:pPr>
      <w:r>
        <w:rPr>
          <w:rFonts w:ascii="Times New Roman" w:hAnsi="Times New Roman"/>
          <w:color w:val="000000"/>
          <w:sz w:val="24"/>
          <w:szCs w:val="24"/>
        </w:rPr>
        <w:t>Оборудование специализированной лаборатории:</w:t>
      </w:r>
    </w:p>
    <w:p>
      <w:pPr>
        <w:pStyle w:val="Normal"/>
        <w:spacing w:lineRule="auto" w:line="240" w:before="0" w:after="0"/>
        <w:ind w:firstLine="709"/>
        <w:jc w:val="both"/>
        <w:rPr>
          <w:rFonts w:ascii="Times New Roman" w:hAnsi="Times New Roman"/>
          <w:color w:val="000000"/>
          <w:sz w:val="24"/>
          <w:szCs w:val="24"/>
        </w:rPr>
      </w:pPr>
      <w:r>
        <w:rPr>
          <w:rFonts w:ascii="Times New Roman" w:hAnsi="Times New Roman"/>
          <w:color w:val="000000"/>
          <w:sz w:val="24"/>
          <w:szCs w:val="24"/>
        </w:rPr>
        <w:t>- основное аналитическое оборудование: рН-метр-милливольтметр, анализатор жидкости (иономер рХ), титровальные установки, фотоэлектроколориметр, спектрофотометр, анализатор вольтамперометрический (полярограф), анализатор жидкости флуориметрический, экспресс-анализатор токсичности;</w:t>
      </w:r>
    </w:p>
    <w:p>
      <w:pPr>
        <w:pStyle w:val="Normal"/>
        <w:spacing w:lineRule="auto" w:line="240" w:before="0" w:after="0"/>
        <w:ind w:firstLine="709"/>
        <w:jc w:val="both"/>
        <w:rPr>
          <w:rFonts w:ascii="Times New Roman" w:hAnsi="Times New Roman"/>
          <w:color w:val="000000"/>
          <w:sz w:val="24"/>
          <w:szCs w:val="24"/>
        </w:rPr>
      </w:pPr>
      <w:r>
        <w:rPr>
          <w:rFonts w:ascii="Times New Roman" w:hAnsi="Times New Roman"/>
          <w:color w:val="000000"/>
          <w:sz w:val="24"/>
          <w:szCs w:val="24"/>
        </w:rPr>
        <w:t>- вспомогательное лабораторное оборудование: сухо-жаровой шкаф, термостат электрический суховоздушный, стерилизатор настольный паровой (автоклав), аквадистиллятор электрический, облучатель медицинский бактерицидный, колбонагреватель 3-х местный (0,5 л) цифровой с комплектом стоек, шейкер лабораторный двухместный с нагревом, баня водяная шестиместная, баня песчаная, плита нагревательная, мельница лабораторная, центрифуга лабораторная, весы лабораторные (технические), весы лабораторные аналитические, магнитная мешалка многоместная, дозаторы пипеточные, аспиратор сильфонный переносной, пробоотборник для комбинированных почв (бур Эдельмана), батометр гидрологический;</w:t>
      </w:r>
    </w:p>
    <w:p>
      <w:pPr>
        <w:pStyle w:val="Normal"/>
        <w:spacing w:lineRule="auto" w:line="240" w:before="0" w:after="0"/>
        <w:ind w:firstLine="709"/>
        <w:jc w:val="both"/>
        <w:rPr>
          <w:rFonts w:ascii="Times New Roman" w:hAnsi="Times New Roman"/>
          <w:color w:val="000000"/>
          <w:sz w:val="24"/>
          <w:szCs w:val="24"/>
        </w:rPr>
      </w:pPr>
      <w:r>
        <w:rPr>
          <w:rFonts w:ascii="Times New Roman" w:hAnsi="Times New Roman"/>
          <w:color w:val="000000"/>
          <w:sz w:val="24"/>
          <w:szCs w:val="24"/>
        </w:rPr>
        <w:t>- расходные материалы: стандарт-титры; неорганические и органические реактивы сухие, концентраты и в растворах различной концентрации в банках, склянках, бутылях, пакетах; основная и вспомогательная лабораторная посуда из обычного и кварцевого стекла, пластмассы, фарфора, нержавеющей стали; фильтровальная бумага разной степени плотности; дистиллированная вода;</w:t>
      </w:r>
    </w:p>
    <w:p>
      <w:pPr>
        <w:pStyle w:val="Normal"/>
        <w:spacing w:lineRule="auto" w:line="240" w:before="0" w:after="0"/>
        <w:ind w:firstLine="709"/>
        <w:jc w:val="both"/>
        <w:rPr>
          <w:rFonts w:ascii="Times New Roman" w:hAnsi="Times New Roman"/>
          <w:color w:val="000000"/>
          <w:sz w:val="24"/>
          <w:szCs w:val="24"/>
        </w:rPr>
      </w:pPr>
      <w:r>
        <w:rPr>
          <w:rFonts w:ascii="Times New Roman" w:hAnsi="Times New Roman"/>
          <w:color w:val="000000"/>
          <w:sz w:val="24"/>
          <w:szCs w:val="24"/>
        </w:rPr>
        <w:t>- плакат с правилами по технике безопасности при работе в химическом кабинете, прописи техники работы по каждой (основной и вспомогательной) приборной единице;</w:t>
      </w:r>
    </w:p>
    <w:p>
      <w:pPr>
        <w:pStyle w:val="Normal"/>
        <w:spacing w:lineRule="auto" w:line="240" w:before="0" w:after="0"/>
        <w:ind w:firstLine="709"/>
        <w:jc w:val="both"/>
        <w:rPr>
          <w:rFonts w:ascii="Times New Roman" w:hAnsi="Times New Roman"/>
          <w:color w:val="000000"/>
          <w:sz w:val="24"/>
          <w:szCs w:val="24"/>
        </w:rPr>
      </w:pPr>
      <w:r>
        <w:rPr>
          <w:rFonts w:ascii="Times New Roman" w:hAnsi="Times New Roman"/>
          <w:color w:val="000000"/>
          <w:sz w:val="24"/>
          <w:szCs w:val="24"/>
        </w:rPr>
        <w:t>- наборы учебно-методических пособий для отдельных видов лабораторных работ; белые (медицинские) халаты в комплектности для учебной группы/подгруппы (10-20 человек), коллекции испытуемых образцов воды, почв, грунтов, донных отложений и растительного материала.</w:t>
      </w:r>
    </w:p>
    <w:p>
      <w:pPr>
        <w:pStyle w:val="Normal"/>
        <w:spacing w:lineRule="auto" w:line="240" w:before="0" w:after="0"/>
        <w:ind w:firstLine="709"/>
        <w:jc w:val="both"/>
        <w:rPr>
          <w:rFonts w:ascii="Times New Roman" w:hAnsi="Times New Roman"/>
          <w:color w:val="000000"/>
          <w:sz w:val="24"/>
          <w:szCs w:val="24"/>
        </w:rPr>
      </w:pPr>
      <w:r>
        <w:rPr>
          <w:rFonts w:ascii="Times New Roman" w:hAnsi="Times New Roman"/>
          <w:color w:val="000000"/>
          <w:sz w:val="24"/>
          <w:szCs w:val="24"/>
        </w:rPr>
      </w:r>
    </w:p>
    <w:p>
      <w:pPr>
        <w:pStyle w:val="Normal"/>
        <w:spacing w:lineRule="auto" w:line="240" w:before="0" w:after="0"/>
        <w:ind w:firstLine="709"/>
        <w:jc w:val="both"/>
        <w:rPr>
          <w:rFonts w:ascii="Times New Roman" w:hAnsi="Times New Roman"/>
          <w:i/>
          <w:i/>
          <w:color w:val="000000"/>
          <w:sz w:val="24"/>
          <w:szCs w:val="24"/>
        </w:rPr>
      </w:pPr>
      <w:r>
        <w:rPr>
          <w:rFonts w:ascii="Times New Roman" w:hAnsi="Times New Roman"/>
          <w:i/>
          <w:color w:val="000000"/>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pPr>
        <w:pStyle w:val="Normal"/>
        <w:spacing w:lineRule="auto" w:line="240" w:before="0" w:after="0"/>
        <w:ind w:firstLine="709"/>
        <w:jc w:val="both"/>
        <w:rPr>
          <w:rFonts w:ascii="Times New Roman" w:hAnsi="Times New Roman"/>
          <w:color w:val="000000"/>
          <w:sz w:val="24"/>
          <w:szCs w:val="24"/>
        </w:rPr>
      </w:pPr>
      <w:r>
        <w:rPr>
          <w:rFonts w:ascii="Times New Roman" w:hAnsi="Times New Roman"/>
          <w:color w:val="000000"/>
          <w:sz w:val="24"/>
          <w:szCs w:val="24"/>
        </w:rPr>
        <w:t>Информационные технологии: технология мультимедиа, Интернет-технология.</w:t>
      </w:r>
    </w:p>
    <w:p>
      <w:pPr>
        <w:pStyle w:val="Normal"/>
        <w:spacing w:lineRule="auto" w:line="240" w:before="0" w:after="0"/>
        <w:ind w:firstLine="709"/>
        <w:jc w:val="both"/>
        <w:rPr>
          <w:rFonts w:ascii="Times New Roman" w:hAnsi="Times New Roman"/>
          <w:color w:val="000000"/>
          <w:sz w:val="24"/>
          <w:szCs w:val="24"/>
        </w:rPr>
      </w:pPr>
      <w:r>
        <w:rPr>
          <w:rFonts w:ascii="Times New Roman" w:hAnsi="Times New Roman"/>
          <w:color w:val="000000"/>
          <w:sz w:val="24"/>
          <w:szCs w:val="24"/>
        </w:rPr>
        <w:t>Технические и электронные средства обучения и контроля знаний студентов: ЭУМК в системе Moodle.</w:t>
      </w:r>
    </w:p>
    <w:p>
      <w:pPr>
        <w:pStyle w:val="Normal"/>
        <w:spacing w:lineRule="auto" w:line="240" w:before="0" w:after="0"/>
        <w:ind w:firstLine="709"/>
        <w:jc w:val="both"/>
        <w:rPr>
          <w:rFonts w:ascii="Times New Roman" w:hAnsi="Times New Roman"/>
          <w:color w:val="000000"/>
          <w:sz w:val="24"/>
          <w:szCs w:val="24"/>
        </w:rPr>
      </w:pPr>
      <w:r>
        <w:rPr>
          <w:rFonts w:ascii="Times New Roman" w:hAnsi="Times New Roman"/>
          <w:color w:val="000000"/>
          <w:sz w:val="24"/>
          <w:szCs w:val="24"/>
        </w:rPr>
        <w:t>Перечень программного обеспечения: Интернет браузер, "Пакет MSOffice",  MicrosoftOfficeProjectProfessional, LMSMoodle.</w:t>
      </w:r>
    </w:p>
    <w:p>
      <w:pPr>
        <w:pStyle w:val="Normal"/>
        <w:spacing w:lineRule="auto" w:line="240" w:before="0" w:after="0"/>
        <w:ind w:firstLine="709"/>
        <w:jc w:val="both"/>
        <w:rPr>
          <w:rFonts w:ascii="Times New Roman" w:hAnsi="Times New Roman"/>
          <w:color w:val="000000"/>
          <w:sz w:val="24"/>
          <w:szCs w:val="24"/>
        </w:rPr>
      </w:pPr>
      <w:r>
        <w:rPr>
          <w:rFonts w:ascii="Times New Roman" w:hAnsi="Times New Roman"/>
          <w:color w:val="000000"/>
          <w:sz w:val="24"/>
          <w:szCs w:val="24"/>
        </w:rPr>
        <w:t>Информационно-справочные системы:</w:t>
      </w:r>
    </w:p>
    <w:p>
      <w:pPr>
        <w:pStyle w:val="Normal"/>
        <w:spacing w:lineRule="auto" w:line="240" w:before="0" w:after="0"/>
        <w:ind w:firstLine="720"/>
        <w:jc w:val="both"/>
        <w:rPr>
          <w:rFonts w:ascii="Times New Roman" w:hAnsi="Times New Roman"/>
          <w:color w:val="000000"/>
          <w:sz w:val="24"/>
          <w:szCs w:val="24"/>
        </w:rPr>
      </w:pPr>
      <w:r>
        <w:rPr>
          <w:rFonts w:ascii="Times New Roman" w:hAnsi="Times New Roman"/>
          <w:color w:val="000000"/>
          <w:sz w:val="24"/>
          <w:szCs w:val="24"/>
        </w:rPr>
        <w:t>http://www.biblioclub.ru ЭБС «Университетская библиотека онлайн»</w:t>
      </w:r>
    </w:p>
    <w:p>
      <w:pPr>
        <w:pStyle w:val="Normal"/>
        <w:spacing w:lineRule="auto" w:line="240" w:before="0" w:after="0"/>
        <w:ind w:firstLine="720"/>
        <w:jc w:val="both"/>
        <w:rPr>
          <w:rFonts w:ascii="Times New Roman" w:hAnsi="Times New Roman"/>
          <w:color w:val="000000"/>
          <w:sz w:val="24"/>
          <w:szCs w:val="24"/>
        </w:rPr>
      </w:pPr>
      <w:r>
        <w:rPr>
          <w:rFonts w:ascii="Times New Roman" w:hAnsi="Times New Roman"/>
          <w:color w:val="000000"/>
          <w:sz w:val="24"/>
          <w:szCs w:val="24"/>
        </w:rPr>
        <w:t>http://www.elibrary.ru Научная электронная библиотека</w:t>
      </w:r>
    </w:p>
    <w:p>
      <w:pPr>
        <w:pStyle w:val="Normal"/>
        <w:spacing w:lineRule="auto" w:line="240" w:before="0" w:after="0"/>
        <w:ind w:firstLine="708"/>
        <w:rPr>
          <w:rFonts w:ascii="Times New Roman" w:hAnsi="Times New Roman" w:cs="Times New Roman"/>
          <w:color w:val="000000"/>
          <w:sz w:val="24"/>
          <w:szCs w:val="24"/>
        </w:rPr>
      </w:pPr>
      <w:r>
        <w:rPr>
          <w:rFonts w:ascii="Times New Roman" w:hAnsi="Times New Roman"/>
          <w:color w:val="000000"/>
          <w:sz w:val="24"/>
          <w:szCs w:val="24"/>
        </w:rPr>
        <w:t>http://www.ebiblioteka.ru Универсальные базы данных изданий</w:t>
      </w:r>
      <w:r>
        <w:br w:type="page"/>
      </w:r>
    </w:p>
    <w:p>
      <w:pPr>
        <w:pStyle w:val="Normal"/>
        <w:spacing w:lineRule="auto" w:line="240" w:before="0" w:after="0"/>
        <w:jc w:val="center"/>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5.6. ПРОГРАММА ДИСЦИПЛИНЫ</w:t>
      </w:r>
    </w:p>
    <w:p>
      <w:pPr>
        <w:pStyle w:val="Normal"/>
        <w:spacing w:lineRule="auto" w:line="240" w:before="0" w:after="0"/>
        <w:jc w:val="center"/>
        <w:rPr>
          <w:rFonts w:ascii="Times New Roman" w:hAnsi="Times New Roman" w:cs="Times New Roman"/>
          <w:b/>
          <w:b/>
          <w:bCs/>
          <w:sz w:val="24"/>
          <w:szCs w:val="24"/>
          <w:u w:val="single"/>
          <w:lang w:eastAsia="ru-RU"/>
        </w:rPr>
      </w:pPr>
      <w:r>
        <w:rPr>
          <w:rFonts w:cs="Times New Roman CYR" w:ascii="Times New Roman CYR" w:hAnsi="Times New Roman CYR"/>
          <w:b/>
          <w:bCs/>
          <w:sz w:val="24"/>
          <w:szCs w:val="24"/>
          <w:u w:val="none"/>
          <w:lang w:eastAsia="ru-RU"/>
        </w:rPr>
        <w:t>«ЭКОЛОГИЧЕСКАЯ ТОКСИКОЛОГИЯ</w:t>
      </w:r>
      <w:r>
        <w:rPr>
          <w:rFonts w:cs="Times New Roman" w:ascii="Times New Roman" w:hAnsi="Times New Roman"/>
          <w:b/>
          <w:bCs/>
          <w:sz w:val="24"/>
          <w:szCs w:val="24"/>
          <w:u w:val="none"/>
          <w:lang w:eastAsia="ru-RU"/>
        </w:rPr>
        <w:t>»</w:t>
      </w:r>
    </w:p>
    <w:p>
      <w:pPr>
        <w:pStyle w:val="Normal"/>
        <w:spacing w:lineRule="auto" w:line="240" w:before="0" w:after="0"/>
        <w:jc w:val="center"/>
        <w:rPr>
          <w:rFonts w:ascii="Times New Roman" w:hAnsi="Times New Roman" w:cs="Times New Roman"/>
          <w:i/>
          <w:i/>
          <w:iCs/>
          <w:sz w:val="18"/>
          <w:szCs w:val="18"/>
          <w:lang w:eastAsia="ru-RU"/>
        </w:rPr>
      </w:pPr>
      <w:r>
        <w:rPr>
          <w:rFonts w:cs="Times New Roman" w:ascii="Times New Roman" w:hAnsi="Times New Roman"/>
          <w:i/>
          <w:iCs/>
          <w:sz w:val="18"/>
          <w:szCs w:val="18"/>
          <w:lang w:eastAsia="ru-RU"/>
        </w:rPr>
      </w:r>
    </w:p>
    <w:p>
      <w:pPr>
        <w:pStyle w:val="Normal"/>
        <w:tabs>
          <w:tab w:val="clear" w:pos="709"/>
          <w:tab w:val="left" w:pos="720" w:leader="none"/>
        </w:tabs>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1. Пояснительная записка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lang w:eastAsia="ru-RU"/>
        </w:rPr>
        <w:t xml:space="preserve">Рабочая программа предназначена для студентов 3 курса, обучающихся </w:t>
      </w:r>
      <w:r>
        <w:rPr>
          <w:rFonts w:cs="Times New Roman" w:ascii="Times New Roman" w:hAnsi="Times New Roman"/>
          <w:sz w:val="24"/>
          <w:szCs w:val="24"/>
        </w:rPr>
        <w:t>по направлению подготовки 05.03.06 Экология и природопользование, профиль Экологический менеджмент и аудит, очная форма обучения, срок обучения – 4 года.</w:t>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2. Место в структуре модуля</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Дисциплина «</w:t>
      </w:r>
      <w:r>
        <w:rPr>
          <w:rFonts w:cs="Times New Roman" w:ascii="Times New Roman" w:hAnsi="Times New Roman"/>
          <w:sz w:val="24"/>
          <w:szCs w:val="24"/>
          <w:lang w:eastAsia="ru-RU"/>
        </w:rPr>
        <w:t>Экологическая токсикология</w:t>
      </w:r>
      <w:r>
        <w:rPr>
          <w:rFonts w:cs="Times New Roman" w:ascii="Times New Roman" w:hAnsi="Times New Roman"/>
          <w:sz w:val="24"/>
          <w:szCs w:val="24"/>
        </w:rPr>
        <w:t>» является вариативной дисциплиной модуля предметной подготовки  «Лабораторно-инструментальные методы экологических исследований и обработки информации». Изучение дисциплины происходит в 6-м семестре.</w:t>
      </w:r>
    </w:p>
    <w:p>
      <w:pPr>
        <w:pStyle w:val="Normal"/>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Дисциплины, на которых базируется данная дисциплина: дисциплины модуля «Биоэкология и охрана окружающей среды» - Экология организмов, Биогеография; дисциплина модуля «Основы экологии и природопользования» –  Основы природопользования; дисциплина модуля «Территориальные проблемы природопользования» - Региональное природопользование; дисциплины модуля «Исследования и обработка информации в природопользовании» - Экологический мониторинг, Экодиагностика территорий.</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Дисциплины, для которых данная дисциплина является предшествующей: Планирование и организация научно-экологических исследований, Естественные и техногенные процессы в биосфере, Экологическая экспертиза и оценка проектов, Нормирование и снижение загрязнения окружающей среды, Экологическая безопасность, Научно-исследовательская работа, Преддипломная практика.</w:t>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3. Цели и задачи</w:t>
      </w:r>
    </w:p>
    <w:p>
      <w:pPr>
        <w:pStyle w:val="Normal"/>
        <w:spacing w:lineRule="auto" w:line="240" w:before="0" w:after="0"/>
        <w:jc w:val="both"/>
        <w:rPr>
          <w:rFonts w:ascii="Times New Roman" w:hAnsi="Times New Roman" w:cs="Times New Roman"/>
          <w:spacing w:val="3"/>
          <w:sz w:val="24"/>
          <w:szCs w:val="24"/>
          <w:lang w:eastAsia="ru-RU"/>
        </w:rPr>
      </w:pPr>
      <w:r>
        <w:rPr>
          <w:rFonts w:cs="Times New Roman" w:ascii="Times New Roman" w:hAnsi="Times New Roman"/>
          <w:i/>
          <w:iCs/>
          <w:sz w:val="24"/>
          <w:szCs w:val="24"/>
          <w:lang w:eastAsia="ru-RU"/>
        </w:rPr>
        <w:t xml:space="preserve">Цель дисциплины </w:t>
      </w:r>
      <w:r>
        <w:rPr>
          <w:rFonts w:cs="Times New Roman" w:ascii="Times New Roman" w:hAnsi="Times New Roman"/>
          <w:spacing w:val="3"/>
          <w:sz w:val="24"/>
          <w:szCs w:val="24"/>
          <w:lang w:eastAsia="ru-RU"/>
        </w:rPr>
        <w:t>– обеспечить возможность эффективного усвоения студентами навыков проведения исследований токсичных загрязнителей экосистем и последующей аргументированной оценки экологического состояния окружающей среды.</w:t>
      </w:r>
    </w:p>
    <w:p>
      <w:pPr>
        <w:pStyle w:val="Normal"/>
        <w:spacing w:lineRule="auto" w:line="240" w:before="0" w:after="0"/>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r>
    </w:p>
    <w:p>
      <w:pPr>
        <w:pStyle w:val="Normal"/>
        <w:spacing w:lineRule="auto" w:line="240" w:before="0" w:after="0"/>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Задачи дисциплины:</w:t>
      </w:r>
    </w:p>
    <w:p>
      <w:pPr>
        <w:pStyle w:val="Normal"/>
        <w:numPr>
          <w:ilvl w:val="0"/>
          <w:numId w:val="17"/>
        </w:numPr>
        <w:spacing w:lineRule="auto" w:line="240" w:before="0" w:after="0"/>
        <w:ind w:left="540" w:hanging="360"/>
        <w:jc w:val="both"/>
        <w:rPr>
          <w:rFonts w:ascii="Times New Roman" w:hAnsi="Times New Roman" w:cs="Times New Roman"/>
          <w:sz w:val="24"/>
          <w:szCs w:val="24"/>
        </w:rPr>
      </w:pPr>
      <w:r>
        <w:rPr>
          <w:rFonts w:cs="Times New Roman" w:ascii="Times New Roman" w:hAnsi="Times New Roman"/>
          <w:sz w:val="24"/>
          <w:szCs w:val="24"/>
        </w:rPr>
        <w:t>создать условия для усвоения студентами основных направлений, методов и способов  исследований токсикантов и поллютантов в компонентах окружающей среды;</w:t>
      </w:r>
    </w:p>
    <w:p>
      <w:pPr>
        <w:pStyle w:val="Normal"/>
        <w:numPr>
          <w:ilvl w:val="0"/>
          <w:numId w:val="17"/>
        </w:numPr>
        <w:spacing w:lineRule="auto" w:line="240" w:before="0" w:after="0"/>
        <w:ind w:left="540" w:hanging="360"/>
        <w:jc w:val="both"/>
        <w:rPr>
          <w:rFonts w:ascii="Times New Roman" w:hAnsi="Times New Roman" w:cs="Times New Roman"/>
          <w:sz w:val="24"/>
          <w:szCs w:val="24"/>
        </w:rPr>
      </w:pPr>
      <w:r>
        <w:rPr>
          <w:rFonts w:cs="Times New Roman" w:ascii="Times New Roman" w:hAnsi="Times New Roman"/>
          <w:sz w:val="24"/>
          <w:szCs w:val="24"/>
        </w:rPr>
        <w:t>способствовать формированию у студентов навыков разработки и планирования исследований токсических соединений в естественных и антропогенно трансформированных природных средах;</w:t>
      </w:r>
    </w:p>
    <w:p>
      <w:pPr>
        <w:pStyle w:val="Normal"/>
        <w:numPr>
          <w:ilvl w:val="0"/>
          <w:numId w:val="17"/>
        </w:numPr>
        <w:spacing w:lineRule="auto" w:line="240" w:before="0" w:after="0"/>
        <w:ind w:left="540" w:hanging="360"/>
        <w:jc w:val="both"/>
        <w:rPr>
          <w:rFonts w:ascii="Times New Roman" w:hAnsi="Times New Roman" w:cs="Times New Roman"/>
          <w:sz w:val="24"/>
          <w:szCs w:val="24"/>
        </w:rPr>
      </w:pPr>
      <w:r>
        <w:rPr>
          <w:rFonts w:cs="Times New Roman" w:ascii="Times New Roman" w:hAnsi="Times New Roman"/>
          <w:sz w:val="24"/>
          <w:szCs w:val="24"/>
        </w:rPr>
        <w:t>способствовать формированию у студентов навыков исследовательской работы в области  экологии токсичных веществ и умений оценки экотоксикологических проблем различных эколого-хозяйственных ситуаций;</w:t>
      </w:r>
    </w:p>
    <w:p>
      <w:pPr>
        <w:pStyle w:val="Normal"/>
        <w:numPr>
          <w:ilvl w:val="0"/>
          <w:numId w:val="17"/>
        </w:numPr>
        <w:spacing w:lineRule="auto" w:line="240" w:before="0" w:after="0"/>
        <w:ind w:left="540" w:hanging="360"/>
        <w:jc w:val="both"/>
        <w:rPr>
          <w:rFonts w:ascii="Times New Roman" w:hAnsi="Times New Roman" w:cs="Times New Roman"/>
          <w:sz w:val="24"/>
          <w:szCs w:val="24"/>
        </w:rPr>
      </w:pPr>
      <w:r>
        <w:rPr>
          <w:rFonts w:cs="Times New Roman" w:ascii="Times New Roman" w:hAnsi="Times New Roman"/>
          <w:sz w:val="24"/>
          <w:szCs w:val="24"/>
          <w:lang w:eastAsia="ru-RU"/>
        </w:rPr>
        <w:t xml:space="preserve">обеспечить возможность для эффективного усвоения студентами навыков лабораторно-аналитического определения потенциальной токсичности экотоксикантов и токсичности объектов окружающей среды по отношению к различным организмам на основе инструментальных методов. </w:t>
      </w:r>
    </w:p>
    <w:p>
      <w:pPr>
        <w:pStyle w:val="Normal"/>
        <w:numPr>
          <w:ilvl w:val="0"/>
          <w:numId w:val="17"/>
        </w:numPr>
        <w:spacing w:lineRule="auto" w:line="240" w:before="0" w:after="0"/>
        <w:ind w:left="540" w:hanging="360"/>
        <w:jc w:val="both"/>
        <w:rPr>
          <w:rFonts w:ascii="Times New Roman" w:hAnsi="Times New Roman" w:cs="Times New Roman"/>
          <w:sz w:val="24"/>
          <w:szCs w:val="24"/>
        </w:rPr>
      </w:pPr>
      <w:r>
        <w:rPr>
          <w:rFonts w:cs="Times New Roman" w:ascii="Times New Roman" w:hAnsi="Times New Roman"/>
          <w:sz w:val="24"/>
          <w:szCs w:val="24"/>
          <w:lang w:eastAsia="ru-RU"/>
        </w:rPr>
        <w:t>создать условия для овладения обучающимися навыков расчета эколого-гигиенических нормативов для атмосферы, гидросферы и почвенного покрова.</w:t>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4. Образовательные результаты</w:t>
      </w:r>
    </w:p>
    <w:p>
      <w:pPr>
        <w:pStyle w:val="Normal"/>
        <w:spacing w:lineRule="auto" w:line="240" w:before="0" w:after="0"/>
        <w:jc w:val="both"/>
        <w:rPr>
          <w:rFonts w:ascii="Times New Roman" w:hAnsi="Times New Roman" w:cs="Times New Roman"/>
          <w:b/>
          <w:b/>
          <w:bCs/>
          <w:sz w:val="24"/>
          <w:szCs w:val="24"/>
          <w:lang w:eastAsia="ru-RU"/>
        </w:rPr>
      </w:pPr>
      <w:r>
        <w:rPr>
          <w:rFonts w:cs="Times New Roman" w:ascii="Times New Roman" w:hAnsi="Times New Roman"/>
          <w:i/>
          <w:iCs/>
          <w:sz w:val="24"/>
          <w:szCs w:val="24"/>
          <w:lang w:eastAsia="ru-RU"/>
        </w:rPr>
        <w:t xml:space="preserve"> </w:t>
      </w:r>
    </w:p>
    <w:tbl>
      <w:tblPr>
        <w:tblW w:w="5000" w:type="pct"/>
        <w:jc w:val="left"/>
        <w:tblInd w:w="3" w:type="dxa"/>
        <w:tblCellMar>
          <w:top w:w="0" w:type="dxa"/>
          <w:left w:w="108" w:type="dxa"/>
          <w:bottom w:w="0" w:type="dxa"/>
          <w:right w:w="108" w:type="dxa"/>
        </w:tblCellMar>
        <w:tblLook w:val="0000"/>
      </w:tblPr>
      <w:tblGrid>
        <w:gridCol w:w="904"/>
        <w:gridCol w:w="2294"/>
        <w:gridCol w:w="1437"/>
        <w:gridCol w:w="1811"/>
        <w:gridCol w:w="1454"/>
        <w:gridCol w:w="1453"/>
      </w:tblGrid>
      <w:tr>
        <w:trPr>
          <w:trHeight w:val="385" w:hRule="atLeast"/>
        </w:trPr>
        <w:tc>
          <w:tcPr>
            <w:tcW w:w="90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lang w:eastAsia="ru-RU"/>
              </w:rPr>
            </w:pPr>
            <w:r>
              <w:rPr>
                <w:rFonts w:cs="Times New Roman CYR" w:ascii="Times New Roman CYR" w:hAnsi="Times New Roman CYR"/>
                <w:lang w:eastAsia="ru-RU"/>
              </w:rPr>
              <w:t>Код ОР модуля</w:t>
            </w:r>
          </w:p>
        </w:tc>
        <w:tc>
          <w:tcPr>
            <w:tcW w:w="2294" w:type="dxa"/>
            <w:tcBorders>
              <w:top w:val="single" w:sz="2" w:space="0" w:color="000000"/>
              <w:left w:val="single" w:sz="2" w:space="0" w:color="000000"/>
              <w:bottom w:val="single" w:sz="2" w:space="0" w:color="000000"/>
              <w:right w:val="single" w:sz="2" w:space="0" w:color="000000"/>
            </w:tcBorders>
          </w:tcPr>
          <w:p>
            <w:pPr>
              <w:pStyle w:val="Normal"/>
              <w:suppressAutoHyphens w:val="true"/>
              <w:spacing w:lineRule="auto" w:line="240" w:before="0" w:after="0"/>
              <w:jc w:val="center"/>
              <w:rPr>
                <w:lang w:eastAsia="ru-RU"/>
              </w:rPr>
            </w:pPr>
            <w:r>
              <w:rPr>
                <w:rFonts w:cs="Times New Roman CYR" w:ascii="Times New Roman CYR" w:hAnsi="Times New Roman CYR"/>
                <w:lang w:eastAsia="ru-RU"/>
              </w:rPr>
              <w:t>Образовательные результаты модуля</w:t>
            </w:r>
          </w:p>
        </w:tc>
        <w:tc>
          <w:tcPr>
            <w:tcW w:w="143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CYR" w:hAnsi="Times New Roman CYR" w:cs="Times New Roman CYR"/>
                <w:lang w:eastAsia="ru-RU"/>
              </w:rPr>
            </w:pPr>
            <w:r>
              <w:rPr>
                <w:rFonts w:cs="Times New Roman CYR" w:ascii="Times New Roman CYR" w:hAnsi="Times New Roman CYR"/>
                <w:lang w:eastAsia="ru-RU"/>
              </w:rPr>
              <w:t>Код ОР дисциплины</w:t>
            </w:r>
          </w:p>
        </w:tc>
        <w:tc>
          <w:tcPr>
            <w:tcW w:w="181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lang w:eastAsia="ru-RU"/>
              </w:rPr>
            </w:pPr>
            <w:r>
              <w:rPr>
                <w:rFonts w:cs="Times New Roman CYR" w:ascii="Times New Roman CYR" w:hAnsi="Times New Roman CYR"/>
                <w:lang w:eastAsia="ru-RU"/>
              </w:rPr>
              <w:t>Образовательные результаты дисциплины</w:t>
            </w:r>
          </w:p>
        </w:tc>
        <w:tc>
          <w:tcPr>
            <w:tcW w:w="14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CYR" w:hAnsi="Times New Roman CYR" w:cs="Times New Roman CYR"/>
                <w:lang w:eastAsia="ru-RU"/>
              </w:rPr>
            </w:pPr>
            <w:r>
              <w:rPr>
                <w:rFonts w:cs="Times New Roman CYR" w:ascii="Times New Roman CYR" w:hAnsi="Times New Roman CYR"/>
                <w:lang w:eastAsia="ru-RU"/>
              </w:rPr>
              <w:t xml:space="preserve">Код </w:t>
            </w:r>
          </w:p>
          <w:p>
            <w:pPr>
              <w:pStyle w:val="Normal"/>
              <w:spacing w:lineRule="auto" w:line="240" w:before="0" w:after="0"/>
              <w:jc w:val="center"/>
              <w:rPr>
                <w:rFonts w:ascii="Times New Roman CYR" w:hAnsi="Times New Roman CYR" w:cs="Times New Roman CYR"/>
                <w:lang w:eastAsia="ru-RU"/>
              </w:rPr>
            </w:pPr>
            <w:r>
              <w:rPr>
                <w:rFonts w:cs="Times New Roman CYR" w:ascii="Times New Roman CYR" w:hAnsi="Times New Roman CYR"/>
                <w:lang w:eastAsia="ru-RU"/>
              </w:rPr>
              <w:t xml:space="preserve">ИДК </w:t>
            </w:r>
          </w:p>
        </w:tc>
        <w:tc>
          <w:tcPr>
            <w:tcW w:w="1453"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lang w:eastAsia="ru-RU"/>
              </w:rPr>
            </w:pPr>
            <w:r>
              <w:rPr>
                <w:rFonts w:cs="Times New Roman CYR" w:ascii="Times New Roman CYR" w:hAnsi="Times New Roman CYR"/>
                <w:lang w:eastAsia="ru-RU"/>
              </w:rPr>
              <w:t>Средства оценивания ОР</w:t>
            </w:r>
          </w:p>
        </w:tc>
      </w:tr>
      <w:tr>
        <w:trPr>
          <w:trHeight w:val="331" w:hRule="atLeast"/>
        </w:trPr>
        <w:tc>
          <w:tcPr>
            <w:tcW w:w="90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ОР.1</w:t>
            </w:r>
          </w:p>
        </w:tc>
        <w:tc>
          <w:tcPr>
            <w:tcW w:w="2294" w:type="dxa"/>
            <w:tcBorders>
              <w:top w:val="single" w:sz="2" w:space="0" w:color="000000"/>
              <w:left w:val="single" w:sz="2" w:space="0" w:color="000000"/>
              <w:bottom w:val="single" w:sz="2" w:space="0" w:color="000000"/>
              <w:right w:val="single" w:sz="2" w:space="0" w:color="000000"/>
            </w:tcBorders>
          </w:tcPr>
          <w:p>
            <w:pPr>
              <w:pStyle w:val="Normal"/>
              <w:suppressAutoHyphens w:val="true"/>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Владеет навыками лабораторно-аналитического определения ряда органолептических физико-химических, биоэкологических, токсикологических показателей с целью осуществления экологического мониторинга  естественных и антропогенно преобразованных природных компонентов окружающей среды для последующей оптимизации состояния экосистем</w:t>
            </w:r>
          </w:p>
        </w:tc>
        <w:tc>
          <w:tcPr>
            <w:tcW w:w="143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cs="Times New Roman"/>
                <w:color w:val="000000"/>
                <w:sz w:val="24"/>
                <w:szCs w:val="24"/>
                <w:lang w:eastAsia="ru-RU"/>
              </w:rPr>
            </w:pPr>
            <w:r>
              <w:rPr>
                <w:rFonts w:cs="Times New Roman" w:ascii="Times New Roman" w:hAnsi="Times New Roman"/>
                <w:color w:val="000000"/>
                <w:sz w:val="24"/>
                <w:szCs w:val="24"/>
                <w:lang w:eastAsia="ru-RU"/>
              </w:rPr>
              <w:t>ОР.1.6.1</w:t>
            </w:r>
          </w:p>
        </w:tc>
        <w:tc>
          <w:tcPr>
            <w:tcW w:w="1811" w:type="dxa"/>
            <w:tcBorders>
              <w:top w:val="single" w:sz="2" w:space="0" w:color="000000"/>
              <w:left w:val="single" w:sz="2" w:space="0" w:color="000000"/>
              <w:bottom w:val="single" w:sz="2" w:space="0" w:color="000000"/>
              <w:right w:val="single" w:sz="2" w:space="0" w:color="000000"/>
            </w:tcBorders>
          </w:tcPr>
          <w:p>
            <w:pPr>
              <w:pStyle w:val="Normal"/>
              <w:shd w:val="clear" w:color="auto" w:fill="FFFFFF"/>
              <w:spacing w:lineRule="auto" w:line="240" w:before="0" w:after="0"/>
              <w:rPr>
                <w:rFonts w:ascii="Times New Roman" w:hAnsi="Times New Roman" w:cs="Times New Roman"/>
                <w:sz w:val="24"/>
                <w:szCs w:val="24"/>
                <w:highlight w:val="yellow"/>
              </w:rPr>
            </w:pPr>
            <w:r>
              <w:rPr>
                <w:rFonts w:cs="Times New Roman" w:ascii="Times New Roman" w:hAnsi="Times New Roman"/>
                <w:color w:val="000000"/>
                <w:sz w:val="24"/>
                <w:szCs w:val="24"/>
                <w:lang w:eastAsia="ru-RU"/>
              </w:rPr>
              <w:t xml:space="preserve">Демонстрирует умения использования </w:t>
            </w:r>
            <w:r>
              <w:rPr>
                <w:rFonts w:cs="Times New Roman" w:ascii="Times New Roman" w:hAnsi="Times New Roman"/>
                <w:sz w:val="24"/>
                <w:szCs w:val="24"/>
              </w:rPr>
              <w:t>основ и общих положений экологической токсикологии.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Демонстрирует умения постановки цели экотоксикологического исследования и планирования путей его достижения.</w:t>
            </w:r>
          </w:p>
          <w:p>
            <w:pPr>
              <w:pStyle w:val="Normal"/>
              <w:spacing w:lineRule="auto" w:line="240" w:before="0" w:after="0"/>
              <w:jc w:val="both"/>
              <w:rPr>
                <w:rFonts w:ascii="Times New Roman" w:hAnsi="Times New Roman" w:cs="Times New Roman"/>
                <w:sz w:val="24"/>
                <w:szCs w:val="24"/>
                <w:lang w:eastAsia="ru-RU"/>
              </w:rPr>
            </w:pPr>
            <w:r>
              <w:rPr>
                <w:rFonts w:cs="Times New Roman" w:ascii="Times New Roman" w:hAnsi="Times New Roman"/>
                <w:sz w:val="24"/>
                <w:szCs w:val="24"/>
                <w:lang w:eastAsia="ru-RU"/>
              </w:rPr>
              <w:t>Владеет навыками определения потенциальной токсичности экотоксикантов и токсичности объектов окружающей среды по отношению к различным организмам на основе  применения лабораторно-аналитических методов</w:t>
            </w:r>
          </w:p>
          <w:p>
            <w:pPr>
              <w:pStyle w:val="Normal"/>
              <w:shd w:val="clear" w:color="auto" w:fill="FFFFFF"/>
              <w:spacing w:lineRule="auto" w:line="240" w:before="0" w:after="0"/>
              <w:rPr>
                <w:rFonts w:ascii="Times New Roman" w:hAnsi="Times New Roman" w:cs="Times New Roman"/>
                <w:sz w:val="24"/>
                <w:szCs w:val="24"/>
              </w:rPr>
            </w:pPr>
            <w:r>
              <w:rPr>
                <w:rFonts w:cs="Times New Roman" w:ascii="Times New Roman" w:hAnsi="Times New Roman"/>
                <w:sz w:val="24"/>
                <w:szCs w:val="24"/>
              </w:rPr>
              <w:t>Владеет методами количественной обработки информации по экологической оценке состояния компонентов окружающей среды</w:t>
            </w:r>
          </w:p>
        </w:tc>
        <w:tc>
          <w:tcPr>
            <w:tcW w:w="14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ПК 3.2</w:t>
            </w:r>
          </w:p>
        </w:tc>
        <w:tc>
          <w:tcPr>
            <w:tcW w:w="1453"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Работа на лабораторной работе, тест, контрольная работа, участие в коллоквиуме</w:t>
            </w:r>
          </w:p>
        </w:tc>
      </w:tr>
    </w:tbl>
    <w:p>
      <w:pPr>
        <w:pStyle w:val="Normal"/>
        <w:spacing w:lineRule="auto" w:line="240" w:before="0" w:after="0"/>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CYR" w:hAnsi="Times New Roman CYR" w:cs="Times New Roman CYR"/>
          <w:b/>
          <w:b/>
          <w:bCs/>
          <w:sz w:val="24"/>
          <w:szCs w:val="24"/>
          <w:lang w:eastAsia="ru-RU"/>
        </w:rPr>
      </w:pPr>
      <w:r>
        <w:rPr>
          <w:rFonts w:cs="Times New Roman" w:ascii="Times New Roman" w:hAnsi="Times New Roman"/>
          <w:b/>
          <w:bCs/>
          <w:sz w:val="24"/>
          <w:szCs w:val="24"/>
          <w:lang w:eastAsia="ru-RU"/>
        </w:rPr>
        <w:t xml:space="preserve">5. </w:t>
      </w:r>
      <w:r>
        <w:rPr>
          <w:rFonts w:cs="Times New Roman CYR" w:ascii="Times New Roman CYR" w:hAnsi="Times New Roman CYR"/>
          <w:b/>
          <w:bCs/>
          <w:sz w:val="24"/>
          <w:szCs w:val="24"/>
          <w:lang w:eastAsia="ru-RU"/>
        </w:rPr>
        <w:t>Содержание дисциплины</w:t>
      </w:r>
    </w:p>
    <w:p>
      <w:pPr>
        <w:pStyle w:val="Normal"/>
        <w:spacing w:lineRule="auto" w:line="240" w:before="0" w:after="0"/>
        <w:ind w:firstLine="709"/>
        <w:jc w:val="both"/>
        <w:rPr>
          <w:rFonts w:ascii="Times New Roman CYR" w:hAnsi="Times New Roman CYR" w:cs="Times New Roman CYR"/>
          <w:i/>
          <w:i/>
          <w:iCs/>
          <w:sz w:val="24"/>
          <w:szCs w:val="24"/>
          <w:lang w:eastAsia="ru-RU"/>
        </w:rPr>
      </w:pPr>
      <w:r>
        <w:rPr>
          <w:rFonts w:cs="Times New Roman" w:ascii="Times New Roman" w:hAnsi="Times New Roman"/>
          <w:i/>
          <w:iCs/>
          <w:sz w:val="24"/>
          <w:szCs w:val="24"/>
          <w:lang w:eastAsia="ru-RU"/>
        </w:rPr>
        <w:t xml:space="preserve">5.1. </w:t>
      </w:r>
      <w:r>
        <w:rPr>
          <w:rFonts w:cs="Times New Roman CYR" w:ascii="Times New Roman CYR" w:hAnsi="Times New Roman CYR"/>
          <w:i/>
          <w:iCs/>
          <w:sz w:val="24"/>
          <w:szCs w:val="24"/>
          <w:lang w:eastAsia="ru-RU"/>
        </w:rPr>
        <w:t>Тематический план</w:t>
      </w:r>
    </w:p>
    <w:tbl>
      <w:tblPr>
        <w:tblW w:w="5000" w:type="pct"/>
        <w:jc w:val="left"/>
        <w:tblInd w:w="3" w:type="dxa"/>
        <w:tblCellMar>
          <w:top w:w="0" w:type="dxa"/>
          <w:left w:w="108" w:type="dxa"/>
          <w:bottom w:w="0" w:type="dxa"/>
          <w:right w:w="108" w:type="dxa"/>
        </w:tblCellMar>
        <w:tblLook w:val="0000"/>
      </w:tblPr>
      <w:tblGrid>
        <w:gridCol w:w="3013"/>
        <w:gridCol w:w="418"/>
        <w:gridCol w:w="693"/>
        <w:gridCol w:w="556"/>
        <w:gridCol w:w="552"/>
        <w:gridCol w:w="554"/>
        <w:gridCol w:w="653"/>
        <w:gridCol w:w="1054"/>
        <w:gridCol w:w="880"/>
        <w:gridCol w:w="980"/>
      </w:tblGrid>
      <w:tr>
        <w:trPr>
          <w:trHeight w:val="203" w:hRule="atLeast"/>
        </w:trPr>
        <w:tc>
          <w:tcPr>
            <w:tcW w:w="3013" w:type="dxa"/>
            <w:vMerge w:val="restart"/>
            <w:tcBorders>
              <w:top w:val="single" w:sz="2" w:space="0" w:color="000000"/>
              <w:left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Наименование темы</w:t>
            </w:r>
          </w:p>
        </w:tc>
        <w:tc>
          <w:tcPr>
            <w:tcW w:w="4480" w:type="dxa"/>
            <w:gridSpan w:val="7"/>
            <w:tcBorders>
              <w:top w:val="single" w:sz="2" w:space="0" w:color="000000"/>
              <w:left w:val="single" w:sz="2" w:space="0" w:color="000000"/>
              <w:bottom w:val="single" w:sz="4"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Контактная работа</w:t>
            </w:r>
          </w:p>
        </w:tc>
        <w:tc>
          <w:tcPr>
            <w:tcW w:w="880" w:type="dxa"/>
            <w:vMerge w:val="restart"/>
            <w:tcBorders>
              <w:top w:val="single" w:sz="2" w:space="0" w:color="000000"/>
              <w:left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Самостоятельная работа</w:t>
            </w:r>
          </w:p>
        </w:tc>
        <w:tc>
          <w:tcPr>
            <w:tcW w:w="980" w:type="dxa"/>
            <w:vMerge w:val="restart"/>
            <w:tcBorders>
              <w:top w:val="single" w:sz="2" w:space="0" w:color="000000"/>
              <w:left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Всего часов по дисциплине</w:t>
            </w:r>
          </w:p>
        </w:tc>
      </w:tr>
      <w:tr>
        <w:trPr>
          <w:trHeight w:val="160" w:hRule="atLeast"/>
        </w:trPr>
        <w:tc>
          <w:tcPr>
            <w:tcW w:w="3013" w:type="dxa"/>
            <w:vMerge w:val="continue"/>
            <w:tcBorders>
              <w:left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3426" w:type="dxa"/>
            <w:gridSpan w:val="6"/>
            <w:tcBorders>
              <w:top w:val="single" w:sz="4" w:space="0" w:color="000000"/>
              <w:left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sz w:val="24"/>
                <w:szCs w:val="24"/>
                <w:lang w:eastAsia="ru-RU"/>
              </w:rPr>
              <w:t>Аудиторная работа</w:t>
            </w:r>
          </w:p>
        </w:tc>
        <w:tc>
          <w:tcPr>
            <w:tcW w:w="1054" w:type="dxa"/>
            <w:vMerge w:val="restart"/>
            <w:tcBorders>
              <w:top w:val="single" w:sz="2" w:space="0" w:color="000000"/>
              <w:left w:val="single" w:sz="2" w:space="0" w:color="000000"/>
              <w:bottom w:val="single" w:sz="2" w:space="0" w:color="000000"/>
              <w:right w:val="single" w:sz="2" w:space="0" w:color="000000"/>
            </w:tcBorders>
            <w:shd w:color="000000" w:fill="FFFFFF" w:val="clear"/>
          </w:tcPr>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 xml:space="preserve">Контактная СР </w:t>
            </w:r>
          </w:p>
          <w:p>
            <w:pPr>
              <w:pStyle w:val="Normal"/>
              <w:tabs>
                <w:tab w:val="clear" w:pos="709"/>
                <w:tab w:val="left" w:pos="814" w:leader="none"/>
              </w:tabs>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 xml:space="preserve">(в т.ч. </w:t>
            </w:r>
          </w:p>
          <w:p>
            <w:pPr>
              <w:pStyle w:val="Normal"/>
              <w:spacing w:lineRule="auto" w:line="240" w:before="0" w:after="0"/>
              <w:jc w:val="center"/>
              <w:rPr>
                <w:rFonts w:ascii="Times New Roman" w:hAnsi="Times New Roman" w:cs="Times New Roman"/>
                <w:lang w:eastAsia="ru-RU"/>
              </w:rPr>
            </w:pPr>
            <w:r>
              <w:rPr>
                <w:rFonts w:cs="Times New Roman" w:ascii="Times New Roman" w:hAnsi="Times New Roman"/>
                <w:sz w:val="24"/>
                <w:szCs w:val="24"/>
                <w:lang w:eastAsia="ru-RU"/>
              </w:rPr>
              <w:t>в ЭИОС)</w:t>
            </w:r>
          </w:p>
        </w:tc>
        <w:tc>
          <w:tcPr>
            <w:tcW w:w="880" w:type="dxa"/>
            <w:vMerge w:val="continue"/>
            <w:tcBorders>
              <w:left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980" w:type="dxa"/>
            <w:vMerge w:val="continue"/>
            <w:tcBorders>
              <w:left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r>
      <w:tr>
        <w:trPr>
          <w:trHeight w:val="1856" w:hRule="atLeast"/>
          <w:cantSplit w:val="true"/>
        </w:trPr>
        <w:tc>
          <w:tcPr>
            <w:tcW w:w="3013" w:type="dxa"/>
            <w:vMerge w:val="continue"/>
            <w:tcBorders>
              <w:left w:val="single" w:sz="2" w:space="0" w:color="000000"/>
              <w:bottom w:val="single" w:sz="2" w:space="0" w:color="000000"/>
              <w:right w:val="single" w:sz="2" w:space="0" w:color="000000"/>
            </w:tcBorders>
            <w:vAlign w:val="center"/>
          </w:tcPr>
          <w:p>
            <w:pPr>
              <w:pStyle w:val="Normal"/>
              <w:spacing w:lineRule="auto" w:line="240" w:before="0" w:after="0"/>
              <w:rPr>
                <w:rFonts w:ascii="Times New Roman" w:hAnsi="Times New Roman" w:cs="Times New Roman"/>
                <w:lang w:eastAsia="ru-RU"/>
              </w:rPr>
            </w:pPr>
            <w:r>
              <w:rPr>
                <w:rFonts w:cs="Times New Roman" w:ascii="Times New Roman" w:hAnsi="Times New Roman"/>
                <w:lang w:eastAsia="ru-RU"/>
              </w:rPr>
            </w:r>
          </w:p>
        </w:tc>
        <w:tc>
          <w:tcPr>
            <w:tcW w:w="418"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cs="Times New Roman"/>
                <w:lang w:eastAsia="ru-RU"/>
              </w:rPr>
            </w:pPr>
            <w:r>
              <w:rPr>
                <w:rFonts w:cs="Times New Roman" w:ascii="Times New Roman" w:hAnsi="Times New Roman"/>
                <w:sz w:val="24"/>
                <w:szCs w:val="24"/>
                <w:lang w:eastAsia="ru-RU"/>
              </w:rPr>
              <w:t>Лекции</w:t>
            </w:r>
          </w:p>
        </w:tc>
        <w:tc>
          <w:tcPr>
            <w:tcW w:w="693"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cs="Times New Roman"/>
                <w:sz w:val="24"/>
                <w:szCs w:val="24"/>
                <w:lang w:eastAsia="ru-RU"/>
              </w:rPr>
            </w:pPr>
            <w:r>
              <w:rPr>
                <w:rFonts w:cs="Times New Roman" w:ascii="Times New Roman" w:hAnsi="Times New Roman"/>
                <w:sz w:val="24"/>
                <w:szCs w:val="24"/>
                <w:lang w:eastAsia="ru-RU"/>
              </w:rPr>
              <w:t>Практическая подготовка</w:t>
            </w:r>
          </w:p>
        </w:tc>
        <w:tc>
          <w:tcPr>
            <w:tcW w:w="556"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cs="Times New Roman"/>
                <w:sz w:val="24"/>
                <w:szCs w:val="24"/>
                <w:lang w:eastAsia="ru-RU"/>
              </w:rPr>
            </w:pPr>
            <w:r>
              <w:rPr>
                <w:rFonts w:cs="Times New Roman" w:ascii="Times New Roman" w:hAnsi="Times New Roman"/>
                <w:sz w:val="24"/>
                <w:szCs w:val="24"/>
                <w:lang w:eastAsia="ru-RU"/>
              </w:rPr>
              <w:t>Семинары</w:t>
            </w:r>
          </w:p>
        </w:tc>
        <w:tc>
          <w:tcPr>
            <w:tcW w:w="552"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cs="Times New Roman"/>
                <w:sz w:val="24"/>
                <w:szCs w:val="24"/>
                <w:lang w:eastAsia="ru-RU"/>
              </w:rPr>
            </w:pPr>
            <w:r>
              <w:rPr>
                <w:rFonts w:cs="Times New Roman" w:ascii="Times New Roman" w:hAnsi="Times New Roman"/>
                <w:sz w:val="24"/>
                <w:szCs w:val="24"/>
                <w:lang w:eastAsia="ru-RU"/>
              </w:rPr>
              <w:t>Практическая подготовка</w:t>
            </w:r>
          </w:p>
        </w:tc>
        <w:tc>
          <w:tcPr>
            <w:tcW w:w="554"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cs="Times New Roman"/>
                <w:sz w:val="24"/>
                <w:szCs w:val="24"/>
                <w:lang w:eastAsia="ru-RU"/>
              </w:rPr>
            </w:pPr>
            <w:r>
              <w:rPr>
                <w:rFonts w:cs="Times New Roman" w:ascii="Times New Roman" w:hAnsi="Times New Roman"/>
                <w:sz w:val="24"/>
                <w:szCs w:val="24"/>
                <w:lang w:eastAsia="ru-RU"/>
              </w:rPr>
              <w:t>Лабораторные</w:t>
            </w:r>
          </w:p>
        </w:tc>
        <w:tc>
          <w:tcPr>
            <w:tcW w:w="653" w:type="dxa"/>
            <w:tcBorders>
              <w:top w:val="single" w:sz="2" w:space="0" w:color="000000"/>
              <w:left w:val="single" w:sz="2" w:space="0" w:color="000000"/>
              <w:bottom w:val="single" w:sz="2" w:space="0" w:color="000000"/>
              <w:right w:val="single" w:sz="2" w:space="0" w:color="000000"/>
            </w:tcBorders>
            <w:textDirection w:val="btLr"/>
          </w:tcPr>
          <w:p>
            <w:pPr>
              <w:pStyle w:val="Normal"/>
              <w:spacing w:lineRule="auto" w:line="240" w:before="0" w:after="0"/>
              <w:ind w:left="113" w:right="113" w:hanging="0"/>
              <w:jc w:val="center"/>
              <w:rPr>
                <w:rFonts w:ascii="Times New Roman" w:hAnsi="Times New Roman" w:cs="Times New Roman"/>
                <w:lang w:eastAsia="ru-RU"/>
              </w:rPr>
            </w:pPr>
            <w:r>
              <w:rPr>
                <w:rFonts w:cs="Times New Roman" w:ascii="Times New Roman" w:hAnsi="Times New Roman"/>
                <w:sz w:val="24"/>
                <w:szCs w:val="24"/>
                <w:lang w:eastAsia="ru-RU"/>
              </w:rPr>
              <w:t>Практическая подготовка</w:t>
            </w:r>
          </w:p>
        </w:tc>
        <w:tc>
          <w:tcPr>
            <w:tcW w:w="1054" w:type="dxa"/>
            <w:vMerge w:val="continue"/>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rPr>
                <w:rFonts w:ascii="Times New Roman" w:hAnsi="Times New Roman" w:cs="Times New Roman"/>
                <w:lang w:eastAsia="ru-RU"/>
              </w:rPr>
            </w:pPr>
            <w:r>
              <w:rPr>
                <w:rFonts w:cs="Times New Roman" w:ascii="Times New Roman" w:hAnsi="Times New Roman"/>
                <w:lang w:eastAsia="ru-RU"/>
              </w:rPr>
            </w:r>
          </w:p>
        </w:tc>
        <w:tc>
          <w:tcPr>
            <w:tcW w:w="880" w:type="dxa"/>
            <w:vMerge w:val="continue"/>
            <w:tcBorders>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cs="Times New Roman"/>
                <w:lang w:eastAsia="ru-RU"/>
              </w:rPr>
            </w:pPr>
            <w:r>
              <w:rPr>
                <w:rFonts w:cs="Times New Roman" w:ascii="Times New Roman" w:hAnsi="Times New Roman"/>
                <w:lang w:eastAsia="ru-RU"/>
              </w:rPr>
            </w:r>
          </w:p>
        </w:tc>
        <w:tc>
          <w:tcPr>
            <w:tcW w:w="980" w:type="dxa"/>
            <w:vMerge w:val="continue"/>
            <w:tcBorders>
              <w:left w:val="single" w:sz="2" w:space="0" w:color="000000"/>
              <w:bottom w:val="single" w:sz="2" w:space="0" w:color="000000"/>
              <w:right w:val="single" w:sz="2" w:space="0" w:color="000000"/>
            </w:tcBorders>
            <w:shd w:color="000000" w:fill="FFFFFF" w:val="clear"/>
            <w:vAlign w:val="center"/>
          </w:tcPr>
          <w:p>
            <w:pPr>
              <w:pStyle w:val="Normal"/>
              <w:spacing w:lineRule="auto" w:line="240" w:before="0" w:after="0"/>
              <w:rPr>
                <w:rFonts w:ascii="Times New Roman" w:hAnsi="Times New Roman" w:cs="Times New Roman"/>
                <w:lang w:eastAsia="ru-RU"/>
              </w:rPr>
            </w:pPr>
            <w:r>
              <w:rPr>
                <w:rFonts w:cs="Times New Roman" w:ascii="Times New Roman" w:hAnsi="Times New Roman"/>
                <w:lang w:eastAsia="ru-RU"/>
              </w:rPr>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Style30"/>
              <w:spacing w:lineRule="auto" w:line="240"/>
              <w:ind w:hanging="0"/>
              <w:jc w:val="both"/>
              <w:rPr>
                <w:rFonts w:ascii="Times New Roman" w:hAnsi="Times New Roman"/>
                <w:bCs/>
                <w:szCs w:val="24"/>
              </w:rPr>
            </w:pPr>
            <w:r>
              <w:rPr>
                <w:rFonts w:ascii="Times New Roman" w:hAnsi="Times New Roman"/>
                <w:bCs/>
                <w:szCs w:val="24"/>
              </w:rPr>
              <w:t xml:space="preserve">Раздел 1. Экологическая токсикология как наука, история развития </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2</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4</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12</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18</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Style30"/>
              <w:spacing w:lineRule="auto" w:line="240"/>
              <w:ind w:hanging="0"/>
              <w:jc w:val="both"/>
              <w:rPr>
                <w:rFonts w:ascii="Times New Roman" w:hAnsi="Times New Roman"/>
                <w:b w:val="false"/>
                <w:b w:val="false"/>
                <w:szCs w:val="24"/>
              </w:rPr>
            </w:pPr>
            <w:r>
              <w:rPr>
                <w:rFonts w:ascii="Times New Roman" w:hAnsi="Times New Roman"/>
                <w:b w:val="false"/>
                <w:szCs w:val="24"/>
              </w:rPr>
              <w:t>Тема 1.1 Экотоксикология как научное направление. Цель, задачи и понятийный аппарат дисциплины.</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4</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6</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Style30"/>
              <w:spacing w:lineRule="auto" w:line="240"/>
              <w:ind w:hanging="0"/>
              <w:jc w:val="both"/>
              <w:rPr>
                <w:rFonts w:ascii="Times New Roman" w:hAnsi="Times New Roman"/>
                <w:b w:val="false"/>
                <w:b w:val="false"/>
                <w:szCs w:val="24"/>
              </w:rPr>
            </w:pPr>
            <w:r>
              <w:rPr>
                <w:rFonts w:ascii="Times New Roman" w:hAnsi="Times New Roman"/>
                <w:b w:val="false"/>
                <w:szCs w:val="24"/>
              </w:rPr>
              <w:t>Тема 1.2 Исторический путь развития научных взглядов на формирование экотоксикологии как дисциплины</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4</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5</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Style30"/>
              <w:spacing w:lineRule="auto" w:line="240"/>
              <w:ind w:hanging="0"/>
              <w:jc w:val="left"/>
              <w:rPr>
                <w:rFonts w:ascii="Times New Roman" w:hAnsi="Times New Roman"/>
                <w:bCs/>
                <w:szCs w:val="24"/>
              </w:rPr>
            </w:pPr>
            <w:r>
              <w:rPr>
                <w:rFonts w:ascii="Times New Roman" w:hAnsi="Times New Roman"/>
                <w:b w:val="false"/>
                <w:szCs w:val="24"/>
              </w:rPr>
              <w:t>Тема 1.3 Значение экотоксикологии для оценки состояния основных компонентов природной среды и экосистем в целом</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4</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7</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Style30"/>
              <w:spacing w:lineRule="auto" w:line="240"/>
              <w:ind w:hanging="0"/>
              <w:jc w:val="both"/>
              <w:rPr>
                <w:rFonts w:ascii="Times New Roman" w:hAnsi="Times New Roman"/>
                <w:bCs/>
                <w:szCs w:val="24"/>
              </w:rPr>
            </w:pPr>
            <w:r>
              <w:rPr>
                <w:rFonts w:ascii="Times New Roman" w:hAnsi="Times New Roman"/>
                <w:bCs/>
                <w:szCs w:val="24"/>
              </w:rPr>
              <w:t>Раздел 2. Понятийный аппарат экологической токсикологии</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4</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12</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4</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12</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lang w:eastAsia="ru-RU"/>
              </w:rPr>
            </w:pPr>
            <w:r>
              <w:rPr>
                <w:rFonts w:cs="Times New Roman" w:ascii="Times New Roman" w:hAnsi="Times New Roman"/>
                <w:b/>
                <w:bCs/>
                <w:lang w:eastAsia="ru-RU"/>
              </w:rPr>
              <w:t>32</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Style30"/>
              <w:spacing w:lineRule="auto" w:line="240"/>
              <w:ind w:hanging="0"/>
              <w:jc w:val="both"/>
              <w:rPr>
                <w:rFonts w:ascii="Times New Roman" w:hAnsi="Times New Roman"/>
                <w:bCs/>
                <w:szCs w:val="24"/>
              </w:rPr>
            </w:pPr>
            <w:r>
              <w:rPr>
                <w:rFonts w:ascii="Times New Roman" w:hAnsi="Times New Roman"/>
                <w:b w:val="false"/>
                <w:szCs w:val="24"/>
              </w:rPr>
              <w:t xml:space="preserve">Тема 2.1  Загрязняющие вещества – токсиканты и их общая характеристика. Понятиео степени токсичности вещества. Приоритетные экотоксиканты. </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6</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Style30"/>
              <w:spacing w:lineRule="auto" w:line="240"/>
              <w:ind w:hanging="0"/>
              <w:jc w:val="both"/>
              <w:rPr>
                <w:rFonts w:ascii="Times New Roman" w:hAnsi="Times New Roman"/>
                <w:bCs/>
                <w:szCs w:val="24"/>
              </w:rPr>
            </w:pPr>
            <w:r>
              <w:rPr>
                <w:rFonts w:ascii="Times New Roman" w:hAnsi="Times New Roman"/>
                <w:b w:val="false"/>
                <w:szCs w:val="24"/>
              </w:rPr>
              <w:t>Тема 2.2 Классификация загрязняющих веществ и спектр их воздействия на биологические объекты</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6</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Style30"/>
              <w:spacing w:lineRule="auto" w:line="240"/>
              <w:ind w:hanging="0"/>
              <w:jc w:val="both"/>
              <w:rPr>
                <w:rFonts w:ascii="Times New Roman" w:hAnsi="Times New Roman"/>
                <w:bCs/>
                <w:szCs w:val="24"/>
              </w:rPr>
            </w:pPr>
            <w:r>
              <w:rPr>
                <w:rFonts w:ascii="Times New Roman" w:hAnsi="Times New Roman"/>
                <w:b w:val="false"/>
                <w:szCs w:val="24"/>
              </w:rPr>
              <w:t>Тема 2.3  Основные пути проникновения  токсикантов в организм, их миграция и трансформация  в живых организмах</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6</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Style30"/>
              <w:spacing w:lineRule="auto" w:line="240"/>
              <w:ind w:hanging="0"/>
              <w:jc w:val="both"/>
              <w:rPr>
                <w:rFonts w:ascii="Times New Roman" w:hAnsi="Times New Roman"/>
                <w:b w:val="false"/>
                <w:b w:val="false"/>
                <w:szCs w:val="24"/>
              </w:rPr>
            </w:pPr>
            <w:r>
              <w:rPr>
                <w:rFonts w:ascii="Times New Roman" w:hAnsi="Times New Roman"/>
                <w:b w:val="false"/>
                <w:szCs w:val="24"/>
              </w:rPr>
              <w:t>Тема 2.4 Эффекты комбинированного воздействий токсикантов, изменение резистентности объекта при воздействии.</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6</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Style30"/>
              <w:spacing w:lineRule="auto" w:line="240"/>
              <w:ind w:hanging="0"/>
              <w:jc w:val="both"/>
              <w:rPr>
                <w:rFonts w:ascii="Times New Roman" w:hAnsi="Times New Roman"/>
                <w:b w:val="false"/>
                <w:b w:val="false"/>
                <w:szCs w:val="24"/>
              </w:rPr>
            </w:pPr>
            <w:r>
              <w:rPr>
                <w:rFonts w:ascii="Times New Roman" w:hAnsi="Times New Roman"/>
                <w:b w:val="false"/>
                <w:szCs w:val="24"/>
              </w:rPr>
              <w:t>Тема 2.5 Механизмы устойчивости организмов к действию токсикантов.</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4</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Style30"/>
              <w:spacing w:lineRule="auto" w:line="240"/>
              <w:ind w:hanging="0"/>
              <w:jc w:val="both"/>
              <w:rPr>
                <w:rFonts w:ascii="Times New Roman" w:hAnsi="Times New Roman"/>
                <w:b w:val="false"/>
                <w:b w:val="false"/>
                <w:szCs w:val="24"/>
              </w:rPr>
            </w:pPr>
            <w:r>
              <w:rPr>
                <w:rFonts w:ascii="Times New Roman" w:hAnsi="Times New Roman"/>
                <w:b w:val="false"/>
                <w:szCs w:val="24"/>
              </w:rPr>
              <w:t>Тема 2.6 Система токсикологических характеристик</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2</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lang w:eastAsia="ru-RU"/>
              </w:rPr>
            </w:pPr>
            <w:r>
              <w:rPr>
                <w:rFonts w:cs="Times New Roman" w:ascii="Times New Roman" w:hAnsi="Times New Roman"/>
                <w:lang w:eastAsia="ru-RU"/>
              </w:rPr>
              <w:t>4</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3"/>
              <w:spacing w:lineRule="auto" w:line="240" w:before="0" w:after="0"/>
              <w:ind w:left="0" w:hanging="0"/>
              <w:rPr>
                <w:rFonts w:ascii="Times New Roman" w:hAnsi="Times New Roman"/>
                <w:b/>
                <w:b/>
                <w:bCs/>
                <w:sz w:val="24"/>
                <w:szCs w:val="24"/>
              </w:rPr>
            </w:pPr>
            <w:r>
              <w:rPr>
                <w:rFonts w:ascii="Times New Roman" w:hAnsi="Times New Roman"/>
                <w:b/>
                <w:bCs/>
                <w:sz w:val="24"/>
                <w:szCs w:val="24"/>
              </w:rPr>
              <w:t>Раздел 3. Контроль за содержанием токсикантов в природных средах</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t>2</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t>4</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t>4</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t>12</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t>22</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3"/>
              <w:spacing w:lineRule="auto" w:line="240" w:before="0" w:after="0"/>
              <w:ind w:left="0" w:hanging="0"/>
              <w:rPr>
                <w:rFonts w:ascii="Times New Roman" w:hAnsi="Times New Roman"/>
                <w:sz w:val="24"/>
                <w:szCs w:val="24"/>
              </w:rPr>
            </w:pPr>
            <w:r>
              <w:rPr>
                <w:rFonts w:ascii="Times New Roman" w:hAnsi="Times New Roman"/>
                <w:sz w:val="24"/>
                <w:szCs w:val="24"/>
              </w:rPr>
              <w:t xml:space="preserve">Тема3.1 </w:t>
            </w:r>
            <w:r>
              <w:rPr>
                <w:rFonts w:ascii="Times New Roman" w:hAnsi="Times New Roman"/>
                <w:sz w:val="24"/>
                <w:szCs w:val="24"/>
                <w:lang w:eastAsia="ru-RU"/>
              </w:rPr>
              <w:t>Методология и методика определения допустимых концентраций токсикантов в атмосфере, гидросфере и почвенном покрове.</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1</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4</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7</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3"/>
              <w:spacing w:lineRule="auto" w:line="240" w:before="0" w:after="0"/>
              <w:ind w:left="0" w:hanging="0"/>
              <w:rPr>
                <w:rFonts w:ascii="Times New Roman" w:hAnsi="Times New Roman"/>
                <w:sz w:val="24"/>
                <w:szCs w:val="24"/>
              </w:rPr>
            </w:pPr>
            <w:r>
              <w:rPr>
                <w:rFonts w:ascii="Times New Roman" w:hAnsi="Times New Roman"/>
                <w:sz w:val="24"/>
                <w:szCs w:val="24"/>
              </w:rPr>
              <w:t>Тема 3.2  Нормативно-правовые, эколого-экономические и организационные аспекты в обеспечении экологической безопасности окружающей среды</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1</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2</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4</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7</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tcPr>
          <w:p>
            <w:pPr>
              <w:pStyle w:val="3"/>
              <w:spacing w:lineRule="auto" w:line="240" w:before="0" w:after="0"/>
              <w:ind w:left="0" w:hanging="0"/>
              <w:rPr>
                <w:rFonts w:ascii="Times New Roman" w:hAnsi="Times New Roman"/>
                <w:sz w:val="24"/>
                <w:szCs w:val="24"/>
              </w:rPr>
            </w:pPr>
            <w:r>
              <w:rPr>
                <w:rFonts w:ascii="Times New Roman" w:hAnsi="Times New Roman"/>
                <w:sz w:val="24"/>
                <w:szCs w:val="24"/>
              </w:rPr>
              <w:t>Тема 3.3 Основные принципы эколого-гигиенического нормирования состояния экосистем</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1</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2</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1</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4</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sz w:val="20"/>
                <w:szCs w:val="20"/>
                <w:lang w:eastAsia="ru-RU"/>
              </w:rPr>
            </w:pPr>
            <w:r>
              <w:rPr>
                <w:rFonts w:cs="Times New Roman" w:ascii="Times New Roman" w:hAnsi="Times New Roman"/>
                <w:sz w:val="20"/>
                <w:szCs w:val="20"/>
                <w:lang w:eastAsia="ru-RU"/>
              </w:rPr>
              <w:t>8</w:t>
            </w:r>
          </w:p>
        </w:tc>
      </w:tr>
      <w:tr>
        <w:trPr>
          <w:trHeight w:val="1" w:hRule="atLeast"/>
        </w:trPr>
        <w:tc>
          <w:tcPr>
            <w:tcW w:w="3013" w:type="dxa"/>
            <w:tcBorders>
              <w:top w:val="single" w:sz="2" w:space="0" w:color="000000"/>
              <w:left w:val="single" w:sz="2" w:space="0" w:color="000000"/>
              <w:bottom w:val="single" w:sz="2" w:space="0" w:color="000000"/>
              <w:right w:val="single" w:sz="2" w:space="0" w:color="000000"/>
            </w:tcBorders>
            <w:vAlign w:val="center"/>
          </w:tcPr>
          <w:p>
            <w:pPr>
              <w:pStyle w:val="Normal"/>
              <w:spacing w:lineRule="auto" w:line="240" w:before="0" w:after="0"/>
              <w:jc w:val="right"/>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Итого:</w:t>
            </w:r>
          </w:p>
        </w:tc>
        <w:tc>
          <w:tcPr>
            <w:tcW w:w="41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t>8</w:t>
            </w:r>
          </w:p>
        </w:tc>
        <w:tc>
          <w:tcPr>
            <w:tcW w:w="69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r>
          </w:p>
        </w:tc>
        <w:tc>
          <w:tcPr>
            <w:tcW w:w="55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r>
          </w:p>
        </w:tc>
        <w:tc>
          <w:tcPr>
            <w:tcW w:w="552"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r>
          </w:p>
        </w:tc>
        <w:tc>
          <w:tcPr>
            <w:tcW w:w="554"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t>16</w:t>
            </w:r>
          </w:p>
        </w:tc>
        <w:tc>
          <w:tcPr>
            <w:tcW w:w="65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r>
          </w:p>
        </w:tc>
        <w:tc>
          <w:tcPr>
            <w:tcW w:w="1054"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t>12</w:t>
            </w:r>
          </w:p>
        </w:tc>
        <w:tc>
          <w:tcPr>
            <w:tcW w:w="8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t>36</w:t>
            </w:r>
          </w:p>
        </w:tc>
        <w:tc>
          <w:tcPr>
            <w:tcW w:w="980"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center"/>
              <w:rPr>
                <w:rFonts w:ascii="Times New Roman" w:hAnsi="Times New Roman" w:cs="Times New Roman"/>
                <w:b/>
                <w:b/>
                <w:bCs/>
                <w:sz w:val="20"/>
                <w:szCs w:val="20"/>
                <w:lang w:eastAsia="ru-RU"/>
              </w:rPr>
            </w:pPr>
            <w:r>
              <w:rPr>
                <w:rFonts w:cs="Times New Roman" w:ascii="Times New Roman" w:hAnsi="Times New Roman"/>
                <w:b/>
                <w:bCs/>
                <w:sz w:val="20"/>
                <w:szCs w:val="20"/>
                <w:lang w:eastAsia="ru-RU"/>
              </w:rPr>
              <w:t>72</w:t>
            </w:r>
          </w:p>
        </w:tc>
      </w:tr>
    </w:tbl>
    <w:p>
      <w:pPr>
        <w:pStyle w:val="Normal"/>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r>
    </w:p>
    <w:p>
      <w:pPr>
        <w:pStyle w:val="Normal"/>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5.2. Методы обучения</w:t>
      </w:r>
    </w:p>
    <w:p>
      <w:pPr>
        <w:pStyle w:val="Normal"/>
        <w:spacing w:lineRule="auto" w:line="240" w:before="0" w:after="0"/>
        <w:ind w:firstLine="708"/>
        <w:jc w:val="both"/>
        <w:rPr>
          <w:rFonts w:ascii="Times New Roman" w:hAnsi="Times New Roman" w:cs="Times New Roman"/>
          <w:sz w:val="24"/>
          <w:szCs w:val="24"/>
        </w:rPr>
      </w:pPr>
      <w:r>
        <w:rPr>
          <w:rFonts w:cs="Times New Roman" w:ascii="Times New Roman" w:hAnsi="Times New Roman"/>
          <w:sz w:val="24"/>
          <w:szCs w:val="24"/>
        </w:rPr>
        <w:t>Классические методы обучения: лекции, и самостоятельная работа обучающихся; Практико-ориентированные и научно-исследовательские методы: лекции с применением мультимедийных средств, обсуждение на коллоквиуме, лабораторные работы ситуационные задачи, самоконтроль, реализуемый посредством тестирования в ЭИОС по разделам курса.</w:t>
      </w:r>
    </w:p>
    <w:p>
      <w:pPr>
        <w:pStyle w:val="Normal"/>
        <w:spacing w:lineRule="auto" w:line="240" w:before="0" w:after="0"/>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6. Рейтинг-план</w:t>
      </w:r>
    </w:p>
    <w:p>
      <w:pPr>
        <w:pStyle w:val="Normal"/>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6.1. Рейтинг-план (по дисциплине)</w:t>
      </w:r>
    </w:p>
    <w:tbl>
      <w:tblPr>
        <w:tblW w:w="5000" w:type="pct"/>
        <w:jc w:val="left"/>
        <w:tblInd w:w="3" w:type="dxa"/>
        <w:tblCellMar>
          <w:top w:w="0" w:type="dxa"/>
          <w:left w:w="108" w:type="dxa"/>
          <w:bottom w:w="0" w:type="dxa"/>
          <w:right w:w="108" w:type="dxa"/>
        </w:tblCellMar>
        <w:tblLook w:val="00a0"/>
      </w:tblPr>
      <w:tblGrid>
        <w:gridCol w:w="462"/>
        <w:gridCol w:w="1245"/>
        <w:gridCol w:w="1739"/>
        <w:gridCol w:w="1607"/>
        <w:gridCol w:w="1147"/>
        <w:gridCol w:w="1109"/>
        <w:gridCol w:w="972"/>
        <w:gridCol w:w="1072"/>
      </w:tblGrid>
      <w:tr>
        <w:trPr>
          <w:trHeight w:val="600" w:hRule="atLeast"/>
        </w:trPr>
        <w:tc>
          <w:tcPr>
            <w:tcW w:w="462" w:type="dxa"/>
            <w:vMerge w:val="restart"/>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п/п</w:t>
            </w:r>
          </w:p>
        </w:tc>
        <w:tc>
          <w:tcPr>
            <w:tcW w:w="1245"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Код ОР дисциплины</w:t>
            </w:r>
          </w:p>
        </w:tc>
        <w:tc>
          <w:tcPr>
            <w:tcW w:w="1739"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Виды учебной деятельности</w:t>
            </w:r>
          </w:p>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color w:val="000000"/>
                <w:sz w:val="24"/>
                <w:szCs w:val="24"/>
              </w:rPr>
              <w:t>обучающегося</w:t>
            </w:r>
          </w:p>
        </w:tc>
        <w:tc>
          <w:tcPr>
            <w:tcW w:w="1607"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Средства оценивания</w:t>
            </w:r>
          </w:p>
        </w:tc>
        <w:tc>
          <w:tcPr>
            <w:tcW w:w="1147"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color w:val="000000"/>
                <w:sz w:val="24"/>
                <w:szCs w:val="24"/>
              </w:rPr>
              <w:t>Балл за конкретное задание</w:t>
            </w:r>
          </w:p>
        </w:tc>
        <w:tc>
          <w:tcPr>
            <w:tcW w:w="1109" w:type="dxa"/>
            <w:vMerge w:val="restart"/>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color w:val="000000"/>
                <w:sz w:val="24"/>
                <w:szCs w:val="24"/>
              </w:rPr>
              <w:t>Число заданий за семестр</w:t>
            </w:r>
          </w:p>
        </w:tc>
        <w:tc>
          <w:tcPr>
            <w:tcW w:w="2044" w:type="dxa"/>
            <w:gridSpan w:val="2"/>
            <w:tcBorders>
              <w:top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color w:val="000000"/>
                <w:sz w:val="24"/>
                <w:szCs w:val="24"/>
              </w:rPr>
              <w:t>Баллы</w:t>
            </w:r>
          </w:p>
        </w:tc>
      </w:tr>
      <w:tr>
        <w:trPr>
          <w:trHeight w:val="300" w:hRule="atLeast"/>
        </w:trPr>
        <w:tc>
          <w:tcPr>
            <w:tcW w:w="462" w:type="dxa"/>
            <w:vMerge w:val="continue"/>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245" w:type="dxa"/>
            <w:vMerge w:val="continue"/>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1739" w:type="dxa"/>
            <w:vMerge w:val="continue"/>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607" w:type="dxa"/>
            <w:vMerge w:val="continue"/>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1147" w:type="dxa"/>
            <w:vMerge w:val="continue"/>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109" w:type="dxa"/>
            <w:vMerge w:val="continue"/>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972" w:type="dxa"/>
            <w:tcBorders>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color w:val="000000"/>
                <w:sz w:val="24"/>
                <w:szCs w:val="24"/>
              </w:rPr>
              <w:t>Минимальный</w:t>
            </w:r>
          </w:p>
        </w:tc>
        <w:tc>
          <w:tcPr>
            <w:tcW w:w="1072" w:type="dxa"/>
            <w:tcBorders>
              <w:bottom w:val="single" w:sz="2" w:space="0" w:color="000000"/>
              <w:right w:val="single" w:sz="2"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color w:val="000000"/>
                <w:sz w:val="24"/>
                <w:szCs w:val="24"/>
              </w:rPr>
              <w:t>Максимальный</w:t>
            </w:r>
          </w:p>
        </w:tc>
      </w:tr>
      <w:tr>
        <w:trPr>
          <w:trHeight w:val="300" w:hRule="atLeast"/>
        </w:trPr>
        <w:tc>
          <w:tcPr>
            <w:tcW w:w="462"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w:t>
            </w:r>
          </w:p>
        </w:tc>
        <w:tc>
          <w:tcPr>
            <w:tcW w:w="1245" w:type="dxa"/>
            <w:vMerge w:val="restart"/>
            <w:tcBorders>
              <w:left w:val="single" w:sz="2" w:space="0" w:color="000000"/>
              <w:right w:val="single" w:sz="2" w:space="0" w:color="000000"/>
            </w:tcBorders>
            <w:shd w:color="auto" w:fill="FFFFFF" w:val="clear"/>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ОР.1.6.1</w:t>
            </w:r>
          </w:p>
        </w:tc>
        <w:tc>
          <w:tcPr>
            <w:tcW w:w="17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Лабораторная работа</w:t>
            </w:r>
          </w:p>
        </w:tc>
        <w:tc>
          <w:tcPr>
            <w:tcW w:w="160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Отчет по лабораторной работе</w:t>
            </w:r>
          </w:p>
        </w:tc>
        <w:tc>
          <w:tcPr>
            <w:tcW w:w="1147"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6-10</w:t>
            </w:r>
          </w:p>
        </w:tc>
        <w:tc>
          <w:tcPr>
            <w:tcW w:w="1109"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5</w:t>
            </w:r>
          </w:p>
        </w:tc>
        <w:tc>
          <w:tcPr>
            <w:tcW w:w="972"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30</w:t>
            </w:r>
          </w:p>
        </w:tc>
        <w:tc>
          <w:tcPr>
            <w:tcW w:w="1072"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50</w:t>
            </w:r>
          </w:p>
        </w:tc>
      </w:tr>
      <w:tr>
        <w:trPr>
          <w:trHeight w:val="300" w:hRule="atLeast"/>
        </w:trPr>
        <w:tc>
          <w:tcPr>
            <w:tcW w:w="462"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2</w:t>
            </w:r>
          </w:p>
        </w:tc>
        <w:tc>
          <w:tcPr>
            <w:tcW w:w="1245" w:type="dxa"/>
            <w:vMerge w:val="continue"/>
            <w:tcBorders>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highlight w:val="yellow"/>
              </w:rPr>
            </w:pPr>
            <w:r>
              <w:rPr>
                <w:rFonts w:cs="Times New Roman" w:ascii="Times New Roman" w:hAnsi="Times New Roman"/>
                <w:sz w:val="24"/>
                <w:szCs w:val="24"/>
                <w:highlight w:val="yellow"/>
              </w:rPr>
            </w:r>
          </w:p>
        </w:tc>
        <w:tc>
          <w:tcPr>
            <w:tcW w:w="17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Промежуточное тестирование в ЭИОС</w:t>
            </w:r>
          </w:p>
        </w:tc>
        <w:tc>
          <w:tcPr>
            <w:tcW w:w="160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Ответы на вопросы банка тестовых заданий промежуточного тестирования в ЭИОС</w:t>
            </w:r>
          </w:p>
        </w:tc>
        <w:tc>
          <w:tcPr>
            <w:tcW w:w="1147"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0-1</w:t>
            </w:r>
          </w:p>
        </w:tc>
        <w:tc>
          <w:tcPr>
            <w:tcW w:w="1109"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2</w:t>
            </w:r>
          </w:p>
        </w:tc>
        <w:tc>
          <w:tcPr>
            <w:tcW w:w="972"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2</w:t>
            </w:r>
          </w:p>
        </w:tc>
        <w:tc>
          <w:tcPr>
            <w:tcW w:w="1072"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10</w:t>
            </w:r>
          </w:p>
        </w:tc>
      </w:tr>
      <w:tr>
        <w:trPr>
          <w:trHeight w:val="300" w:hRule="atLeast"/>
        </w:trPr>
        <w:tc>
          <w:tcPr>
            <w:tcW w:w="462"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3</w:t>
            </w:r>
          </w:p>
        </w:tc>
        <w:tc>
          <w:tcPr>
            <w:tcW w:w="1245" w:type="dxa"/>
            <w:vMerge w:val="continue"/>
            <w:tcBorders>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highlight w:val="yellow"/>
              </w:rPr>
            </w:pPr>
            <w:r>
              <w:rPr>
                <w:rFonts w:cs="Times New Roman" w:ascii="Times New Roman" w:hAnsi="Times New Roman"/>
                <w:sz w:val="24"/>
                <w:szCs w:val="24"/>
                <w:highlight w:val="yellow"/>
              </w:rPr>
            </w:r>
          </w:p>
        </w:tc>
        <w:tc>
          <w:tcPr>
            <w:tcW w:w="17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Коллоквиум</w:t>
            </w:r>
          </w:p>
        </w:tc>
        <w:tc>
          <w:tcPr>
            <w:tcW w:w="160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 xml:space="preserve">Ответы на вопросы коллоквиума, конспект </w:t>
            </w:r>
          </w:p>
        </w:tc>
        <w:tc>
          <w:tcPr>
            <w:tcW w:w="1147"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6-10</w:t>
            </w:r>
          </w:p>
        </w:tc>
        <w:tc>
          <w:tcPr>
            <w:tcW w:w="1109"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w:t>
            </w:r>
          </w:p>
        </w:tc>
        <w:tc>
          <w:tcPr>
            <w:tcW w:w="972"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6</w:t>
            </w:r>
          </w:p>
        </w:tc>
        <w:tc>
          <w:tcPr>
            <w:tcW w:w="1072"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10</w:t>
            </w:r>
          </w:p>
        </w:tc>
      </w:tr>
      <w:tr>
        <w:trPr>
          <w:trHeight w:val="300" w:hRule="atLeast"/>
        </w:trPr>
        <w:tc>
          <w:tcPr>
            <w:tcW w:w="462"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4</w:t>
            </w:r>
          </w:p>
        </w:tc>
        <w:tc>
          <w:tcPr>
            <w:tcW w:w="1245" w:type="dxa"/>
            <w:vMerge w:val="continue"/>
            <w:tcBorders>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highlight w:val="yellow"/>
              </w:rPr>
            </w:pPr>
            <w:r>
              <w:rPr>
                <w:rFonts w:cs="Times New Roman" w:ascii="Times New Roman" w:hAnsi="Times New Roman"/>
                <w:sz w:val="24"/>
                <w:szCs w:val="24"/>
                <w:highlight w:val="yellow"/>
              </w:rPr>
            </w:r>
          </w:p>
        </w:tc>
        <w:tc>
          <w:tcPr>
            <w:tcW w:w="17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Контрольная работа</w:t>
            </w:r>
          </w:p>
        </w:tc>
        <w:tc>
          <w:tcPr>
            <w:tcW w:w="160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Ответы на вопросы контрольной работы</w:t>
            </w:r>
          </w:p>
        </w:tc>
        <w:tc>
          <w:tcPr>
            <w:tcW w:w="1147"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6-10</w:t>
            </w:r>
          </w:p>
        </w:tc>
        <w:tc>
          <w:tcPr>
            <w:tcW w:w="1109"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w:t>
            </w:r>
          </w:p>
        </w:tc>
        <w:tc>
          <w:tcPr>
            <w:tcW w:w="972"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6</w:t>
            </w:r>
          </w:p>
        </w:tc>
        <w:tc>
          <w:tcPr>
            <w:tcW w:w="1072"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10</w:t>
            </w:r>
          </w:p>
        </w:tc>
      </w:tr>
      <w:tr>
        <w:trPr>
          <w:trHeight w:val="300" w:hRule="atLeast"/>
        </w:trPr>
        <w:tc>
          <w:tcPr>
            <w:tcW w:w="462"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5</w:t>
            </w:r>
          </w:p>
        </w:tc>
        <w:tc>
          <w:tcPr>
            <w:tcW w:w="1245" w:type="dxa"/>
            <w:vMerge w:val="continue"/>
            <w:tcBorders>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highlight w:val="yellow"/>
              </w:rPr>
            </w:pPr>
            <w:r>
              <w:rPr>
                <w:rFonts w:cs="Times New Roman" w:ascii="Times New Roman" w:hAnsi="Times New Roman"/>
                <w:sz w:val="24"/>
                <w:szCs w:val="24"/>
                <w:highlight w:val="yellow"/>
              </w:rPr>
            </w:r>
          </w:p>
        </w:tc>
        <w:tc>
          <w:tcPr>
            <w:tcW w:w="1739"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Итоговое тестирование в ЭИОС</w:t>
            </w:r>
          </w:p>
        </w:tc>
        <w:tc>
          <w:tcPr>
            <w:tcW w:w="1607"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rPr>
                <w:rFonts w:ascii="Times New Roman" w:hAnsi="Times New Roman" w:cs="Times New Roman"/>
                <w:sz w:val="24"/>
                <w:szCs w:val="24"/>
                <w:lang w:eastAsia="ru-RU"/>
              </w:rPr>
            </w:pPr>
            <w:r>
              <w:rPr>
                <w:rFonts w:cs="Times New Roman" w:ascii="Times New Roman" w:hAnsi="Times New Roman"/>
                <w:sz w:val="24"/>
                <w:szCs w:val="24"/>
                <w:lang w:eastAsia="ru-RU"/>
              </w:rPr>
              <w:t>Ответы на вопросы банка тестовых заданий итогового тестирования в ЭИОС</w:t>
            </w:r>
          </w:p>
        </w:tc>
        <w:tc>
          <w:tcPr>
            <w:tcW w:w="1147"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0-1</w:t>
            </w:r>
          </w:p>
        </w:tc>
        <w:tc>
          <w:tcPr>
            <w:tcW w:w="1109"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w:t>
            </w:r>
          </w:p>
        </w:tc>
        <w:tc>
          <w:tcPr>
            <w:tcW w:w="972"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11</w:t>
            </w:r>
          </w:p>
        </w:tc>
        <w:tc>
          <w:tcPr>
            <w:tcW w:w="1072"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20</w:t>
            </w:r>
          </w:p>
        </w:tc>
      </w:tr>
      <w:tr>
        <w:trPr>
          <w:trHeight w:val="300" w:hRule="atLeast"/>
        </w:trPr>
        <w:tc>
          <w:tcPr>
            <w:tcW w:w="462"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245"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jc w:val="center"/>
              <w:rPr>
                <w:rFonts w:ascii="Times New Roman" w:hAnsi="Times New Roman" w:cs="Times New Roman"/>
                <w:color w:val="000000"/>
                <w:sz w:val="24"/>
                <w:szCs w:val="24"/>
                <w:lang w:eastAsia="ru-RU"/>
              </w:rPr>
            </w:pPr>
            <w:r>
              <w:rPr>
                <w:rFonts w:cs="Times New Roman" w:ascii="Times New Roman" w:hAnsi="Times New Roman"/>
                <w:color w:val="000000"/>
                <w:sz w:val="24"/>
                <w:szCs w:val="24"/>
                <w:lang w:eastAsia="ru-RU"/>
              </w:rPr>
            </w:r>
          </w:p>
        </w:tc>
        <w:tc>
          <w:tcPr>
            <w:tcW w:w="1739"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right"/>
              <w:rPr>
                <w:rFonts w:ascii="Times New Roman" w:hAnsi="Times New Roman" w:cs="Times New Roman"/>
                <w:sz w:val="24"/>
                <w:szCs w:val="24"/>
                <w:lang w:eastAsia="ru-RU"/>
              </w:rPr>
            </w:pPr>
            <w:r>
              <w:rPr>
                <w:rFonts w:cs="Times New Roman" w:ascii="Times New Roman" w:hAnsi="Times New Roman"/>
                <w:color w:val="000000"/>
                <w:sz w:val="24"/>
                <w:szCs w:val="24"/>
                <w:lang w:eastAsia="ru-RU"/>
              </w:rPr>
              <w:t>Итого:</w:t>
            </w:r>
          </w:p>
        </w:tc>
        <w:tc>
          <w:tcPr>
            <w:tcW w:w="1607"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147"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r>
          </w:p>
        </w:tc>
        <w:tc>
          <w:tcPr>
            <w:tcW w:w="1109"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11</w:t>
            </w:r>
          </w:p>
        </w:tc>
        <w:tc>
          <w:tcPr>
            <w:tcW w:w="972"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55</w:t>
            </w:r>
          </w:p>
        </w:tc>
        <w:tc>
          <w:tcPr>
            <w:tcW w:w="1072" w:type="dxa"/>
            <w:tcBorders>
              <w:top w:val="single" w:sz="2" w:space="0" w:color="000000"/>
              <w:bottom w:val="single" w:sz="2" w:space="0" w:color="000000"/>
              <w:right w:val="single" w:sz="2" w:space="0" w:color="000000"/>
            </w:tcBorders>
            <w:vAlign w:val="center"/>
          </w:tcPr>
          <w:p>
            <w:pPr>
              <w:pStyle w:val="Normal"/>
              <w:spacing w:lineRule="auto" w:line="240" w:before="0" w:after="0"/>
              <w:jc w:val="center"/>
              <w:rPr>
                <w:rFonts w:ascii="Times New Roman" w:hAnsi="Times New Roman" w:cs="Times New Roman"/>
                <w:sz w:val="24"/>
                <w:szCs w:val="24"/>
                <w:lang w:eastAsia="ru-RU"/>
              </w:rPr>
            </w:pPr>
            <w:r>
              <w:rPr>
                <w:rFonts w:cs="Times New Roman" w:ascii="Times New Roman" w:hAnsi="Times New Roman"/>
                <w:sz w:val="24"/>
                <w:szCs w:val="24"/>
                <w:lang w:eastAsia="ru-RU"/>
              </w:rPr>
              <w:t>100</w:t>
            </w:r>
          </w:p>
        </w:tc>
      </w:tr>
    </w:tbl>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7. Учебно-методическое и информационное обеспечение</w:t>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7.1. Основная литература</w:t>
      </w:r>
    </w:p>
    <w:p>
      <w:pPr>
        <w:pStyle w:val="Normal"/>
        <w:numPr>
          <w:ilvl w:val="0"/>
          <w:numId w:val="18"/>
        </w:numPr>
        <w:tabs>
          <w:tab w:val="clear" w:pos="709"/>
          <w:tab w:val="left" w:pos="851"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851" w:hanging="284"/>
        <w:jc w:val="both"/>
        <w:rPr>
          <w:rFonts w:ascii="Times New Roman" w:hAnsi="Times New Roman" w:cs="Times New Roman"/>
          <w:i/>
          <w:i/>
          <w:iCs/>
          <w:sz w:val="24"/>
          <w:szCs w:val="24"/>
          <w:lang w:eastAsia="ru-RU"/>
        </w:rPr>
      </w:pPr>
      <w:r>
        <w:rPr>
          <w:rFonts w:cs="Times New Roman" w:ascii="Times New Roman" w:hAnsi="Times New Roman"/>
          <w:sz w:val="24"/>
          <w:szCs w:val="24"/>
        </w:rPr>
        <w:t>Лесникова, В.А. Нормирование и управление качеством окружающей среды: учебное пособие для бакалавров / В.А. Лесникова. - Москва; Берлин : Директ-Медиа, 2015. - 173 с.: ил. - Библиогр. в кн. - ISBN 978-5-4475-3632-9 ; То же [Электронный ресурс]. - URL: </w:t>
      </w:r>
      <w:hyperlink r:id="rId62">
        <w:r>
          <w:rPr>
            <w:rFonts w:ascii="Times New Roman" w:hAnsi="Times New Roman"/>
            <w:sz w:val="24"/>
            <w:szCs w:val="24"/>
          </w:rPr>
          <w:t>http://biblioclub.ru/index.php?page=book&amp;id=276099</w:t>
        </w:r>
      </w:hyperlink>
    </w:p>
    <w:p>
      <w:pPr>
        <w:pStyle w:val="Normal"/>
        <w:numPr>
          <w:ilvl w:val="0"/>
          <w:numId w:val="18"/>
        </w:numPr>
        <w:tabs>
          <w:tab w:val="clear" w:pos="709"/>
          <w:tab w:val="left" w:pos="851"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851" w:hanging="284"/>
        <w:jc w:val="both"/>
        <w:rPr>
          <w:rFonts w:ascii="Times New Roman" w:hAnsi="Times New Roman" w:cs="Times New Roman"/>
          <w:i/>
          <w:i/>
          <w:iCs/>
          <w:sz w:val="24"/>
          <w:szCs w:val="24"/>
          <w:lang w:eastAsia="ru-RU"/>
        </w:rPr>
      </w:pPr>
      <w:r>
        <w:rPr>
          <w:rFonts w:cs="Times New Roman" w:ascii="Times New Roman" w:hAnsi="Times New Roman"/>
          <w:sz w:val="24"/>
          <w:szCs w:val="24"/>
        </w:rPr>
        <w:t>Лисина, Н.Л. Экологическое право: учебное пособие / Н.Л. Лисина ; Министерство образования и науки РФ, Кемеровский государственный университет. - Кемерово: Кемеровский государственный университет, 2015. - 266 с. - ISBN 978-5-8353-1859-9; То же [Электронный ресурс]. - URL: </w:t>
      </w:r>
      <w:hyperlink r:id="rId63">
        <w:r>
          <w:rPr>
            <w:rFonts w:ascii="Times New Roman" w:hAnsi="Times New Roman"/>
            <w:sz w:val="24"/>
            <w:szCs w:val="24"/>
          </w:rPr>
          <w:t>http://biblioclub.ru/index.php?page=book&amp;id=481571</w:t>
        </w:r>
      </w:hyperlink>
    </w:p>
    <w:p>
      <w:pPr>
        <w:pStyle w:val="Normal"/>
        <w:numPr>
          <w:ilvl w:val="0"/>
          <w:numId w:val="18"/>
        </w:numPr>
        <w:tabs>
          <w:tab w:val="clear" w:pos="709"/>
          <w:tab w:val="left" w:pos="851"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851" w:hanging="284"/>
        <w:jc w:val="both"/>
        <w:rPr>
          <w:rFonts w:ascii="Times New Roman" w:hAnsi="Times New Roman" w:cs="Times New Roman"/>
          <w:i/>
          <w:i/>
          <w:iCs/>
          <w:lang w:eastAsia="ru-RU"/>
        </w:rPr>
      </w:pPr>
      <w:r>
        <w:rPr>
          <w:rFonts w:cs="Times New Roman" w:ascii="Times New Roman" w:hAnsi="Times New Roman"/>
          <w:sz w:val="24"/>
          <w:szCs w:val="24"/>
        </w:rPr>
        <w:t>Маринченко, А.В. Экология: учебник / А.В. Маринченко. - 7-е изд., перераб. и доп. - Москва : Издательско-торговая корпорация «Дашков и К°», 2016. - 304 с.: табл., схем., ил. - (Учебные издания для бакалавров). - Библиогр.: с. 274 - ISBN 978-5-394-02399-6; То же [Электронный ресурс].</w:t>
      </w:r>
      <w:r>
        <w:rPr>
          <w:rFonts w:cs="Times New Roman" w:ascii="Times New Roman" w:hAnsi="Times New Roman"/>
          <w:sz w:val="28"/>
          <w:szCs w:val="28"/>
        </w:rPr>
        <w:t xml:space="preserve"> - URL:</w:t>
      </w:r>
      <w:r>
        <w:rPr>
          <w:rFonts w:cs="Arial" w:ascii="Arial" w:hAnsi="Arial"/>
          <w:sz w:val="28"/>
          <w:szCs w:val="28"/>
        </w:rPr>
        <w:t> </w:t>
      </w:r>
      <w:hyperlink r:id="rId64">
        <w:r>
          <w:rPr>
            <w:rFonts w:ascii="Times New Roman" w:hAnsi="Times New Roman"/>
            <w:sz w:val="24"/>
            <w:szCs w:val="24"/>
          </w:rPr>
          <w:t>http://biblioclub.ru/index.php?page=book&amp;id=452859</w:t>
        </w:r>
      </w:hyperlink>
    </w:p>
    <w:p>
      <w:pPr>
        <w:pStyle w:val="Normal"/>
        <w:numPr>
          <w:ilvl w:val="0"/>
          <w:numId w:val="18"/>
        </w:numPr>
        <w:tabs>
          <w:tab w:val="clear" w:pos="709"/>
          <w:tab w:val="left" w:pos="916" w:leader="none"/>
          <w:tab w:val="left" w:pos="99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851" w:hanging="284"/>
        <w:jc w:val="both"/>
        <w:rPr>
          <w:rFonts w:ascii="Times New Roman" w:hAnsi="Times New Roman" w:cs="Times New Roman"/>
          <w:i/>
          <w:i/>
          <w:iCs/>
          <w:sz w:val="24"/>
          <w:szCs w:val="24"/>
          <w:lang w:eastAsia="ru-RU"/>
        </w:rPr>
      </w:pPr>
      <w:r>
        <w:rPr>
          <w:rFonts w:cs="Times New Roman" w:ascii="Times New Roman" w:hAnsi="Times New Roman"/>
          <w:sz w:val="24"/>
          <w:szCs w:val="24"/>
        </w:rPr>
        <w:t>Околелова, А.А. Экологический мониторинг: учебное пособие для студентов высших учебных заведений / А.А. Околелова, Г.С. Егорова; Волгоградский государственный технический университет. - Волгоград: ВолгГТУ, 2014. - 116 с.: ил. - Библиогр. в кн.;</w:t>
      </w:r>
      <w:r>
        <w:rPr>
          <w:rFonts w:cs="Times New Roman" w:ascii="Times New Roman" w:hAnsi="Times New Roman"/>
          <w:sz w:val="28"/>
          <w:szCs w:val="28"/>
        </w:rPr>
        <w:t xml:space="preserve"> То же </w:t>
      </w:r>
      <w:r>
        <w:rPr>
          <w:rFonts w:cs="Times New Roman" w:ascii="Times New Roman" w:hAnsi="Times New Roman"/>
          <w:sz w:val="24"/>
          <w:szCs w:val="24"/>
        </w:rPr>
        <w:t>[Электронный ресурс]. - URL</w:t>
      </w:r>
      <w:r>
        <w:rPr>
          <w:rFonts w:cs="Times New Roman" w:ascii="Times New Roman" w:hAnsi="Times New Roman"/>
          <w:sz w:val="28"/>
          <w:szCs w:val="28"/>
        </w:rPr>
        <w:t>:</w:t>
      </w:r>
      <w:r>
        <w:rPr>
          <w:rFonts w:cs="Times New Roman" w:ascii="Times New Roman" w:hAnsi="Times New Roman"/>
          <w:sz w:val="24"/>
          <w:szCs w:val="24"/>
        </w:rPr>
        <w:t> </w:t>
      </w:r>
      <w:hyperlink r:id="rId65">
        <w:r>
          <w:rPr>
            <w:rFonts w:ascii="Times New Roman" w:hAnsi="Times New Roman"/>
            <w:sz w:val="24"/>
            <w:szCs w:val="24"/>
          </w:rPr>
          <w:t>http://biblioclub.ru/index.php?page=book&amp;id=255954</w:t>
        </w:r>
      </w:hyperlink>
    </w:p>
    <w:p>
      <w:pPr>
        <w:pStyle w:val="Normal"/>
        <w:numPr>
          <w:ilvl w:val="0"/>
          <w:numId w:val="18"/>
        </w:numPr>
        <w:tabs>
          <w:tab w:val="clear" w:pos="709"/>
          <w:tab w:val="left" w:pos="851"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851" w:hanging="284"/>
        <w:jc w:val="both"/>
        <w:rPr>
          <w:rFonts w:ascii="Times New Roman" w:hAnsi="Times New Roman" w:cs="Times New Roman"/>
          <w:i/>
          <w:i/>
          <w:iCs/>
          <w:sz w:val="24"/>
          <w:szCs w:val="24"/>
          <w:lang w:eastAsia="ru-RU"/>
        </w:rPr>
      </w:pPr>
      <w:r>
        <w:rPr>
          <w:rFonts w:cs="Times New Roman" w:ascii="Times New Roman" w:hAnsi="Times New Roman"/>
          <w:sz w:val="24"/>
          <w:szCs w:val="24"/>
        </w:rPr>
        <w:t>Опекунова, М.Г. Биоиндикация загрязнений: учебное пособие / М.Г. Опекунова ; Санкт-Петербургский государственный университет. - 2-е изд. - Санкт-Петербург: Издательство Санкт-Петербургского Государственного Университета, 2016. - 307 с.: схем., табл., ил. - ISBN 978-5-288-05674-1; То же [Электронный ресурс]. - URL: </w:t>
      </w:r>
      <w:hyperlink r:id="rId66">
        <w:r>
          <w:rPr>
            <w:rFonts w:ascii="Times New Roman" w:hAnsi="Times New Roman"/>
            <w:sz w:val="24"/>
            <w:szCs w:val="24"/>
          </w:rPr>
          <w:t>http://biblioclub.ru/index.php?page=book&amp;id=458079</w:t>
        </w:r>
      </w:hyperlink>
      <w:r>
        <w:rPr>
          <w:rFonts w:cs="Times New Roman" w:ascii="Times New Roman" w:hAnsi="Times New Roman"/>
          <w:sz w:val="24"/>
          <w:szCs w:val="24"/>
        </w:rPr>
        <w:t> </w:t>
      </w:r>
    </w:p>
    <w:p>
      <w:pPr>
        <w:pStyle w:val="Normal"/>
        <w:numPr>
          <w:ilvl w:val="0"/>
          <w:numId w:val="18"/>
        </w:numPr>
        <w:tabs>
          <w:tab w:val="clear" w:pos="709"/>
          <w:tab w:val="left" w:pos="916" w:leader="none"/>
          <w:tab w:val="left" w:pos="993"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993" w:hanging="426"/>
        <w:jc w:val="both"/>
        <w:rPr>
          <w:rFonts w:ascii="Times New Roman" w:hAnsi="Times New Roman" w:cs="Times New Roman"/>
          <w:sz w:val="24"/>
          <w:szCs w:val="24"/>
        </w:rPr>
      </w:pPr>
      <w:r>
        <w:rPr>
          <w:rFonts w:cs="Times New Roman" w:ascii="Times New Roman" w:hAnsi="Times New Roman"/>
          <w:sz w:val="24"/>
          <w:szCs w:val="24"/>
        </w:rPr>
        <w:t>Экологическая эпидемиология и токсикология: практикум / сост. С.Л. Лузянин ; Федеральное государственное бюджетное образовательное учреждение высшего профессионального образования «Кемеровский государственный университет», Кафедра зоологии и экологии. - Кемерово: Кемеровский государственный университет, 2014. - 84 с.: ил. - Библиогр.: с. 69-70; То же [Электронный ресурс]. - URL: </w:t>
      </w:r>
      <w:hyperlink r:id="rId67">
        <w:r>
          <w:rPr>
            <w:rFonts w:ascii="Times New Roman" w:hAnsi="Times New Roman"/>
            <w:sz w:val="24"/>
            <w:szCs w:val="24"/>
          </w:rPr>
          <w:t>http://biblioclub.ru/index.php?page=book&amp;id=278904</w:t>
        </w:r>
      </w:hyperlink>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7.2. Дополнительная литература</w:t>
      </w:r>
    </w:p>
    <w:p>
      <w:pPr>
        <w:pStyle w:val="Normal"/>
        <w:numPr>
          <w:ilvl w:val="0"/>
          <w:numId w:val="19"/>
        </w:num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Галицкова, Ю.М. Экологические основы природопользования: учебное пособие / Ю.М. Галицкова ; Министерство образования и науки РФ, Федеральное государственное бюджетное образовательное учреждение высшего профессионального образования «Самарский государственный архитектурно-строительный университет». - Самара: Самарский государственный архитектурно-строительный университет, 2014. - 217 с.: Табл., граф., схем., ил - Библиогр. в кн. - ISBN 978-5-9585-0598-2; То же [Электронный ресурс]. - URL: </w:t>
      </w:r>
      <w:hyperlink r:id="rId68">
        <w:r>
          <w:rPr>
            <w:rFonts w:ascii="Times New Roman" w:hAnsi="Times New Roman"/>
            <w:sz w:val="24"/>
            <w:szCs w:val="24"/>
          </w:rPr>
          <w:t>http://biblioclub.ru/index.php?page=book&amp;id=438327</w:t>
        </w:r>
      </w:hyperlink>
    </w:p>
    <w:p>
      <w:pPr>
        <w:pStyle w:val="Normal"/>
        <w:numPr>
          <w:ilvl w:val="0"/>
          <w:numId w:val="19"/>
        </w:num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Комплексный подход к организации и ведению экологического мониторинга: учебное пособие / С.А. Емельянов, Ю.А. Мандра, Е.Е. Степаненко и др.;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Ставропольский государственный аграрный университет, 2015. - 52 с.: табл., ил. - Библиогр. в кн.; То же [Электронный ресурс]. - URL:</w:t>
      </w:r>
      <w:r>
        <w:rPr>
          <w:rFonts w:cs="Times New Roman" w:ascii="Times New Roman" w:hAnsi="Times New Roman"/>
          <w:sz w:val="28"/>
          <w:szCs w:val="28"/>
        </w:rPr>
        <w:t> </w:t>
      </w:r>
      <w:hyperlink r:id="rId69">
        <w:r>
          <w:rPr>
            <w:rFonts w:ascii="Times New Roman" w:hAnsi="Times New Roman"/>
          </w:rPr>
          <w:t>http://biblioclub.ru/index.php?page=book&amp;id=438705</w:t>
        </w:r>
      </w:hyperlink>
    </w:p>
    <w:p>
      <w:pPr>
        <w:pStyle w:val="Normal"/>
        <w:numPr>
          <w:ilvl w:val="0"/>
          <w:numId w:val="19"/>
        </w:num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Кузина, А.А. Биодиагностика устойчивости почв Черноморского побережья Краснодарского края к загрязнению нефтью и тяжелыми металлами : монография / А.А. Кузина, С.И. Колесников, К.Ш. Казеев ; Федеральное государственное автономное образовательное учреждение высшего образования «Южный федеральный университет», Академия биологии и биотехнологии им. Д.И. Ивановского. - Ростов-на-Дону: Издательство Южного федерального университета, 2015. - 125 с.: ил. - Библиогр. в кн. - ISBN 978-5-9275-1880-7; То же [Электронный ресурс]. - URL: </w:t>
      </w:r>
      <w:hyperlink r:id="rId70">
        <w:r>
          <w:rPr>
            <w:rFonts w:ascii="Times New Roman" w:hAnsi="Times New Roman"/>
            <w:sz w:val="24"/>
            <w:szCs w:val="24"/>
          </w:rPr>
          <w:t>http://biblioclub.ru/index.php?page=book&amp;id=445191</w:t>
        </w:r>
      </w:hyperlink>
    </w:p>
    <w:p>
      <w:pPr>
        <w:pStyle w:val="Normal"/>
        <w:numPr>
          <w:ilvl w:val="0"/>
          <w:numId w:val="19"/>
        </w:num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Шамраев, А.В. Экологический мониторинг и экспертиза: учебное пособие / А.В. Шамраев;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 ОГУ, 2014. - 141 с. : табл., ил. - Библиогр.: с. 134; То же [Электронный ресурс]. - URL: </w:t>
      </w:r>
      <w:hyperlink r:id="rId71">
        <w:r>
          <w:rPr>
            <w:rFonts w:ascii="Times New Roman" w:hAnsi="Times New Roman"/>
            <w:sz w:val="24"/>
            <w:szCs w:val="24"/>
          </w:rPr>
          <w:t>http://biblioclub.ru/index.php?page=book&amp;id=270263</w:t>
        </w:r>
      </w:hyperlink>
    </w:p>
    <w:p>
      <w:pPr>
        <w:pStyle w:val="Normal"/>
        <w:numPr>
          <w:ilvl w:val="0"/>
          <w:numId w:val="19"/>
        </w:num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Шустов, С.Б. Химические аспекты экологии: учебное пособие / С.Б. Шустов, Л.В. Шустова, Н.В. Горбенко. - Москва: Русское слово — учебник, 2016. - 241 с.: схем., ил. - ISBN 978-5-00092-378-8; То же [Электронный ресурс]. - URL: </w:t>
      </w:r>
      <w:hyperlink r:id="rId72">
        <w:r>
          <w:rPr>
            <w:rFonts w:ascii="Times New Roman" w:hAnsi="Times New Roman"/>
            <w:sz w:val="24"/>
            <w:szCs w:val="24"/>
          </w:rPr>
          <w:t>http://biblioclub.ru/index.php?page=book&amp;id=485674</w:t>
        </w:r>
      </w:hyperlink>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7.3. Перечень учебно-методического обеспечения для самостоятельной работы обучающихся по дисциплине</w:t>
      </w:r>
    </w:p>
    <w:p>
      <w:pPr>
        <w:pStyle w:val="ListParagraph"/>
        <w:numPr>
          <w:ilvl w:val="0"/>
          <w:numId w:val="20"/>
        </w:numPr>
        <w:tabs>
          <w:tab w:val="clear" w:pos="709"/>
          <w:tab w:val="left" w:pos="720"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709" w:hanging="425"/>
        <w:jc w:val="both"/>
        <w:rPr>
          <w:rFonts w:ascii="Times New Roman" w:hAnsi="Times New Roman" w:cs="Times New Roman"/>
          <w:i/>
          <w:i/>
          <w:iCs/>
          <w:sz w:val="24"/>
          <w:szCs w:val="24"/>
          <w:lang w:eastAsia="ru-RU"/>
        </w:rPr>
      </w:pPr>
      <w:r>
        <w:rPr>
          <w:rFonts w:cs="Times New Roman" w:ascii="Times New Roman" w:hAnsi="Times New Roman"/>
          <w:sz w:val="24"/>
          <w:szCs w:val="24"/>
        </w:rPr>
        <w:t>Макшеева А.И. Экология: учебное пособие / А.И. Макшеева. - Н. Новгород: НГПУ им. К.Минина, 2014 г</w:t>
      </w:r>
    </w:p>
    <w:p>
      <w:pPr>
        <w:pStyle w:val="ListParagraph"/>
        <w:numPr>
          <w:ilvl w:val="0"/>
          <w:numId w:val="20"/>
        </w:numPr>
        <w:tabs>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709" w:hanging="425"/>
        <w:jc w:val="both"/>
        <w:rPr>
          <w:rFonts w:ascii="Times New Roman" w:hAnsi="Times New Roman" w:cs="Times New Roman"/>
          <w:i/>
          <w:i/>
          <w:iCs/>
          <w:sz w:val="24"/>
          <w:szCs w:val="24"/>
          <w:lang w:eastAsia="ru-RU"/>
        </w:rPr>
      </w:pPr>
      <w:r>
        <w:rPr>
          <w:rFonts w:cs="Times New Roman" w:ascii="Times New Roman" w:hAnsi="Times New Roman"/>
          <w:sz w:val="24"/>
          <w:szCs w:val="24"/>
        </w:rPr>
        <w:t>Осипова С.В., Макшеева А.И. Экология: Учеб.пособие для студентов / С.В. Осипова, А.И.Макшеева. - Н. Новгород: НГПУ им. К. Минина, 2014.</w:t>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cs="Times New Roman"/>
          <w:i/>
          <w:i/>
          <w:iCs/>
          <w:sz w:val="24"/>
          <w:szCs w:val="24"/>
          <w:lang w:eastAsia="ru-RU"/>
        </w:rPr>
      </w:pPr>
      <w:r>
        <w:rPr>
          <w:rFonts w:cs="Times New Roman" w:ascii="Times New Roman" w:hAnsi="Times New Roman"/>
          <w:i/>
          <w:iCs/>
          <w:sz w:val="24"/>
          <w:szCs w:val="24"/>
          <w:lang w:eastAsia="ru-RU"/>
        </w:rPr>
        <w:t>7.4. Перечень ресурсов информационно-телекоммуникационной сети «Интернет», необходимых для освоения дисциплины</w:t>
      </w:r>
    </w:p>
    <w:p>
      <w:pPr>
        <w:pStyle w:val="ListParagraph"/>
        <w:numPr>
          <w:ilvl w:val="0"/>
          <w:numId w:val="21"/>
        </w:num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Реховская, Е.О. Экологическая токсикология : учебное пособие / Е.О. Реховская ; Минобрнауки России, Омский государственный технический университет. - Омск : Издательство ОмГТУ, 2017. - 117 с. : табл., схем., ил. - Библиогр. в кн. - ISBN 978-5-8149-2451-3 ; То же [Электронный ресурс]. - URL: </w:t>
      </w:r>
      <w:hyperlink r:id="rId73">
        <w:r>
          <w:rPr>
            <w:rFonts w:ascii="Times New Roman" w:hAnsi="Times New Roman"/>
            <w:sz w:val="24"/>
            <w:szCs w:val="24"/>
          </w:rPr>
          <w:t>http://biblioclub.ru/index.php?page=book&amp;id=493432</w:t>
        </w:r>
      </w:hyperlink>
    </w:p>
    <w:p>
      <w:pPr>
        <w:pStyle w:val="ListParagraph"/>
        <w:numPr>
          <w:ilvl w:val="0"/>
          <w:numId w:val="21"/>
        </w:num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Батян, А.Н. Основы общей и экологической токсикологии : учебное пособие / А.Н. Батян, Г.Т. Фрумин, В.Н. Базылев. - Санкт-Петербург : СпецЛит, 2009. - 352 с. - ISBN 978-5-299-00410-6 ; То же [Электронный ресурс]. - URL: </w:t>
      </w:r>
      <w:hyperlink r:id="rId74">
        <w:r>
          <w:rPr>
            <w:rFonts w:ascii="Times New Roman" w:hAnsi="Times New Roman"/>
            <w:sz w:val="24"/>
            <w:szCs w:val="24"/>
          </w:rPr>
          <w:t>http://biblioclub.ru/index.php?page=book&amp;id=104896</w:t>
        </w:r>
      </w:hyperlink>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8. Фонды оценочных средств</w:t>
      </w:r>
    </w:p>
    <w:p>
      <w:pPr>
        <w:pStyle w:val="Normal"/>
        <w:spacing w:lineRule="auto" w:line="240" w:before="0" w:after="0"/>
        <w:ind w:firstLine="709"/>
        <w:jc w:val="both"/>
        <w:rPr>
          <w:rFonts w:ascii="Times New Roman" w:hAnsi="Times New Roman" w:cs="Times New Roman"/>
          <w:spacing w:val="-4"/>
          <w:sz w:val="24"/>
          <w:szCs w:val="24"/>
          <w:lang w:eastAsia="ru-RU"/>
        </w:rPr>
      </w:pPr>
      <w:r>
        <w:rPr>
          <w:rFonts w:cs="Times New Roman" w:ascii="Times New Roman" w:hAnsi="Times New Roman"/>
          <w:spacing w:val="-4"/>
          <w:sz w:val="24"/>
          <w:szCs w:val="24"/>
          <w:lang w:eastAsia="ru-RU"/>
        </w:rPr>
        <w:t>Фонд оценочных средств представлен в Приложении 1.</w:t>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9. Материально-техническое обеспечение образовательного процесса по дисциплине</w:t>
      </w:r>
    </w:p>
    <w:p>
      <w:pPr>
        <w:pStyle w:val="Normal"/>
        <w:widowControl w:val="false"/>
        <w:numPr>
          <w:ilvl w:val="0"/>
          <w:numId w:val="0"/>
        </w:numPr>
        <w:spacing w:lineRule="auto" w:line="240" w:before="0" w:after="0"/>
        <w:ind w:left="0" w:firstLine="708"/>
        <w:outlineLvl w:val="3"/>
        <w:rPr>
          <w:rFonts w:ascii="Times New Roman" w:hAnsi="Times New Roman" w:cs="Times New Roman"/>
          <w:i/>
          <w:i/>
          <w:iCs/>
          <w:sz w:val="24"/>
          <w:szCs w:val="24"/>
        </w:rPr>
      </w:pPr>
      <w:r>
        <w:rPr>
          <w:rFonts w:cs="Times New Roman" w:ascii="Times New Roman" w:hAnsi="Times New Roman"/>
          <w:i/>
          <w:iCs/>
          <w:sz w:val="24"/>
          <w:szCs w:val="24"/>
        </w:rPr>
        <w:t>9.1. Описание материально-технической базы</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Реализация дисциплины (модуля) требует наличия в аудитории мультимедийного оборудования (компьютер, видеопроектор, экран).</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Реализация дисциплины требует наличия специализированной лаборатории "Эколого-аналитическая лаборатория мониторинга и защиты окружающей среды", оснащенной рабочими местами для выполнения лабораторных работ с использованием химической посуды, реактивов, а также вспомогательного и основного аналитического оборудования.</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Оборудование специализированной лаборатории:</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 основное аналитическое оборудование: рН-метр-милливольтметр, анализатор жидкости (иономер рХ), титровальные установки, фотоэлектроколориметр, спектрофотометр, анализатор вольтамперометрический (полярограф), анализатор жидкости флуориметрический, экспресс-анализатор токсичности;</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 вспомогательное лабораторное оборудование: сухо-жаровой шкаф, термостат электрический суховоздушный, стерилизатор настольный паровой (автоклав), аквадистиллятор электрический, облучатель медицинский бактерицидный, колбонагреватель 3-х местный (0,5 л) цифровой с комплектом стоек, шейкер лабораторный двухместный с нагревом, баня водяная шестиместная, баня песчаная, плита нагревательная, мельница лабораторная, центрифуга лабораторная, весы лабораторные (технические), весы лабораторные аналитические, магнитная мешалка многоместная, дозаторы пипеточные, аспиратор сильфонный переносной, пробоотборник для комбинированных почв (бур Эдельмана), батометр гидрологический;</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 расходные материалы: стандарт-титры; неорганические и органические реактивы сухие, концентраты и в растворах различной концентрации в банках, склянках, бутылях, пакетах; основная и вспомогательная лабораторная посуда из обычного и кварцевого стекла, пластмассы, фарфора, нержавеющей стали; фильтровальная бумага разной степени плотности; дистиллированная вода;</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 плакат с правилами по технике безопасности при работе в химическом кабинете, прописи техники работы по каждой (основной и вспомогательной) приборной единице;</w:t>
      </w:r>
    </w:p>
    <w:p>
      <w:pPr>
        <w:pStyle w:val="Normal"/>
        <w:widowControl w:val="false"/>
        <w:numPr>
          <w:ilvl w:val="0"/>
          <w:numId w:val="0"/>
        </w:numPr>
        <w:spacing w:lineRule="auto" w:line="240" w:before="0" w:after="0"/>
        <w:ind w:left="0" w:firstLine="708"/>
        <w:jc w:val="both"/>
        <w:outlineLvl w:val="3"/>
        <w:rPr>
          <w:rFonts w:ascii="Times New Roman" w:hAnsi="Times New Roman" w:cs="Times New Roman"/>
          <w:i/>
          <w:i/>
          <w:iCs/>
          <w:sz w:val="24"/>
          <w:szCs w:val="24"/>
        </w:rPr>
      </w:pPr>
      <w:r>
        <w:rPr>
          <w:rFonts w:cs="Times New Roman" w:ascii="Times New Roman" w:hAnsi="Times New Roman"/>
          <w:color w:val="000000"/>
          <w:sz w:val="24"/>
          <w:szCs w:val="24"/>
        </w:rPr>
        <w:t>- наборы учебно-методических пособий для отдельных видов лабораторных работ; белые (медицинские) халаты в комплектности для учебной группы/подгруппы (10-20 человек), коллекции испытуемых образцов воды, почв, грунтов, донных отложений и растительного материала.</w:t>
      </w:r>
    </w:p>
    <w:p>
      <w:pPr>
        <w:pStyle w:val="Normal"/>
        <w:widowControl w:val="false"/>
        <w:numPr>
          <w:ilvl w:val="0"/>
          <w:numId w:val="0"/>
        </w:numPr>
        <w:spacing w:lineRule="auto" w:line="240" w:before="0" w:after="0"/>
        <w:ind w:left="0" w:firstLine="708"/>
        <w:jc w:val="both"/>
        <w:outlineLvl w:val="3"/>
        <w:rPr>
          <w:rFonts w:ascii="Times New Roman" w:hAnsi="Times New Roman" w:cs="Times New Roman"/>
          <w:i/>
          <w:i/>
          <w:iCs/>
          <w:sz w:val="24"/>
          <w:szCs w:val="24"/>
        </w:rPr>
      </w:pPr>
      <w:r>
        <w:rPr>
          <w:rFonts w:cs="Times New Roman" w:ascii="Times New Roman" w:hAnsi="Times New Roman"/>
          <w:i/>
          <w:iCs/>
          <w:sz w:val="24"/>
          <w:szCs w:val="24"/>
        </w:rPr>
      </w:r>
    </w:p>
    <w:p>
      <w:pPr>
        <w:pStyle w:val="Normal"/>
        <w:widowControl w:val="false"/>
        <w:numPr>
          <w:ilvl w:val="0"/>
          <w:numId w:val="0"/>
        </w:numPr>
        <w:spacing w:lineRule="auto" w:line="240" w:before="0" w:after="0"/>
        <w:ind w:left="0" w:firstLine="708"/>
        <w:jc w:val="both"/>
        <w:outlineLvl w:val="3"/>
        <w:rPr>
          <w:rFonts w:ascii="Times New Roman" w:hAnsi="Times New Roman" w:cs="Times New Roman"/>
          <w:i/>
          <w:i/>
          <w:iCs/>
          <w:sz w:val="24"/>
          <w:szCs w:val="24"/>
        </w:rPr>
      </w:pPr>
      <w:r>
        <w:rPr>
          <w:rFonts w:cs="Times New Roman" w:ascii="Times New Roman" w:hAnsi="Times New Roman"/>
          <w:i/>
          <w:iCs/>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Информационные технологии: технология мультимедиа, Интернет-технология.</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Технические и электронные средства обучения и контроля знаний студентов: ЭУМК в системе Moodle.</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Перечень программного обеспечения: Интернет браузер, "Пакет MSOffice",  MicrosoftOfficeProjectProfessional, LMSMoodle.</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Информационно-справочные системы:</w:t>
      </w:r>
    </w:p>
    <w:p>
      <w:pPr>
        <w:pStyle w:val="Normal"/>
        <w:spacing w:lineRule="auto" w:line="240" w:before="0" w:after="0"/>
        <w:ind w:firstLine="720"/>
        <w:jc w:val="both"/>
        <w:rPr>
          <w:rFonts w:ascii="Times New Roman" w:hAnsi="Times New Roman" w:cs="Times New Roman"/>
          <w:color w:val="000000"/>
          <w:sz w:val="24"/>
          <w:szCs w:val="24"/>
        </w:rPr>
      </w:pPr>
      <w:r>
        <w:rPr>
          <w:rFonts w:cs="Times New Roman" w:ascii="Times New Roman" w:hAnsi="Times New Roman"/>
          <w:color w:val="000000"/>
          <w:sz w:val="24"/>
          <w:szCs w:val="24"/>
        </w:rPr>
        <w:t>http://www.biblioclub.ru ЭБС «Университетская библиотека онлайн»</w:t>
      </w:r>
    </w:p>
    <w:p>
      <w:pPr>
        <w:pStyle w:val="Normal"/>
        <w:spacing w:lineRule="auto" w:line="240" w:before="0" w:after="0"/>
        <w:ind w:firstLine="720"/>
        <w:jc w:val="both"/>
        <w:rPr>
          <w:rFonts w:ascii="Times New Roman" w:hAnsi="Times New Roman" w:cs="Times New Roman"/>
          <w:color w:val="000000"/>
          <w:sz w:val="24"/>
          <w:szCs w:val="24"/>
        </w:rPr>
      </w:pPr>
      <w:r>
        <w:rPr>
          <w:rFonts w:cs="Times New Roman" w:ascii="Times New Roman" w:hAnsi="Times New Roman"/>
          <w:color w:val="000000"/>
          <w:sz w:val="24"/>
          <w:szCs w:val="24"/>
        </w:rPr>
        <w:t>http://www.elibrary.ru Научная электронная библиотека</w:t>
      </w:r>
    </w:p>
    <w:p>
      <w:pPr>
        <w:pStyle w:val="Normal"/>
        <w:spacing w:lineRule="auto" w:line="240" w:before="0" w:after="0"/>
        <w:ind w:firstLine="708"/>
        <w:rPr>
          <w:rFonts w:eastAsia="Calibri,Italic"/>
          <w:lang w:eastAsia="ru-RU"/>
        </w:rPr>
      </w:pPr>
      <w:r>
        <w:rPr>
          <w:rFonts w:cs="Times New Roman" w:ascii="Times New Roman" w:hAnsi="Times New Roman"/>
          <w:color w:val="000000"/>
          <w:sz w:val="24"/>
          <w:szCs w:val="24"/>
        </w:rPr>
        <w:t>http://www.ebiblioteka.ru Универсальные базы данных изданий</w:t>
      </w:r>
    </w:p>
    <w:p>
      <w:pPr>
        <w:pStyle w:val="Normal"/>
        <w:spacing w:lineRule="auto" w:line="240" w:before="0" w:after="0"/>
        <w:ind w:firstLine="708"/>
        <w:rPr>
          <w:rFonts w:ascii="Times New Roman" w:hAnsi="Times New Roman" w:cs="Times New Roman"/>
          <w:color w:val="000000"/>
          <w:sz w:val="24"/>
          <w:szCs w:val="24"/>
        </w:rPr>
      </w:pPr>
      <w:r>
        <w:rPr>
          <w:rFonts w:cs="Times New Roman" w:ascii="Times New Roman" w:hAnsi="Times New Roman"/>
          <w:color w:val="000000"/>
          <w:sz w:val="24"/>
          <w:szCs w:val="24"/>
        </w:rPr>
      </w:r>
      <w:r>
        <w:br w:type="page"/>
      </w:r>
    </w:p>
    <w:p>
      <w:pPr>
        <w:pStyle w:val="Normal"/>
        <w:spacing w:lineRule="auto" w:line="240" w:before="0" w:after="0"/>
        <w:jc w:val="center"/>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6. ПРОГРАММА ИТОГОВОЙ АТТЕСТАЦИИ ПО МОДУЛЮ</w:t>
      </w:r>
    </w:p>
    <w:p>
      <w:pPr>
        <w:pStyle w:val="Normal"/>
        <w:spacing w:lineRule="auto" w:line="240" w:before="0" w:after="0"/>
        <w:jc w:val="center"/>
        <w:rPr>
          <w:rFonts w:ascii="Times New Roman" w:hAnsi="Times New Roman" w:cs="Times New Roman"/>
          <w:b/>
          <w:b/>
          <w:bCs/>
          <w:sz w:val="24"/>
          <w:szCs w:val="24"/>
          <w:lang w:eastAsia="ru-RU"/>
        </w:rPr>
      </w:pPr>
      <w:r>
        <w:rPr>
          <w:rFonts w:cs="Times New Roman" w:ascii="Times New Roman" w:hAnsi="Times New Roman"/>
          <w:b/>
          <w:bCs/>
          <w:sz w:val="24"/>
          <w:szCs w:val="24"/>
          <w:lang w:eastAsia="ru-RU"/>
        </w:rPr>
      </w:r>
    </w:p>
    <w:p>
      <w:pPr>
        <w:pStyle w:val="Normal"/>
        <w:spacing w:lineRule="auto" w:line="240" w:before="0" w:after="0"/>
        <w:jc w:val="center"/>
        <w:rPr>
          <w:rFonts w:ascii="Times New Roman" w:hAnsi="Times New Roman" w:cs="Times New Roman"/>
          <w:b/>
          <w:b/>
          <w:bCs/>
          <w:sz w:val="24"/>
          <w:szCs w:val="24"/>
          <w:lang w:eastAsia="ru-RU"/>
        </w:rPr>
      </w:pPr>
      <w:r>
        <w:rPr>
          <w:rFonts w:cs="Times New Roman" w:ascii="Times New Roman" w:hAnsi="Times New Roman"/>
          <w:b/>
          <w:bCs/>
          <w:sz w:val="24"/>
          <w:szCs w:val="24"/>
          <w:lang w:eastAsia="ru-RU"/>
        </w:rPr>
        <w:t>Экзамены по модулю «Лабораторно-инструментальные методы экологических исследований и обработки информации»</w:t>
      </w:r>
    </w:p>
    <w:p>
      <w:pPr>
        <w:pStyle w:val="Normal"/>
        <w:tabs>
          <w:tab w:val="clear" w:pos="709"/>
          <w:tab w:val="left" w:pos="1134" w:leader="none"/>
        </w:tabs>
        <w:spacing w:lineRule="auto" w:line="240" w:before="0" w:after="0"/>
        <w:jc w:val="center"/>
        <w:rPr>
          <w:rFonts w:ascii="Times New Roman" w:hAnsi="Times New Roman" w:cs="Times New Roman"/>
          <w:b/>
          <w:b/>
          <w:bCs/>
          <w:sz w:val="24"/>
          <w:szCs w:val="24"/>
        </w:rPr>
      </w:pPr>
      <w:r>
        <w:rPr>
          <w:rFonts w:cs="Times New Roman" w:ascii="Times New Roman" w:hAnsi="Times New Roman"/>
          <w:b/>
          <w:bCs/>
          <w:sz w:val="24"/>
          <w:szCs w:val="24"/>
        </w:rPr>
      </w:r>
    </w:p>
    <w:p>
      <w:pPr>
        <w:pStyle w:val="Normal"/>
        <w:tabs>
          <w:tab w:val="clear" w:pos="709"/>
          <w:tab w:val="left" w:pos="1134" w:leader="none"/>
        </w:tabs>
        <w:spacing w:lineRule="auto" w:line="240" w:before="0" w:after="0"/>
        <w:rPr>
          <w:rFonts w:ascii="Times New Roman" w:hAnsi="Times New Roman" w:cs="Times New Roman"/>
          <w:b/>
          <w:b/>
          <w:bCs/>
          <w:sz w:val="24"/>
          <w:szCs w:val="24"/>
        </w:rPr>
      </w:pPr>
      <w:r>
        <w:rPr>
          <w:rFonts w:cs="Times New Roman" w:ascii="Times New Roman" w:hAnsi="Times New Roman"/>
          <w:b/>
          <w:bCs/>
          <w:sz w:val="24"/>
          <w:szCs w:val="24"/>
        </w:rPr>
        <w:t xml:space="preserve">Определение результатов освоения модуля на основе вычисления рейтинговой оценки по каждому элементу модуля </w:t>
      </w:r>
    </w:p>
    <w:p>
      <w:pPr>
        <w:pStyle w:val="Normal"/>
        <w:tabs>
          <w:tab w:val="clear" w:pos="709"/>
          <w:tab w:val="left" w:pos="-7797"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clear" w:pos="709"/>
          <w:tab w:val="left" w:pos="-7797" w:leader="none"/>
        </w:tabs>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tab/>
        <w:t>Рейтинговая оценка по модулю рассчитывается  по формуле:</w:t>
      </w:r>
    </w:p>
    <w:p>
      <w:pPr>
        <w:pStyle w:val="Normal"/>
        <w:tabs>
          <w:tab w:val="clear" w:pos="709"/>
          <w:tab w:val="left" w:pos="-7797" w:leader="none"/>
        </w:tabs>
        <w:spacing w:lineRule="auto" w:line="240" w:before="0" w:after="0"/>
        <w:ind w:firstLine="567"/>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clear" w:pos="709"/>
          <w:tab w:val="left" w:pos="1320" w:leader="none"/>
        </w:tabs>
        <w:spacing w:lineRule="auto" w:line="240" w:before="0" w:after="0"/>
        <w:ind w:left="360" w:hanging="0"/>
        <w:jc w:val="both"/>
        <w:rPr>
          <w:rFonts w:ascii="Times New Roman" w:hAnsi="Times New Roman" w:cs="Times New Roman"/>
          <w:sz w:val="24"/>
          <w:szCs w:val="24"/>
        </w:rPr>
      </w:pPr>
      <w:r>
        <w:rPr>
          <w:rFonts w:cs="Times New Roman" w:ascii="Times New Roman" w:hAnsi="Times New Roman"/>
          <w:sz w:val="24"/>
          <w:szCs w:val="24"/>
          <w:lang w:val="en-US"/>
        </w:rPr>
        <w:t>R</w:t>
      </w:r>
      <w:r>
        <w:rPr>
          <w:rFonts w:cs="Times New Roman" w:ascii="Times New Roman" w:hAnsi="Times New Roman"/>
          <w:sz w:val="24"/>
          <w:szCs w:val="24"/>
          <w:vertAlign w:val="subscript"/>
          <w:lang w:val="en-US"/>
        </w:rPr>
        <w:t>j</w:t>
      </w:r>
      <w:r>
        <w:rPr>
          <w:rFonts w:cs="Times New Roman" w:ascii="Times New Roman" w:hAnsi="Times New Roman"/>
          <w:sz w:val="24"/>
          <w:szCs w:val="24"/>
          <w:vertAlign w:val="superscript"/>
        </w:rPr>
        <w:t>мод.</w:t>
      </w:r>
      <w:r>
        <w:rPr>
          <w:rFonts w:cs="Times New Roman" w:ascii="Times New Roman" w:hAnsi="Times New Roman"/>
          <w:sz w:val="24"/>
          <w:szCs w:val="24"/>
        </w:rPr>
        <w:t xml:space="preserve"> = </w:t>
      </w:r>
      <w:r>
        <w:fldChar w:fldCharType="begin"/>
      </w:r>
      <w:r>
        <w:rPr>
          <w:sz w:val="24"/>
          <w:szCs w:val="24"/>
          <w:rFonts w:cs="Times New Roman" w:ascii="Times New Roman" w:hAnsi="Times New Roman"/>
        </w:rPr>
        <w:instrText>QUOTE</w:instrText>
      </w:r>
      <w:r>
        <w:rPr>
          <w:rFonts w:cs="Times New Roman" w:ascii="Times New Roman" w:hAnsi="Times New Roman"/>
          <w:sz w:val="24"/>
          <w:szCs w:val="24"/>
        </w:rPr>
      </w:r>
      <w:r>
        <w:rPr/>
        <w:drawing>
          <wp:inline distT="0" distB="0" distL="0" distR="0">
            <wp:extent cx="991235" cy="848360"/>
            <wp:effectExtent l="0" t="0" r="0" b="0"/>
            <wp:docPr id="5" name="Изображение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2" descr=""/>
                    <pic:cNvPicPr>
                      <a:picLocks noChangeAspect="1" noChangeArrowheads="1"/>
                    </pic:cNvPicPr>
                  </pic:nvPicPr>
                  <pic:blipFill>
                    <a:blip r:embed="rId75"/>
                    <a:stretch>
                      <a:fillRect/>
                    </a:stretch>
                  </pic:blipFill>
                  <pic:spPr bwMode="auto">
                    <a:xfrm>
                      <a:off x="0" y="0"/>
                      <a:ext cx="991235" cy="848360"/>
                    </a:xfrm>
                    <a:prstGeom prst="rect">
                      <a:avLst/>
                    </a:prstGeom>
                  </pic:spPr>
                </pic:pic>
              </a:graphicData>
            </a:graphic>
          </wp:inline>
        </w:drawing>
      </w:r>
      <w:r>
        <w:rPr/>
        <w:fldChar w:fldCharType="separate"/>
      </w:r>
      <w:r>
        <w:rPr/>
      </w:r>
      <w:r>
        <w:rPr/>
        <w:drawing>
          <wp:inline distT="0" distB="0" distL="0" distR="0">
            <wp:extent cx="3848735" cy="419735"/>
            <wp:effectExtent l="0" t="0" r="0" b="0"/>
            <wp:docPr id="6" name="Изображение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3" descr=""/>
                    <pic:cNvPicPr>
                      <a:picLocks noChangeAspect="1" noChangeArrowheads="1"/>
                    </pic:cNvPicPr>
                  </pic:nvPicPr>
                  <pic:blipFill>
                    <a:blip r:embed="rId76"/>
                    <a:stretch>
                      <a:fillRect/>
                    </a:stretch>
                  </pic:blipFill>
                  <pic:spPr bwMode="auto">
                    <a:xfrm>
                      <a:off x="0" y="0"/>
                      <a:ext cx="3848735" cy="419735"/>
                    </a:xfrm>
                    <a:prstGeom prst="rect">
                      <a:avLst/>
                    </a:prstGeom>
                  </pic:spPr>
                </pic:pic>
              </a:graphicData>
            </a:graphic>
          </wp:inline>
        </w:drawing>
      </w:r>
      <w:r>
        <w:rPr/>
      </w:r>
      <w:r>
        <w:rPr/>
        <w:fldChar w:fldCharType="end"/>
      </w:r>
    </w:p>
    <w:p>
      <w:pPr>
        <w:pStyle w:val="Normal"/>
        <w:tabs>
          <w:tab w:val="clear" w:pos="709"/>
          <w:tab w:val="left" w:pos="1320" w:leader="none"/>
        </w:tabs>
        <w:spacing w:lineRule="auto" w:line="240" w:before="0" w:after="0"/>
        <w:ind w:left="360"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left="360" w:hanging="0"/>
        <w:rPr>
          <w:rFonts w:ascii="Times New Roman" w:hAnsi="Times New Roman" w:cs="Times New Roman"/>
          <w:sz w:val="24"/>
          <w:szCs w:val="24"/>
          <w:vertAlign w:val="superscript"/>
        </w:rPr>
      </w:pPr>
      <w:r>
        <w:rPr>
          <w:rFonts w:cs="Times New Roman" w:ascii="Times New Roman" w:hAnsi="Times New Roman"/>
          <w:sz w:val="24"/>
          <w:szCs w:val="24"/>
          <w:lang w:val="en-US"/>
        </w:rPr>
        <w:t>R</w:t>
      </w:r>
      <w:r>
        <w:rPr>
          <w:rFonts w:cs="Times New Roman" w:ascii="Times New Roman" w:hAnsi="Times New Roman"/>
          <w:sz w:val="24"/>
          <w:szCs w:val="24"/>
          <w:vertAlign w:val="subscript"/>
          <w:lang w:val="en-US"/>
        </w:rPr>
        <w:t>j</w:t>
      </w:r>
      <w:r>
        <w:rPr>
          <w:rFonts w:cs="Times New Roman" w:ascii="Times New Roman" w:hAnsi="Times New Roman"/>
          <w:sz w:val="24"/>
          <w:szCs w:val="24"/>
          <w:vertAlign w:val="superscript"/>
        </w:rPr>
        <w:t>мод.</w:t>
      </w:r>
      <w:r>
        <w:rPr>
          <w:rFonts w:cs="Times New Roman" w:ascii="Times New Roman" w:hAnsi="Times New Roman"/>
          <w:sz w:val="24"/>
          <w:szCs w:val="24"/>
        </w:rPr>
        <w:t xml:space="preserve"> –  рейтинговый балл студента </w:t>
      </w:r>
      <w:r>
        <w:rPr>
          <w:rFonts w:cs="Times New Roman" w:ascii="Times New Roman" w:hAnsi="Times New Roman"/>
          <w:sz w:val="24"/>
          <w:szCs w:val="24"/>
          <w:lang w:val="en-US"/>
        </w:rPr>
        <w:t>j</w:t>
      </w:r>
      <w:r>
        <w:rPr>
          <w:rFonts w:cs="Times New Roman" w:ascii="Times New Roman" w:hAnsi="Times New Roman"/>
          <w:sz w:val="24"/>
          <w:szCs w:val="24"/>
        </w:rPr>
        <w:t xml:space="preserve"> по модулю;</w:t>
      </w:r>
      <w:r>
        <w:rPr>
          <w:rFonts w:cs="Times New Roman" w:ascii="Times New Roman" w:hAnsi="Times New Roman"/>
          <w:sz w:val="24"/>
          <w:szCs w:val="24"/>
          <w:vertAlign w:val="superscript"/>
        </w:rPr>
        <w:t xml:space="preserve"> </w:t>
      </w:r>
    </w:p>
    <w:p>
      <w:pPr>
        <w:pStyle w:val="Normal"/>
        <w:spacing w:lineRule="auto" w:line="240" w:before="0" w:after="0"/>
        <w:ind w:left="360" w:hanging="0"/>
        <w:jc w:val="both"/>
        <w:rPr>
          <w:rFonts w:ascii="Times New Roman" w:hAnsi="Times New Roman" w:cs="Times New Roman"/>
          <w:sz w:val="24"/>
          <w:szCs w:val="24"/>
        </w:rPr>
      </w:pPr>
      <w:r>
        <w:fldChar w:fldCharType="begin"/>
      </w:r>
      <w:r>
        <w:rPr/>
        <w:instrText>QUOTE</w:instrText>
      </w:r>
      <w:r>
        <w:rPr/>
      </w:r>
      <w:r>
        <w:rPr/>
        <w:drawing>
          <wp:inline distT="0" distB="0" distL="0" distR="0">
            <wp:extent cx="172085" cy="210185"/>
            <wp:effectExtent l="0" t="0" r="0" b="0"/>
            <wp:docPr id="7" name="Изображение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Изображение4" descr=""/>
                    <pic:cNvPicPr>
                      <a:picLocks noChangeAspect="1" noChangeArrowheads="1"/>
                    </pic:cNvPicPr>
                  </pic:nvPicPr>
                  <pic:blipFill>
                    <a:blip r:embed="rId77"/>
                    <a:stretch>
                      <a:fillRect/>
                    </a:stretch>
                  </pic:blipFill>
                  <pic:spPr bwMode="auto">
                    <a:xfrm>
                      <a:off x="0" y="0"/>
                      <a:ext cx="172085" cy="210185"/>
                    </a:xfrm>
                    <a:prstGeom prst="rect">
                      <a:avLst/>
                    </a:prstGeom>
                  </pic:spPr>
                </pic:pic>
              </a:graphicData>
            </a:graphic>
          </wp:inline>
        </w:drawing>
      </w:r>
      <w:r>
        <w:rPr/>
        <w:fldChar w:fldCharType="separate"/>
      </w:r>
      <w:r>
        <w:rPr/>
      </w:r>
      <w:r>
        <w:rPr/>
        <w:drawing>
          <wp:inline distT="0" distB="0" distL="0" distR="0">
            <wp:extent cx="172085" cy="210185"/>
            <wp:effectExtent l="0" t="0" r="0" b="0"/>
            <wp:docPr id="8" name="Изображение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Изображение5" descr=""/>
                    <pic:cNvPicPr>
                      <a:picLocks noChangeAspect="1" noChangeArrowheads="1"/>
                    </pic:cNvPicPr>
                  </pic:nvPicPr>
                  <pic:blipFill>
                    <a:blip r:embed="rId78"/>
                    <a:stretch>
                      <a:fillRect/>
                    </a:stretch>
                  </pic:blipFill>
                  <pic:spPr bwMode="auto">
                    <a:xfrm>
                      <a:off x="0" y="0"/>
                      <a:ext cx="172085" cy="210185"/>
                    </a:xfrm>
                    <a:prstGeom prst="rect">
                      <a:avLst/>
                    </a:prstGeom>
                  </pic:spPr>
                </pic:pic>
              </a:graphicData>
            </a:graphic>
          </wp:inline>
        </w:drawing>
      </w:r>
      <w:r>
        <w:rPr/>
      </w:r>
      <w:r>
        <w:rPr/>
        <w:fldChar w:fldCharType="end"/>
      </w:r>
      <w:r>
        <w:rPr>
          <w:rFonts w:cs="Times New Roman" w:ascii="Times New Roman" w:hAnsi="Times New Roman"/>
          <w:sz w:val="24"/>
          <w:szCs w:val="24"/>
        </w:rPr>
        <w:t xml:space="preserve">, </w:t>
      </w:r>
      <w:r>
        <w:fldChar w:fldCharType="begin"/>
      </w:r>
      <w:r>
        <w:rPr>
          <w:sz w:val="24"/>
          <w:szCs w:val="24"/>
          <w:rFonts w:cs="Times New Roman" w:ascii="Times New Roman" w:hAnsi="Times New Roman"/>
        </w:rPr>
        <w:instrText>QUOTE</w:instrText>
      </w:r>
      <w:r>
        <w:rPr>
          <w:rFonts w:cs="Times New Roman" w:ascii="Times New Roman" w:hAnsi="Times New Roman"/>
          <w:sz w:val="24"/>
          <w:szCs w:val="24"/>
        </w:rPr>
      </w:r>
      <w:r>
        <w:rPr/>
        <w:drawing>
          <wp:inline distT="0" distB="0" distL="0" distR="0">
            <wp:extent cx="181610" cy="210185"/>
            <wp:effectExtent l="0" t="0" r="0" b="0"/>
            <wp:docPr id="9" name="Изображение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Изображение6" descr=""/>
                    <pic:cNvPicPr>
                      <a:picLocks noChangeAspect="1" noChangeArrowheads="1"/>
                    </pic:cNvPicPr>
                  </pic:nvPicPr>
                  <pic:blipFill>
                    <a:blip r:embed="rId79"/>
                    <a:stretch>
                      <a:fillRect/>
                    </a:stretch>
                  </pic:blipFill>
                  <pic:spPr bwMode="auto">
                    <a:xfrm>
                      <a:off x="0" y="0"/>
                      <a:ext cx="181610" cy="210185"/>
                    </a:xfrm>
                    <a:prstGeom prst="rect">
                      <a:avLst/>
                    </a:prstGeom>
                  </pic:spPr>
                </pic:pic>
              </a:graphicData>
            </a:graphic>
          </wp:inline>
        </w:drawing>
      </w:r>
      <w:r>
        <w:rPr/>
        <w:fldChar w:fldCharType="separate"/>
      </w:r>
      <w:r>
        <w:rPr/>
      </w:r>
      <w:r>
        <w:rPr/>
        <w:drawing>
          <wp:inline distT="0" distB="0" distL="0" distR="0">
            <wp:extent cx="181610" cy="210185"/>
            <wp:effectExtent l="0" t="0" r="0" b="0"/>
            <wp:docPr id="10" name="Изображение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Изображение7" descr=""/>
                    <pic:cNvPicPr>
                      <a:picLocks noChangeAspect="1" noChangeArrowheads="1"/>
                    </pic:cNvPicPr>
                  </pic:nvPicPr>
                  <pic:blipFill>
                    <a:blip r:embed="rId80"/>
                    <a:stretch>
                      <a:fillRect/>
                    </a:stretch>
                  </pic:blipFill>
                  <pic:spPr bwMode="auto">
                    <a:xfrm>
                      <a:off x="0" y="0"/>
                      <a:ext cx="181610" cy="210185"/>
                    </a:xfrm>
                    <a:prstGeom prst="rect">
                      <a:avLst/>
                    </a:prstGeom>
                  </pic:spPr>
                </pic:pic>
              </a:graphicData>
            </a:graphic>
          </wp:inline>
        </w:drawing>
      </w:r>
      <w:r>
        <w:rPr/>
      </w:r>
      <w:r>
        <w:rPr/>
        <w:fldChar w:fldCharType="end"/>
      </w:r>
      <w:r>
        <w:rPr>
          <w:rFonts w:cs="Times New Roman" w:ascii="Times New Roman" w:hAnsi="Times New Roman"/>
          <w:sz w:val="24"/>
          <w:szCs w:val="24"/>
        </w:rPr>
        <w:t>,…</w:t>
      </w:r>
      <w:r>
        <w:fldChar w:fldCharType="begin"/>
      </w:r>
      <w:r>
        <w:rPr>
          <w:sz w:val="24"/>
          <w:szCs w:val="24"/>
          <w:rFonts w:cs="Times New Roman" w:ascii="Times New Roman" w:hAnsi="Times New Roman"/>
        </w:rPr>
        <w:instrText>QUOTE</w:instrText>
      </w:r>
      <w:r>
        <w:rPr>
          <w:rFonts w:cs="Times New Roman" w:ascii="Times New Roman" w:hAnsi="Times New Roman"/>
          <w:sz w:val="24"/>
          <w:szCs w:val="24"/>
        </w:rPr>
      </w:r>
      <w:r>
        <w:rPr/>
        <w:drawing>
          <wp:inline distT="0" distB="0" distL="0" distR="0">
            <wp:extent cx="191135" cy="210185"/>
            <wp:effectExtent l="0" t="0" r="0" b="0"/>
            <wp:docPr id="11" name="Изображение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Изображение8" descr=""/>
                    <pic:cNvPicPr>
                      <a:picLocks noChangeAspect="1" noChangeArrowheads="1"/>
                    </pic:cNvPicPr>
                  </pic:nvPicPr>
                  <pic:blipFill>
                    <a:blip r:embed="rId81"/>
                    <a:stretch>
                      <a:fillRect/>
                    </a:stretch>
                  </pic:blipFill>
                  <pic:spPr bwMode="auto">
                    <a:xfrm>
                      <a:off x="0" y="0"/>
                      <a:ext cx="191135" cy="210185"/>
                    </a:xfrm>
                    <a:prstGeom prst="rect">
                      <a:avLst/>
                    </a:prstGeom>
                  </pic:spPr>
                </pic:pic>
              </a:graphicData>
            </a:graphic>
          </wp:inline>
        </w:drawing>
      </w:r>
      <w:r>
        <w:rPr/>
        <w:fldChar w:fldCharType="separate"/>
      </w:r>
      <w:r>
        <w:rPr/>
      </w:r>
      <w:r>
        <w:rPr/>
        <w:drawing>
          <wp:inline distT="0" distB="0" distL="0" distR="0">
            <wp:extent cx="191135" cy="210185"/>
            <wp:effectExtent l="0" t="0" r="0" b="0"/>
            <wp:docPr id="12" name="Изображение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Изображение9" descr=""/>
                    <pic:cNvPicPr>
                      <a:picLocks noChangeAspect="1" noChangeArrowheads="1"/>
                    </pic:cNvPicPr>
                  </pic:nvPicPr>
                  <pic:blipFill>
                    <a:blip r:embed="rId82"/>
                    <a:stretch>
                      <a:fillRect/>
                    </a:stretch>
                  </pic:blipFill>
                  <pic:spPr bwMode="auto">
                    <a:xfrm>
                      <a:off x="0" y="0"/>
                      <a:ext cx="191135" cy="210185"/>
                    </a:xfrm>
                    <a:prstGeom prst="rect">
                      <a:avLst/>
                    </a:prstGeom>
                  </pic:spPr>
                </pic:pic>
              </a:graphicData>
            </a:graphic>
          </wp:inline>
        </w:drawing>
      </w:r>
      <w:r>
        <w:rPr/>
      </w:r>
      <w:r>
        <w:rPr/>
        <w:fldChar w:fldCharType="end"/>
      </w:r>
      <w:r>
        <w:rPr>
          <w:rFonts w:cs="Times New Roman" w:ascii="Times New Roman" w:hAnsi="Times New Roman"/>
          <w:sz w:val="24"/>
          <w:szCs w:val="24"/>
        </w:rPr>
        <w:t xml:space="preserve"> – зачетные единицы дисциплин, входящих в модуль, </w:t>
      </w:r>
    </w:p>
    <w:p>
      <w:pPr>
        <w:pStyle w:val="Normal"/>
        <w:spacing w:lineRule="auto" w:line="240" w:before="0" w:after="0"/>
        <w:ind w:left="360" w:hanging="0"/>
        <w:jc w:val="both"/>
        <w:rPr>
          <w:rFonts w:ascii="Times New Roman" w:hAnsi="Times New Roman" w:cs="Times New Roman"/>
          <w:sz w:val="24"/>
          <w:szCs w:val="24"/>
        </w:rPr>
      </w:pPr>
      <w:r>
        <w:fldChar w:fldCharType="begin"/>
      </w:r>
      <w:r>
        <w:rPr/>
        <w:instrText>QUOTE</w:instrText>
      </w:r>
      <w:r>
        <w:rPr/>
      </w:r>
      <w:r>
        <w:rPr/>
        <w:drawing>
          <wp:inline distT="0" distB="0" distL="0" distR="0">
            <wp:extent cx="248285" cy="229235"/>
            <wp:effectExtent l="0" t="0" r="0" b="0"/>
            <wp:docPr id="13" name="Изображение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Изображение10" descr=""/>
                    <pic:cNvPicPr>
                      <a:picLocks noChangeAspect="1" noChangeArrowheads="1"/>
                    </pic:cNvPicPr>
                  </pic:nvPicPr>
                  <pic:blipFill>
                    <a:blip r:embed="rId83"/>
                    <a:stretch>
                      <a:fillRect/>
                    </a:stretch>
                  </pic:blipFill>
                  <pic:spPr bwMode="auto">
                    <a:xfrm>
                      <a:off x="0" y="0"/>
                      <a:ext cx="248285" cy="229235"/>
                    </a:xfrm>
                    <a:prstGeom prst="rect">
                      <a:avLst/>
                    </a:prstGeom>
                  </pic:spPr>
                </pic:pic>
              </a:graphicData>
            </a:graphic>
          </wp:inline>
        </w:drawing>
      </w:r>
      <w:r>
        <w:rPr/>
        <w:fldChar w:fldCharType="separate"/>
      </w:r>
      <w:r>
        <w:rPr/>
      </w:r>
      <w:r>
        <w:rPr/>
        <w:drawing>
          <wp:inline distT="0" distB="0" distL="0" distR="0">
            <wp:extent cx="248285" cy="229235"/>
            <wp:effectExtent l="0" t="0" r="0" b="0"/>
            <wp:docPr id="14" name="Изображение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Изображение11" descr=""/>
                    <pic:cNvPicPr>
                      <a:picLocks noChangeAspect="1" noChangeArrowheads="1"/>
                    </pic:cNvPicPr>
                  </pic:nvPicPr>
                  <pic:blipFill>
                    <a:blip r:embed="rId84"/>
                    <a:stretch>
                      <a:fillRect/>
                    </a:stretch>
                  </pic:blipFill>
                  <pic:spPr bwMode="auto">
                    <a:xfrm>
                      <a:off x="0" y="0"/>
                      <a:ext cx="248285" cy="229235"/>
                    </a:xfrm>
                    <a:prstGeom prst="rect">
                      <a:avLst/>
                    </a:prstGeom>
                  </pic:spPr>
                </pic:pic>
              </a:graphicData>
            </a:graphic>
          </wp:inline>
        </w:drawing>
      </w:r>
      <w:r>
        <w:rPr/>
      </w:r>
      <w:r>
        <w:rPr/>
        <w:fldChar w:fldCharType="end"/>
      </w:r>
      <w:r>
        <w:rPr>
          <w:rFonts w:cs="Times New Roman" w:ascii="Times New Roman" w:hAnsi="Times New Roman"/>
          <w:sz w:val="24"/>
          <w:szCs w:val="24"/>
        </w:rPr>
        <w:t xml:space="preserve"> – зачетная единица по практике, </w:t>
      </w:r>
      <w:r>
        <w:fldChar w:fldCharType="begin"/>
      </w:r>
      <w:r>
        <w:rPr>
          <w:sz w:val="24"/>
          <w:szCs w:val="24"/>
          <w:rFonts w:cs="Times New Roman" w:ascii="Times New Roman" w:hAnsi="Times New Roman"/>
        </w:rPr>
        <w:instrText>QUOTE</w:instrText>
      </w:r>
      <w:r>
        <w:rPr>
          <w:rFonts w:cs="Times New Roman" w:ascii="Times New Roman" w:hAnsi="Times New Roman"/>
          <w:sz w:val="24"/>
          <w:szCs w:val="24"/>
        </w:rPr>
      </w:r>
      <w:r>
        <w:rPr/>
        <w:drawing>
          <wp:inline distT="0" distB="0" distL="0" distR="0">
            <wp:extent cx="305435" cy="229235"/>
            <wp:effectExtent l="0" t="0" r="0" b="0"/>
            <wp:docPr id="15" name="Изображение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Изображение12" descr=""/>
                    <pic:cNvPicPr>
                      <a:picLocks noChangeAspect="1" noChangeArrowheads="1"/>
                    </pic:cNvPicPr>
                  </pic:nvPicPr>
                  <pic:blipFill>
                    <a:blip r:embed="rId85"/>
                    <a:stretch>
                      <a:fillRect/>
                    </a:stretch>
                  </pic:blipFill>
                  <pic:spPr bwMode="auto">
                    <a:xfrm>
                      <a:off x="0" y="0"/>
                      <a:ext cx="305435" cy="229235"/>
                    </a:xfrm>
                    <a:prstGeom prst="rect">
                      <a:avLst/>
                    </a:prstGeom>
                  </pic:spPr>
                </pic:pic>
              </a:graphicData>
            </a:graphic>
          </wp:inline>
        </w:drawing>
      </w:r>
      <w:r>
        <w:rPr/>
        <w:fldChar w:fldCharType="separate"/>
      </w:r>
      <w:r>
        <w:rPr/>
      </w:r>
      <w:r>
        <w:rPr/>
        <w:drawing>
          <wp:inline distT="0" distB="0" distL="0" distR="0">
            <wp:extent cx="305435" cy="229235"/>
            <wp:effectExtent l="0" t="0" r="0" b="0"/>
            <wp:docPr id="16" name="Изображение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Изображение13" descr=""/>
                    <pic:cNvPicPr>
                      <a:picLocks noChangeAspect="1" noChangeArrowheads="1"/>
                    </pic:cNvPicPr>
                  </pic:nvPicPr>
                  <pic:blipFill>
                    <a:blip r:embed="rId86"/>
                    <a:stretch>
                      <a:fillRect/>
                    </a:stretch>
                  </pic:blipFill>
                  <pic:spPr bwMode="auto">
                    <a:xfrm>
                      <a:off x="0" y="0"/>
                      <a:ext cx="305435" cy="229235"/>
                    </a:xfrm>
                    <a:prstGeom prst="rect">
                      <a:avLst/>
                    </a:prstGeom>
                  </pic:spPr>
                </pic:pic>
              </a:graphicData>
            </a:graphic>
          </wp:inline>
        </w:drawing>
      </w:r>
      <w:r>
        <w:rPr/>
      </w:r>
      <w:r>
        <w:rPr/>
        <w:fldChar w:fldCharType="end"/>
      </w:r>
      <w:r>
        <w:rPr>
          <w:rFonts w:cs="Times New Roman" w:ascii="Times New Roman" w:hAnsi="Times New Roman"/>
          <w:sz w:val="24"/>
          <w:szCs w:val="24"/>
        </w:rPr>
        <w:t xml:space="preserve"> –  зачетная единица по курсовой работе;</w:t>
      </w:r>
    </w:p>
    <w:p>
      <w:pPr>
        <w:pStyle w:val="Normal"/>
        <w:spacing w:lineRule="auto" w:line="240" w:before="0" w:after="0"/>
        <w:ind w:left="360" w:hanging="0"/>
        <w:jc w:val="both"/>
        <w:rPr>
          <w:rFonts w:ascii="Times New Roman" w:hAnsi="Times New Roman" w:cs="Times New Roman"/>
          <w:sz w:val="24"/>
          <w:szCs w:val="24"/>
        </w:rPr>
      </w:pPr>
      <w:r>
        <w:fldChar w:fldCharType="begin"/>
      </w:r>
      <w:r>
        <w:rPr/>
        <w:instrText>QUOTE</w:instrText>
      </w:r>
      <w:r>
        <w:rPr/>
      </w:r>
      <w:r>
        <w:rPr/>
        <w:drawing>
          <wp:inline distT="0" distB="0" distL="0" distR="0">
            <wp:extent cx="191135" cy="210185"/>
            <wp:effectExtent l="0" t="0" r="0" b="0"/>
            <wp:docPr id="17" name="Изображение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Изображение14" descr=""/>
                    <pic:cNvPicPr>
                      <a:picLocks noChangeAspect="1" noChangeArrowheads="1"/>
                    </pic:cNvPicPr>
                  </pic:nvPicPr>
                  <pic:blipFill>
                    <a:blip r:embed="rId87"/>
                    <a:stretch>
                      <a:fillRect/>
                    </a:stretch>
                  </pic:blipFill>
                  <pic:spPr bwMode="auto">
                    <a:xfrm>
                      <a:off x="0" y="0"/>
                      <a:ext cx="191135" cy="210185"/>
                    </a:xfrm>
                    <a:prstGeom prst="rect">
                      <a:avLst/>
                    </a:prstGeom>
                  </pic:spPr>
                </pic:pic>
              </a:graphicData>
            </a:graphic>
          </wp:inline>
        </w:drawing>
      </w:r>
      <w:r>
        <w:rPr/>
        <w:fldChar w:fldCharType="separate"/>
      </w:r>
      <w:r>
        <w:rPr/>
      </w:r>
      <w:r>
        <w:rPr/>
        <w:drawing>
          <wp:inline distT="0" distB="0" distL="0" distR="0">
            <wp:extent cx="191135" cy="210185"/>
            <wp:effectExtent l="0" t="0" r="0" b="0"/>
            <wp:docPr id="18" name="Изображение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Изображение15" descr=""/>
                    <pic:cNvPicPr>
                      <a:picLocks noChangeAspect="1" noChangeArrowheads="1"/>
                    </pic:cNvPicPr>
                  </pic:nvPicPr>
                  <pic:blipFill>
                    <a:blip r:embed="rId88"/>
                    <a:stretch>
                      <a:fillRect/>
                    </a:stretch>
                  </pic:blipFill>
                  <pic:spPr bwMode="auto">
                    <a:xfrm>
                      <a:off x="0" y="0"/>
                      <a:ext cx="191135" cy="210185"/>
                    </a:xfrm>
                    <a:prstGeom prst="rect">
                      <a:avLst/>
                    </a:prstGeom>
                  </pic:spPr>
                </pic:pic>
              </a:graphicData>
            </a:graphic>
          </wp:inline>
        </w:drawing>
      </w:r>
      <w:r>
        <w:rPr/>
      </w:r>
      <w:r>
        <w:rPr/>
        <w:fldChar w:fldCharType="end"/>
      </w:r>
      <w:r>
        <w:rPr>
          <w:rFonts w:cs="Times New Roman" w:ascii="Times New Roman" w:hAnsi="Times New Roman"/>
          <w:sz w:val="24"/>
          <w:szCs w:val="24"/>
        </w:rPr>
        <w:t xml:space="preserve">, </w:t>
      </w:r>
      <w:r>
        <w:fldChar w:fldCharType="begin"/>
      </w:r>
      <w:r>
        <w:rPr>
          <w:sz w:val="24"/>
          <w:szCs w:val="24"/>
          <w:rFonts w:cs="Times New Roman" w:ascii="Times New Roman" w:hAnsi="Times New Roman"/>
        </w:rPr>
        <w:instrText>QUOTE</w:instrText>
      </w:r>
      <w:r>
        <w:rPr>
          <w:rFonts w:cs="Times New Roman" w:ascii="Times New Roman" w:hAnsi="Times New Roman"/>
          <w:sz w:val="24"/>
          <w:szCs w:val="24"/>
        </w:rPr>
      </w:r>
      <w:r>
        <w:rPr/>
        <w:drawing>
          <wp:inline distT="0" distB="0" distL="0" distR="0">
            <wp:extent cx="191135" cy="210185"/>
            <wp:effectExtent l="0" t="0" r="0" b="0"/>
            <wp:docPr id="19" name="Изображение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Изображение16" descr=""/>
                    <pic:cNvPicPr>
                      <a:picLocks noChangeAspect="1" noChangeArrowheads="1"/>
                    </pic:cNvPicPr>
                  </pic:nvPicPr>
                  <pic:blipFill>
                    <a:blip r:embed="rId89"/>
                    <a:stretch>
                      <a:fillRect/>
                    </a:stretch>
                  </pic:blipFill>
                  <pic:spPr bwMode="auto">
                    <a:xfrm>
                      <a:off x="0" y="0"/>
                      <a:ext cx="191135" cy="210185"/>
                    </a:xfrm>
                    <a:prstGeom prst="rect">
                      <a:avLst/>
                    </a:prstGeom>
                  </pic:spPr>
                </pic:pic>
              </a:graphicData>
            </a:graphic>
          </wp:inline>
        </w:drawing>
      </w:r>
      <w:r>
        <w:rPr/>
        <w:fldChar w:fldCharType="separate"/>
      </w:r>
      <w:r>
        <w:rPr/>
      </w:r>
      <w:r>
        <w:rPr/>
        <w:drawing>
          <wp:inline distT="0" distB="0" distL="0" distR="0">
            <wp:extent cx="191135" cy="210185"/>
            <wp:effectExtent l="0" t="0" r="0" b="0"/>
            <wp:docPr id="20" name="Изображение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Изображение17" descr=""/>
                    <pic:cNvPicPr>
                      <a:picLocks noChangeAspect="1" noChangeArrowheads="1"/>
                    </pic:cNvPicPr>
                  </pic:nvPicPr>
                  <pic:blipFill>
                    <a:blip r:embed="rId90"/>
                    <a:stretch>
                      <a:fillRect/>
                    </a:stretch>
                  </pic:blipFill>
                  <pic:spPr bwMode="auto">
                    <a:xfrm>
                      <a:off x="0" y="0"/>
                      <a:ext cx="191135" cy="210185"/>
                    </a:xfrm>
                    <a:prstGeom prst="rect">
                      <a:avLst/>
                    </a:prstGeom>
                  </pic:spPr>
                </pic:pic>
              </a:graphicData>
            </a:graphic>
          </wp:inline>
        </w:drawing>
      </w:r>
      <w:r>
        <w:rPr/>
      </w:r>
      <w:r>
        <w:rPr/>
        <w:fldChar w:fldCharType="end"/>
      </w:r>
      <w:r>
        <w:rPr>
          <w:rFonts w:cs="Times New Roman" w:ascii="Times New Roman" w:hAnsi="Times New Roman"/>
          <w:sz w:val="24"/>
          <w:szCs w:val="24"/>
        </w:rPr>
        <w:t xml:space="preserve">, … </w:t>
      </w:r>
      <w:r>
        <w:fldChar w:fldCharType="begin"/>
      </w:r>
      <w:r>
        <w:rPr>
          <w:sz w:val="24"/>
          <w:szCs w:val="24"/>
          <w:rFonts w:cs="Times New Roman" w:ascii="Times New Roman" w:hAnsi="Times New Roman"/>
        </w:rPr>
        <w:instrText>QUOTE</w:instrText>
      </w:r>
      <w:r>
        <w:rPr>
          <w:rFonts w:cs="Times New Roman" w:ascii="Times New Roman" w:hAnsi="Times New Roman"/>
          <w:sz w:val="24"/>
          <w:szCs w:val="24"/>
        </w:rPr>
      </w:r>
      <w:r>
        <w:rPr/>
        <w:drawing>
          <wp:inline distT="0" distB="0" distL="0" distR="0">
            <wp:extent cx="200660" cy="210185"/>
            <wp:effectExtent l="0" t="0" r="0" b="0"/>
            <wp:docPr id="21" name="Изображение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Изображение18" descr=""/>
                    <pic:cNvPicPr>
                      <a:picLocks noChangeAspect="1" noChangeArrowheads="1"/>
                    </pic:cNvPicPr>
                  </pic:nvPicPr>
                  <pic:blipFill>
                    <a:blip r:embed="rId91"/>
                    <a:stretch>
                      <a:fillRect/>
                    </a:stretch>
                  </pic:blipFill>
                  <pic:spPr bwMode="auto">
                    <a:xfrm>
                      <a:off x="0" y="0"/>
                      <a:ext cx="200660" cy="210185"/>
                    </a:xfrm>
                    <a:prstGeom prst="rect">
                      <a:avLst/>
                    </a:prstGeom>
                  </pic:spPr>
                </pic:pic>
              </a:graphicData>
            </a:graphic>
          </wp:inline>
        </w:drawing>
      </w:r>
      <w:r>
        <w:rPr/>
        <w:fldChar w:fldCharType="separate"/>
      </w:r>
      <w:r>
        <w:rPr/>
      </w:r>
      <w:r>
        <w:rPr/>
        <w:drawing>
          <wp:inline distT="0" distB="0" distL="0" distR="0">
            <wp:extent cx="200660" cy="210185"/>
            <wp:effectExtent l="0" t="0" r="0" b="0"/>
            <wp:docPr id="22" name="Изображение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Изображение19" descr=""/>
                    <pic:cNvPicPr>
                      <a:picLocks noChangeAspect="1" noChangeArrowheads="1"/>
                    </pic:cNvPicPr>
                  </pic:nvPicPr>
                  <pic:blipFill>
                    <a:blip r:embed="rId92"/>
                    <a:stretch>
                      <a:fillRect/>
                    </a:stretch>
                  </pic:blipFill>
                  <pic:spPr bwMode="auto">
                    <a:xfrm>
                      <a:off x="0" y="0"/>
                      <a:ext cx="200660" cy="210185"/>
                    </a:xfrm>
                    <a:prstGeom prst="rect">
                      <a:avLst/>
                    </a:prstGeom>
                  </pic:spPr>
                </pic:pic>
              </a:graphicData>
            </a:graphic>
          </wp:inline>
        </w:drawing>
      </w:r>
      <w:r>
        <w:rPr/>
      </w:r>
      <w:r>
        <w:rPr/>
        <w:fldChar w:fldCharType="end"/>
      </w:r>
      <w:r>
        <w:rPr>
          <w:rFonts w:cs="Times New Roman" w:ascii="Times New Roman" w:hAnsi="Times New Roman"/>
          <w:sz w:val="24"/>
          <w:szCs w:val="24"/>
        </w:rPr>
        <w:t xml:space="preserve"> – рейтинговые баллы студента по дисциплинам модуля, </w:t>
      </w:r>
      <w:r>
        <w:fldChar w:fldCharType="begin"/>
      </w:r>
      <w:r>
        <w:rPr>
          <w:sz w:val="24"/>
          <w:szCs w:val="24"/>
          <w:rFonts w:cs="Times New Roman" w:ascii="Times New Roman" w:hAnsi="Times New Roman"/>
        </w:rPr>
        <w:instrText>QUOTE</w:instrText>
      </w:r>
      <w:r>
        <w:rPr>
          <w:rFonts w:cs="Times New Roman" w:ascii="Times New Roman" w:hAnsi="Times New Roman"/>
          <w:sz w:val="24"/>
          <w:szCs w:val="24"/>
        </w:rPr>
      </w:r>
      <w:r>
        <w:rPr/>
        <w:drawing>
          <wp:inline distT="0" distB="0" distL="0" distR="0">
            <wp:extent cx="257810" cy="229235"/>
            <wp:effectExtent l="0" t="0" r="0" b="0"/>
            <wp:docPr id="23" name="Изображение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Изображение20" descr=""/>
                    <pic:cNvPicPr>
                      <a:picLocks noChangeAspect="1" noChangeArrowheads="1"/>
                    </pic:cNvPicPr>
                  </pic:nvPicPr>
                  <pic:blipFill>
                    <a:blip r:embed="rId93"/>
                    <a:stretch>
                      <a:fillRect/>
                    </a:stretch>
                  </pic:blipFill>
                  <pic:spPr bwMode="auto">
                    <a:xfrm>
                      <a:off x="0" y="0"/>
                      <a:ext cx="257810" cy="229235"/>
                    </a:xfrm>
                    <a:prstGeom prst="rect">
                      <a:avLst/>
                    </a:prstGeom>
                  </pic:spPr>
                </pic:pic>
              </a:graphicData>
            </a:graphic>
          </wp:inline>
        </w:drawing>
      </w:r>
      <w:r>
        <w:rPr/>
        <w:fldChar w:fldCharType="separate"/>
      </w:r>
      <w:r>
        <w:rPr/>
      </w:r>
      <w:r>
        <w:rPr/>
        <w:drawing>
          <wp:inline distT="0" distB="0" distL="0" distR="0">
            <wp:extent cx="257810" cy="229235"/>
            <wp:effectExtent l="0" t="0" r="0" b="0"/>
            <wp:docPr id="24" name="Изображение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Изображение21" descr=""/>
                    <pic:cNvPicPr>
                      <a:picLocks noChangeAspect="1" noChangeArrowheads="1"/>
                    </pic:cNvPicPr>
                  </pic:nvPicPr>
                  <pic:blipFill>
                    <a:blip r:embed="rId94"/>
                    <a:stretch>
                      <a:fillRect/>
                    </a:stretch>
                  </pic:blipFill>
                  <pic:spPr bwMode="auto">
                    <a:xfrm>
                      <a:off x="0" y="0"/>
                      <a:ext cx="257810" cy="229235"/>
                    </a:xfrm>
                    <a:prstGeom prst="rect">
                      <a:avLst/>
                    </a:prstGeom>
                  </pic:spPr>
                </pic:pic>
              </a:graphicData>
            </a:graphic>
          </wp:inline>
        </w:drawing>
      </w:r>
      <w:r>
        <w:rPr/>
      </w:r>
      <w:r>
        <w:rPr/>
        <w:fldChar w:fldCharType="end"/>
      </w:r>
      <w:r>
        <w:rPr>
          <w:rFonts w:cs="Times New Roman" w:ascii="Times New Roman" w:hAnsi="Times New Roman"/>
          <w:sz w:val="24"/>
          <w:szCs w:val="24"/>
        </w:rPr>
        <w:t xml:space="preserve">, </w:t>
      </w:r>
      <w:r>
        <w:fldChar w:fldCharType="begin"/>
      </w:r>
      <w:r>
        <w:rPr>
          <w:sz w:val="24"/>
          <w:szCs w:val="24"/>
          <w:rFonts w:cs="Times New Roman" w:ascii="Times New Roman" w:hAnsi="Times New Roman"/>
        </w:rPr>
        <w:instrText>QUOTE</w:instrText>
      </w:r>
      <w:r>
        <w:rPr>
          <w:rFonts w:cs="Times New Roman" w:ascii="Times New Roman" w:hAnsi="Times New Roman"/>
          <w:sz w:val="24"/>
          <w:szCs w:val="24"/>
        </w:rPr>
      </w:r>
      <w:r>
        <w:rPr/>
        <w:drawing>
          <wp:inline distT="0" distB="0" distL="0" distR="0">
            <wp:extent cx="324485" cy="229235"/>
            <wp:effectExtent l="0" t="0" r="0" b="0"/>
            <wp:docPr id="25" name="Изображение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Изображение22" descr=""/>
                    <pic:cNvPicPr>
                      <a:picLocks noChangeAspect="1" noChangeArrowheads="1"/>
                    </pic:cNvPicPr>
                  </pic:nvPicPr>
                  <pic:blipFill>
                    <a:blip r:embed="rId95"/>
                    <a:stretch>
                      <a:fillRect/>
                    </a:stretch>
                  </pic:blipFill>
                  <pic:spPr bwMode="auto">
                    <a:xfrm>
                      <a:off x="0" y="0"/>
                      <a:ext cx="324485" cy="229235"/>
                    </a:xfrm>
                    <a:prstGeom prst="rect">
                      <a:avLst/>
                    </a:prstGeom>
                  </pic:spPr>
                </pic:pic>
              </a:graphicData>
            </a:graphic>
          </wp:inline>
        </w:drawing>
      </w:r>
      <w:r>
        <w:rPr/>
        <w:fldChar w:fldCharType="separate"/>
      </w:r>
      <w:r>
        <w:rPr/>
      </w:r>
      <w:r>
        <w:rPr/>
        <w:drawing>
          <wp:inline distT="0" distB="0" distL="0" distR="0">
            <wp:extent cx="324485" cy="229235"/>
            <wp:effectExtent l="0" t="0" r="0" b="0"/>
            <wp:docPr id="26" name="Изображение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Изображение23" descr=""/>
                    <pic:cNvPicPr>
                      <a:picLocks noChangeAspect="1" noChangeArrowheads="1"/>
                    </pic:cNvPicPr>
                  </pic:nvPicPr>
                  <pic:blipFill>
                    <a:blip r:embed="rId96"/>
                    <a:stretch>
                      <a:fillRect/>
                    </a:stretch>
                  </pic:blipFill>
                  <pic:spPr bwMode="auto">
                    <a:xfrm>
                      <a:off x="0" y="0"/>
                      <a:ext cx="324485" cy="229235"/>
                    </a:xfrm>
                    <a:prstGeom prst="rect">
                      <a:avLst/>
                    </a:prstGeom>
                  </pic:spPr>
                </pic:pic>
              </a:graphicData>
            </a:graphic>
          </wp:inline>
        </w:drawing>
      </w:r>
      <w:r>
        <w:rPr/>
      </w:r>
      <w:r>
        <w:rPr/>
        <w:fldChar w:fldCharType="end"/>
      </w:r>
      <w:r>
        <w:rPr>
          <w:rFonts w:cs="Times New Roman" w:ascii="Times New Roman" w:hAnsi="Times New Roman"/>
          <w:sz w:val="24"/>
          <w:szCs w:val="24"/>
        </w:rPr>
        <w:t xml:space="preserve"> – рейтинговые баллы студента за практику, за курсовую работу, если их выполнение предусмотрено в семестре.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Msonormalmailrucssattributepostfix"/>
        <w:shd w:val="clear" w:color="auto" w:fill="FFFFFF"/>
        <w:spacing w:beforeAutospacing="0" w:before="0" w:afterAutospacing="0" w:after="0"/>
        <w:ind w:firstLine="709"/>
        <w:jc w:val="both"/>
        <w:rPr>
          <w:rFonts w:ascii="Times New Roman" w:hAnsi="Times New Roman" w:cs="Times New Roman"/>
          <w:color w:val="000000"/>
        </w:rPr>
      </w:pPr>
      <w:r>
        <w:rPr>
          <w:rFonts w:cs="Times New Roman" w:ascii="Times New Roman" w:hAnsi="Times New Roman"/>
          <w:color w:val="000000"/>
        </w:rPr>
        <w:t>Величина среднего рейтинга обучающегося по модулю лежит в пределах от 55 до 100 баллов.</w:t>
      </w:r>
    </w:p>
    <w:p>
      <w:pPr>
        <w:pStyle w:val="Msonormalmailrucssattributepostfix"/>
        <w:shd w:val="clear" w:color="auto" w:fill="FFFFFF"/>
        <w:spacing w:beforeAutospacing="0" w:before="0" w:afterAutospacing="0" w:after="0"/>
        <w:ind w:firstLine="709"/>
        <w:jc w:val="both"/>
        <w:rPr>
          <w:rFonts w:ascii="Times New Roman" w:hAnsi="Times New Roman" w:cs="Times New Roman"/>
          <w:color w:val="000000"/>
        </w:rPr>
      </w:pPr>
      <w:r>
        <w:rPr>
          <w:rFonts w:cs="Times New Roman" w:ascii="Times New Roman" w:hAnsi="Times New Roman"/>
          <w:color w:val="000000"/>
        </w:rPr>
        <w:t>Оценка «отлично» выставляется, если величина среднего рейтинга обучающегося составляет 86-100 баллов.</w:t>
      </w:r>
    </w:p>
    <w:p>
      <w:pPr>
        <w:pStyle w:val="Msonormalmailrucssattributepostfix"/>
        <w:shd w:val="clear" w:color="auto" w:fill="FFFFFF"/>
        <w:spacing w:beforeAutospacing="0" w:before="0" w:afterAutospacing="0" w:after="0"/>
        <w:ind w:firstLine="709"/>
        <w:jc w:val="both"/>
        <w:rPr>
          <w:rFonts w:ascii="Times New Roman" w:hAnsi="Times New Roman" w:cs="Times New Roman"/>
          <w:color w:val="000000"/>
        </w:rPr>
      </w:pPr>
      <w:r>
        <w:rPr>
          <w:rFonts w:cs="Times New Roman" w:ascii="Times New Roman" w:hAnsi="Times New Roman"/>
          <w:color w:val="000000"/>
        </w:rPr>
        <w:t>Оценка «хорошо» выставляется, если величина среднего рейтинга обучающегося составляет 71-85 баллов.</w:t>
      </w:r>
    </w:p>
    <w:p>
      <w:pPr>
        <w:pStyle w:val="Msonormalmailrucssattributepostfix"/>
        <w:shd w:val="clear" w:color="auto" w:fill="FFFFFF"/>
        <w:spacing w:beforeAutospacing="0" w:before="0" w:afterAutospacing="0" w:after="0"/>
        <w:ind w:firstLine="709"/>
        <w:jc w:val="both"/>
        <w:rPr>
          <w:rFonts w:ascii="Times New Roman" w:hAnsi="Times New Roman" w:cs="Times New Roman"/>
          <w:color w:val="000000"/>
        </w:rPr>
      </w:pPr>
      <w:r>
        <w:rPr>
          <w:rFonts w:cs="Times New Roman" w:ascii="Times New Roman" w:hAnsi="Times New Roman"/>
          <w:color w:val="000000"/>
        </w:rPr>
        <w:t>Оценка «удовлетворительно» выставляется, если величина среднего рейтинга обучающегося составляет 55-70 баллов.</w:t>
      </w:r>
    </w:p>
    <w:p>
      <w:pPr>
        <w:pStyle w:val="Normal"/>
        <w:spacing w:lineRule="auto" w:line="240" w:before="0" w:after="0"/>
        <w:ind w:firstLine="708"/>
        <w:jc w:val="both"/>
        <w:rPr>
          <w:rFonts w:ascii="Times New Roman" w:hAnsi="Times New Roman" w:cs="Times New Roman"/>
          <w:color w:val="000000"/>
          <w:sz w:val="24"/>
          <w:szCs w:val="24"/>
        </w:rPr>
      </w:pPr>
      <w:r>
        <w:rPr>
          <w:rFonts w:cs="Times New Roman" w:ascii="Times New Roman" w:hAnsi="Times New Roman"/>
          <w:color w:val="000000"/>
          <w:sz w:val="24"/>
          <w:szCs w:val="24"/>
        </w:rPr>
        <w:t>Оценка «неудовлетворительно» выставляется, если величина среднего рейтинга обучающегося составляет менее 55 баллов.</w:t>
      </w:r>
    </w:p>
    <w:p>
      <w:pPr>
        <w:pStyle w:val="Normal"/>
        <w:spacing w:lineRule="auto" w:line="240"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40"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before="0" w:after="0"/>
        <w:ind w:left="360" w:hanging="0"/>
        <w:rPr>
          <w:rFonts w:ascii="Times New Roman" w:hAnsi="Times New Roman" w:cs="Times New Roman"/>
          <w:sz w:val="24"/>
          <w:szCs w:val="24"/>
        </w:rPr>
      </w:pPr>
      <w:r>
        <w:rPr/>
      </w:r>
    </w:p>
    <w:sectPr>
      <w:footerReference w:type="default" r:id="rId97"/>
      <w:type w:val="nextPage"/>
      <w:pgSz w:w="11906" w:h="16838"/>
      <w:pgMar w:left="1701" w:right="851" w:header="0" w:top="1134" w:footer="709" w:bottom="1134" w:gutter="0"/>
      <w:pgNumType w:start="8"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ahoma">
    <w:charset w:val="cc"/>
    <w:family w:val="roman"/>
    <w:pitch w:val="variable"/>
  </w:font>
  <w:font w:name="Times New Roman">
    <w:charset w:val="cc"/>
    <w:family w:val="roman"/>
    <w:pitch w:val="variable"/>
  </w:font>
  <w:font w:name="Liberation Sans">
    <w:altName w:val="Arial"/>
    <w:charset w:val="cc"/>
    <w:family w:val="roman"/>
    <w:pitch w:val="variable"/>
  </w:font>
  <w:font w:name="Times New Roman CYR">
    <w:charset w:val="cc"/>
    <w:family w:val="roman"/>
    <w:pitch w:val="variable"/>
  </w:font>
  <w:font w:name="Arial">
    <w:charset w:val="cc"/>
    <w:family w:val="roman"/>
    <w:pitch w:val="variable"/>
  </w:font>
  <w:font w:name="OpenSymbol">
    <w:altName w:val="Arial Unicode MS"/>
    <w:charset w:val="01"/>
    <w:family w:val="auto"/>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9"/>
      <w:ind w:right="360" w:hanging="0"/>
      <w:jc w:val="right"/>
      <w:rPr/>
    </w:pPr>
    <w:r>
      <w:rPr/>
      <mc:AlternateContent>
        <mc:Choice Requires="wps">
          <w:drawing>
            <wp:anchor behindDoc="1" distT="0" distB="0" distL="0" distR="0" simplePos="0" locked="0" layoutInCell="1" allowOverlap="1" relativeHeight="7">
              <wp:simplePos x="0" y="0"/>
              <wp:positionH relativeFrom="margin">
                <wp:align>right</wp:align>
              </wp:positionH>
              <wp:positionV relativeFrom="paragraph">
                <wp:posOffset>635</wp:posOffset>
              </wp:positionV>
              <wp:extent cx="1006475" cy="170180"/>
              <wp:effectExtent l="0" t="0" r="0" b="0"/>
              <wp:wrapSquare wrapText="largest"/>
              <wp:docPr id="1" name="Врезка1"/>
              <a:graphic xmlns:a="http://schemas.openxmlformats.org/drawingml/2006/main">
                <a:graphicData uri="http://schemas.microsoft.com/office/word/2010/wordprocessingShape">
                  <wps:wsp>
                    <wps:cNvSpPr/>
                    <wps:spPr>
                      <a:xfrm>
                        <a:off x="0" y="0"/>
                        <a:ext cx="1005840" cy="169560"/>
                      </a:xfrm>
                      <a:prstGeom prst="rect">
                        <a:avLst/>
                      </a:prstGeom>
                      <a:noFill/>
                      <a:ln>
                        <a:noFill/>
                      </a:ln>
                    </wps:spPr>
                    <wps:style>
                      <a:lnRef idx="0"/>
                      <a:fillRef idx="0"/>
                      <a:effectRef idx="0"/>
                      <a:fontRef idx="minor"/>
                    </wps:style>
                    <wps:txbx>
                      <w:txbxContent>
                        <w:p>
                          <w:pPr>
                            <w:pStyle w:val="Style29"/>
                            <w:rPr>
                              <w:rFonts w:cs="Calibri"/>
                            </w:rPr>
                          </w:pPr>
                          <w:r>
                            <w:rPr>
                              <w:rStyle w:val="Pagenumber"/>
                              <w:rFonts w:cs="Calibri"/>
                              <w:color w:val="000000"/>
                            </w:rPr>
                            <w:fldChar w:fldCharType="begin"/>
                          </w:r>
                          <w:r>
                            <w:rPr>
                              <w:rStyle w:val="Pagenumber"/>
                              <w:rFonts w:cs="Calibri"/>
                              <w:color w:val="000000"/>
                            </w:rPr>
                            <w:instrText> PAGE </w:instrText>
                          </w:r>
                          <w:r>
                            <w:rPr>
                              <w:rStyle w:val="Pagenumber"/>
                              <w:rFonts w:cs="Calibri"/>
                              <w:color w:val="000000"/>
                            </w:rPr>
                            <w:fldChar w:fldCharType="separate"/>
                          </w:r>
                          <w:r>
                            <w:rPr>
                              <w:rStyle w:val="Pagenumber"/>
                              <w:rFonts w:cs="Calibri"/>
                              <w:color w:val="000000"/>
                            </w:rPr>
                            <w:t>0</w:t>
                          </w:r>
                          <w:r>
                            <w:rPr>
                              <w:rStyle w:val="Pagenumber"/>
                              <w:rFonts w:cs="Calibri"/>
                              <w:color w:val="000000"/>
                            </w:rPr>
                            <w:fldChar w:fldCharType="end"/>
                          </w:r>
                        </w:p>
                      </w:txbxContent>
                    </wps:txbx>
                    <wps:bodyPr lIns="0" rIns="0" tIns="0" bIns="0">
                      <a:spAutoFit/>
                    </wps:bodyPr>
                  </wps:wsp>
                </a:graphicData>
              </a:graphic>
            </wp:anchor>
          </w:drawing>
        </mc:Choice>
        <mc:Fallback>
          <w:pict>
            <v:rect id="shape_0" ID="Врезка1" stroked="f" style="position:absolute;margin-left:388.45pt;margin-top:0.05pt;width:79.15pt;height:13.3pt;mso-position-horizontal:right;mso-position-horizontal-relative:margin">
              <w10:wrap type="square"/>
              <v:fill o:detectmouseclick="t" on="false"/>
              <v:stroke color="#3465a4" joinstyle="round" endcap="flat"/>
              <v:textbox>
                <w:txbxContent>
                  <w:p>
                    <w:pPr>
                      <w:pStyle w:val="Style29"/>
                      <w:rPr>
                        <w:rFonts w:cs="Calibri"/>
                      </w:rPr>
                    </w:pPr>
                    <w:r>
                      <w:rPr>
                        <w:rStyle w:val="Pagenumber"/>
                        <w:rFonts w:cs="Calibri"/>
                        <w:color w:val="000000"/>
                      </w:rPr>
                      <w:fldChar w:fldCharType="begin"/>
                    </w:r>
                    <w:r>
                      <w:rPr>
                        <w:rStyle w:val="Pagenumber"/>
                        <w:rFonts w:cs="Calibri"/>
                        <w:color w:val="000000"/>
                      </w:rPr>
                      <w:instrText> PAGE </w:instrText>
                    </w:r>
                    <w:r>
                      <w:rPr>
                        <w:rStyle w:val="Pagenumber"/>
                        <w:rFonts w:cs="Calibri"/>
                        <w:color w:val="000000"/>
                      </w:rPr>
                      <w:fldChar w:fldCharType="separate"/>
                    </w:r>
                    <w:r>
                      <w:rPr>
                        <w:rStyle w:val="Pagenumber"/>
                        <w:rFonts w:cs="Calibri"/>
                        <w:color w:val="000000"/>
                      </w:rPr>
                      <w:t>0</w:t>
                    </w:r>
                    <w:r>
                      <w:rPr>
                        <w:rStyle w:val="Pagenumber"/>
                        <w:rFonts w:cs="Calibri"/>
                        <w:color w:val="000000"/>
                      </w:rPr>
                      <w:fldChar w:fldCharType="end"/>
                    </w:r>
                  </w:p>
                </w:txbxContent>
              </v:textbox>
            </v:rect>
          </w:pict>
        </mc:Fallback>
      </mc:AlternateContent>
    </w:r>
  </w:p>
  <w:p>
    <w:pPr>
      <w:pStyle w:val="Style29"/>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9"/>
      <w:jc w:val="right"/>
      <w:rPr/>
    </w:pPr>
    <w:r>
      <w:rPr/>
    </w:r>
  </w:p>
  <w:p>
    <w:pPr>
      <w:pStyle w:val="Style29"/>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9"/>
      <w:ind w:right="360" w:hanging="0"/>
      <w:jc w:val="right"/>
      <w:rPr/>
    </w:pPr>
    <w:r>
      <w:rPr/>
      <mc:AlternateContent>
        <mc:Choice Requires="wps">
          <w:drawing>
            <wp:anchor behindDoc="1" distT="0" distB="0" distL="0" distR="0" simplePos="0" locked="0" layoutInCell="1" allowOverlap="1" relativeHeight="9">
              <wp:simplePos x="0" y="0"/>
              <wp:positionH relativeFrom="margin">
                <wp:align>right</wp:align>
              </wp:positionH>
              <wp:positionV relativeFrom="paragraph">
                <wp:posOffset>635</wp:posOffset>
              </wp:positionV>
              <wp:extent cx="1006475" cy="170180"/>
              <wp:effectExtent l="0" t="0" r="0" b="0"/>
              <wp:wrapSquare wrapText="largest"/>
              <wp:docPr id="3" name="Изображение1"/>
              <a:graphic xmlns:a="http://schemas.openxmlformats.org/drawingml/2006/main">
                <a:graphicData uri="http://schemas.microsoft.com/office/word/2010/wordprocessingShape">
                  <wps:wsp>
                    <wps:cNvSpPr/>
                    <wps:spPr>
                      <a:xfrm>
                        <a:off x="0" y="0"/>
                        <a:ext cx="1005840" cy="169560"/>
                      </a:xfrm>
                      <a:prstGeom prst="rect">
                        <a:avLst/>
                      </a:prstGeom>
                      <a:noFill/>
                      <a:ln>
                        <a:noFill/>
                      </a:ln>
                    </wps:spPr>
                    <wps:style>
                      <a:lnRef idx="0"/>
                      <a:fillRef idx="0"/>
                      <a:effectRef idx="0"/>
                      <a:fontRef idx="minor"/>
                    </wps:style>
                    <wps:txbx>
                      <w:txbxContent>
                        <w:p>
                          <w:pPr>
                            <w:pStyle w:val="Style29"/>
                            <w:rPr>
                              <w:rFonts w:cs="Calibri"/>
                            </w:rPr>
                          </w:pPr>
                          <w:r>
                            <w:rPr>
                              <w:rStyle w:val="Pagenumber"/>
                              <w:rFonts w:cs="Calibri"/>
                              <w:color w:val="000000"/>
                            </w:rPr>
                            <w:fldChar w:fldCharType="begin"/>
                          </w:r>
                          <w:r>
                            <w:rPr>
                              <w:rStyle w:val="Pagenumber"/>
                              <w:rFonts w:cs="Calibri"/>
                              <w:color w:val="000000"/>
                            </w:rPr>
                            <w:instrText> PAGE </w:instrText>
                          </w:r>
                          <w:r>
                            <w:rPr>
                              <w:rStyle w:val="Pagenumber"/>
                              <w:rFonts w:cs="Calibri"/>
                              <w:color w:val="000000"/>
                            </w:rPr>
                            <w:fldChar w:fldCharType="separate"/>
                          </w:r>
                          <w:r>
                            <w:rPr>
                              <w:rStyle w:val="Pagenumber"/>
                              <w:rFonts w:cs="Calibri"/>
                              <w:color w:val="000000"/>
                            </w:rPr>
                            <w:t>0</w:t>
                          </w:r>
                          <w:r>
                            <w:rPr>
                              <w:rStyle w:val="Pagenumber"/>
                              <w:rFonts w:cs="Calibri"/>
                              <w:color w:val="000000"/>
                            </w:rPr>
                            <w:fldChar w:fldCharType="end"/>
                          </w:r>
                        </w:p>
                      </w:txbxContent>
                    </wps:txbx>
                    <wps:bodyPr lIns="0" rIns="0" tIns="0" bIns="0">
                      <a:spAutoFit/>
                    </wps:bodyPr>
                  </wps:wsp>
                </a:graphicData>
              </a:graphic>
            </wp:anchor>
          </w:drawing>
        </mc:Choice>
        <mc:Fallback>
          <w:pict>
            <v:rect id="shape_0" ID="Изображение1" stroked="f" style="position:absolute;margin-left:649.25pt;margin-top:0.05pt;width:79.15pt;height:13.3pt;mso-position-horizontal:right;mso-position-horizontal-relative:margin">
              <w10:wrap type="square"/>
              <v:fill o:detectmouseclick="t" on="false"/>
              <v:stroke color="#3465a4" joinstyle="round" endcap="flat"/>
              <v:textbox>
                <w:txbxContent>
                  <w:p>
                    <w:pPr>
                      <w:pStyle w:val="Style29"/>
                      <w:rPr>
                        <w:rFonts w:cs="Calibri"/>
                      </w:rPr>
                    </w:pPr>
                    <w:r>
                      <w:rPr>
                        <w:rStyle w:val="Pagenumber"/>
                        <w:rFonts w:cs="Calibri"/>
                        <w:color w:val="000000"/>
                      </w:rPr>
                      <w:fldChar w:fldCharType="begin"/>
                    </w:r>
                    <w:r>
                      <w:rPr>
                        <w:rStyle w:val="Pagenumber"/>
                        <w:rFonts w:cs="Calibri"/>
                        <w:color w:val="000000"/>
                      </w:rPr>
                      <w:instrText> PAGE </w:instrText>
                    </w:r>
                    <w:r>
                      <w:rPr>
                        <w:rStyle w:val="Pagenumber"/>
                        <w:rFonts w:cs="Calibri"/>
                        <w:color w:val="000000"/>
                      </w:rPr>
                      <w:fldChar w:fldCharType="separate"/>
                    </w:r>
                    <w:r>
                      <w:rPr>
                        <w:rStyle w:val="Pagenumber"/>
                        <w:rFonts w:cs="Calibri"/>
                        <w:color w:val="000000"/>
                      </w:rPr>
                      <w:t>0</w:t>
                    </w:r>
                    <w:r>
                      <w:rPr>
                        <w:rStyle w:val="Pagenumber"/>
                        <w:rFonts w:cs="Calibri"/>
                        <w:color w:val="000000"/>
                      </w:rPr>
                      <w:fldChar w:fldCharType="end"/>
                    </w:r>
                  </w:p>
                </w:txbxContent>
              </v:textbox>
            </v:rect>
          </w:pict>
        </mc:Fallback>
      </mc:AlternateContent>
    </w:r>
  </w:p>
  <w:p>
    <w:pPr>
      <w:pStyle w:val="Style29"/>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9"/>
      <w:ind w:right="360" w:hanging="0"/>
      <w:jc w:val="right"/>
      <w:rPr/>
    </w:pPr>
    <w:r>
      <w:rPr/>
      <mc:AlternateContent>
        <mc:Choice Requires="wps">
          <w:drawing>
            <wp:anchor behindDoc="1" distT="0" distB="0" distL="0" distR="0" simplePos="0" locked="0" layoutInCell="1" allowOverlap="1" relativeHeight="72">
              <wp:simplePos x="0" y="0"/>
              <wp:positionH relativeFrom="margin">
                <wp:align>right</wp:align>
              </wp:positionH>
              <wp:positionV relativeFrom="paragraph">
                <wp:posOffset>635</wp:posOffset>
              </wp:positionV>
              <wp:extent cx="1006475" cy="170180"/>
              <wp:effectExtent l="0" t="0" r="0" b="0"/>
              <wp:wrapSquare wrapText="largest"/>
              <wp:docPr id="27" name="Изображение24"/>
              <a:graphic xmlns:a="http://schemas.openxmlformats.org/drawingml/2006/main">
                <a:graphicData uri="http://schemas.microsoft.com/office/word/2010/wordprocessingShape">
                  <wps:wsp>
                    <wps:cNvSpPr/>
                    <wps:spPr>
                      <a:xfrm>
                        <a:off x="0" y="0"/>
                        <a:ext cx="1005840" cy="169560"/>
                      </a:xfrm>
                      <a:prstGeom prst="rect">
                        <a:avLst/>
                      </a:prstGeom>
                      <a:noFill/>
                      <a:ln>
                        <a:noFill/>
                      </a:ln>
                    </wps:spPr>
                    <wps:style>
                      <a:lnRef idx="0"/>
                      <a:fillRef idx="0"/>
                      <a:effectRef idx="0"/>
                      <a:fontRef idx="minor"/>
                    </wps:style>
                    <wps:txbx>
                      <w:txbxContent>
                        <w:p>
                          <w:pPr>
                            <w:pStyle w:val="Style29"/>
                            <w:rPr>
                              <w:rFonts w:cs="Calibri"/>
                            </w:rPr>
                          </w:pPr>
                          <w:r>
                            <w:rPr>
                              <w:rStyle w:val="Pagenumber"/>
                              <w:rFonts w:cs="Calibri"/>
                              <w:color w:val="000000"/>
                            </w:rPr>
                            <w:fldChar w:fldCharType="begin"/>
                          </w:r>
                          <w:r>
                            <w:rPr>
                              <w:rStyle w:val="Pagenumber"/>
                              <w:rFonts w:cs="Calibri"/>
                              <w:color w:val="000000"/>
                            </w:rPr>
                            <w:instrText> PAGE </w:instrText>
                          </w:r>
                          <w:r>
                            <w:rPr>
                              <w:rStyle w:val="Pagenumber"/>
                              <w:rFonts w:cs="Calibri"/>
                              <w:color w:val="000000"/>
                            </w:rPr>
                            <w:fldChar w:fldCharType="separate"/>
                          </w:r>
                          <w:r>
                            <w:rPr>
                              <w:rStyle w:val="Pagenumber"/>
                              <w:rFonts w:cs="Calibri"/>
                              <w:color w:val="000000"/>
                            </w:rPr>
                            <w:t>0</w:t>
                          </w:r>
                          <w:r>
                            <w:rPr>
                              <w:rStyle w:val="Pagenumber"/>
                              <w:rFonts w:cs="Calibri"/>
                              <w:color w:val="000000"/>
                            </w:rPr>
                            <w:fldChar w:fldCharType="end"/>
                          </w:r>
                        </w:p>
                      </w:txbxContent>
                    </wps:txbx>
                    <wps:bodyPr lIns="0" rIns="0" tIns="0" bIns="0">
                      <a:spAutoFit/>
                    </wps:bodyPr>
                  </wps:wsp>
                </a:graphicData>
              </a:graphic>
            </wp:anchor>
          </w:drawing>
        </mc:Choice>
        <mc:Fallback>
          <w:pict>
            <v:rect id="shape_0" ID="Изображение24" stroked="f" style="position:absolute;margin-left:388.45pt;margin-top:0.05pt;width:79.15pt;height:13.3pt;mso-position-horizontal:right;mso-position-horizontal-relative:margin">
              <w10:wrap type="square"/>
              <v:fill o:detectmouseclick="t" on="false"/>
              <v:stroke color="#3465a4" joinstyle="round" endcap="flat"/>
              <v:textbox>
                <w:txbxContent>
                  <w:p>
                    <w:pPr>
                      <w:pStyle w:val="Style29"/>
                      <w:rPr>
                        <w:rFonts w:cs="Calibri"/>
                      </w:rPr>
                    </w:pPr>
                    <w:r>
                      <w:rPr>
                        <w:rStyle w:val="Pagenumber"/>
                        <w:rFonts w:cs="Calibri"/>
                        <w:color w:val="000000"/>
                      </w:rPr>
                      <w:fldChar w:fldCharType="begin"/>
                    </w:r>
                    <w:r>
                      <w:rPr>
                        <w:rStyle w:val="Pagenumber"/>
                        <w:rFonts w:cs="Calibri"/>
                        <w:color w:val="000000"/>
                      </w:rPr>
                      <w:instrText> PAGE </w:instrText>
                    </w:r>
                    <w:r>
                      <w:rPr>
                        <w:rStyle w:val="Pagenumber"/>
                        <w:rFonts w:cs="Calibri"/>
                        <w:color w:val="000000"/>
                      </w:rPr>
                      <w:fldChar w:fldCharType="separate"/>
                    </w:r>
                    <w:r>
                      <w:rPr>
                        <w:rStyle w:val="Pagenumber"/>
                        <w:rFonts w:cs="Calibri"/>
                        <w:color w:val="000000"/>
                      </w:rPr>
                      <w:t>0</w:t>
                    </w:r>
                    <w:r>
                      <w:rPr>
                        <w:rStyle w:val="Pagenumber"/>
                        <w:rFonts w:cs="Calibri"/>
                        <w:color w:val="000000"/>
                      </w:rPr>
                      <w:fldChar w:fldCharType="end"/>
                    </w:r>
                  </w:p>
                </w:txbxContent>
              </v:textbox>
            </v:rect>
          </w:pict>
        </mc:Fallback>
      </mc:AlternateContent>
    </w:r>
  </w:p>
  <w:p>
    <w:pPr>
      <w:pStyle w:val="Style29"/>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lvl w:ilvl="0">
      <w:start w:val="1"/>
      <w:numFmt w:val="decimal"/>
      <w:lvlText w:val="%1."/>
      <w:lvlJc w:val="left"/>
      <w:pPr>
        <w:ind w:left="644" w:hanging="360"/>
      </w:pPr>
      <w:rPr>
        <w:sz w:val="24"/>
        <w:szCs w:val="24"/>
        <w:rFonts w:cs="Times New Roman"/>
      </w:rPr>
    </w:lvl>
    <w:lvl w:ilvl="1">
      <w:start w:val="1"/>
      <w:numFmt w:val="decimal"/>
      <w:lvlText w:val="%1.%2."/>
      <w:lvlJc w:val="left"/>
      <w:pPr>
        <w:ind w:left="1080" w:hanging="360"/>
      </w:pPr>
      <w:rPr>
        <w:rFonts w:cs="Times New Roman"/>
      </w:rPr>
    </w:lvl>
    <w:lvl w:ilvl="2">
      <w:start w:val="1"/>
      <w:numFmt w:val="decimal"/>
      <w:lvlText w:val="%1.%2.%3."/>
      <w:lvlJc w:val="left"/>
      <w:pPr>
        <w:ind w:left="1800" w:hanging="720"/>
      </w:pPr>
      <w:rPr>
        <w:rFonts w:cs="Times New Roman"/>
      </w:rPr>
    </w:lvl>
    <w:lvl w:ilvl="3">
      <w:start w:val="1"/>
      <w:numFmt w:val="decimal"/>
      <w:lvlText w:val="%1.%2.%3.%4."/>
      <w:lvlJc w:val="left"/>
      <w:pPr>
        <w:ind w:left="2160" w:hanging="720"/>
      </w:pPr>
      <w:rPr>
        <w:rFonts w:cs="Times New Roman"/>
      </w:rPr>
    </w:lvl>
    <w:lvl w:ilvl="4">
      <w:start w:val="1"/>
      <w:numFmt w:val="decimal"/>
      <w:lvlText w:val="%1.%2.%3.%4.%5."/>
      <w:lvlJc w:val="left"/>
      <w:pPr>
        <w:ind w:left="2880" w:hanging="1080"/>
      </w:pPr>
      <w:rPr>
        <w:rFonts w:cs="Times New Roman"/>
      </w:rPr>
    </w:lvl>
    <w:lvl w:ilvl="5">
      <w:start w:val="1"/>
      <w:numFmt w:val="decimal"/>
      <w:lvlText w:val="%1.%2.%3.%4.%5.%6."/>
      <w:lvlJc w:val="left"/>
      <w:pPr>
        <w:ind w:left="3240" w:hanging="1080"/>
      </w:pPr>
      <w:rPr>
        <w:rFonts w:cs="Times New Roman"/>
      </w:rPr>
    </w:lvl>
    <w:lvl w:ilvl="6">
      <w:start w:val="1"/>
      <w:numFmt w:val="decimal"/>
      <w:lvlText w:val="%1.%2.%3.%4.%5.%6.%7."/>
      <w:lvlJc w:val="left"/>
      <w:pPr>
        <w:ind w:left="3960" w:hanging="1440"/>
      </w:pPr>
      <w:rPr>
        <w:rFonts w:cs="Times New Roman"/>
      </w:rPr>
    </w:lvl>
    <w:lvl w:ilvl="7">
      <w:start w:val="1"/>
      <w:numFmt w:val="decimal"/>
      <w:lvlText w:val="%1.%2.%3.%4.%5.%6.%7.%8."/>
      <w:lvlJc w:val="left"/>
      <w:pPr>
        <w:ind w:left="4320" w:hanging="1440"/>
      </w:pPr>
      <w:rPr>
        <w:rFonts w:cs="Times New Roman"/>
      </w:rPr>
    </w:lvl>
    <w:lvl w:ilvl="8">
      <w:start w:val="1"/>
      <w:numFmt w:val="decimal"/>
      <w:lvlText w:val="%1.%2.%3.%4.%5.%6.%7.%8.%9."/>
      <w:lvlJc w:val="left"/>
      <w:pPr>
        <w:ind w:left="5040" w:hanging="1800"/>
      </w:pPr>
      <w:rPr>
        <w:rFonts w:cs="Times New Roman"/>
      </w:rPr>
    </w:lvl>
  </w:abstractNum>
  <w:abstractNum w:abstractNumId="3">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lvl w:ilvl="0">
      <w:start w:val="1"/>
      <w:numFmt w:val="decimal"/>
      <w:lvlText w:val="%1."/>
      <w:lvlJc w:val="left"/>
      <w:pPr>
        <w:ind w:left="1800" w:hanging="360"/>
      </w:pPr>
      <w:rPr>
        <w:rFonts w:cs="Times New Roman"/>
      </w:rPr>
    </w:lvl>
    <w:lvl w:ilvl="1">
      <w:start w:val="1"/>
      <w:numFmt w:val="lowerLetter"/>
      <w:lvlText w:val="%2."/>
      <w:lvlJc w:val="left"/>
      <w:pPr>
        <w:ind w:left="2520" w:hanging="360"/>
      </w:pPr>
      <w:rPr>
        <w:rFonts w:cs="Times New Roman"/>
      </w:rPr>
    </w:lvl>
    <w:lvl w:ilvl="2">
      <w:start w:val="1"/>
      <w:numFmt w:val="lowerRoman"/>
      <w:lvlText w:val="%3."/>
      <w:lvlJc w:val="right"/>
      <w:pPr>
        <w:ind w:left="3240" w:hanging="180"/>
      </w:pPr>
      <w:rPr>
        <w:rFonts w:cs="Times New Roman"/>
      </w:rPr>
    </w:lvl>
    <w:lvl w:ilvl="3">
      <w:start w:val="1"/>
      <w:numFmt w:val="decimal"/>
      <w:lvlText w:val="%4."/>
      <w:lvlJc w:val="left"/>
      <w:pPr>
        <w:ind w:left="3960" w:hanging="360"/>
      </w:pPr>
      <w:rPr>
        <w:rFonts w:cs="Times New Roman"/>
      </w:rPr>
    </w:lvl>
    <w:lvl w:ilvl="4">
      <w:start w:val="1"/>
      <w:numFmt w:val="lowerLetter"/>
      <w:lvlText w:val="%5."/>
      <w:lvlJc w:val="left"/>
      <w:pPr>
        <w:ind w:left="4680" w:hanging="360"/>
      </w:pPr>
      <w:rPr>
        <w:rFonts w:cs="Times New Roman"/>
      </w:rPr>
    </w:lvl>
    <w:lvl w:ilvl="5">
      <w:start w:val="1"/>
      <w:numFmt w:val="lowerRoman"/>
      <w:lvlText w:val="%6."/>
      <w:lvlJc w:val="right"/>
      <w:pPr>
        <w:ind w:left="5400" w:hanging="180"/>
      </w:pPr>
      <w:rPr>
        <w:rFonts w:cs="Times New Roman"/>
      </w:rPr>
    </w:lvl>
    <w:lvl w:ilvl="6">
      <w:start w:val="1"/>
      <w:numFmt w:val="decimal"/>
      <w:lvlText w:val="%7."/>
      <w:lvlJc w:val="left"/>
      <w:pPr>
        <w:ind w:left="6120" w:hanging="360"/>
      </w:pPr>
      <w:rPr>
        <w:rFonts w:cs="Times New Roman"/>
      </w:rPr>
    </w:lvl>
    <w:lvl w:ilvl="7">
      <w:start w:val="1"/>
      <w:numFmt w:val="lowerLetter"/>
      <w:lvlText w:val="%8."/>
      <w:lvlJc w:val="left"/>
      <w:pPr>
        <w:ind w:left="6840" w:hanging="360"/>
      </w:pPr>
      <w:rPr>
        <w:rFonts w:cs="Times New Roman"/>
      </w:rPr>
    </w:lvl>
    <w:lvl w:ilvl="8">
      <w:start w:val="1"/>
      <w:numFmt w:val="lowerRoman"/>
      <w:lvlText w:val="%9."/>
      <w:lvlJc w:val="right"/>
      <w:pPr>
        <w:ind w:left="7560" w:hanging="180"/>
      </w:pPr>
      <w:rPr>
        <w:rFonts w:cs="Times New Roman"/>
      </w:rPr>
    </w:lvl>
  </w:abstractNum>
  <w:abstractNum w:abstractNumId="5">
    <w:lvl w:ilvl="0">
      <w:start w:val="2"/>
      <w:numFmt w:val="bullet"/>
      <w:lvlText w:val="-"/>
      <w:lvlJc w:val="left"/>
      <w:pPr>
        <w:tabs>
          <w:tab w:val="num" w:pos="360"/>
        </w:tabs>
        <w:ind w:left="340" w:hanging="340"/>
      </w:pPr>
      <w:rPr>
        <w:rFonts w:ascii="OpenSymbol" w:hAnsi="OpenSymbol" w:cs="OpenSymbol" w:hint="default"/>
        <w:rFonts w:cs="OpenSymbol"/>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6">
    <w:lvl w:ilvl="0">
      <w:start w:val="1"/>
      <w:numFmt w:val="decimal"/>
      <w:lvlText w:val="%1."/>
      <w:lvlJc w:val="left"/>
      <w:pPr>
        <w:tabs>
          <w:tab w:val="num" w:pos="644"/>
        </w:tabs>
        <w:ind w:left="644"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lvl w:ilvl="0">
      <w:start w:val="1"/>
      <w:numFmt w:val="decimal"/>
      <w:lvlText w:val="%1."/>
      <w:lvlJc w:val="left"/>
      <w:pPr>
        <w:ind w:left="644"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lvl w:ilvl="0">
      <w:start w:val="1"/>
      <w:numFmt w:val="decimal"/>
      <w:lvlText w:val="%1."/>
      <w:lvlJc w:val="left"/>
      <w:pPr>
        <w:ind w:left="644"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lvl w:ilvl="0">
      <w:start w:val="1"/>
      <w:numFmt w:val="decimal"/>
      <w:lvlText w:val="%1."/>
      <w:lvlJc w:val="left"/>
      <w:pPr>
        <w:tabs>
          <w:tab w:val="num" w:pos="644"/>
        </w:tabs>
        <w:ind w:left="644"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lvl w:ilvl="0">
      <w:start w:val="1"/>
      <w:numFmt w:val="decimal"/>
      <w:lvlText w:val="%1."/>
      <w:lvlJc w:val="left"/>
      <w:pPr>
        <w:tabs>
          <w:tab w:val="num" w:pos="644"/>
        </w:tabs>
        <w:ind w:left="644" w:hanging="360"/>
      </w:pPr>
      <w:rPr>
        <w:rFonts w:cs="Times New Roman"/>
      </w:rPr>
    </w:lvl>
    <w:lvl w:ilvl="1">
      <w:start w:val="1"/>
      <w:numFmt w:val="lowerLetter"/>
      <w:lvlText w:val="%2."/>
      <w:lvlJc w:val="left"/>
      <w:pPr>
        <w:tabs>
          <w:tab w:val="num" w:pos="1364"/>
        </w:tabs>
        <w:ind w:left="1364" w:hanging="360"/>
      </w:pPr>
      <w:rPr>
        <w:rFonts w:cs="Times New Roman"/>
      </w:rPr>
    </w:lvl>
    <w:lvl w:ilvl="2">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abstractNum w:abstractNumId="12">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3">
    <w:lvl w:ilvl="0">
      <w:start w:val="1"/>
      <w:numFmt w:val="decimal"/>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4">
    <w:lvl w:ilvl="0">
      <w:start w:val="1"/>
      <w:numFmt w:val="decimal"/>
      <w:lvlText w:val="%1."/>
      <w:lvlJc w:val="left"/>
      <w:pPr>
        <w:tabs>
          <w:tab w:val="num" w:pos="644"/>
        </w:tabs>
        <w:ind w:left="644"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lvl w:ilvl="0">
      <w:start w:val="1"/>
      <w:numFmt w:val="decimal"/>
      <w:lvlText w:val="%1."/>
      <w:lvlJc w:val="left"/>
      <w:pPr>
        <w:tabs>
          <w:tab w:val="num" w:pos="644"/>
        </w:tabs>
        <w:ind w:left="644"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lvl w:ilvl="0">
      <w:start w:val="1"/>
      <w:numFmt w:val="decimal"/>
      <w:lvlText w:val="%1."/>
      <w:lvlJc w:val="left"/>
      <w:pPr>
        <w:tabs>
          <w:tab w:val="num" w:pos="644"/>
        </w:tabs>
        <w:ind w:left="644"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lvl w:ilvl="0">
      <w:start w:val="2"/>
      <w:numFmt w:val="bullet"/>
      <w:lvlText w:val="-"/>
      <w:lvlJc w:val="left"/>
      <w:pPr>
        <w:ind w:left="1484" w:hanging="360"/>
      </w:pPr>
      <w:rPr>
        <w:rFonts w:ascii="OpenSymbol" w:hAnsi="OpenSymbol" w:cs="OpenSymbol" w:hint="default"/>
        <w:rFonts w:cs="OpenSymbol"/>
      </w:rPr>
    </w:lvl>
    <w:lvl w:ilvl="1">
      <w:start w:val="1"/>
      <w:numFmt w:val="bullet"/>
      <w:lvlText w:val="o"/>
      <w:lvlJc w:val="left"/>
      <w:pPr>
        <w:ind w:left="2204" w:hanging="360"/>
      </w:pPr>
      <w:rPr>
        <w:rFonts w:ascii="Courier New" w:hAnsi="Courier New" w:cs="Courier New" w:hint="default"/>
        <w:rFonts w:cs="Courier New"/>
      </w:rPr>
    </w:lvl>
    <w:lvl w:ilvl="2">
      <w:start w:val="1"/>
      <w:numFmt w:val="bullet"/>
      <w:lvlText w:val=""/>
      <w:lvlJc w:val="left"/>
      <w:pPr>
        <w:ind w:left="2924" w:hanging="360"/>
      </w:pPr>
      <w:rPr>
        <w:rFonts w:ascii="Wingdings" w:hAnsi="Wingdings" w:cs="Wingdings" w:hint="default"/>
        <w:rFonts w:cs="Wingdings"/>
      </w:rPr>
    </w:lvl>
    <w:lvl w:ilvl="3">
      <w:start w:val="1"/>
      <w:numFmt w:val="bullet"/>
      <w:lvlText w:val=""/>
      <w:lvlJc w:val="left"/>
      <w:pPr>
        <w:ind w:left="3644" w:hanging="360"/>
      </w:pPr>
      <w:rPr>
        <w:rFonts w:ascii="Symbol" w:hAnsi="Symbol" w:cs="Symbol" w:hint="default"/>
        <w:rFonts w:cs="Symbol"/>
      </w:rPr>
    </w:lvl>
    <w:lvl w:ilvl="4">
      <w:start w:val="1"/>
      <w:numFmt w:val="bullet"/>
      <w:lvlText w:val="o"/>
      <w:lvlJc w:val="left"/>
      <w:pPr>
        <w:ind w:left="4364" w:hanging="360"/>
      </w:pPr>
      <w:rPr>
        <w:rFonts w:ascii="Courier New" w:hAnsi="Courier New" w:cs="Courier New" w:hint="default"/>
        <w:rFonts w:cs="Courier New"/>
      </w:rPr>
    </w:lvl>
    <w:lvl w:ilvl="5">
      <w:start w:val="1"/>
      <w:numFmt w:val="bullet"/>
      <w:lvlText w:val=""/>
      <w:lvlJc w:val="left"/>
      <w:pPr>
        <w:ind w:left="5084" w:hanging="360"/>
      </w:pPr>
      <w:rPr>
        <w:rFonts w:ascii="Wingdings" w:hAnsi="Wingdings" w:cs="Wingdings" w:hint="default"/>
        <w:rFonts w:cs="Wingdings"/>
      </w:rPr>
    </w:lvl>
    <w:lvl w:ilvl="6">
      <w:start w:val="1"/>
      <w:numFmt w:val="bullet"/>
      <w:lvlText w:val=""/>
      <w:lvlJc w:val="left"/>
      <w:pPr>
        <w:ind w:left="5804" w:hanging="360"/>
      </w:pPr>
      <w:rPr>
        <w:rFonts w:ascii="Symbol" w:hAnsi="Symbol" w:cs="Symbol" w:hint="default"/>
        <w:rFonts w:cs="Symbol"/>
      </w:rPr>
    </w:lvl>
    <w:lvl w:ilvl="7">
      <w:start w:val="1"/>
      <w:numFmt w:val="bullet"/>
      <w:lvlText w:val="o"/>
      <w:lvlJc w:val="left"/>
      <w:pPr>
        <w:ind w:left="6524" w:hanging="360"/>
      </w:pPr>
      <w:rPr>
        <w:rFonts w:ascii="Courier New" w:hAnsi="Courier New" w:cs="Courier New" w:hint="default"/>
        <w:rFonts w:cs="Courier New"/>
      </w:rPr>
    </w:lvl>
    <w:lvl w:ilvl="8">
      <w:start w:val="1"/>
      <w:numFmt w:val="bullet"/>
      <w:lvlText w:val=""/>
      <w:lvlJc w:val="left"/>
      <w:pPr>
        <w:ind w:left="7244" w:hanging="360"/>
      </w:pPr>
      <w:rPr>
        <w:rFonts w:ascii="Wingdings" w:hAnsi="Wingdings" w:cs="Wingdings" w:hint="default"/>
        <w:rFonts w:cs="Wingdings"/>
      </w:rPr>
    </w:lvl>
  </w:abstractNum>
  <w:abstractNum w:abstractNumId="18">
    <w:lvl w:ilvl="0">
      <w:start w:val="1"/>
      <w:numFmt w:val="decimal"/>
      <w:lvlText w:val="%1."/>
      <w:lvlJc w:val="left"/>
      <w:pPr>
        <w:tabs>
          <w:tab w:val="num" w:pos="1429"/>
        </w:tabs>
        <w:ind w:left="1429" w:hanging="360"/>
      </w:pPr>
      <w:rPr>
        <w:i w:val="false"/>
        <w:iCs w:val="false"/>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19">
    <w:lvl w:ilvl="0">
      <w:start w:val="1"/>
      <w:numFmt w:val="decimal"/>
      <w:lvlText w:val="%1."/>
      <w:lvlJc w:val="left"/>
      <w:pPr>
        <w:tabs>
          <w:tab w:val="num" w:pos="720"/>
        </w:tabs>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lvl w:ilvl="0">
      <w:start w:val="1"/>
      <w:numFmt w:val="decimal"/>
      <w:lvlText w:val="%1."/>
      <w:lvlJc w:val="left"/>
      <w:pPr>
        <w:ind w:left="1069" w:hanging="360"/>
      </w:pPr>
      <w:rPr>
        <w:i w:val="false"/>
        <w:iCs w:val="false"/>
        <w:rFonts w:eastAsia="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lvl w:ilvl="0">
      <w:start w:val="1"/>
      <w:numFmt w:val="decimal"/>
      <w:lvlText w:val="%1."/>
      <w:lvlJc w:val="left"/>
      <w:pPr>
        <w:ind w:left="1429" w:hanging="360"/>
      </w:pPr>
      <w:rPr>
        <w:i w:val="false"/>
        <w:i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lvl w:ilvl="0">
      <w:start w:val="1"/>
      <w:numFmt w:val="decimal"/>
      <w:lvlText w:val="%1."/>
      <w:lvlJc w:val="left"/>
      <w:pPr>
        <w:ind w:left="1069" w:hanging="360"/>
      </w:pPr>
      <w:rPr>
        <w:i w:val="false"/>
        <w:iCs w:val="false"/>
        <w:rFonts w:eastAsia="Times New Roman"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lvl w:ilvl="0">
      <w:start w:val="1"/>
      <w:numFmt w:val="decimal"/>
      <w:lvlText w:val="%1."/>
      <w:lvlJc w:val="left"/>
      <w:pPr>
        <w:tabs>
          <w:tab w:val="num" w:pos="720"/>
        </w:tabs>
        <w:ind w:left="720" w:hanging="360"/>
      </w:pPr>
      <w:rPr>
        <w:b w:val="false"/>
        <w:bCs w:val="false"/>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lvl w:ilvl="0">
      <w:start w:val="1"/>
      <w:numFmt w:val="decimal"/>
      <w:lvlText w:val="%1."/>
      <w:lvlJc w:val="left"/>
      <w:pPr>
        <w:tabs>
          <w:tab w:val="num" w:pos="644"/>
        </w:tabs>
        <w:ind w:left="644"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lvl w:ilvl="0">
      <w:start w:val="1"/>
      <w:numFmt w:val="decimal"/>
      <w:lvlText w:val="%1."/>
      <w:lvlJc w:val="left"/>
      <w:pPr>
        <w:tabs>
          <w:tab w:val="num" w:pos="644"/>
        </w:tabs>
        <w:ind w:left="644"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10"/>
    <w:lvlOverride w:ilvl="0">
      <w:lvl w:ilvl="0">
        <w:start w:val="1"/>
        <w:numFmt w:val="decimal"/>
        <w:lvlText w:val="%1."/>
        <w:lvlJc w:val="left"/>
        <w:pPr>
          <w:tabs>
            <w:tab w:val="num" w:pos="644"/>
          </w:tabs>
          <w:ind w:left="644"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 w:numId="30">
    <w:abstractNumId w:val="6"/>
    <w:lvlOverride w:ilvl="0">
      <w:lvl w:ilvl="0">
        <w:start w:val="1"/>
        <w:numFmt w:val="decimal"/>
        <w:lvlText w:val="%1."/>
        <w:lvlJc w:val="left"/>
        <w:pPr>
          <w:tabs>
            <w:tab w:val="num" w:pos="644"/>
          </w:tabs>
          <w:ind w:left="644" w:hanging="360"/>
        </w:pPr>
        <w:rPr>
          <w:rFonts w:cs="Times New Roman"/>
        </w:rPr>
      </w:lvl>
    </w:lvlOverride>
    <w:lvlOverride w:ilvl="1">
      <w:lvl w:ilvl="1">
        <w:start w:val="1"/>
        <w:numFmt w:val="lowerLetter"/>
        <w:lvlText w:val="%2."/>
        <w:lvlJc w:val="left"/>
        <w:pPr>
          <w:ind w:left="1440" w:hanging="360"/>
        </w:pPr>
        <w:rPr>
          <w:rFonts w:cs="Times New Roman"/>
        </w:rPr>
      </w:lvl>
    </w:lvlOverride>
    <w:lvlOverride w:ilvl="2">
      <w:lvl w:ilvl="2">
        <w:start w:val="1"/>
        <w:numFmt w:val="lowerRoman"/>
        <w:lvlText w:val="%3."/>
        <w:lvlJc w:val="right"/>
        <w:pPr>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righ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right"/>
        <w:pPr>
          <w:ind w:left="6480" w:hanging="180"/>
        </w:pPr>
        <w:rPr>
          <w:rFonts w:cs="Times New Roman"/>
        </w:rPr>
      </w:lvl>
    </w:lvlOverride>
  </w:num>
</w:numbering>
</file>

<file path=word/settings.xml><?xml version="1.0" encoding="utf-8"?>
<w:settings xmlns:w="http://schemas.openxmlformats.org/wordprocessingml/2006/main">
  <w:zoom w:percent="88"/>
  <w:embedSystemFonts/>
  <w:defaultTabStop w:val="709"/>
  <w:autoHyphenation w:val="true"/>
  <w:doNotHyphenateCaps/>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Body Tex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552d3"/>
    <w:pPr>
      <w:widowControl/>
      <w:suppressAutoHyphens w:val="true"/>
      <w:bidi w:val="0"/>
      <w:spacing w:lineRule="auto" w:line="276" w:before="0" w:after="200"/>
      <w:jc w:val="left"/>
    </w:pPr>
    <w:rPr>
      <w:rFonts w:ascii="Calibri" w:hAnsi="Calibri" w:eastAsia="Calibri" w:cs="Calibri"/>
      <w:color w:val="auto"/>
      <w:kern w:val="0"/>
      <w:sz w:val="22"/>
      <w:szCs w:val="22"/>
      <w:lang w:val="ru-RU" w:eastAsia="en-US" w:bidi="ar-SA"/>
    </w:rPr>
  </w:style>
  <w:style w:type="paragraph" w:styleId="1">
    <w:name w:val="Heading 1"/>
    <w:basedOn w:val="Normal"/>
    <w:next w:val="Normal"/>
    <w:link w:val="Heading1Char"/>
    <w:uiPriority w:val="99"/>
    <w:qFormat/>
    <w:rsid w:val="007023a8"/>
    <w:pPr>
      <w:keepNext w:val="true"/>
      <w:keepLines/>
      <w:spacing w:before="480" w:after="0"/>
      <w:outlineLvl w:val="0"/>
    </w:pPr>
    <w:rPr>
      <w:rFonts w:ascii="Cambria" w:hAnsi="Cambria" w:eastAsia="Times New Roman" w:cs="Cambria"/>
      <w:b/>
      <w:bCs/>
      <w:color w:val="365F91"/>
      <w:sz w:val="28"/>
      <w:szCs w:val="28"/>
    </w:rPr>
  </w:style>
  <w:style w:type="character" w:styleId="DefaultParagraphFont" w:default="1">
    <w:name w:val="Default Paragraph Font"/>
    <w:uiPriority w:val="99"/>
    <w:semiHidden/>
    <w:qFormat/>
    <w:rPr/>
  </w:style>
  <w:style w:type="character" w:styleId="Heading1Char" w:customStyle="1">
    <w:name w:val="Heading 1 Char"/>
    <w:basedOn w:val="DefaultParagraphFont"/>
    <w:link w:val="Heading1"/>
    <w:uiPriority w:val="99"/>
    <w:qFormat/>
    <w:locked/>
    <w:rsid w:val="007023a8"/>
    <w:rPr>
      <w:rFonts w:ascii="Cambria" w:hAnsi="Cambria" w:cs="Cambria"/>
      <w:b/>
      <w:bCs/>
      <w:color w:val="365F91"/>
      <w:sz w:val="28"/>
      <w:szCs w:val="28"/>
    </w:rPr>
  </w:style>
  <w:style w:type="character" w:styleId="ListParagraphChar" w:customStyle="1">
    <w:name w:val="List Paragraph Char"/>
    <w:link w:val="ListParagraph"/>
    <w:uiPriority w:val="99"/>
    <w:qFormat/>
    <w:locked/>
    <w:rsid w:val="000f605d"/>
    <w:rPr/>
  </w:style>
  <w:style w:type="character" w:styleId="BalloonTextChar" w:customStyle="1">
    <w:name w:val="Balloon Text Char"/>
    <w:basedOn w:val="DefaultParagraphFont"/>
    <w:link w:val="BalloonText"/>
    <w:uiPriority w:val="99"/>
    <w:semiHidden/>
    <w:qFormat/>
    <w:locked/>
    <w:rsid w:val="002508f5"/>
    <w:rPr>
      <w:rFonts w:ascii="Tahoma" w:hAnsi="Tahoma" w:cs="Tahoma"/>
      <w:sz w:val="16"/>
      <w:szCs w:val="16"/>
    </w:rPr>
  </w:style>
  <w:style w:type="character" w:styleId="BodyTextChar" w:customStyle="1">
    <w:name w:val="Body Text Char"/>
    <w:basedOn w:val="DefaultParagraphFont"/>
    <w:link w:val="BodyText"/>
    <w:uiPriority w:val="99"/>
    <w:qFormat/>
    <w:locked/>
    <w:rsid w:val="000748d4"/>
    <w:rPr>
      <w:rFonts w:ascii="Times New Roman" w:hAnsi="Times New Roman" w:cs="Times New Roman"/>
      <w:sz w:val="20"/>
      <w:szCs w:val="20"/>
      <w:lang w:eastAsia="ru-RU"/>
    </w:rPr>
  </w:style>
  <w:style w:type="character" w:styleId="Style13">
    <w:name w:val="Выделение"/>
    <w:basedOn w:val="DefaultParagraphFont"/>
    <w:uiPriority w:val="99"/>
    <w:qFormat/>
    <w:rsid w:val="00074c40"/>
    <w:rPr>
      <w:rFonts w:cs="Times New Roman"/>
      <w:i/>
      <w:iCs/>
    </w:rPr>
  </w:style>
  <w:style w:type="character" w:styleId="HeaderChar" w:customStyle="1">
    <w:name w:val="Header Char"/>
    <w:basedOn w:val="DefaultParagraphFont"/>
    <w:link w:val="Header"/>
    <w:uiPriority w:val="99"/>
    <w:qFormat/>
    <w:locked/>
    <w:rsid w:val="00ca7167"/>
    <w:rPr>
      <w:rFonts w:ascii="Calibri" w:hAnsi="Calibri" w:cs="Calibri"/>
    </w:rPr>
  </w:style>
  <w:style w:type="character" w:styleId="FooterChar" w:customStyle="1">
    <w:name w:val="Footer Char"/>
    <w:basedOn w:val="DefaultParagraphFont"/>
    <w:link w:val="Footer"/>
    <w:uiPriority w:val="99"/>
    <w:qFormat/>
    <w:locked/>
    <w:rsid w:val="00ca7167"/>
    <w:rPr>
      <w:rFonts w:ascii="Calibri" w:hAnsi="Calibri" w:cs="Calibri"/>
    </w:rPr>
  </w:style>
  <w:style w:type="character" w:styleId="Annotationreference">
    <w:name w:val="annotation reference"/>
    <w:basedOn w:val="DefaultParagraphFont"/>
    <w:uiPriority w:val="99"/>
    <w:semiHidden/>
    <w:qFormat/>
    <w:rsid w:val="00892674"/>
    <w:rPr>
      <w:rFonts w:cs="Times New Roman"/>
      <w:sz w:val="16"/>
      <w:szCs w:val="16"/>
    </w:rPr>
  </w:style>
  <w:style w:type="character" w:styleId="CommentTextChar" w:customStyle="1">
    <w:name w:val="Comment Text Char"/>
    <w:basedOn w:val="DefaultParagraphFont"/>
    <w:link w:val="CommentText"/>
    <w:uiPriority w:val="99"/>
    <w:semiHidden/>
    <w:qFormat/>
    <w:locked/>
    <w:rsid w:val="00892674"/>
    <w:rPr>
      <w:rFonts w:ascii="Calibri" w:hAnsi="Calibri" w:cs="Calibri"/>
      <w:sz w:val="20"/>
      <w:szCs w:val="20"/>
    </w:rPr>
  </w:style>
  <w:style w:type="character" w:styleId="CommentSubjectChar" w:customStyle="1">
    <w:name w:val="Comment Subject Char"/>
    <w:basedOn w:val="CommentTextChar"/>
    <w:link w:val="CommentSubject"/>
    <w:uiPriority w:val="99"/>
    <w:semiHidden/>
    <w:qFormat/>
    <w:locked/>
    <w:rsid w:val="00892674"/>
    <w:rPr>
      <w:b/>
      <w:bCs/>
    </w:rPr>
  </w:style>
  <w:style w:type="character" w:styleId="Appleconvertedspace" w:customStyle="1">
    <w:name w:val="apple-converted-space"/>
    <w:basedOn w:val="DefaultParagraphFont"/>
    <w:uiPriority w:val="99"/>
    <w:qFormat/>
    <w:rsid w:val="00702a5b"/>
    <w:rPr>
      <w:rFonts w:cs="Times New Roman"/>
    </w:rPr>
  </w:style>
  <w:style w:type="character" w:styleId="Style14">
    <w:name w:val="Интернет-ссылка"/>
    <w:basedOn w:val="DefaultParagraphFont"/>
    <w:uiPriority w:val="99"/>
    <w:rsid w:val="007409c5"/>
    <w:rPr>
      <w:rFonts w:cs="Times New Roman"/>
      <w:color w:val="0000FF"/>
      <w:u w:val="single"/>
    </w:rPr>
  </w:style>
  <w:style w:type="character" w:styleId="SubtitleChar" w:customStyle="1">
    <w:name w:val="Subtitle Char"/>
    <w:basedOn w:val="DefaultParagraphFont"/>
    <w:link w:val="Subtitle"/>
    <w:uiPriority w:val="99"/>
    <w:qFormat/>
    <w:locked/>
    <w:rsid w:val="00e178e4"/>
    <w:rPr>
      <w:rFonts w:ascii="Cambria" w:hAnsi="Cambria" w:cs="Cambria"/>
      <w:sz w:val="24"/>
      <w:szCs w:val="24"/>
      <w:lang w:eastAsia="en-US"/>
    </w:rPr>
  </w:style>
  <w:style w:type="character" w:styleId="SubtitleChar1" w:customStyle="1">
    <w:name w:val="Subtitle Char1"/>
    <w:link w:val="Subtitle"/>
    <w:uiPriority w:val="99"/>
    <w:qFormat/>
    <w:locked/>
    <w:rsid w:val="0038386b"/>
    <w:rPr>
      <w:b/>
      <w:sz w:val="24"/>
      <w:lang w:val="ru-RU" w:eastAsia="ru-RU"/>
    </w:rPr>
  </w:style>
  <w:style w:type="character" w:styleId="Style15" w:customStyle="1">
    <w:name w:val="Абзац списка Знак"/>
    <w:link w:val="3"/>
    <w:uiPriority w:val="99"/>
    <w:qFormat/>
    <w:locked/>
    <w:rsid w:val="0038386b"/>
    <w:rPr>
      <w:rFonts w:ascii="Calibri" w:hAnsi="Calibri"/>
      <w:sz w:val="22"/>
      <w:lang w:val="ru-RU" w:eastAsia="en-US"/>
    </w:rPr>
  </w:style>
  <w:style w:type="character" w:styleId="Pagenumber">
    <w:name w:val="page number"/>
    <w:basedOn w:val="DefaultParagraphFont"/>
    <w:uiPriority w:val="99"/>
    <w:qFormat/>
    <w:rsid w:val="002941e6"/>
    <w:rPr>
      <w:rFonts w:cs="Times New Roman"/>
    </w:rPr>
  </w:style>
  <w:style w:type="character" w:styleId="Style16">
    <w:name w:val="Текст выноски Знак"/>
    <w:qFormat/>
    <w:rPr>
      <w:rFonts w:ascii="Tahoma" w:hAnsi="Tahoma" w:eastAsia="Tahoma"/>
      <w:sz w:val="16"/>
      <w:szCs w:val="16"/>
    </w:rPr>
  </w:style>
  <w:style w:type="character" w:styleId="Style17">
    <w:name w:val="Основной текст Знак"/>
    <w:qFormat/>
    <w:rPr>
      <w:rFonts w:ascii="Times New Roman" w:hAnsi="Times New Roman" w:eastAsia="Times New Roman"/>
      <w:sz w:val="28"/>
      <w:szCs w:val="20"/>
      <w:lang w:eastAsia="ru-RU"/>
    </w:rPr>
  </w:style>
  <w:style w:type="character" w:styleId="Style18">
    <w:name w:val="Верхний колонтитул Знак"/>
    <w:qFormat/>
    <w:rPr>
      <w:rFonts w:ascii="Calibri" w:hAnsi="Calibri" w:eastAsia="Times New Roman"/>
    </w:rPr>
  </w:style>
  <w:style w:type="character" w:styleId="Style19">
    <w:name w:val="Нижний колонтитул Знак"/>
    <w:qFormat/>
    <w:rPr>
      <w:rFonts w:ascii="Calibri" w:hAnsi="Calibri" w:eastAsia="Times New Roman"/>
    </w:rPr>
  </w:style>
  <w:style w:type="character" w:styleId="Style20">
    <w:name w:val="Текст примечания Знак"/>
    <w:qFormat/>
    <w:rPr>
      <w:rFonts w:ascii="Calibri" w:hAnsi="Calibri" w:eastAsia="Times New Roman"/>
      <w:sz w:val="20"/>
      <w:szCs w:val="20"/>
    </w:rPr>
  </w:style>
  <w:style w:type="character" w:styleId="Style21">
    <w:name w:val="Тема примечания Знак"/>
    <w:qFormat/>
    <w:rPr>
      <w:rFonts w:ascii="Calibri" w:hAnsi="Calibri" w:eastAsia="Times New Roman"/>
      <w:b/>
      <w:bCs/>
      <w:sz w:val="20"/>
      <w:szCs w:val="20"/>
    </w:rPr>
  </w:style>
  <w:style w:type="character" w:styleId="11">
    <w:name w:val="Заголовок 1 Знак"/>
    <w:qFormat/>
    <w:rPr>
      <w:rFonts w:ascii="Cambria" w:hAnsi="Cambria" w:eastAsia="0"/>
      <w:b/>
      <w:bCs/>
      <w:color w:val="365F91"/>
      <w:sz w:val="28"/>
      <w:szCs w:val="28"/>
    </w:rPr>
  </w:style>
  <w:style w:type="character" w:styleId="BodyTextIndent2Char1">
    <w:name w:val="Body Text Indent 2 Char1"/>
    <w:qFormat/>
    <w:rPr>
      <w:rFonts w:ascii="Calibri" w:hAnsi="Calibri" w:cs="Calibri"/>
      <w:sz w:val="22"/>
      <w:lang w:val="ru-RU" w:eastAsia="en-US"/>
    </w:rPr>
  </w:style>
  <w:style w:type="character" w:styleId="BodyTextIndent2Char">
    <w:name w:val="Body Text Indent 2 Char"/>
    <w:qFormat/>
    <w:rPr>
      <w:rFonts w:eastAsia="Times New Roman"/>
    </w:rPr>
  </w:style>
  <w:style w:type="character" w:styleId="Heading4Char1">
    <w:name w:val="Heading 4 Char1"/>
    <w:qFormat/>
    <w:rPr>
      <w:b/>
      <w:sz w:val="28"/>
      <w:lang w:val="ru-RU" w:eastAsia="en-US"/>
    </w:rPr>
  </w:style>
  <w:style w:type="character" w:styleId="Heading4Char">
    <w:name w:val="Heading 4 Char"/>
    <w:qFormat/>
    <w:rPr>
      <w:rFonts w:ascii="Calibri" w:hAnsi="Calibri" w:eastAsia="Calibri"/>
      <w:b/>
      <w:bCs/>
      <w:sz w:val="28"/>
      <w:szCs w:val="28"/>
    </w:rPr>
  </w:style>
  <w:style w:type="character" w:styleId="WW8Num9z1">
    <w:name w:val="WW8Num9z1"/>
    <w:qFormat/>
    <w:rPr>
      <w:rFonts w:eastAsia="Times New Roman"/>
    </w:rPr>
  </w:style>
  <w:style w:type="character" w:styleId="WW8Num9z0">
    <w:name w:val="WW8Num9z0"/>
    <w:qFormat/>
    <w:rPr>
      <w:rFonts w:ascii="Times New Roman" w:hAnsi="Times New Roman" w:eastAsia="Times New Roman"/>
      <w:sz w:val="24"/>
      <w:szCs w:val="24"/>
      <w:lang w:eastAsia="ru-RU"/>
    </w:rPr>
  </w:style>
  <w:style w:type="character" w:styleId="5">
    <w:name w:val="Заголовок 5 Знак"/>
    <w:qFormat/>
    <w:rPr>
      <w:rFonts w:ascii="Cambria" w:hAnsi="Cambria" w:eastAsia="0"/>
      <w:color w:val="243F60"/>
    </w:rPr>
  </w:style>
  <w:style w:type="character" w:styleId="21">
    <w:name w:val="Основной текст с отступом 2 Знак1"/>
    <w:qFormat/>
    <w:rPr>
      <w:rFonts w:ascii="Cambria" w:hAnsi="Cambria" w:eastAsia="0"/>
      <w:b/>
      <w:bCs/>
      <w:color w:val="4F81BD"/>
      <w:sz w:val="26"/>
      <w:szCs w:val="26"/>
    </w:rPr>
  </w:style>
  <w:style w:type="character" w:styleId="Font12">
    <w:name w:val="font12"/>
    <w:qFormat/>
    <w:rPr>
      <w:rFonts w:ascii="Times New Roman" w:hAnsi="Times New Roman" w:eastAsia="Times New Roman"/>
      <w:sz w:val="24"/>
      <w:szCs w:val="24"/>
    </w:rPr>
  </w:style>
  <w:style w:type="character" w:styleId="2">
    <w:name w:val="Основной текст с отступом 2 Знак"/>
    <w:qFormat/>
    <w:rPr>
      <w:rFonts w:ascii="Calibri" w:hAnsi="Calibri" w:eastAsia="Times New Roman"/>
    </w:rPr>
  </w:style>
  <w:style w:type="paragraph" w:styleId="Style22">
    <w:name w:val="Заголовок"/>
    <w:basedOn w:val="Normal"/>
    <w:next w:val="Style23"/>
    <w:qFormat/>
    <w:pPr>
      <w:keepNext w:val="true"/>
      <w:spacing w:before="240" w:after="120"/>
    </w:pPr>
    <w:rPr>
      <w:rFonts w:ascii="Liberation Sans" w:hAnsi="Liberation Sans" w:eastAsia="Microsoft YaHei" w:cs="Arial"/>
      <w:sz w:val="28"/>
      <w:szCs w:val="28"/>
    </w:rPr>
  </w:style>
  <w:style w:type="paragraph" w:styleId="Style23">
    <w:name w:val="Body Text"/>
    <w:basedOn w:val="Normal"/>
    <w:link w:val="BodyTextChar"/>
    <w:uiPriority w:val="99"/>
    <w:rsid w:val="000748d4"/>
    <w:pPr>
      <w:widowControl w:val="false"/>
      <w:spacing w:lineRule="auto" w:line="420" w:before="0" w:after="120"/>
      <w:ind w:firstLine="680"/>
      <w:jc w:val="both"/>
    </w:pPr>
    <w:rPr>
      <w:rFonts w:ascii="Times New Roman" w:hAnsi="Times New Roman" w:eastAsia="Times New Roman" w:cs="Times New Roman"/>
      <w:sz w:val="28"/>
      <w:szCs w:val="28"/>
      <w:lang w:eastAsia="ru-RU"/>
    </w:rPr>
  </w:style>
  <w:style w:type="paragraph" w:styleId="Style24">
    <w:name w:val="List"/>
    <w:basedOn w:val="Style23"/>
    <w:pPr/>
    <w:rPr>
      <w:rFonts w:cs="Arial"/>
    </w:rPr>
  </w:style>
  <w:style w:type="paragraph" w:styleId="Style25">
    <w:name w:val="Caption"/>
    <w:basedOn w:val="Normal"/>
    <w:qFormat/>
    <w:pPr>
      <w:suppressLineNumbers/>
      <w:spacing w:before="120" w:after="120"/>
    </w:pPr>
    <w:rPr>
      <w:rFonts w:cs="Arial"/>
      <w:i/>
      <w:iCs/>
      <w:sz w:val="24"/>
      <w:szCs w:val="24"/>
    </w:rPr>
  </w:style>
  <w:style w:type="paragraph" w:styleId="Style26">
    <w:name w:val="Указатель"/>
    <w:basedOn w:val="Normal"/>
    <w:qFormat/>
    <w:pPr>
      <w:suppressLineNumbers/>
    </w:pPr>
    <w:rPr>
      <w:rFonts w:cs="Arial"/>
    </w:rPr>
  </w:style>
  <w:style w:type="paragraph" w:styleId="ListParagraph">
    <w:name w:val="List Paragraph"/>
    <w:basedOn w:val="Normal"/>
    <w:link w:val="ListParagraphChar"/>
    <w:uiPriority w:val="99"/>
    <w:qFormat/>
    <w:rsid w:val="000f605d"/>
    <w:pPr>
      <w:spacing w:lineRule="auto" w:line="259" w:before="0" w:after="160"/>
      <w:ind w:left="720" w:hanging="0"/>
    </w:pPr>
    <w:rPr/>
  </w:style>
  <w:style w:type="paragraph" w:styleId="BalloonText">
    <w:name w:val="Balloon Text"/>
    <w:basedOn w:val="Normal"/>
    <w:link w:val="BalloonTextChar"/>
    <w:uiPriority w:val="99"/>
    <w:semiHidden/>
    <w:qFormat/>
    <w:rsid w:val="002508f5"/>
    <w:pPr>
      <w:spacing w:lineRule="auto" w:line="240" w:before="0" w:after="0"/>
    </w:pPr>
    <w:rPr>
      <w:rFonts w:ascii="Tahoma" w:hAnsi="Tahoma" w:cs="Tahoma"/>
      <w:sz w:val="16"/>
      <w:szCs w:val="16"/>
    </w:rPr>
  </w:style>
  <w:style w:type="paragraph" w:styleId="NormalWeb">
    <w:name w:val="Normal (Web)"/>
    <w:basedOn w:val="Normal"/>
    <w:uiPriority w:val="99"/>
    <w:semiHidden/>
    <w:qFormat/>
    <w:rsid w:val="00074c40"/>
    <w:pPr>
      <w:spacing w:lineRule="auto" w:line="240" w:beforeAutospacing="1" w:afterAutospacing="1"/>
    </w:pPr>
    <w:rPr>
      <w:rFonts w:ascii="Times New Roman" w:hAnsi="Times New Roman" w:eastAsia="Times New Roman" w:cs="Times New Roman"/>
      <w:sz w:val="24"/>
      <w:szCs w:val="24"/>
      <w:lang w:eastAsia="ru-RU"/>
    </w:rPr>
  </w:style>
  <w:style w:type="paragraph" w:styleId="Style27">
    <w:name w:val="Верхний и нижний колонтитулы"/>
    <w:basedOn w:val="Normal"/>
    <w:qFormat/>
    <w:pPr/>
    <w:rPr/>
  </w:style>
  <w:style w:type="paragraph" w:styleId="Style28">
    <w:name w:val="Header"/>
    <w:basedOn w:val="Normal"/>
    <w:link w:val="HeaderChar"/>
    <w:uiPriority w:val="99"/>
    <w:rsid w:val="00ca7167"/>
    <w:pPr>
      <w:tabs>
        <w:tab w:val="clear" w:pos="709"/>
        <w:tab w:val="center" w:pos="4677" w:leader="none"/>
        <w:tab w:val="right" w:pos="9355" w:leader="none"/>
      </w:tabs>
      <w:spacing w:lineRule="auto" w:line="240" w:before="0" w:after="0"/>
    </w:pPr>
    <w:rPr/>
  </w:style>
  <w:style w:type="paragraph" w:styleId="Style29">
    <w:name w:val="Footer"/>
    <w:basedOn w:val="Normal"/>
    <w:link w:val="FooterChar"/>
    <w:uiPriority w:val="99"/>
    <w:rsid w:val="00ca7167"/>
    <w:pPr>
      <w:tabs>
        <w:tab w:val="clear" w:pos="709"/>
        <w:tab w:val="center" w:pos="4677" w:leader="none"/>
        <w:tab w:val="right" w:pos="9355" w:leader="none"/>
      </w:tabs>
      <w:spacing w:lineRule="auto" w:line="240" w:before="0" w:after="0"/>
    </w:pPr>
    <w:rPr/>
  </w:style>
  <w:style w:type="paragraph" w:styleId="Annotationtext">
    <w:name w:val="annotation text"/>
    <w:basedOn w:val="Normal"/>
    <w:link w:val="CommentTextChar"/>
    <w:uiPriority w:val="99"/>
    <w:semiHidden/>
    <w:qFormat/>
    <w:rsid w:val="00892674"/>
    <w:pPr>
      <w:spacing w:lineRule="auto" w:line="240"/>
    </w:pPr>
    <w:rPr>
      <w:sz w:val="20"/>
      <w:szCs w:val="20"/>
    </w:rPr>
  </w:style>
  <w:style w:type="paragraph" w:styleId="Annotationsubject">
    <w:name w:val="annotation subject"/>
    <w:basedOn w:val="Annotationtext"/>
    <w:next w:val="Annotationtext"/>
    <w:link w:val="CommentSubjectChar"/>
    <w:uiPriority w:val="99"/>
    <w:semiHidden/>
    <w:qFormat/>
    <w:rsid w:val="00892674"/>
    <w:pPr/>
    <w:rPr>
      <w:b/>
      <w:bCs/>
    </w:rPr>
  </w:style>
  <w:style w:type="paragraph" w:styleId="Default" w:customStyle="1">
    <w:name w:val="Default"/>
    <w:uiPriority w:val="99"/>
    <w:qFormat/>
    <w:rsid w:val="006e62d8"/>
    <w:pPr>
      <w:widowControl/>
      <w:suppressAutoHyphens w:val="true"/>
      <w:bidi w:val="0"/>
      <w:spacing w:before="0" w:after="0"/>
      <w:jc w:val="left"/>
    </w:pPr>
    <w:rPr>
      <w:rFonts w:ascii="Calibri" w:hAnsi="Calibri" w:eastAsia="Calibri" w:cs="Calibri"/>
      <w:color w:val="000000"/>
      <w:kern w:val="0"/>
      <w:sz w:val="24"/>
      <w:szCs w:val="24"/>
      <w:lang w:val="ru-RU" w:eastAsia="en-US" w:bidi="ar-SA"/>
    </w:rPr>
  </w:style>
  <w:style w:type="paragraph" w:styleId="Style30">
    <w:name w:val="Subtitle"/>
    <w:basedOn w:val="Normal"/>
    <w:link w:val="SubtitleChar1"/>
    <w:uiPriority w:val="99"/>
    <w:qFormat/>
    <w:locked/>
    <w:rsid w:val="0038386b"/>
    <w:pPr>
      <w:spacing w:lineRule="auto" w:line="360" w:before="0" w:after="0"/>
      <w:ind w:firstLine="709"/>
      <w:jc w:val="center"/>
    </w:pPr>
    <w:rPr>
      <w:rFonts w:cs="Times New Roman"/>
      <w:b/>
      <w:sz w:val="24"/>
      <w:szCs w:val="20"/>
      <w:lang w:eastAsia="ru-RU"/>
    </w:rPr>
  </w:style>
  <w:style w:type="paragraph" w:styleId="3" w:customStyle="1">
    <w:name w:val="Абзац списка3"/>
    <w:basedOn w:val="Normal"/>
    <w:link w:val="a"/>
    <w:uiPriority w:val="99"/>
    <w:qFormat/>
    <w:rsid w:val="0038386b"/>
    <w:pPr>
      <w:spacing w:lineRule="auto" w:line="259" w:before="0" w:after="160"/>
      <w:ind w:left="720" w:hanging="0"/>
    </w:pPr>
    <w:rPr>
      <w:rFonts w:cs="Times New Roman"/>
      <w:szCs w:val="20"/>
    </w:rPr>
  </w:style>
  <w:style w:type="paragraph" w:styleId="Msonormalmailrucssattributepostfix" w:customStyle="1">
    <w:name w:val="msonormal_mailru_css_attribute_postfix"/>
    <w:basedOn w:val="Normal"/>
    <w:uiPriority w:val="99"/>
    <w:qFormat/>
    <w:rsid w:val="007378ad"/>
    <w:pPr>
      <w:spacing w:lineRule="auto" w:line="240" w:beforeAutospacing="1" w:afterAutospacing="1"/>
    </w:pPr>
    <w:rPr>
      <w:sz w:val="24"/>
      <w:szCs w:val="24"/>
      <w:lang w:eastAsia="ru-RU"/>
    </w:rPr>
  </w:style>
  <w:style w:type="paragraph" w:styleId="ListParagraph1" w:customStyle="1">
    <w:name w:val="List Paragraph1"/>
    <w:basedOn w:val="Normal"/>
    <w:uiPriority w:val="99"/>
    <w:qFormat/>
    <w:rsid w:val="00ae637b"/>
    <w:pPr>
      <w:spacing w:lineRule="auto" w:line="259" w:before="0" w:after="160"/>
      <w:ind w:left="720" w:hanging="0"/>
    </w:pPr>
    <w:rPr>
      <w:rFonts w:eastAsia="Times New Roman" w:cs="Times New Roman"/>
      <w:sz w:val="20"/>
      <w:szCs w:val="20"/>
      <w:lang w:eastAsia="ru-RU"/>
    </w:rPr>
  </w:style>
  <w:style w:type="paragraph" w:styleId="Style31">
    <w:name w:val="Содержимое врезки"/>
    <w:basedOn w:val="Normal"/>
    <w:qFormat/>
    <w:pPr/>
    <w:rPr/>
  </w:style>
  <w:style w:type="paragraph" w:styleId="12">
    <w:name w:val="Абзац списка1"/>
    <w:basedOn w:val="Normal"/>
    <w:qFormat/>
    <w:pPr>
      <w:spacing w:lineRule="exact" w:line="252" w:before="0" w:after="160"/>
      <w:ind w:left="720" w:hanging="0"/>
    </w:pPr>
    <w:rPr>
      <w:rFonts w:eastAsia="Times New Roman"/>
      <w:sz w:val="20"/>
      <w:szCs w:val="20"/>
      <w:lang w:eastAsia="ar-SA"/>
    </w:rPr>
  </w:style>
  <w:style w:type="paragraph" w:styleId="Style32">
    <w:name w:val="Абзац списка"/>
    <w:basedOn w:val="Normal"/>
    <w:qFormat/>
    <w:pPr>
      <w:spacing w:lineRule="exact" w:line="259" w:before="0" w:after="160"/>
      <w:ind w:left="720" w:hanging="0"/>
    </w:pPr>
    <w:rPr>
      <w:rFonts w:eastAsia="Times New Roman"/>
      <w:lang w:eastAsia="ar-SA"/>
    </w:rPr>
  </w:style>
  <w:style w:type="paragraph" w:styleId="BodyTextIndent2">
    <w:name w:val="Body Text Indent 2"/>
    <w:basedOn w:val="Normal"/>
    <w:qFormat/>
    <w:pPr>
      <w:spacing w:lineRule="exact" w:line="480" w:before="0" w:after="120"/>
      <w:ind w:left="283" w:hanging="0"/>
    </w:pPr>
    <w:rPr>
      <w:rFonts w:eastAsia="Times New Roman"/>
      <w:szCs w:val="20"/>
      <w:lang w:eastAsia="ar-SA"/>
    </w:rPr>
  </w:style>
  <w:style w:type="paragraph" w:styleId="Style33">
    <w:name w:val="Содержимое таблицы"/>
    <w:basedOn w:val="Normal"/>
    <w:qFormat/>
    <w:pPr>
      <w:suppressLineNumbers/>
    </w:pPr>
    <w:rPr/>
  </w:style>
  <w:style w:type="paragraph" w:styleId="22">
    <w:name w:val="Абзац списка2"/>
    <w:basedOn w:val="Normal"/>
    <w:qFormat/>
    <w:pPr>
      <w:tabs>
        <w:tab w:val="clear" w:pos="709"/>
        <w:tab w:val="left" w:pos="1787" w:leader="none"/>
      </w:tabs>
      <w:spacing w:lineRule="atLeast" w:line="240" w:before="0" w:after="0"/>
      <w:ind w:left="539" w:right="40" w:hanging="0"/>
      <w:jc w:val="both"/>
    </w:pPr>
    <w:rPr>
      <w:rFonts w:eastAsia="font299"/>
      <w:color w:val="00000A"/>
      <w:kern w:val="2"/>
      <w:lang w:eastAsia="ar-SA"/>
    </w:rPr>
  </w:style>
  <w:style w:type="paragraph" w:styleId="TOCHeading">
    <w:name w:val="TOC Heading"/>
    <w:basedOn w:val="1"/>
    <w:qFormat/>
    <w:pPr>
      <w:keepNext w:val="true"/>
      <w:keepLines/>
      <w:spacing w:before="480" w:after="0"/>
    </w:pPr>
    <w:rPr>
      <w:rFonts w:ascii="Cambria" w:hAnsi="Cambria" w:eastAsia="0"/>
      <w:b/>
      <w:bCs/>
      <w:color w:val="365F91"/>
      <w:sz w:val="28"/>
      <w:szCs w:val="28"/>
      <w:lang w:eastAsia="ar-SA"/>
    </w:rPr>
  </w:style>
  <w:style w:type="paragraph" w:styleId="Justifyspacing01indent">
    <w:name w:val="justify_spacing01_indent"/>
    <w:basedOn w:val="Normal"/>
    <w:qFormat/>
    <w:pPr>
      <w:spacing w:lineRule="exact" w:line="360" w:before="0" w:after="0"/>
      <w:ind w:firstLine="360"/>
      <w:jc w:val="both"/>
    </w:pPr>
    <w:rPr>
      <w:rFonts w:ascii="Times New Roman" w:hAnsi="Times New Roman" w:eastAsia="Times New Roman"/>
      <w:lang w:eastAsia="ar-SA"/>
    </w:rPr>
  </w:style>
  <w:style w:type="paragraph" w:styleId="NoSpacing">
    <w:name w:val="No Spacing"/>
    <w:qFormat/>
    <w:pPr>
      <w:widowControl/>
      <w:suppressAutoHyphens w:val="true"/>
      <w:bidi w:val="0"/>
      <w:spacing w:before="0" w:after="0"/>
      <w:jc w:val="left"/>
    </w:pPr>
    <w:rPr>
      <w:rFonts w:ascii="Calibri" w:hAnsi="Calibri" w:eastAsia="Times New Roman" w:cs="Liberation Serif"/>
      <w:color w:val="auto"/>
      <w:kern w:val="0"/>
      <w:sz w:val="22"/>
      <w:szCs w:val="22"/>
      <w:lang w:val="ru-RU" w:eastAsia="ar-SA" w:bidi="ar-SA"/>
    </w:rPr>
  </w:style>
  <w:style w:type="paragraph" w:styleId="Indexheading">
    <w:name w:val="index heading"/>
    <w:basedOn w:val="Normal"/>
    <w:qFormat/>
    <w:pPr/>
    <w:rPr>
      <w:lang w:eastAsia="ar-SA"/>
    </w:rPr>
  </w:style>
  <w:style w:type="paragraph" w:styleId="Caption">
    <w:name w:val="caption"/>
    <w:basedOn w:val="Normal"/>
    <w:qFormat/>
    <w:pPr>
      <w:spacing w:before="120" w:after="120"/>
    </w:pPr>
    <w:rPr>
      <w:i/>
      <w:iCs/>
      <w:lang w:eastAsia="ar-SA"/>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table" w:styleId="TableGrid">
    <w:name w:val="Table Grid"/>
    <w:basedOn w:val="TableNormal"/>
    <w:uiPriority w:val="99"/>
    <w:rsid w:val="00c424b7"/>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
    <w:name w:val="Сетка таблицы1"/>
    <w:uiPriority w:val="99"/>
    <w:rsid w:val="00db597c"/>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hyperlink" Target="http://biblioclub.ru/index.php?page=book_red&amp;id=450782" TargetMode="External"/><Relationship Id="rId6" Type="http://schemas.openxmlformats.org/officeDocument/2006/relationships/hyperlink" Target="http://biblioclub.ru/index.php?page=book&amp;id=271595" TargetMode="External"/><Relationship Id="rId7" Type="http://schemas.openxmlformats.org/officeDocument/2006/relationships/hyperlink" Target="http://biblioclub.ru/index.php?page=book&amp;id=452859" TargetMode="External"/><Relationship Id="rId8" Type="http://schemas.openxmlformats.org/officeDocument/2006/relationships/hyperlink" Target="http://biblioclub.ru/index.php?page=book_red&amp;id=485266" TargetMode="External"/><Relationship Id="rId9" Type="http://schemas.openxmlformats.org/officeDocument/2006/relationships/hyperlink" Target="http://biblioclub.ru/index.php?page=book&amp;id=336045" TargetMode="External"/><Relationship Id="rId10" Type="http://schemas.openxmlformats.org/officeDocument/2006/relationships/hyperlink" Target="http://biblioclub.ru/index.php?page=book&amp;id=467218" TargetMode="External"/><Relationship Id="rId11" Type="http://schemas.openxmlformats.org/officeDocument/2006/relationships/hyperlink" Target="http://biblioclub.ru/index.php?page=book&amp;id=453028" TargetMode="External"/><Relationship Id="rId12" Type="http://schemas.openxmlformats.org/officeDocument/2006/relationships/hyperlink" Target="http://biblioclub.ru/index.php?page=book&amp;id=438952" TargetMode="External"/><Relationship Id="rId13" Type="http://schemas.openxmlformats.org/officeDocument/2006/relationships/hyperlink" Target="http://biblioclub.ru/index.php?page=book&amp;id=252941" TargetMode="External"/><Relationship Id="rId14" Type="http://schemas.openxmlformats.org/officeDocument/2006/relationships/hyperlink" Target="http://biblioclub.ru/index.php?page=book_red&amp;id=450759" TargetMode="External"/><Relationship Id="rId15" Type="http://schemas.openxmlformats.org/officeDocument/2006/relationships/hyperlink" Target="http://biblioclub.ru/index.php?page=book&amp;id=436372" TargetMode="External"/><Relationship Id="rId16" Type="http://schemas.openxmlformats.org/officeDocument/2006/relationships/hyperlink" Target="http://biblioclub.ru/index.php?page=book_red&amp;id=275723" TargetMode="External"/><Relationship Id="rId17" Type="http://schemas.openxmlformats.org/officeDocument/2006/relationships/hyperlink" Target="http://biblioclub.ru/index.php?page=book&amp;id=453028" TargetMode="External"/><Relationship Id="rId18" Type="http://schemas.openxmlformats.org/officeDocument/2006/relationships/hyperlink" Target="http://biblioclub.ru/index.php?page=book&amp;id=434823" TargetMode="External"/><Relationship Id="rId19" Type="http://schemas.openxmlformats.org/officeDocument/2006/relationships/hyperlink" Target="http://biblioclub.ru/index.php?page=book&amp;id=364845" TargetMode="External"/><Relationship Id="rId20" Type="http://schemas.openxmlformats.org/officeDocument/2006/relationships/hyperlink" Target="http://biblioclub.ru/index.php?page=book&amp;id=493419" TargetMode="External"/><Relationship Id="rId21" Type="http://schemas.openxmlformats.org/officeDocument/2006/relationships/hyperlink" Target="http://biblioclub.ru/index.php?page=book&amp;id=436184" TargetMode="External"/><Relationship Id="rId22" Type="http://schemas.openxmlformats.org/officeDocument/2006/relationships/hyperlink" Target="http://biblioclub.ru/index.php?page=book&amp;id=276099" TargetMode="External"/><Relationship Id="rId23" Type="http://schemas.openxmlformats.org/officeDocument/2006/relationships/hyperlink" Target="http://biblioclub.ru/index.php?page=book&amp;id=141298" TargetMode="External"/><Relationship Id="rId24" Type="http://schemas.openxmlformats.org/officeDocument/2006/relationships/hyperlink" Target="http://biblioclub.ru/index.php?page=book&amp;id=277486" TargetMode="External"/><Relationship Id="rId25" Type="http://schemas.openxmlformats.org/officeDocument/2006/relationships/hyperlink" Target="http://biblioclub.ru/index.php?page=book&amp;id=259010" TargetMode="External"/><Relationship Id="rId26" Type="http://schemas.openxmlformats.org/officeDocument/2006/relationships/hyperlink" Target="http://biblioclub.ru/index.php?page=book&amp;id=259000" TargetMode="External"/><Relationship Id="rId27" Type="http://schemas.openxmlformats.org/officeDocument/2006/relationships/hyperlink" Target="http://biblioclub.ru/index.php?page=book&amp;id=436372" TargetMode="External"/><Relationship Id="rId28" Type="http://schemas.openxmlformats.org/officeDocument/2006/relationships/hyperlink" Target="http://biblioclub.ru/index.php?page=book&amp;id=259143" TargetMode="External"/><Relationship Id="rId29" Type="http://schemas.openxmlformats.org/officeDocument/2006/relationships/hyperlink" Target="http://biblioclub.ru/index.php?page=book&amp;id=467399" TargetMode="External"/><Relationship Id="rId30" Type="http://schemas.openxmlformats.org/officeDocument/2006/relationships/hyperlink" Target="http://biblioclub.ru/index.php?page=book&amp;id=232758" TargetMode="External"/><Relationship Id="rId31" Type="http://schemas.openxmlformats.org/officeDocument/2006/relationships/hyperlink" Target="http://biblioclub.ru/index.php?page=book&amp;id=459473" TargetMode="External"/><Relationship Id="rId32" Type="http://schemas.openxmlformats.org/officeDocument/2006/relationships/hyperlink" Target="http://biblioclub.ru/index.php?page=book&amp;id=458067" TargetMode="External"/><Relationship Id="rId33" Type="http://schemas.openxmlformats.org/officeDocument/2006/relationships/hyperlink" Target="http://biblioclub.ru/index.php?page=book&amp;id=458068" TargetMode="External"/><Relationship Id="rId34" Type="http://schemas.openxmlformats.org/officeDocument/2006/relationships/hyperlink" Target="http://biblioclub.ru/index.php?page=book&amp;id=233081" TargetMode="External"/><Relationship Id="rId35" Type="http://schemas.openxmlformats.org/officeDocument/2006/relationships/hyperlink" Target="http://biblioclub.ru/index.php?page=book&amp;id=277486" TargetMode="External"/><Relationship Id="rId36" Type="http://schemas.openxmlformats.org/officeDocument/2006/relationships/hyperlink" Target="http://biblioclub.ru/index.php?page=book&amp;id=497718" TargetMode="External"/><Relationship Id="rId37" Type="http://schemas.openxmlformats.org/officeDocument/2006/relationships/hyperlink" Target="http://biblioclub.ru/index.php?page=book&amp;id=485674" TargetMode="External"/><Relationship Id="rId38" Type="http://schemas.openxmlformats.org/officeDocument/2006/relationships/hyperlink" Target="http://biblioclub.ru/index.php?page=book&amp;id=436184" TargetMode="External"/><Relationship Id="rId39" Type="http://schemas.openxmlformats.org/officeDocument/2006/relationships/hyperlink" Target="http://biblioclub.ru/index.php?page=book&amp;id=493419" TargetMode="External"/><Relationship Id="rId40" Type="http://schemas.openxmlformats.org/officeDocument/2006/relationships/hyperlink" Target="http://biblioclub.ru/index.php?page=book&amp;id=270263" TargetMode="External"/><Relationship Id="rId41" Type="http://schemas.openxmlformats.org/officeDocument/2006/relationships/hyperlink" Target="http://biblioclub.ru/index.php?page=book&amp;id=276099" TargetMode="External"/><Relationship Id="rId42" Type="http://schemas.openxmlformats.org/officeDocument/2006/relationships/hyperlink" Target="http://biblioclub.ru/index.php?page=book&amp;id=485016" TargetMode="External"/><Relationship Id="rId43" Type="http://schemas.openxmlformats.org/officeDocument/2006/relationships/hyperlink" Target="http://biblioclub.ru/index.php?page=book&amp;id=485418" TargetMode="External"/><Relationship Id="rId44" Type="http://schemas.openxmlformats.org/officeDocument/2006/relationships/hyperlink" Target="http://biblioclub.ru/index.php?page=book_red&amp;id=255954" TargetMode="External"/><Relationship Id="rId45" Type="http://schemas.openxmlformats.org/officeDocument/2006/relationships/hyperlink" Target="http://biblioclub.ru/index.php?page=book&amp;id=277486" TargetMode="External"/><Relationship Id="rId46" Type="http://schemas.openxmlformats.org/officeDocument/2006/relationships/hyperlink" Target="http://biblioclub.ru/index.php?page=book&amp;id=259010" TargetMode="External"/><Relationship Id="rId47" Type="http://schemas.openxmlformats.org/officeDocument/2006/relationships/hyperlink" Target="http://biblioclub.ru/index.php?page=book&amp;id=436372" TargetMode="External"/><Relationship Id="rId48" Type="http://schemas.openxmlformats.org/officeDocument/2006/relationships/hyperlink" Target="http://biblioclub.ru/index.php?page=book_red&amp;id=452859" TargetMode="External"/><Relationship Id="rId49" Type="http://schemas.openxmlformats.org/officeDocument/2006/relationships/hyperlink" Target="http://biblioclub.ru/index.php?page=book_red&amp;id=255954" TargetMode="External"/><Relationship Id="rId50" Type="http://schemas.openxmlformats.org/officeDocument/2006/relationships/hyperlink" Target="http://biblioclub.ru/index.php?page=book_red&amp;id=458079" TargetMode="External"/><Relationship Id="rId51" Type="http://schemas.openxmlformats.org/officeDocument/2006/relationships/hyperlink" Target="http://biblioclub.ru/index.php?page=book_red&amp;id=275724" TargetMode="External"/><Relationship Id="rId52" Type="http://schemas.openxmlformats.org/officeDocument/2006/relationships/hyperlink" Target="http://biblioclub.ru/index.php?page=book_red&amp;id=438327" TargetMode="External"/><Relationship Id="rId53" Type="http://schemas.openxmlformats.org/officeDocument/2006/relationships/hyperlink" Target="http://biblioclub.ru/index.php?page=book_red&amp;id=438705" TargetMode="External"/><Relationship Id="rId54" Type="http://schemas.openxmlformats.org/officeDocument/2006/relationships/hyperlink" Target="http://biblioclub.ru/index.php?page=book&amp;id=445191" TargetMode="External"/><Relationship Id="rId55" Type="http://schemas.openxmlformats.org/officeDocument/2006/relationships/hyperlink" Target="http://biblioclub.ru/index.php?page=book&amp;id=270263" TargetMode="External"/><Relationship Id="rId56" Type="http://schemas.openxmlformats.org/officeDocument/2006/relationships/hyperlink" Target="http://biblioclub.ru/index.php?page=book&amp;id=485674" TargetMode="External"/><Relationship Id="rId57" Type="http://schemas.openxmlformats.org/officeDocument/2006/relationships/hyperlink" Target="http://biblioclub.ru/index.php?page=book&amp;id=461645" TargetMode="External"/><Relationship Id="rId58" Type="http://schemas.openxmlformats.org/officeDocument/2006/relationships/hyperlink" Target="http://biblioclub.ru/index.php?page=book&amp;id=467399" TargetMode="External"/><Relationship Id="rId59" Type="http://schemas.openxmlformats.org/officeDocument/2006/relationships/hyperlink" Target="http://biblioclub.ru/index.php?page=book&amp;id=259143" TargetMode="External"/><Relationship Id="rId60" Type="http://schemas.openxmlformats.org/officeDocument/2006/relationships/hyperlink" Target="http://biblioclub.ru/index.php?page=book&amp;id=259119" TargetMode="External"/><Relationship Id="rId61" Type="http://schemas.openxmlformats.org/officeDocument/2006/relationships/hyperlink" Target="http://biblioclub.ru/index.php?page=book&amp;id=119176" TargetMode="External"/><Relationship Id="rId62" Type="http://schemas.openxmlformats.org/officeDocument/2006/relationships/hyperlink" Target="http://biblioclub.ru/index.php?page=book&amp;id=276099" TargetMode="External"/><Relationship Id="rId63" Type="http://schemas.openxmlformats.org/officeDocument/2006/relationships/hyperlink" Target="http://biblioclub.ru/index.php?page=book_red&amp;id=481571" TargetMode="External"/><Relationship Id="rId64" Type="http://schemas.openxmlformats.org/officeDocument/2006/relationships/hyperlink" Target="http://biblioclub.ru/index.php?page=book_red&amp;id=452859" TargetMode="External"/><Relationship Id="rId65" Type="http://schemas.openxmlformats.org/officeDocument/2006/relationships/hyperlink" Target="http://biblioclub.ru/index.php?page=book_red&amp;id=255954" TargetMode="External"/><Relationship Id="rId66" Type="http://schemas.openxmlformats.org/officeDocument/2006/relationships/hyperlink" Target="http://biblioclub.ru/index.php?page=book_red&amp;id=458079" TargetMode="External"/><Relationship Id="rId67" Type="http://schemas.openxmlformats.org/officeDocument/2006/relationships/hyperlink" Target="http://biblioclub.ru/index.php?page=book_red&amp;id=278904" TargetMode="External"/><Relationship Id="rId68" Type="http://schemas.openxmlformats.org/officeDocument/2006/relationships/hyperlink" Target="http://biblioclub.ru/index.php?page=book_red&amp;id=438327" TargetMode="External"/><Relationship Id="rId69" Type="http://schemas.openxmlformats.org/officeDocument/2006/relationships/hyperlink" Target="http://biblioclub.ru/index.php?page=book_red&amp;id=438705" TargetMode="External"/><Relationship Id="rId70" Type="http://schemas.openxmlformats.org/officeDocument/2006/relationships/hyperlink" Target="http://biblioclub.ru/index.php?page=book&amp;id=445191" TargetMode="External"/><Relationship Id="rId71" Type="http://schemas.openxmlformats.org/officeDocument/2006/relationships/hyperlink" Target="http://biblioclub.ru/index.php?page=book&amp;id=270263" TargetMode="External"/><Relationship Id="rId72" Type="http://schemas.openxmlformats.org/officeDocument/2006/relationships/hyperlink" Target="http://biblioclub.ru/index.php?page=book&amp;id=485674" TargetMode="External"/><Relationship Id="rId73" Type="http://schemas.openxmlformats.org/officeDocument/2006/relationships/hyperlink" Target="http://biblioclub.ru/index.php?page=book&amp;id=493432" TargetMode="External"/><Relationship Id="rId74" Type="http://schemas.openxmlformats.org/officeDocument/2006/relationships/hyperlink" Target="http://biblioclub.ru/index.php?page=book&amp;id=104896" TargetMode="External"/><Relationship Id="rId75" Type="http://schemas.openxmlformats.org/officeDocument/2006/relationships/image" Target="media/image1.png"/><Relationship Id="rId76" Type="http://schemas.openxmlformats.org/officeDocument/2006/relationships/image" Target="media/image2.png"/><Relationship Id="rId77" Type="http://schemas.openxmlformats.org/officeDocument/2006/relationships/image" Target="media/image3.png"/><Relationship Id="rId78" Type="http://schemas.openxmlformats.org/officeDocument/2006/relationships/image" Target="media/image4.png"/><Relationship Id="rId79" Type="http://schemas.openxmlformats.org/officeDocument/2006/relationships/image" Target="media/image5.png"/><Relationship Id="rId80" Type="http://schemas.openxmlformats.org/officeDocument/2006/relationships/image" Target="media/image6.png"/><Relationship Id="rId81" Type="http://schemas.openxmlformats.org/officeDocument/2006/relationships/image" Target="media/image7.png"/><Relationship Id="rId82" Type="http://schemas.openxmlformats.org/officeDocument/2006/relationships/image" Target="media/image8.png"/><Relationship Id="rId83" Type="http://schemas.openxmlformats.org/officeDocument/2006/relationships/image" Target="media/image9.png"/><Relationship Id="rId84" Type="http://schemas.openxmlformats.org/officeDocument/2006/relationships/image" Target="media/image10.png"/><Relationship Id="rId85" Type="http://schemas.openxmlformats.org/officeDocument/2006/relationships/image" Target="media/image11.png"/><Relationship Id="rId86" Type="http://schemas.openxmlformats.org/officeDocument/2006/relationships/image" Target="media/image12.png"/><Relationship Id="rId87" Type="http://schemas.openxmlformats.org/officeDocument/2006/relationships/image" Target="media/image13.png"/><Relationship Id="rId88" Type="http://schemas.openxmlformats.org/officeDocument/2006/relationships/image" Target="media/image14.png"/><Relationship Id="rId89" Type="http://schemas.openxmlformats.org/officeDocument/2006/relationships/image" Target="media/image15.png"/><Relationship Id="rId90" Type="http://schemas.openxmlformats.org/officeDocument/2006/relationships/image" Target="media/image16.png"/><Relationship Id="rId91" Type="http://schemas.openxmlformats.org/officeDocument/2006/relationships/image" Target="media/image17.png"/><Relationship Id="rId92" Type="http://schemas.openxmlformats.org/officeDocument/2006/relationships/image" Target="media/image18.png"/><Relationship Id="rId93" Type="http://schemas.openxmlformats.org/officeDocument/2006/relationships/image" Target="media/image19.png"/><Relationship Id="rId94" Type="http://schemas.openxmlformats.org/officeDocument/2006/relationships/image" Target="media/image20.png"/><Relationship Id="rId95" Type="http://schemas.openxmlformats.org/officeDocument/2006/relationships/image" Target="media/image21.png"/><Relationship Id="rId96" Type="http://schemas.openxmlformats.org/officeDocument/2006/relationships/image" Target="media/image22.png"/><Relationship Id="rId97" Type="http://schemas.openxmlformats.org/officeDocument/2006/relationships/footer" Target="footer4.xml"/><Relationship Id="rId98" Type="http://schemas.openxmlformats.org/officeDocument/2006/relationships/numbering" Target="numbering.xml"/><Relationship Id="rId99" Type="http://schemas.openxmlformats.org/officeDocument/2006/relationships/fontTable" Target="fontTable.xml"/><Relationship Id="rId100" Type="http://schemas.openxmlformats.org/officeDocument/2006/relationships/settings" Target="settings.xml"/><Relationship Id="rId10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495</TotalTime>
  <Application>LibreOffice/6.4.2.2$Windows_x86 LibreOffice_project/4e471d8c02c9c90f512f7f9ead8875b57fcb1ec3</Application>
  <Pages>50</Pages>
  <Words>11194</Words>
  <Characters>84582</Characters>
  <CharactersWithSpaces>94502</CharactersWithSpaces>
  <Paragraphs>1510</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
  <dc:language>ru-RU</dc:language>
  <cp:lastModifiedBy/>
  <dcterms:modified xsi:type="dcterms:W3CDTF">2021-07-03T22:14:06Z</dcterms:modified>
  <cp:revision>90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