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C1B42" w:rsidRDefault="00763819">
      <w:pPr>
        <w:rPr>
          <w:sz w:val="0"/>
          <w:szCs w:val="0"/>
        </w:rPr>
      </w:pPr>
      <w:r>
        <w:object w:dxaOrig="921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0.5pt;height:631.5pt" o:ole="">
            <v:imagedata r:id="rId4" o:title=""/>
          </v:shape>
          <o:OLEObject Type="Embed" ProgID="AcroExch.Document.11" ShapeID="_x0000_i1025" DrawAspect="Content" ObjectID="_1628248525" r:id="rId5"/>
        </w:object>
      </w:r>
      <w:r w:rsidR="00BF6FF1">
        <w:br w:type="page"/>
      </w:r>
    </w:p>
    <w:p w:rsidR="00AC1B42" w:rsidRPr="00BF6FF1" w:rsidRDefault="00763819">
      <w:pPr>
        <w:rPr>
          <w:sz w:val="0"/>
          <w:szCs w:val="0"/>
          <w:lang w:val="ru-RU"/>
        </w:rPr>
      </w:pPr>
      <w:r w:rsidRPr="00763819">
        <w:rPr>
          <w:noProof/>
          <w:lang w:val="ru-RU" w:eastAsia="ru-RU"/>
        </w:rPr>
        <w:lastRenderedPageBreak/>
        <w:drawing>
          <wp:inline distT="0" distB="0" distL="0" distR="0">
            <wp:extent cx="6480810" cy="88801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8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F6FF1" w:rsidRPr="00BF6FF1">
        <w:rPr>
          <w:lang w:val="ru-RU"/>
        </w:rPr>
        <w:br w:type="page"/>
      </w:r>
    </w:p>
    <w:p w:rsidR="00763819" w:rsidRDefault="00763819">
      <w:r w:rsidRPr="00763819">
        <w:rPr>
          <w:noProof/>
          <w:lang w:val="ru-RU" w:eastAsia="ru-RU"/>
        </w:rPr>
        <w:lastRenderedPageBreak/>
        <w:drawing>
          <wp:inline distT="0" distB="0" distL="0" distR="0">
            <wp:extent cx="6480810" cy="8882611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82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3819" w:rsidRDefault="00763819">
      <w:r>
        <w:br w:type="page"/>
      </w:r>
    </w:p>
    <w:p w:rsidR="00AC1B42" w:rsidRDefault="00AC1B42">
      <w:pPr>
        <w:rPr>
          <w:sz w:val="0"/>
          <w:szCs w:val="0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502"/>
        <w:gridCol w:w="1495"/>
        <w:gridCol w:w="1754"/>
        <w:gridCol w:w="4775"/>
        <w:gridCol w:w="971"/>
      </w:tblGrid>
      <w:tr w:rsidR="00AC1B42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5104" w:type="dxa"/>
          </w:tcPr>
          <w:p w:rsidR="00AC1B42" w:rsidRDefault="00AC1B4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AC1B42" w:rsidRPr="0076381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AC1B42" w:rsidRPr="0076381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proofErr w:type="gram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Цель:Формирование</w:t>
            </w:r>
            <w:proofErr w:type="spellEnd"/>
            <w:proofErr w:type="gram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 студентов профессиональных педагогических и организационных навыков, знаний, форм и методов работы с учащимися общеобразовательных школ.</w:t>
            </w:r>
          </w:p>
        </w:tc>
      </w:tr>
      <w:tr w:rsidR="00AC1B4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изучения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AC1B42" w:rsidRPr="0076381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Программа курса предусматривает сведения овладение студентами профессионально-педагогическими навыками и умениями:</w:t>
            </w:r>
          </w:p>
        </w:tc>
      </w:tr>
      <w:tr w:rsidR="00AC1B42" w:rsidRPr="0076381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1) Уметь показать обучающимся основные элементы техники бега на лыжах.</w:t>
            </w:r>
          </w:p>
        </w:tc>
      </w:tr>
      <w:tr w:rsidR="00AC1B42" w:rsidRPr="0076381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2) Уметь анализировать процесс формирования двигательных навыков на основе современной техники бега на лыжах.</w:t>
            </w:r>
          </w:p>
        </w:tc>
      </w:tr>
      <w:tr w:rsidR="00AC1B42" w:rsidRPr="00763819">
        <w:trPr>
          <w:trHeight w:hRule="exact" w:val="277"/>
        </w:trPr>
        <w:tc>
          <w:tcPr>
            <w:tcW w:w="766" w:type="dxa"/>
          </w:tcPr>
          <w:p w:rsidR="00AC1B42" w:rsidRPr="00BF6FF1" w:rsidRDefault="00AC1B42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AC1B42" w:rsidRPr="00BF6FF1" w:rsidRDefault="00AC1B42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AC1B42" w:rsidRPr="00BF6FF1" w:rsidRDefault="00AC1B42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AC1B42" w:rsidRPr="00BF6FF1" w:rsidRDefault="00AC1B42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AC1B42" w:rsidRPr="00BF6FF1" w:rsidRDefault="00AC1B42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AC1B42" w:rsidRPr="00BF6FF1" w:rsidRDefault="00AC1B42">
            <w:pPr>
              <w:rPr>
                <w:lang w:val="ru-RU"/>
              </w:rPr>
            </w:pPr>
          </w:p>
        </w:tc>
      </w:tr>
      <w:tr w:rsidR="00AC1B42" w:rsidRPr="0076381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AC1B42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AC1B42" w:rsidRPr="0076381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AC1B4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Спортивные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подвижные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игры</w:t>
            </w:r>
            <w:proofErr w:type="spellEnd"/>
          </w:p>
        </w:tc>
      </w:tr>
      <w:tr w:rsidR="00AC1B42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</w:p>
        </w:tc>
      </w:tr>
      <w:tr w:rsidR="00AC1B42" w:rsidRPr="0076381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AC1B4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AC1B42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(</w:t>
            </w: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восстан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.)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AC1B42">
        <w:trPr>
          <w:trHeight w:hRule="exact" w:val="277"/>
        </w:trPr>
        <w:tc>
          <w:tcPr>
            <w:tcW w:w="766" w:type="dxa"/>
          </w:tcPr>
          <w:p w:rsidR="00AC1B42" w:rsidRDefault="00AC1B42"/>
        </w:tc>
        <w:tc>
          <w:tcPr>
            <w:tcW w:w="511" w:type="dxa"/>
          </w:tcPr>
          <w:p w:rsidR="00AC1B42" w:rsidRDefault="00AC1B42"/>
        </w:tc>
        <w:tc>
          <w:tcPr>
            <w:tcW w:w="1560" w:type="dxa"/>
          </w:tcPr>
          <w:p w:rsidR="00AC1B42" w:rsidRDefault="00AC1B42"/>
        </w:tc>
        <w:tc>
          <w:tcPr>
            <w:tcW w:w="1844" w:type="dxa"/>
          </w:tcPr>
          <w:p w:rsidR="00AC1B42" w:rsidRDefault="00AC1B42"/>
        </w:tc>
        <w:tc>
          <w:tcPr>
            <w:tcW w:w="5104" w:type="dxa"/>
          </w:tcPr>
          <w:p w:rsidR="00AC1B42" w:rsidRDefault="00AC1B42"/>
        </w:tc>
        <w:tc>
          <w:tcPr>
            <w:tcW w:w="993" w:type="dxa"/>
          </w:tcPr>
          <w:p w:rsidR="00AC1B42" w:rsidRDefault="00AC1B42"/>
        </w:tc>
      </w:tr>
      <w:tr w:rsidR="00AC1B42" w:rsidRPr="00763819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AC1B42" w:rsidRPr="00763819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ОК-10: готовностью к достижению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AC1B4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1B42" w:rsidRPr="0076381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уровень физической подготовки, обеспечивающий полноценную социальную и профессиональную деятельность</w:t>
            </w:r>
          </w:p>
        </w:tc>
      </w:tr>
      <w:tr w:rsidR="00AC1B42" w:rsidRPr="0076381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уровень физической подготовки, обеспечивающий полноценную социальную деятельность</w:t>
            </w:r>
          </w:p>
        </w:tc>
      </w:tr>
      <w:tr w:rsidR="00AC1B42" w:rsidRPr="0076381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уровень физической подготовки, обеспечивающий полноценную деятельность</w:t>
            </w:r>
          </w:p>
        </w:tc>
      </w:tr>
      <w:tr w:rsidR="00AC1B4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1B42" w:rsidRPr="0076381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поддерживать уровень физической подготовки, обеспечивающий полноценную социальную и профессиональную деятельность</w:t>
            </w:r>
          </w:p>
        </w:tc>
      </w:tr>
      <w:tr w:rsidR="00AC1B42" w:rsidRPr="0076381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поддерживать уровень физической подготовки, обеспечивающий полноценную социальную деятельность</w:t>
            </w:r>
          </w:p>
        </w:tc>
      </w:tr>
      <w:tr w:rsidR="00AC1B42" w:rsidRPr="0076381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поддерживать уровень физической подготовки, обеспечивающий полноценную деятельность</w:t>
            </w:r>
          </w:p>
        </w:tc>
      </w:tr>
      <w:tr w:rsidR="00AC1B4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1B42" w:rsidRPr="0076381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поддерживать уровень физической подготовки, обеспечивающий полноценную социальную и профессиональную</w:t>
            </w:r>
          </w:p>
        </w:tc>
      </w:tr>
      <w:tr w:rsidR="00AC1B42" w:rsidRPr="0076381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поддерживать уровень физической подготовки, обеспечивающий полноценную социальную деятельность</w:t>
            </w:r>
          </w:p>
        </w:tc>
      </w:tr>
      <w:tr w:rsidR="00AC1B42" w:rsidRPr="0076381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поддерживать уровень физической подготовки, обеспечивающий полноценную деятельность</w:t>
            </w:r>
          </w:p>
        </w:tc>
      </w:tr>
      <w:tr w:rsidR="00AC1B42" w:rsidRPr="00763819">
        <w:trPr>
          <w:trHeight w:hRule="exact" w:val="89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ОПК-6: готовностью применять в профессиональной деятельности современные средства, методы, приемы, технические средства для осуществления когнитивного и двигательного (моторного) обучения и оценивать состояние занимающихся</w:t>
            </w:r>
          </w:p>
        </w:tc>
      </w:tr>
      <w:tr w:rsidR="00AC1B4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1B42" w:rsidRPr="0076381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современные средства, методы, приемы, технические средства для осуществления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AC1B42" w:rsidRPr="0076381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основные средства, методы, приемы, технические средства для осуществления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AC1B42" w:rsidRPr="0076381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некоторые средства, методы, приемы, технические средства для осуществления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AC1B4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1B42" w:rsidRPr="0076381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использовать современные средства, методы, приемы, технические средства для осуществления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AC1B42" w:rsidRPr="0076381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использовать основные средства, методы, приемы, технические средства для осуществления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AC1B42" w:rsidRPr="0076381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использовать некоторые средства, методы, приемы, технические средства для осуществления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</w:tbl>
    <w:p w:rsidR="00AC1B42" w:rsidRPr="00BF6FF1" w:rsidRDefault="00BF6FF1">
      <w:pPr>
        <w:rPr>
          <w:sz w:val="0"/>
          <w:szCs w:val="0"/>
          <w:lang w:val="ru-RU"/>
        </w:rPr>
      </w:pPr>
      <w:r w:rsidRPr="00BF6FF1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88"/>
        <w:gridCol w:w="3238"/>
        <w:gridCol w:w="4801"/>
        <w:gridCol w:w="970"/>
      </w:tblGrid>
      <w:tr w:rsidR="00AC1B42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AC1B42" w:rsidRDefault="00AC1B4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AC1B42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1B42" w:rsidRPr="00763819">
        <w:trPr>
          <w:trHeight w:hRule="exact" w:val="67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ПК-2: умением обучать лиц с отклонениями в состоянии здоровья двигательным действиям, позволяющим реализовывать потребности, характерные для конкретного вида адаптивной физической культуры</w:t>
            </w:r>
          </w:p>
        </w:tc>
      </w:tr>
      <w:tr w:rsidR="00AC1B42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1B42" w:rsidRPr="00763819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методические основы обучения лиц с отклонениями в состоянии здоровья двигательным действиям,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AC1B42" w:rsidRPr="0076381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дидактические принципы обучения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AC1B42" w:rsidRPr="00763819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технологию проектирования системы занятий по обучению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AC1B42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1B42" w:rsidRPr="00763819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деятельность по реализации методических основы обучения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AC1B42" w:rsidRPr="00763819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реализовывать в практической деятельности дидактические принципы обучения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AC1B42" w:rsidRPr="00763819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проекты системы занятий по обучению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AC1B42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1B42" w:rsidRPr="00763819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 осуществлять деятельность по реализации методических основы обучения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AC1B42" w:rsidRPr="00763819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практическими способностями реализации дидактические принципы обучения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AC1B42" w:rsidRPr="00763819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разработки проектов системы занятий по обучению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AC1B42" w:rsidRPr="00763819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AC1B4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1B42" w:rsidRPr="0076381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упражнений</w:t>
            </w:r>
            <w:r w:rsidR="0076381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</w:t>
            </w: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применяемых в лыжном спорте;</w:t>
            </w:r>
          </w:p>
        </w:tc>
      </w:tr>
      <w:tr w:rsidR="00AC1B42" w:rsidRPr="0076381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основные этапы, принципы, средства и методы обучения в лыжном спорте с учетом медицинской, спортивно- функциональной и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гандикапной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классификации спортсменов;</w:t>
            </w:r>
          </w:p>
        </w:tc>
      </w:tr>
      <w:tr w:rsidR="00AC1B42" w:rsidRPr="0076381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теории и методики преподавания лыжного спорта;</w:t>
            </w:r>
          </w:p>
        </w:tc>
      </w:tr>
      <w:tr w:rsidR="00AC1B42" w:rsidRPr="0076381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 w:rsidP="0076381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возрастно-половых закономерностей развития двигательных способностей и формирования двигательных навыков при занятиях в лыжн</w:t>
            </w:r>
            <w:r w:rsidR="0076381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</w:t>
            </w: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 спорте;</w:t>
            </w:r>
          </w:p>
        </w:tc>
      </w:tr>
      <w:tr w:rsidR="00AC1B42" w:rsidRPr="0076381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содержание, формы, методы планирования занятий для лиц с отклонениями в состоянии здоровья;</w:t>
            </w:r>
          </w:p>
        </w:tc>
      </w:tr>
      <w:tr w:rsidR="00AC1B42" w:rsidRPr="0076381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факторы риска, методы профилактики травматизма в процессе занятий лыжным спортом;</w:t>
            </w:r>
          </w:p>
        </w:tc>
      </w:tr>
      <w:tr w:rsidR="00AC1B42" w:rsidRPr="0076381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3.1.7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методы и организацию комплексного контроля при занятиях лыжным спортом;</w:t>
            </w:r>
          </w:p>
        </w:tc>
      </w:tr>
      <w:tr w:rsidR="00AC1B4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1B42" w:rsidRPr="00763819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формулировать конкретные задачи преподавания лыжного спорта в учреждениях системы образования, разным группам населения с учетом их состояния здоровья, возраста, уровня физического развития и физической подготовленности;</w:t>
            </w:r>
          </w:p>
        </w:tc>
      </w:tr>
      <w:tr w:rsidR="00AC1B42" w:rsidRPr="0076381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подбирать и применять на занятиях лыжным спортом адекватные поставленным задачам современные методы и средства по признаку их влияния на организм во взаимодействии с субъектами образовательного процесса;</w:t>
            </w:r>
          </w:p>
        </w:tc>
      </w:tr>
      <w:tr w:rsidR="00AC1B42" w:rsidRPr="0076381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оценивать эффективность занятий лыжным спортом, анализировать технику упражнений, определять причины ошибок, находить и корректно применять средства, методы и методические приемы их устранения;</w:t>
            </w:r>
          </w:p>
        </w:tc>
      </w:tr>
      <w:tr w:rsidR="00AC1B42" w:rsidRPr="0076381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планировать и проводить мероприятия по предупреждению травматизма на занятиях лыжным спортом, оказывать первую доврачебную помощь пострадавшим;</w:t>
            </w:r>
          </w:p>
        </w:tc>
      </w:tr>
      <w:tr w:rsidR="00AC1B42" w:rsidRPr="0076381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формировать потребность в ведении здорового, физически активного образа жизни, приверженность к регулярным занятиям лыжным спортом</w:t>
            </w:r>
          </w:p>
        </w:tc>
      </w:tr>
      <w:tr w:rsidR="00AC1B4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1B42" w:rsidRPr="0076381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практического выполнения упражнений, входящих в программу дисциплины «Лыжный спорт и методика преподавания»;</w:t>
            </w:r>
          </w:p>
        </w:tc>
      </w:tr>
    </w:tbl>
    <w:p w:rsidR="00AC1B42" w:rsidRPr="00BF6FF1" w:rsidRDefault="00BF6FF1">
      <w:pPr>
        <w:rPr>
          <w:sz w:val="0"/>
          <w:szCs w:val="0"/>
          <w:lang w:val="ru-RU"/>
        </w:rPr>
      </w:pPr>
      <w:r w:rsidRPr="00BF6FF1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86"/>
        <w:gridCol w:w="3257"/>
        <w:gridCol w:w="960"/>
        <w:gridCol w:w="693"/>
        <w:gridCol w:w="1112"/>
        <w:gridCol w:w="1246"/>
        <w:gridCol w:w="679"/>
        <w:gridCol w:w="395"/>
        <w:gridCol w:w="978"/>
      </w:tblGrid>
      <w:tr w:rsidR="00AC1B42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AC1B42" w:rsidRDefault="00AC1B42"/>
        </w:tc>
        <w:tc>
          <w:tcPr>
            <w:tcW w:w="710" w:type="dxa"/>
          </w:tcPr>
          <w:p w:rsidR="00AC1B42" w:rsidRDefault="00AC1B42"/>
        </w:tc>
        <w:tc>
          <w:tcPr>
            <w:tcW w:w="1135" w:type="dxa"/>
          </w:tcPr>
          <w:p w:rsidR="00AC1B42" w:rsidRDefault="00AC1B42"/>
        </w:tc>
        <w:tc>
          <w:tcPr>
            <w:tcW w:w="1277" w:type="dxa"/>
          </w:tcPr>
          <w:p w:rsidR="00AC1B42" w:rsidRDefault="00AC1B42"/>
        </w:tc>
        <w:tc>
          <w:tcPr>
            <w:tcW w:w="710" w:type="dxa"/>
          </w:tcPr>
          <w:p w:rsidR="00AC1B42" w:rsidRDefault="00AC1B42"/>
        </w:tc>
        <w:tc>
          <w:tcPr>
            <w:tcW w:w="426" w:type="dxa"/>
          </w:tcPr>
          <w:p w:rsidR="00AC1B42" w:rsidRDefault="00AC1B4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AC1B42" w:rsidRPr="0076381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применения специальной терминологии в процессе занятий, общения, воспитательной и консультационной работы;</w:t>
            </w:r>
          </w:p>
        </w:tc>
      </w:tr>
      <w:tr w:rsidR="00AC1B42" w:rsidRPr="0076381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рациональной организации и проведения занятий в соответствии с содержанием действующих программ и спецификой контингента занимающихся;</w:t>
            </w:r>
          </w:p>
        </w:tc>
      </w:tr>
      <w:tr w:rsidR="00AC1B42" w:rsidRPr="0076381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применения средств лыжного спорта для воспитания физических качеств, укрепления здоровья занимающихся, формирования здорового образа жизни на основе потребностей в физической активности;</w:t>
            </w:r>
          </w:p>
        </w:tc>
      </w:tr>
      <w:tr w:rsidR="00AC1B42" w:rsidRPr="0076381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анализа и коррекции техники двигательных действий для эффективного обучения им;</w:t>
            </w:r>
          </w:p>
        </w:tc>
      </w:tr>
      <w:tr w:rsidR="00AC1B42" w:rsidRPr="0076381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76381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планирования</w:t>
            </w:r>
            <w:r w:rsidR="00BF6FF1"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проведения мероприятия по профилактике травматизма и оказания первой медицинской помощи.</w:t>
            </w:r>
          </w:p>
        </w:tc>
      </w:tr>
      <w:tr w:rsidR="00AC1B4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3.3.7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</w:tr>
      <w:tr w:rsidR="00AC1B42">
        <w:trPr>
          <w:trHeight w:hRule="exact" w:val="277"/>
        </w:trPr>
        <w:tc>
          <w:tcPr>
            <w:tcW w:w="766" w:type="dxa"/>
          </w:tcPr>
          <w:p w:rsidR="00AC1B42" w:rsidRDefault="00AC1B42"/>
        </w:tc>
        <w:tc>
          <w:tcPr>
            <w:tcW w:w="228" w:type="dxa"/>
          </w:tcPr>
          <w:p w:rsidR="00AC1B42" w:rsidRDefault="00AC1B42"/>
        </w:tc>
        <w:tc>
          <w:tcPr>
            <w:tcW w:w="3687" w:type="dxa"/>
          </w:tcPr>
          <w:p w:rsidR="00AC1B42" w:rsidRDefault="00AC1B42"/>
        </w:tc>
        <w:tc>
          <w:tcPr>
            <w:tcW w:w="851" w:type="dxa"/>
          </w:tcPr>
          <w:p w:rsidR="00AC1B42" w:rsidRDefault="00AC1B42"/>
        </w:tc>
        <w:tc>
          <w:tcPr>
            <w:tcW w:w="710" w:type="dxa"/>
          </w:tcPr>
          <w:p w:rsidR="00AC1B42" w:rsidRDefault="00AC1B42"/>
        </w:tc>
        <w:tc>
          <w:tcPr>
            <w:tcW w:w="1135" w:type="dxa"/>
          </w:tcPr>
          <w:p w:rsidR="00AC1B42" w:rsidRDefault="00AC1B42"/>
        </w:tc>
        <w:tc>
          <w:tcPr>
            <w:tcW w:w="1277" w:type="dxa"/>
          </w:tcPr>
          <w:p w:rsidR="00AC1B42" w:rsidRDefault="00AC1B42"/>
        </w:tc>
        <w:tc>
          <w:tcPr>
            <w:tcW w:w="710" w:type="dxa"/>
          </w:tcPr>
          <w:p w:rsidR="00AC1B42" w:rsidRDefault="00AC1B42"/>
        </w:tc>
        <w:tc>
          <w:tcPr>
            <w:tcW w:w="426" w:type="dxa"/>
          </w:tcPr>
          <w:p w:rsidR="00AC1B42" w:rsidRDefault="00AC1B42"/>
        </w:tc>
        <w:tc>
          <w:tcPr>
            <w:tcW w:w="993" w:type="dxa"/>
          </w:tcPr>
          <w:p w:rsidR="00AC1B42" w:rsidRDefault="00AC1B42"/>
        </w:tc>
      </w:tr>
      <w:tr w:rsidR="00AC1B42" w:rsidRPr="00763819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AC1B42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AC1B42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Техника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классических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ходов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</w:tr>
      <w:tr w:rsidR="00AC1B42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Одновременный одношажный ход. Переход с хода на ход. /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-6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Л1.2 Л2.1 Л2.2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Л2.3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</w:tr>
      <w:tr w:rsidR="00AC1B42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Попеременный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двухшажный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ход.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Одновременный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бесшажный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ход.</w:t>
            </w:r>
          </w:p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-6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Л2.3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Л3.1</w:t>
            </w:r>
          </w:p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</w:tr>
      <w:tr w:rsidR="00AC1B42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классических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ходов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Л1.2 Л2.1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Л2.3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</w:tr>
      <w:tr w:rsidR="00AC1B42" w:rsidRPr="00763819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Техника рулящих поворотов и торможений.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AC1B42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AC1B42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AC1B42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AC1B42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AC1B42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AC1B42">
            <w:pPr>
              <w:rPr>
                <w:lang w:val="ru-RU"/>
              </w:rPr>
            </w:pPr>
          </w:p>
        </w:tc>
      </w:tr>
      <w:tr w:rsidR="00AC1B42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Техника торможения в плуге. Техника поворота плугом. Техника торможения упором. Техника поворота в упоре. /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Л3.1</w:t>
            </w:r>
          </w:p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</w:tr>
      <w:tr w:rsidR="00AC1B42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Техника рулящих поворотов и торможений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 Л3.1</w:t>
            </w:r>
          </w:p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</w:tr>
      <w:tr w:rsidR="00AC1B42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Техника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коньковых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ходов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</w:tr>
      <w:tr w:rsidR="00AC1B42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Коньковый ход без отталкивания палками. Попеременный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двухшажный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коньковый ход. /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Л1.2 Л2.1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Л2.4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</w:tr>
      <w:tr w:rsidR="00AC1B42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Одновременный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двухшажный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коньковый ход. Одновременный одношажный коньковый ход. /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Л3.1</w:t>
            </w:r>
          </w:p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</w:tr>
      <w:tr w:rsidR="00AC1B42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коньковых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ходов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Л3.1</w:t>
            </w:r>
          </w:p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</w:tr>
      <w:tr w:rsidR="00AC1B42" w:rsidRPr="00763819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Техника маховых поворотов и торможений.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AC1B42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AC1B42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AC1B42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AC1B42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AC1B42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AC1B42">
            <w:pPr>
              <w:rPr>
                <w:lang w:val="ru-RU"/>
              </w:rPr>
            </w:pPr>
          </w:p>
        </w:tc>
      </w:tr>
      <w:tr w:rsidR="00AC1B42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Поворот переступанием. Поворот из упора Поворот на параллельных.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Торможение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боковым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соскальзыванием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Л3.1</w:t>
            </w:r>
          </w:p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</w:tr>
      <w:tr w:rsidR="00AC1B42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Техника маховых поворотов и торможений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Л3.1</w:t>
            </w:r>
          </w:p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</w:tr>
      <w:tr w:rsidR="00AC1B42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5.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Соревновательная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</w:tr>
      <w:tr w:rsidR="00AC1B42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Соревновательная практика классическими ходами /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 Л3.1</w:t>
            </w:r>
          </w:p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</w:tr>
    </w:tbl>
    <w:p w:rsidR="00AC1B42" w:rsidRDefault="00BF6FF1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4"/>
        <w:gridCol w:w="3467"/>
        <w:gridCol w:w="920"/>
        <w:gridCol w:w="675"/>
        <w:gridCol w:w="1091"/>
        <w:gridCol w:w="1202"/>
        <w:gridCol w:w="665"/>
        <w:gridCol w:w="383"/>
        <w:gridCol w:w="937"/>
      </w:tblGrid>
      <w:tr w:rsidR="00AC1B42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AC1B42" w:rsidRDefault="00AC1B42"/>
        </w:tc>
        <w:tc>
          <w:tcPr>
            <w:tcW w:w="710" w:type="dxa"/>
          </w:tcPr>
          <w:p w:rsidR="00AC1B42" w:rsidRDefault="00AC1B42"/>
        </w:tc>
        <w:tc>
          <w:tcPr>
            <w:tcW w:w="1135" w:type="dxa"/>
          </w:tcPr>
          <w:p w:rsidR="00AC1B42" w:rsidRDefault="00AC1B42"/>
        </w:tc>
        <w:tc>
          <w:tcPr>
            <w:tcW w:w="1277" w:type="dxa"/>
          </w:tcPr>
          <w:p w:rsidR="00AC1B42" w:rsidRDefault="00AC1B42"/>
        </w:tc>
        <w:tc>
          <w:tcPr>
            <w:tcW w:w="710" w:type="dxa"/>
          </w:tcPr>
          <w:p w:rsidR="00AC1B42" w:rsidRDefault="00AC1B42"/>
        </w:tc>
        <w:tc>
          <w:tcPr>
            <w:tcW w:w="426" w:type="dxa"/>
          </w:tcPr>
          <w:p w:rsidR="00AC1B42" w:rsidRDefault="00AC1B4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AC1B4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Соревновательная практика коньковыми ходами /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 Л3.1</w:t>
            </w:r>
          </w:p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</w:tr>
      <w:tr w:rsidR="00AC1B4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Правила соревнований по лыжным гонкам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Л2.1 </w:t>
            </w:r>
            <w:r w:rsidR="008B58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Л2.4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</w:tr>
      <w:tr w:rsidR="00AC1B42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</w:tr>
      <w:tr w:rsidR="00AC1B42">
        <w:trPr>
          <w:trHeight w:hRule="exact" w:val="277"/>
        </w:trPr>
        <w:tc>
          <w:tcPr>
            <w:tcW w:w="993" w:type="dxa"/>
          </w:tcPr>
          <w:p w:rsidR="00AC1B42" w:rsidRDefault="00AC1B42"/>
        </w:tc>
        <w:tc>
          <w:tcPr>
            <w:tcW w:w="3687" w:type="dxa"/>
          </w:tcPr>
          <w:p w:rsidR="00AC1B42" w:rsidRDefault="00AC1B42"/>
        </w:tc>
        <w:tc>
          <w:tcPr>
            <w:tcW w:w="851" w:type="dxa"/>
          </w:tcPr>
          <w:p w:rsidR="00AC1B42" w:rsidRDefault="00AC1B42"/>
        </w:tc>
        <w:tc>
          <w:tcPr>
            <w:tcW w:w="710" w:type="dxa"/>
          </w:tcPr>
          <w:p w:rsidR="00AC1B42" w:rsidRDefault="00AC1B42"/>
        </w:tc>
        <w:tc>
          <w:tcPr>
            <w:tcW w:w="1135" w:type="dxa"/>
          </w:tcPr>
          <w:p w:rsidR="00AC1B42" w:rsidRDefault="00AC1B42"/>
        </w:tc>
        <w:tc>
          <w:tcPr>
            <w:tcW w:w="1277" w:type="dxa"/>
          </w:tcPr>
          <w:p w:rsidR="00AC1B42" w:rsidRDefault="00AC1B42"/>
        </w:tc>
        <w:tc>
          <w:tcPr>
            <w:tcW w:w="710" w:type="dxa"/>
          </w:tcPr>
          <w:p w:rsidR="00AC1B42" w:rsidRDefault="00AC1B42"/>
        </w:tc>
        <w:tc>
          <w:tcPr>
            <w:tcW w:w="426" w:type="dxa"/>
          </w:tcPr>
          <w:p w:rsidR="00AC1B42" w:rsidRDefault="00AC1B42"/>
        </w:tc>
        <w:tc>
          <w:tcPr>
            <w:tcW w:w="993" w:type="dxa"/>
          </w:tcPr>
          <w:p w:rsidR="00AC1B42" w:rsidRDefault="00AC1B42"/>
        </w:tc>
      </w:tr>
      <w:tr w:rsidR="00AC1B42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AC1B42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AC1B42" w:rsidRPr="00763819">
        <w:trPr>
          <w:trHeight w:hRule="exact" w:val="12329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 (1 курс):</w:t>
            </w:r>
          </w:p>
          <w:p w:rsidR="00AC1B42" w:rsidRPr="00BF6FF1" w:rsidRDefault="00AC1B4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Виды лыжного спорта. Классификация и терминология способов передвижения на лыжах и их краткая характеристика.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Методика обучения торможению соскальзыванием, палками, падением.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Формы организации учебной и внеклассной работы по лыжному спорту в школе.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Развитие лыжного спорта в России (до 1917 года).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Анализ техники ходьбы попеременным двушажным ходом.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Учет возрастных особенностей детей, подростков и юношей при заняти</w:t>
            </w:r>
            <w:r w:rsidR="0076381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ях</w:t>
            </w: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лыжной подготовкой в школе.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Развитие лыжного спорта в Советское время.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Анализ техники спусков на лыжах.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Особенности организации и методика проведения уроков по лыжной подготовке в 4-8 классах.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Участие российских спортсменов в крупнейших международных соревнованиях (Олимпийские игры, первенство мира, Кубок мира и др.).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Анализ техники подъемов на лыжах.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Организация учебной и тренировочной работы в детской спортивной школе.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Классификация лыж (эволюция, выбор, конструкция, способы установки креплений), лыжные палки, их выбор. Ремонт, хранение и уход за лыжным инвентарем. Обувь, одежда для различных видов лыжного спорта.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Анализ техники одновременного одношажного хода (2 вар.).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Особенности организации и методика проведения уроков по лыжной подготовке в 1-3 классах.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Анализ техники одновременного двушажного хода.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Методика обучения торможению плугом.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Организация и проведение соревнований по лыжным гонкам (планирование, подготовка мест соревнований, материальное обеспечение).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19. Анализ техники одновременного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бесшажного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хода.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Методика обучения преодолению неровностей склона при спусках с гор.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Основные документы планирования по лыжной подготовке в школе (учебный план, программа, график прохождения учебного материала) и их составление. Основные виды учета.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Специально-прикладные упражнения: строевые приемы с лыжами и на лыжах (построение, передвижение, повороты на месте).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Методика обучения скользящему шагу.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Организация занятий по лыжному спорту (места занятий, учебно-тренировочная лыжня, учебный склон, их выбор в зависимости от различных условий, подготовка). Температурные нормы проведения занятий и соревнований в школе.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Схема движений в одновременных ходах (посадка, толчки ногами и руками, скольжение).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Методика обучения подъемам на лыжах.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Формы занятий по лыжному спорту. Урок как основная форма занятий. Задачи, типы и структура, плотность урока.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Схема движений в попеременных ходах (посадка, толчки ногами и руками, скольжение).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Методика обучению повороту из упора на параллельных лыжах.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Особенности организации соревнований по лыжному спорту в школе.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Развитие техники лыжного спорта. Характеристика сил, влияющих на движения лыжника. Цикл движения (ритм, темп, длина).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Методика обучения повороту плугом.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Особенности организации и методика проведения уроков по лыжной подготовке в 9-10 классах.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Анализ техники торможений различными способами.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35. Методика обучения одновременному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бесшажному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ходу.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Правила соревнований по лыжным гонкам (дистанции, старт, прохождение трассы, финиш, определение результатов, эстафетные гонки).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Анализ техники поворота переступанием.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38. Методика обучения попеременному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четырехшажному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ходу.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Положение о соревнованиях, заявки, дополнительные заявки и их изменение.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Анализ техники поворота упором.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Методика обучения попеременному двушажному ходу.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Спортсооружения для занятий лыжным спортом.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 Анализ техники поворота плугом.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44. Методика обучения одновременному одношажному ходу.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 Физиологические закономерности формирования двигательных навыков в лыжном спорте.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46. Анализ техники поворота из упора на параллельных лыжах.</w:t>
            </w:r>
          </w:p>
        </w:tc>
      </w:tr>
    </w:tbl>
    <w:p w:rsidR="00AC1B42" w:rsidRPr="00BF6FF1" w:rsidRDefault="00BF6FF1">
      <w:pPr>
        <w:rPr>
          <w:sz w:val="0"/>
          <w:szCs w:val="0"/>
          <w:lang w:val="ru-RU"/>
        </w:rPr>
      </w:pPr>
      <w:r w:rsidRPr="00BF6FF1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1879"/>
        <w:gridCol w:w="1879"/>
        <w:gridCol w:w="3090"/>
        <w:gridCol w:w="1673"/>
        <w:gridCol w:w="987"/>
      </w:tblGrid>
      <w:tr w:rsidR="00AC1B42" w:rsidTr="00BF6FF1">
        <w:trPr>
          <w:trHeight w:hRule="exact" w:val="416"/>
        </w:trPr>
        <w:tc>
          <w:tcPr>
            <w:tcW w:w="4524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90" w:type="dxa"/>
          </w:tcPr>
          <w:p w:rsidR="00AC1B42" w:rsidRDefault="00AC1B42"/>
        </w:tc>
        <w:tc>
          <w:tcPr>
            <w:tcW w:w="1673" w:type="dxa"/>
          </w:tcPr>
          <w:p w:rsidR="00AC1B42" w:rsidRDefault="00AC1B42"/>
        </w:tc>
        <w:tc>
          <w:tcPr>
            <w:tcW w:w="987" w:type="dxa"/>
            <w:shd w:val="clear" w:color="C0C0C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AC1B42" w:rsidRPr="00763819" w:rsidTr="00BF6FF1">
        <w:trPr>
          <w:trHeight w:hRule="exact" w:val="2455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47. Методика обучения одновременному двушажному ходу.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48. Лыжные мази и парафин. Назначение, свойства, подбор в зависимости от условий погоды, состояния снега, рельефа и других факторов.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49. Техника преодоления неровностей склона.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50. Тренировка лыжника-гонщика в подготовительном периоде.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51. Организация и проведение соревнований по горнолыжному спорту (планирование, подготовка, материальное обеспечение и др.).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52. Общеразвивающие, подготовительные и подводящие упражнения лыжника-гонщика.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53. Методика обучения спускам на лыжах.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54. Работа главного судьи в соревнованиях по лыжным гонкам.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55. Анализ техники переходов с хода на ход (с переменных на одновременные и наоборот)</w:t>
            </w:r>
          </w:p>
        </w:tc>
      </w:tr>
      <w:tr w:rsidR="00AC1B42" w:rsidTr="00BF6FF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AC1B42" w:rsidRPr="00763819" w:rsidTr="00BF6FF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AC1B42" w:rsidTr="00BF6FF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AC1B42" w:rsidTr="00BF6FF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Практико-ориентированные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AC1B42" w:rsidTr="00BF6FF1">
        <w:trPr>
          <w:trHeight w:hRule="exact" w:val="277"/>
        </w:trPr>
        <w:tc>
          <w:tcPr>
            <w:tcW w:w="766" w:type="dxa"/>
          </w:tcPr>
          <w:p w:rsidR="00AC1B42" w:rsidRDefault="00AC1B42"/>
        </w:tc>
        <w:tc>
          <w:tcPr>
            <w:tcW w:w="1879" w:type="dxa"/>
          </w:tcPr>
          <w:p w:rsidR="00AC1B42" w:rsidRDefault="00AC1B42"/>
        </w:tc>
        <w:tc>
          <w:tcPr>
            <w:tcW w:w="1879" w:type="dxa"/>
          </w:tcPr>
          <w:p w:rsidR="00AC1B42" w:rsidRDefault="00AC1B42"/>
        </w:tc>
        <w:tc>
          <w:tcPr>
            <w:tcW w:w="3090" w:type="dxa"/>
          </w:tcPr>
          <w:p w:rsidR="00AC1B42" w:rsidRDefault="00AC1B42"/>
        </w:tc>
        <w:tc>
          <w:tcPr>
            <w:tcW w:w="1673" w:type="dxa"/>
          </w:tcPr>
          <w:p w:rsidR="00AC1B42" w:rsidRDefault="00AC1B42"/>
        </w:tc>
        <w:tc>
          <w:tcPr>
            <w:tcW w:w="987" w:type="dxa"/>
          </w:tcPr>
          <w:p w:rsidR="00AC1B42" w:rsidRDefault="00AC1B42"/>
        </w:tc>
      </w:tr>
      <w:tr w:rsidR="00AC1B42" w:rsidRPr="00763819" w:rsidTr="00BF6FF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AC1B42" w:rsidTr="00BF6FF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AC1B42" w:rsidTr="00BF6FF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AC1B42" w:rsidTr="00BF6FF1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  <w:tc>
          <w:tcPr>
            <w:tcW w:w="18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AC1B42" w:rsidTr="00BF6FF1">
        <w:trPr>
          <w:trHeight w:hRule="exact" w:val="478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Корельская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И. Е.</w:t>
            </w:r>
          </w:p>
        </w:tc>
        <w:tc>
          <w:tcPr>
            <w:tcW w:w="49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Лыжный спорт с методикой преподавания: учебное пособие</w:t>
            </w:r>
          </w:p>
        </w:tc>
        <w:tc>
          <w:tcPr>
            <w:tcW w:w="2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=436420</w:t>
            </w:r>
          </w:p>
        </w:tc>
      </w:tr>
      <w:tr w:rsidR="00BF6FF1" w:rsidTr="00BF6FF1">
        <w:trPr>
          <w:trHeight w:hRule="exact" w:val="975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FF1" w:rsidRPr="00BF6FF1" w:rsidRDefault="00BF6FF1" w:rsidP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Л.1.2</w:t>
            </w:r>
          </w:p>
        </w:tc>
        <w:tc>
          <w:tcPr>
            <w:tcW w:w="18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FF1" w:rsidRPr="00BF6FF1" w:rsidRDefault="00BF6FF1" w:rsidP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Сергеев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</w:t>
            </w:r>
          </w:p>
        </w:tc>
        <w:tc>
          <w:tcPr>
            <w:tcW w:w="49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FF1" w:rsidRPr="00BF6FF1" w:rsidRDefault="00BF6FF1" w:rsidP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обучения базовым видам спорта. Лыжный спорт: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FF1" w:rsidRPr="00BF6FF1" w:rsidRDefault="00BF6FF1" w:rsidP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</w:t>
            </w:r>
          </w:p>
        </w:tc>
      </w:tr>
      <w:tr w:rsidR="00AC1B42" w:rsidTr="00BF6FF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AC1B42" w:rsidTr="00BF6FF1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  <w:tc>
          <w:tcPr>
            <w:tcW w:w="18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AC1B42" w:rsidTr="00BF6FF1">
        <w:trPr>
          <w:trHeight w:hRule="exact" w:val="69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Бутин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И.М.</w:t>
            </w:r>
          </w:p>
        </w:tc>
        <w:tc>
          <w:tcPr>
            <w:tcW w:w="49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Лыжный спорт: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proofErr w:type="gram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сред.проф.образования,обуч</w:t>
            </w:r>
            <w:proofErr w:type="gram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-ся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спец.0307 "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Физ.культура":Допущено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М-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вом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РФ</w:t>
            </w:r>
          </w:p>
        </w:tc>
        <w:tc>
          <w:tcPr>
            <w:tcW w:w="2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Владос-Пресс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2003</w:t>
            </w:r>
          </w:p>
        </w:tc>
      </w:tr>
      <w:tr w:rsidR="00AC1B42" w:rsidTr="00BF6FF1">
        <w:trPr>
          <w:trHeight w:hRule="exact" w:val="478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Раменская Т.И., Баталов А.Г.</w:t>
            </w:r>
          </w:p>
        </w:tc>
        <w:tc>
          <w:tcPr>
            <w:tcW w:w="49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Лыжный спорт: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proofErr w:type="gram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вузов:Рек.Учеб</w:t>
            </w:r>
            <w:proofErr w:type="spellEnd"/>
            <w:proofErr w:type="gram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.-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метод.объединением</w:t>
            </w:r>
            <w:proofErr w:type="spellEnd"/>
          </w:p>
        </w:tc>
        <w:tc>
          <w:tcPr>
            <w:tcW w:w="2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Флинта;Наука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2004</w:t>
            </w:r>
          </w:p>
        </w:tc>
      </w:tr>
      <w:tr w:rsidR="00BF6FF1" w:rsidTr="00BF6FF1">
        <w:trPr>
          <w:trHeight w:hRule="exact" w:val="478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FF1" w:rsidRPr="00BF6FF1" w:rsidRDefault="00BF6FF1" w:rsidP="00BF6FF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Л2.3</w:t>
            </w:r>
          </w:p>
        </w:tc>
        <w:tc>
          <w:tcPr>
            <w:tcW w:w="18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FF1" w:rsidRDefault="00BF6FF1" w:rsidP="00BF6FF1"/>
        </w:tc>
        <w:tc>
          <w:tcPr>
            <w:tcW w:w="49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FF1" w:rsidRPr="00BF6FF1" w:rsidRDefault="00BF6FF1" w:rsidP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Обучение классическим лыжным ходам: учебно- методическое пособие</w:t>
            </w:r>
          </w:p>
        </w:tc>
        <w:tc>
          <w:tcPr>
            <w:tcW w:w="2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FF1" w:rsidRDefault="00BF6FF1" w:rsidP="00BF6FF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=460918</w:t>
            </w:r>
          </w:p>
        </w:tc>
      </w:tr>
      <w:tr w:rsidR="00BF6FF1" w:rsidTr="00BF6FF1">
        <w:trPr>
          <w:trHeight w:hRule="exact" w:val="971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FF1" w:rsidRDefault="00BF6FF1" w:rsidP="00BF6FF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Л2.4</w:t>
            </w:r>
          </w:p>
        </w:tc>
        <w:tc>
          <w:tcPr>
            <w:tcW w:w="18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FF1" w:rsidRPr="00BF6FF1" w:rsidRDefault="00BF6FF1" w:rsidP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Холодов Ж.К., Кузнецов В.С.</w:t>
            </w:r>
          </w:p>
        </w:tc>
        <w:tc>
          <w:tcPr>
            <w:tcW w:w="49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FF1" w:rsidRPr="00BF6FF1" w:rsidRDefault="00BF6FF1" w:rsidP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физической культуры и спорта: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вузов,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образование"</w:t>
            </w:r>
          </w:p>
        </w:tc>
        <w:tc>
          <w:tcPr>
            <w:tcW w:w="2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FF1" w:rsidRPr="00BF6FF1" w:rsidRDefault="00BF6FF1" w:rsidP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2017</w:t>
            </w:r>
          </w:p>
        </w:tc>
      </w:tr>
      <w:tr w:rsidR="00AC1B42" w:rsidTr="00BF6FF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AC1B42" w:rsidTr="00BF6FF1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AC1B42"/>
        </w:tc>
        <w:tc>
          <w:tcPr>
            <w:tcW w:w="18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AC1B42" w:rsidTr="00BF6FF1">
        <w:trPr>
          <w:trHeight w:hRule="exact" w:val="478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8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Бутин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И.М.</w:t>
            </w:r>
          </w:p>
        </w:tc>
        <w:tc>
          <w:tcPr>
            <w:tcW w:w="49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Лыжный спорт: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пед.вузов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спец.033100-физ.культура</w:t>
            </w:r>
          </w:p>
        </w:tc>
        <w:tc>
          <w:tcPr>
            <w:tcW w:w="2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2000</w:t>
            </w:r>
          </w:p>
        </w:tc>
      </w:tr>
      <w:tr w:rsidR="00AC1B42" w:rsidRPr="00763819" w:rsidTr="00BF6FF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AC1B42" w:rsidRPr="00763819" w:rsidTr="00BF6FF1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Лыжный спорт: Учебник / Т. И. Раменская, А. Г. Баталов М.: Физическая</w:t>
            </w:r>
          </w:p>
        </w:tc>
      </w:tr>
      <w:tr w:rsidR="00AC1B42" w:rsidTr="00BF6FF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AC1B42" w:rsidTr="00BF6FF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AC1B42" w:rsidRPr="00763819" w:rsidTr="00BF6FF1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AC1B42" w:rsidRPr="00763819" w:rsidTr="00BF6FF1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AC1B42" w:rsidRPr="00763819" w:rsidTr="00BF6FF1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AC1B42" w:rsidRPr="00763819" w:rsidTr="00BF6FF1">
        <w:trPr>
          <w:trHeight w:hRule="exact" w:val="277"/>
        </w:trPr>
        <w:tc>
          <w:tcPr>
            <w:tcW w:w="766" w:type="dxa"/>
          </w:tcPr>
          <w:p w:rsidR="00AC1B42" w:rsidRPr="00BF6FF1" w:rsidRDefault="00AC1B42">
            <w:pPr>
              <w:rPr>
                <w:lang w:val="ru-RU"/>
              </w:rPr>
            </w:pPr>
          </w:p>
        </w:tc>
        <w:tc>
          <w:tcPr>
            <w:tcW w:w="1879" w:type="dxa"/>
          </w:tcPr>
          <w:p w:rsidR="00AC1B42" w:rsidRPr="00BF6FF1" w:rsidRDefault="00AC1B42">
            <w:pPr>
              <w:rPr>
                <w:lang w:val="ru-RU"/>
              </w:rPr>
            </w:pPr>
          </w:p>
        </w:tc>
        <w:tc>
          <w:tcPr>
            <w:tcW w:w="1879" w:type="dxa"/>
          </w:tcPr>
          <w:p w:rsidR="00AC1B42" w:rsidRPr="00BF6FF1" w:rsidRDefault="00AC1B42">
            <w:pPr>
              <w:rPr>
                <w:lang w:val="ru-RU"/>
              </w:rPr>
            </w:pPr>
          </w:p>
        </w:tc>
        <w:tc>
          <w:tcPr>
            <w:tcW w:w="3090" w:type="dxa"/>
          </w:tcPr>
          <w:p w:rsidR="00AC1B42" w:rsidRPr="00BF6FF1" w:rsidRDefault="00AC1B42">
            <w:pPr>
              <w:rPr>
                <w:lang w:val="ru-RU"/>
              </w:rPr>
            </w:pPr>
          </w:p>
        </w:tc>
        <w:tc>
          <w:tcPr>
            <w:tcW w:w="1673" w:type="dxa"/>
          </w:tcPr>
          <w:p w:rsidR="00AC1B42" w:rsidRPr="00BF6FF1" w:rsidRDefault="00AC1B42">
            <w:pPr>
              <w:rPr>
                <w:lang w:val="ru-RU"/>
              </w:rPr>
            </w:pPr>
          </w:p>
        </w:tc>
        <w:tc>
          <w:tcPr>
            <w:tcW w:w="987" w:type="dxa"/>
          </w:tcPr>
          <w:p w:rsidR="00AC1B42" w:rsidRPr="00BF6FF1" w:rsidRDefault="00AC1B42">
            <w:pPr>
              <w:rPr>
                <w:lang w:val="ru-RU"/>
              </w:rPr>
            </w:pPr>
          </w:p>
        </w:tc>
      </w:tr>
      <w:tr w:rsidR="00AC1B42" w:rsidRPr="00763819" w:rsidTr="00BF6FF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AC1B42" w:rsidRPr="00763819" w:rsidTr="00BF6FF1">
        <w:trPr>
          <w:trHeight w:hRule="exact" w:val="279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Default="00BF6F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требует наличие лыжной </w:t>
            </w:r>
            <w:proofErr w:type="spellStart"/>
            <w:proofErr w:type="gram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базы,с</w:t>
            </w:r>
            <w:proofErr w:type="spellEnd"/>
            <w:proofErr w:type="gram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необходимым набором инвентаря</w:t>
            </w:r>
          </w:p>
        </w:tc>
      </w:tr>
      <w:tr w:rsidR="00AC1B42" w:rsidRPr="00763819" w:rsidTr="00BF6FF1">
        <w:trPr>
          <w:trHeight w:hRule="exact" w:val="277"/>
        </w:trPr>
        <w:tc>
          <w:tcPr>
            <w:tcW w:w="766" w:type="dxa"/>
          </w:tcPr>
          <w:p w:rsidR="00AC1B42" w:rsidRPr="00BF6FF1" w:rsidRDefault="00AC1B42">
            <w:pPr>
              <w:rPr>
                <w:lang w:val="ru-RU"/>
              </w:rPr>
            </w:pPr>
          </w:p>
        </w:tc>
        <w:tc>
          <w:tcPr>
            <w:tcW w:w="1879" w:type="dxa"/>
          </w:tcPr>
          <w:p w:rsidR="00AC1B42" w:rsidRPr="00BF6FF1" w:rsidRDefault="00AC1B42">
            <w:pPr>
              <w:rPr>
                <w:lang w:val="ru-RU"/>
              </w:rPr>
            </w:pPr>
          </w:p>
        </w:tc>
        <w:tc>
          <w:tcPr>
            <w:tcW w:w="1879" w:type="dxa"/>
          </w:tcPr>
          <w:p w:rsidR="00AC1B42" w:rsidRPr="00BF6FF1" w:rsidRDefault="00AC1B42">
            <w:pPr>
              <w:rPr>
                <w:lang w:val="ru-RU"/>
              </w:rPr>
            </w:pPr>
          </w:p>
        </w:tc>
        <w:tc>
          <w:tcPr>
            <w:tcW w:w="3090" w:type="dxa"/>
          </w:tcPr>
          <w:p w:rsidR="00AC1B42" w:rsidRPr="00BF6FF1" w:rsidRDefault="00AC1B42">
            <w:pPr>
              <w:rPr>
                <w:lang w:val="ru-RU"/>
              </w:rPr>
            </w:pPr>
          </w:p>
        </w:tc>
        <w:tc>
          <w:tcPr>
            <w:tcW w:w="1673" w:type="dxa"/>
          </w:tcPr>
          <w:p w:rsidR="00AC1B42" w:rsidRPr="00BF6FF1" w:rsidRDefault="00AC1B42">
            <w:pPr>
              <w:rPr>
                <w:lang w:val="ru-RU"/>
              </w:rPr>
            </w:pPr>
          </w:p>
        </w:tc>
        <w:tc>
          <w:tcPr>
            <w:tcW w:w="987" w:type="dxa"/>
          </w:tcPr>
          <w:p w:rsidR="00AC1B42" w:rsidRPr="00BF6FF1" w:rsidRDefault="00AC1B42">
            <w:pPr>
              <w:rPr>
                <w:lang w:val="ru-RU"/>
              </w:rPr>
            </w:pPr>
          </w:p>
        </w:tc>
      </w:tr>
      <w:tr w:rsidR="00AC1B42" w:rsidRPr="00763819" w:rsidTr="00BF6FF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AC1B42" w:rsidRPr="00763819" w:rsidTr="00BF6FF1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AC1B42" w:rsidRPr="00BF6FF1" w:rsidRDefault="00AC1B4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AC1B42" w:rsidRPr="00BF6FF1" w:rsidRDefault="00BF6F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6FF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</w:tc>
      </w:tr>
    </w:tbl>
    <w:p w:rsidR="00AC1B42" w:rsidRPr="00BF6FF1" w:rsidRDefault="00AC1B42" w:rsidP="00763819">
      <w:pPr>
        <w:rPr>
          <w:lang w:val="ru-RU"/>
        </w:rPr>
      </w:pPr>
      <w:bookmarkStart w:id="0" w:name="_GoBack"/>
      <w:bookmarkEnd w:id="0"/>
    </w:p>
    <w:sectPr w:rsidR="00AC1B42" w:rsidRPr="00BF6FF1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763819"/>
    <w:rsid w:val="008B58C0"/>
    <w:rsid w:val="00AC1B42"/>
    <w:rsid w:val="00BF6FF1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7DA3500F-59B2-456F-BDC1-C8DCD0F55A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9</Pages>
  <Words>2576</Words>
  <Characters>14685</Characters>
  <Application>Microsoft Office Word</Application>
  <DocSecurity>0</DocSecurity>
  <Lines>122</Lines>
  <Paragraphs>34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2018-2019_49_03_02 АФЗС-16,17,18_plx_Базовые виды двигательной деятельности (лыжный спорт)</vt:lpstr>
      <vt:lpstr>Лист1</vt:lpstr>
    </vt:vector>
  </TitlesOfParts>
  <Company>SPecialiST RePack</Company>
  <LinksUpToDate>false</LinksUpToDate>
  <CharactersWithSpaces>17227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АФЗС-16,17,18_plx_Базовые виды двигательной деятельности (лыжный спорт)</dc:title>
  <dc:creator>FastReport.NET</dc:creator>
  <cp:lastModifiedBy>Марфа Васильевна</cp:lastModifiedBy>
  <cp:revision>3</cp:revision>
  <dcterms:created xsi:type="dcterms:W3CDTF">2019-07-04T18:25:00Z</dcterms:created>
  <dcterms:modified xsi:type="dcterms:W3CDTF">2019-08-25T11:29:00Z</dcterms:modified>
</cp:coreProperties>
</file>