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671A4" w:rsidRPr="00FB09EF" w:rsidRDefault="00F20AD1">
      <w:pPr>
        <w:rPr>
          <w:sz w:val="0"/>
          <w:szCs w:val="0"/>
          <w:lang w:val="ru-RU"/>
        </w:rPr>
      </w:pPr>
      <w:r>
        <w:rPr>
          <w:lang w:val="ru-RU"/>
        </w:rPr>
        <w:object w:dxaOrig="9510" w:dyaOrig="128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5.5pt;height:642pt" o:ole="">
            <v:imagedata r:id="rId4" o:title=""/>
          </v:shape>
          <o:OLEObject Type="Embed" ProgID="AcroExch.Document.11" ShapeID="_x0000_i1025" DrawAspect="Content" ObjectID="_1628243012" r:id="rId5"/>
        </w:object>
      </w:r>
      <w:r w:rsidR="00BA4C48" w:rsidRPr="00FB09EF">
        <w:rPr>
          <w:lang w:val="ru-RU"/>
        </w:rPr>
        <w:br w:type="page"/>
      </w:r>
    </w:p>
    <w:p w:rsidR="003671A4" w:rsidRDefault="00F20AD1">
      <w:pPr>
        <w:rPr>
          <w:sz w:val="0"/>
          <w:szCs w:val="0"/>
        </w:rPr>
      </w:pPr>
      <w:r w:rsidRPr="00F20AD1">
        <w:rPr>
          <w:noProof/>
          <w:lang w:val="ru-RU" w:eastAsia="ru-RU"/>
        </w:rPr>
        <w:lastRenderedPageBreak/>
        <w:drawing>
          <wp:inline distT="0" distB="0" distL="0" distR="0">
            <wp:extent cx="6480810" cy="8857611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8576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AD1" w:rsidRDefault="00F20AD1">
      <w:r>
        <w:br w:type="page"/>
      </w:r>
      <w:r w:rsidRPr="00F20AD1">
        <w:rPr>
          <w:noProof/>
          <w:lang w:val="ru-RU" w:eastAsia="ru-RU"/>
        </w:rPr>
        <w:lastRenderedPageBreak/>
        <w:drawing>
          <wp:inline distT="0" distB="0" distL="0" distR="0">
            <wp:extent cx="6480810" cy="893093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30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AD1" w:rsidRDefault="00F20AD1"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5"/>
        <w:gridCol w:w="490"/>
        <w:gridCol w:w="1498"/>
        <w:gridCol w:w="1757"/>
        <w:gridCol w:w="4781"/>
        <w:gridCol w:w="973"/>
      </w:tblGrid>
      <w:tr w:rsidR="003671A4" w:rsidTr="00F20AD1">
        <w:trPr>
          <w:trHeight w:hRule="exact" w:val="416"/>
        </w:trPr>
        <w:tc>
          <w:tcPr>
            <w:tcW w:w="4520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4781" w:type="dxa"/>
          </w:tcPr>
          <w:p w:rsidR="003671A4" w:rsidRDefault="003671A4"/>
        </w:tc>
        <w:tc>
          <w:tcPr>
            <w:tcW w:w="973" w:type="dxa"/>
            <w:shd w:val="clear" w:color="C0C0C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3671A4" w:rsidRPr="00F20AD1" w:rsidTr="00F20AD1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3671A4" w:rsidRPr="00F20AD1" w:rsidTr="00F20AD1">
        <w:trPr>
          <w:trHeight w:hRule="exact" w:val="727"/>
        </w:trPr>
        <w:tc>
          <w:tcPr>
            <w:tcW w:w="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94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Формирование у студентов профессиональной компетентности в сфере обеспечения безопасности человека в современном мире, готовности использовать основные методы защиты от возможных последствий аварий, катастроф, стихийных бедствий, готовности к обеспечению охраны жизни.</w:t>
            </w:r>
          </w:p>
        </w:tc>
      </w:tr>
      <w:tr w:rsidR="003671A4" w:rsidTr="00F20AD1">
        <w:trPr>
          <w:trHeight w:hRule="exact" w:val="287"/>
        </w:trPr>
        <w:tc>
          <w:tcPr>
            <w:tcW w:w="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94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освоения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3671A4" w:rsidRPr="00F20AD1" w:rsidTr="00F20AD1">
        <w:trPr>
          <w:trHeight w:hRule="exact" w:val="287"/>
        </w:trPr>
        <w:tc>
          <w:tcPr>
            <w:tcW w:w="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94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понимание проблем устойчивого развития и рисков, связанных с деятельностью человека;</w:t>
            </w:r>
          </w:p>
        </w:tc>
      </w:tr>
      <w:tr w:rsidR="003671A4" w:rsidRPr="00F20AD1" w:rsidTr="00F20AD1">
        <w:trPr>
          <w:trHeight w:hRule="exact" w:val="727"/>
        </w:trPr>
        <w:tc>
          <w:tcPr>
            <w:tcW w:w="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94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освоение знаний об опасностях, угрожающих человеку в современной повседневной жизни, в опасных и чрезвычайных ситуациях природного, техногенного, социального характера, способах защиты от чрезвычайных ситуаций и способах оказания первой помощи;</w:t>
            </w:r>
          </w:p>
        </w:tc>
      </w:tr>
      <w:tr w:rsidR="003671A4" w:rsidRPr="00F20AD1" w:rsidTr="00F20AD1">
        <w:trPr>
          <w:trHeight w:hRule="exact" w:val="277"/>
        </w:trPr>
        <w:tc>
          <w:tcPr>
            <w:tcW w:w="775" w:type="dxa"/>
          </w:tcPr>
          <w:p w:rsidR="003671A4" w:rsidRPr="00FB09EF" w:rsidRDefault="003671A4">
            <w:pPr>
              <w:rPr>
                <w:lang w:val="ru-RU"/>
              </w:rPr>
            </w:pPr>
          </w:p>
        </w:tc>
        <w:tc>
          <w:tcPr>
            <w:tcW w:w="490" w:type="dxa"/>
          </w:tcPr>
          <w:p w:rsidR="003671A4" w:rsidRPr="00FB09EF" w:rsidRDefault="003671A4">
            <w:pPr>
              <w:rPr>
                <w:lang w:val="ru-RU"/>
              </w:rPr>
            </w:pPr>
          </w:p>
        </w:tc>
        <w:tc>
          <w:tcPr>
            <w:tcW w:w="1498" w:type="dxa"/>
          </w:tcPr>
          <w:p w:rsidR="003671A4" w:rsidRPr="00FB09EF" w:rsidRDefault="003671A4">
            <w:pPr>
              <w:rPr>
                <w:lang w:val="ru-RU"/>
              </w:rPr>
            </w:pPr>
          </w:p>
        </w:tc>
        <w:tc>
          <w:tcPr>
            <w:tcW w:w="1757" w:type="dxa"/>
          </w:tcPr>
          <w:p w:rsidR="003671A4" w:rsidRPr="00FB09EF" w:rsidRDefault="003671A4">
            <w:pPr>
              <w:rPr>
                <w:lang w:val="ru-RU"/>
              </w:rPr>
            </w:pPr>
          </w:p>
        </w:tc>
        <w:tc>
          <w:tcPr>
            <w:tcW w:w="4781" w:type="dxa"/>
          </w:tcPr>
          <w:p w:rsidR="003671A4" w:rsidRPr="00FB09EF" w:rsidRDefault="003671A4">
            <w:pPr>
              <w:rPr>
                <w:lang w:val="ru-RU"/>
              </w:rPr>
            </w:pPr>
          </w:p>
        </w:tc>
        <w:tc>
          <w:tcPr>
            <w:tcW w:w="973" w:type="dxa"/>
          </w:tcPr>
          <w:p w:rsidR="003671A4" w:rsidRPr="00FB09EF" w:rsidRDefault="003671A4">
            <w:pPr>
              <w:rPr>
                <w:lang w:val="ru-RU"/>
              </w:rPr>
            </w:pPr>
          </w:p>
        </w:tc>
      </w:tr>
      <w:tr w:rsidR="003671A4" w:rsidRPr="00F20AD1" w:rsidTr="00F20AD1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3671A4" w:rsidTr="00F20AD1">
        <w:trPr>
          <w:trHeight w:hRule="exact" w:val="277"/>
        </w:trPr>
        <w:tc>
          <w:tcPr>
            <w:tcW w:w="276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51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Б1.Б</w:t>
            </w:r>
          </w:p>
        </w:tc>
      </w:tr>
      <w:tr w:rsidR="003671A4" w:rsidRPr="00F20AD1" w:rsidTr="00F20AD1">
        <w:trPr>
          <w:trHeight w:hRule="exact" w:val="277"/>
        </w:trPr>
        <w:tc>
          <w:tcPr>
            <w:tcW w:w="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94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3671A4" w:rsidTr="00F20AD1">
        <w:trPr>
          <w:trHeight w:hRule="exact" w:val="279"/>
        </w:trPr>
        <w:tc>
          <w:tcPr>
            <w:tcW w:w="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94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человека</w:t>
            </w:r>
            <w:proofErr w:type="spellEnd"/>
          </w:p>
        </w:tc>
      </w:tr>
      <w:tr w:rsidR="003671A4" w:rsidRPr="00F20AD1" w:rsidTr="00F20AD1">
        <w:trPr>
          <w:trHeight w:hRule="exact" w:val="507"/>
        </w:trPr>
        <w:tc>
          <w:tcPr>
            <w:tcW w:w="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94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3671A4" w:rsidTr="00F20AD1">
        <w:trPr>
          <w:trHeight w:hRule="exact" w:val="287"/>
        </w:trPr>
        <w:tc>
          <w:tcPr>
            <w:tcW w:w="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94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Производственная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</w:t>
            </w:r>
          </w:p>
        </w:tc>
      </w:tr>
      <w:tr w:rsidR="003671A4" w:rsidTr="00F20AD1">
        <w:trPr>
          <w:trHeight w:hRule="exact" w:val="279"/>
        </w:trPr>
        <w:tc>
          <w:tcPr>
            <w:tcW w:w="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94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Преддипломная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практика</w:t>
            </w:r>
            <w:proofErr w:type="spellEnd"/>
          </w:p>
        </w:tc>
      </w:tr>
      <w:tr w:rsidR="003671A4" w:rsidTr="00F20AD1">
        <w:trPr>
          <w:trHeight w:hRule="exact" w:val="277"/>
        </w:trPr>
        <w:tc>
          <w:tcPr>
            <w:tcW w:w="775" w:type="dxa"/>
          </w:tcPr>
          <w:p w:rsidR="003671A4" w:rsidRDefault="003671A4"/>
        </w:tc>
        <w:tc>
          <w:tcPr>
            <w:tcW w:w="490" w:type="dxa"/>
          </w:tcPr>
          <w:p w:rsidR="003671A4" w:rsidRDefault="003671A4"/>
        </w:tc>
        <w:tc>
          <w:tcPr>
            <w:tcW w:w="1498" w:type="dxa"/>
          </w:tcPr>
          <w:p w:rsidR="003671A4" w:rsidRDefault="003671A4"/>
        </w:tc>
        <w:tc>
          <w:tcPr>
            <w:tcW w:w="1757" w:type="dxa"/>
          </w:tcPr>
          <w:p w:rsidR="003671A4" w:rsidRDefault="003671A4"/>
        </w:tc>
        <w:tc>
          <w:tcPr>
            <w:tcW w:w="4781" w:type="dxa"/>
          </w:tcPr>
          <w:p w:rsidR="003671A4" w:rsidRDefault="003671A4"/>
        </w:tc>
        <w:tc>
          <w:tcPr>
            <w:tcW w:w="973" w:type="dxa"/>
          </w:tcPr>
          <w:p w:rsidR="003671A4" w:rsidRDefault="003671A4"/>
        </w:tc>
      </w:tr>
      <w:tr w:rsidR="003671A4" w:rsidRPr="00F20AD1" w:rsidTr="00F20AD1">
        <w:trPr>
          <w:trHeight w:hRule="exact" w:val="522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3671A4" w:rsidRPr="00F20AD1" w:rsidTr="00F20AD1">
        <w:trPr>
          <w:trHeight w:hRule="exact" w:val="308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ОК-9: способностью использовать приемы первой помощи, методы защиты в условиях чрезвычайных ситуаций</w:t>
            </w:r>
          </w:p>
        </w:tc>
      </w:tr>
      <w:tr w:rsidR="003671A4" w:rsidTr="00F20AD1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671A4" w:rsidRPr="00F20AD1" w:rsidTr="00F20AD1">
        <w:trPr>
          <w:trHeight w:hRule="exact" w:val="1576"/>
        </w:trPr>
        <w:tc>
          <w:tcPr>
            <w:tcW w:w="12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нормативно-правовые основы оказания первой помощи и поведения в чрезвычайных ситуациях; теоретические основы безопасности жизнедеятельности человека; основные природные, техногенные и социальные опасности, их свойства, характер воздействия опасных и вредных факторов на человека и окружающую природную среду; возможные последствия чрезвычайных ситуаций; анатомо-физиологические последствия воздействия на человека опасных и вредных факторов природного, техногенного, социального характера; алгоритмы оказания первой помощи и поведения в чрезвычайных ситуациях природного, техногенного и социального характера</w:t>
            </w:r>
          </w:p>
        </w:tc>
      </w:tr>
      <w:tr w:rsidR="003671A4" w:rsidRPr="00F20AD1" w:rsidTr="00F20AD1">
        <w:trPr>
          <w:trHeight w:hRule="exact" w:val="1137"/>
        </w:trPr>
        <w:tc>
          <w:tcPr>
            <w:tcW w:w="12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нормативно-правовые основы оказания первой помощи и поведения в чрезвычайных ситуациях; теоретические основы безопасности жизнедеятельности человека; основные природные, техногенные и социальные опасности, их свойства, анатомо-физиологические последствия воздействия на человека опасных и вредных факторов природного, техногенного, социального характера; алгоритмы оказания первой помощи и поведения в чрезвычайных ситуациях природного, техногенного и социального характера</w:t>
            </w:r>
          </w:p>
        </w:tc>
      </w:tr>
      <w:tr w:rsidR="003671A4" w:rsidRPr="00F20AD1" w:rsidTr="00F20AD1">
        <w:trPr>
          <w:trHeight w:hRule="exact" w:val="1137"/>
        </w:trPr>
        <w:tc>
          <w:tcPr>
            <w:tcW w:w="12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нормативно-правовые основы оказания первой помощи и поведения в чрезвычайных ситуациях; основные природные, техногенные и социальные опасности, их свойства, анатомо-физиологические последствия воздействия на человека опасных и вредных факторов природного, техногенного, социального характера; алгоритмы оказания первой помощи и поведения в чрезвычайных ситуациях природного, техногенного и социального характера</w:t>
            </w:r>
          </w:p>
        </w:tc>
      </w:tr>
      <w:tr w:rsidR="003671A4" w:rsidTr="00F20AD1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671A4" w:rsidRPr="00F20AD1" w:rsidTr="00F20AD1">
        <w:trPr>
          <w:trHeight w:hRule="exact" w:val="697"/>
        </w:trPr>
        <w:tc>
          <w:tcPr>
            <w:tcW w:w="12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Идентифицировать основные опасности окружающей природной среды; оценивать уровень опасности в условиях чрезвычайной ситуации и риск их реализации; распознавать жизненные нарушения при неотложных состояниях и травмах; выбирать методы защиты от вредных и опасных факторов</w:t>
            </w:r>
          </w:p>
        </w:tc>
      </w:tr>
      <w:tr w:rsidR="003671A4" w:rsidRPr="00F20AD1" w:rsidTr="00F20AD1">
        <w:trPr>
          <w:trHeight w:hRule="exact" w:val="697"/>
        </w:trPr>
        <w:tc>
          <w:tcPr>
            <w:tcW w:w="12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Идентифицировать основные опасности окружающей природной среды; оценивать уровень опасности в условиях чрезвычайной ситуации; распознавать жизненные нарушения при неотложных состояниях и травмах; выбирать методы защиты от вредных и опасных факторов</w:t>
            </w:r>
          </w:p>
        </w:tc>
      </w:tr>
      <w:tr w:rsidR="003671A4" w:rsidRPr="00F20AD1" w:rsidTr="00F20AD1">
        <w:trPr>
          <w:trHeight w:hRule="exact" w:val="697"/>
        </w:trPr>
        <w:tc>
          <w:tcPr>
            <w:tcW w:w="12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Идентифицировать основные опасности окружающей природной среды; оценивать уровень опасности в условиях чрезвычайной ситуации; распознавать жизненные нарушения при неотложных состояниях и травмах</w:t>
            </w:r>
          </w:p>
        </w:tc>
      </w:tr>
      <w:tr w:rsidR="003671A4" w:rsidTr="00F20AD1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671A4" w:rsidRPr="00F20AD1" w:rsidTr="00F20AD1">
        <w:trPr>
          <w:trHeight w:hRule="exact" w:val="1137"/>
        </w:trPr>
        <w:tc>
          <w:tcPr>
            <w:tcW w:w="12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Понятийно-терминологическим аппаратом в области безопасности жизнедеятельности и оказания первой помощи; приемами использования средств индивидуальной защиты в чрезвычайной ситуации; приемами оказания первой помощи; обеспечения безопасности жизнедеятельности при осуществлении профессиональной деятельности и защите окружающей природной среды; принятия решений по выбору целесообразных способов защиты в условиях чрезвычайных ситуациях оказания первой помощи</w:t>
            </w:r>
          </w:p>
        </w:tc>
      </w:tr>
      <w:tr w:rsidR="003671A4" w:rsidRPr="00F20AD1" w:rsidTr="00F20AD1">
        <w:trPr>
          <w:trHeight w:hRule="exact" w:val="917"/>
        </w:trPr>
        <w:tc>
          <w:tcPr>
            <w:tcW w:w="12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Понятийно-терминологическим аппаратом в области безопасности жизнедеятельности и оказания первой помощи; приемами использования средств индивидуальной защиты в чрезвычайной ситуации; приемами оказания первой помощи; обеспечения безопасности жизнедеятельности при осуществлении профессиональной деятельности и защите окружающей природной среды</w:t>
            </w:r>
          </w:p>
        </w:tc>
      </w:tr>
      <w:tr w:rsidR="003671A4" w:rsidRPr="00F20AD1" w:rsidTr="00F20AD1">
        <w:trPr>
          <w:trHeight w:hRule="exact" w:val="259"/>
        </w:trPr>
        <w:tc>
          <w:tcPr>
            <w:tcW w:w="12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Понятийно-терминологическим аппаратом в области безопасности жизнедеятельности и оказания первой</w:t>
            </w:r>
          </w:p>
        </w:tc>
      </w:tr>
    </w:tbl>
    <w:p w:rsidR="003671A4" w:rsidRPr="00FB09EF" w:rsidRDefault="00BA4C48">
      <w:pPr>
        <w:rPr>
          <w:sz w:val="0"/>
          <w:szCs w:val="0"/>
          <w:lang w:val="ru-RU"/>
        </w:rPr>
      </w:pPr>
      <w:r w:rsidRPr="00FB09EF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9"/>
        <w:gridCol w:w="487"/>
        <w:gridCol w:w="3251"/>
        <w:gridCol w:w="4795"/>
        <w:gridCol w:w="972"/>
      </w:tblGrid>
      <w:tr w:rsidR="003671A4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3671A4" w:rsidRDefault="003671A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3671A4" w:rsidRPr="00F20AD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3671A4"/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помощи; приемами использования средств индивидуальной защиты в чрезвычайной ситуации; приемами оказания первой помощи</w:t>
            </w:r>
          </w:p>
        </w:tc>
      </w:tr>
      <w:tr w:rsidR="003671A4" w:rsidRPr="00F20AD1">
        <w:trPr>
          <w:trHeight w:hRule="exact" w:val="1115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ОК-16: способностью понимать сущность и значение информации в развитии современного информационного общества, сознавать опасности и угрозы, возникающие в этом процессе, соблюдать основные требования информационной безопасности, в том числе защиты государственной тайны; владением основными методами, способами и средствами получения, хранения, переработки информации</w:t>
            </w:r>
          </w:p>
        </w:tc>
      </w:tr>
      <w:tr w:rsidR="003671A4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671A4" w:rsidRPr="00F20AD1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Су</w:t>
            </w:r>
            <w:r w:rsidR="005D02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щность и значение информации в </w:t>
            </w: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развитии современного информационного общества, опасности угрозы, возникающие в этом процессе, требования информационной безопасности, в 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т.ч.защиты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государственной тайны</w:t>
            </w:r>
          </w:p>
        </w:tc>
      </w:tr>
      <w:tr w:rsidR="003671A4" w:rsidRPr="00F20AD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Сущность и значение </w:t>
            </w:r>
            <w:r w:rsidR="005D02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информации в </w:t>
            </w: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развитии современного информационного общества, опасности угрозы, возникающие в этом процессе, требования информационной безопасности.</w:t>
            </w:r>
          </w:p>
        </w:tc>
      </w:tr>
      <w:tr w:rsidR="003671A4" w:rsidRPr="00F20AD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</w:t>
            </w:r>
            <w:r w:rsidR="005D02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ущность и значение информации в</w:t>
            </w: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развитии современного информационного общества, требования информационной безопасности.</w:t>
            </w:r>
          </w:p>
        </w:tc>
      </w:tr>
      <w:tr w:rsidR="003671A4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671A4" w:rsidRPr="00F20AD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Соблюдать основные требования информационной безопасности, в 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т.ч.защиты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государственной тайн</w:t>
            </w:r>
            <w:r w:rsidR="005D02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ы, использовать основные методы</w:t>
            </w: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средства получения, хранения и переработки информации</w:t>
            </w:r>
          </w:p>
        </w:tc>
      </w:tr>
      <w:tr w:rsidR="003671A4" w:rsidRPr="00F20AD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Соблюдать основные требования информационной безопасности</w:t>
            </w:r>
            <w:r w:rsidR="005D02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использовать основные методы </w:t>
            </w: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средства получения и переработки информации</w:t>
            </w:r>
          </w:p>
        </w:tc>
      </w:tr>
      <w:tr w:rsidR="003671A4" w:rsidRPr="00F20AD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Соблюдать основные требования информационной безопасности, использовать методы получения информации.</w:t>
            </w:r>
          </w:p>
        </w:tc>
      </w:tr>
      <w:tr w:rsidR="003671A4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671A4" w:rsidRPr="00F20AD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5D02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Владеть </w:t>
            </w:r>
            <w:r w:rsidR="00BA4C48"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основными методами, способами и средствами получения, хранения и переработки информации в соответствие с требования информационной безопасности</w:t>
            </w:r>
          </w:p>
        </w:tc>
      </w:tr>
      <w:tr w:rsidR="003671A4" w:rsidRPr="00F20AD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5D025B" w:rsidP="005D02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Владеть </w:t>
            </w:r>
            <w:r w:rsidR="00BA4C48"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основными методами, способами и средствами получения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="00BA4C48"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хранения и переработки информации.</w:t>
            </w:r>
          </w:p>
        </w:tc>
      </w:tr>
      <w:tr w:rsidR="003671A4" w:rsidRPr="00F20AD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5D02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Владеть основными методами получения</w:t>
            </w:r>
            <w:r w:rsidR="00BA4C48"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переработки информации</w:t>
            </w:r>
          </w:p>
        </w:tc>
      </w:tr>
      <w:tr w:rsidR="003671A4" w:rsidRPr="00F20AD1">
        <w:trPr>
          <w:trHeight w:hRule="exact" w:val="44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ОПК-12: знанием и готовностью обеспечивать технику безопасности при проведении занятий</w:t>
            </w:r>
          </w:p>
        </w:tc>
      </w:tr>
      <w:tr w:rsidR="003671A4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671A4" w:rsidRPr="00F20AD1">
        <w:trPr>
          <w:trHeight w:hRule="exact" w:val="113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Термины и понятия анатомии, физиологии и гигиены, закономерности развития организма; анатомо- физиологические последствия воздействия на ребенка травмирующих, вредных и поражающих факторов внешней среды; знает требования к образовательной среде с точки зрения 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здоровьесбережения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безопасности; сущность, назначение и особенности применения технологий охраны жизни и здоровья обучающихся.</w:t>
            </w:r>
          </w:p>
        </w:tc>
      </w:tr>
      <w:tr w:rsidR="003671A4" w:rsidRPr="00F20AD1">
        <w:trPr>
          <w:trHeight w:hRule="exact" w:val="91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Термины и понятия анатомии, физиологии и гигиены, закономерности развития организма; анатомо- физиологические последствия воздействия на ребенка травмирующих, вредных и поражающих факторов внешней среды; знает требования к образовательной среде с точки зрения 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здоровьесбережения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безопасности</w:t>
            </w:r>
          </w:p>
        </w:tc>
      </w:tr>
      <w:tr w:rsidR="003671A4" w:rsidRPr="00F20AD1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Термины и понятия анатомии, физиологии и гигиены, закономерности развития организма; анатомо- физиологические последствия воздействия на ребенка травмирующих, вредных и поражающих факторов внешней среды</w:t>
            </w:r>
          </w:p>
        </w:tc>
      </w:tr>
      <w:tr w:rsidR="003671A4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671A4" w:rsidRPr="00F20AD1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и проектировать организацию учебно-воспитательного процесса и образовательную среду, оценивая соблюдение требований и норм, связанных с охраной жизни и здоровья школьников, и выявляя риски для жизни и здоровья обучающихся</w:t>
            </w:r>
          </w:p>
        </w:tc>
      </w:tr>
      <w:tr w:rsidR="003671A4" w:rsidRPr="00F20AD1" w:rsidTr="005D025B">
        <w:trPr>
          <w:trHeight w:hRule="exact" w:val="75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Проектировать организацию учебно-воспитательного процесса и образовательную среду, оценивая соблюдение требований и норм, связанных с охраной жизни и здоровья школьников, и выявляя риски для жизни и здоровья обучающихся</w:t>
            </w:r>
          </w:p>
        </w:tc>
      </w:tr>
      <w:tr w:rsidR="003671A4" w:rsidRPr="00F20AD1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5D02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</w:t>
            </w:r>
            <w:r w:rsidR="00BA4C48"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организацию учебно- воспитательного процесса и образовательную среду, оценивая соблюдение требований и норм, связанных с охраной жизни и здоровья школьников, и выявляя риски для жизни и здоровья обучающихся</w:t>
            </w:r>
          </w:p>
        </w:tc>
      </w:tr>
      <w:tr w:rsidR="003671A4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671A4" w:rsidRPr="00F20AD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Опытом самостоятельного 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анализирования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проектирования и реализации различных типов уроков и форм внеурочной деятельности с учетом требований 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здоровьесбережения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безопасности</w:t>
            </w:r>
          </w:p>
        </w:tc>
      </w:tr>
      <w:tr w:rsidR="003671A4" w:rsidRPr="00F20AD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Опытом самостоятельного 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анализирования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проектирования различных типов уроков и форм внеурочной деятельности с учетом требований 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здоровьесбережения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безопасности</w:t>
            </w:r>
          </w:p>
        </w:tc>
      </w:tr>
      <w:tr w:rsidR="003671A4" w:rsidRPr="00F20AD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Опытом самостоятельного 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анализирования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различных типов уроков и форм внеурочной деятельности с учетом требований 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здоровьесбережения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безопасности</w:t>
            </w:r>
          </w:p>
        </w:tc>
      </w:tr>
      <w:tr w:rsidR="003671A4" w:rsidRPr="00F20AD1">
        <w:trPr>
          <w:trHeight w:hRule="exact" w:val="416"/>
        </w:trPr>
        <w:tc>
          <w:tcPr>
            <w:tcW w:w="10788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3671A4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</w:tbl>
    <w:p w:rsidR="003671A4" w:rsidRDefault="00BA4C48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7"/>
        <w:gridCol w:w="184"/>
        <w:gridCol w:w="3276"/>
        <w:gridCol w:w="957"/>
        <w:gridCol w:w="692"/>
        <w:gridCol w:w="1109"/>
        <w:gridCol w:w="1244"/>
        <w:gridCol w:w="676"/>
        <w:gridCol w:w="393"/>
        <w:gridCol w:w="976"/>
      </w:tblGrid>
      <w:tr w:rsidR="003671A4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3671A4" w:rsidRDefault="003671A4"/>
        </w:tc>
        <w:tc>
          <w:tcPr>
            <w:tcW w:w="710" w:type="dxa"/>
          </w:tcPr>
          <w:p w:rsidR="003671A4" w:rsidRDefault="003671A4"/>
        </w:tc>
        <w:tc>
          <w:tcPr>
            <w:tcW w:w="1135" w:type="dxa"/>
          </w:tcPr>
          <w:p w:rsidR="003671A4" w:rsidRDefault="003671A4"/>
        </w:tc>
        <w:tc>
          <w:tcPr>
            <w:tcW w:w="1277" w:type="dxa"/>
          </w:tcPr>
          <w:p w:rsidR="003671A4" w:rsidRDefault="003671A4"/>
        </w:tc>
        <w:tc>
          <w:tcPr>
            <w:tcW w:w="710" w:type="dxa"/>
          </w:tcPr>
          <w:p w:rsidR="003671A4" w:rsidRDefault="003671A4"/>
        </w:tc>
        <w:tc>
          <w:tcPr>
            <w:tcW w:w="426" w:type="dxa"/>
          </w:tcPr>
          <w:p w:rsidR="003671A4" w:rsidRDefault="003671A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3671A4" w:rsidRPr="00F20AD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основные виды природных, 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техносферных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социальных опасностей, их свойства и характеристики, особенности влияния на организм человека;</w:t>
            </w:r>
          </w:p>
        </w:tc>
      </w:tr>
      <w:tr w:rsidR="003671A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термины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курса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3671A4" w:rsidRPr="00F20AD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способы защиты населения в опасных и чрезвычайных ситуациях;</w:t>
            </w:r>
          </w:p>
        </w:tc>
      </w:tr>
      <w:tr w:rsidR="003671A4" w:rsidRPr="00F20AD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права и обязанности граждан по обеспечению безопасности.</w:t>
            </w:r>
          </w:p>
        </w:tc>
      </w:tr>
      <w:tr w:rsidR="003671A4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671A4" w:rsidRPr="00F20AD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распознавать основные опасности среды обитания человека и выбирать методы защиты от них;</w:t>
            </w:r>
          </w:p>
        </w:tc>
      </w:tr>
      <w:tr w:rsidR="003671A4" w:rsidRPr="00F20AD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оценивать возможный риск появления чрезвычайных ситуаций, своевременно применять меры по их ликвидации;</w:t>
            </w:r>
          </w:p>
        </w:tc>
      </w:tr>
      <w:tr w:rsidR="003671A4" w:rsidRPr="00F20AD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основные средства коллективной и индивидуальной защиты.</w:t>
            </w:r>
          </w:p>
        </w:tc>
      </w:tr>
      <w:tr w:rsidR="003671A4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671A4" w:rsidRPr="00F20AD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понятийно-терминологическим аппаратом в области безопасности жизнедеятельности;</w:t>
            </w:r>
          </w:p>
        </w:tc>
      </w:tr>
      <w:tr w:rsidR="003671A4" w:rsidRPr="00F20AD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оказания первой помощи при неотложных состояниях.</w:t>
            </w:r>
          </w:p>
        </w:tc>
      </w:tr>
      <w:tr w:rsidR="003671A4" w:rsidRPr="00F20AD1">
        <w:trPr>
          <w:trHeight w:hRule="exact" w:val="277"/>
        </w:trPr>
        <w:tc>
          <w:tcPr>
            <w:tcW w:w="766" w:type="dxa"/>
          </w:tcPr>
          <w:p w:rsidR="003671A4" w:rsidRPr="00FB09EF" w:rsidRDefault="003671A4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3671A4" w:rsidRPr="00FB09EF" w:rsidRDefault="003671A4">
            <w:pPr>
              <w:rPr>
                <w:lang w:val="ru-RU"/>
              </w:rPr>
            </w:pPr>
          </w:p>
        </w:tc>
        <w:tc>
          <w:tcPr>
            <w:tcW w:w="3687" w:type="dxa"/>
          </w:tcPr>
          <w:p w:rsidR="003671A4" w:rsidRPr="00FB09EF" w:rsidRDefault="003671A4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3671A4" w:rsidRPr="00FB09EF" w:rsidRDefault="003671A4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3671A4" w:rsidRPr="00FB09EF" w:rsidRDefault="003671A4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3671A4" w:rsidRPr="00FB09EF" w:rsidRDefault="003671A4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3671A4" w:rsidRPr="00FB09EF" w:rsidRDefault="003671A4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3671A4" w:rsidRPr="00FB09EF" w:rsidRDefault="003671A4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3671A4" w:rsidRPr="00FB09EF" w:rsidRDefault="003671A4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3671A4" w:rsidRPr="00FB09EF" w:rsidRDefault="003671A4">
            <w:pPr>
              <w:rPr>
                <w:lang w:val="ru-RU"/>
              </w:rPr>
            </w:pPr>
          </w:p>
        </w:tc>
      </w:tr>
      <w:tr w:rsidR="003671A4" w:rsidRPr="00F20AD1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3671A4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3671A4" w:rsidRPr="00F20AD1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3671A4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Теоретические основы безопасности жизнедеятельности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3671A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3671A4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3671A4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3671A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3671A4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3671A4">
            <w:pPr>
              <w:rPr>
                <w:lang w:val="ru-RU"/>
              </w:rPr>
            </w:pPr>
          </w:p>
        </w:tc>
      </w:tr>
      <w:tr w:rsidR="003671A4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Теоретические основы безопасности жизнедеятельности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ОК-16 ОПК-12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09EF" w:rsidRDefault="00BA4C4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Л1.1 </w:t>
            </w:r>
          </w:p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</w:t>
            </w:r>
            <w:r w:rsid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Л2.</w:t>
            </w:r>
            <w:r w:rsid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Л3.1 </w:t>
            </w:r>
          </w:p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3671A4"/>
        </w:tc>
      </w:tr>
      <w:tr w:rsidR="003671A4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Теоретические основы безопасности жизнедеятельности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ОК-16 ОПК-12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09EF" w:rsidRDefault="00BA4C4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Л1.1 </w:t>
            </w:r>
          </w:p>
          <w:p w:rsidR="003671A4" w:rsidRPr="00FB09EF" w:rsidRDefault="00BA4C4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</w:t>
            </w:r>
            <w:r w:rsid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</w:t>
            </w:r>
            <w:r w:rsid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Л2.1 Л3.</w:t>
            </w:r>
            <w:r w:rsid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</w:t>
            </w:r>
          </w:p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3671A4"/>
        </w:tc>
      </w:tr>
      <w:tr w:rsidR="003671A4" w:rsidRPr="00F20AD1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3671A4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Обеспечение безопасности производственной среды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3671A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3671A4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3671A4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3671A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3671A4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3671A4">
            <w:pPr>
              <w:rPr>
                <w:lang w:val="ru-RU"/>
              </w:rPr>
            </w:pPr>
          </w:p>
        </w:tc>
      </w:tr>
      <w:tr w:rsidR="003671A4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Гигиенические требования к производственной среде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ОК-16 ОПК-12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09EF" w:rsidRDefault="00BA4C48" w:rsidP="00FB09E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Л2.3 Л2.4 Л2.1 Л2.2 </w:t>
            </w:r>
          </w:p>
          <w:p w:rsidR="003671A4" w:rsidRDefault="00BA4C48" w:rsidP="00FB09E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3671A4"/>
        </w:tc>
      </w:tr>
      <w:tr w:rsidR="003671A4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Гигиенические требования к производственной среде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ОК-16 ОПК-12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Л2.3 Л2.4 Л2.1 Л2.2 </w:t>
            </w:r>
          </w:p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3671A4"/>
        </w:tc>
      </w:tr>
      <w:tr w:rsidR="003671A4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Здоровьесберегающие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технологии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ОК-16 ОПК-12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C48" w:rsidRDefault="00BA4C48" w:rsidP="00FB09E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 Л2.4 Л2.1 Л2.2</w:t>
            </w:r>
          </w:p>
          <w:p w:rsidR="003671A4" w:rsidRDefault="00BA4C48" w:rsidP="00FB09E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3671A4"/>
        </w:tc>
      </w:tr>
      <w:tr w:rsidR="003671A4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Здоровьесберегающие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технологии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ОК-16 ОПК-12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09EF" w:rsidRDefault="00BA4C48" w:rsidP="00FB09E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Л1.1 Л2.1 Л3.1 </w:t>
            </w:r>
          </w:p>
          <w:p w:rsidR="003671A4" w:rsidRDefault="00BA4C48" w:rsidP="00FB09E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3671A4"/>
        </w:tc>
      </w:tr>
      <w:tr w:rsidR="003671A4" w:rsidRPr="00F20AD1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3671A4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Безопасность жизнедеятельности в чрезвычайных ситуациях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3671A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3671A4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3671A4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3671A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3671A4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3671A4">
            <w:pPr>
              <w:rPr>
                <w:lang w:val="ru-RU"/>
              </w:rPr>
            </w:pPr>
          </w:p>
        </w:tc>
      </w:tr>
      <w:tr w:rsidR="003671A4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Обеспечение безопасности жизнедеятельности в чрезвычайных ситуациях природного характера /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ОК-16 ОПК-12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09EF" w:rsidRDefault="00BA4C4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Л1.2 Л2.4 </w:t>
            </w:r>
          </w:p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</w:t>
            </w:r>
          </w:p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3671A4"/>
        </w:tc>
      </w:tr>
      <w:tr w:rsidR="003671A4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Обеспечение безопасности жизнедеятельности в чрезвычайных ситуациях природного характера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ОК-16 ОПК-12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Л2.4 Л2.2</w:t>
            </w:r>
          </w:p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3671A4"/>
        </w:tc>
      </w:tr>
      <w:tr w:rsidR="003671A4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Обеспечение безопасности жизнедеятельности в чрезвычайных ситуациях техногенного характера /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ОК-16 ОПК-12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Л2.4 </w:t>
            </w:r>
          </w:p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3671A4"/>
        </w:tc>
      </w:tr>
    </w:tbl>
    <w:p w:rsidR="003671A4" w:rsidRDefault="00BA4C48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1"/>
        <w:gridCol w:w="3465"/>
        <w:gridCol w:w="915"/>
        <w:gridCol w:w="672"/>
        <w:gridCol w:w="1103"/>
        <w:gridCol w:w="1197"/>
        <w:gridCol w:w="678"/>
        <w:gridCol w:w="380"/>
        <w:gridCol w:w="933"/>
      </w:tblGrid>
      <w:tr w:rsidR="003671A4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3671A4" w:rsidRDefault="003671A4"/>
        </w:tc>
        <w:tc>
          <w:tcPr>
            <w:tcW w:w="710" w:type="dxa"/>
          </w:tcPr>
          <w:p w:rsidR="003671A4" w:rsidRDefault="003671A4"/>
        </w:tc>
        <w:tc>
          <w:tcPr>
            <w:tcW w:w="1135" w:type="dxa"/>
          </w:tcPr>
          <w:p w:rsidR="003671A4" w:rsidRDefault="003671A4"/>
        </w:tc>
        <w:tc>
          <w:tcPr>
            <w:tcW w:w="1277" w:type="dxa"/>
          </w:tcPr>
          <w:p w:rsidR="003671A4" w:rsidRDefault="003671A4"/>
        </w:tc>
        <w:tc>
          <w:tcPr>
            <w:tcW w:w="710" w:type="dxa"/>
          </w:tcPr>
          <w:p w:rsidR="003671A4" w:rsidRDefault="003671A4"/>
        </w:tc>
        <w:tc>
          <w:tcPr>
            <w:tcW w:w="426" w:type="dxa"/>
          </w:tcPr>
          <w:p w:rsidR="003671A4" w:rsidRDefault="003671A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3671A4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Обеспечение безопасности жизнедеятельности в чрезвычайных ситуациях техногенного характера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ОК-16 ОПК-12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09EF" w:rsidRDefault="00BA4C48" w:rsidP="00FB09E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Л2.1 Л2.2 </w:t>
            </w:r>
          </w:p>
          <w:p w:rsidR="003671A4" w:rsidRDefault="00BA4C48" w:rsidP="00FB09E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3671A4"/>
        </w:tc>
      </w:tr>
      <w:tr w:rsidR="003671A4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Обеспечение безопасности жизнедеятельности в чрезвычайных ситуациях социального характера /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ОК-16 ОПК-12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FB09E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 Л3.1</w:t>
            </w:r>
          </w:p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3671A4"/>
        </w:tc>
      </w:tr>
      <w:tr w:rsidR="003671A4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Обеспечение безопасности жизнедеятельности в чрезвычайных ситуациях социального характера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ОК-16 ОПК-12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09EF" w:rsidRDefault="00BA4C48" w:rsidP="00FB09E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Л2.1 Л2.2 </w:t>
            </w:r>
          </w:p>
          <w:p w:rsidR="003671A4" w:rsidRDefault="00BA4C48" w:rsidP="00FB09E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20</w:t>
            </w:r>
          </w:p>
        </w:tc>
      </w:tr>
      <w:tr w:rsidR="003671A4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Гражданская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оборона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ОК-16 ОПК-12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09EF" w:rsidRDefault="00BA4C48" w:rsidP="00FB09E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Л2.4 Л2.1 Л2.2 </w:t>
            </w:r>
          </w:p>
          <w:p w:rsidR="003671A4" w:rsidRDefault="00BA4C48" w:rsidP="00FB09E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3671A4"/>
        </w:tc>
      </w:tr>
      <w:tr w:rsidR="003671A4" w:rsidRPr="00F20AD1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3671A4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4. Первая помощь при неотложных состояниях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3671A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3671A4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3671A4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3671A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3671A4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3671A4">
            <w:pPr>
              <w:rPr>
                <w:lang w:val="ru-RU"/>
              </w:rPr>
            </w:pPr>
          </w:p>
        </w:tc>
      </w:tr>
      <w:tr w:rsidR="003671A4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терминальные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состояния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ОК-16 ОПК-12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09EF" w:rsidRDefault="00BA4C48" w:rsidP="00FB09E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Л1.1 Л2.4 </w:t>
            </w:r>
          </w:p>
          <w:p w:rsidR="003671A4" w:rsidRDefault="00BA4C48" w:rsidP="00FB09E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3671A4"/>
        </w:tc>
      </w:tr>
      <w:tr w:rsidR="003671A4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терминальные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состояния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ОК-16 ОПК-12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09EF" w:rsidRDefault="00BA4C48" w:rsidP="00FB09E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Л1.1 Л2.3 </w:t>
            </w:r>
          </w:p>
          <w:p w:rsidR="003671A4" w:rsidRDefault="00BA4C48" w:rsidP="00FB09E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3671A4"/>
        </w:tc>
      </w:tr>
      <w:tr w:rsidR="003671A4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оказания первой помощи /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ОК-16 ОПК-12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C48" w:rsidRDefault="00BA4C48" w:rsidP="00FB09E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Л2.1 Л2.2 </w:t>
            </w:r>
          </w:p>
          <w:p w:rsidR="003671A4" w:rsidRDefault="00BA4C48" w:rsidP="00FB09E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3671A4"/>
        </w:tc>
      </w:tr>
      <w:tr w:rsidR="003671A4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оказания первой помощи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ОК-16 ОПК-12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C48" w:rsidRDefault="00BA4C48" w:rsidP="00FB09E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Л2.1 Л2.2 </w:t>
            </w:r>
          </w:p>
          <w:p w:rsidR="003671A4" w:rsidRDefault="00BA4C48" w:rsidP="00FB09E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3671A4"/>
        </w:tc>
      </w:tr>
      <w:tr w:rsidR="003671A4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Зачёт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3671A4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3671A4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3671A4"/>
        </w:tc>
      </w:tr>
      <w:tr w:rsidR="003671A4">
        <w:trPr>
          <w:trHeight w:hRule="exact" w:val="277"/>
        </w:trPr>
        <w:tc>
          <w:tcPr>
            <w:tcW w:w="993" w:type="dxa"/>
          </w:tcPr>
          <w:p w:rsidR="003671A4" w:rsidRDefault="003671A4"/>
        </w:tc>
        <w:tc>
          <w:tcPr>
            <w:tcW w:w="3687" w:type="dxa"/>
          </w:tcPr>
          <w:p w:rsidR="003671A4" w:rsidRDefault="003671A4"/>
        </w:tc>
        <w:tc>
          <w:tcPr>
            <w:tcW w:w="851" w:type="dxa"/>
          </w:tcPr>
          <w:p w:rsidR="003671A4" w:rsidRDefault="003671A4"/>
        </w:tc>
        <w:tc>
          <w:tcPr>
            <w:tcW w:w="710" w:type="dxa"/>
          </w:tcPr>
          <w:p w:rsidR="003671A4" w:rsidRDefault="003671A4"/>
        </w:tc>
        <w:tc>
          <w:tcPr>
            <w:tcW w:w="1135" w:type="dxa"/>
          </w:tcPr>
          <w:p w:rsidR="003671A4" w:rsidRDefault="003671A4"/>
        </w:tc>
        <w:tc>
          <w:tcPr>
            <w:tcW w:w="1277" w:type="dxa"/>
          </w:tcPr>
          <w:p w:rsidR="003671A4" w:rsidRDefault="003671A4"/>
        </w:tc>
        <w:tc>
          <w:tcPr>
            <w:tcW w:w="710" w:type="dxa"/>
          </w:tcPr>
          <w:p w:rsidR="003671A4" w:rsidRDefault="003671A4"/>
        </w:tc>
        <w:tc>
          <w:tcPr>
            <w:tcW w:w="426" w:type="dxa"/>
          </w:tcPr>
          <w:p w:rsidR="003671A4" w:rsidRDefault="003671A4"/>
        </w:tc>
        <w:tc>
          <w:tcPr>
            <w:tcW w:w="993" w:type="dxa"/>
          </w:tcPr>
          <w:p w:rsidR="003671A4" w:rsidRDefault="003671A4"/>
        </w:tc>
      </w:tr>
      <w:tr w:rsidR="003671A4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3671A4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3671A4">
        <w:trPr>
          <w:trHeight w:hRule="exact" w:val="502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зачету:</w:t>
            </w:r>
          </w:p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Тезаурус безопасности жизнедеятельности.</w:t>
            </w:r>
          </w:p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Предмет, задачи и методы исследования безопасности жизнедеятельности.</w:t>
            </w:r>
          </w:p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Аксиомы теории безопасности жизнедеятельности.</w:t>
            </w:r>
          </w:p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Чрезвычайные ситуации и их типология.</w:t>
            </w:r>
          </w:p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Чрезвычайные ситуация природного характера: общая характеристика.</w:t>
            </w:r>
          </w:p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Чрезвычайные ситуации геофизического характера: виды, поражающие факторы, способы защиты населения.</w:t>
            </w:r>
          </w:p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Чрезвычайные ситуации геологического характера: виды, поражающие факторы, способы защиты населения.</w:t>
            </w:r>
          </w:p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Чрезвычайные ситуации метеорологического характера: виды, поражающие факторы, способы защиты населения.</w:t>
            </w:r>
          </w:p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Чрезвычайные ситуации гидрологического характера: виды, поражающие факторы, способы защиты населения.</w:t>
            </w:r>
          </w:p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Чрезвычайные ситуации биологического характера: виды, поражающие факторы, способы защиты населения.</w:t>
            </w:r>
          </w:p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Пожары: виды, поражающие факторы, способы защиты населения.</w:t>
            </w:r>
          </w:p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Взрывы: виды, поражающие факторы, способы защиты населения.</w:t>
            </w:r>
          </w:p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Аварии с выбросом радиоактивных веществ: поражающие факторы и способы защиты населения.</w:t>
            </w:r>
          </w:p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14. Аварии с выбросом 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аварийно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химически опасных веществ: поражающие факторы и способы защиты населения.</w:t>
            </w:r>
          </w:p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Гидродинамические аварии: поражающие факторы и способы защиты населения.</w:t>
            </w:r>
          </w:p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Обеспечение безопасности на производстве.</w:t>
            </w:r>
          </w:p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Чрезвычайные ситуации социального характера: общая характеристика.</w:t>
            </w:r>
          </w:p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Терроризм. Меры защиты в случае теракта.</w:t>
            </w:r>
          </w:p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Криминальные опасности.</w:t>
            </w:r>
          </w:p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Понятие национальной и международной безопасности РФ.</w:t>
            </w:r>
          </w:p>
          <w:p w:rsidR="003671A4" w:rsidRDefault="00BA4C4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21.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Современное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оружие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массового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поражения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</w:tbl>
    <w:p w:rsidR="003671A4" w:rsidRDefault="00BA4C48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09"/>
        <w:gridCol w:w="1894"/>
        <w:gridCol w:w="1957"/>
        <w:gridCol w:w="3177"/>
        <w:gridCol w:w="1572"/>
        <w:gridCol w:w="965"/>
      </w:tblGrid>
      <w:tr w:rsidR="003671A4" w:rsidTr="00FB09EF">
        <w:trPr>
          <w:trHeight w:hRule="exact" w:val="416"/>
        </w:trPr>
        <w:tc>
          <w:tcPr>
            <w:tcW w:w="4560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177" w:type="dxa"/>
          </w:tcPr>
          <w:p w:rsidR="003671A4" w:rsidRDefault="003671A4"/>
        </w:tc>
        <w:tc>
          <w:tcPr>
            <w:tcW w:w="1572" w:type="dxa"/>
          </w:tcPr>
          <w:p w:rsidR="003671A4" w:rsidRDefault="003671A4"/>
        </w:tc>
        <w:tc>
          <w:tcPr>
            <w:tcW w:w="965" w:type="dxa"/>
            <w:shd w:val="clear" w:color="C0C0C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3671A4" w:rsidTr="00FB09EF">
        <w:trPr>
          <w:trHeight w:hRule="exact" w:val="2016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Основные мероприятия в чрезвычайных ситуациях мирного и военного времени.</w:t>
            </w:r>
          </w:p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Средства индивидуальной и коллективной защиты.</w:t>
            </w:r>
          </w:p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Гражданская оборона в Российской Федерации.</w:t>
            </w:r>
          </w:p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Терминальные состояния, их диагностика.</w:t>
            </w:r>
          </w:p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Основы сердечно-легочной реанимации.</w:t>
            </w:r>
          </w:p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Первая помощь при сердечной недостаточности.</w:t>
            </w:r>
          </w:p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Первая помощь при обмороке и коме.</w:t>
            </w:r>
          </w:p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Первая помощь при различных видах травм.</w:t>
            </w:r>
          </w:p>
          <w:p w:rsidR="003671A4" w:rsidRDefault="00BA4C4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30.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Первая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помощь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кровотечениях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3671A4" w:rsidTr="00FB09EF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3671A4" w:rsidRPr="00F20AD1" w:rsidTr="00FB09EF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2.</w:t>
            </w:r>
          </w:p>
        </w:tc>
      </w:tr>
      <w:tr w:rsidR="003671A4" w:rsidTr="00FB09EF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3671A4" w:rsidRPr="00F20AD1" w:rsidTr="00FB09EF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Практические задания, тесты, творческие задания, кейс-задачи.</w:t>
            </w:r>
          </w:p>
        </w:tc>
      </w:tr>
      <w:tr w:rsidR="003671A4" w:rsidRPr="00F20AD1" w:rsidTr="00FB09EF">
        <w:trPr>
          <w:trHeight w:hRule="exact" w:val="277"/>
        </w:trPr>
        <w:tc>
          <w:tcPr>
            <w:tcW w:w="709" w:type="dxa"/>
          </w:tcPr>
          <w:p w:rsidR="003671A4" w:rsidRPr="00FB09EF" w:rsidRDefault="003671A4">
            <w:pPr>
              <w:rPr>
                <w:lang w:val="ru-RU"/>
              </w:rPr>
            </w:pPr>
          </w:p>
        </w:tc>
        <w:tc>
          <w:tcPr>
            <w:tcW w:w="1894" w:type="dxa"/>
          </w:tcPr>
          <w:p w:rsidR="003671A4" w:rsidRPr="00FB09EF" w:rsidRDefault="003671A4">
            <w:pPr>
              <w:rPr>
                <w:lang w:val="ru-RU"/>
              </w:rPr>
            </w:pPr>
          </w:p>
        </w:tc>
        <w:tc>
          <w:tcPr>
            <w:tcW w:w="1957" w:type="dxa"/>
          </w:tcPr>
          <w:p w:rsidR="003671A4" w:rsidRPr="00FB09EF" w:rsidRDefault="003671A4">
            <w:pPr>
              <w:rPr>
                <w:lang w:val="ru-RU"/>
              </w:rPr>
            </w:pPr>
          </w:p>
        </w:tc>
        <w:tc>
          <w:tcPr>
            <w:tcW w:w="3177" w:type="dxa"/>
          </w:tcPr>
          <w:p w:rsidR="003671A4" w:rsidRPr="00FB09EF" w:rsidRDefault="003671A4">
            <w:pPr>
              <w:rPr>
                <w:lang w:val="ru-RU"/>
              </w:rPr>
            </w:pPr>
          </w:p>
        </w:tc>
        <w:tc>
          <w:tcPr>
            <w:tcW w:w="1572" w:type="dxa"/>
          </w:tcPr>
          <w:p w:rsidR="003671A4" w:rsidRPr="00FB09EF" w:rsidRDefault="003671A4">
            <w:pPr>
              <w:rPr>
                <w:lang w:val="ru-RU"/>
              </w:rPr>
            </w:pPr>
          </w:p>
        </w:tc>
        <w:tc>
          <w:tcPr>
            <w:tcW w:w="965" w:type="dxa"/>
          </w:tcPr>
          <w:p w:rsidR="003671A4" w:rsidRPr="00FB09EF" w:rsidRDefault="003671A4">
            <w:pPr>
              <w:rPr>
                <w:lang w:val="ru-RU"/>
              </w:rPr>
            </w:pPr>
          </w:p>
        </w:tc>
      </w:tr>
      <w:tr w:rsidR="003671A4" w:rsidRPr="00F20AD1" w:rsidTr="00FB09EF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3671A4" w:rsidTr="00FB09EF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3671A4" w:rsidTr="00FB09EF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3671A4" w:rsidTr="00FB09EF">
        <w:trPr>
          <w:trHeight w:hRule="exact" w:val="27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3671A4"/>
        </w:tc>
        <w:tc>
          <w:tcPr>
            <w:tcW w:w="18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1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3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FB09EF" w:rsidRPr="00F20AD1" w:rsidTr="00FB09EF">
        <w:trPr>
          <w:trHeight w:hRule="exact" w:val="862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09EF" w:rsidRPr="00FB09EF" w:rsidRDefault="00FB09EF" w:rsidP="00FB09E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8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09EF" w:rsidRPr="00FB09EF" w:rsidRDefault="00FB09EF" w:rsidP="00FB09E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Семехин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Ю. Г., 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Бондин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 И.</w:t>
            </w:r>
          </w:p>
        </w:tc>
        <w:tc>
          <w:tcPr>
            <w:tcW w:w="51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09EF" w:rsidRPr="00FB09EF" w:rsidRDefault="00FB09EF" w:rsidP="00FB09E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Безопасность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жизнедеятельности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учебное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пособие</w:t>
            </w:r>
            <w:proofErr w:type="spellEnd"/>
          </w:p>
        </w:tc>
        <w:tc>
          <w:tcPr>
            <w:tcW w:w="253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09EF" w:rsidRPr="00FB09EF" w:rsidRDefault="00FB09EF" w:rsidP="00FB09E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Москва|Берлин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: 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Директ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Медиа, 2015, </w:t>
            </w: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=276764</w:t>
            </w:r>
          </w:p>
        </w:tc>
      </w:tr>
      <w:tr w:rsidR="00FB09EF" w:rsidRPr="00F20AD1" w:rsidTr="00FB09EF">
        <w:trPr>
          <w:trHeight w:hRule="exact" w:val="1144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09EF" w:rsidRPr="00FB09EF" w:rsidRDefault="00FB09EF" w:rsidP="00FB09E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8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09EF" w:rsidRPr="00FB09EF" w:rsidRDefault="00FB09EF" w:rsidP="00FB09E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Холостова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Е. И., Прохорова О. Г.</w:t>
            </w:r>
          </w:p>
        </w:tc>
        <w:tc>
          <w:tcPr>
            <w:tcW w:w="51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09EF" w:rsidRPr="00FB09EF" w:rsidRDefault="00FB09EF" w:rsidP="00FB09E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Безопасность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жизнедеятельности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учебник</w:t>
            </w:r>
            <w:proofErr w:type="spellEnd"/>
          </w:p>
        </w:tc>
        <w:tc>
          <w:tcPr>
            <w:tcW w:w="253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09EF" w:rsidRPr="00FB09EF" w:rsidRDefault="00FB09EF" w:rsidP="00FB09E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Москва: Издательско- торговая корпорация «Дашков и </w:t>
            </w:r>
            <w:proofErr w:type="gram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</w:t>
            </w:r>
            <w:proofErr w:type="gram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°», 2017, </w:t>
            </w: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=450720</w:t>
            </w:r>
          </w:p>
        </w:tc>
      </w:tr>
      <w:tr w:rsidR="003671A4" w:rsidTr="00FB09EF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3671A4" w:rsidTr="00FB09EF">
        <w:trPr>
          <w:trHeight w:hRule="exact" w:val="27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3671A4"/>
        </w:tc>
        <w:tc>
          <w:tcPr>
            <w:tcW w:w="18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1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3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FB09EF" w:rsidTr="00FB09EF">
        <w:trPr>
          <w:trHeight w:hRule="exact" w:val="715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09EF" w:rsidRDefault="00FB09EF" w:rsidP="00FB09E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8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09EF" w:rsidRPr="00FB09EF" w:rsidRDefault="00FB09EF" w:rsidP="00FB09EF">
            <w:pPr>
              <w:rPr>
                <w:sz w:val="19"/>
                <w:szCs w:val="19"/>
              </w:rPr>
            </w:pPr>
          </w:p>
        </w:tc>
        <w:tc>
          <w:tcPr>
            <w:tcW w:w="51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09EF" w:rsidRPr="00FB09EF" w:rsidRDefault="00FB09EF" w:rsidP="00FB09E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Безопасность жизнедеятельности: 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вузов: 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</w:t>
            </w:r>
            <w:proofErr w:type="gram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gram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уполномоченным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учреждением М-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ва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образования и науки РФ - 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Гос.ун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-том управления</w:t>
            </w:r>
          </w:p>
        </w:tc>
        <w:tc>
          <w:tcPr>
            <w:tcW w:w="253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09EF" w:rsidRPr="00FB09EF" w:rsidRDefault="00FB09EF" w:rsidP="00FB09E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Дашков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К, 2017</w:t>
            </w:r>
          </w:p>
        </w:tc>
      </w:tr>
      <w:tr w:rsidR="00FB09EF" w:rsidTr="00FB09EF">
        <w:trPr>
          <w:trHeight w:hRule="exact" w:val="478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09EF" w:rsidRDefault="00FB09EF" w:rsidP="00FB09E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8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09EF" w:rsidRPr="00FB09EF" w:rsidRDefault="00FB09EF" w:rsidP="00FB09E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Загреков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В.И.</w:t>
            </w:r>
          </w:p>
        </w:tc>
        <w:tc>
          <w:tcPr>
            <w:tcW w:w="51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09EF" w:rsidRPr="00FB09EF" w:rsidRDefault="00FB09EF" w:rsidP="00FB09E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Основы медицинских знаний: доврачебная помощь: 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</w:p>
        </w:tc>
        <w:tc>
          <w:tcPr>
            <w:tcW w:w="253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09EF" w:rsidRPr="00FB09EF" w:rsidRDefault="00FB09EF" w:rsidP="00FB09E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, 2010</w:t>
            </w:r>
          </w:p>
        </w:tc>
      </w:tr>
      <w:tr w:rsidR="00FB09EF" w:rsidTr="00FB09EF">
        <w:trPr>
          <w:trHeight w:hRule="exact" w:val="478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09EF" w:rsidRPr="00FB09EF" w:rsidRDefault="00FB09EF" w:rsidP="00FB09E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8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09EF" w:rsidRPr="00FB09EF" w:rsidRDefault="00FB09EF" w:rsidP="00FB09E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Зазулинский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В.Д.</w:t>
            </w:r>
          </w:p>
        </w:tc>
        <w:tc>
          <w:tcPr>
            <w:tcW w:w="51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09EF" w:rsidRPr="00FB09EF" w:rsidRDefault="00FB09EF" w:rsidP="00FB09E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Безопасность жизнедеятельности в чрезвычайных ситуациях: 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гуманит.вузов</w:t>
            </w:r>
            <w:proofErr w:type="spellEnd"/>
          </w:p>
        </w:tc>
        <w:tc>
          <w:tcPr>
            <w:tcW w:w="253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09EF" w:rsidRPr="00FB09EF" w:rsidRDefault="00FB09EF" w:rsidP="00FB09E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Экзамен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2006</w:t>
            </w:r>
          </w:p>
        </w:tc>
      </w:tr>
      <w:tr w:rsidR="00FB09EF" w:rsidTr="00FB09EF">
        <w:trPr>
          <w:trHeight w:hRule="exact" w:val="115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09EF" w:rsidRPr="00FB09EF" w:rsidRDefault="00FB09EF" w:rsidP="00FB09E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8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09EF" w:rsidRPr="00FB09EF" w:rsidRDefault="00FB09EF" w:rsidP="00FB09E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Вишняков Я.Д., Вагин В.И.</w:t>
            </w:r>
          </w:p>
        </w:tc>
        <w:tc>
          <w:tcPr>
            <w:tcW w:w="51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09EF" w:rsidRPr="00FB09EF" w:rsidRDefault="00FB09EF" w:rsidP="00FB09E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Безопасность жизнедеятельности. Защита населения и территорий в чрезвычайных ситуациях: 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дисц.регион.сост.спец."Менеджмент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организации</w:t>
            </w:r>
            <w:proofErr w:type="gram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":допущено</w:t>
            </w:r>
            <w:proofErr w:type="spellEnd"/>
            <w:proofErr w:type="gram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Советом Учеб.-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метод.объединения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вузов России по образованию в области менеджмента</w:t>
            </w:r>
          </w:p>
        </w:tc>
        <w:tc>
          <w:tcPr>
            <w:tcW w:w="253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09EF" w:rsidRPr="00FB09EF" w:rsidRDefault="00FB09EF" w:rsidP="00FB09E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2008</w:t>
            </w:r>
          </w:p>
        </w:tc>
      </w:tr>
      <w:tr w:rsidR="003671A4" w:rsidTr="00FB09EF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Методические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разработки</w:t>
            </w:r>
            <w:proofErr w:type="spellEnd"/>
          </w:p>
        </w:tc>
      </w:tr>
      <w:tr w:rsidR="003671A4" w:rsidTr="00FB09EF">
        <w:trPr>
          <w:trHeight w:hRule="exact" w:val="27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3671A4"/>
        </w:tc>
        <w:tc>
          <w:tcPr>
            <w:tcW w:w="18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1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3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3671A4" w:rsidTr="00FB09EF">
        <w:trPr>
          <w:trHeight w:hRule="exact" w:val="478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8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3671A4"/>
        </w:tc>
        <w:tc>
          <w:tcPr>
            <w:tcW w:w="51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Практические работы по безоп</w:t>
            </w:r>
            <w:r w:rsidR="005D02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асности жизнедеятельности: учеб</w:t>
            </w:r>
            <w:bookmarkStart w:id="0" w:name="_GoBack"/>
            <w:bookmarkEnd w:id="0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метод.пособие</w:t>
            </w:r>
            <w:proofErr w:type="spellEnd"/>
          </w:p>
        </w:tc>
        <w:tc>
          <w:tcPr>
            <w:tcW w:w="253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, 2008</w:t>
            </w:r>
          </w:p>
        </w:tc>
      </w:tr>
    </w:tbl>
    <w:p w:rsidR="003671A4" w:rsidRDefault="00BA4C48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0"/>
        <w:gridCol w:w="1901"/>
        <w:gridCol w:w="1889"/>
        <w:gridCol w:w="3171"/>
        <w:gridCol w:w="1588"/>
        <w:gridCol w:w="965"/>
      </w:tblGrid>
      <w:tr w:rsidR="003671A4" w:rsidTr="00D756DB">
        <w:trPr>
          <w:trHeight w:hRule="exact" w:val="416"/>
        </w:trPr>
        <w:tc>
          <w:tcPr>
            <w:tcW w:w="4550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171" w:type="dxa"/>
          </w:tcPr>
          <w:p w:rsidR="003671A4" w:rsidRDefault="003671A4"/>
        </w:tc>
        <w:tc>
          <w:tcPr>
            <w:tcW w:w="1588" w:type="dxa"/>
          </w:tcPr>
          <w:p w:rsidR="003671A4" w:rsidRDefault="003671A4"/>
        </w:tc>
        <w:tc>
          <w:tcPr>
            <w:tcW w:w="965" w:type="dxa"/>
            <w:shd w:val="clear" w:color="C0C0C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9</w:t>
            </w:r>
          </w:p>
        </w:tc>
      </w:tr>
      <w:tr w:rsidR="003671A4" w:rsidRPr="00F20AD1" w:rsidTr="00D756D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3671A4" w:rsidTr="00D756DB">
        <w:trPr>
          <w:trHeight w:hRule="exact" w:val="478"/>
        </w:trPr>
        <w:tc>
          <w:tcPr>
            <w:tcW w:w="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1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rPr>
                <w:sz w:val="19"/>
                <w:szCs w:val="19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Электронный учебно-методический комплекс "Безопасность жизнедеятельности".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Электронная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образовательная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среда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Мининского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университета</w:t>
            </w:r>
            <w:proofErr w:type="spellEnd"/>
          </w:p>
        </w:tc>
      </w:tr>
      <w:tr w:rsidR="003671A4" w:rsidRPr="00F20AD1" w:rsidTr="00D756DB">
        <w:trPr>
          <w:trHeight w:hRule="exact" w:val="277"/>
        </w:trPr>
        <w:tc>
          <w:tcPr>
            <w:tcW w:w="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1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Сайт МЧС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culture</w:t>
            </w: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mchs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gov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</w:tr>
      <w:tr w:rsidR="003671A4" w:rsidRPr="00F20AD1" w:rsidTr="00D756DB">
        <w:trPr>
          <w:trHeight w:hRule="exact" w:val="277"/>
        </w:trPr>
        <w:tc>
          <w:tcPr>
            <w:tcW w:w="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1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Сайт "Охрана труда"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ohranatruda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</w:p>
        </w:tc>
      </w:tr>
      <w:tr w:rsidR="003671A4" w:rsidTr="00D756D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3671A4" w:rsidRPr="00FB09EF" w:rsidTr="00D756DB">
        <w:trPr>
          <w:trHeight w:hRule="exact" w:val="287"/>
        </w:trPr>
        <w:tc>
          <w:tcPr>
            <w:tcW w:w="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51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D756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D756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Windows</w:t>
            </w:r>
            <w:proofErr w:type="spellEnd"/>
          </w:p>
        </w:tc>
      </w:tr>
      <w:tr w:rsidR="003671A4" w:rsidTr="00D756D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3671A4" w:rsidTr="00D756DB">
        <w:trPr>
          <w:trHeight w:hRule="exact" w:val="287"/>
        </w:trPr>
        <w:tc>
          <w:tcPr>
            <w:tcW w:w="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1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http://mchs.gov.ru</w:t>
            </w:r>
          </w:p>
        </w:tc>
      </w:tr>
      <w:tr w:rsidR="003671A4" w:rsidTr="00D756DB">
        <w:trPr>
          <w:trHeight w:hRule="exact" w:val="287"/>
        </w:trPr>
        <w:tc>
          <w:tcPr>
            <w:tcW w:w="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1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http://ed.gov.ru</w:t>
            </w:r>
          </w:p>
        </w:tc>
      </w:tr>
      <w:tr w:rsidR="003671A4" w:rsidTr="00D756DB">
        <w:trPr>
          <w:trHeight w:hRule="exact" w:val="287"/>
        </w:trPr>
        <w:tc>
          <w:tcPr>
            <w:tcW w:w="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1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</w:t>
            </w:r>
          </w:p>
        </w:tc>
      </w:tr>
      <w:tr w:rsidR="003671A4" w:rsidTr="00D756DB">
        <w:trPr>
          <w:trHeight w:hRule="exact" w:val="287"/>
        </w:trPr>
        <w:tc>
          <w:tcPr>
            <w:tcW w:w="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51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http://elibrary.ru</w:t>
            </w:r>
          </w:p>
        </w:tc>
      </w:tr>
      <w:tr w:rsidR="003671A4" w:rsidTr="00D756DB">
        <w:trPr>
          <w:trHeight w:hRule="exact" w:val="279"/>
        </w:trPr>
        <w:tc>
          <w:tcPr>
            <w:tcW w:w="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951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http://ebiblioteca.ru</w:t>
            </w:r>
          </w:p>
        </w:tc>
      </w:tr>
      <w:tr w:rsidR="003671A4" w:rsidTr="00D756DB">
        <w:trPr>
          <w:trHeight w:hRule="exact" w:val="277"/>
        </w:trPr>
        <w:tc>
          <w:tcPr>
            <w:tcW w:w="760" w:type="dxa"/>
          </w:tcPr>
          <w:p w:rsidR="003671A4" w:rsidRDefault="003671A4"/>
        </w:tc>
        <w:tc>
          <w:tcPr>
            <w:tcW w:w="1901" w:type="dxa"/>
          </w:tcPr>
          <w:p w:rsidR="003671A4" w:rsidRDefault="003671A4"/>
        </w:tc>
        <w:tc>
          <w:tcPr>
            <w:tcW w:w="1889" w:type="dxa"/>
          </w:tcPr>
          <w:p w:rsidR="003671A4" w:rsidRDefault="003671A4"/>
        </w:tc>
        <w:tc>
          <w:tcPr>
            <w:tcW w:w="3171" w:type="dxa"/>
          </w:tcPr>
          <w:p w:rsidR="003671A4" w:rsidRDefault="003671A4"/>
        </w:tc>
        <w:tc>
          <w:tcPr>
            <w:tcW w:w="1588" w:type="dxa"/>
          </w:tcPr>
          <w:p w:rsidR="003671A4" w:rsidRDefault="003671A4"/>
        </w:tc>
        <w:tc>
          <w:tcPr>
            <w:tcW w:w="965" w:type="dxa"/>
          </w:tcPr>
          <w:p w:rsidR="003671A4" w:rsidRDefault="003671A4"/>
        </w:tc>
      </w:tr>
      <w:tr w:rsidR="003671A4" w:rsidRPr="00F20AD1" w:rsidTr="00D756D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3671A4" w:rsidRPr="00F20AD1" w:rsidTr="00D756DB">
        <w:trPr>
          <w:trHeight w:hRule="exact" w:val="287"/>
        </w:trPr>
        <w:tc>
          <w:tcPr>
            <w:tcW w:w="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1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 w:rsidP="00D756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наличия учебной лаборатории по безопасности жизнедеятельности.</w:t>
            </w:r>
          </w:p>
        </w:tc>
      </w:tr>
      <w:tr w:rsidR="003671A4" w:rsidRPr="00F20AD1" w:rsidTr="00D756DB">
        <w:trPr>
          <w:trHeight w:hRule="exact" w:val="727"/>
        </w:trPr>
        <w:tc>
          <w:tcPr>
            <w:tcW w:w="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951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Оборудование учебной лаборатории: тренажеры для сердечно-легочной реанимации "Максим", "Гоша"; лабораторные установки: "Пожарная сигнализация", "Освещенность и качество освещения", люксметры, 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шумомер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дозиметр.</w:t>
            </w:r>
          </w:p>
        </w:tc>
      </w:tr>
      <w:tr w:rsidR="003671A4" w:rsidRPr="00F20AD1" w:rsidTr="00D756DB">
        <w:trPr>
          <w:trHeight w:hRule="exact" w:val="287"/>
        </w:trPr>
        <w:tc>
          <w:tcPr>
            <w:tcW w:w="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Default="00BA4C4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951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оборудование.</w:t>
            </w:r>
          </w:p>
        </w:tc>
      </w:tr>
      <w:tr w:rsidR="003671A4" w:rsidRPr="00F20AD1" w:rsidTr="00D756DB">
        <w:trPr>
          <w:trHeight w:hRule="exact" w:val="277"/>
        </w:trPr>
        <w:tc>
          <w:tcPr>
            <w:tcW w:w="760" w:type="dxa"/>
          </w:tcPr>
          <w:p w:rsidR="003671A4" w:rsidRPr="00FB09EF" w:rsidRDefault="003671A4">
            <w:pPr>
              <w:rPr>
                <w:lang w:val="ru-RU"/>
              </w:rPr>
            </w:pPr>
          </w:p>
        </w:tc>
        <w:tc>
          <w:tcPr>
            <w:tcW w:w="1901" w:type="dxa"/>
          </w:tcPr>
          <w:p w:rsidR="003671A4" w:rsidRPr="00FB09EF" w:rsidRDefault="003671A4">
            <w:pPr>
              <w:rPr>
                <w:lang w:val="ru-RU"/>
              </w:rPr>
            </w:pPr>
          </w:p>
        </w:tc>
        <w:tc>
          <w:tcPr>
            <w:tcW w:w="1889" w:type="dxa"/>
          </w:tcPr>
          <w:p w:rsidR="003671A4" w:rsidRPr="00FB09EF" w:rsidRDefault="003671A4">
            <w:pPr>
              <w:rPr>
                <w:lang w:val="ru-RU"/>
              </w:rPr>
            </w:pPr>
          </w:p>
        </w:tc>
        <w:tc>
          <w:tcPr>
            <w:tcW w:w="3171" w:type="dxa"/>
          </w:tcPr>
          <w:p w:rsidR="003671A4" w:rsidRPr="00FB09EF" w:rsidRDefault="003671A4">
            <w:pPr>
              <w:rPr>
                <w:lang w:val="ru-RU"/>
              </w:rPr>
            </w:pPr>
          </w:p>
        </w:tc>
        <w:tc>
          <w:tcPr>
            <w:tcW w:w="1588" w:type="dxa"/>
          </w:tcPr>
          <w:p w:rsidR="003671A4" w:rsidRPr="00FB09EF" w:rsidRDefault="003671A4">
            <w:pPr>
              <w:rPr>
                <w:lang w:val="ru-RU"/>
              </w:rPr>
            </w:pPr>
          </w:p>
        </w:tc>
        <w:tc>
          <w:tcPr>
            <w:tcW w:w="965" w:type="dxa"/>
          </w:tcPr>
          <w:p w:rsidR="003671A4" w:rsidRPr="00FB09EF" w:rsidRDefault="003671A4">
            <w:pPr>
              <w:rPr>
                <w:lang w:val="ru-RU"/>
              </w:rPr>
            </w:pPr>
          </w:p>
        </w:tc>
      </w:tr>
      <w:tr w:rsidR="003671A4" w:rsidRPr="00F20AD1" w:rsidTr="00D756D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3671A4" w:rsidRPr="00F20AD1" w:rsidTr="00D756DB">
        <w:trPr>
          <w:trHeight w:hRule="exact" w:val="1576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Картавых М.А., 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Камерилова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Г.С. Технологии образования в области безопасности жизнедеятельности: учеб. пособие. - 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Н.Новгород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2016</w:t>
            </w:r>
          </w:p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 - план дисциплины представлен в Приложении 2.</w:t>
            </w:r>
          </w:p>
          <w:p w:rsidR="003671A4" w:rsidRPr="00FB09EF" w:rsidRDefault="003671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3671A4" w:rsidRPr="00FB09EF" w:rsidRDefault="00BA4C4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FB09E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документ: - Положение о рейтинговой оценке качества подготовки студентов</w:t>
            </w:r>
          </w:p>
        </w:tc>
      </w:tr>
    </w:tbl>
    <w:p w:rsidR="003671A4" w:rsidRPr="00FB09EF" w:rsidRDefault="003671A4">
      <w:pPr>
        <w:rPr>
          <w:lang w:val="ru-RU"/>
        </w:rPr>
      </w:pPr>
    </w:p>
    <w:sectPr w:rsidR="003671A4" w:rsidRPr="00FB09EF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3671A4"/>
    <w:rsid w:val="005D025B"/>
    <w:rsid w:val="00BA4C48"/>
    <w:rsid w:val="00D31453"/>
    <w:rsid w:val="00D756DB"/>
    <w:rsid w:val="00E209E2"/>
    <w:rsid w:val="00F20AD1"/>
    <w:rsid w:val="00FB0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11FC3B07-9C30-420F-85ED-C912FDBC05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9</Pages>
  <Words>2591</Words>
  <Characters>14773</Characters>
  <Application>Microsoft Office Word</Application>
  <DocSecurity>0</DocSecurity>
  <Lines>123</Lines>
  <Paragraphs>34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17330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АФЗС-16,17,18_plx_Безопасность жизнедеятельности</dc:title>
  <dc:creator>FastReport.NET</dc:creator>
  <cp:lastModifiedBy>Марфа Васильевна</cp:lastModifiedBy>
  <cp:revision>6</cp:revision>
  <dcterms:created xsi:type="dcterms:W3CDTF">2019-07-04T14:23:00Z</dcterms:created>
  <dcterms:modified xsi:type="dcterms:W3CDTF">2019-08-25T09:57:00Z</dcterms:modified>
</cp:coreProperties>
</file>