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12256" w:rsidRDefault="00472E74">
      <w:pPr>
        <w:rPr>
          <w:sz w:val="0"/>
          <w:szCs w:val="0"/>
        </w:rPr>
      </w:pPr>
      <w:r>
        <w:object w:dxaOrig="9465" w:dyaOrig="1282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3.25pt;height:641.25pt" o:ole="">
            <v:imagedata r:id="rId4" o:title=""/>
          </v:shape>
          <o:OLEObject Type="Embed" ProgID="AcroExch.Document.11" ShapeID="_x0000_i1025" DrawAspect="Content" ObjectID="_1628284481" r:id="rId5"/>
        </w:object>
      </w:r>
      <w:r w:rsidR="005579FF">
        <w:br w:type="page"/>
      </w:r>
    </w:p>
    <w:p w:rsidR="00E12256" w:rsidRPr="005579FF" w:rsidRDefault="00472E74">
      <w:pPr>
        <w:rPr>
          <w:sz w:val="0"/>
          <w:szCs w:val="0"/>
          <w:lang w:val="ru-RU"/>
        </w:rPr>
      </w:pPr>
      <w:r w:rsidRPr="00472E74">
        <w:rPr>
          <w:noProof/>
          <w:lang w:val="ru-RU" w:eastAsia="ru-RU"/>
        </w:rPr>
        <w:lastRenderedPageBreak/>
        <w:drawing>
          <wp:inline distT="0" distB="0" distL="0" distR="0">
            <wp:extent cx="6677025" cy="951484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8351" cy="9516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72E74">
        <w:rPr>
          <w:lang w:val="ru-RU"/>
        </w:rPr>
        <w:t xml:space="preserve"> </w:t>
      </w:r>
      <w:r w:rsidR="005579FF" w:rsidRPr="005579FF">
        <w:rPr>
          <w:lang w:val="ru-RU"/>
        </w:rPr>
        <w:br w:type="page"/>
      </w:r>
    </w:p>
    <w:p w:rsidR="00E12256" w:rsidRDefault="00472E74">
      <w:pPr>
        <w:rPr>
          <w:sz w:val="0"/>
          <w:szCs w:val="0"/>
        </w:rPr>
      </w:pPr>
      <w:r w:rsidRPr="00472E74">
        <w:rPr>
          <w:noProof/>
          <w:lang w:val="ru-RU" w:eastAsia="ru-RU"/>
        </w:rPr>
        <w:lastRenderedPageBreak/>
        <w:drawing>
          <wp:inline distT="0" distB="0" distL="0" distR="0">
            <wp:extent cx="6353175" cy="949579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4441" cy="94976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72E74">
        <w:t xml:space="preserve"> </w:t>
      </w:r>
      <w:r w:rsidR="005579FF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6"/>
        <w:gridCol w:w="493"/>
        <w:gridCol w:w="1493"/>
        <w:gridCol w:w="1754"/>
        <w:gridCol w:w="4787"/>
        <w:gridCol w:w="971"/>
      </w:tblGrid>
      <w:tr w:rsidR="00E12256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E12256" w:rsidRDefault="00E1225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E12256" w:rsidRPr="00472E7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E12256" w:rsidRPr="00472E74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Целями освоения дисциплины «Математика» являются формирование систематизированных знаний в области представления и обработки информации математическими средствами, применения статистических методов в педагогических исследованиях.</w:t>
            </w:r>
          </w:p>
        </w:tc>
      </w:tr>
      <w:tr w:rsidR="00E1225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E12256" w:rsidRPr="00472E7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формировать основные знания, умения и навыки, применяемые в области математического анализа;</w:t>
            </w:r>
          </w:p>
        </w:tc>
      </w:tr>
      <w:tr w:rsidR="00E12256" w:rsidRPr="00472E7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систематизировать современные знания о математическом анализе и его приложениях.</w:t>
            </w:r>
          </w:p>
        </w:tc>
      </w:tr>
      <w:tr w:rsidR="00E12256" w:rsidRPr="00472E74">
        <w:trPr>
          <w:trHeight w:hRule="exact" w:val="277"/>
        </w:trPr>
        <w:tc>
          <w:tcPr>
            <w:tcW w:w="766" w:type="dxa"/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E12256" w:rsidRPr="005579FF" w:rsidRDefault="00E12256">
            <w:pPr>
              <w:rPr>
                <w:lang w:val="ru-RU"/>
              </w:rPr>
            </w:pPr>
          </w:p>
        </w:tc>
      </w:tr>
      <w:tr w:rsidR="00E12256" w:rsidRPr="00472E7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E12256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</w:t>
            </w:r>
          </w:p>
        </w:tc>
      </w:tr>
      <w:tr w:rsidR="00E12256" w:rsidRPr="00472E7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E12256" w:rsidRPr="00472E74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освоения дисциплины «Математика» студенты используют знания, умения и виды деятельности, сформированные в процессе изучения предмета «Математика» на предыдущем уровне образования, «Математический анализ», «Теория вероятностей и математическая статистика».</w:t>
            </w:r>
          </w:p>
        </w:tc>
      </w:tr>
      <w:tr w:rsidR="00E12256" w:rsidRPr="00472E74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E12256" w:rsidRPr="00472E74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Освоение данной дисциплины является необходимой основой для последующего изучения дисциплин по выбору студентов и подготовке к итоговой государственной аттестации.</w:t>
            </w:r>
          </w:p>
        </w:tc>
      </w:tr>
      <w:tr w:rsidR="00E12256" w:rsidRPr="00472E74">
        <w:trPr>
          <w:trHeight w:hRule="exact" w:val="277"/>
        </w:trPr>
        <w:tc>
          <w:tcPr>
            <w:tcW w:w="766" w:type="dxa"/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E12256" w:rsidRPr="005579FF" w:rsidRDefault="00E12256">
            <w:pPr>
              <w:rPr>
                <w:lang w:val="ru-RU"/>
              </w:rPr>
            </w:pPr>
          </w:p>
        </w:tc>
      </w:tr>
      <w:tr w:rsidR="00E12256" w:rsidRPr="00472E74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E12256" w:rsidRPr="00472E74">
        <w:trPr>
          <w:trHeight w:hRule="exact" w:val="75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ОК-15: использованием основных законов естественнонаучных дисциплин в профессиональной деятельности, применением методов математического анализа и моделирования, теоретического и экспериментального исследования</w:t>
            </w:r>
          </w:p>
        </w:tc>
      </w:tr>
      <w:tr w:rsidR="00E1225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12256" w:rsidRPr="00472E7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законы естественнонаучных дисциплин в профессиональной деятельности</w:t>
            </w:r>
          </w:p>
        </w:tc>
      </w:tr>
      <w:tr w:rsidR="00E12256" w:rsidRPr="00472E7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математического анализа и моделирования</w:t>
            </w:r>
          </w:p>
        </w:tc>
      </w:tr>
      <w:tr w:rsidR="00E12256" w:rsidRPr="00472E7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методы теоретического и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эспериментального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исследования</w:t>
            </w:r>
          </w:p>
        </w:tc>
      </w:tr>
      <w:tr w:rsidR="00E1225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12256" w:rsidRPr="00472E7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основные законы естественнонаучных дисциплин в профессиональной деятельности</w:t>
            </w:r>
          </w:p>
        </w:tc>
      </w:tr>
      <w:tr w:rsidR="00E12256" w:rsidRPr="00472E7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методы математического анализа и моделирования</w:t>
            </w:r>
          </w:p>
        </w:tc>
      </w:tr>
      <w:tr w:rsidR="00E12256" w:rsidRPr="00472E7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применять методы теоретического и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эспериментального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исследования</w:t>
            </w:r>
          </w:p>
        </w:tc>
      </w:tr>
      <w:tr w:rsidR="00E1225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12256" w:rsidRPr="00472E74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</w:t>
            </w:r>
            <w:r w:rsidR="00472E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авыками использования основных </w:t>
            </w:r>
            <w:bookmarkStart w:id="0" w:name="_GoBack"/>
            <w:bookmarkEnd w:id="0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законов естественнонаучных дисциплин в профессиональной деятельности</w:t>
            </w:r>
          </w:p>
        </w:tc>
      </w:tr>
      <w:tr w:rsidR="00E12256" w:rsidRPr="00472E7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способами применения методов математического анализа</w:t>
            </w:r>
          </w:p>
        </w:tc>
      </w:tr>
      <w:tr w:rsidR="00E12256" w:rsidRPr="00472E7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способами применения методов теоретического и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эспериментального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исследования</w:t>
            </w:r>
          </w:p>
        </w:tc>
      </w:tr>
      <w:tr w:rsidR="00E12256" w:rsidRPr="00472E74">
        <w:trPr>
          <w:trHeight w:hRule="exact" w:val="67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ПК-26: способностью проводить обработку результатов исследований с использованием методов математической статистики, информационных технологий, формулировать и представлять обобщения и выводы</w:t>
            </w:r>
          </w:p>
        </w:tc>
      </w:tr>
      <w:tr w:rsidR="00E1225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1225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математической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статистики</w:t>
            </w:r>
            <w:proofErr w:type="spellEnd"/>
          </w:p>
        </w:tc>
      </w:tr>
      <w:tr w:rsidR="00E1225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технологий</w:t>
            </w:r>
            <w:proofErr w:type="spellEnd"/>
          </w:p>
        </w:tc>
      </w:tr>
      <w:tr w:rsidR="00E1225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способы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обработки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результатов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исследований</w:t>
            </w:r>
            <w:proofErr w:type="spellEnd"/>
          </w:p>
        </w:tc>
      </w:tr>
      <w:tr w:rsidR="00E1225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1225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использовать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математической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статистики</w:t>
            </w:r>
            <w:proofErr w:type="spellEnd"/>
          </w:p>
        </w:tc>
      </w:tr>
      <w:tr w:rsidR="00E1225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использовать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технологий</w:t>
            </w:r>
            <w:proofErr w:type="spellEnd"/>
          </w:p>
        </w:tc>
      </w:tr>
      <w:tr w:rsidR="00E12256" w:rsidRPr="00472E7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способы обработки результатов исследований</w:t>
            </w:r>
          </w:p>
        </w:tc>
      </w:tr>
      <w:tr w:rsidR="00E1225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12256" w:rsidRPr="00472E7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методов математической статистики</w:t>
            </w:r>
          </w:p>
        </w:tc>
      </w:tr>
      <w:tr w:rsidR="00E1225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применения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методовинформационных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технологий</w:t>
            </w:r>
            <w:proofErr w:type="spellEnd"/>
          </w:p>
        </w:tc>
      </w:tr>
      <w:tr w:rsidR="00E1225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обработки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результатов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исследований</w:t>
            </w:r>
            <w:proofErr w:type="spellEnd"/>
          </w:p>
        </w:tc>
      </w:tr>
      <w:tr w:rsidR="00E12256" w:rsidRPr="00472E74">
        <w:trPr>
          <w:trHeight w:hRule="exact" w:val="416"/>
        </w:trPr>
        <w:tc>
          <w:tcPr>
            <w:tcW w:w="10788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E12256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12256" w:rsidRPr="00472E7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логические связи между понятиями и теоремами;</w:t>
            </w:r>
          </w:p>
        </w:tc>
      </w:tr>
    </w:tbl>
    <w:p w:rsidR="00E12256" w:rsidRPr="005579FF" w:rsidRDefault="005579FF">
      <w:pPr>
        <w:rPr>
          <w:sz w:val="0"/>
          <w:szCs w:val="0"/>
          <w:lang w:val="ru-RU"/>
        </w:rPr>
      </w:pPr>
      <w:r w:rsidRPr="005579FF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9"/>
        <w:gridCol w:w="188"/>
        <w:gridCol w:w="3245"/>
        <w:gridCol w:w="961"/>
        <w:gridCol w:w="694"/>
        <w:gridCol w:w="1113"/>
        <w:gridCol w:w="1248"/>
        <w:gridCol w:w="681"/>
        <w:gridCol w:w="396"/>
        <w:gridCol w:w="979"/>
      </w:tblGrid>
      <w:tr w:rsidR="00E12256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E12256" w:rsidRDefault="00E12256"/>
        </w:tc>
        <w:tc>
          <w:tcPr>
            <w:tcW w:w="710" w:type="dxa"/>
          </w:tcPr>
          <w:p w:rsidR="00E12256" w:rsidRDefault="00E12256"/>
        </w:tc>
        <w:tc>
          <w:tcPr>
            <w:tcW w:w="1135" w:type="dxa"/>
          </w:tcPr>
          <w:p w:rsidR="00E12256" w:rsidRDefault="00E12256"/>
        </w:tc>
        <w:tc>
          <w:tcPr>
            <w:tcW w:w="1277" w:type="dxa"/>
          </w:tcPr>
          <w:p w:rsidR="00E12256" w:rsidRDefault="00E12256"/>
        </w:tc>
        <w:tc>
          <w:tcPr>
            <w:tcW w:w="710" w:type="dxa"/>
          </w:tcPr>
          <w:p w:rsidR="00E12256" w:rsidRDefault="00E12256"/>
        </w:tc>
        <w:tc>
          <w:tcPr>
            <w:tcW w:w="426" w:type="dxa"/>
          </w:tcPr>
          <w:p w:rsidR="00E12256" w:rsidRDefault="00E1225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E12256" w:rsidRPr="00472E74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различные алгоритмы и методы, применяемые при решении задач</w:t>
            </w:r>
          </w:p>
        </w:tc>
      </w:tr>
      <w:tr w:rsidR="00E12256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12256" w:rsidRPr="00472E7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устанавливать логические связи между понятиями и теоремами;</w:t>
            </w:r>
          </w:p>
        </w:tc>
      </w:tr>
      <w:tr w:rsidR="00E12256" w:rsidRPr="00472E7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применять методы математической обработки информации к доказательству теорем и решению задач</w:t>
            </w:r>
          </w:p>
        </w:tc>
      </w:tr>
      <w:tr w:rsidR="00E12256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12256" w:rsidRPr="00472E7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методами решения различных задач курса;</w:t>
            </w:r>
          </w:p>
        </w:tc>
      </w:tr>
      <w:tr w:rsidR="00E12256" w:rsidRPr="00472E7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современными знаниями о математической обработке информации и ее приложениях.</w:t>
            </w:r>
          </w:p>
        </w:tc>
      </w:tr>
      <w:tr w:rsidR="00E12256" w:rsidRPr="00472E74">
        <w:trPr>
          <w:trHeight w:hRule="exact" w:val="277"/>
        </w:trPr>
        <w:tc>
          <w:tcPr>
            <w:tcW w:w="766" w:type="dxa"/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3687" w:type="dxa"/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E12256" w:rsidRPr="005579FF" w:rsidRDefault="00E12256">
            <w:pPr>
              <w:rPr>
                <w:lang w:val="ru-RU"/>
              </w:rPr>
            </w:pPr>
          </w:p>
        </w:tc>
      </w:tr>
      <w:tr w:rsidR="00E12256" w:rsidRPr="00472E74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E12256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E12256" w:rsidRPr="00472E74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E12256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1. Математические средства </w:t>
            </w:r>
            <w:proofErr w:type="gramStart"/>
            <w:r w:rsidRPr="005579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пред-</w:t>
            </w:r>
            <w:proofErr w:type="spellStart"/>
            <w:r w:rsidRPr="005579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ставления</w:t>
            </w:r>
            <w:proofErr w:type="spellEnd"/>
            <w:proofErr w:type="gramEnd"/>
            <w:r w:rsidRPr="005579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5579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инфор-мации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E12256">
            <w:pPr>
              <w:rPr>
                <w:lang w:val="ru-RU"/>
              </w:rPr>
            </w:pPr>
          </w:p>
        </w:tc>
      </w:tr>
      <w:tr w:rsidR="00E12256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Формулы, таблицы. Функция как </w:t>
            </w:r>
            <w:proofErr w:type="spellStart"/>
            <w:proofErr w:type="gram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математи-ческая</w:t>
            </w:r>
            <w:proofErr w:type="spellEnd"/>
            <w:proofErr w:type="gram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модель, графики /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 ПК- 26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 Л2.3 Л2.4</w:t>
            </w:r>
          </w:p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E12256"/>
        </w:tc>
      </w:tr>
      <w:tr w:rsidR="00E12256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Формулы, таблицы. Функция как </w:t>
            </w:r>
            <w:proofErr w:type="spellStart"/>
            <w:proofErr w:type="gram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математи-ческая</w:t>
            </w:r>
            <w:proofErr w:type="spellEnd"/>
            <w:proofErr w:type="gram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модель, графики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 ПК- 26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Л1.1Л2.3</w:t>
            </w:r>
          </w:p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E12256"/>
        </w:tc>
      </w:tr>
      <w:tr w:rsidR="00E12256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 наименьших квадратов. Содержание самостоятельной работы на метод наименьших квадратов.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Решение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методу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наименьших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квадратов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 ПК- 26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Л2.3 Л2.4</w:t>
            </w:r>
          </w:p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E12256"/>
        </w:tc>
      </w:tr>
      <w:tr w:rsidR="00E12256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Декартова система координат. Построение графиков.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 ПК- 26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Л2.3</w:t>
            </w:r>
          </w:p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E12256"/>
        </w:tc>
      </w:tr>
      <w:tr w:rsidR="00E12256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 наименьших квадратов. Содержание самостоятельной работы на метод наименьших квадратов.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Решение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методу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наименьших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квадратов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 ПК- 26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Л2.3</w:t>
            </w:r>
          </w:p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E12256"/>
        </w:tc>
      </w:tr>
      <w:tr w:rsidR="00E12256" w:rsidRPr="00472E74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E12256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2. Методы решение комбинаторных задач как средство </w:t>
            </w:r>
            <w:proofErr w:type="gramStart"/>
            <w:r w:rsidRPr="005579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об-работки</w:t>
            </w:r>
            <w:proofErr w:type="gramEnd"/>
            <w:r w:rsidRPr="005579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и </w:t>
            </w:r>
            <w:proofErr w:type="spellStart"/>
            <w:r w:rsidRPr="005579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интерпрета-ции</w:t>
            </w:r>
            <w:proofErr w:type="spellEnd"/>
            <w:r w:rsidRPr="005579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информации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E12256">
            <w:pPr>
              <w:rPr>
                <w:lang w:val="ru-RU"/>
              </w:rPr>
            </w:pPr>
          </w:p>
        </w:tc>
      </w:tr>
      <w:tr w:rsidR="00E12256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формулы комбинаторики. Решение конкретных задач.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 ПК- 26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Л2.3 Л2.4Л3.1</w:t>
            </w:r>
          </w:p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E12256"/>
        </w:tc>
      </w:tr>
      <w:tr w:rsidR="00E12256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формулы комбинаторики. Решение конкретных задач. /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 ПК- 26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Л2.3Л3.1</w:t>
            </w:r>
          </w:p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E12256"/>
        </w:tc>
      </w:tr>
      <w:tr w:rsidR="00E12256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формулы комбинаторики. Решение конкретных задач.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 ПК- 26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Л2.4Л3.1</w:t>
            </w:r>
          </w:p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E12256"/>
        </w:tc>
      </w:tr>
      <w:tr w:rsidR="00E12256" w:rsidRPr="00472E74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E12256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3. Элементы </w:t>
            </w:r>
            <w:proofErr w:type="spellStart"/>
            <w:proofErr w:type="gramStart"/>
            <w:r w:rsidRPr="005579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ма</w:t>
            </w:r>
            <w:proofErr w:type="spellEnd"/>
            <w:r w:rsidRPr="005579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-тематической</w:t>
            </w:r>
            <w:proofErr w:type="gramEnd"/>
            <w:r w:rsidRPr="005579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стати-</w:t>
            </w:r>
            <w:proofErr w:type="spellStart"/>
            <w:r w:rsidRPr="005579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стики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E12256">
            <w:pPr>
              <w:rPr>
                <w:lang w:val="ru-RU"/>
              </w:rPr>
            </w:pPr>
          </w:p>
        </w:tc>
      </w:tr>
      <w:tr w:rsidR="00E12256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Интервальный ряд, </w:t>
            </w:r>
            <w:proofErr w:type="spellStart"/>
            <w:proofErr w:type="gram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объ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-ем</w:t>
            </w:r>
            <w:proofErr w:type="gram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выборки, полигон частот.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 ПК- 26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Л2.4Л3.1</w:t>
            </w:r>
          </w:p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E12256"/>
        </w:tc>
      </w:tr>
      <w:tr w:rsidR="00E12256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Интервальный ряд,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объ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-ем выборки, полигон частот.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 ПК- 26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Л2.4Л3.1</w:t>
            </w:r>
          </w:p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E12256"/>
        </w:tc>
      </w:tr>
      <w:tr w:rsidR="00E12256" w:rsidRPr="00472E74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E12256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4. Элементы линейной алгебры и аналитической геометрии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E12256">
            <w:pPr>
              <w:rPr>
                <w:lang w:val="ru-RU"/>
              </w:rPr>
            </w:pPr>
          </w:p>
        </w:tc>
      </w:tr>
    </w:tbl>
    <w:p w:rsidR="00E12256" w:rsidRPr="005579FF" w:rsidRDefault="005579FF">
      <w:pPr>
        <w:rPr>
          <w:sz w:val="0"/>
          <w:szCs w:val="0"/>
          <w:lang w:val="ru-RU"/>
        </w:rPr>
      </w:pPr>
      <w:r w:rsidRPr="005579FF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4"/>
        <w:gridCol w:w="3440"/>
        <w:gridCol w:w="920"/>
        <w:gridCol w:w="665"/>
        <w:gridCol w:w="1091"/>
        <w:gridCol w:w="1239"/>
        <w:gridCol w:w="665"/>
        <w:gridCol w:w="383"/>
        <w:gridCol w:w="937"/>
      </w:tblGrid>
      <w:tr w:rsidR="00E12256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E12256" w:rsidRDefault="00E12256"/>
        </w:tc>
        <w:tc>
          <w:tcPr>
            <w:tcW w:w="710" w:type="dxa"/>
          </w:tcPr>
          <w:p w:rsidR="00E12256" w:rsidRDefault="00E12256"/>
        </w:tc>
        <w:tc>
          <w:tcPr>
            <w:tcW w:w="1135" w:type="dxa"/>
          </w:tcPr>
          <w:p w:rsidR="00E12256" w:rsidRDefault="00E12256"/>
        </w:tc>
        <w:tc>
          <w:tcPr>
            <w:tcW w:w="1277" w:type="dxa"/>
          </w:tcPr>
          <w:p w:rsidR="00E12256" w:rsidRDefault="00E12256"/>
        </w:tc>
        <w:tc>
          <w:tcPr>
            <w:tcW w:w="710" w:type="dxa"/>
          </w:tcPr>
          <w:p w:rsidR="00E12256" w:rsidRDefault="00E12256"/>
        </w:tc>
        <w:tc>
          <w:tcPr>
            <w:tcW w:w="426" w:type="dxa"/>
          </w:tcPr>
          <w:p w:rsidR="00E12256" w:rsidRDefault="00E1225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E12256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Матрицы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определители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 ПК- 26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Л2.3 Л2.4</w:t>
            </w:r>
          </w:p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E12256"/>
        </w:tc>
      </w:tr>
      <w:tr w:rsidR="00E12256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Системы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линейных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уравнений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 ПК- 26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</w:t>
            </w:r>
          </w:p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E12256"/>
        </w:tc>
      </w:tr>
      <w:tr w:rsidR="00E12256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Векторы, операции над векторами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 ПК- 26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Л2.3</w:t>
            </w:r>
          </w:p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E12256"/>
        </w:tc>
      </w:tr>
      <w:tr w:rsidR="00E12256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Аналитическая геометрия на плоскости и в пространстве /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 ПК- 26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Л2.4</w:t>
            </w:r>
          </w:p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E12256"/>
        </w:tc>
      </w:tr>
      <w:tr w:rsidR="00E12256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Аналитическая геометрия на плоскости и в пространстве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 ПК- 26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Л2.3</w:t>
            </w:r>
          </w:p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E12256"/>
        </w:tc>
      </w:tr>
      <w:tr w:rsidR="00E12256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E12256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E12256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E12256"/>
        </w:tc>
      </w:tr>
      <w:tr w:rsidR="00E12256">
        <w:trPr>
          <w:trHeight w:hRule="exact" w:val="277"/>
        </w:trPr>
        <w:tc>
          <w:tcPr>
            <w:tcW w:w="993" w:type="dxa"/>
          </w:tcPr>
          <w:p w:rsidR="00E12256" w:rsidRDefault="00E12256"/>
        </w:tc>
        <w:tc>
          <w:tcPr>
            <w:tcW w:w="3687" w:type="dxa"/>
          </w:tcPr>
          <w:p w:rsidR="00E12256" w:rsidRDefault="00E12256"/>
        </w:tc>
        <w:tc>
          <w:tcPr>
            <w:tcW w:w="851" w:type="dxa"/>
          </w:tcPr>
          <w:p w:rsidR="00E12256" w:rsidRDefault="00E12256"/>
        </w:tc>
        <w:tc>
          <w:tcPr>
            <w:tcW w:w="710" w:type="dxa"/>
          </w:tcPr>
          <w:p w:rsidR="00E12256" w:rsidRDefault="00E12256"/>
        </w:tc>
        <w:tc>
          <w:tcPr>
            <w:tcW w:w="1135" w:type="dxa"/>
          </w:tcPr>
          <w:p w:rsidR="00E12256" w:rsidRDefault="00E12256"/>
        </w:tc>
        <w:tc>
          <w:tcPr>
            <w:tcW w:w="1277" w:type="dxa"/>
          </w:tcPr>
          <w:p w:rsidR="00E12256" w:rsidRDefault="00E12256"/>
        </w:tc>
        <w:tc>
          <w:tcPr>
            <w:tcW w:w="710" w:type="dxa"/>
          </w:tcPr>
          <w:p w:rsidR="00E12256" w:rsidRDefault="00E12256"/>
        </w:tc>
        <w:tc>
          <w:tcPr>
            <w:tcW w:w="426" w:type="dxa"/>
          </w:tcPr>
          <w:p w:rsidR="00E12256" w:rsidRDefault="00E12256"/>
        </w:tc>
        <w:tc>
          <w:tcPr>
            <w:tcW w:w="993" w:type="dxa"/>
          </w:tcPr>
          <w:p w:rsidR="00E12256" w:rsidRDefault="00E12256"/>
        </w:tc>
      </w:tr>
      <w:tr w:rsidR="00E12256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E12256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E12256" w:rsidRPr="00472E74">
        <w:trPr>
          <w:trHeight w:hRule="exact" w:val="935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зачету (экзамену)</w:t>
            </w:r>
          </w:p>
          <w:p w:rsidR="00E12256" w:rsidRPr="005579FF" w:rsidRDefault="00E122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E12256" w:rsidRPr="005579FF" w:rsidRDefault="00E122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Функция. Область определения, множество значений, свойства.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Основные элементарные функции, их свойства и графики.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Основные задачи на метод координат. Декартова и полярная системы координат.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Связь между декартовой и полярной системами координат.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Различные уравнения прямой.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Определение вероятности. Элементарные события.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Свойства вероятности.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Теоремы сложения и умножения вероятностей.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Формулы комбинаторики. Применение комбинаторики к вычислению вероятностей.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Формула полной вероятности. Формула Байеса.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Дискретная случайная величина. Закон распределения.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12. Числовые характеристики (математическое ожидание, дисперсия, среднее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квадратическое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отклонение).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Вероятность появления события в независимых испытаниях. Формула Бернулли.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Биномиальное распределение. Распределение Пуассона.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Непрерывная случайная величина. Интегральная и дифференциальная функции распределения.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Числовые характеристики непрерывной случайной величины.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Равномерное распределение. Примеры, приводящие к понятию нормального распределения. Нормальное распределение.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Статистическое распределение. Выборка. Полигон и гистограмма.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Матрицы и операции над ними. Свойства операций над матрицами.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Определитель второго порядка и его свойства.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Определитель третьего порядка и его свойства.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Обратная матрица для матрицы второго порядка, третьего порядка.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Система линейных уравнений и её исследование.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6. Метод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Крамера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решения системы линейных уравнений.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Матричный способ решения системы линейных уравнений.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Метод Гаусса решения системы линейных уравнений.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ПДСК на плоскости и в пространстве. Координаты точки.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Координаты вектора.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Векторы, действия над ними.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Скалярное произведение векторов, его свойства и вычисление.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Векторное произведение векторов, его свойства и вычисление.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Смешанное произведение векторов, его свойства и вычисление.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Способы задания и виды уравнений прямой линии на плоскости.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Основные задачи аналитической геометрии на плоскости.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Взаимное расположение двух прямых на плоскости.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 Эллипс: определение, каноническое уравнение, свойства.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Гипербола: определение, каноническое уравнение, свойства.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Парабола: определение, каноническое уравнение, свойства.</w:t>
            </w:r>
          </w:p>
        </w:tc>
      </w:tr>
    </w:tbl>
    <w:p w:rsidR="00E12256" w:rsidRPr="005579FF" w:rsidRDefault="005579FF">
      <w:pPr>
        <w:rPr>
          <w:sz w:val="0"/>
          <w:szCs w:val="0"/>
          <w:lang w:val="ru-RU"/>
        </w:rPr>
      </w:pPr>
      <w:r w:rsidRPr="005579FF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"/>
        <w:gridCol w:w="1906"/>
        <w:gridCol w:w="1842"/>
        <w:gridCol w:w="3091"/>
        <w:gridCol w:w="1678"/>
        <w:gridCol w:w="990"/>
      </w:tblGrid>
      <w:tr w:rsidR="00E12256" w:rsidTr="005579FF">
        <w:trPr>
          <w:trHeight w:hRule="exact" w:val="416"/>
        </w:trPr>
        <w:tc>
          <w:tcPr>
            <w:tcW w:w="4515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091" w:type="dxa"/>
          </w:tcPr>
          <w:p w:rsidR="00E12256" w:rsidRDefault="00E12256"/>
        </w:tc>
        <w:tc>
          <w:tcPr>
            <w:tcW w:w="1678" w:type="dxa"/>
          </w:tcPr>
          <w:p w:rsidR="00E12256" w:rsidRDefault="00E12256"/>
        </w:tc>
        <w:tc>
          <w:tcPr>
            <w:tcW w:w="990" w:type="dxa"/>
            <w:shd w:val="clear" w:color="C0C0C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E12256" w:rsidTr="005579FF">
        <w:trPr>
          <w:trHeight w:hRule="exact" w:val="1796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Способы задания и виды уравнений плоскости в пространстве.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Способы задания и виды уравнений прямой в пространстве.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Взаимное расположение двух прямых в пространстве.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Взаимное расположение двух плоскостей в пространстве.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Взаимное расположение прямой и плоскости в пространстве.</w:t>
            </w:r>
          </w:p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26.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Поверхности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второго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порядка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E12256" w:rsidTr="005579F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E12256" w:rsidTr="005579F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E12256"/>
        </w:tc>
      </w:tr>
      <w:tr w:rsidR="00E12256" w:rsidTr="005579F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E12256" w:rsidRPr="00472E74" w:rsidTr="005579F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Самостоятельные работы, контрольные работы, </w:t>
            </w:r>
            <w:proofErr w:type="gram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ин-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дивидуальные</w:t>
            </w:r>
            <w:proofErr w:type="spellEnd"/>
            <w:proofErr w:type="gram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домашние задания</w:t>
            </w:r>
          </w:p>
        </w:tc>
      </w:tr>
      <w:tr w:rsidR="00E12256" w:rsidRPr="00472E74" w:rsidTr="005579FF">
        <w:trPr>
          <w:trHeight w:hRule="exact" w:val="277"/>
        </w:trPr>
        <w:tc>
          <w:tcPr>
            <w:tcW w:w="767" w:type="dxa"/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1906" w:type="dxa"/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1842" w:type="dxa"/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3091" w:type="dxa"/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1678" w:type="dxa"/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990" w:type="dxa"/>
          </w:tcPr>
          <w:p w:rsidR="00E12256" w:rsidRPr="005579FF" w:rsidRDefault="00E12256">
            <w:pPr>
              <w:rPr>
                <w:lang w:val="ru-RU"/>
              </w:rPr>
            </w:pPr>
          </w:p>
        </w:tc>
      </w:tr>
      <w:tr w:rsidR="00E12256" w:rsidRPr="00472E74" w:rsidTr="005579F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E12256" w:rsidTr="005579F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E12256" w:rsidTr="005579F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E12256" w:rsidTr="005579FF">
        <w:trPr>
          <w:trHeight w:hRule="exact" w:val="27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E12256"/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3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E12256" w:rsidRPr="00472E74" w:rsidTr="005579FF">
        <w:trPr>
          <w:trHeight w:hRule="exact" w:val="113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Балдин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К. В.,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Балдин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Ф. К.,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Джеффаль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 И.,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Макриденко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Е. Л., Рукосуев А. В.</w:t>
            </w:r>
          </w:p>
        </w:tc>
        <w:tc>
          <w:tcPr>
            <w:tcW w:w="493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Краткий курс высшей математики: учебник</w:t>
            </w:r>
          </w:p>
        </w:tc>
        <w:tc>
          <w:tcPr>
            <w:tcW w:w="26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Москва: Издательско- торговая корпорация «Дашков и </w:t>
            </w:r>
            <w:proofErr w:type="gram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</w:t>
            </w:r>
            <w:proofErr w:type="gram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°», 2017,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=450751</w:t>
            </w:r>
          </w:p>
        </w:tc>
      </w:tr>
      <w:tr w:rsidR="00E12256" w:rsidRPr="00472E74" w:rsidTr="005579FF">
        <w:trPr>
          <w:trHeight w:hRule="exact" w:val="113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Кундышева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Е. С.</w:t>
            </w:r>
          </w:p>
        </w:tc>
        <w:tc>
          <w:tcPr>
            <w:tcW w:w="493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Математика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учебник</w:t>
            </w:r>
            <w:proofErr w:type="spellEnd"/>
          </w:p>
        </w:tc>
        <w:tc>
          <w:tcPr>
            <w:tcW w:w="26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Москва: Издательско- торговая корпорация «Дашков и </w:t>
            </w:r>
            <w:proofErr w:type="gram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</w:t>
            </w:r>
            <w:proofErr w:type="gram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°», 2015,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=452840</w:t>
            </w:r>
          </w:p>
        </w:tc>
      </w:tr>
      <w:tr w:rsidR="00E12256" w:rsidTr="005579F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E12256" w:rsidTr="005579FF">
        <w:trPr>
          <w:trHeight w:hRule="exact" w:val="27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E12256"/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3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E12256" w:rsidRPr="00472E74" w:rsidTr="005579FF">
        <w:trPr>
          <w:trHeight w:hRule="exact" w:val="69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Кузнецов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Б. Т.</w:t>
            </w:r>
          </w:p>
        </w:tc>
        <w:tc>
          <w:tcPr>
            <w:tcW w:w="493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Математика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учебник</w:t>
            </w:r>
            <w:proofErr w:type="spellEnd"/>
          </w:p>
        </w:tc>
        <w:tc>
          <w:tcPr>
            <w:tcW w:w="26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Москва: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Юнити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-Дана, 2015,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=114717</w:t>
            </w:r>
          </w:p>
        </w:tc>
      </w:tr>
      <w:tr w:rsidR="00E12256" w:rsidTr="005579FF">
        <w:trPr>
          <w:trHeight w:hRule="exact" w:val="69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Фоминых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Е. И.</w:t>
            </w:r>
          </w:p>
        </w:tc>
        <w:tc>
          <w:tcPr>
            <w:tcW w:w="493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Математика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практикум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6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Минск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РИПО, 2017, 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=487914</w:t>
            </w:r>
          </w:p>
        </w:tc>
      </w:tr>
      <w:tr w:rsidR="00E12256" w:rsidTr="005579FF">
        <w:trPr>
          <w:trHeight w:hRule="exact" w:val="135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Елецких И. А., Сафронова Т. М., Черноусова Н. В.</w:t>
            </w:r>
          </w:p>
        </w:tc>
        <w:tc>
          <w:tcPr>
            <w:tcW w:w="493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Математика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6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Елец: Елецкий государственный университет им.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И. А.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Бунина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2016, 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=498149</w:t>
            </w:r>
          </w:p>
        </w:tc>
      </w:tr>
      <w:tr w:rsidR="00E12256" w:rsidRPr="00472E74" w:rsidTr="005579FF">
        <w:trPr>
          <w:trHeight w:hRule="exact" w:val="91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Виноградова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Е. П.</w:t>
            </w:r>
          </w:p>
        </w:tc>
        <w:tc>
          <w:tcPr>
            <w:tcW w:w="493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Математика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6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Москва: Издательство «Флинта», 2014,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=363458</w:t>
            </w:r>
          </w:p>
        </w:tc>
      </w:tr>
      <w:tr w:rsidR="00E12256" w:rsidTr="005579F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</w:t>
            </w:r>
            <w:proofErr w:type="spellEnd"/>
          </w:p>
        </w:tc>
      </w:tr>
      <w:tr w:rsidR="00E12256" w:rsidTr="005579FF">
        <w:trPr>
          <w:trHeight w:hRule="exact" w:val="27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E12256"/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3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E12256" w:rsidRPr="00472E74" w:rsidTr="005579FF">
        <w:trPr>
          <w:trHeight w:hRule="exact" w:val="478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Барбашова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Г.Л.,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Рахманкулов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Р.Г.</w:t>
            </w:r>
          </w:p>
        </w:tc>
        <w:tc>
          <w:tcPr>
            <w:tcW w:w="493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Элементарная теория вероятностей: </w:t>
            </w:r>
            <w:proofErr w:type="gram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Учеб.-</w:t>
            </w:r>
            <w:proofErr w:type="spellStart"/>
            <w:proofErr w:type="gram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6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Нижний Новгород: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Мининский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ун-т, 2016</w:t>
            </w:r>
          </w:p>
        </w:tc>
      </w:tr>
      <w:tr w:rsidR="00E12256" w:rsidRPr="00472E74" w:rsidTr="005579F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E12256" w:rsidTr="005579FF">
        <w:trPr>
          <w:trHeight w:hRule="exact" w:val="27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Математика</w:t>
            </w:r>
            <w:proofErr w:type="spellEnd"/>
          </w:p>
        </w:tc>
      </w:tr>
      <w:tr w:rsidR="00E12256" w:rsidTr="005579F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E12256" w:rsidTr="005579F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E12256" w:rsidTr="005579FF">
        <w:trPr>
          <w:trHeight w:hRule="exact" w:val="28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www.biblioclub.ru</w:t>
            </w:r>
          </w:p>
        </w:tc>
      </w:tr>
      <w:tr w:rsidR="00E12256" w:rsidTr="005579FF">
        <w:trPr>
          <w:trHeight w:hRule="exact" w:val="28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ЭБС «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Университетская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библиотека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онлайн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»</w:t>
            </w:r>
          </w:p>
        </w:tc>
      </w:tr>
      <w:tr w:rsidR="00E12256" w:rsidTr="005579FF">
        <w:trPr>
          <w:trHeight w:hRule="exact" w:val="28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www.elibrary.ru</w:t>
            </w:r>
          </w:p>
        </w:tc>
      </w:tr>
      <w:tr w:rsidR="00E12256" w:rsidTr="005579FF">
        <w:trPr>
          <w:trHeight w:hRule="exact" w:val="28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Научная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электронная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библиотека</w:t>
            </w:r>
            <w:proofErr w:type="spellEnd"/>
          </w:p>
        </w:tc>
      </w:tr>
      <w:tr w:rsidR="00E12256" w:rsidTr="005579FF">
        <w:trPr>
          <w:trHeight w:hRule="exact" w:val="28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www.ebiblioteka.ru</w:t>
            </w:r>
          </w:p>
        </w:tc>
      </w:tr>
    </w:tbl>
    <w:p w:rsidR="00E12256" w:rsidRDefault="005579FF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33"/>
        <w:gridCol w:w="4788"/>
        <w:gridCol w:w="973"/>
      </w:tblGrid>
      <w:tr w:rsidR="00E12256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E12256" w:rsidRDefault="00E1225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E1225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6.3.2.6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Универсальные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базы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данных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изданий</w:t>
            </w:r>
            <w:proofErr w:type="spellEnd"/>
          </w:p>
        </w:tc>
      </w:tr>
      <w:tr w:rsidR="00E12256">
        <w:trPr>
          <w:trHeight w:hRule="exact" w:val="277"/>
        </w:trPr>
        <w:tc>
          <w:tcPr>
            <w:tcW w:w="766" w:type="dxa"/>
          </w:tcPr>
          <w:p w:rsidR="00E12256" w:rsidRDefault="00E12256"/>
        </w:tc>
        <w:tc>
          <w:tcPr>
            <w:tcW w:w="3913" w:type="dxa"/>
          </w:tcPr>
          <w:p w:rsidR="00E12256" w:rsidRDefault="00E12256"/>
        </w:tc>
        <w:tc>
          <w:tcPr>
            <w:tcW w:w="5104" w:type="dxa"/>
          </w:tcPr>
          <w:p w:rsidR="00E12256" w:rsidRDefault="00E12256"/>
        </w:tc>
        <w:tc>
          <w:tcPr>
            <w:tcW w:w="993" w:type="dxa"/>
          </w:tcPr>
          <w:p w:rsidR="00E12256" w:rsidRDefault="00E12256"/>
        </w:tc>
      </w:tr>
      <w:tr w:rsidR="00E12256" w:rsidRPr="00472E74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E12256" w:rsidRPr="00472E74" w:rsidTr="005579FF">
        <w:trPr>
          <w:trHeight w:hRule="exact" w:val="314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Default="005579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 w:rsidP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 наличия лекционной аудитории.</w:t>
            </w:r>
          </w:p>
        </w:tc>
      </w:tr>
      <w:tr w:rsidR="00E12256" w:rsidRPr="00472E74">
        <w:trPr>
          <w:trHeight w:hRule="exact" w:val="277"/>
        </w:trPr>
        <w:tc>
          <w:tcPr>
            <w:tcW w:w="766" w:type="dxa"/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3913" w:type="dxa"/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E12256" w:rsidRPr="005579FF" w:rsidRDefault="00E12256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E12256" w:rsidRPr="005579FF" w:rsidRDefault="00E12256">
            <w:pPr>
              <w:rPr>
                <w:lang w:val="ru-RU"/>
              </w:rPr>
            </w:pPr>
          </w:p>
        </w:tc>
      </w:tr>
      <w:tr w:rsidR="00E12256" w:rsidRPr="00472E74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E12256">
        <w:trPr>
          <w:trHeight w:hRule="exact" w:val="10366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Контроль и оценка результатов освоения дисциплины </w:t>
            </w:r>
            <w:proofErr w:type="gram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осуществляется</w:t>
            </w:r>
            <w:proofErr w:type="gram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преподавателем в процессе проведения практических занятий и лабораторных работ, тестирования, а также выполнения обучающимися индивидуальных заданий, проектов, исследований.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Формируемые компетенции и используемые оценочные средства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proofErr w:type="gram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Наимено-вание</w:t>
            </w:r>
            <w:proofErr w:type="spellEnd"/>
            <w:proofErr w:type="gram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компетен-ции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Показатель оценки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сформированности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компетенции № разделов дисциплины, участвующих в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формирова-нии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компетенций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1 2 3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ОК-3 – владеет культурой мышления, способен к обобщению, анализу, восприятию информации, постановке цели и выбору путей ее достижения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Знает: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– основные </w:t>
            </w:r>
            <w:proofErr w:type="spellStart"/>
            <w:proofErr w:type="gram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поня-тия</w:t>
            </w:r>
            <w:proofErr w:type="spellEnd"/>
            <w:proofErr w:type="gram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теоремы кур-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«Основы мате-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матической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обра-ботки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информа-ции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»;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логические связи между понятиями и теоремами;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– различные </w:t>
            </w:r>
            <w:proofErr w:type="spellStart"/>
            <w:proofErr w:type="gram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алго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-ритмы</w:t>
            </w:r>
            <w:proofErr w:type="gram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методы, применяемые при решении задач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Умеет: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устанавливать логические связи между понятиями и теоремами;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– применять </w:t>
            </w:r>
            <w:proofErr w:type="spellStart"/>
            <w:proofErr w:type="gram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мето-ды</w:t>
            </w:r>
            <w:proofErr w:type="spellEnd"/>
            <w:proofErr w:type="gram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математической обработки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инфор-мации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доказа-тельству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теорем и решению задач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Владеет </w:t>
            </w:r>
            <w:proofErr w:type="gram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навыка-ми</w:t>
            </w:r>
            <w:proofErr w:type="gram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– понятийным </w:t>
            </w:r>
            <w:proofErr w:type="gram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ап-паратом</w:t>
            </w:r>
            <w:proofErr w:type="gram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курса «Основы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матема-тической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обработ-ки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информации»;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– методами </w:t>
            </w:r>
            <w:proofErr w:type="spellStart"/>
            <w:proofErr w:type="gram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реше-ния</w:t>
            </w:r>
            <w:proofErr w:type="spellEnd"/>
            <w:proofErr w:type="gram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различных за-дач курса;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– современными знаниями о </w:t>
            </w:r>
            <w:proofErr w:type="gram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мате-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матической</w:t>
            </w:r>
            <w:proofErr w:type="spellEnd"/>
            <w:proofErr w:type="gram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обра-ботке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информации и ее приложениях. Самостоятельные работы, контрольные работы, </w:t>
            </w:r>
            <w:proofErr w:type="gram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ин-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дивидуальные</w:t>
            </w:r>
            <w:proofErr w:type="spellEnd"/>
            <w:proofErr w:type="gram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домашние задания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ОК-6 – способен логически верно выстраивать устную и письменную речь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Знает: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– основные </w:t>
            </w:r>
            <w:proofErr w:type="spellStart"/>
            <w:proofErr w:type="gram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поня-тия</w:t>
            </w:r>
            <w:proofErr w:type="spellEnd"/>
            <w:proofErr w:type="gram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теоремы кур-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«Основы мате-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матической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обра-ботки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информа-ции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»;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логические связи между понятиями и теоремами;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– различные </w:t>
            </w:r>
            <w:proofErr w:type="spellStart"/>
            <w:proofErr w:type="gram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алго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-ритмы</w:t>
            </w:r>
            <w:proofErr w:type="gram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методы, применяемые при решении задач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Умеет: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устанавливать логические связи между понятиями и теоремами;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– применять </w:t>
            </w:r>
            <w:proofErr w:type="spellStart"/>
            <w:proofErr w:type="gram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мето-ды</w:t>
            </w:r>
            <w:proofErr w:type="spellEnd"/>
            <w:proofErr w:type="gram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математической обработки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инфор-мации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доказа-тельству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теорем и решению задач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Владеет </w:t>
            </w:r>
            <w:proofErr w:type="gram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навыка-ми</w:t>
            </w:r>
            <w:proofErr w:type="gram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– понятийным </w:t>
            </w:r>
            <w:proofErr w:type="gram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ап-паратом</w:t>
            </w:r>
            <w:proofErr w:type="gram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курса «Основы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матема-тической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обработ-ки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информации»;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– методами </w:t>
            </w:r>
            <w:proofErr w:type="spellStart"/>
            <w:proofErr w:type="gram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реше-ния</w:t>
            </w:r>
            <w:proofErr w:type="spellEnd"/>
            <w:proofErr w:type="gram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различных за-дач курса;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– современными знаниями о </w:t>
            </w:r>
            <w:proofErr w:type="gram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мате-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матической</w:t>
            </w:r>
            <w:proofErr w:type="spellEnd"/>
            <w:proofErr w:type="gram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обра-ботке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информации и ее приложениях. Самостоятельные работы, контрольные работы, </w:t>
            </w:r>
            <w:proofErr w:type="gram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ин-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дивидуальные</w:t>
            </w:r>
            <w:proofErr w:type="spellEnd"/>
            <w:proofErr w:type="gram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домашние задания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ОПК-11 – способен к подготовке и редактированию текстов профессионального и социально значимого содержания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Знает: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– основные </w:t>
            </w:r>
            <w:proofErr w:type="spellStart"/>
            <w:proofErr w:type="gram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поня-тия</w:t>
            </w:r>
            <w:proofErr w:type="spellEnd"/>
            <w:proofErr w:type="gram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теоремы кур-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«Основы мате-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матической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обра-ботки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информа-ции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»;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логические связи между понятиями и теоремами;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– различные </w:t>
            </w:r>
            <w:proofErr w:type="spellStart"/>
            <w:proofErr w:type="gram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алго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-ритмы</w:t>
            </w:r>
            <w:proofErr w:type="gram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методы, применяемые при решении задач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Умеет: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устанавливать логические связи между понятиями и теоремами;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– применять </w:t>
            </w:r>
            <w:proofErr w:type="spellStart"/>
            <w:proofErr w:type="gram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мето-ды</w:t>
            </w:r>
            <w:proofErr w:type="spellEnd"/>
            <w:proofErr w:type="gram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математической обработки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инфор-мации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доказа-тельству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теорем и решению задач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Владеет </w:t>
            </w:r>
            <w:proofErr w:type="gram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навыка-ми</w:t>
            </w:r>
            <w:proofErr w:type="gram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– понятийным </w:t>
            </w:r>
            <w:proofErr w:type="gram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ап-паратом</w:t>
            </w:r>
            <w:proofErr w:type="gram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курса «Основы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матема-тической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обработ-ки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информации»;</w:t>
            </w:r>
          </w:p>
          <w:p w:rsidR="00E12256" w:rsidRPr="005579FF" w:rsidRDefault="005579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– методами </w:t>
            </w:r>
            <w:proofErr w:type="spellStart"/>
            <w:proofErr w:type="gram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реше-ния</w:t>
            </w:r>
            <w:proofErr w:type="spellEnd"/>
            <w:proofErr w:type="gram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различных за-дач курса;</w:t>
            </w:r>
          </w:p>
          <w:p w:rsidR="00E12256" w:rsidRDefault="005579FF">
            <w:pPr>
              <w:spacing w:after="0" w:line="240" w:lineRule="auto"/>
              <w:rPr>
                <w:sz w:val="19"/>
                <w:szCs w:val="19"/>
              </w:rPr>
            </w:pPr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– современными знаниями о </w:t>
            </w:r>
            <w:proofErr w:type="gram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мате-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матической</w:t>
            </w:r>
            <w:proofErr w:type="spellEnd"/>
            <w:proofErr w:type="gram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обра-ботке</w:t>
            </w:r>
            <w:proofErr w:type="spellEnd"/>
            <w:r w:rsidRPr="005579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информации и ее приложениях.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Самостоятельные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работы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работы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ин-дивидуальные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домашние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</w:tbl>
    <w:p w:rsidR="00E12256" w:rsidRDefault="00E12256"/>
    <w:sectPr w:rsidR="00E12256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472E74"/>
    <w:rsid w:val="005579FF"/>
    <w:rsid w:val="00D31453"/>
    <w:rsid w:val="00E12256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45767A8F-6F32-4974-8B40-6F3C3265DE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2033</Words>
  <Characters>11592</Characters>
  <Application>Microsoft Office Word</Application>
  <DocSecurity>0</DocSecurity>
  <Lines>96</Lines>
  <Paragraphs>27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13598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АФЗС-16,17,18_plx_Математика_</dc:title>
  <dc:creator>FastReport.NET</dc:creator>
  <cp:lastModifiedBy>Марфа Васильевна</cp:lastModifiedBy>
  <cp:revision>3</cp:revision>
  <dcterms:created xsi:type="dcterms:W3CDTF">2019-07-05T14:27:00Z</dcterms:created>
  <dcterms:modified xsi:type="dcterms:W3CDTF">2019-08-25T21:27:00Z</dcterms:modified>
</cp:coreProperties>
</file>