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36AA3" w14:textId="77777777" w:rsidR="00D623F2" w:rsidRPr="003D2459" w:rsidRDefault="00D623F2" w:rsidP="00D623F2">
      <w:pPr>
        <w:suppressAutoHyphens/>
        <w:jc w:val="center"/>
        <w:rPr>
          <w:rFonts w:eastAsia="Times New Roman"/>
          <w:sz w:val="28"/>
          <w:szCs w:val="28"/>
        </w:rPr>
      </w:pPr>
      <w:r w:rsidRPr="003D2459">
        <w:rPr>
          <w:rFonts w:eastAsia="Times New Roman"/>
          <w:sz w:val="28"/>
          <w:szCs w:val="28"/>
        </w:rPr>
        <w:t>МИНОБРНАУКИ РОССИИ</w:t>
      </w:r>
    </w:p>
    <w:p w14:paraId="49BED318" w14:textId="77777777" w:rsidR="00D623F2" w:rsidRPr="00DB597C" w:rsidRDefault="00D623F2" w:rsidP="00D623F2">
      <w:pPr>
        <w:jc w:val="center"/>
        <w:rPr>
          <w:rFonts w:eastAsia="Times New Roman"/>
        </w:rPr>
      </w:pPr>
      <w:r w:rsidRPr="00DB597C">
        <w:rPr>
          <w:rFonts w:eastAsia="Times New Roman"/>
        </w:rPr>
        <w:t xml:space="preserve">Федеральное государственное бюджетное образовательное учреждение </w:t>
      </w:r>
    </w:p>
    <w:p w14:paraId="38B51E6E" w14:textId="77777777" w:rsidR="00D623F2" w:rsidRPr="00DB597C" w:rsidRDefault="00D623F2" w:rsidP="00D623F2">
      <w:pPr>
        <w:jc w:val="center"/>
        <w:rPr>
          <w:rFonts w:eastAsia="Times New Roman"/>
        </w:rPr>
      </w:pPr>
      <w:r w:rsidRPr="00DB597C">
        <w:rPr>
          <w:rFonts w:eastAsia="Times New Roman"/>
        </w:rPr>
        <w:t>высшего образования</w:t>
      </w:r>
    </w:p>
    <w:p w14:paraId="175D2C38" w14:textId="77777777" w:rsidR="00D623F2" w:rsidRPr="00DB597C" w:rsidRDefault="00D623F2" w:rsidP="00D623F2">
      <w:pPr>
        <w:jc w:val="center"/>
        <w:rPr>
          <w:rFonts w:eastAsia="Times New Roman"/>
        </w:rPr>
      </w:pPr>
      <w:r w:rsidRPr="00DB597C">
        <w:rPr>
          <w:rFonts w:eastAsia="Times New Roman"/>
        </w:rPr>
        <w:t xml:space="preserve">  «Нижегородский государственный педагогический университет </w:t>
      </w:r>
    </w:p>
    <w:p w14:paraId="6C76140B" w14:textId="77777777" w:rsidR="00D623F2" w:rsidRPr="00DB597C" w:rsidRDefault="00D623F2" w:rsidP="00D623F2">
      <w:pPr>
        <w:jc w:val="center"/>
        <w:rPr>
          <w:rFonts w:eastAsia="Times New Roman"/>
        </w:rPr>
      </w:pPr>
      <w:r w:rsidRPr="00DB597C">
        <w:rPr>
          <w:rFonts w:eastAsia="Times New Roman"/>
        </w:rPr>
        <w:t xml:space="preserve">имени </w:t>
      </w:r>
      <w:proofErr w:type="spellStart"/>
      <w:r w:rsidRPr="00DB597C">
        <w:rPr>
          <w:rFonts w:eastAsia="Times New Roman"/>
        </w:rPr>
        <w:t>Козьмы</w:t>
      </w:r>
      <w:proofErr w:type="spellEnd"/>
      <w:r w:rsidRPr="00DB597C">
        <w:rPr>
          <w:rFonts w:eastAsia="Times New Roman"/>
        </w:rPr>
        <w:t xml:space="preserve"> Минина»</w:t>
      </w:r>
    </w:p>
    <w:p w14:paraId="08EBD094" w14:textId="77777777" w:rsidR="00D623F2" w:rsidRPr="00DB597C" w:rsidRDefault="00D623F2" w:rsidP="00D623F2">
      <w:pPr>
        <w:rPr>
          <w:rFonts w:eastAsia="Times New Roman"/>
        </w:rPr>
      </w:pPr>
    </w:p>
    <w:p w14:paraId="59AD6481" w14:textId="77777777" w:rsidR="00D623F2" w:rsidRPr="00DB597C" w:rsidRDefault="00D623F2" w:rsidP="00D623F2">
      <w:pPr>
        <w:rPr>
          <w:rFonts w:eastAsia="Times New Roman"/>
        </w:rPr>
      </w:pPr>
    </w:p>
    <w:p w14:paraId="6BF57F2E" w14:textId="77777777" w:rsidR="00D623F2" w:rsidRPr="00DB597C" w:rsidRDefault="00D623F2" w:rsidP="00D623F2">
      <w:pPr>
        <w:rPr>
          <w:rFonts w:eastAsia="Times New Roman"/>
        </w:rPr>
      </w:pPr>
    </w:p>
    <w:p w14:paraId="441CEB24" w14:textId="77777777" w:rsidR="00D623F2" w:rsidRPr="00DB597C" w:rsidRDefault="00D623F2" w:rsidP="00D623F2">
      <w:pPr>
        <w:rPr>
          <w:rFonts w:eastAsia="Times New Roman"/>
        </w:rPr>
      </w:pPr>
    </w:p>
    <w:p w14:paraId="24759F6B" w14:textId="77777777" w:rsidR="00D623F2" w:rsidRPr="00EA1887" w:rsidRDefault="00D623F2" w:rsidP="00D623F2">
      <w:pPr>
        <w:ind w:left="3402" w:firstLine="1418"/>
        <w:rPr>
          <w:rFonts w:eastAsia="Times New Roman"/>
        </w:rPr>
      </w:pPr>
    </w:p>
    <w:p w14:paraId="4F718F75" w14:textId="77777777" w:rsidR="00D623F2" w:rsidRPr="00EA1887" w:rsidRDefault="00D623F2" w:rsidP="00D623F2">
      <w:pPr>
        <w:suppressAutoHyphens/>
        <w:ind w:left="4820"/>
        <w:contextualSpacing/>
      </w:pPr>
      <w:r w:rsidRPr="00EA1887">
        <w:t xml:space="preserve">УТВЕРЖДЕНО </w:t>
      </w:r>
    </w:p>
    <w:p w14:paraId="52994F33" w14:textId="77777777" w:rsidR="00D623F2" w:rsidRPr="00EA1887" w:rsidRDefault="00D623F2" w:rsidP="00D623F2">
      <w:pPr>
        <w:suppressAutoHyphens/>
        <w:ind w:left="4820"/>
        <w:contextualSpacing/>
      </w:pPr>
      <w:r w:rsidRPr="00EA1887">
        <w:t xml:space="preserve">Решением Ученого совета </w:t>
      </w:r>
    </w:p>
    <w:p w14:paraId="5E802D3E" w14:textId="77777777" w:rsidR="00D623F2" w:rsidRPr="00EA1887" w:rsidRDefault="00D623F2" w:rsidP="00D623F2">
      <w:pPr>
        <w:suppressAutoHyphens/>
        <w:ind w:left="4820"/>
        <w:contextualSpacing/>
      </w:pPr>
      <w:r w:rsidRPr="00EA1887">
        <w:t>Протокол №_____</w:t>
      </w:r>
      <w:r w:rsidRPr="00EA1887">
        <w:tab/>
        <w:t xml:space="preserve">                                                                                  </w:t>
      </w:r>
    </w:p>
    <w:p w14:paraId="76549BEE" w14:textId="77777777" w:rsidR="00D623F2" w:rsidRPr="00EA1887" w:rsidRDefault="00D623F2" w:rsidP="00D623F2">
      <w:pPr>
        <w:suppressAutoHyphens/>
        <w:ind w:left="4820"/>
        <w:contextualSpacing/>
      </w:pPr>
      <w:r w:rsidRPr="00EA1887">
        <w:t>«</w:t>
      </w:r>
      <w:proofErr w:type="gramStart"/>
      <w:r>
        <w:t>22</w:t>
      </w:r>
      <w:r w:rsidRPr="00EA1887">
        <w:t xml:space="preserve">»  </w:t>
      </w:r>
      <w:r>
        <w:t>февраля</w:t>
      </w:r>
      <w:proofErr w:type="gramEnd"/>
      <w:r>
        <w:t xml:space="preserve"> </w:t>
      </w:r>
      <w:r w:rsidRPr="00EA1887">
        <w:t>20</w:t>
      </w:r>
      <w:r>
        <w:t>19</w:t>
      </w:r>
      <w:r w:rsidRPr="00EA1887">
        <w:t xml:space="preserve"> г.</w:t>
      </w:r>
    </w:p>
    <w:p w14:paraId="26EEF5B2" w14:textId="77777777" w:rsidR="00D623F2" w:rsidRDefault="00D623F2" w:rsidP="00D623F2">
      <w:pPr>
        <w:ind w:left="4956" w:hanging="136"/>
      </w:pPr>
    </w:p>
    <w:p w14:paraId="3854676F" w14:textId="77777777" w:rsidR="00D623F2" w:rsidRDefault="00D623F2" w:rsidP="00D623F2">
      <w:pPr>
        <w:ind w:left="4956" w:hanging="136"/>
      </w:pPr>
    </w:p>
    <w:p w14:paraId="1910E8E4" w14:textId="77777777" w:rsidR="00D623F2" w:rsidRDefault="00D623F2" w:rsidP="00D623F2">
      <w:pPr>
        <w:ind w:left="4956" w:hanging="136"/>
      </w:pPr>
    </w:p>
    <w:p w14:paraId="38C324F5" w14:textId="77777777" w:rsidR="00D623F2" w:rsidRPr="00EA1887" w:rsidRDefault="00D623F2" w:rsidP="00D623F2">
      <w:pPr>
        <w:ind w:left="4956" w:hanging="136"/>
        <w:rPr>
          <w:rFonts w:eastAsia="Times New Roman"/>
        </w:rPr>
      </w:pPr>
    </w:p>
    <w:p w14:paraId="316D9256" w14:textId="77777777" w:rsidR="00D623F2" w:rsidRPr="00DB597C" w:rsidRDefault="00D623F2" w:rsidP="00D623F2">
      <w:pPr>
        <w:rPr>
          <w:rFonts w:eastAsia="Times New Roman"/>
        </w:rPr>
      </w:pPr>
      <w:r w:rsidRPr="00DB597C">
        <w:rPr>
          <w:rFonts w:eastAsia="Times New Roman"/>
        </w:rPr>
        <w:t xml:space="preserve">                                                </w:t>
      </w:r>
    </w:p>
    <w:p w14:paraId="5393C415" w14:textId="77777777" w:rsidR="00D623F2" w:rsidRPr="00DB597C" w:rsidRDefault="00D623F2" w:rsidP="00D623F2">
      <w:pPr>
        <w:jc w:val="center"/>
        <w:rPr>
          <w:rFonts w:eastAsia="Times New Roman"/>
        </w:rPr>
      </w:pPr>
    </w:p>
    <w:p w14:paraId="66D64779" w14:textId="77777777" w:rsidR="00D623F2" w:rsidRDefault="00D623F2" w:rsidP="00D623F2">
      <w:pPr>
        <w:jc w:val="center"/>
        <w:rPr>
          <w:rFonts w:eastAsia="Times New Roman"/>
        </w:rPr>
      </w:pPr>
    </w:p>
    <w:p w14:paraId="4580D1BC" w14:textId="77777777" w:rsidR="00D623F2" w:rsidRPr="00DB597C" w:rsidRDefault="00D623F2" w:rsidP="00D623F2">
      <w:pPr>
        <w:jc w:val="center"/>
        <w:rPr>
          <w:rFonts w:eastAsia="Times New Roman"/>
        </w:rPr>
      </w:pPr>
    </w:p>
    <w:p w14:paraId="79FAFEE5" w14:textId="77777777" w:rsidR="00D623F2" w:rsidRPr="00DB597C" w:rsidRDefault="00D623F2" w:rsidP="00D623F2">
      <w:pPr>
        <w:spacing w:line="360" w:lineRule="auto"/>
        <w:jc w:val="center"/>
        <w:rPr>
          <w:rFonts w:eastAsia="Times New Roman"/>
          <w:b/>
        </w:rPr>
      </w:pPr>
    </w:p>
    <w:p w14:paraId="2D11A316" w14:textId="77777777" w:rsidR="00D623F2" w:rsidRPr="00DB597C" w:rsidRDefault="00D623F2" w:rsidP="00D623F2">
      <w:pPr>
        <w:spacing w:line="360" w:lineRule="auto"/>
        <w:jc w:val="center"/>
        <w:rPr>
          <w:rFonts w:eastAsia="Times New Roman"/>
          <w:b/>
          <w:caps/>
        </w:rPr>
      </w:pPr>
      <w:r w:rsidRPr="00DB597C">
        <w:rPr>
          <w:rFonts w:eastAsia="Times New Roman"/>
          <w:b/>
          <w:caps/>
        </w:rPr>
        <w:t>программа модуля</w:t>
      </w:r>
    </w:p>
    <w:p w14:paraId="18AA3B44" w14:textId="77777777" w:rsidR="00D623F2" w:rsidRPr="00DB597C" w:rsidRDefault="00D623F2" w:rsidP="00D623F2">
      <w:pPr>
        <w:spacing w:line="360" w:lineRule="auto"/>
        <w:jc w:val="center"/>
        <w:rPr>
          <w:rFonts w:eastAsia="Times New Roman"/>
          <w:b/>
          <w:caps/>
        </w:rPr>
      </w:pPr>
      <w:r w:rsidRPr="00DB597C">
        <w:rPr>
          <w:rFonts w:eastAsia="Times New Roman"/>
          <w:b/>
          <w:caps/>
        </w:rPr>
        <w:t>«</w:t>
      </w:r>
      <w:r>
        <w:rPr>
          <w:rFonts w:eastAsia="Times New Roman"/>
          <w:b/>
          <w:bCs/>
        </w:rPr>
        <w:t>Медико-биологические проблемы логопедии</w:t>
      </w:r>
      <w:r w:rsidRPr="00DB597C">
        <w:rPr>
          <w:rFonts w:eastAsia="Times New Roman"/>
          <w:b/>
          <w:caps/>
        </w:rPr>
        <w:t>»</w:t>
      </w:r>
    </w:p>
    <w:p w14:paraId="55B062FD" w14:textId="77777777" w:rsidR="00D623F2" w:rsidRPr="00DB597C" w:rsidRDefault="00D623F2" w:rsidP="00D623F2">
      <w:pPr>
        <w:spacing w:line="360" w:lineRule="auto"/>
        <w:jc w:val="center"/>
        <w:rPr>
          <w:rFonts w:eastAsia="Times New Roman"/>
          <w:i/>
          <w:caps/>
          <w:sz w:val="18"/>
          <w:szCs w:val="18"/>
        </w:rPr>
      </w:pPr>
      <w:r w:rsidRPr="00DB597C">
        <w:rPr>
          <w:rFonts w:eastAsia="Times New Roman"/>
          <w:i/>
          <w:sz w:val="18"/>
          <w:szCs w:val="18"/>
        </w:rPr>
        <w:t>Наименование модуля</w:t>
      </w:r>
    </w:p>
    <w:p w14:paraId="6AD26218" w14:textId="77777777" w:rsidR="00D623F2" w:rsidRPr="00DB597C" w:rsidRDefault="00D623F2" w:rsidP="00D623F2">
      <w:pPr>
        <w:spacing w:line="360" w:lineRule="auto"/>
        <w:jc w:val="center"/>
        <w:rPr>
          <w:rFonts w:eastAsia="Times New Roman"/>
          <w:b/>
        </w:rPr>
      </w:pPr>
    </w:p>
    <w:p w14:paraId="240A18EC" w14:textId="77777777" w:rsidR="00D623F2" w:rsidRPr="00DB597C" w:rsidRDefault="00D623F2" w:rsidP="00D623F2">
      <w:pPr>
        <w:spacing w:line="360" w:lineRule="auto"/>
        <w:rPr>
          <w:rFonts w:eastAsia="Times New Roman"/>
        </w:rPr>
      </w:pPr>
      <w:r w:rsidRPr="00DB597C">
        <w:rPr>
          <w:rFonts w:eastAsia="Times New Roman"/>
        </w:rPr>
        <w:t>На</w:t>
      </w:r>
      <w:r>
        <w:rPr>
          <w:rFonts w:eastAsia="Times New Roman"/>
        </w:rPr>
        <w:t xml:space="preserve">правление подготовки/специальность: 44.04.03 Специальное (дефектологическое) образование </w:t>
      </w:r>
    </w:p>
    <w:p w14:paraId="326AE649" w14:textId="77777777" w:rsidR="00D623F2" w:rsidRPr="004C7616" w:rsidRDefault="00D623F2" w:rsidP="00D623F2">
      <w:pPr>
        <w:spacing w:line="360" w:lineRule="auto"/>
        <w:rPr>
          <w:rFonts w:eastAsia="Times New Roman"/>
          <w:i/>
          <w:sz w:val="17"/>
          <w:szCs w:val="17"/>
        </w:rPr>
      </w:pPr>
      <w:r w:rsidRPr="00DB597C">
        <w:rPr>
          <w:rFonts w:eastAsia="Times New Roman"/>
          <w:i/>
          <w:sz w:val="18"/>
          <w:szCs w:val="18"/>
        </w:rPr>
        <w:t xml:space="preserve"> </w:t>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r w:rsidRPr="00DB597C">
        <w:rPr>
          <w:rFonts w:eastAsia="Times New Roman"/>
          <w:i/>
          <w:sz w:val="18"/>
          <w:szCs w:val="18"/>
        </w:rPr>
        <w:tab/>
      </w:r>
    </w:p>
    <w:p w14:paraId="4A113C1C" w14:textId="77777777" w:rsidR="00D623F2" w:rsidRPr="00DB597C" w:rsidRDefault="00D623F2" w:rsidP="00D623F2">
      <w:pPr>
        <w:spacing w:line="360" w:lineRule="auto"/>
        <w:rPr>
          <w:rFonts w:eastAsia="Times New Roman"/>
        </w:rPr>
      </w:pPr>
      <w:r>
        <w:rPr>
          <w:rFonts w:eastAsia="Times New Roman"/>
        </w:rPr>
        <w:t>Профиль «Логопедическое сопровождение детей и взрослых</w:t>
      </w:r>
      <w:r w:rsidRPr="00DB597C">
        <w:rPr>
          <w:rFonts w:eastAsia="Times New Roman"/>
        </w:rPr>
        <w:t>»</w:t>
      </w:r>
    </w:p>
    <w:p w14:paraId="123BE3DA" w14:textId="77777777" w:rsidR="00D623F2" w:rsidRPr="004C7616" w:rsidRDefault="00D623F2" w:rsidP="00D623F2">
      <w:pPr>
        <w:spacing w:line="360" w:lineRule="auto"/>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1EA0E855" w14:textId="77777777" w:rsidR="00D623F2" w:rsidRPr="00330219" w:rsidRDefault="00D623F2" w:rsidP="00D623F2">
      <w:pPr>
        <w:spacing w:line="360" w:lineRule="auto"/>
        <w:rPr>
          <w:rFonts w:eastAsia="Times New Roman"/>
          <w:sz w:val="17"/>
          <w:szCs w:val="17"/>
        </w:rPr>
      </w:pPr>
      <w:r w:rsidRPr="00DB597C">
        <w:rPr>
          <w:rFonts w:eastAsia="Times New Roman"/>
        </w:rPr>
        <w:t xml:space="preserve">Форма обучения – </w:t>
      </w:r>
      <w:r>
        <w:rPr>
          <w:rFonts w:eastAsia="Times New Roman"/>
        </w:rPr>
        <w:t>заочная</w:t>
      </w:r>
    </w:p>
    <w:p w14:paraId="1DFDB8F5" w14:textId="77777777" w:rsidR="00D623F2" w:rsidRPr="00DB597C" w:rsidRDefault="00D623F2" w:rsidP="00D623F2">
      <w:pPr>
        <w:rPr>
          <w:rFonts w:eastAsia="Times New Roman"/>
        </w:rPr>
      </w:pPr>
    </w:p>
    <w:p w14:paraId="29AD4BB3" w14:textId="77777777" w:rsidR="00D623F2" w:rsidRPr="00DB597C" w:rsidRDefault="00D623F2" w:rsidP="00D623F2">
      <w:pPr>
        <w:rPr>
          <w:rFonts w:eastAsia="Times New Roman"/>
        </w:rPr>
      </w:pPr>
      <w:r w:rsidRPr="00DB597C">
        <w:rPr>
          <w:rFonts w:eastAsia="Times New Roman"/>
        </w:rPr>
        <w:t xml:space="preserve">Трудоемкость модуля </w:t>
      </w:r>
      <w:proofErr w:type="gramStart"/>
      <w:r w:rsidRPr="00DB597C">
        <w:rPr>
          <w:rFonts w:eastAsia="Times New Roman"/>
        </w:rPr>
        <w:t xml:space="preserve">–  </w:t>
      </w:r>
      <w:r>
        <w:rPr>
          <w:rFonts w:eastAsia="Times New Roman"/>
        </w:rPr>
        <w:t>19</w:t>
      </w:r>
      <w:proofErr w:type="gramEnd"/>
      <w:r w:rsidRPr="00DB597C">
        <w:rPr>
          <w:rFonts w:eastAsia="Times New Roman"/>
        </w:rPr>
        <w:t xml:space="preserve"> </w:t>
      </w:r>
      <w:proofErr w:type="spellStart"/>
      <w:r w:rsidRPr="00DB597C">
        <w:rPr>
          <w:rFonts w:eastAsia="Times New Roman"/>
        </w:rPr>
        <w:t>з.е</w:t>
      </w:r>
      <w:proofErr w:type="spellEnd"/>
      <w:r w:rsidRPr="00DB597C">
        <w:rPr>
          <w:rFonts w:eastAsia="Times New Roman"/>
        </w:rPr>
        <w:t>.</w:t>
      </w:r>
    </w:p>
    <w:p w14:paraId="783DCA72" w14:textId="77777777" w:rsidR="00D623F2" w:rsidRDefault="00D623F2" w:rsidP="00D623F2">
      <w:pPr>
        <w:rPr>
          <w:rFonts w:eastAsia="Times New Roman"/>
        </w:rPr>
      </w:pPr>
    </w:p>
    <w:p w14:paraId="758C6EFF" w14:textId="77777777" w:rsidR="00D623F2" w:rsidRPr="00DB597C" w:rsidRDefault="00D623F2" w:rsidP="00D623F2">
      <w:pPr>
        <w:rPr>
          <w:rFonts w:eastAsia="Times New Roman"/>
        </w:rPr>
      </w:pPr>
    </w:p>
    <w:p w14:paraId="278B28F2" w14:textId="77777777" w:rsidR="00D623F2" w:rsidRDefault="00D623F2" w:rsidP="00D623F2">
      <w:pPr>
        <w:rPr>
          <w:rFonts w:eastAsia="Times New Roman"/>
        </w:rPr>
      </w:pPr>
    </w:p>
    <w:p w14:paraId="20AE8C94" w14:textId="77777777" w:rsidR="00D623F2" w:rsidRDefault="00D623F2" w:rsidP="00D623F2">
      <w:pPr>
        <w:rPr>
          <w:rFonts w:eastAsia="Times New Roman"/>
        </w:rPr>
      </w:pPr>
    </w:p>
    <w:p w14:paraId="6353DA3D" w14:textId="77777777" w:rsidR="00D623F2" w:rsidRDefault="00D623F2" w:rsidP="00D623F2">
      <w:pPr>
        <w:rPr>
          <w:rFonts w:eastAsia="Times New Roman"/>
        </w:rPr>
      </w:pPr>
    </w:p>
    <w:p w14:paraId="22E83326" w14:textId="77777777" w:rsidR="00D623F2" w:rsidRDefault="00D623F2" w:rsidP="00D623F2">
      <w:pPr>
        <w:rPr>
          <w:rFonts w:eastAsia="Times New Roman"/>
        </w:rPr>
      </w:pPr>
    </w:p>
    <w:p w14:paraId="40FEFC3E" w14:textId="77777777" w:rsidR="00D623F2" w:rsidRPr="00DB597C" w:rsidRDefault="00D623F2" w:rsidP="00D623F2">
      <w:pPr>
        <w:rPr>
          <w:rFonts w:eastAsia="Times New Roman"/>
        </w:rPr>
      </w:pPr>
    </w:p>
    <w:p w14:paraId="111F9C49" w14:textId="77777777" w:rsidR="00D623F2" w:rsidRPr="00DB597C" w:rsidRDefault="00D623F2" w:rsidP="00D623F2">
      <w:pPr>
        <w:rPr>
          <w:rFonts w:eastAsia="Times New Roman"/>
        </w:rPr>
      </w:pPr>
    </w:p>
    <w:p w14:paraId="04BB541F" w14:textId="77777777" w:rsidR="00D623F2" w:rsidRPr="00DB597C" w:rsidRDefault="00D623F2" w:rsidP="00D623F2">
      <w:pPr>
        <w:rPr>
          <w:rFonts w:eastAsia="Times New Roman"/>
        </w:rPr>
      </w:pPr>
    </w:p>
    <w:p w14:paraId="2196D433" w14:textId="77777777" w:rsidR="00D623F2" w:rsidRPr="00DB597C" w:rsidRDefault="00D623F2" w:rsidP="00D623F2">
      <w:pPr>
        <w:rPr>
          <w:rFonts w:eastAsia="Times New Roman"/>
        </w:rPr>
      </w:pPr>
    </w:p>
    <w:p w14:paraId="32575F14" w14:textId="77777777" w:rsidR="00D623F2" w:rsidRPr="00DB597C" w:rsidRDefault="00D623F2" w:rsidP="00D623F2">
      <w:pPr>
        <w:jc w:val="center"/>
        <w:rPr>
          <w:rFonts w:eastAsia="Times New Roman"/>
        </w:rPr>
      </w:pPr>
      <w:r w:rsidRPr="00DB597C">
        <w:rPr>
          <w:rFonts w:eastAsia="Times New Roman"/>
        </w:rPr>
        <w:t>г. Нижний Новгород</w:t>
      </w:r>
    </w:p>
    <w:p w14:paraId="5CE73EBB" w14:textId="77777777" w:rsidR="00D623F2" w:rsidRPr="00DB597C" w:rsidRDefault="00D623F2" w:rsidP="00D623F2">
      <w:pPr>
        <w:jc w:val="center"/>
        <w:rPr>
          <w:rFonts w:eastAsia="Times New Roman"/>
        </w:rPr>
      </w:pPr>
    </w:p>
    <w:p w14:paraId="2E5E7C2D" w14:textId="77777777" w:rsidR="00D623F2" w:rsidRPr="00DB597C" w:rsidRDefault="00D623F2" w:rsidP="00D623F2">
      <w:pPr>
        <w:jc w:val="center"/>
        <w:rPr>
          <w:rFonts w:eastAsia="Times New Roman"/>
        </w:rPr>
      </w:pPr>
      <w:r>
        <w:rPr>
          <w:rFonts w:eastAsia="Times New Roman"/>
        </w:rPr>
        <w:t>2019</w:t>
      </w:r>
      <w:r w:rsidRPr="00DB597C">
        <w:rPr>
          <w:rFonts w:eastAsia="Times New Roman"/>
        </w:rPr>
        <w:t xml:space="preserve"> год</w:t>
      </w:r>
    </w:p>
    <w:p w14:paraId="79CEA7EE" w14:textId="44650F61" w:rsidR="00D623F2" w:rsidRPr="0007146B" w:rsidRDefault="00D623F2" w:rsidP="00D623F2">
      <w:pPr>
        <w:rPr>
          <w:rFonts w:eastAsia="Times New Roman"/>
        </w:rPr>
      </w:pPr>
      <w:r w:rsidRPr="00DB597C">
        <w:rPr>
          <w:rFonts w:eastAsia="Times New Roman"/>
        </w:rPr>
        <w:br w:type="page"/>
      </w:r>
      <w:r w:rsidRPr="0007146B">
        <w:rPr>
          <w:rFonts w:eastAsia="Times New Roman"/>
        </w:rPr>
        <w:lastRenderedPageBreak/>
        <w:t>Программа модуля «</w:t>
      </w:r>
      <w:r w:rsidR="00AE6611" w:rsidRPr="00AE6611">
        <w:rPr>
          <w:rFonts w:eastAsia="Times New Roman"/>
        </w:rPr>
        <w:t>Медико-биологические проблемы логопедии</w:t>
      </w:r>
      <w:r w:rsidRPr="0007146B">
        <w:rPr>
          <w:rFonts w:eastAsia="Times New Roman"/>
        </w:rPr>
        <w:t>» разработана на основе:</w:t>
      </w:r>
    </w:p>
    <w:p w14:paraId="080D50A6" w14:textId="77777777" w:rsidR="00D623F2" w:rsidRPr="0007146B" w:rsidRDefault="00D623F2" w:rsidP="00D623F2">
      <w:pPr>
        <w:spacing w:line="360" w:lineRule="auto"/>
        <w:rPr>
          <w:rFonts w:eastAsia="Times New Roman"/>
        </w:rPr>
      </w:pPr>
      <w:r w:rsidRPr="0007146B">
        <w:rPr>
          <w:rFonts w:eastAsia="Times New Roman"/>
        </w:rPr>
        <w:t>Федерального государственного образовательного стандарта высшего образования по направлению подготовки</w:t>
      </w:r>
      <w:r>
        <w:rPr>
          <w:rFonts w:eastAsia="Times New Roman"/>
        </w:rPr>
        <w:t>/специальности</w:t>
      </w:r>
      <w:r w:rsidRPr="0007146B">
        <w:rPr>
          <w:rFonts w:eastAsia="Times New Roman"/>
        </w:rPr>
        <w:t xml:space="preserve"> </w:t>
      </w:r>
      <w:r>
        <w:rPr>
          <w:rFonts w:eastAsia="Times New Roman"/>
        </w:rPr>
        <w:t xml:space="preserve">44.04.03 Специальное (дефектологическое) образование </w:t>
      </w:r>
      <w:r w:rsidRPr="0007146B">
        <w:rPr>
          <w:rFonts w:eastAsia="Times New Roman"/>
        </w:rPr>
        <w:t>утв.</w:t>
      </w:r>
      <w:r>
        <w:rPr>
          <w:rFonts w:eastAsia="Times New Roman"/>
        </w:rPr>
        <w:t>22.02.2018, №128</w:t>
      </w:r>
      <w:r w:rsidRPr="0007146B">
        <w:rPr>
          <w:rFonts w:eastAsia="Times New Roman"/>
        </w:rPr>
        <w:t>;</w:t>
      </w:r>
    </w:p>
    <w:p w14:paraId="01DB9519" w14:textId="77777777" w:rsidR="00D623F2" w:rsidRDefault="00D623F2" w:rsidP="00D623F2">
      <w:pPr>
        <w:numPr>
          <w:ilvl w:val="0"/>
          <w:numId w:val="59"/>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Педагога (педагогическая деятельность в сфере дошкольного, начального общего, основного общего, среднего общего образования) (воспитатель, учитель)</w:t>
      </w:r>
      <w:r w:rsidRPr="00DB597C">
        <w:rPr>
          <w:rFonts w:eastAsia="Times New Roman"/>
        </w:rPr>
        <w:t>, утв.</w:t>
      </w:r>
      <w:r>
        <w:rPr>
          <w:rFonts w:eastAsia="Times New Roman"/>
        </w:rPr>
        <w:t xml:space="preserve"> Приказом Министерства труда и социальной защиты РФ от 18.10.2013. № 544н</w:t>
      </w:r>
      <w:r w:rsidRPr="00DB597C">
        <w:rPr>
          <w:rFonts w:eastAsia="Times New Roman"/>
        </w:rPr>
        <w:t>;</w:t>
      </w:r>
    </w:p>
    <w:p w14:paraId="5FF39AAD" w14:textId="77777777" w:rsidR="00D623F2" w:rsidRDefault="00D623F2" w:rsidP="00D623F2">
      <w:pPr>
        <w:numPr>
          <w:ilvl w:val="0"/>
          <w:numId w:val="59"/>
        </w:numPr>
        <w:tabs>
          <w:tab w:val="left" w:pos="284"/>
        </w:tabs>
        <w:spacing w:before="120" w:after="120"/>
        <w:ind w:left="0" w:firstLine="0"/>
        <w:jc w:val="both"/>
        <w:rPr>
          <w:rFonts w:eastAsia="Times New Roman"/>
        </w:rPr>
      </w:pPr>
      <w:r w:rsidRPr="00DB597C">
        <w:rPr>
          <w:rFonts w:eastAsia="Times New Roman"/>
        </w:rPr>
        <w:t xml:space="preserve">Профессионального стандарта </w:t>
      </w:r>
      <w:r>
        <w:rPr>
          <w:rFonts w:eastAsia="Times New Roman"/>
        </w:rPr>
        <w:t xml:space="preserve">Педагог-психолог (психолог в сфере образования) - </w:t>
      </w:r>
      <w:r w:rsidRPr="00DB597C">
        <w:rPr>
          <w:rFonts w:eastAsia="Times New Roman"/>
        </w:rPr>
        <w:t>утв.</w:t>
      </w:r>
      <w:r>
        <w:rPr>
          <w:rFonts w:eastAsia="Times New Roman"/>
        </w:rPr>
        <w:t xml:space="preserve"> Приказом Министерства и социальной защиты РФ от 24.07.2015. № 514н</w:t>
      </w:r>
      <w:r w:rsidRPr="00DB597C">
        <w:rPr>
          <w:rFonts w:eastAsia="Times New Roman"/>
        </w:rPr>
        <w:t>;</w:t>
      </w:r>
    </w:p>
    <w:p w14:paraId="1F81BA57" w14:textId="77777777" w:rsidR="00D623F2" w:rsidRPr="00AD2DD1" w:rsidRDefault="00D623F2" w:rsidP="00D623F2">
      <w:pPr>
        <w:numPr>
          <w:ilvl w:val="0"/>
          <w:numId w:val="59"/>
        </w:numPr>
        <w:tabs>
          <w:tab w:val="left" w:pos="284"/>
        </w:tabs>
        <w:spacing w:before="120"/>
        <w:ind w:left="0" w:firstLine="0"/>
        <w:jc w:val="both"/>
        <w:rPr>
          <w:rFonts w:eastAsia="Times New Roman"/>
        </w:rPr>
      </w:pPr>
      <w:r w:rsidRPr="00AD2DD1">
        <w:rPr>
          <w:rFonts w:eastAsia="Times New Roman"/>
        </w:rPr>
        <w:t xml:space="preserve">Учебного плана по направлению </w:t>
      </w:r>
      <w:proofErr w:type="gramStart"/>
      <w:r w:rsidRPr="00AD2DD1">
        <w:rPr>
          <w:rFonts w:eastAsia="Times New Roman"/>
        </w:rPr>
        <w:t>подготовки  44.04.03</w:t>
      </w:r>
      <w:proofErr w:type="gramEnd"/>
      <w:r w:rsidRPr="00AD2DD1">
        <w:rPr>
          <w:rFonts w:eastAsia="Times New Roman"/>
        </w:rPr>
        <w:t xml:space="preserve"> Специальное (дефектологическое) образование, Профиль «</w:t>
      </w:r>
      <w:r>
        <w:rPr>
          <w:rFonts w:eastAsia="Times New Roman"/>
        </w:rPr>
        <w:t>Логопедическое сопровождение детей и взрослых</w:t>
      </w:r>
      <w:r w:rsidRPr="00AD2DD1">
        <w:rPr>
          <w:rFonts w:eastAsia="Times New Roman"/>
        </w:rPr>
        <w:t>», утв.</w:t>
      </w:r>
      <w:r>
        <w:rPr>
          <w:rFonts w:eastAsia="Times New Roman"/>
        </w:rPr>
        <w:t>22.02.2019 г., протокол № 6.</w:t>
      </w:r>
    </w:p>
    <w:p w14:paraId="4ED65DC4" w14:textId="77777777" w:rsidR="00D623F2" w:rsidRPr="00AA64DC" w:rsidRDefault="00D623F2" w:rsidP="00D623F2">
      <w:pPr>
        <w:tabs>
          <w:tab w:val="left" w:pos="284"/>
        </w:tabs>
        <w:spacing w:after="120"/>
        <w:rPr>
          <w:rFonts w:eastAsia="Times New Roman"/>
          <w:i/>
          <w:sz w:val="17"/>
          <w:szCs w:val="17"/>
        </w:rPr>
      </w:pPr>
      <w:r w:rsidRPr="00DB597C">
        <w:rPr>
          <w:rFonts w:eastAsia="Times New Roman"/>
        </w:rPr>
        <w:tab/>
      </w:r>
      <w:r w:rsidRPr="00DB597C">
        <w:rPr>
          <w:rFonts w:eastAsia="Times New Roman"/>
        </w:rPr>
        <w:tab/>
      </w:r>
      <w:r w:rsidRPr="00DB597C">
        <w:rPr>
          <w:rFonts w:eastAsia="Times New Roman"/>
        </w:rPr>
        <w:tab/>
      </w:r>
      <w:r w:rsidRPr="00DB597C">
        <w:rPr>
          <w:rFonts w:eastAsia="Times New Roman"/>
        </w:rPr>
        <w:tab/>
      </w:r>
    </w:p>
    <w:p w14:paraId="10D810F5" w14:textId="77777777" w:rsidR="00D623F2" w:rsidRDefault="00D623F2" w:rsidP="00D623F2">
      <w:pPr>
        <w:rPr>
          <w:rFonts w:eastAsia="Times New Roman"/>
        </w:rPr>
      </w:pPr>
    </w:p>
    <w:p w14:paraId="4C0F37EF" w14:textId="77777777" w:rsidR="00D623F2" w:rsidRDefault="00D623F2" w:rsidP="00D623F2">
      <w:pPr>
        <w:rPr>
          <w:rFonts w:eastAsia="Times New Roman"/>
        </w:rPr>
      </w:pPr>
    </w:p>
    <w:p w14:paraId="7EE196C0" w14:textId="77777777" w:rsidR="00D623F2" w:rsidRPr="00DB597C" w:rsidRDefault="00D623F2" w:rsidP="00D623F2">
      <w:pPr>
        <w:rPr>
          <w:rFonts w:eastAsia="Times New Roman"/>
        </w:rPr>
      </w:pPr>
      <w:r w:rsidRPr="00DB597C">
        <w:rPr>
          <w:rFonts w:eastAsia="Times New Roman"/>
        </w:rPr>
        <w:t>Авторы:</w:t>
      </w:r>
    </w:p>
    <w:p w14:paraId="2F61362B" w14:textId="77777777" w:rsidR="00D623F2" w:rsidRPr="00DB597C" w:rsidRDefault="00D623F2" w:rsidP="00D623F2">
      <w:pPr>
        <w:rPr>
          <w:rFonts w:eastAsia="Times New Roman"/>
        </w:rPr>
      </w:pPr>
    </w:p>
    <w:tbl>
      <w:tblPr>
        <w:tblStyle w:val="11"/>
        <w:tblW w:w="0" w:type="auto"/>
        <w:tblLook w:val="04A0" w:firstRow="1" w:lastRow="0" w:firstColumn="1" w:lastColumn="0" w:noHBand="0" w:noVBand="1"/>
      </w:tblPr>
      <w:tblGrid>
        <w:gridCol w:w="5750"/>
        <w:gridCol w:w="3820"/>
      </w:tblGrid>
      <w:tr w:rsidR="00D623F2" w:rsidRPr="00DB597C" w14:paraId="41B2F3F3" w14:textId="77777777" w:rsidTr="0008155D">
        <w:tc>
          <w:tcPr>
            <w:tcW w:w="5750" w:type="dxa"/>
          </w:tcPr>
          <w:p w14:paraId="3F67D12F" w14:textId="77777777" w:rsidR="00D623F2" w:rsidRPr="00DB597C" w:rsidRDefault="00D623F2" w:rsidP="0008155D">
            <w:pPr>
              <w:tabs>
                <w:tab w:val="left" w:pos="1123"/>
              </w:tabs>
              <w:ind w:right="130"/>
              <w:jc w:val="center"/>
              <w:rPr>
                <w:i/>
                <w:sz w:val="24"/>
                <w:szCs w:val="24"/>
              </w:rPr>
            </w:pPr>
            <w:r w:rsidRPr="00DB597C">
              <w:rPr>
                <w:i/>
                <w:sz w:val="24"/>
                <w:szCs w:val="24"/>
              </w:rPr>
              <w:t>ФИО, должность</w:t>
            </w:r>
          </w:p>
        </w:tc>
        <w:tc>
          <w:tcPr>
            <w:tcW w:w="3820" w:type="dxa"/>
          </w:tcPr>
          <w:p w14:paraId="0CD0CF72" w14:textId="77777777" w:rsidR="00D623F2" w:rsidRPr="00DB597C" w:rsidRDefault="00D623F2" w:rsidP="0008155D">
            <w:pPr>
              <w:tabs>
                <w:tab w:val="left" w:pos="1123"/>
              </w:tabs>
              <w:ind w:right="130"/>
              <w:jc w:val="center"/>
              <w:rPr>
                <w:i/>
                <w:sz w:val="24"/>
                <w:szCs w:val="24"/>
              </w:rPr>
            </w:pPr>
            <w:r w:rsidRPr="00DB597C">
              <w:rPr>
                <w:i/>
                <w:sz w:val="24"/>
                <w:szCs w:val="24"/>
              </w:rPr>
              <w:t>кафедра</w:t>
            </w:r>
          </w:p>
        </w:tc>
      </w:tr>
      <w:tr w:rsidR="00D623F2" w:rsidRPr="00DB597C" w14:paraId="62C9118F" w14:textId="77777777" w:rsidTr="0008155D">
        <w:tc>
          <w:tcPr>
            <w:tcW w:w="5750" w:type="dxa"/>
          </w:tcPr>
          <w:p w14:paraId="09457936" w14:textId="77777777" w:rsidR="00D623F2" w:rsidRPr="00AD2DD1" w:rsidRDefault="00D623F2" w:rsidP="0008155D">
            <w:pPr>
              <w:tabs>
                <w:tab w:val="left" w:pos="1123"/>
              </w:tabs>
              <w:ind w:right="130"/>
              <w:rPr>
                <w:bCs/>
                <w:sz w:val="24"/>
                <w:szCs w:val="24"/>
              </w:rPr>
            </w:pPr>
            <w:r w:rsidRPr="00AD2DD1">
              <w:rPr>
                <w:bCs/>
                <w:sz w:val="24"/>
                <w:szCs w:val="24"/>
              </w:rPr>
              <w:t>Каштанова С.Н.</w:t>
            </w:r>
            <w:r>
              <w:rPr>
                <w:bCs/>
                <w:sz w:val="24"/>
                <w:szCs w:val="24"/>
              </w:rPr>
              <w:t xml:space="preserve">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4947CE7B" w14:textId="77777777" w:rsidR="00D623F2" w:rsidRPr="00AD2DD1" w:rsidRDefault="00D623F2" w:rsidP="0008155D">
            <w:pPr>
              <w:tabs>
                <w:tab w:val="left" w:pos="1123"/>
              </w:tabs>
              <w:ind w:right="130"/>
              <w:jc w:val="both"/>
              <w:rPr>
                <w:bCs/>
                <w:sz w:val="24"/>
                <w:szCs w:val="24"/>
              </w:rPr>
            </w:pPr>
            <w:r>
              <w:rPr>
                <w:bCs/>
                <w:sz w:val="24"/>
                <w:szCs w:val="24"/>
              </w:rPr>
              <w:t>Кафедра специальной педагогики и психологии</w:t>
            </w:r>
          </w:p>
        </w:tc>
      </w:tr>
      <w:tr w:rsidR="00D623F2" w:rsidRPr="00DB597C" w14:paraId="19D35124" w14:textId="77777777" w:rsidTr="0008155D">
        <w:tc>
          <w:tcPr>
            <w:tcW w:w="5750" w:type="dxa"/>
          </w:tcPr>
          <w:p w14:paraId="56B382B9" w14:textId="77777777" w:rsidR="00D623F2" w:rsidRPr="00AD2DD1" w:rsidRDefault="00D623F2" w:rsidP="0008155D">
            <w:pPr>
              <w:tabs>
                <w:tab w:val="left" w:pos="1123"/>
              </w:tabs>
              <w:ind w:right="130"/>
              <w:rPr>
                <w:bCs/>
                <w:sz w:val="24"/>
                <w:szCs w:val="24"/>
              </w:rPr>
            </w:pPr>
            <w:proofErr w:type="spellStart"/>
            <w:r>
              <w:rPr>
                <w:bCs/>
                <w:sz w:val="24"/>
                <w:szCs w:val="24"/>
              </w:rPr>
              <w:t>Чеснокова</w:t>
            </w:r>
            <w:proofErr w:type="spellEnd"/>
            <w:r>
              <w:rPr>
                <w:bCs/>
                <w:sz w:val="24"/>
                <w:szCs w:val="24"/>
              </w:rPr>
              <w:t xml:space="preserve"> Л.С.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3FAAE300" w14:textId="77777777" w:rsidR="00D623F2" w:rsidRPr="00AD2DD1" w:rsidRDefault="00D623F2"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D623F2" w:rsidRPr="00DB597C" w14:paraId="30DC089D" w14:textId="77777777" w:rsidTr="0008155D">
        <w:tc>
          <w:tcPr>
            <w:tcW w:w="5750" w:type="dxa"/>
          </w:tcPr>
          <w:p w14:paraId="5ADC9942" w14:textId="77777777" w:rsidR="00D623F2" w:rsidRPr="00AD2DD1" w:rsidRDefault="00D623F2" w:rsidP="0008155D">
            <w:pPr>
              <w:tabs>
                <w:tab w:val="left" w:pos="1123"/>
              </w:tabs>
              <w:ind w:right="130"/>
              <w:jc w:val="both"/>
              <w:rPr>
                <w:bCs/>
                <w:sz w:val="24"/>
                <w:szCs w:val="24"/>
              </w:rPr>
            </w:pPr>
            <w:r>
              <w:rPr>
                <w:bCs/>
                <w:sz w:val="24"/>
                <w:szCs w:val="24"/>
              </w:rPr>
              <w:t xml:space="preserve">Кудрявцев В.А.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5BF0683E" w14:textId="77777777" w:rsidR="00D623F2" w:rsidRPr="00AD2DD1" w:rsidRDefault="00D623F2"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r w:rsidR="00D623F2" w:rsidRPr="00DB597C" w14:paraId="232A9DDD" w14:textId="77777777" w:rsidTr="0008155D">
        <w:tc>
          <w:tcPr>
            <w:tcW w:w="5750" w:type="dxa"/>
          </w:tcPr>
          <w:p w14:paraId="04432CB5" w14:textId="77777777" w:rsidR="00D623F2" w:rsidRPr="00AD2DD1" w:rsidRDefault="00D623F2" w:rsidP="0008155D">
            <w:pPr>
              <w:tabs>
                <w:tab w:val="left" w:pos="1123"/>
              </w:tabs>
              <w:ind w:right="130"/>
              <w:jc w:val="both"/>
              <w:rPr>
                <w:bCs/>
                <w:sz w:val="24"/>
                <w:szCs w:val="24"/>
              </w:rPr>
            </w:pPr>
            <w:proofErr w:type="spellStart"/>
            <w:r>
              <w:rPr>
                <w:bCs/>
                <w:sz w:val="24"/>
                <w:szCs w:val="24"/>
              </w:rPr>
              <w:t>Жулина</w:t>
            </w:r>
            <w:proofErr w:type="spellEnd"/>
            <w:r>
              <w:rPr>
                <w:bCs/>
                <w:sz w:val="24"/>
                <w:szCs w:val="24"/>
              </w:rPr>
              <w:t xml:space="preserve"> Е.В. </w:t>
            </w:r>
            <w:proofErr w:type="spellStart"/>
            <w:proofErr w:type="gramStart"/>
            <w:r>
              <w:rPr>
                <w:bCs/>
                <w:sz w:val="24"/>
                <w:szCs w:val="24"/>
              </w:rPr>
              <w:t>канд.психол</w:t>
            </w:r>
            <w:proofErr w:type="gramEnd"/>
            <w:r>
              <w:rPr>
                <w:bCs/>
                <w:sz w:val="24"/>
                <w:szCs w:val="24"/>
              </w:rPr>
              <w:t>.н</w:t>
            </w:r>
            <w:proofErr w:type="spellEnd"/>
            <w:r>
              <w:rPr>
                <w:bCs/>
                <w:sz w:val="24"/>
                <w:szCs w:val="24"/>
              </w:rPr>
              <w:t>, доцент</w:t>
            </w:r>
          </w:p>
        </w:tc>
        <w:tc>
          <w:tcPr>
            <w:tcW w:w="3820" w:type="dxa"/>
          </w:tcPr>
          <w:p w14:paraId="2016BBAD" w14:textId="77777777" w:rsidR="00D623F2" w:rsidRPr="00AD2DD1" w:rsidRDefault="00D623F2" w:rsidP="0008155D">
            <w:pPr>
              <w:tabs>
                <w:tab w:val="left" w:pos="1123"/>
              </w:tabs>
              <w:ind w:right="130"/>
              <w:jc w:val="both"/>
              <w:rPr>
                <w:bCs/>
                <w:sz w:val="24"/>
                <w:szCs w:val="24"/>
              </w:rPr>
            </w:pPr>
            <w:r w:rsidRPr="0039214B">
              <w:rPr>
                <w:bCs/>
                <w:sz w:val="24"/>
                <w:szCs w:val="24"/>
              </w:rPr>
              <w:t>Кафедра специальной педагогики и психологии</w:t>
            </w:r>
          </w:p>
        </w:tc>
      </w:tr>
    </w:tbl>
    <w:p w14:paraId="34F6DBBC" w14:textId="77777777" w:rsidR="00D623F2" w:rsidRPr="00DB597C" w:rsidRDefault="00D623F2" w:rsidP="00D623F2">
      <w:pPr>
        <w:shd w:val="clear" w:color="auto" w:fill="FFFFFF"/>
        <w:tabs>
          <w:tab w:val="left" w:pos="1123"/>
        </w:tabs>
        <w:ind w:right="130" w:firstLine="720"/>
        <w:jc w:val="both"/>
        <w:rPr>
          <w:rFonts w:eastAsia="Times New Roman"/>
          <w:b/>
        </w:rPr>
      </w:pPr>
    </w:p>
    <w:p w14:paraId="7D589AD4" w14:textId="77777777" w:rsidR="00D623F2" w:rsidRPr="00DB597C" w:rsidRDefault="00D623F2" w:rsidP="00D623F2">
      <w:pPr>
        <w:spacing w:line="360" w:lineRule="auto"/>
        <w:rPr>
          <w:rFonts w:eastAsia="Times New Roman"/>
        </w:rPr>
      </w:pPr>
    </w:p>
    <w:p w14:paraId="4B38A78F" w14:textId="77777777" w:rsidR="00D623F2" w:rsidRPr="00DB597C" w:rsidRDefault="00D623F2" w:rsidP="00D623F2">
      <w:pPr>
        <w:spacing w:line="360" w:lineRule="auto"/>
        <w:rPr>
          <w:rFonts w:eastAsia="Times New Roman"/>
        </w:rPr>
      </w:pPr>
    </w:p>
    <w:p w14:paraId="5780EC32" w14:textId="77777777" w:rsidR="00D623F2" w:rsidRDefault="00D623F2" w:rsidP="00D623F2">
      <w:pPr>
        <w:spacing w:line="360" w:lineRule="auto"/>
        <w:rPr>
          <w:rFonts w:eastAsia="Times New Roman"/>
        </w:rPr>
      </w:pPr>
    </w:p>
    <w:p w14:paraId="07F20C70" w14:textId="77777777" w:rsidR="00D623F2" w:rsidRDefault="00D623F2" w:rsidP="00D623F2">
      <w:pPr>
        <w:spacing w:line="360" w:lineRule="auto"/>
        <w:rPr>
          <w:rFonts w:eastAsia="Times New Roman"/>
        </w:rPr>
      </w:pPr>
      <w:r w:rsidRPr="00DB597C">
        <w:rPr>
          <w:rFonts w:eastAsia="Times New Roman"/>
        </w:rPr>
        <w:t xml:space="preserve">Одобрена на заседании выпускающей кафедры </w:t>
      </w:r>
      <w:r>
        <w:rPr>
          <w:rFonts w:eastAsia="Times New Roman"/>
          <w:bCs/>
        </w:rPr>
        <w:t>специальной педагогики и психологии</w:t>
      </w:r>
      <w:r w:rsidRPr="00DB597C">
        <w:rPr>
          <w:rFonts w:eastAsia="Times New Roman"/>
        </w:rPr>
        <w:t xml:space="preserve"> </w:t>
      </w:r>
    </w:p>
    <w:p w14:paraId="6BD3E918" w14:textId="77777777" w:rsidR="00D623F2" w:rsidRPr="00DB597C" w:rsidRDefault="00D623F2" w:rsidP="00D623F2">
      <w:pPr>
        <w:spacing w:line="360" w:lineRule="auto"/>
        <w:rPr>
          <w:rFonts w:eastAsia="Times New Roman"/>
        </w:rPr>
      </w:pPr>
      <w:r w:rsidRPr="00DB597C">
        <w:rPr>
          <w:rFonts w:eastAsia="Times New Roman"/>
        </w:rPr>
        <w:t xml:space="preserve">(протокол № </w:t>
      </w:r>
      <w:r>
        <w:rPr>
          <w:rFonts w:eastAsia="Times New Roman"/>
        </w:rPr>
        <w:t>6</w:t>
      </w:r>
      <w:r w:rsidRPr="00DB597C">
        <w:rPr>
          <w:rFonts w:eastAsia="Times New Roman"/>
        </w:rPr>
        <w:t xml:space="preserve"> от </w:t>
      </w:r>
      <w:r>
        <w:rPr>
          <w:rFonts w:eastAsia="Times New Roman"/>
        </w:rPr>
        <w:t>18.02.2019г.)</w:t>
      </w:r>
      <w:r w:rsidRPr="00DB597C">
        <w:rPr>
          <w:rFonts w:eastAsia="Times New Roman"/>
        </w:rPr>
        <w:t xml:space="preserve"> </w:t>
      </w:r>
    </w:p>
    <w:p w14:paraId="3BA237B4" w14:textId="77777777" w:rsidR="00D623F2" w:rsidRDefault="00D623F2" w:rsidP="00D623F2">
      <w:pPr>
        <w:spacing w:line="360" w:lineRule="auto"/>
        <w:rPr>
          <w:rFonts w:eastAsia="Times New Roman"/>
        </w:rPr>
      </w:pPr>
    </w:p>
    <w:p w14:paraId="593FC324" w14:textId="77777777" w:rsidR="00D623F2" w:rsidRPr="00DB597C" w:rsidRDefault="00D623F2" w:rsidP="00D623F2">
      <w:pPr>
        <w:spacing w:line="360" w:lineRule="auto"/>
        <w:rPr>
          <w:rFonts w:eastAsia="Times New Roman"/>
        </w:rPr>
      </w:pPr>
    </w:p>
    <w:p w14:paraId="7E2E123E" w14:textId="77777777" w:rsidR="00D623F2" w:rsidRPr="00DB597C" w:rsidRDefault="00D623F2" w:rsidP="00D623F2">
      <w:pPr>
        <w:spacing w:line="360" w:lineRule="auto"/>
        <w:rPr>
          <w:rFonts w:eastAsia="Times New Roman"/>
        </w:rPr>
      </w:pPr>
    </w:p>
    <w:p w14:paraId="487ED061" w14:textId="77777777" w:rsidR="00D623F2" w:rsidRPr="00DB597C" w:rsidRDefault="00D623F2" w:rsidP="00D623F2">
      <w:pPr>
        <w:rPr>
          <w:rFonts w:eastAsia="Times New Roman"/>
          <w:b/>
          <w:caps/>
        </w:rPr>
      </w:pPr>
    </w:p>
    <w:p w14:paraId="793AD42A" w14:textId="6A41CA40" w:rsidR="00226B12" w:rsidRPr="0093410B" w:rsidRDefault="00226B12" w:rsidP="0043650F">
      <w:pPr>
        <w:jc w:val="center"/>
        <w:rPr>
          <w:b/>
          <w:color w:val="000000" w:themeColor="text1"/>
        </w:rPr>
      </w:pPr>
    </w:p>
    <w:p w14:paraId="60EA45A5" w14:textId="77777777" w:rsidR="00226B12" w:rsidRPr="0093410B" w:rsidRDefault="00226B12" w:rsidP="0043650F">
      <w:pPr>
        <w:jc w:val="center"/>
        <w:rPr>
          <w:b/>
          <w:color w:val="000000" w:themeColor="text1"/>
        </w:rPr>
      </w:pPr>
    </w:p>
    <w:p w14:paraId="167EA47C" w14:textId="77777777" w:rsidR="00226B12" w:rsidRPr="0093410B" w:rsidRDefault="00226B12" w:rsidP="0043650F">
      <w:pPr>
        <w:jc w:val="center"/>
        <w:rPr>
          <w:b/>
          <w:color w:val="000000" w:themeColor="text1"/>
        </w:rPr>
      </w:pPr>
    </w:p>
    <w:p w14:paraId="1378DED9" w14:textId="77777777" w:rsidR="00226B12" w:rsidRPr="0093410B" w:rsidRDefault="00226B12" w:rsidP="0043650F">
      <w:pPr>
        <w:jc w:val="center"/>
        <w:rPr>
          <w:b/>
          <w:color w:val="000000" w:themeColor="text1"/>
        </w:rPr>
      </w:pPr>
    </w:p>
    <w:p w14:paraId="1F09EE58" w14:textId="2A871876" w:rsidR="00226B12" w:rsidRPr="0093410B" w:rsidRDefault="00226B12" w:rsidP="0043650F">
      <w:pPr>
        <w:jc w:val="center"/>
        <w:rPr>
          <w:b/>
          <w:color w:val="000000" w:themeColor="text1"/>
        </w:rPr>
      </w:pPr>
    </w:p>
    <w:p w14:paraId="5B0972B2" w14:textId="77777777" w:rsidR="00582AE0" w:rsidRPr="0093410B" w:rsidRDefault="00582AE0" w:rsidP="0043650F">
      <w:pPr>
        <w:jc w:val="center"/>
        <w:rPr>
          <w:b/>
          <w:color w:val="000000" w:themeColor="text1"/>
        </w:rPr>
      </w:pPr>
    </w:p>
    <w:p w14:paraId="1481F082" w14:textId="77777777" w:rsidR="00582AE0" w:rsidRPr="0093410B" w:rsidRDefault="00582AE0" w:rsidP="0043650F">
      <w:pPr>
        <w:jc w:val="center"/>
        <w:rPr>
          <w:b/>
          <w:color w:val="000000" w:themeColor="text1"/>
        </w:rPr>
      </w:pPr>
    </w:p>
    <w:p w14:paraId="57F45689" w14:textId="77777777" w:rsidR="00582AE0" w:rsidRPr="0093410B" w:rsidRDefault="00582AE0" w:rsidP="0043650F">
      <w:pPr>
        <w:jc w:val="center"/>
        <w:rPr>
          <w:b/>
          <w:color w:val="000000" w:themeColor="text1"/>
        </w:rPr>
      </w:pPr>
    </w:p>
    <w:p w14:paraId="414BC720" w14:textId="77777777" w:rsidR="00D623F2" w:rsidRDefault="00D623F2" w:rsidP="0043650F">
      <w:pPr>
        <w:jc w:val="center"/>
        <w:rPr>
          <w:b/>
          <w:color w:val="000000" w:themeColor="text1"/>
        </w:rPr>
      </w:pPr>
    </w:p>
    <w:p w14:paraId="53A89F28" w14:textId="440CFCD1" w:rsidR="0043650F" w:rsidRPr="0093410B" w:rsidRDefault="0043650F" w:rsidP="0043650F">
      <w:pPr>
        <w:jc w:val="center"/>
        <w:rPr>
          <w:b/>
          <w:color w:val="000000" w:themeColor="text1"/>
        </w:rPr>
      </w:pPr>
      <w:r w:rsidRPr="0093410B">
        <w:rPr>
          <w:b/>
          <w:color w:val="000000" w:themeColor="text1"/>
        </w:rPr>
        <w:lastRenderedPageBreak/>
        <w:t>Содержание</w:t>
      </w:r>
    </w:p>
    <w:p w14:paraId="06EEB620" w14:textId="363A322D" w:rsidR="004C0AA2" w:rsidRPr="0093410B" w:rsidRDefault="004C0AA2" w:rsidP="00371B95">
      <w:pPr>
        <w:numPr>
          <w:ilvl w:val="0"/>
          <w:numId w:val="4"/>
        </w:numPr>
        <w:spacing w:line="360" w:lineRule="auto"/>
        <w:ind w:left="0" w:firstLine="709"/>
        <w:jc w:val="both"/>
        <w:rPr>
          <w:rFonts w:eastAsia="Times New Roman"/>
          <w:caps/>
          <w:color w:val="000000" w:themeColor="text1"/>
        </w:rPr>
      </w:pPr>
      <w:r w:rsidRPr="0093410B">
        <w:rPr>
          <w:rFonts w:eastAsia="Times New Roman"/>
          <w:color w:val="000000" w:themeColor="text1"/>
        </w:rPr>
        <w:t>Назначение образоват</w:t>
      </w:r>
      <w:r w:rsidR="00582AE0" w:rsidRPr="0093410B">
        <w:rPr>
          <w:rFonts w:eastAsia="Times New Roman"/>
          <w:color w:val="000000" w:themeColor="text1"/>
        </w:rPr>
        <w:t>ельного модуля………………………………………</w:t>
      </w:r>
      <w:r w:rsidRPr="0093410B">
        <w:rPr>
          <w:rFonts w:eastAsia="Times New Roman"/>
          <w:color w:val="000000" w:themeColor="text1"/>
        </w:rPr>
        <w:t xml:space="preserve"> стр.</w:t>
      </w:r>
      <w:r w:rsidR="00145092">
        <w:rPr>
          <w:rFonts w:eastAsia="Times New Roman"/>
          <w:color w:val="000000" w:themeColor="text1"/>
        </w:rPr>
        <w:t xml:space="preserve"> </w:t>
      </w:r>
      <w:r w:rsidRPr="0093410B">
        <w:rPr>
          <w:rFonts w:eastAsia="Times New Roman"/>
          <w:color w:val="000000" w:themeColor="text1"/>
        </w:rPr>
        <w:t>3</w:t>
      </w:r>
    </w:p>
    <w:p w14:paraId="0ECD8F04" w14:textId="507F144A" w:rsidR="004C0AA2" w:rsidRPr="0093410B" w:rsidRDefault="004C0AA2" w:rsidP="00371B95">
      <w:pPr>
        <w:numPr>
          <w:ilvl w:val="0"/>
          <w:numId w:val="4"/>
        </w:numPr>
        <w:spacing w:line="360" w:lineRule="auto"/>
        <w:ind w:left="0" w:firstLine="709"/>
        <w:jc w:val="both"/>
        <w:rPr>
          <w:rFonts w:eastAsia="Times New Roman"/>
          <w:caps/>
          <w:color w:val="000000" w:themeColor="text1"/>
        </w:rPr>
      </w:pPr>
      <w:r w:rsidRPr="0093410B">
        <w:rPr>
          <w:rFonts w:eastAsia="Times New Roman"/>
          <w:color w:val="000000" w:themeColor="text1"/>
        </w:rPr>
        <w:t>Характеристика образов</w:t>
      </w:r>
      <w:r w:rsidR="00582AE0" w:rsidRPr="0093410B">
        <w:rPr>
          <w:rFonts w:eastAsia="Times New Roman"/>
          <w:color w:val="000000" w:themeColor="text1"/>
        </w:rPr>
        <w:t>ательного модуля……………………………</w:t>
      </w:r>
      <w:proofErr w:type="gramStart"/>
      <w:r w:rsidR="00582AE0" w:rsidRPr="0093410B">
        <w:rPr>
          <w:rFonts w:eastAsia="Times New Roman"/>
          <w:color w:val="000000" w:themeColor="text1"/>
        </w:rPr>
        <w:t>…….</w:t>
      </w:r>
      <w:proofErr w:type="gramEnd"/>
      <w:r w:rsidRPr="0093410B">
        <w:rPr>
          <w:rFonts w:eastAsia="Times New Roman"/>
          <w:color w:val="000000" w:themeColor="text1"/>
        </w:rPr>
        <w:t xml:space="preserve"> стр.</w:t>
      </w:r>
      <w:r w:rsidR="00145092">
        <w:rPr>
          <w:rFonts w:eastAsia="Times New Roman"/>
          <w:color w:val="000000" w:themeColor="text1"/>
        </w:rPr>
        <w:t xml:space="preserve"> </w:t>
      </w:r>
      <w:r w:rsidRPr="0093410B">
        <w:rPr>
          <w:rFonts w:eastAsia="Times New Roman"/>
          <w:color w:val="000000" w:themeColor="text1"/>
        </w:rPr>
        <w:t>3</w:t>
      </w:r>
    </w:p>
    <w:p w14:paraId="7EF4586D" w14:textId="3823CD13" w:rsidR="004C0AA2" w:rsidRPr="0093410B" w:rsidRDefault="004C0AA2" w:rsidP="00371B95">
      <w:pPr>
        <w:numPr>
          <w:ilvl w:val="0"/>
          <w:numId w:val="4"/>
        </w:numPr>
        <w:spacing w:line="360" w:lineRule="auto"/>
        <w:ind w:left="0" w:firstLine="709"/>
        <w:jc w:val="both"/>
        <w:rPr>
          <w:rFonts w:eastAsia="Times New Roman"/>
          <w:caps/>
          <w:color w:val="000000" w:themeColor="text1"/>
        </w:rPr>
      </w:pPr>
      <w:r w:rsidRPr="0093410B">
        <w:rPr>
          <w:rFonts w:eastAsia="Times New Roman"/>
          <w:color w:val="000000" w:themeColor="text1"/>
        </w:rPr>
        <w:t xml:space="preserve">Структура образовательного </w:t>
      </w:r>
      <w:r w:rsidR="00582AE0" w:rsidRPr="0093410B">
        <w:rPr>
          <w:rFonts w:eastAsia="Times New Roman"/>
          <w:color w:val="000000" w:themeColor="text1"/>
        </w:rPr>
        <w:t>модуля…………………………………………</w:t>
      </w:r>
      <w:r w:rsidRPr="0093410B">
        <w:rPr>
          <w:rFonts w:eastAsia="Times New Roman"/>
          <w:color w:val="000000" w:themeColor="text1"/>
        </w:rPr>
        <w:t>стр.</w:t>
      </w:r>
      <w:r w:rsidR="00145092">
        <w:rPr>
          <w:rFonts w:eastAsia="Times New Roman"/>
          <w:color w:val="000000" w:themeColor="text1"/>
        </w:rPr>
        <w:t xml:space="preserve"> </w:t>
      </w:r>
      <w:r w:rsidRPr="0093410B">
        <w:rPr>
          <w:rFonts w:eastAsia="Times New Roman"/>
          <w:color w:val="000000" w:themeColor="text1"/>
        </w:rPr>
        <w:t>8</w:t>
      </w:r>
    </w:p>
    <w:p w14:paraId="7EF154D7" w14:textId="5D4195FC" w:rsidR="004C0AA2" w:rsidRPr="0093410B" w:rsidRDefault="004C0AA2" w:rsidP="00371B95">
      <w:pPr>
        <w:numPr>
          <w:ilvl w:val="0"/>
          <w:numId w:val="4"/>
        </w:numPr>
        <w:spacing w:line="360" w:lineRule="auto"/>
        <w:ind w:left="0" w:firstLine="709"/>
        <w:jc w:val="both"/>
        <w:rPr>
          <w:rFonts w:eastAsia="Times New Roman"/>
          <w:caps/>
          <w:color w:val="000000" w:themeColor="text1"/>
        </w:rPr>
      </w:pPr>
      <w:r w:rsidRPr="0093410B">
        <w:rPr>
          <w:rFonts w:eastAsia="Times New Roman"/>
          <w:color w:val="000000" w:themeColor="text1"/>
        </w:rPr>
        <w:t>Методические указания для обуч</w:t>
      </w:r>
      <w:r w:rsidR="00582AE0" w:rsidRPr="0093410B">
        <w:rPr>
          <w:rFonts w:eastAsia="Times New Roman"/>
          <w:color w:val="000000" w:themeColor="text1"/>
        </w:rPr>
        <w:t>ающихся по освоению модуля……</w:t>
      </w:r>
      <w:proofErr w:type="gramStart"/>
      <w:r w:rsidR="00582AE0" w:rsidRPr="0093410B">
        <w:rPr>
          <w:rFonts w:eastAsia="Times New Roman"/>
          <w:color w:val="000000" w:themeColor="text1"/>
        </w:rPr>
        <w:t>…….</w:t>
      </w:r>
      <w:proofErr w:type="gramEnd"/>
      <w:r w:rsidRPr="0093410B">
        <w:rPr>
          <w:rFonts w:eastAsia="Times New Roman"/>
          <w:color w:val="000000" w:themeColor="text1"/>
        </w:rPr>
        <w:t xml:space="preserve"> стр.</w:t>
      </w:r>
      <w:r w:rsidR="00145092">
        <w:rPr>
          <w:rFonts w:eastAsia="Times New Roman"/>
          <w:color w:val="000000" w:themeColor="text1"/>
        </w:rPr>
        <w:t xml:space="preserve"> </w:t>
      </w:r>
      <w:r w:rsidRPr="0093410B">
        <w:rPr>
          <w:rFonts w:eastAsia="Times New Roman"/>
          <w:color w:val="000000" w:themeColor="text1"/>
        </w:rPr>
        <w:t>9</w:t>
      </w:r>
    </w:p>
    <w:p w14:paraId="0B50B711" w14:textId="77777777" w:rsidR="004C0AA2" w:rsidRPr="0093410B" w:rsidRDefault="004C0AA2" w:rsidP="00371B95">
      <w:pPr>
        <w:numPr>
          <w:ilvl w:val="0"/>
          <w:numId w:val="4"/>
        </w:numPr>
        <w:spacing w:line="360" w:lineRule="auto"/>
        <w:ind w:left="0" w:firstLine="709"/>
        <w:jc w:val="both"/>
        <w:textAlignment w:val="baseline"/>
        <w:rPr>
          <w:rFonts w:eastAsia="Times New Roman"/>
          <w:color w:val="000000" w:themeColor="text1"/>
        </w:rPr>
      </w:pPr>
      <w:r w:rsidRPr="0093410B">
        <w:rPr>
          <w:rFonts w:eastAsia="Times New Roman"/>
          <w:color w:val="000000" w:themeColor="text1"/>
        </w:rPr>
        <w:t>Программы дисциплин образовательного модуля</w:t>
      </w:r>
      <w:r w:rsidR="00582AE0" w:rsidRPr="0093410B">
        <w:rPr>
          <w:rFonts w:eastAsia="Times New Roman"/>
          <w:color w:val="000000" w:themeColor="text1"/>
        </w:rPr>
        <w:t>…………………………..стр.10</w:t>
      </w:r>
    </w:p>
    <w:p w14:paraId="328BBD80" w14:textId="77777777" w:rsidR="004C0AA2" w:rsidRPr="0093410B" w:rsidRDefault="004C0AA2" w:rsidP="00371B95">
      <w:pPr>
        <w:numPr>
          <w:ilvl w:val="1"/>
          <w:numId w:val="4"/>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w:t>
      </w:r>
      <w:r w:rsidR="000D296A" w:rsidRPr="0093410B">
        <w:rPr>
          <w:color w:val="000000" w:themeColor="text1"/>
        </w:rPr>
        <w:t>Клинические основы логопедии</w:t>
      </w:r>
      <w:r w:rsidRPr="0093410B">
        <w:rPr>
          <w:rFonts w:eastAsia="Times New Roman"/>
          <w:color w:val="000000" w:themeColor="text1"/>
        </w:rPr>
        <w:t>»……</w:t>
      </w:r>
      <w:r w:rsidR="00582AE0" w:rsidRPr="0093410B">
        <w:rPr>
          <w:rFonts w:eastAsia="Times New Roman"/>
          <w:color w:val="000000" w:themeColor="text1"/>
        </w:rPr>
        <w:t>………</w:t>
      </w:r>
      <w:r w:rsidRPr="0093410B">
        <w:rPr>
          <w:rFonts w:eastAsia="Times New Roman"/>
          <w:color w:val="000000" w:themeColor="text1"/>
        </w:rPr>
        <w:t>…. стр.10</w:t>
      </w:r>
    </w:p>
    <w:p w14:paraId="35F1A56D" w14:textId="77777777" w:rsidR="004C0AA2" w:rsidRPr="0093410B" w:rsidRDefault="004C0AA2" w:rsidP="00371B95">
      <w:pPr>
        <w:numPr>
          <w:ilvl w:val="1"/>
          <w:numId w:val="4"/>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w:t>
      </w:r>
      <w:r w:rsidR="000D296A" w:rsidRPr="0093410B">
        <w:rPr>
          <w:color w:val="000000" w:themeColor="text1"/>
        </w:rPr>
        <w:t>Нервная система человека - строение и нарушения</w:t>
      </w:r>
      <w:r w:rsidR="00582AE0" w:rsidRPr="0093410B">
        <w:rPr>
          <w:rFonts w:eastAsia="Times New Roman"/>
          <w:color w:val="000000" w:themeColor="text1"/>
        </w:rPr>
        <w:t>»…………………………………………………………………………………..</w:t>
      </w:r>
      <w:r w:rsidRPr="0093410B">
        <w:rPr>
          <w:rFonts w:eastAsia="Times New Roman"/>
          <w:color w:val="000000" w:themeColor="text1"/>
        </w:rPr>
        <w:t>.. стр.17</w:t>
      </w:r>
    </w:p>
    <w:p w14:paraId="12641CD8" w14:textId="77777777" w:rsidR="004C0AA2" w:rsidRPr="0093410B" w:rsidRDefault="004C0AA2" w:rsidP="00371B95">
      <w:pPr>
        <w:numPr>
          <w:ilvl w:val="1"/>
          <w:numId w:val="4"/>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w:t>
      </w:r>
      <w:r w:rsidR="000D296A" w:rsidRPr="0093410B">
        <w:rPr>
          <w:color w:val="000000" w:themeColor="text1"/>
        </w:rPr>
        <w:t>Физиология высшей нервной деятельности и сенсорных систем</w:t>
      </w:r>
      <w:r w:rsidRPr="0093410B">
        <w:rPr>
          <w:color w:val="000000" w:themeColor="text1"/>
        </w:rPr>
        <w:t>»</w:t>
      </w:r>
      <w:r w:rsidRPr="0093410B">
        <w:rPr>
          <w:rFonts w:eastAsia="Times New Roman"/>
          <w:color w:val="000000" w:themeColor="text1"/>
        </w:rPr>
        <w:t>………………………………………………………</w:t>
      </w:r>
      <w:r w:rsidR="00582AE0" w:rsidRPr="0093410B">
        <w:rPr>
          <w:rFonts w:eastAsia="Times New Roman"/>
          <w:color w:val="000000" w:themeColor="text1"/>
        </w:rPr>
        <w:t>………………..</w:t>
      </w:r>
      <w:r w:rsidRPr="0093410B">
        <w:rPr>
          <w:rFonts w:eastAsia="Times New Roman"/>
          <w:color w:val="000000" w:themeColor="text1"/>
        </w:rPr>
        <w:t>….. стр.22</w:t>
      </w:r>
    </w:p>
    <w:p w14:paraId="25B34092" w14:textId="77777777" w:rsidR="000D296A" w:rsidRPr="0093410B" w:rsidRDefault="000D296A" w:rsidP="00371B95">
      <w:pPr>
        <w:numPr>
          <w:ilvl w:val="1"/>
          <w:numId w:val="4"/>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«Современные представления о нейрофизиологии развития (учебное событие)»……………</w:t>
      </w:r>
      <w:r w:rsidR="00582AE0" w:rsidRPr="0093410B">
        <w:rPr>
          <w:rFonts w:eastAsia="Times New Roman"/>
          <w:color w:val="000000" w:themeColor="text1"/>
        </w:rPr>
        <w:t>……………………………………………………стр.26</w:t>
      </w:r>
    </w:p>
    <w:p w14:paraId="68C0DA0F" w14:textId="77777777" w:rsidR="004C0AA2" w:rsidRPr="0093410B" w:rsidRDefault="004C0AA2" w:rsidP="00371B95">
      <w:pPr>
        <w:numPr>
          <w:ilvl w:val="1"/>
          <w:numId w:val="4"/>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Программы дисциплин по выбору</w:t>
      </w:r>
      <w:r w:rsidR="00E530FE" w:rsidRPr="0093410B">
        <w:rPr>
          <w:rFonts w:eastAsia="Times New Roman"/>
          <w:color w:val="000000" w:themeColor="text1"/>
        </w:rPr>
        <w:t>………………</w:t>
      </w:r>
      <w:r w:rsidR="0062489B" w:rsidRPr="0093410B">
        <w:rPr>
          <w:rFonts w:eastAsia="Times New Roman"/>
          <w:color w:val="000000" w:themeColor="text1"/>
        </w:rPr>
        <w:t>..</w:t>
      </w:r>
      <w:r w:rsidR="00E530FE" w:rsidRPr="0093410B">
        <w:rPr>
          <w:rFonts w:eastAsia="Times New Roman"/>
          <w:color w:val="000000" w:themeColor="text1"/>
        </w:rPr>
        <w:t>…………………………</w:t>
      </w:r>
      <w:r w:rsidR="0062489B" w:rsidRPr="0093410B">
        <w:rPr>
          <w:rFonts w:eastAsia="Times New Roman"/>
          <w:color w:val="000000" w:themeColor="text1"/>
        </w:rPr>
        <w:t>..стр29</w:t>
      </w:r>
    </w:p>
    <w:p w14:paraId="497A540E" w14:textId="77777777" w:rsidR="004C0AA2" w:rsidRPr="0093410B" w:rsidRDefault="000D296A" w:rsidP="00582AE0">
      <w:pPr>
        <w:tabs>
          <w:tab w:val="left" w:pos="993"/>
        </w:tabs>
        <w:spacing w:line="360" w:lineRule="auto"/>
        <w:ind w:firstLine="709"/>
        <w:jc w:val="both"/>
        <w:rPr>
          <w:rFonts w:eastAsia="Times New Roman"/>
          <w:caps/>
          <w:color w:val="000000" w:themeColor="text1"/>
        </w:rPr>
      </w:pPr>
      <w:r w:rsidRPr="0093410B">
        <w:rPr>
          <w:rFonts w:eastAsia="Times New Roman"/>
          <w:color w:val="000000" w:themeColor="text1"/>
        </w:rPr>
        <w:t>5.5</w:t>
      </w:r>
      <w:r w:rsidR="004C0AA2" w:rsidRPr="0093410B">
        <w:rPr>
          <w:rFonts w:eastAsia="Times New Roman"/>
          <w:color w:val="000000" w:themeColor="text1"/>
        </w:rPr>
        <w:t>.1  Программа дисциплины «</w:t>
      </w:r>
      <w:r w:rsidR="00211D84" w:rsidRPr="0093410B">
        <w:rPr>
          <w:color w:val="000000" w:themeColor="text1"/>
        </w:rPr>
        <w:t>Возрастная патопсихология</w:t>
      </w:r>
      <w:r w:rsidR="004C0AA2" w:rsidRPr="0093410B">
        <w:rPr>
          <w:rFonts w:eastAsia="Times New Roman"/>
          <w:color w:val="000000" w:themeColor="text1"/>
        </w:rPr>
        <w:t>»…………………………………………………………………....……</w:t>
      </w:r>
      <w:r w:rsidR="0062489B" w:rsidRPr="0093410B">
        <w:rPr>
          <w:rFonts w:eastAsia="Times New Roman"/>
          <w:color w:val="000000" w:themeColor="text1"/>
        </w:rPr>
        <w:t>……</w:t>
      </w:r>
      <w:r w:rsidR="004C0AA2" w:rsidRPr="0093410B">
        <w:rPr>
          <w:rFonts w:eastAsia="Times New Roman"/>
          <w:color w:val="000000" w:themeColor="text1"/>
        </w:rPr>
        <w:t xml:space="preserve"> стр.29</w:t>
      </w:r>
    </w:p>
    <w:p w14:paraId="74F7786C" w14:textId="77777777" w:rsidR="004C0AA2" w:rsidRPr="0093410B" w:rsidRDefault="004C0AA2" w:rsidP="00371B95">
      <w:pPr>
        <w:pStyle w:val="a3"/>
        <w:numPr>
          <w:ilvl w:val="2"/>
          <w:numId w:val="5"/>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w:t>
      </w:r>
      <w:r w:rsidR="00211D84" w:rsidRPr="0093410B">
        <w:rPr>
          <w:color w:val="000000" w:themeColor="text1"/>
        </w:rPr>
        <w:t xml:space="preserve">Современная </w:t>
      </w:r>
      <w:proofErr w:type="spellStart"/>
      <w:r w:rsidR="00211D84" w:rsidRPr="0093410B">
        <w:rPr>
          <w:color w:val="000000" w:themeColor="text1"/>
        </w:rPr>
        <w:t>психогенетика</w:t>
      </w:r>
      <w:proofErr w:type="spellEnd"/>
      <w:r w:rsidRPr="0093410B">
        <w:rPr>
          <w:rFonts w:eastAsia="Times New Roman"/>
          <w:color w:val="000000" w:themeColor="text1"/>
        </w:rPr>
        <w:t>»………</w:t>
      </w:r>
      <w:r w:rsidR="0062489B" w:rsidRPr="0093410B">
        <w:rPr>
          <w:rFonts w:eastAsia="Times New Roman"/>
          <w:color w:val="000000" w:themeColor="text1"/>
        </w:rPr>
        <w:t>…………..</w:t>
      </w:r>
      <w:r w:rsidRPr="0093410B">
        <w:rPr>
          <w:rFonts w:eastAsia="Times New Roman"/>
          <w:color w:val="000000" w:themeColor="text1"/>
        </w:rPr>
        <w:t>. стр.35</w:t>
      </w:r>
    </w:p>
    <w:p w14:paraId="54D3B12F" w14:textId="77777777" w:rsidR="004C0AA2" w:rsidRPr="0093410B" w:rsidRDefault="004C0AA2" w:rsidP="00371B95">
      <w:pPr>
        <w:pStyle w:val="a3"/>
        <w:numPr>
          <w:ilvl w:val="2"/>
          <w:numId w:val="5"/>
        </w:numPr>
        <w:tabs>
          <w:tab w:val="left" w:pos="993"/>
        </w:tabs>
        <w:spacing w:line="360" w:lineRule="auto"/>
        <w:ind w:left="0" w:firstLine="709"/>
        <w:jc w:val="both"/>
        <w:rPr>
          <w:rFonts w:eastAsia="Times New Roman"/>
          <w:caps/>
          <w:color w:val="000000" w:themeColor="text1"/>
        </w:rPr>
      </w:pPr>
      <w:r w:rsidRPr="0093410B">
        <w:rPr>
          <w:rFonts w:eastAsia="Times New Roman"/>
          <w:color w:val="000000" w:themeColor="text1"/>
        </w:rPr>
        <w:t>Программа дисциплины «</w:t>
      </w:r>
      <w:r w:rsidR="00211D84" w:rsidRPr="0093410B">
        <w:rPr>
          <w:color w:val="000000" w:themeColor="text1"/>
        </w:rPr>
        <w:t>Введение в геронтологические исследования</w:t>
      </w:r>
      <w:r w:rsidRPr="0093410B">
        <w:rPr>
          <w:rFonts w:eastAsia="Times New Roman"/>
          <w:color w:val="000000" w:themeColor="text1"/>
        </w:rPr>
        <w:t>» …………………………..…………………………………</w:t>
      </w:r>
      <w:r w:rsidR="0062489B" w:rsidRPr="0093410B">
        <w:rPr>
          <w:rFonts w:eastAsia="Times New Roman"/>
          <w:color w:val="000000" w:themeColor="text1"/>
        </w:rPr>
        <w:t>…………………………………...</w:t>
      </w:r>
      <w:r w:rsidRPr="0093410B">
        <w:rPr>
          <w:rFonts w:eastAsia="Times New Roman"/>
          <w:color w:val="000000" w:themeColor="text1"/>
        </w:rPr>
        <w:t xml:space="preserve"> стр.44</w:t>
      </w:r>
    </w:p>
    <w:p w14:paraId="58412BEB" w14:textId="77777777" w:rsidR="004C0AA2" w:rsidRPr="0093410B" w:rsidRDefault="004C0AA2" w:rsidP="00371B95">
      <w:pPr>
        <w:pStyle w:val="a3"/>
        <w:numPr>
          <w:ilvl w:val="2"/>
          <w:numId w:val="5"/>
        </w:numPr>
        <w:tabs>
          <w:tab w:val="left" w:pos="993"/>
        </w:tabs>
        <w:spacing w:after="0" w:line="360" w:lineRule="auto"/>
        <w:ind w:left="0" w:firstLine="709"/>
        <w:jc w:val="both"/>
        <w:rPr>
          <w:rFonts w:eastAsia="Times New Roman"/>
          <w:caps/>
          <w:color w:val="000000" w:themeColor="text1"/>
        </w:rPr>
      </w:pPr>
      <w:proofErr w:type="spellStart"/>
      <w:r w:rsidRPr="0093410B">
        <w:rPr>
          <w:rFonts w:eastAsia="Times New Roman"/>
          <w:color w:val="000000" w:themeColor="text1"/>
        </w:rPr>
        <w:t>Прог</w:t>
      </w:r>
      <w:proofErr w:type="spellEnd"/>
      <w:r w:rsidR="0062489B" w:rsidRPr="0093410B">
        <w:rPr>
          <w:rFonts w:eastAsia="Times New Roman"/>
          <w:color w:val="000000" w:themeColor="text1"/>
        </w:rPr>
        <w:t>..</w:t>
      </w:r>
      <w:proofErr w:type="spellStart"/>
      <w:r w:rsidRPr="0093410B">
        <w:rPr>
          <w:rFonts w:eastAsia="Times New Roman"/>
          <w:color w:val="000000" w:themeColor="text1"/>
        </w:rPr>
        <w:t>рамма</w:t>
      </w:r>
      <w:proofErr w:type="spellEnd"/>
      <w:r w:rsidRPr="0093410B">
        <w:rPr>
          <w:rFonts w:eastAsia="Times New Roman"/>
          <w:color w:val="000000" w:themeColor="text1"/>
        </w:rPr>
        <w:t xml:space="preserve"> дисциплины «</w:t>
      </w:r>
      <w:r w:rsidR="00245E5F" w:rsidRPr="0093410B">
        <w:rPr>
          <w:color w:val="000000" w:themeColor="text1"/>
        </w:rPr>
        <w:t>Клинические основы раннего детского возраста</w:t>
      </w:r>
      <w:r w:rsidRPr="0093410B">
        <w:rPr>
          <w:rFonts w:eastAsia="Times New Roman"/>
          <w:color w:val="000000" w:themeColor="text1"/>
        </w:rPr>
        <w:t>»……………………………………………………………</w:t>
      </w:r>
      <w:r w:rsidR="0062489B" w:rsidRPr="0093410B">
        <w:rPr>
          <w:rFonts w:eastAsia="Times New Roman"/>
          <w:color w:val="000000" w:themeColor="text1"/>
        </w:rPr>
        <w:t>………………………….</w:t>
      </w:r>
      <w:r w:rsidRPr="0093410B">
        <w:rPr>
          <w:rFonts w:eastAsia="Times New Roman"/>
          <w:color w:val="000000" w:themeColor="text1"/>
        </w:rPr>
        <w:t>стр.51</w:t>
      </w:r>
    </w:p>
    <w:p w14:paraId="573EBA06" w14:textId="77777777" w:rsidR="004C0AA2" w:rsidRPr="0093410B" w:rsidRDefault="004C0AA2" w:rsidP="00371B95">
      <w:pPr>
        <w:numPr>
          <w:ilvl w:val="0"/>
          <w:numId w:val="5"/>
        </w:numPr>
        <w:spacing w:line="360" w:lineRule="auto"/>
        <w:ind w:left="0" w:firstLine="709"/>
        <w:contextualSpacing/>
        <w:rPr>
          <w:rFonts w:eastAsia="Times New Roman"/>
          <w:color w:val="000000" w:themeColor="text1"/>
        </w:rPr>
      </w:pPr>
      <w:r w:rsidRPr="0093410B">
        <w:rPr>
          <w:rFonts w:eastAsia="Times New Roman"/>
          <w:color w:val="000000" w:themeColor="text1"/>
        </w:rPr>
        <w:t xml:space="preserve">Программа </w:t>
      </w:r>
      <w:r w:rsidR="00245E5F" w:rsidRPr="0093410B">
        <w:rPr>
          <w:rFonts w:eastAsia="Times New Roman"/>
          <w:color w:val="000000" w:themeColor="text1"/>
        </w:rPr>
        <w:t xml:space="preserve">учебной (ознакомительной) </w:t>
      </w:r>
      <w:r w:rsidRPr="0093410B">
        <w:rPr>
          <w:rFonts w:eastAsia="Times New Roman"/>
          <w:color w:val="000000" w:themeColor="text1"/>
        </w:rPr>
        <w:t xml:space="preserve"> практики ………………………</w:t>
      </w:r>
      <w:r w:rsidR="0062489B" w:rsidRPr="0093410B">
        <w:rPr>
          <w:rFonts w:eastAsia="Times New Roman"/>
          <w:color w:val="000000" w:themeColor="text1"/>
        </w:rPr>
        <w:t>..</w:t>
      </w:r>
      <w:r w:rsidRPr="0093410B">
        <w:rPr>
          <w:rFonts w:eastAsia="Times New Roman"/>
          <w:color w:val="000000" w:themeColor="text1"/>
        </w:rPr>
        <w:t xml:space="preserve"> стр.59</w:t>
      </w:r>
    </w:p>
    <w:p w14:paraId="1C73685A" w14:textId="77777777" w:rsidR="004C0AA2" w:rsidRPr="0093410B" w:rsidRDefault="004C0AA2" w:rsidP="00371B95">
      <w:pPr>
        <w:numPr>
          <w:ilvl w:val="0"/>
          <w:numId w:val="5"/>
        </w:numPr>
        <w:spacing w:line="360" w:lineRule="auto"/>
        <w:ind w:left="0" w:firstLine="709"/>
        <w:contextualSpacing/>
        <w:rPr>
          <w:rFonts w:eastAsia="Times New Roman"/>
          <w:color w:val="000000" w:themeColor="text1"/>
        </w:rPr>
      </w:pPr>
      <w:r w:rsidRPr="0093410B">
        <w:rPr>
          <w:rFonts w:eastAsia="Times New Roman"/>
          <w:color w:val="000000" w:themeColor="text1"/>
        </w:rPr>
        <w:t>Программа производственной  практики(научно-исследовательской работы)</w:t>
      </w:r>
      <w:r w:rsidR="00371B95" w:rsidRPr="0093410B">
        <w:rPr>
          <w:rFonts w:eastAsia="Times New Roman"/>
          <w:color w:val="000000" w:themeColor="text1"/>
        </w:rPr>
        <w:t>.64</w:t>
      </w:r>
    </w:p>
    <w:p w14:paraId="1276F4F4" w14:textId="77777777" w:rsidR="004C0AA2" w:rsidRPr="0093410B" w:rsidRDefault="004C0AA2" w:rsidP="00371B95">
      <w:pPr>
        <w:numPr>
          <w:ilvl w:val="0"/>
          <w:numId w:val="3"/>
        </w:numPr>
        <w:spacing w:line="360" w:lineRule="auto"/>
        <w:ind w:left="0" w:firstLine="709"/>
        <w:contextualSpacing/>
        <w:rPr>
          <w:rFonts w:eastAsia="Times New Roman"/>
          <w:color w:val="000000" w:themeColor="text1"/>
        </w:rPr>
      </w:pPr>
      <w:r w:rsidRPr="0093410B">
        <w:rPr>
          <w:rFonts w:eastAsia="Times New Roman"/>
          <w:color w:val="000000" w:themeColor="text1"/>
        </w:rPr>
        <w:t>Программа итоговой а</w:t>
      </w:r>
      <w:r w:rsidR="0062489B" w:rsidRPr="0093410B">
        <w:rPr>
          <w:rFonts w:eastAsia="Times New Roman"/>
          <w:color w:val="000000" w:themeColor="text1"/>
        </w:rPr>
        <w:t>ттестации …………………………………………......</w:t>
      </w:r>
      <w:r w:rsidRPr="0093410B">
        <w:rPr>
          <w:rFonts w:eastAsia="Times New Roman"/>
          <w:color w:val="000000" w:themeColor="text1"/>
        </w:rPr>
        <w:t>стр.</w:t>
      </w:r>
      <w:r w:rsidR="00371B95" w:rsidRPr="0093410B">
        <w:rPr>
          <w:rFonts w:eastAsia="Times New Roman"/>
          <w:color w:val="000000" w:themeColor="text1"/>
        </w:rPr>
        <w:t>71</w:t>
      </w:r>
    </w:p>
    <w:p w14:paraId="789FE737" w14:textId="77777777" w:rsidR="004C0AA2" w:rsidRPr="0093410B" w:rsidRDefault="004C0AA2" w:rsidP="00582AE0">
      <w:pPr>
        <w:ind w:firstLine="709"/>
        <w:rPr>
          <w:rFonts w:eastAsia="Times New Roman"/>
          <w:color w:val="000000" w:themeColor="text1"/>
        </w:rPr>
      </w:pPr>
    </w:p>
    <w:p w14:paraId="29761A20" w14:textId="77777777" w:rsidR="004C0AA2" w:rsidRPr="0093410B" w:rsidRDefault="004C0AA2" w:rsidP="00582AE0">
      <w:pPr>
        <w:ind w:firstLine="709"/>
        <w:rPr>
          <w:rFonts w:eastAsia="Times New Roman"/>
          <w:color w:val="000000" w:themeColor="text1"/>
        </w:rPr>
      </w:pPr>
      <w:r w:rsidRPr="0093410B">
        <w:rPr>
          <w:rFonts w:eastAsia="Times New Roman"/>
          <w:color w:val="000000" w:themeColor="text1"/>
        </w:rPr>
        <w:br w:type="page"/>
      </w:r>
    </w:p>
    <w:p w14:paraId="32D4FBE4" w14:textId="77777777" w:rsidR="0043650F" w:rsidRPr="0093410B" w:rsidRDefault="0043650F" w:rsidP="00371B95">
      <w:pPr>
        <w:pStyle w:val="a3"/>
        <w:numPr>
          <w:ilvl w:val="0"/>
          <w:numId w:val="2"/>
        </w:numPr>
        <w:jc w:val="center"/>
        <w:rPr>
          <w:b/>
          <w:color w:val="000000" w:themeColor="text1"/>
        </w:rPr>
      </w:pPr>
      <w:r w:rsidRPr="0093410B">
        <w:rPr>
          <w:b/>
          <w:color w:val="000000" w:themeColor="text1"/>
        </w:rPr>
        <w:lastRenderedPageBreak/>
        <w:t>Назначение модуля</w:t>
      </w:r>
    </w:p>
    <w:p w14:paraId="2FD0317F" w14:textId="77777777" w:rsidR="0043650F" w:rsidRPr="0093410B" w:rsidRDefault="0043650F" w:rsidP="00C81F47">
      <w:pPr>
        <w:shd w:val="clear" w:color="auto" w:fill="FFFFFF"/>
        <w:spacing w:line="276" w:lineRule="auto"/>
        <w:ind w:firstLine="709"/>
        <w:jc w:val="both"/>
        <w:rPr>
          <w:color w:val="000000" w:themeColor="text1"/>
        </w:rPr>
      </w:pPr>
      <w:r w:rsidRPr="0093410B">
        <w:rPr>
          <w:color w:val="000000" w:themeColor="text1"/>
        </w:rPr>
        <w:t>Модуль «</w:t>
      </w:r>
      <w:r w:rsidRPr="0093410B">
        <w:rPr>
          <w:b/>
          <w:color w:val="000000" w:themeColor="text1"/>
        </w:rPr>
        <w:t>Медико-биологические проблемы логопедии</w:t>
      </w:r>
      <w:r w:rsidRPr="0093410B">
        <w:rPr>
          <w:color w:val="000000" w:themeColor="text1"/>
        </w:rPr>
        <w:t xml:space="preserve">» направлен на включение обучающихся в естественнонаучные основы современной логопедии, которые выступают базой для формирования профессиональных компетенций специалистов помогающих профессий, обучающихся по направлению подготовки 44.04.03 «Специальное (дефектологическое) образование». Изучение модуля предусмотрено на первом году обучения.  </w:t>
      </w:r>
    </w:p>
    <w:p w14:paraId="61079C8B" w14:textId="77777777" w:rsidR="0043650F" w:rsidRPr="0093410B" w:rsidRDefault="0043650F" w:rsidP="0043650F">
      <w:pPr>
        <w:spacing w:line="276" w:lineRule="auto"/>
        <w:ind w:firstLine="709"/>
        <w:jc w:val="both"/>
        <w:rPr>
          <w:color w:val="000000" w:themeColor="text1"/>
        </w:rPr>
      </w:pPr>
      <w:r w:rsidRPr="0093410B">
        <w:rPr>
          <w:color w:val="000000" w:themeColor="text1"/>
        </w:rPr>
        <w:t xml:space="preserve">В модуле присутствуют дисциплины, обязательные для изучения, вариативные дисциплины, учебное событие, учебная и производственная практика и  дисциплины по выбору. При этом, предполагается свободный выбор двух дисциплин из четырех. Это обеспечивает обучающимся  возможность построить свою индивидуальную образовательную программу  исходя из личностно-ориентированной модели обучения. Обучение осуществляется междисциплинарной командой преподавателей, осуществляющих погружение магистрантов в медико-биологические проблемы логопедии. </w:t>
      </w:r>
    </w:p>
    <w:p w14:paraId="7C0D5E4E" w14:textId="77777777" w:rsidR="0043650F" w:rsidRPr="0093410B" w:rsidRDefault="0043650F" w:rsidP="0043650F">
      <w:pPr>
        <w:spacing w:line="276" w:lineRule="auto"/>
        <w:ind w:firstLine="709"/>
        <w:jc w:val="both"/>
        <w:rPr>
          <w:color w:val="000000" w:themeColor="text1"/>
        </w:rPr>
      </w:pPr>
      <w:r w:rsidRPr="0093410B">
        <w:rPr>
          <w:color w:val="000000" w:themeColor="text1"/>
        </w:rPr>
        <w:t xml:space="preserve">Содержательный контент модуля базируется на изучении особенностей функционирования нервной системы человека и характерных ее изменениях при различных патологических состояниях, анализе симптомов и синдромов психических заболеваний. В ходе освоения модуля изучаются </w:t>
      </w:r>
      <w:r w:rsidRPr="0093410B">
        <w:rPr>
          <w:rFonts w:eastAsia="Times New Roman"/>
          <w:color w:val="000000" w:themeColor="text1"/>
          <w:shd w:val="clear" w:color="auto" w:fill="FFFFFF"/>
        </w:rPr>
        <w:t xml:space="preserve">особенности организации, функционирования и взаимодействия центральной нервной системы и головного мозга; изучаются различные психические изменения вследствие заболеваний, как психические и соматические заболевания сказываются на психическом здоровье человека, а также </w:t>
      </w:r>
      <w:r w:rsidRPr="0093410B">
        <w:rPr>
          <w:color w:val="000000" w:themeColor="text1"/>
        </w:rPr>
        <w:t xml:space="preserve">взаимодействие факторов наследственности и среды в формировании индивидуальных различий по психологическим и психофизиологическим признакам. </w:t>
      </w:r>
    </w:p>
    <w:p w14:paraId="27E7C010" w14:textId="77777777" w:rsidR="0043650F" w:rsidRPr="0093410B" w:rsidRDefault="00245E5F" w:rsidP="00245E5F">
      <w:pPr>
        <w:tabs>
          <w:tab w:val="left" w:pos="3786"/>
        </w:tabs>
        <w:rPr>
          <w:color w:val="000000" w:themeColor="text1"/>
        </w:rPr>
      </w:pPr>
      <w:r w:rsidRPr="0093410B">
        <w:rPr>
          <w:rFonts w:eastAsia="Times New Roman"/>
          <w:color w:val="000000" w:themeColor="text1"/>
        </w:rPr>
        <w:tab/>
      </w:r>
    </w:p>
    <w:p w14:paraId="00BFE4AE" w14:textId="77777777" w:rsidR="0043650F" w:rsidRPr="0093410B" w:rsidRDefault="0043650F" w:rsidP="00371B95">
      <w:pPr>
        <w:pStyle w:val="a3"/>
        <w:numPr>
          <w:ilvl w:val="0"/>
          <w:numId w:val="2"/>
        </w:numPr>
        <w:shd w:val="clear" w:color="auto" w:fill="FFFFFF"/>
        <w:jc w:val="center"/>
        <w:rPr>
          <w:rFonts w:eastAsia="Times New Roman"/>
          <w:b/>
          <w:color w:val="000000" w:themeColor="text1"/>
        </w:rPr>
      </w:pPr>
      <w:r w:rsidRPr="0093410B">
        <w:rPr>
          <w:rFonts w:eastAsia="Times New Roman"/>
          <w:b/>
          <w:bCs/>
          <w:color w:val="000000" w:themeColor="text1"/>
        </w:rPr>
        <w:t xml:space="preserve">ХАРАКТЕРИСТИКА </w:t>
      </w:r>
      <w:r w:rsidRPr="0093410B">
        <w:rPr>
          <w:rFonts w:eastAsia="Times New Roman"/>
          <w:b/>
          <w:color w:val="000000" w:themeColor="text1"/>
        </w:rPr>
        <w:t>МОДУЛЯ</w:t>
      </w:r>
    </w:p>
    <w:p w14:paraId="5CB4A9E5" w14:textId="77777777" w:rsidR="0043650F" w:rsidRPr="0093410B" w:rsidRDefault="0043650F" w:rsidP="0043650F">
      <w:pPr>
        <w:pStyle w:val="a3"/>
        <w:shd w:val="clear" w:color="auto" w:fill="FFFFFF"/>
        <w:spacing w:after="0"/>
        <w:rPr>
          <w:rFonts w:eastAsia="Times New Roman"/>
          <w:b/>
          <w:color w:val="000000" w:themeColor="text1"/>
        </w:rPr>
      </w:pPr>
    </w:p>
    <w:p w14:paraId="19E6A95C"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b/>
          <w:color w:val="000000" w:themeColor="text1"/>
        </w:rPr>
      </w:pPr>
      <w:r w:rsidRPr="0093410B">
        <w:rPr>
          <w:b/>
          <w:color w:val="000000" w:themeColor="text1"/>
        </w:rPr>
        <w:t>2.1. Образовательные цели и задачи</w:t>
      </w:r>
      <w:r w:rsidRPr="0093410B">
        <w:rPr>
          <w:i/>
          <w:color w:val="000000" w:themeColor="text1"/>
        </w:rPr>
        <w:t xml:space="preserve"> </w:t>
      </w:r>
    </w:p>
    <w:p w14:paraId="40FBF455"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color w:val="000000" w:themeColor="text1"/>
        </w:rPr>
      </w:pPr>
      <w:r w:rsidRPr="0093410B">
        <w:rPr>
          <w:color w:val="000000" w:themeColor="text1"/>
        </w:rPr>
        <w:t xml:space="preserve">Модуль ставит своей </w:t>
      </w:r>
      <w:r w:rsidRPr="0093410B">
        <w:rPr>
          <w:b/>
          <w:color w:val="000000" w:themeColor="text1"/>
        </w:rPr>
        <w:t>целью</w:t>
      </w:r>
      <w:r w:rsidRPr="0093410B">
        <w:rPr>
          <w:color w:val="000000" w:themeColor="text1"/>
        </w:rPr>
        <w:t xml:space="preserve">: создать условия для освоения обучающимися  комплексной интегральной системы знаний о закономерностях роста и развития человека на разных возрастных ступенях, этиологии и патогенезе различных вариантов  </w:t>
      </w:r>
      <w:proofErr w:type="spellStart"/>
      <w:r w:rsidRPr="0093410B">
        <w:rPr>
          <w:color w:val="000000" w:themeColor="text1"/>
        </w:rPr>
        <w:t>дизонтогенеза</w:t>
      </w:r>
      <w:proofErr w:type="spellEnd"/>
      <w:r w:rsidRPr="0093410B">
        <w:rPr>
          <w:color w:val="000000" w:themeColor="text1"/>
        </w:rPr>
        <w:t xml:space="preserve">  и формирования  навыков дифференциации профилей психофизического развития.</w:t>
      </w:r>
    </w:p>
    <w:p w14:paraId="1CD9266A"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color w:val="000000" w:themeColor="text1"/>
        </w:rPr>
      </w:pPr>
      <w:r w:rsidRPr="0093410B">
        <w:rPr>
          <w:color w:val="000000" w:themeColor="text1"/>
        </w:rPr>
        <w:t xml:space="preserve">Для достижения поставленной цели необходимо решить следующие </w:t>
      </w:r>
      <w:r w:rsidRPr="0093410B">
        <w:rPr>
          <w:b/>
          <w:color w:val="000000" w:themeColor="text1"/>
        </w:rPr>
        <w:t>задачи</w:t>
      </w:r>
      <w:r w:rsidRPr="0093410B">
        <w:rPr>
          <w:color w:val="000000" w:themeColor="text1"/>
        </w:rPr>
        <w:t>:</w:t>
      </w:r>
    </w:p>
    <w:p w14:paraId="51A37990" w14:textId="77777777" w:rsidR="0043650F" w:rsidRPr="0093410B" w:rsidRDefault="0043650F" w:rsidP="00371B95">
      <w:pPr>
        <w:pStyle w:val="a3"/>
        <w:numPr>
          <w:ilvl w:val="0"/>
          <w:numId w:val="1"/>
        </w:numPr>
        <w:spacing w:after="0"/>
        <w:ind w:left="0" w:firstLine="709"/>
        <w:jc w:val="both"/>
        <w:rPr>
          <w:color w:val="000000" w:themeColor="text1"/>
        </w:rPr>
      </w:pPr>
      <w:r w:rsidRPr="0093410B">
        <w:rPr>
          <w:color w:val="000000" w:themeColor="text1"/>
        </w:rPr>
        <w:t>Содействовать первичному погружению обучающихся в решение профессиональных проблем;</w:t>
      </w:r>
    </w:p>
    <w:p w14:paraId="077B66FA" w14:textId="77777777" w:rsidR="0043650F" w:rsidRPr="0093410B" w:rsidRDefault="0043650F" w:rsidP="00371B95">
      <w:pPr>
        <w:pStyle w:val="a3"/>
        <w:numPr>
          <w:ilvl w:val="0"/>
          <w:numId w:val="1"/>
        </w:numPr>
        <w:ind w:left="0" w:firstLine="709"/>
        <w:jc w:val="both"/>
        <w:rPr>
          <w:color w:val="000000" w:themeColor="text1"/>
        </w:rPr>
      </w:pPr>
      <w:r w:rsidRPr="0093410B">
        <w:rPr>
          <w:color w:val="000000" w:themeColor="text1"/>
        </w:rPr>
        <w:t xml:space="preserve">Создать условия для формирования у обучающихся  умений анализировать закономерности развития и функционирования нервной системы и   анализаторов  как психофизиологической основы профессиональной деятельности логопеда. </w:t>
      </w:r>
    </w:p>
    <w:p w14:paraId="242A3A3F" w14:textId="77777777" w:rsidR="0043650F" w:rsidRPr="0093410B" w:rsidRDefault="0043650F" w:rsidP="00371B95">
      <w:pPr>
        <w:pStyle w:val="a3"/>
        <w:numPr>
          <w:ilvl w:val="0"/>
          <w:numId w:val="1"/>
        </w:numPr>
        <w:ind w:left="0" w:firstLine="709"/>
        <w:jc w:val="both"/>
        <w:rPr>
          <w:color w:val="000000" w:themeColor="text1"/>
        </w:rPr>
      </w:pPr>
      <w:r w:rsidRPr="0093410B">
        <w:rPr>
          <w:color w:val="000000" w:themeColor="text1"/>
        </w:rPr>
        <w:t>Способствовать формированию у обучающихся умений использовать полученные сведения об этиологии и патогенезе речевых нарушений в комплексной системе диагностики.</w:t>
      </w:r>
    </w:p>
    <w:p w14:paraId="030949EC" w14:textId="77777777" w:rsidR="0043650F" w:rsidRPr="0093410B" w:rsidRDefault="0043650F" w:rsidP="00371B95">
      <w:pPr>
        <w:pStyle w:val="a3"/>
        <w:numPr>
          <w:ilvl w:val="0"/>
          <w:numId w:val="1"/>
        </w:numPr>
        <w:ind w:left="0" w:firstLine="709"/>
        <w:jc w:val="both"/>
        <w:rPr>
          <w:color w:val="000000" w:themeColor="text1"/>
        </w:rPr>
      </w:pPr>
      <w:r w:rsidRPr="0093410B">
        <w:rPr>
          <w:color w:val="000000" w:themeColor="text1"/>
        </w:rPr>
        <w:t xml:space="preserve">Подготовить обучающихся  к решению профессиональных задач, связанных с практическим применением интегративных знаний. </w:t>
      </w:r>
    </w:p>
    <w:p w14:paraId="16659DB5" w14:textId="77777777" w:rsidR="00C81F47" w:rsidRPr="0093410B" w:rsidRDefault="00C81F47" w:rsidP="00C81F47">
      <w:pPr>
        <w:ind w:left="709"/>
        <w:jc w:val="both"/>
        <w:rPr>
          <w:color w:val="000000" w:themeColor="text1"/>
        </w:rPr>
      </w:pPr>
    </w:p>
    <w:p w14:paraId="535FDA5C" w14:textId="77777777" w:rsidR="0043650F" w:rsidRPr="0093410B" w:rsidRDefault="0043650F" w:rsidP="0043650F">
      <w:pPr>
        <w:shd w:val="clear" w:color="auto" w:fill="FFFFFF"/>
        <w:tabs>
          <w:tab w:val="left" w:pos="1123"/>
        </w:tabs>
        <w:ind w:firstLine="709"/>
        <w:jc w:val="both"/>
        <w:rPr>
          <w:color w:val="000000" w:themeColor="text1"/>
        </w:rPr>
      </w:pPr>
    </w:p>
    <w:p w14:paraId="1F48CF58" w14:textId="77777777" w:rsidR="0043650F" w:rsidRPr="0093410B" w:rsidRDefault="0043650F" w:rsidP="0043650F">
      <w:pPr>
        <w:shd w:val="clear" w:color="auto" w:fill="FFFFFF"/>
        <w:tabs>
          <w:tab w:val="left" w:pos="1123"/>
        </w:tabs>
        <w:ind w:firstLine="709"/>
        <w:jc w:val="both"/>
        <w:rPr>
          <w:rFonts w:eastAsia="Times New Roman"/>
          <w:b/>
          <w:color w:val="000000" w:themeColor="text1"/>
        </w:rPr>
      </w:pPr>
      <w:r w:rsidRPr="0093410B">
        <w:rPr>
          <w:rFonts w:eastAsia="Times New Roman"/>
          <w:b/>
          <w:color w:val="000000" w:themeColor="text1"/>
        </w:rPr>
        <w:t>2.2. Образовательные результаты (ОР) выпускника</w:t>
      </w:r>
    </w:p>
    <w:p w14:paraId="4747273A" w14:textId="302176D9" w:rsidR="0043650F" w:rsidRPr="0093410B" w:rsidRDefault="0043650F" w:rsidP="0043650F">
      <w:pPr>
        <w:tabs>
          <w:tab w:val="left" w:pos="567"/>
        </w:tabs>
        <w:ind w:firstLine="540"/>
        <w:jc w:val="both"/>
        <w:rPr>
          <w:color w:val="000000" w:themeColor="text1"/>
        </w:rPr>
      </w:pPr>
      <w:r w:rsidRPr="0093410B">
        <w:rPr>
          <w:color w:val="000000" w:themeColor="text1"/>
        </w:rPr>
        <w:t>Согласно ФГОС ВО по направлению подготовки 44.0</w:t>
      </w:r>
      <w:r w:rsidR="00145092">
        <w:rPr>
          <w:color w:val="000000" w:themeColor="text1"/>
        </w:rPr>
        <w:t>4</w:t>
      </w:r>
      <w:r w:rsidRPr="0093410B">
        <w:rPr>
          <w:color w:val="000000" w:themeColor="text1"/>
        </w:rPr>
        <w:t>.03 Специальное (дефектологическое) образование обучающиеся должны овладеть следующими компетенциями:</w:t>
      </w:r>
    </w:p>
    <w:p w14:paraId="0FB8C81F"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b/>
          <w:color w:val="000000" w:themeColor="text1"/>
        </w:rPr>
      </w:pPr>
      <w:r w:rsidRPr="0093410B">
        <w:rPr>
          <w:b/>
          <w:color w:val="000000" w:themeColor="text1"/>
        </w:rPr>
        <w:lastRenderedPageBreak/>
        <w:t>УК-1. Способен осуществлять поиск, критический анализ и синтез информации, применять системный подход для решения поставленных задач</w:t>
      </w:r>
    </w:p>
    <w:p w14:paraId="3EE1FDE4"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color w:val="000000" w:themeColor="text1"/>
        </w:rPr>
      </w:pPr>
      <w:r w:rsidRPr="0093410B">
        <w:rPr>
          <w:color w:val="000000" w:themeColor="text1"/>
        </w:rPr>
        <w:t>УК.1.1. Определяет характер проблемной ситуации с позиции вариативности контекстов.</w:t>
      </w:r>
    </w:p>
    <w:p w14:paraId="7ED5E93E"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b/>
          <w:color w:val="000000" w:themeColor="text1"/>
        </w:rPr>
      </w:pPr>
      <w:r w:rsidRPr="0093410B">
        <w:rPr>
          <w:color w:val="000000" w:themeColor="text1"/>
        </w:rPr>
        <w:t>УК.1.3.</w:t>
      </w:r>
      <w:r w:rsidRPr="0093410B">
        <w:rPr>
          <w:b/>
          <w:color w:val="000000" w:themeColor="text1"/>
        </w:rPr>
        <w:t xml:space="preserve"> </w:t>
      </w:r>
      <w:r w:rsidRPr="0093410B">
        <w:rPr>
          <w:color w:val="000000" w:themeColor="text1"/>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14:paraId="6F61F26C" w14:textId="77777777" w:rsidR="0043650F" w:rsidRPr="0093410B" w:rsidRDefault="0043650F" w:rsidP="0043650F">
      <w:pPr>
        <w:shd w:val="clear" w:color="auto" w:fill="FFFFFF"/>
        <w:tabs>
          <w:tab w:val="left" w:pos="1560"/>
          <w:tab w:val="left" w:pos="4635"/>
          <w:tab w:val="left" w:leader="underscore" w:pos="6415"/>
        </w:tabs>
        <w:autoSpaceDE w:val="0"/>
        <w:autoSpaceDN w:val="0"/>
        <w:adjustRightInd w:val="0"/>
        <w:ind w:firstLine="709"/>
        <w:contextualSpacing/>
        <w:jc w:val="both"/>
        <w:rPr>
          <w:color w:val="000000" w:themeColor="text1"/>
        </w:rPr>
      </w:pPr>
      <w:r w:rsidRPr="0093410B">
        <w:rPr>
          <w:color w:val="000000" w:themeColor="text1"/>
        </w:rPr>
        <w:t>УК.1.4. Выявляет степень доказательности различных точек зрения на поставленную задачу в рамках научного мировоззрения</w:t>
      </w:r>
    </w:p>
    <w:p w14:paraId="1B9DFFAA" w14:textId="77777777" w:rsidR="0043650F" w:rsidRPr="0093410B" w:rsidRDefault="0043650F" w:rsidP="0043650F">
      <w:pPr>
        <w:tabs>
          <w:tab w:val="left" w:pos="567"/>
        </w:tabs>
        <w:ind w:firstLine="540"/>
        <w:jc w:val="both"/>
        <w:rPr>
          <w:b/>
          <w:color w:val="000000" w:themeColor="text1"/>
        </w:rPr>
      </w:pPr>
      <w:r w:rsidRPr="0093410B">
        <w:rPr>
          <w:b/>
          <w:color w:val="000000" w:themeColor="text1"/>
        </w:rPr>
        <w:t>ОПК 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w:t>
      </w:r>
    </w:p>
    <w:p w14:paraId="1765DBED" w14:textId="77777777" w:rsidR="0043650F" w:rsidRPr="0093410B" w:rsidRDefault="0043650F" w:rsidP="0043650F">
      <w:pPr>
        <w:tabs>
          <w:tab w:val="left" w:pos="567"/>
        </w:tabs>
        <w:ind w:firstLine="540"/>
        <w:jc w:val="both"/>
        <w:rPr>
          <w:color w:val="000000" w:themeColor="text1"/>
        </w:rPr>
      </w:pPr>
      <w:r w:rsidRPr="0093410B">
        <w:rPr>
          <w:color w:val="000000" w:themeColor="text1"/>
        </w:rPr>
        <w:t>ОПК.1.1. Демонстрирует знания приоритетных направлений системы образования Российской Федерации, законы и иные нормативные и правовые акты, регламентирующие деятельность в сфере образования в Российской Федерации, нормативные документы по вопросам обучения, воспитания психолого-педагогического сопровождения детей и молодежи с ограниченными возможностями здоровья, федеральные государственные образовательные стандарты (далее ФГОС) общего образования обучающихся с ОВЗ, законодательные документы о правах ребенка в РФ и о правах инвалидов.</w:t>
      </w:r>
    </w:p>
    <w:p w14:paraId="39B2CB4B" w14:textId="79D5EBEE" w:rsidR="0043650F" w:rsidRDefault="0043650F" w:rsidP="0043650F">
      <w:pPr>
        <w:tabs>
          <w:tab w:val="left" w:pos="567"/>
        </w:tabs>
        <w:ind w:firstLine="540"/>
        <w:jc w:val="both"/>
        <w:rPr>
          <w:color w:val="000000" w:themeColor="text1"/>
        </w:rPr>
      </w:pPr>
      <w:r w:rsidRPr="0093410B">
        <w:rPr>
          <w:color w:val="000000" w:themeColor="text1"/>
        </w:rPr>
        <w:t xml:space="preserve">ОПК 1.2. Решает задачи профессиональной деятельности </w:t>
      </w:r>
      <w:proofErr w:type="gramStart"/>
      <w:r w:rsidRPr="0093410B">
        <w:rPr>
          <w:color w:val="000000" w:themeColor="text1"/>
        </w:rPr>
        <w:t>в с</w:t>
      </w:r>
      <w:proofErr w:type="gramEnd"/>
      <w:r w:rsidRPr="0093410B">
        <w:rPr>
          <w:color w:val="000000" w:themeColor="text1"/>
        </w:rPr>
        <w:t xml:space="preserve"> соответствии с правовыми и этическими нормами в сфере образования</w:t>
      </w:r>
    </w:p>
    <w:p w14:paraId="67D42CF5" w14:textId="67F2504A" w:rsidR="007907C4" w:rsidRPr="007907C4" w:rsidRDefault="00362678" w:rsidP="0043650F">
      <w:pPr>
        <w:tabs>
          <w:tab w:val="left" w:pos="567"/>
        </w:tabs>
        <w:ind w:firstLine="540"/>
        <w:jc w:val="both"/>
        <w:rPr>
          <w:b/>
          <w:bCs/>
        </w:rPr>
      </w:pPr>
      <w:r w:rsidRPr="007907C4">
        <w:rPr>
          <w:b/>
          <w:bCs/>
          <w:color w:val="000000" w:themeColor="text1"/>
        </w:rPr>
        <w:t>ОПК.8.</w:t>
      </w:r>
      <w:r w:rsidR="007907C4" w:rsidRPr="007907C4">
        <w:rPr>
          <w:b/>
          <w:bCs/>
          <w:color w:val="000000" w:themeColor="text1"/>
        </w:rPr>
        <w:t xml:space="preserve"> </w:t>
      </w:r>
      <w:proofErr w:type="gramStart"/>
      <w:r w:rsidR="007907C4" w:rsidRPr="007907C4">
        <w:rPr>
          <w:b/>
          <w:bCs/>
        </w:rPr>
        <w:t>Способность  осуществлять</w:t>
      </w:r>
      <w:proofErr w:type="gramEnd"/>
      <w:r w:rsidR="007907C4" w:rsidRPr="007907C4">
        <w:rPr>
          <w:b/>
          <w:bCs/>
        </w:rPr>
        <w:t xml:space="preserve"> педагогическую деятельность на основе специальных научных знаний</w:t>
      </w:r>
    </w:p>
    <w:p w14:paraId="55FF1FD1" w14:textId="37747536" w:rsidR="007907C4" w:rsidRPr="0093410B" w:rsidRDefault="007907C4" w:rsidP="0043650F">
      <w:pPr>
        <w:tabs>
          <w:tab w:val="left" w:pos="567"/>
        </w:tabs>
        <w:ind w:firstLine="540"/>
        <w:jc w:val="both"/>
        <w:rPr>
          <w:color w:val="000000" w:themeColor="text1"/>
        </w:rPr>
      </w:pPr>
      <w:r w:rsidRPr="004675C0">
        <w:t>ОПК.8.1. Демонстрирует специальные научные знания в сфере собственной профессиональной деятельности</w:t>
      </w:r>
    </w:p>
    <w:p w14:paraId="1B2DDEEE" w14:textId="77777777" w:rsidR="0043650F" w:rsidRPr="0093410B" w:rsidRDefault="0043650F" w:rsidP="0043650F">
      <w:pPr>
        <w:tabs>
          <w:tab w:val="left" w:pos="567"/>
        </w:tabs>
        <w:ind w:firstLine="540"/>
        <w:jc w:val="both"/>
        <w:rPr>
          <w:b/>
          <w:color w:val="000000" w:themeColor="text1"/>
        </w:rPr>
      </w:pPr>
      <w:r w:rsidRPr="0093410B">
        <w:rPr>
          <w:b/>
          <w:color w:val="000000" w:themeColor="text1"/>
        </w:rPr>
        <w:t xml:space="preserve">ПК.1. </w:t>
      </w:r>
      <w:r w:rsidRPr="0093410B">
        <w:rPr>
          <w:b/>
          <w:bCs/>
          <w:color w:val="000000" w:themeColor="text1"/>
          <w:lang w:bidi="ru-RU"/>
        </w:rPr>
        <w:t xml:space="preserve">Способен проектировать и реализовывать научно-исследовательскую работу по проблематике профессиональной области </w:t>
      </w:r>
      <w:proofErr w:type="gramStart"/>
      <w:r w:rsidRPr="0093410B">
        <w:rPr>
          <w:b/>
          <w:bCs/>
          <w:color w:val="000000" w:themeColor="text1"/>
          <w:lang w:bidi="ru-RU"/>
        </w:rPr>
        <w:t>с  использованием</w:t>
      </w:r>
      <w:proofErr w:type="gramEnd"/>
      <w:r w:rsidRPr="0093410B">
        <w:rPr>
          <w:b/>
          <w:bCs/>
          <w:color w:val="000000" w:themeColor="text1"/>
          <w:lang w:bidi="ru-RU"/>
        </w:rPr>
        <w:t xml:space="preserve"> современных методов</w:t>
      </w:r>
    </w:p>
    <w:p w14:paraId="49CE0C67" w14:textId="77777777" w:rsidR="0043650F" w:rsidRPr="0093410B" w:rsidRDefault="0043650F" w:rsidP="0043650F">
      <w:pPr>
        <w:tabs>
          <w:tab w:val="left" w:pos="567"/>
        </w:tabs>
        <w:ind w:firstLine="540"/>
        <w:jc w:val="both"/>
        <w:rPr>
          <w:color w:val="000000" w:themeColor="text1"/>
        </w:rPr>
      </w:pPr>
      <w:r w:rsidRPr="0093410B">
        <w:rPr>
          <w:color w:val="000000" w:themeColor="text1"/>
        </w:rPr>
        <w:t xml:space="preserve">ПК.1.1. </w:t>
      </w:r>
      <w:r w:rsidRPr="0093410B">
        <w:rPr>
          <w:bCs/>
          <w:color w:val="000000" w:themeColor="text1"/>
          <w:lang w:bidi="ru-RU"/>
        </w:rPr>
        <w:t>Владеет методологией психолого-педагогического исследования  по проблематике профессиональной деятельности</w:t>
      </w:r>
    </w:p>
    <w:p w14:paraId="00BEB140" w14:textId="77777777" w:rsidR="0043650F" w:rsidRPr="0093410B" w:rsidRDefault="0043650F" w:rsidP="0043650F">
      <w:pPr>
        <w:tabs>
          <w:tab w:val="left" w:pos="567"/>
        </w:tabs>
        <w:ind w:firstLine="540"/>
        <w:jc w:val="both"/>
        <w:rPr>
          <w:color w:val="000000" w:themeColor="text1"/>
        </w:rPr>
      </w:pPr>
      <w:r w:rsidRPr="0093410B">
        <w:rPr>
          <w:color w:val="000000" w:themeColor="text1"/>
        </w:rPr>
        <w:t xml:space="preserve">ПК.1.2. </w:t>
      </w:r>
      <w:r w:rsidRPr="0093410B">
        <w:rPr>
          <w:bCs/>
          <w:color w:val="000000" w:themeColor="text1"/>
          <w:lang w:bidi="ru-RU"/>
        </w:rPr>
        <w:t>Владеет навыками проектирования исследовательских программ по проблематике профессиональной деятельности</w:t>
      </w:r>
    </w:p>
    <w:p w14:paraId="2EA291F5" w14:textId="77777777" w:rsidR="0043650F" w:rsidRPr="0093410B" w:rsidRDefault="0043650F" w:rsidP="0043650F">
      <w:pPr>
        <w:tabs>
          <w:tab w:val="left" w:pos="567"/>
        </w:tabs>
        <w:ind w:firstLine="540"/>
        <w:jc w:val="both"/>
        <w:rPr>
          <w:b/>
          <w:color w:val="000000" w:themeColor="text1"/>
        </w:rPr>
      </w:pPr>
      <w:r w:rsidRPr="0093410B">
        <w:rPr>
          <w:b/>
          <w:color w:val="000000" w:themeColor="text1"/>
        </w:rPr>
        <w:t xml:space="preserve">ПК.3 </w:t>
      </w:r>
      <w:r w:rsidRPr="0093410B">
        <w:rPr>
          <w:b/>
          <w:bCs/>
          <w:color w:val="000000" w:themeColor="text1"/>
          <w:lang w:bidi="ru-RU"/>
        </w:rPr>
        <w:t>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2DC63634" w14:textId="77777777" w:rsidR="0043650F" w:rsidRPr="0093410B" w:rsidRDefault="0043650F" w:rsidP="0043650F">
      <w:pPr>
        <w:tabs>
          <w:tab w:val="left" w:pos="567"/>
        </w:tabs>
        <w:ind w:firstLine="540"/>
        <w:jc w:val="both"/>
        <w:rPr>
          <w:color w:val="000000" w:themeColor="text1"/>
        </w:rPr>
      </w:pPr>
      <w:r w:rsidRPr="0093410B">
        <w:rPr>
          <w:color w:val="000000" w:themeColor="text1"/>
        </w:rPr>
        <w:t xml:space="preserve">ПК.3.1. </w:t>
      </w:r>
      <w:r w:rsidRPr="0093410B">
        <w:rPr>
          <w:bCs/>
          <w:color w:val="000000" w:themeColor="text1"/>
          <w:lang w:bidi="ru-RU"/>
        </w:rPr>
        <w:t>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p w14:paraId="281A31D6" w14:textId="77777777" w:rsidR="0043650F" w:rsidRPr="0093410B" w:rsidRDefault="0043650F" w:rsidP="0043650F">
      <w:pPr>
        <w:tabs>
          <w:tab w:val="left" w:pos="567"/>
        </w:tabs>
        <w:ind w:firstLine="540"/>
        <w:jc w:val="both"/>
        <w:rPr>
          <w:color w:val="000000" w:themeColor="text1"/>
        </w:rPr>
      </w:pPr>
      <w:r w:rsidRPr="0093410B">
        <w:rPr>
          <w:color w:val="000000" w:themeColor="text1"/>
        </w:rPr>
        <w:t xml:space="preserve">ПК.3.2. </w:t>
      </w:r>
      <w:r w:rsidRPr="0093410B">
        <w:rPr>
          <w:bCs/>
          <w:color w:val="000000" w:themeColor="text1"/>
          <w:lang w:bidi="ru-RU"/>
        </w:rPr>
        <w:t>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0FF69EC6" w14:textId="77777777" w:rsidR="0043650F" w:rsidRPr="0093410B" w:rsidRDefault="0043650F" w:rsidP="0043650F">
      <w:pPr>
        <w:shd w:val="clear" w:color="auto" w:fill="FFFFFF"/>
        <w:tabs>
          <w:tab w:val="left" w:pos="1123"/>
        </w:tabs>
        <w:ind w:firstLine="709"/>
        <w:jc w:val="both"/>
        <w:rPr>
          <w:rFonts w:eastAsia="Times New Roman"/>
          <w:color w:val="000000" w:themeColor="text1"/>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2153"/>
        <w:gridCol w:w="2139"/>
        <w:gridCol w:w="2352"/>
        <w:gridCol w:w="2318"/>
      </w:tblGrid>
      <w:tr w:rsidR="0043650F" w:rsidRPr="0093410B" w14:paraId="382E5113" w14:textId="77777777" w:rsidTr="00730851">
        <w:tc>
          <w:tcPr>
            <w:tcW w:w="662" w:type="dxa"/>
            <w:shd w:val="clear" w:color="auto" w:fill="auto"/>
          </w:tcPr>
          <w:p w14:paraId="0335BA5C" w14:textId="77777777" w:rsidR="0043650F" w:rsidRPr="0093410B" w:rsidRDefault="0043650F" w:rsidP="00730851">
            <w:pPr>
              <w:jc w:val="both"/>
              <w:rPr>
                <w:color w:val="000000" w:themeColor="text1"/>
              </w:rPr>
            </w:pPr>
            <w:r w:rsidRPr="0093410B">
              <w:rPr>
                <w:color w:val="000000" w:themeColor="text1"/>
              </w:rPr>
              <w:t>Код</w:t>
            </w:r>
          </w:p>
        </w:tc>
        <w:tc>
          <w:tcPr>
            <w:tcW w:w="2140" w:type="dxa"/>
            <w:shd w:val="clear" w:color="auto" w:fill="auto"/>
          </w:tcPr>
          <w:p w14:paraId="3F3AFB87" w14:textId="77777777" w:rsidR="0043650F" w:rsidRPr="0093410B" w:rsidRDefault="0043650F" w:rsidP="00730851">
            <w:pPr>
              <w:suppressAutoHyphens/>
              <w:jc w:val="center"/>
              <w:rPr>
                <w:color w:val="000000" w:themeColor="text1"/>
              </w:rPr>
            </w:pPr>
            <w:r w:rsidRPr="0093410B">
              <w:rPr>
                <w:color w:val="000000" w:themeColor="text1"/>
              </w:rPr>
              <w:t>Содержание образовательных результатов</w:t>
            </w:r>
          </w:p>
        </w:tc>
        <w:tc>
          <w:tcPr>
            <w:tcW w:w="2126" w:type="dxa"/>
          </w:tcPr>
          <w:p w14:paraId="54D050A9" w14:textId="77777777" w:rsidR="0043650F" w:rsidRPr="0093410B" w:rsidRDefault="0043650F" w:rsidP="00730851">
            <w:pPr>
              <w:rPr>
                <w:color w:val="000000" w:themeColor="text1"/>
              </w:rPr>
            </w:pPr>
            <w:r w:rsidRPr="0093410B">
              <w:rPr>
                <w:color w:val="000000" w:themeColor="text1"/>
              </w:rPr>
              <w:t xml:space="preserve">Содержание соответствующей компетенции ОПОП </w:t>
            </w:r>
          </w:p>
        </w:tc>
        <w:tc>
          <w:tcPr>
            <w:tcW w:w="2338" w:type="dxa"/>
          </w:tcPr>
          <w:p w14:paraId="56B337B0" w14:textId="77777777" w:rsidR="0043650F" w:rsidRPr="0093410B" w:rsidRDefault="0043650F" w:rsidP="00730851">
            <w:pPr>
              <w:rPr>
                <w:color w:val="000000" w:themeColor="text1"/>
              </w:rPr>
            </w:pPr>
            <w:r w:rsidRPr="0093410B">
              <w:rPr>
                <w:color w:val="000000" w:themeColor="text1"/>
              </w:rPr>
              <w:t>Методы обучения</w:t>
            </w:r>
          </w:p>
        </w:tc>
        <w:tc>
          <w:tcPr>
            <w:tcW w:w="2304" w:type="dxa"/>
          </w:tcPr>
          <w:p w14:paraId="346C420A" w14:textId="77777777" w:rsidR="0043650F" w:rsidRPr="0093410B" w:rsidRDefault="0043650F" w:rsidP="00730851">
            <w:pPr>
              <w:jc w:val="center"/>
              <w:rPr>
                <w:color w:val="000000" w:themeColor="text1"/>
              </w:rPr>
            </w:pPr>
            <w:r w:rsidRPr="0093410B">
              <w:rPr>
                <w:color w:val="000000" w:themeColor="text1"/>
              </w:rPr>
              <w:t>Средства оценивания  образовательных результатов</w:t>
            </w:r>
          </w:p>
        </w:tc>
      </w:tr>
      <w:tr w:rsidR="0043650F" w:rsidRPr="0093410B" w14:paraId="45FB43E1" w14:textId="77777777" w:rsidTr="00730851">
        <w:tc>
          <w:tcPr>
            <w:tcW w:w="662" w:type="dxa"/>
            <w:shd w:val="clear" w:color="auto" w:fill="auto"/>
          </w:tcPr>
          <w:p w14:paraId="63E91EC4" w14:textId="77777777" w:rsidR="0043650F" w:rsidRPr="0093410B" w:rsidRDefault="0043650F" w:rsidP="00730851">
            <w:pPr>
              <w:jc w:val="both"/>
              <w:rPr>
                <w:i/>
                <w:color w:val="000000" w:themeColor="text1"/>
              </w:rPr>
            </w:pPr>
            <w:r w:rsidRPr="0093410B">
              <w:rPr>
                <w:i/>
                <w:color w:val="000000" w:themeColor="text1"/>
              </w:rPr>
              <w:t xml:space="preserve">ОР.1. </w:t>
            </w:r>
          </w:p>
        </w:tc>
        <w:tc>
          <w:tcPr>
            <w:tcW w:w="2140" w:type="dxa"/>
            <w:shd w:val="clear" w:color="auto" w:fill="auto"/>
          </w:tcPr>
          <w:p w14:paraId="014E2F61" w14:textId="77777777" w:rsidR="0043650F" w:rsidRPr="0093410B" w:rsidRDefault="0043650F" w:rsidP="00730851">
            <w:pPr>
              <w:tabs>
                <w:tab w:val="left" w:pos="318"/>
              </w:tabs>
              <w:rPr>
                <w:color w:val="000000" w:themeColor="text1"/>
              </w:rPr>
            </w:pPr>
            <w:r w:rsidRPr="0093410B">
              <w:rPr>
                <w:color w:val="000000" w:themeColor="text1"/>
              </w:rPr>
              <w:t xml:space="preserve">Демонстрирует навыки разработки  и дифференциации  профилей психофизического развития детей и взрослых, клинической характеристики </w:t>
            </w:r>
            <w:r w:rsidRPr="0093410B">
              <w:rPr>
                <w:color w:val="000000" w:themeColor="text1"/>
              </w:rPr>
              <w:lastRenderedPageBreak/>
              <w:t>различных форм отклоняющегося развития, в том числе речевой патологии.</w:t>
            </w:r>
          </w:p>
        </w:tc>
        <w:tc>
          <w:tcPr>
            <w:tcW w:w="2126" w:type="dxa"/>
          </w:tcPr>
          <w:p w14:paraId="2F7C5E7A" w14:textId="77777777" w:rsidR="0043650F" w:rsidRPr="0093410B" w:rsidRDefault="0043650F" w:rsidP="00730851">
            <w:pPr>
              <w:tabs>
                <w:tab w:val="left" w:pos="160"/>
                <w:tab w:val="left" w:pos="415"/>
              </w:tabs>
              <w:rPr>
                <w:color w:val="000000" w:themeColor="text1"/>
              </w:rPr>
            </w:pPr>
            <w:r w:rsidRPr="0093410B">
              <w:rPr>
                <w:color w:val="000000" w:themeColor="text1"/>
              </w:rPr>
              <w:lastRenderedPageBreak/>
              <w:t>УК 1.4. ПК.3.2.</w:t>
            </w:r>
          </w:p>
          <w:p w14:paraId="514137AD" w14:textId="77777777" w:rsidR="0043650F" w:rsidRPr="0093410B" w:rsidRDefault="0043650F" w:rsidP="00730851">
            <w:pPr>
              <w:tabs>
                <w:tab w:val="left" w:pos="160"/>
                <w:tab w:val="left" w:pos="415"/>
              </w:tabs>
              <w:rPr>
                <w:color w:val="000000" w:themeColor="text1"/>
              </w:rPr>
            </w:pPr>
            <w:r w:rsidRPr="0093410B">
              <w:rPr>
                <w:color w:val="000000" w:themeColor="text1"/>
              </w:rPr>
              <w:t>ПК 1.2.ПК 1.1</w:t>
            </w:r>
          </w:p>
          <w:p w14:paraId="4E01C685" w14:textId="26BFC322" w:rsidR="0043650F" w:rsidRPr="0093410B" w:rsidRDefault="0043650F" w:rsidP="00730851">
            <w:pPr>
              <w:tabs>
                <w:tab w:val="left" w:pos="160"/>
                <w:tab w:val="left" w:pos="415"/>
              </w:tabs>
              <w:rPr>
                <w:color w:val="000000" w:themeColor="text1"/>
              </w:rPr>
            </w:pPr>
            <w:r w:rsidRPr="0093410B">
              <w:rPr>
                <w:color w:val="000000" w:themeColor="text1"/>
              </w:rPr>
              <w:t>ПК.3.1 ОПК 1.2.</w:t>
            </w:r>
            <w:r w:rsidR="007907C4">
              <w:rPr>
                <w:color w:val="000000" w:themeColor="text1"/>
              </w:rPr>
              <w:t xml:space="preserve"> ОПК 8.1</w:t>
            </w:r>
          </w:p>
        </w:tc>
        <w:tc>
          <w:tcPr>
            <w:tcW w:w="2338" w:type="dxa"/>
          </w:tcPr>
          <w:p w14:paraId="3529B63B" w14:textId="77777777" w:rsidR="0043650F" w:rsidRPr="0093410B" w:rsidRDefault="0043650F" w:rsidP="00730851">
            <w:pPr>
              <w:pStyle w:val="a3"/>
              <w:tabs>
                <w:tab w:val="left" w:pos="160"/>
                <w:tab w:val="left" w:pos="415"/>
              </w:tabs>
              <w:spacing w:after="0" w:line="240" w:lineRule="auto"/>
              <w:ind w:left="0"/>
              <w:rPr>
                <w:color w:val="000000" w:themeColor="text1"/>
              </w:rPr>
            </w:pPr>
            <w:r w:rsidRPr="0093410B">
              <w:rPr>
                <w:color w:val="000000" w:themeColor="text1"/>
              </w:rPr>
              <w:t xml:space="preserve">- интерактивная лекция </w:t>
            </w:r>
          </w:p>
          <w:p w14:paraId="1C40CE14" w14:textId="77777777" w:rsidR="0043650F" w:rsidRPr="0093410B" w:rsidRDefault="0043650F" w:rsidP="00730851">
            <w:pPr>
              <w:pStyle w:val="a3"/>
              <w:tabs>
                <w:tab w:val="left" w:pos="160"/>
                <w:tab w:val="left" w:pos="415"/>
              </w:tabs>
              <w:spacing w:after="0" w:line="240" w:lineRule="auto"/>
              <w:ind w:left="0"/>
              <w:rPr>
                <w:color w:val="000000" w:themeColor="text1"/>
              </w:rPr>
            </w:pPr>
          </w:p>
          <w:p w14:paraId="7D2E842B" w14:textId="77777777" w:rsidR="0043650F" w:rsidRPr="0093410B" w:rsidRDefault="0043650F" w:rsidP="00730851">
            <w:pPr>
              <w:pStyle w:val="a3"/>
              <w:tabs>
                <w:tab w:val="left" w:pos="160"/>
                <w:tab w:val="left" w:pos="415"/>
              </w:tabs>
              <w:spacing w:after="0" w:line="240" w:lineRule="auto"/>
              <w:ind w:left="0"/>
              <w:rPr>
                <w:color w:val="000000" w:themeColor="text1"/>
              </w:rPr>
            </w:pPr>
            <w:r w:rsidRPr="0093410B">
              <w:rPr>
                <w:color w:val="000000" w:themeColor="text1"/>
              </w:rPr>
              <w:t>- работа с терминологическим словарем</w:t>
            </w:r>
          </w:p>
          <w:p w14:paraId="7C915A95" w14:textId="77777777" w:rsidR="0043650F" w:rsidRPr="0093410B" w:rsidRDefault="0043650F" w:rsidP="00730851">
            <w:pPr>
              <w:pStyle w:val="a3"/>
              <w:tabs>
                <w:tab w:val="left" w:pos="160"/>
                <w:tab w:val="left" w:pos="415"/>
              </w:tabs>
              <w:spacing w:after="0" w:line="240" w:lineRule="auto"/>
              <w:ind w:left="0"/>
              <w:rPr>
                <w:color w:val="000000" w:themeColor="text1"/>
              </w:rPr>
            </w:pPr>
          </w:p>
          <w:p w14:paraId="6F4CF4CC" w14:textId="77777777" w:rsidR="0043650F" w:rsidRPr="0093410B" w:rsidRDefault="0043650F" w:rsidP="00730851">
            <w:pPr>
              <w:pStyle w:val="a3"/>
              <w:tabs>
                <w:tab w:val="left" w:pos="160"/>
                <w:tab w:val="left" w:pos="415"/>
              </w:tabs>
              <w:spacing w:after="0" w:line="240" w:lineRule="auto"/>
              <w:ind w:left="0"/>
              <w:rPr>
                <w:color w:val="000000" w:themeColor="text1"/>
              </w:rPr>
            </w:pPr>
            <w:r w:rsidRPr="0093410B">
              <w:rPr>
                <w:color w:val="000000" w:themeColor="text1"/>
              </w:rPr>
              <w:t>- методы демонстрации и иллюстрации</w:t>
            </w:r>
          </w:p>
          <w:p w14:paraId="76581AE3" w14:textId="77777777" w:rsidR="0043650F" w:rsidRPr="0093410B" w:rsidRDefault="0043650F" w:rsidP="00730851">
            <w:pPr>
              <w:pStyle w:val="a3"/>
              <w:tabs>
                <w:tab w:val="left" w:pos="160"/>
                <w:tab w:val="left" w:pos="415"/>
              </w:tabs>
              <w:spacing w:after="0" w:line="240" w:lineRule="auto"/>
              <w:ind w:left="0"/>
              <w:rPr>
                <w:color w:val="000000" w:themeColor="text1"/>
              </w:rPr>
            </w:pPr>
          </w:p>
          <w:p w14:paraId="2D0C5C25" w14:textId="77777777" w:rsidR="0043650F" w:rsidRPr="0093410B" w:rsidRDefault="0043650F" w:rsidP="00730851">
            <w:pPr>
              <w:pStyle w:val="a3"/>
              <w:tabs>
                <w:tab w:val="left" w:pos="160"/>
                <w:tab w:val="left" w:pos="415"/>
              </w:tabs>
              <w:spacing w:after="0" w:line="240" w:lineRule="auto"/>
              <w:ind w:left="0"/>
              <w:rPr>
                <w:color w:val="000000" w:themeColor="text1"/>
              </w:rPr>
            </w:pPr>
            <w:r w:rsidRPr="0093410B">
              <w:rPr>
                <w:color w:val="000000" w:themeColor="text1"/>
              </w:rPr>
              <w:t>- метод учебной дискуссии</w:t>
            </w:r>
          </w:p>
          <w:p w14:paraId="4E37BDA6" w14:textId="77777777" w:rsidR="0043650F" w:rsidRPr="0093410B" w:rsidRDefault="0043650F" w:rsidP="00730851">
            <w:pPr>
              <w:pStyle w:val="a3"/>
              <w:tabs>
                <w:tab w:val="left" w:pos="160"/>
                <w:tab w:val="left" w:pos="415"/>
              </w:tabs>
              <w:spacing w:after="0" w:line="240" w:lineRule="auto"/>
              <w:ind w:left="0"/>
              <w:rPr>
                <w:color w:val="000000" w:themeColor="text1"/>
              </w:rPr>
            </w:pPr>
          </w:p>
        </w:tc>
        <w:tc>
          <w:tcPr>
            <w:tcW w:w="2304" w:type="dxa"/>
          </w:tcPr>
          <w:p w14:paraId="4B736AB6" w14:textId="77777777" w:rsidR="0043650F" w:rsidRPr="0093410B" w:rsidRDefault="0043650F" w:rsidP="00730851">
            <w:pPr>
              <w:autoSpaceDE w:val="0"/>
              <w:autoSpaceDN w:val="0"/>
              <w:adjustRightInd w:val="0"/>
              <w:rPr>
                <w:rStyle w:val="a7"/>
                <w:i w:val="0"/>
                <w:color w:val="000000" w:themeColor="text1"/>
              </w:rPr>
            </w:pPr>
            <w:r w:rsidRPr="0093410B">
              <w:rPr>
                <w:rStyle w:val="a7"/>
                <w:i w:val="0"/>
                <w:color w:val="000000" w:themeColor="text1"/>
              </w:rPr>
              <w:lastRenderedPageBreak/>
              <w:t>- Форма для оценки образовательных результатов на основе эссе,</w:t>
            </w:r>
          </w:p>
          <w:p w14:paraId="25D1A70E" w14:textId="77777777" w:rsidR="0043650F" w:rsidRPr="0093410B" w:rsidRDefault="0043650F" w:rsidP="00730851">
            <w:pPr>
              <w:rPr>
                <w:rStyle w:val="a7"/>
                <w:i w:val="0"/>
                <w:color w:val="000000" w:themeColor="text1"/>
              </w:rPr>
            </w:pPr>
            <w:r w:rsidRPr="0093410B">
              <w:rPr>
                <w:rStyle w:val="a7"/>
                <w:i w:val="0"/>
                <w:color w:val="000000" w:themeColor="text1"/>
              </w:rPr>
              <w:t>аналитического обзора,</w:t>
            </w:r>
          </w:p>
          <w:p w14:paraId="77027CE1" w14:textId="77777777" w:rsidR="0043650F" w:rsidRPr="0093410B" w:rsidRDefault="0043650F" w:rsidP="00730851">
            <w:pPr>
              <w:rPr>
                <w:rStyle w:val="a7"/>
                <w:i w:val="0"/>
                <w:color w:val="000000" w:themeColor="text1"/>
              </w:rPr>
            </w:pPr>
            <w:r w:rsidRPr="0093410B">
              <w:rPr>
                <w:rStyle w:val="a7"/>
                <w:i w:val="0"/>
                <w:color w:val="000000" w:themeColor="text1"/>
              </w:rPr>
              <w:t>аннотирования литературы,</w:t>
            </w:r>
          </w:p>
          <w:p w14:paraId="357DB7CE" w14:textId="77777777" w:rsidR="0043650F" w:rsidRPr="0093410B" w:rsidRDefault="0043650F" w:rsidP="00730851">
            <w:pPr>
              <w:rPr>
                <w:color w:val="000000" w:themeColor="text1"/>
              </w:rPr>
            </w:pPr>
            <w:r w:rsidRPr="0093410B">
              <w:rPr>
                <w:color w:val="000000" w:themeColor="text1"/>
              </w:rPr>
              <w:t>тестовых заданий,</w:t>
            </w:r>
          </w:p>
          <w:p w14:paraId="33011B40" w14:textId="77777777" w:rsidR="0043650F" w:rsidRPr="0093410B" w:rsidRDefault="0043650F" w:rsidP="00730851">
            <w:pPr>
              <w:autoSpaceDE w:val="0"/>
              <w:autoSpaceDN w:val="0"/>
              <w:adjustRightInd w:val="0"/>
              <w:rPr>
                <w:rStyle w:val="a7"/>
                <w:i w:val="0"/>
                <w:color w:val="000000" w:themeColor="text1"/>
              </w:rPr>
            </w:pPr>
            <w:r w:rsidRPr="0093410B">
              <w:rPr>
                <w:rStyle w:val="a7"/>
                <w:i w:val="0"/>
                <w:color w:val="000000" w:themeColor="text1"/>
              </w:rPr>
              <w:lastRenderedPageBreak/>
              <w:t>творческого задания,</w:t>
            </w:r>
          </w:p>
          <w:p w14:paraId="4C7F2FAE" w14:textId="77777777" w:rsidR="0043650F" w:rsidRPr="0093410B" w:rsidRDefault="0043650F" w:rsidP="00730851">
            <w:pPr>
              <w:rPr>
                <w:rStyle w:val="a7"/>
                <w:i w:val="0"/>
                <w:color w:val="000000" w:themeColor="text1"/>
              </w:rPr>
            </w:pPr>
            <w:r w:rsidRPr="0093410B">
              <w:rPr>
                <w:rStyle w:val="a7"/>
                <w:i w:val="0"/>
                <w:color w:val="000000" w:themeColor="text1"/>
              </w:rPr>
              <w:t>доклада с презентацией.</w:t>
            </w:r>
          </w:p>
          <w:p w14:paraId="4655005A" w14:textId="77777777" w:rsidR="0043650F" w:rsidRPr="0093410B" w:rsidRDefault="0043650F" w:rsidP="00730851">
            <w:pPr>
              <w:rPr>
                <w:color w:val="000000" w:themeColor="text1"/>
              </w:rPr>
            </w:pPr>
          </w:p>
        </w:tc>
      </w:tr>
      <w:tr w:rsidR="0043650F" w:rsidRPr="0093410B" w14:paraId="6AFD7D2F" w14:textId="77777777" w:rsidTr="00730851">
        <w:tc>
          <w:tcPr>
            <w:tcW w:w="662" w:type="dxa"/>
            <w:shd w:val="clear" w:color="auto" w:fill="auto"/>
          </w:tcPr>
          <w:p w14:paraId="5367D7A5" w14:textId="77777777" w:rsidR="0043650F" w:rsidRPr="0093410B" w:rsidRDefault="0043650F" w:rsidP="00730851">
            <w:pPr>
              <w:jc w:val="both"/>
              <w:rPr>
                <w:i/>
                <w:color w:val="000000" w:themeColor="text1"/>
              </w:rPr>
            </w:pPr>
            <w:r w:rsidRPr="0093410B">
              <w:rPr>
                <w:i/>
                <w:color w:val="000000" w:themeColor="text1"/>
              </w:rPr>
              <w:lastRenderedPageBreak/>
              <w:t>ОР.2.</w:t>
            </w:r>
          </w:p>
        </w:tc>
        <w:tc>
          <w:tcPr>
            <w:tcW w:w="2140" w:type="dxa"/>
            <w:shd w:val="clear" w:color="auto" w:fill="auto"/>
          </w:tcPr>
          <w:p w14:paraId="51C8A4AA" w14:textId="77777777" w:rsidR="0043650F" w:rsidRPr="0093410B" w:rsidRDefault="0043650F" w:rsidP="00C81F47">
            <w:pPr>
              <w:tabs>
                <w:tab w:val="left" w:pos="567"/>
              </w:tabs>
              <w:jc w:val="both"/>
              <w:rPr>
                <w:color w:val="000000" w:themeColor="text1"/>
              </w:rPr>
            </w:pPr>
            <w:r w:rsidRPr="0093410B">
              <w:rPr>
                <w:color w:val="000000" w:themeColor="text1"/>
              </w:rPr>
              <w:t>Умеет анализировать медицинскую и иную документацию для проектирования индивидуальной траектории развития</w:t>
            </w:r>
          </w:p>
        </w:tc>
        <w:tc>
          <w:tcPr>
            <w:tcW w:w="2126" w:type="dxa"/>
          </w:tcPr>
          <w:p w14:paraId="1961F1CA" w14:textId="77777777" w:rsidR="0043650F" w:rsidRPr="0093410B" w:rsidRDefault="0043650F" w:rsidP="00730851">
            <w:pPr>
              <w:tabs>
                <w:tab w:val="left" w:pos="176"/>
              </w:tabs>
              <w:rPr>
                <w:color w:val="000000" w:themeColor="text1"/>
              </w:rPr>
            </w:pPr>
            <w:r w:rsidRPr="0093410B">
              <w:rPr>
                <w:color w:val="000000" w:themeColor="text1"/>
              </w:rPr>
              <w:t>УК.1.1</w:t>
            </w:r>
          </w:p>
          <w:p w14:paraId="5D8598AA" w14:textId="77777777" w:rsidR="0043650F" w:rsidRPr="0093410B" w:rsidRDefault="0043650F" w:rsidP="00730851">
            <w:pPr>
              <w:tabs>
                <w:tab w:val="left" w:pos="176"/>
              </w:tabs>
              <w:rPr>
                <w:color w:val="000000" w:themeColor="text1"/>
              </w:rPr>
            </w:pPr>
            <w:r w:rsidRPr="0093410B">
              <w:rPr>
                <w:color w:val="000000" w:themeColor="text1"/>
              </w:rPr>
              <w:t>ОПК.1.1</w:t>
            </w:r>
          </w:p>
        </w:tc>
        <w:tc>
          <w:tcPr>
            <w:tcW w:w="2338" w:type="dxa"/>
          </w:tcPr>
          <w:p w14:paraId="693E9A21" w14:textId="77777777" w:rsidR="0043650F" w:rsidRPr="0093410B" w:rsidRDefault="0043650F" w:rsidP="00730851">
            <w:pPr>
              <w:tabs>
                <w:tab w:val="left" w:pos="176"/>
              </w:tabs>
              <w:rPr>
                <w:color w:val="000000" w:themeColor="text1"/>
              </w:rPr>
            </w:pPr>
            <w:r w:rsidRPr="0093410B">
              <w:rPr>
                <w:color w:val="000000" w:themeColor="text1"/>
              </w:rPr>
              <w:t>- исследовательский метод</w:t>
            </w:r>
          </w:p>
          <w:p w14:paraId="21ABE52B" w14:textId="77777777" w:rsidR="0043650F" w:rsidRPr="0093410B" w:rsidRDefault="0043650F" w:rsidP="00730851">
            <w:pPr>
              <w:tabs>
                <w:tab w:val="left" w:pos="176"/>
              </w:tabs>
              <w:rPr>
                <w:color w:val="000000" w:themeColor="text1"/>
              </w:rPr>
            </w:pPr>
          </w:p>
          <w:p w14:paraId="5A835BCA" w14:textId="77777777" w:rsidR="0043650F" w:rsidRPr="0093410B" w:rsidRDefault="0043650F" w:rsidP="00730851">
            <w:pPr>
              <w:tabs>
                <w:tab w:val="left" w:pos="176"/>
              </w:tabs>
              <w:rPr>
                <w:color w:val="000000" w:themeColor="text1"/>
              </w:rPr>
            </w:pPr>
            <w:r w:rsidRPr="0093410B">
              <w:rPr>
                <w:color w:val="000000" w:themeColor="text1"/>
              </w:rPr>
              <w:t>- метод проектов</w:t>
            </w:r>
          </w:p>
          <w:p w14:paraId="7C6544EC" w14:textId="77777777" w:rsidR="0043650F" w:rsidRPr="0093410B" w:rsidRDefault="0043650F" w:rsidP="00730851">
            <w:pPr>
              <w:tabs>
                <w:tab w:val="left" w:pos="176"/>
              </w:tabs>
              <w:rPr>
                <w:color w:val="000000" w:themeColor="text1"/>
              </w:rPr>
            </w:pPr>
          </w:p>
          <w:p w14:paraId="54120B31" w14:textId="77777777" w:rsidR="0043650F" w:rsidRPr="0093410B" w:rsidRDefault="0043650F" w:rsidP="00730851">
            <w:pPr>
              <w:pStyle w:val="a5"/>
              <w:rPr>
                <w:rFonts w:ascii="Times New Roman" w:eastAsia="Calibri" w:hAnsi="Times New Roman"/>
                <w:color w:val="000000" w:themeColor="text1"/>
                <w:sz w:val="24"/>
                <w:szCs w:val="24"/>
                <w:lang w:eastAsia="en-US"/>
              </w:rPr>
            </w:pPr>
          </w:p>
          <w:p w14:paraId="53444193" w14:textId="77777777" w:rsidR="0043650F" w:rsidRPr="0093410B" w:rsidRDefault="0043650F" w:rsidP="00730851">
            <w:pPr>
              <w:pStyle w:val="a5"/>
              <w:rPr>
                <w:rFonts w:ascii="Times New Roman" w:eastAsia="Calibri" w:hAnsi="Times New Roman"/>
                <w:color w:val="000000" w:themeColor="text1"/>
                <w:sz w:val="24"/>
                <w:szCs w:val="24"/>
                <w:lang w:eastAsia="en-US"/>
              </w:rPr>
            </w:pPr>
            <w:r w:rsidRPr="0093410B">
              <w:rPr>
                <w:rFonts w:ascii="Times New Roman" w:eastAsia="Calibri" w:hAnsi="Times New Roman"/>
                <w:color w:val="000000" w:themeColor="text1"/>
                <w:sz w:val="24"/>
                <w:szCs w:val="24"/>
                <w:lang w:eastAsia="en-US"/>
              </w:rPr>
              <w:t>- метод сотрудничества в малых группах</w:t>
            </w:r>
          </w:p>
          <w:p w14:paraId="7C947805" w14:textId="77777777" w:rsidR="0043650F" w:rsidRPr="0093410B" w:rsidRDefault="0043650F" w:rsidP="00730851">
            <w:pPr>
              <w:tabs>
                <w:tab w:val="left" w:pos="176"/>
              </w:tabs>
              <w:rPr>
                <w:color w:val="000000" w:themeColor="text1"/>
              </w:rPr>
            </w:pPr>
          </w:p>
          <w:p w14:paraId="66CD4CED" w14:textId="77777777" w:rsidR="0043650F" w:rsidRPr="0093410B" w:rsidRDefault="0043650F" w:rsidP="00730851">
            <w:pPr>
              <w:tabs>
                <w:tab w:val="left" w:pos="176"/>
              </w:tabs>
              <w:rPr>
                <w:color w:val="000000" w:themeColor="text1"/>
              </w:rPr>
            </w:pPr>
          </w:p>
        </w:tc>
        <w:tc>
          <w:tcPr>
            <w:tcW w:w="2304" w:type="dxa"/>
          </w:tcPr>
          <w:p w14:paraId="6D0D1CB3" w14:textId="77777777" w:rsidR="0043650F" w:rsidRPr="0093410B" w:rsidRDefault="0043650F" w:rsidP="00730851">
            <w:pPr>
              <w:pStyle w:val="a5"/>
              <w:rPr>
                <w:rStyle w:val="a7"/>
                <w:rFonts w:ascii="Times New Roman" w:hAnsi="Times New Roman"/>
                <w:i w:val="0"/>
                <w:color w:val="000000" w:themeColor="text1"/>
                <w:sz w:val="24"/>
                <w:szCs w:val="24"/>
              </w:rPr>
            </w:pPr>
            <w:r w:rsidRPr="0093410B">
              <w:rPr>
                <w:rFonts w:ascii="Times New Roman" w:hAnsi="Times New Roman"/>
                <w:color w:val="000000" w:themeColor="text1"/>
                <w:sz w:val="24"/>
                <w:szCs w:val="24"/>
              </w:rPr>
              <w:t xml:space="preserve">- </w:t>
            </w:r>
            <w:r w:rsidRPr="0093410B">
              <w:rPr>
                <w:rFonts w:ascii="Times New Roman" w:hAnsi="Times New Roman"/>
                <w:color w:val="000000" w:themeColor="text1"/>
                <w:sz w:val="24"/>
                <w:szCs w:val="24"/>
                <w:shd w:val="clear" w:color="auto" w:fill="FFFFFF"/>
              </w:rPr>
              <w:t xml:space="preserve">Форма для оценки образовательных результатов на основе </w:t>
            </w:r>
          </w:p>
          <w:p w14:paraId="2B1301DB" w14:textId="77777777" w:rsidR="0043650F" w:rsidRPr="0093410B" w:rsidRDefault="0043650F" w:rsidP="00730851">
            <w:pPr>
              <w:jc w:val="both"/>
              <w:rPr>
                <w:rStyle w:val="a7"/>
                <w:i w:val="0"/>
                <w:color w:val="000000" w:themeColor="text1"/>
              </w:rPr>
            </w:pPr>
            <w:r w:rsidRPr="0093410B">
              <w:rPr>
                <w:rStyle w:val="a7"/>
                <w:i w:val="0"/>
                <w:color w:val="000000" w:themeColor="text1"/>
              </w:rPr>
              <w:t>доклада с презентацией,</w:t>
            </w:r>
          </w:p>
          <w:p w14:paraId="133AE7BB" w14:textId="77777777" w:rsidR="0043650F" w:rsidRPr="0093410B" w:rsidRDefault="0043650F" w:rsidP="00730851">
            <w:pPr>
              <w:jc w:val="both"/>
              <w:rPr>
                <w:i/>
                <w:color w:val="000000" w:themeColor="text1"/>
                <w:shd w:val="clear" w:color="auto" w:fill="FFFFFF"/>
              </w:rPr>
            </w:pPr>
            <w:r w:rsidRPr="0093410B">
              <w:rPr>
                <w:rStyle w:val="a7"/>
                <w:i w:val="0"/>
                <w:color w:val="000000" w:themeColor="text1"/>
              </w:rPr>
              <w:t>портфолио, теста.</w:t>
            </w:r>
          </w:p>
          <w:p w14:paraId="55D8BB1D" w14:textId="77777777" w:rsidR="0043650F" w:rsidRPr="0093410B" w:rsidRDefault="0043650F" w:rsidP="00730851">
            <w:pPr>
              <w:jc w:val="both"/>
              <w:rPr>
                <w:color w:val="000000" w:themeColor="text1"/>
                <w:shd w:val="clear" w:color="auto" w:fill="F9F9F9"/>
              </w:rPr>
            </w:pPr>
          </w:p>
          <w:p w14:paraId="768F1AA1" w14:textId="77777777" w:rsidR="0043650F" w:rsidRPr="0093410B" w:rsidRDefault="0043650F" w:rsidP="00730851">
            <w:pPr>
              <w:rPr>
                <w:color w:val="000000" w:themeColor="text1"/>
              </w:rPr>
            </w:pPr>
          </w:p>
        </w:tc>
      </w:tr>
    </w:tbl>
    <w:p w14:paraId="19B86718" w14:textId="77777777" w:rsidR="0043650F" w:rsidRPr="0093410B" w:rsidRDefault="0043650F" w:rsidP="0043650F">
      <w:pPr>
        <w:shd w:val="clear" w:color="auto" w:fill="FFFFFF"/>
        <w:tabs>
          <w:tab w:val="left" w:pos="1123"/>
        </w:tabs>
        <w:ind w:firstLine="720"/>
        <w:jc w:val="both"/>
        <w:rPr>
          <w:rFonts w:eastAsia="Times New Roman"/>
          <w:b/>
          <w:color w:val="000000" w:themeColor="text1"/>
        </w:rPr>
      </w:pPr>
    </w:p>
    <w:p w14:paraId="5257B04D" w14:textId="77777777" w:rsidR="0043650F" w:rsidRPr="0093410B" w:rsidRDefault="0043650F" w:rsidP="0043650F">
      <w:pPr>
        <w:shd w:val="clear" w:color="auto" w:fill="FFFFFF"/>
        <w:tabs>
          <w:tab w:val="left" w:pos="1123"/>
        </w:tabs>
        <w:ind w:firstLine="709"/>
        <w:rPr>
          <w:rFonts w:eastAsia="Times New Roman"/>
          <w:b/>
          <w:color w:val="000000" w:themeColor="text1"/>
          <w:spacing w:val="-8"/>
        </w:rPr>
      </w:pPr>
      <w:r w:rsidRPr="0093410B">
        <w:rPr>
          <w:rFonts w:eastAsia="Times New Roman"/>
          <w:b/>
          <w:color w:val="000000" w:themeColor="text1"/>
          <w:spacing w:val="-8"/>
        </w:rPr>
        <w:t xml:space="preserve">2. 3. </w:t>
      </w:r>
      <w:r w:rsidRPr="0093410B">
        <w:rPr>
          <w:rFonts w:eastAsia="Times New Roman"/>
          <w:b/>
          <w:color w:val="000000" w:themeColor="text1"/>
        </w:rPr>
        <w:t>Руководитель и преподаватели модуля</w:t>
      </w:r>
    </w:p>
    <w:p w14:paraId="091356BD" w14:textId="77777777" w:rsidR="0043650F" w:rsidRPr="0093410B" w:rsidRDefault="0043650F" w:rsidP="0043650F">
      <w:pPr>
        <w:pStyle w:val="a5"/>
        <w:spacing w:line="276" w:lineRule="auto"/>
        <w:ind w:firstLine="709"/>
        <w:jc w:val="both"/>
        <w:rPr>
          <w:rFonts w:ascii="Times New Roman" w:hAnsi="Times New Roman"/>
          <w:color w:val="000000" w:themeColor="text1"/>
          <w:sz w:val="24"/>
          <w:szCs w:val="24"/>
        </w:rPr>
      </w:pPr>
      <w:r w:rsidRPr="0093410B">
        <w:rPr>
          <w:rFonts w:ascii="Times New Roman" w:hAnsi="Times New Roman"/>
          <w:i/>
          <w:color w:val="000000" w:themeColor="text1"/>
          <w:sz w:val="24"/>
          <w:szCs w:val="24"/>
        </w:rPr>
        <w:t xml:space="preserve">Руководитель: </w:t>
      </w:r>
      <w:r w:rsidRPr="0093410B">
        <w:rPr>
          <w:rFonts w:ascii="Times New Roman" w:hAnsi="Times New Roman"/>
          <w:color w:val="000000" w:themeColor="text1"/>
          <w:sz w:val="24"/>
          <w:szCs w:val="24"/>
        </w:rPr>
        <w:t>Каштанова С.Н., канд. психол. наук, зав. кафедрой специальной педагогики и психологии</w:t>
      </w:r>
    </w:p>
    <w:p w14:paraId="45F33F31" w14:textId="77777777" w:rsidR="0043650F" w:rsidRPr="0093410B" w:rsidRDefault="0043650F" w:rsidP="0043650F">
      <w:pPr>
        <w:ind w:firstLine="709"/>
        <w:jc w:val="both"/>
        <w:rPr>
          <w:color w:val="000000" w:themeColor="text1"/>
        </w:rPr>
      </w:pPr>
      <w:r w:rsidRPr="0093410B">
        <w:rPr>
          <w:i/>
          <w:color w:val="000000" w:themeColor="text1"/>
        </w:rPr>
        <w:t>Преподаватели:</w:t>
      </w:r>
    </w:p>
    <w:p w14:paraId="1FCC0CED" w14:textId="77777777" w:rsidR="0043650F" w:rsidRPr="0093410B" w:rsidRDefault="0043650F" w:rsidP="0043650F">
      <w:pPr>
        <w:pStyle w:val="a3"/>
        <w:spacing w:after="0" w:line="276" w:lineRule="auto"/>
        <w:ind w:left="0" w:firstLine="709"/>
        <w:jc w:val="both"/>
        <w:rPr>
          <w:color w:val="000000" w:themeColor="text1"/>
        </w:rPr>
      </w:pPr>
      <w:proofErr w:type="spellStart"/>
      <w:r w:rsidRPr="0093410B">
        <w:rPr>
          <w:color w:val="000000" w:themeColor="text1"/>
        </w:rPr>
        <w:t>Чеснокова</w:t>
      </w:r>
      <w:proofErr w:type="spellEnd"/>
      <w:r w:rsidRPr="0093410B">
        <w:rPr>
          <w:color w:val="000000" w:themeColor="text1"/>
        </w:rPr>
        <w:t xml:space="preserve"> Л.С., канд. психол. наук, доцент кафедры  специальной педагогики и психологии </w:t>
      </w:r>
    </w:p>
    <w:p w14:paraId="72189691" w14:textId="77777777" w:rsidR="0043650F" w:rsidRPr="0093410B" w:rsidRDefault="0043650F" w:rsidP="0043650F">
      <w:pPr>
        <w:pStyle w:val="a3"/>
        <w:spacing w:after="0" w:line="276" w:lineRule="auto"/>
        <w:ind w:left="0" w:firstLine="709"/>
        <w:jc w:val="both"/>
        <w:rPr>
          <w:color w:val="000000" w:themeColor="text1"/>
        </w:rPr>
      </w:pPr>
      <w:r w:rsidRPr="0093410B">
        <w:rPr>
          <w:color w:val="000000" w:themeColor="text1"/>
        </w:rPr>
        <w:t xml:space="preserve">Кудрявцев В.А.,  канд. психол. наук, доцент кафедры  специальной педагогики и психологии </w:t>
      </w:r>
    </w:p>
    <w:p w14:paraId="34553AE7" w14:textId="77777777" w:rsidR="0043650F" w:rsidRPr="0093410B" w:rsidRDefault="0043650F" w:rsidP="0043650F">
      <w:pPr>
        <w:pStyle w:val="a3"/>
        <w:spacing w:after="0" w:line="276" w:lineRule="auto"/>
        <w:ind w:left="0" w:firstLine="709"/>
        <w:jc w:val="both"/>
        <w:rPr>
          <w:color w:val="000000" w:themeColor="text1"/>
        </w:rPr>
      </w:pPr>
      <w:proofErr w:type="spellStart"/>
      <w:r w:rsidRPr="0093410B">
        <w:rPr>
          <w:color w:val="000000" w:themeColor="text1"/>
        </w:rPr>
        <w:t>Жулина</w:t>
      </w:r>
      <w:proofErr w:type="spellEnd"/>
      <w:r w:rsidRPr="0093410B">
        <w:rPr>
          <w:color w:val="000000" w:themeColor="text1"/>
        </w:rPr>
        <w:t xml:space="preserve"> Е.В.,  канд. психол. наук, доцент кафедры  специальной педагогики и психологии </w:t>
      </w:r>
    </w:p>
    <w:p w14:paraId="13536941" w14:textId="77777777" w:rsidR="0043650F" w:rsidRPr="0093410B" w:rsidRDefault="0043650F" w:rsidP="0043650F">
      <w:pPr>
        <w:shd w:val="clear" w:color="auto" w:fill="FFFFFF"/>
        <w:tabs>
          <w:tab w:val="left" w:pos="1123"/>
        </w:tabs>
        <w:jc w:val="both"/>
        <w:rPr>
          <w:rFonts w:eastAsia="Times New Roman"/>
          <w:b/>
          <w:color w:val="000000" w:themeColor="text1"/>
        </w:rPr>
      </w:pPr>
    </w:p>
    <w:p w14:paraId="01F99CC3" w14:textId="6E177B92" w:rsidR="0043650F" w:rsidRPr="00362678" w:rsidRDefault="00362678" w:rsidP="00362678">
      <w:pPr>
        <w:pStyle w:val="a3"/>
        <w:numPr>
          <w:ilvl w:val="1"/>
          <w:numId w:val="60"/>
        </w:numPr>
        <w:shd w:val="clear" w:color="auto" w:fill="FFFFFF"/>
        <w:tabs>
          <w:tab w:val="left" w:pos="1123"/>
        </w:tabs>
        <w:jc w:val="both"/>
        <w:rPr>
          <w:rFonts w:eastAsia="Times New Roman"/>
          <w:b/>
          <w:color w:val="000000" w:themeColor="text1"/>
        </w:rPr>
      </w:pPr>
      <w:r>
        <w:rPr>
          <w:rFonts w:eastAsia="Times New Roman"/>
          <w:b/>
          <w:color w:val="000000" w:themeColor="text1"/>
        </w:rPr>
        <w:t xml:space="preserve"> </w:t>
      </w:r>
      <w:r w:rsidR="0043650F" w:rsidRPr="00362678">
        <w:rPr>
          <w:rFonts w:eastAsia="Times New Roman"/>
          <w:b/>
          <w:color w:val="000000" w:themeColor="text1"/>
        </w:rPr>
        <w:t>Статус образовательного модуля</w:t>
      </w:r>
    </w:p>
    <w:p w14:paraId="5FFF9684" w14:textId="77777777" w:rsidR="0043650F" w:rsidRPr="0093410B" w:rsidRDefault="0043650F" w:rsidP="0043650F">
      <w:pPr>
        <w:ind w:firstLine="709"/>
        <w:jc w:val="both"/>
        <w:rPr>
          <w:color w:val="000000" w:themeColor="text1"/>
        </w:rPr>
      </w:pPr>
      <w:r w:rsidRPr="0093410B">
        <w:rPr>
          <w:color w:val="000000" w:themeColor="text1"/>
        </w:rPr>
        <w:t>Модуль «</w:t>
      </w:r>
      <w:r w:rsidRPr="0093410B">
        <w:rPr>
          <w:b/>
          <w:color w:val="000000" w:themeColor="text1"/>
        </w:rPr>
        <w:t>Медико-биологические проблемы логопедии</w:t>
      </w:r>
      <w:r w:rsidRPr="0093410B">
        <w:rPr>
          <w:color w:val="000000" w:themeColor="text1"/>
        </w:rPr>
        <w:t xml:space="preserve">» является предметным </w:t>
      </w:r>
      <w:proofErr w:type="gramStart"/>
      <w:r w:rsidRPr="0093410B">
        <w:rPr>
          <w:color w:val="000000" w:themeColor="text1"/>
        </w:rPr>
        <w:t>модулем  подготовки</w:t>
      </w:r>
      <w:proofErr w:type="gramEnd"/>
      <w:r w:rsidRPr="0093410B">
        <w:rPr>
          <w:color w:val="000000" w:themeColor="text1"/>
        </w:rPr>
        <w:t xml:space="preserve"> обучающихся по направлению 44.04.03 «Специальное (дефектологическое) образование», профиль «Логопедическое сопровождение детей и взрослых». В качестве входных компетенций  для изучения данного модуля рассматриваются образовательные результаты, полученные на предыдущей ступени обучения. Содержание модуля выступает необходимой базой для изучения профессиональных модулей: «Концептуальные основы профессиональной деятельности», «</w:t>
      </w:r>
      <w:proofErr w:type="spellStart"/>
      <w:r w:rsidRPr="0093410B">
        <w:rPr>
          <w:color w:val="000000" w:themeColor="text1"/>
        </w:rPr>
        <w:t>Кроссдисциплинарные</w:t>
      </w:r>
      <w:proofErr w:type="spellEnd"/>
      <w:r w:rsidRPr="0093410B">
        <w:rPr>
          <w:color w:val="000000" w:themeColor="text1"/>
        </w:rPr>
        <w:t xml:space="preserve"> основы логопедии», «Проектирование программ логопедической работы для детей с речевой патологией» и др.</w:t>
      </w:r>
    </w:p>
    <w:p w14:paraId="6B3E3034" w14:textId="77777777" w:rsidR="0043650F" w:rsidRPr="0093410B" w:rsidRDefault="0043650F" w:rsidP="0043650F">
      <w:pPr>
        <w:shd w:val="clear" w:color="auto" w:fill="FFFFFF"/>
        <w:tabs>
          <w:tab w:val="left" w:pos="1123"/>
        </w:tabs>
        <w:jc w:val="both"/>
        <w:rPr>
          <w:rFonts w:eastAsia="Times New Roman"/>
          <w:b/>
          <w:color w:val="000000" w:themeColor="text1"/>
        </w:rPr>
      </w:pPr>
    </w:p>
    <w:p w14:paraId="4BCC1B19" w14:textId="77777777" w:rsidR="00000D2F" w:rsidRPr="0093410B" w:rsidRDefault="0043650F" w:rsidP="0043650F">
      <w:pPr>
        <w:shd w:val="clear" w:color="auto" w:fill="FFFFFF"/>
        <w:tabs>
          <w:tab w:val="left" w:pos="1123"/>
        </w:tabs>
        <w:ind w:firstLine="709"/>
        <w:jc w:val="both"/>
        <w:rPr>
          <w:color w:val="000000" w:themeColor="text1"/>
        </w:rPr>
      </w:pPr>
      <w:r w:rsidRPr="0093410B">
        <w:rPr>
          <w:rFonts w:eastAsia="Times New Roman"/>
          <w:b/>
          <w:color w:val="000000" w:themeColor="text1"/>
        </w:rPr>
        <w:t xml:space="preserve">2.5. Трудоемкость модуля:  </w:t>
      </w:r>
    </w:p>
    <w:p w14:paraId="7038709C" w14:textId="77777777" w:rsidR="00000D2F" w:rsidRPr="0093410B" w:rsidRDefault="00000D2F" w:rsidP="0043650F">
      <w:pPr>
        <w:shd w:val="clear" w:color="auto" w:fill="FFFFFF"/>
        <w:tabs>
          <w:tab w:val="left" w:pos="1123"/>
        </w:tabs>
        <w:ind w:firstLine="709"/>
        <w:jc w:val="both"/>
        <w:rPr>
          <w:rFonts w:eastAsia="Times New Roman"/>
          <w:b/>
          <w:color w:val="000000" w:themeColor="text1"/>
        </w:rPr>
      </w:pPr>
    </w:p>
    <w:tbl>
      <w:tblPr>
        <w:tblW w:w="3145" w:type="pct"/>
        <w:tblLayout w:type="fixed"/>
        <w:tblCellMar>
          <w:left w:w="40" w:type="dxa"/>
          <w:right w:w="40" w:type="dxa"/>
        </w:tblCellMar>
        <w:tblLook w:val="0000" w:firstRow="0" w:lastRow="0" w:firstColumn="0" w:lastColumn="0" w:noHBand="0" w:noVBand="0"/>
      </w:tblPr>
      <w:tblGrid>
        <w:gridCol w:w="4640"/>
        <w:gridCol w:w="1412"/>
      </w:tblGrid>
      <w:tr w:rsidR="00000D2F" w:rsidRPr="0093410B" w14:paraId="4E95BA79" w14:textId="77777777" w:rsidTr="00730851">
        <w:trPr>
          <w:trHeight w:hRule="exact" w:val="291"/>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40450B68" w14:textId="77777777" w:rsidR="00000D2F" w:rsidRPr="0093410B" w:rsidRDefault="00000D2F" w:rsidP="00730851">
            <w:pPr>
              <w:shd w:val="clear" w:color="auto" w:fill="FFFFFF"/>
              <w:jc w:val="center"/>
              <w:rPr>
                <w:rFonts w:eastAsia="Times New Roman"/>
                <w:b/>
                <w:color w:val="000000" w:themeColor="text1"/>
                <w:sz w:val="21"/>
                <w:szCs w:val="21"/>
              </w:rPr>
            </w:pPr>
            <w:r w:rsidRPr="0093410B">
              <w:rPr>
                <w:rFonts w:eastAsia="Times New Roman"/>
                <w:b/>
                <w:color w:val="000000" w:themeColor="text1"/>
                <w:sz w:val="21"/>
                <w:szCs w:val="21"/>
              </w:rPr>
              <w:t>Трудоемкость модуля</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33D35CA3" w14:textId="77777777" w:rsidR="00000D2F" w:rsidRPr="0093410B" w:rsidRDefault="00000D2F" w:rsidP="00730851">
            <w:pPr>
              <w:shd w:val="clear" w:color="auto" w:fill="FFFFFF"/>
              <w:jc w:val="center"/>
              <w:rPr>
                <w:rFonts w:eastAsia="Times New Roman"/>
                <w:b/>
                <w:color w:val="000000" w:themeColor="text1"/>
                <w:sz w:val="21"/>
                <w:szCs w:val="21"/>
              </w:rPr>
            </w:pPr>
            <w:r w:rsidRPr="0093410B">
              <w:rPr>
                <w:rFonts w:eastAsia="Times New Roman"/>
                <w:b/>
                <w:color w:val="000000" w:themeColor="text1"/>
                <w:sz w:val="21"/>
                <w:szCs w:val="21"/>
              </w:rPr>
              <w:t>Час./</w:t>
            </w:r>
            <w:proofErr w:type="spellStart"/>
            <w:r w:rsidRPr="0093410B">
              <w:rPr>
                <w:rFonts w:eastAsia="Times New Roman"/>
                <w:b/>
                <w:color w:val="000000" w:themeColor="text1"/>
                <w:sz w:val="21"/>
                <w:szCs w:val="21"/>
              </w:rPr>
              <w:t>з.е</w:t>
            </w:r>
            <w:proofErr w:type="spellEnd"/>
            <w:r w:rsidRPr="0093410B">
              <w:rPr>
                <w:rFonts w:eastAsia="Times New Roman"/>
                <w:b/>
                <w:color w:val="000000" w:themeColor="text1"/>
                <w:sz w:val="21"/>
                <w:szCs w:val="21"/>
              </w:rPr>
              <w:t>.</w:t>
            </w:r>
          </w:p>
        </w:tc>
      </w:tr>
      <w:tr w:rsidR="00000D2F" w:rsidRPr="0093410B" w14:paraId="5609AEF2" w14:textId="77777777" w:rsidTr="00730851">
        <w:trPr>
          <w:trHeight w:hRule="exact" w:val="310"/>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611F84F4" w14:textId="77777777" w:rsidR="00000D2F" w:rsidRPr="0093410B" w:rsidRDefault="00000D2F" w:rsidP="00730851">
            <w:pPr>
              <w:shd w:val="clear" w:color="auto" w:fill="FFFFFF"/>
              <w:jc w:val="both"/>
              <w:rPr>
                <w:rFonts w:eastAsia="Times New Roman"/>
                <w:color w:val="000000" w:themeColor="text1"/>
                <w:sz w:val="21"/>
                <w:szCs w:val="21"/>
              </w:rPr>
            </w:pPr>
            <w:r w:rsidRPr="0093410B">
              <w:rPr>
                <w:rFonts w:eastAsia="Times New Roman"/>
                <w:color w:val="000000" w:themeColor="text1"/>
                <w:sz w:val="21"/>
                <w:szCs w:val="21"/>
              </w:rPr>
              <w:t>Всего</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113C6C0B" w14:textId="77777777" w:rsidR="00000D2F" w:rsidRPr="0093410B" w:rsidRDefault="00000D2F" w:rsidP="00472B5E">
            <w:pPr>
              <w:shd w:val="clear" w:color="auto" w:fill="FFFFFF"/>
              <w:jc w:val="center"/>
              <w:rPr>
                <w:rFonts w:eastAsia="Times New Roman"/>
                <w:color w:val="000000" w:themeColor="text1"/>
                <w:sz w:val="21"/>
                <w:szCs w:val="21"/>
              </w:rPr>
            </w:pPr>
            <w:r w:rsidRPr="0093410B">
              <w:rPr>
                <w:rFonts w:eastAsia="Times New Roman"/>
                <w:color w:val="000000" w:themeColor="text1"/>
                <w:sz w:val="21"/>
                <w:szCs w:val="21"/>
              </w:rPr>
              <w:t>684/</w:t>
            </w:r>
            <w:r w:rsidR="00472B5E" w:rsidRPr="0093410B">
              <w:rPr>
                <w:rFonts w:eastAsia="Times New Roman"/>
                <w:color w:val="000000" w:themeColor="text1"/>
                <w:sz w:val="21"/>
                <w:szCs w:val="21"/>
              </w:rPr>
              <w:t>19</w:t>
            </w:r>
          </w:p>
        </w:tc>
      </w:tr>
      <w:tr w:rsidR="00000D2F" w:rsidRPr="0093410B" w14:paraId="413933E7" w14:textId="77777777" w:rsidTr="00730851">
        <w:trPr>
          <w:trHeight w:hRule="exact" w:val="355"/>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4C8968A8" w14:textId="77777777" w:rsidR="00000D2F" w:rsidRPr="0093410B" w:rsidRDefault="00000D2F" w:rsidP="00730851">
            <w:pPr>
              <w:shd w:val="clear" w:color="auto" w:fill="FFFFFF"/>
              <w:jc w:val="both"/>
              <w:rPr>
                <w:rFonts w:eastAsia="Times New Roman"/>
                <w:color w:val="000000" w:themeColor="text1"/>
                <w:sz w:val="21"/>
                <w:szCs w:val="21"/>
              </w:rPr>
            </w:pPr>
            <w:r w:rsidRPr="0093410B">
              <w:rPr>
                <w:rFonts w:eastAsia="Times New Roman"/>
                <w:color w:val="000000" w:themeColor="text1"/>
                <w:sz w:val="21"/>
                <w:szCs w:val="21"/>
              </w:rPr>
              <w:t xml:space="preserve">в т.ч. контактная работа с преподавателем </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4E80E0B4" w14:textId="77777777" w:rsidR="00000D2F" w:rsidRPr="0093410B" w:rsidRDefault="00472B5E" w:rsidP="00730851">
            <w:pPr>
              <w:shd w:val="clear" w:color="auto" w:fill="FFFFFF"/>
              <w:jc w:val="center"/>
              <w:rPr>
                <w:rFonts w:eastAsia="Times New Roman"/>
                <w:color w:val="000000" w:themeColor="text1"/>
                <w:sz w:val="21"/>
                <w:szCs w:val="21"/>
              </w:rPr>
            </w:pPr>
            <w:r w:rsidRPr="0093410B">
              <w:rPr>
                <w:rFonts w:eastAsia="Times New Roman"/>
                <w:color w:val="000000" w:themeColor="text1"/>
                <w:sz w:val="21"/>
                <w:szCs w:val="21"/>
              </w:rPr>
              <w:t>88</w:t>
            </w:r>
          </w:p>
        </w:tc>
      </w:tr>
      <w:tr w:rsidR="00000D2F" w:rsidRPr="0093410B" w14:paraId="67A12593" w14:textId="77777777" w:rsidTr="00730851">
        <w:trPr>
          <w:trHeight w:hRule="exact" w:val="348"/>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4A890EF1" w14:textId="77777777" w:rsidR="00000D2F" w:rsidRPr="0093410B" w:rsidRDefault="00000D2F" w:rsidP="00730851">
            <w:pPr>
              <w:shd w:val="clear" w:color="auto" w:fill="FFFFFF"/>
              <w:jc w:val="both"/>
              <w:rPr>
                <w:rFonts w:eastAsia="Times New Roman"/>
                <w:color w:val="000000" w:themeColor="text1"/>
                <w:sz w:val="21"/>
                <w:szCs w:val="21"/>
              </w:rPr>
            </w:pPr>
            <w:r w:rsidRPr="0093410B">
              <w:rPr>
                <w:rFonts w:eastAsia="Times New Roman"/>
                <w:color w:val="000000" w:themeColor="text1"/>
                <w:sz w:val="21"/>
                <w:szCs w:val="21"/>
              </w:rPr>
              <w:t>в т.ч. самостоятельная работа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070F0E38" w14:textId="77777777" w:rsidR="00000D2F" w:rsidRPr="0093410B" w:rsidRDefault="00472B5E" w:rsidP="00730851">
            <w:pPr>
              <w:shd w:val="clear" w:color="auto" w:fill="FFFFFF"/>
              <w:jc w:val="center"/>
              <w:rPr>
                <w:rFonts w:eastAsia="Times New Roman"/>
                <w:color w:val="000000" w:themeColor="text1"/>
                <w:sz w:val="21"/>
                <w:szCs w:val="21"/>
              </w:rPr>
            </w:pPr>
            <w:r w:rsidRPr="0093410B">
              <w:rPr>
                <w:rFonts w:eastAsia="Times New Roman"/>
                <w:color w:val="000000" w:themeColor="text1"/>
                <w:sz w:val="21"/>
                <w:szCs w:val="21"/>
              </w:rPr>
              <w:t>562</w:t>
            </w:r>
          </w:p>
        </w:tc>
      </w:tr>
      <w:tr w:rsidR="00000D2F" w:rsidRPr="0093410B" w14:paraId="796ABA65" w14:textId="77777777" w:rsidTr="00730851">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2C2B7130" w14:textId="77777777" w:rsidR="00000D2F" w:rsidRPr="0093410B" w:rsidRDefault="00000D2F" w:rsidP="00730851">
            <w:pPr>
              <w:shd w:val="clear" w:color="auto" w:fill="FFFFFF"/>
              <w:jc w:val="both"/>
              <w:rPr>
                <w:rFonts w:eastAsia="Times New Roman"/>
                <w:color w:val="000000" w:themeColor="text1"/>
                <w:sz w:val="21"/>
                <w:szCs w:val="21"/>
              </w:rPr>
            </w:pPr>
            <w:r w:rsidRPr="0093410B">
              <w:rPr>
                <w:rFonts w:eastAsia="Times New Roman"/>
                <w:color w:val="000000" w:themeColor="text1"/>
                <w:sz w:val="21"/>
                <w:szCs w:val="21"/>
              </w:rPr>
              <w:t>практика</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19A210C9" w14:textId="77777777" w:rsidR="00000D2F" w:rsidRPr="0093410B" w:rsidRDefault="00000D2F" w:rsidP="00472B5E">
            <w:pPr>
              <w:shd w:val="clear" w:color="auto" w:fill="FFFFFF"/>
              <w:jc w:val="center"/>
              <w:rPr>
                <w:rFonts w:eastAsia="Times New Roman"/>
                <w:color w:val="000000" w:themeColor="text1"/>
                <w:sz w:val="21"/>
                <w:szCs w:val="21"/>
              </w:rPr>
            </w:pPr>
            <w:r w:rsidRPr="0093410B">
              <w:rPr>
                <w:rFonts w:eastAsia="Times New Roman"/>
                <w:color w:val="000000" w:themeColor="text1"/>
                <w:sz w:val="21"/>
                <w:szCs w:val="21"/>
              </w:rPr>
              <w:t xml:space="preserve">108, </w:t>
            </w:r>
            <w:r w:rsidR="00472B5E" w:rsidRPr="0093410B">
              <w:rPr>
                <w:rFonts w:eastAsia="Times New Roman"/>
                <w:color w:val="000000" w:themeColor="text1"/>
                <w:sz w:val="21"/>
                <w:szCs w:val="21"/>
              </w:rPr>
              <w:t>14</w:t>
            </w:r>
            <w:r w:rsidRPr="0093410B">
              <w:rPr>
                <w:rFonts w:eastAsia="Times New Roman"/>
                <w:color w:val="000000" w:themeColor="text1"/>
                <w:sz w:val="21"/>
                <w:szCs w:val="21"/>
              </w:rPr>
              <w:t>4</w:t>
            </w:r>
          </w:p>
        </w:tc>
      </w:tr>
      <w:tr w:rsidR="00000D2F" w:rsidRPr="0093410B" w14:paraId="02FD70A3" w14:textId="77777777" w:rsidTr="00730851">
        <w:trPr>
          <w:trHeight w:hRule="exact" w:val="352"/>
        </w:trPr>
        <w:tc>
          <w:tcPr>
            <w:tcW w:w="7186" w:type="dxa"/>
            <w:tcBorders>
              <w:top w:val="single" w:sz="6" w:space="0" w:color="auto"/>
              <w:left w:val="single" w:sz="6" w:space="0" w:color="auto"/>
              <w:bottom w:val="single" w:sz="6" w:space="0" w:color="auto"/>
              <w:right w:val="single" w:sz="6" w:space="0" w:color="auto"/>
            </w:tcBorders>
            <w:shd w:val="clear" w:color="auto" w:fill="FFFFFF"/>
          </w:tcPr>
          <w:p w14:paraId="0E7DAA8F" w14:textId="77777777" w:rsidR="00000D2F" w:rsidRPr="0093410B" w:rsidRDefault="00000D2F" w:rsidP="00730851">
            <w:pPr>
              <w:shd w:val="clear" w:color="auto" w:fill="FFFFFF"/>
              <w:jc w:val="both"/>
              <w:rPr>
                <w:rFonts w:eastAsia="Times New Roman"/>
                <w:color w:val="000000" w:themeColor="text1"/>
                <w:sz w:val="21"/>
                <w:szCs w:val="21"/>
              </w:rPr>
            </w:pPr>
            <w:r w:rsidRPr="0093410B">
              <w:rPr>
                <w:rFonts w:eastAsia="Times New Roman"/>
                <w:color w:val="000000" w:themeColor="text1"/>
                <w:sz w:val="21"/>
                <w:szCs w:val="21"/>
              </w:rPr>
              <w:t>итоговая аттестация по модулю</w:t>
            </w:r>
          </w:p>
        </w:tc>
        <w:tc>
          <w:tcPr>
            <w:tcW w:w="2147" w:type="dxa"/>
            <w:tcBorders>
              <w:top w:val="single" w:sz="6" w:space="0" w:color="auto"/>
              <w:left w:val="single" w:sz="6" w:space="0" w:color="auto"/>
              <w:bottom w:val="single" w:sz="6" w:space="0" w:color="auto"/>
              <w:right w:val="single" w:sz="6" w:space="0" w:color="auto"/>
            </w:tcBorders>
            <w:shd w:val="clear" w:color="auto" w:fill="FFFFFF"/>
          </w:tcPr>
          <w:p w14:paraId="0604D8CA" w14:textId="77777777" w:rsidR="00000D2F" w:rsidRPr="0093410B" w:rsidRDefault="00000D2F" w:rsidP="00730851">
            <w:pPr>
              <w:shd w:val="clear" w:color="auto" w:fill="FFFFFF"/>
              <w:jc w:val="center"/>
              <w:rPr>
                <w:rFonts w:eastAsia="Times New Roman"/>
                <w:color w:val="000000" w:themeColor="text1"/>
                <w:sz w:val="21"/>
                <w:szCs w:val="21"/>
              </w:rPr>
            </w:pPr>
            <w:r w:rsidRPr="0093410B">
              <w:rPr>
                <w:rFonts w:eastAsia="Times New Roman"/>
                <w:color w:val="000000" w:themeColor="text1"/>
                <w:sz w:val="21"/>
                <w:szCs w:val="21"/>
              </w:rPr>
              <w:t>36</w:t>
            </w:r>
          </w:p>
        </w:tc>
      </w:tr>
    </w:tbl>
    <w:p w14:paraId="4FD6D9FB" w14:textId="77777777" w:rsidR="00000D2F" w:rsidRPr="0093410B" w:rsidRDefault="00000D2F" w:rsidP="0043650F">
      <w:pPr>
        <w:shd w:val="clear" w:color="auto" w:fill="FFFFFF"/>
        <w:tabs>
          <w:tab w:val="left" w:pos="1123"/>
        </w:tabs>
        <w:ind w:firstLine="709"/>
        <w:jc w:val="both"/>
        <w:rPr>
          <w:rFonts w:eastAsia="Times New Roman"/>
          <w:b/>
          <w:color w:val="000000" w:themeColor="text1"/>
        </w:rPr>
      </w:pPr>
    </w:p>
    <w:p w14:paraId="007557F1" w14:textId="77777777" w:rsidR="00255267" w:rsidRPr="0093410B" w:rsidRDefault="00255267" w:rsidP="00FC04E2">
      <w:pPr>
        <w:shd w:val="clear" w:color="auto" w:fill="FFFFFF"/>
        <w:jc w:val="center"/>
        <w:rPr>
          <w:rFonts w:eastAsia="Times New Roman"/>
          <w:b/>
          <w:caps/>
          <w:color w:val="000000" w:themeColor="text1"/>
        </w:rPr>
      </w:pPr>
    </w:p>
    <w:p w14:paraId="30BB764B" w14:textId="15EC8E12" w:rsidR="00255267" w:rsidRDefault="00255267" w:rsidP="00FC04E2">
      <w:pPr>
        <w:shd w:val="clear" w:color="auto" w:fill="FFFFFF"/>
        <w:jc w:val="center"/>
        <w:rPr>
          <w:rFonts w:eastAsia="Times New Roman"/>
          <w:b/>
          <w:caps/>
          <w:color w:val="000000" w:themeColor="text1"/>
        </w:rPr>
      </w:pPr>
    </w:p>
    <w:p w14:paraId="2F131019" w14:textId="095D5478" w:rsidR="00362678" w:rsidRDefault="00362678" w:rsidP="00FC04E2">
      <w:pPr>
        <w:shd w:val="clear" w:color="auto" w:fill="FFFFFF"/>
        <w:jc w:val="center"/>
        <w:rPr>
          <w:rFonts w:eastAsia="Times New Roman"/>
          <w:b/>
          <w:caps/>
          <w:color w:val="000000" w:themeColor="text1"/>
        </w:rPr>
      </w:pPr>
    </w:p>
    <w:p w14:paraId="5C7E3AB6" w14:textId="719F3E04" w:rsidR="00362678" w:rsidRDefault="00362678" w:rsidP="00FC04E2">
      <w:pPr>
        <w:shd w:val="clear" w:color="auto" w:fill="FFFFFF"/>
        <w:jc w:val="center"/>
        <w:rPr>
          <w:rFonts w:eastAsia="Times New Roman"/>
          <w:b/>
          <w:caps/>
          <w:color w:val="000000" w:themeColor="text1"/>
        </w:rPr>
      </w:pPr>
    </w:p>
    <w:p w14:paraId="051B20DC" w14:textId="77777777" w:rsidR="00362678" w:rsidRPr="0093410B" w:rsidRDefault="00362678" w:rsidP="00FC04E2">
      <w:pPr>
        <w:shd w:val="clear" w:color="auto" w:fill="FFFFFF"/>
        <w:jc w:val="center"/>
        <w:rPr>
          <w:rFonts w:eastAsia="Times New Roman"/>
          <w:b/>
          <w:caps/>
          <w:color w:val="000000" w:themeColor="text1"/>
        </w:rPr>
      </w:pPr>
    </w:p>
    <w:p w14:paraId="22B5E880" w14:textId="77777777" w:rsidR="00255267" w:rsidRPr="0093410B" w:rsidRDefault="00255267" w:rsidP="00FC04E2">
      <w:pPr>
        <w:shd w:val="clear" w:color="auto" w:fill="FFFFFF"/>
        <w:jc w:val="center"/>
        <w:rPr>
          <w:rFonts w:eastAsia="Times New Roman"/>
          <w:b/>
          <w:caps/>
          <w:color w:val="000000" w:themeColor="text1"/>
        </w:rPr>
      </w:pPr>
    </w:p>
    <w:p w14:paraId="37A53FE5" w14:textId="77777777" w:rsidR="00FC04E2" w:rsidRPr="0093410B" w:rsidRDefault="00FC04E2" w:rsidP="00FC04E2">
      <w:pPr>
        <w:shd w:val="clear" w:color="auto" w:fill="FFFFFF"/>
        <w:jc w:val="center"/>
        <w:rPr>
          <w:rFonts w:eastAsia="Times New Roman"/>
          <w:b/>
          <w:caps/>
          <w:color w:val="000000" w:themeColor="text1"/>
        </w:rPr>
      </w:pPr>
      <w:r w:rsidRPr="0093410B">
        <w:rPr>
          <w:rFonts w:eastAsia="Times New Roman"/>
          <w:b/>
          <w:caps/>
          <w:color w:val="000000" w:themeColor="text1"/>
        </w:rPr>
        <w:t>3. Структура модуля</w:t>
      </w:r>
    </w:p>
    <w:p w14:paraId="5990F7AA" w14:textId="77777777" w:rsidR="00FC04E2" w:rsidRPr="0093410B" w:rsidRDefault="00FC04E2" w:rsidP="00FC04E2">
      <w:pPr>
        <w:shd w:val="clear" w:color="auto" w:fill="FFFFFF"/>
        <w:jc w:val="center"/>
        <w:rPr>
          <w:rFonts w:eastAsia="Times New Roman"/>
          <w:b/>
          <w:caps/>
          <w:color w:val="000000" w:themeColor="text1"/>
        </w:rPr>
      </w:pPr>
      <w:r w:rsidRPr="0093410B">
        <w:rPr>
          <w:rFonts w:eastAsia="Times New Roman"/>
          <w:b/>
          <w:i/>
          <w:color w:val="000000" w:themeColor="text1"/>
        </w:rPr>
        <w:t>«</w:t>
      </w:r>
      <w:r w:rsidR="00255267" w:rsidRPr="0093410B">
        <w:rPr>
          <w:color w:val="000000" w:themeColor="text1"/>
        </w:rPr>
        <w:t>Медико-биологические проблемы логопедии</w:t>
      </w:r>
    </w:p>
    <w:p w14:paraId="297A1139" w14:textId="77777777" w:rsidR="00FC04E2" w:rsidRPr="0093410B" w:rsidRDefault="00FC04E2" w:rsidP="00FC04E2">
      <w:pPr>
        <w:shd w:val="clear" w:color="auto" w:fill="FFFFFF"/>
        <w:tabs>
          <w:tab w:val="left" w:pos="814"/>
        </w:tabs>
        <w:ind w:left="1069"/>
        <w:rPr>
          <w:rFonts w:eastAsia="Times New Roman"/>
          <w:b/>
          <w:caps/>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2356"/>
        <w:gridCol w:w="587"/>
        <w:gridCol w:w="1074"/>
        <w:gridCol w:w="993"/>
        <w:gridCol w:w="668"/>
        <w:gridCol w:w="668"/>
        <w:gridCol w:w="668"/>
        <w:gridCol w:w="669"/>
        <w:gridCol w:w="83"/>
        <w:gridCol w:w="875"/>
      </w:tblGrid>
      <w:tr w:rsidR="00FC04E2" w:rsidRPr="0093410B" w14:paraId="523120B8" w14:textId="77777777" w:rsidTr="00730851">
        <w:trPr>
          <w:trHeight w:val="302"/>
        </w:trPr>
        <w:tc>
          <w:tcPr>
            <w:tcW w:w="987" w:type="dxa"/>
            <w:vMerge w:val="restart"/>
            <w:shd w:val="clear" w:color="auto" w:fill="auto"/>
          </w:tcPr>
          <w:p w14:paraId="4AF370BA"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Код</w:t>
            </w:r>
          </w:p>
        </w:tc>
        <w:tc>
          <w:tcPr>
            <w:tcW w:w="2356" w:type="dxa"/>
            <w:vMerge w:val="restart"/>
            <w:shd w:val="clear" w:color="auto" w:fill="auto"/>
          </w:tcPr>
          <w:p w14:paraId="7838722C"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Дисциплина</w:t>
            </w:r>
          </w:p>
        </w:tc>
        <w:tc>
          <w:tcPr>
            <w:tcW w:w="3990" w:type="dxa"/>
            <w:gridSpan w:val="5"/>
            <w:shd w:val="clear" w:color="auto" w:fill="auto"/>
          </w:tcPr>
          <w:p w14:paraId="288103B0"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Трудоемкость (час.)</w:t>
            </w:r>
          </w:p>
        </w:tc>
        <w:tc>
          <w:tcPr>
            <w:tcW w:w="668" w:type="dxa"/>
            <w:vMerge w:val="restart"/>
            <w:shd w:val="clear" w:color="auto" w:fill="auto"/>
          </w:tcPr>
          <w:p w14:paraId="78773A98"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Трудоемкость  (</w:t>
            </w:r>
            <w:proofErr w:type="spellStart"/>
            <w:r w:rsidRPr="0093410B">
              <w:rPr>
                <w:rFonts w:eastAsia="Times New Roman"/>
                <w:color w:val="000000" w:themeColor="text1"/>
                <w:sz w:val="21"/>
                <w:szCs w:val="21"/>
              </w:rPr>
              <w:t>з.е</w:t>
            </w:r>
            <w:proofErr w:type="spellEnd"/>
            <w:r w:rsidRPr="0093410B">
              <w:rPr>
                <w:rFonts w:eastAsia="Times New Roman"/>
                <w:color w:val="000000" w:themeColor="text1"/>
                <w:sz w:val="21"/>
                <w:szCs w:val="21"/>
              </w:rPr>
              <w:t>.)</w:t>
            </w:r>
          </w:p>
        </w:tc>
        <w:tc>
          <w:tcPr>
            <w:tcW w:w="752" w:type="dxa"/>
            <w:gridSpan w:val="2"/>
            <w:vMerge w:val="restart"/>
            <w:shd w:val="clear" w:color="auto" w:fill="auto"/>
          </w:tcPr>
          <w:p w14:paraId="110FDA40"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Порядок изучения</w:t>
            </w:r>
          </w:p>
        </w:tc>
        <w:tc>
          <w:tcPr>
            <w:tcW w:w="875" w:type="dxa"/>
            <w:vMerge w:val="restart"/>
            <w:shd w:val="clear" w:color="auto" w:fill="auto"/>
          </w:tcPr>
          <w:p w14:paraId="283474A3"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 xml:space="preserve">Образовательные результаты </w:t>
            </w:r>
          </w:p>
          <w:p w14:paraId="7F6B4B35"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(код ОР)</w:t>
            </w:r>
          </w:p>
        </w:tc>
      </w:tr>
      <w:tr w:rsidR="00FC04E2" w:rsidRPr="0093410B" w14:paraId="28040316" w14:textId="77777777" w:rsidTr="00730851">
        <w:tc>
          <w:tcPr>
            <w:tcW w:w="987" w:type="dxa"/>
            <w:vMerge/>
            <w:shd w:val="clear" w:color="auto" w:fill="auto"/>
            <w:vAlign w:val="center"/>
          </w:tcPr>
          <w:p w14:paraId="41C12569" w14:textId="77777777" w:rsidR="00FC04E2" w:rsidRPr="0093410B" w:rsidRDefault="00FC04E2" w:rsidP="00730851">
            <w:pPr>
              <w:tabs>
                <w:tab w:val="left" w:pos="814"/>
              </w:tabs>
              <w:jc w:val="center"/>
              <w:rPr>
                <w:rFonts w:eastAsia="Times New Roman"/>
                <w:caps/>
                <w:color w:val="000000" w:themeColor="text1"/>
                <w:sz w:val="21"/>
                <w:szCs w:val="21"/>
              </w:rPr>
            </w:pPr>
          </w:p>
        </w:tc>
        <w:tc>
          <w:tcPr>
            <w:tcW w:w="2356" w:type="dxa"/>
            <w:vMerge/>
            <w:shd w:val="clear" w:color="auto" w:fill="auto"/>
            <w:vAlign w:val="center"/>
          </w:tcPr>
          <w:p w14:paraId="29C4FC92" w14:textId="77777777" w:rsidR="00FC04E2" w:rsidRPr="0093410B" w:rsidRDefault="00FC04E2" w:rsidP="00730851">
            <w:pPr>
              <w:tabs>
                <w:tab w:val="left" w:pos="814"/>
              </w:tabs>
              <w:jc w:val="center"/>
              <w:rPr>
                <w:rFonts w:eastAsia="Times New Roman"/>
                <w:caps/>
                <w:color w:val="000000" w:themeColor="text1"/>
                <w:sz w:val="21"/>
                <w:szCs w:val="21"/>
              </w:rPr>
            </w:pPr>
          </w:p>
        </w:tc>
        <w:tc>
          <w:tcPr>
            <w:tcW w:w="587" w:type="dxa"/>
            <w:vMerge w:val="restart"/>
            <w:shd w:val="clear" w:color="auto" w:fill="auto"/>
          </w:tcPr>
          <w:p w14:paraId="051A3533"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Всего</w:t>
            </w:r>
          </w:p>
        </w:tc>
        <w:tc>
          <w:tcPr>
            <w:tcW w:w="2067" w:type="dxa"/>
            <w:gridSpan w:val="2"/>
            <w:shd w:val="clear" w:color="auto" w:fill="auto"/>
          </w:tcPr>
          <w:p w14:paraId="597795EE"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Контактная работа</w:t>
            </w:r>
          </w:p>
        </w:tc>
        <w:tc>
          <w:tcPr>
            <w:tcW w:w="668" w:type="dxa"/>
            <w:vMerge w:val="restart"/>
            <w:shd w:val="clear" w:color="auto" w:fill="auto"/>
          </w:tcPr>
          <w:p w14:paraId="5BBFB256"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Самостоятельная работа</w:t>
            </w:r>
          </w:p>
        </w:tc>
        <w:tc>
          <w:tcPr>
            <w:tcW w:w="668" w:type="dxa"/>
            <w:vMerge w:val="restart"/>
            <w:shd w:val="clear" w:color="auto" w:fill="auto"/>
          </w:tcPr>
          <w:p w14:paraId="64297624"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Аттестация</w:t>
            </w:r>
          </w:p>
        </w:tc>
        <w:tc>
          <w:tcPr>
            <w:tcW w:w="668" w:type="dxa"/>
            <w:vMerge/>
            <w:shd w:val="clear" w:color="auto" w:fill="auto"/>
            <w:vAlign w:val="center"/>
          </w:tcPr>
          <w:p w14:paraId="25A6284F" w14:textId="77777777" w:rsidR="00FC04E2" w:rsidRPr="0093410B" w:rsidRDefault="00FC04E2" w:rsidP="00730851">
            <w:pPr>
              <w:tabs>
                <w:tab w:val="left" w:pos="814"/>
              </w:tabs>
              <w:jc w:val="center"/>
              <w:rPr>
                <w:rFonts w:eastAsia="Times New Roman"/>
                <w:caps/>
                <w:color w:val="000000" w:themeColor="text1"/>
                <w:sz w:val="21"/>
                <w:szCs w:val="21"/>
              </w:rPr>
            </w:pPr>
          </w:p>
        </w:tc>
        <w:tc>
          <w:tcPr>
            <w:tcW w:w="752" w:type="dxa"/>
            <w:gridSpan w:val="2"/>
            <w:vMerge/>
            <w:shd w:val="clear" w:color="auto" w:fill="auto"/>
            <w:vAlign w:val="center"/>
          </w:tcPr>
          <w:p w14:paraId="72652162" w14:textId="77777777" w:rsidR="00FC04E2" w:rsidRPr="0093410B" w:rsidRDefault="00FC04E2" w:rsidP="00730851">
            <w:pPr>
              <w:tabs>
                <w:tab w:val="left" w:pos="814"/>
              </w:tabs>
              <w:jc w:val="center"/>
              <w:rPr>
                <w:rFonts w:eastAsia="Times New Roman"/>
                <w:caps/>
                <w:color w:val="000000" w:themeColor="text1"/>
                <w:sz w:val="21"/>
                <w:szCs w:val="21"/>
              </w:rPr>
            </w:pPr>
          </w:p>
        </w:tc>
        <w:tc>
          <w:tcPr>
            <w:tcW w:w="875" w:type="dxa"/>
            <w:vMerge/>
            <w:shd w:val="clear" w:color="auto" w:fill="auto"/>
            <w:vAlign w:val="center"/>
          </w:tcPr>
          <w:p w14:paraId="2CBE9FC5" w14:textId="77777777" w:rsidR="00FC04E2" w:rsidRPr="0093410B" w:rsidRDefault="00FC04E2" w:rsidP="00730851">
            <w:pPr>
              <w:tabs>
                <w:tab w:val="left" w:pos="814"/>
              </w:tabs>
              <w:jc w:val="center"/>
              <w:rPr>
                <w:rFonts w:eastAsia="Times New Roman"/>
                <w:caps/>
                <w:color w:val="000000" w:themeColor="text1"/>
                <w:sz w:val="21"/>
                <w:szCs w:val="21"/>
              </w:rPr>
            </w:pPr>
          </w:p>
        </w:tc>
      </w:tr>
      <w:tr w:rsidR="00FC04E2" w:rsidRPr="0093410B" w14:paraId="4E4D9B34" w14:textId="77777777" w:rsidTr="00730851">
        <w:tc>
          <w:tcPr>
            <w:tcW w:w="987" w:type="dxa"/>
            <w:vMerge/>
            <w:shd w:val="clear" w:color="auto" w:fill="auto"/>
            <w:vAlign w:val="center"/>
          </w:tcPr>
          <w:p w14:paraId="3CF73783" w14:textId="77777777" w:rsidR="00FC04E2" w:rsidRPr="0093410B" w:rsidRDefault="00FC04E2" w:rsidP="00730851">
            <w:pPr>
              <w:tabs>
                <w:tab w:val="left" w:pos="814"/>
              </w:tabs>
              <w:jc w:val="center"/>
              <w:rPr>
                <w:rFonts w:eastAsia="Times New Roman"/>
                <w:caps/>
                <w:color w:val="000000" w:themeColor="text1"/>
                <w:sz w:val="21"/>
                <w:szCs w:val="21"/>
              </w:rPr>
            </w:pPr>
          </w:p>
        </w:tc>
        <w:tc>
          <w:tcPr>
            <w:tcW w:w="2356" w:type="dxa"/>
            <w:vMerge/>
            <w:shd w:val="clear" w:color="auto" w:fill="auto"/>
            <w:vAlign w:val="center"/>
          </w:tcPr>
          <w:p w14:paraId="7319723B" w14:textId="77777777" w:rsidR="00FC04E2" w:rsidRPr="0093410B" w:rsidRDefault="00FC04E2" w:rsidP="00730851">
            <w:pPr>
              <w:tabs>
                <w:tab w:val="left" w:pos="814"/>
              </w:tabs>
              <w:jc w:val="center"/>
              <w:rPr>
                <w:rFonts w:eastAsia="Times New Roman"/>
                <w:caps/>
                <w:color w:val="000000" w:themeColor="text1"/>
                <w:sz w:val="21"/>
                <w:szCs w:val="21"/>
              </w:rPr>
            </w:pPr>
          </w:p>
        </w:tc>
        <w:tc>
          <w:tcPr>
            <w:tcW w:w="587" w:type="dxa"/>
            <w:vMerge/>
            <w:shd w:val="clear" w:color="auto" w:fill="auto"/>
          </w:tcPr>
          <w:p w14:paraId="324032E0" w14:textId="77777777" w:rsidR="00FC04E2" w:rsidRPr="0093410B" w:rsidRDefault="00FC04E2" w:rsidP="00730851">
            <w:pPr>
              <w:tabs>
                <w:tab w:val="left" w:pos="814"/>
              </w:tabs>
              <w:rPr>
                <w:rFonts w:eastAsia="Times New Roman"/>
                <w:caps/>
                <w:color w:val="000000" w:themeColor="text1"/>
                <w:sz w:val="21"/>
                <w:szCs w:val="21"/>
              </w:rPr>
            </w:pPr>
          </w:p>
        </w:tc>
        <w:tc>
          <w:tcPr>
            <w:tcW w:w="1074" w:type="dxa"/>
            <w:shd w:val="clear" w:color="auto" w:fill="auto"/>
          </w:tcPr>
          <w:p w14:paraId="63EC9583" w14:textId="77777777" w:rsidR="00FC04E2" w:rsidRPr="0093410B" w:rsidRDefault="00FC04E2" w:rsidP="00730851">
            <w:pPr>
              <w:tabs>
                <w:tab w:val="left" w:pos="814"/>
              </w:tabs>
              <w:jc w:val="center"/>
              <w:rPr>
                <w:rFonts w:eastAsia="Times New Roman"/>
                <w:caps/>
                <w:color w:val="000000" w:themeColor="text1"/>
                <w:sz w:val="21"/>
                <w:szCs w:val="21"/>
              </w:rPr>
            </w:pPr>
            <w:r w:rsidRPr="0093410B">
              <w:rPr>
                <w:rFonts w:eastAsia="Times New Roman"/>
                <w:color w:val="000000" w:themeColor="text1"/>
                <w:sz w:val="21"/>
                <w:szCs w:val="21"/>
              </w:rPr>
              <w:t>Аудиторная работа</w:t>
            </w:r>
          </w:p>
        </w:tc>
        <w:tc>
          <w:tcPr>
            <w:tcW w:w="993" w:type="dxa"/>
            <w:shd w:val="clear" w:color="auto" w:fill="auto"/>
          </w:tcPr>
          <w:p w14:paraId="0630B024"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 xml:space="preserve">Контактная СР (в т.ч. </w:t>
            </w:r>
          </w:p>
          <w:p w14:paraId="14E1F79F"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в ЭИОС)</w:t>
            </w:r>
          </w:p>
        </w:tc>
        <w:tc>
          <w:tcPr>
            <w:tcW w:w="668" w:type="dxa"/>
            <w:vMerge/>
            <w:shd w:val="clear" w:color="auto" w:fill="auto"/>
          </w:tcPr>
          <w:p w14:paraId="3BE55E7C" w14:textId="77777777" w:rsidR="00FC04E2" w:rsidRPr="0093410B" w:rsidRDefault="00FC04E2" w:rsidP="00730851">
            <w:pPr>
              <w:tabs>
                <w:tab w:val="left" w:pos="814"/>
              </w:tabs>
              <w:rPr>
                <w:rFonts w:eastAsia="Times New Roman"/>
                <w:caps/>
                <w:color w:val="000000" w:themeColor="text1"/>
                <w:sz w:val="21"/>
                <w:szCs w:val="21"/>
              </w:rPr>
            </w:pPr>
          </w:p>
        </w:tc>
        <w:tc>
          <w:tcPr>
            <w:tcW w:w="668" w:type="dxa"/>
            <w:vMerge/>
            <w:shd w:val="clear" w:color="auto" w:fill="auto"/>
          </w:tcPr>
          <w:p w14:paraId="69669F13" w14:textId="77777777" w:rsidR="00FC04E2" w:rsidRPr="0093410B" w:rsidRDefault="00FC04E2" w:rsidP="00730851">
            <w:pPr>
              <w:tabs>
                <w:tab w:val="left" w:pos="814"/>
              </w:tabs>
              <w:rPr>
                <w:rFonts w:eastAsia="Times New Roman"/>
                <w:caps/>
                <w:color w:val="000000" w:themeColor="text1"/>
                <w:sz w:val="21"/>
                <w:szCs w:val="21"/>
              </w:rPr>
            </w:pPr>
          </w:p>
        </w:tc>
        <w:tc>
          <w:tcPr>
            <w:tcW w:w="668" w:type="dxa"/>
            <w:vMerge/>
            <w:shd w:val="clear" w:color="auto" w:fill="auto"/>
            <w:vAlign w:val="center"/>
          </w:tcPr>
          <w:p w14:paraId="20F1888D" w14:textId="77777777" w:rsidR="00FC04E2" w:rsidRPr="0093410B" w:rsidRDefault="00FC04E2" w:rsidP="00730851">
            <w:pPr>
              <w:tabs>
                <w:tab w:val="left" w:pos="814"/>
              </w:tabs>
              <w:jc w:val="center"/>
              <w:rPr>
                <w:rFonts w:eastAsia="Times New Roman"/>
                <w:caps/>
                <w:color w:val="000000" w:themeColor="text1"/>
                <w:sz w:val="21"/>
                <w:szCs w:val="21"/>
              </w:rPr>
            </w:pPr>
          </w:p>
        </w:tc>
        <w:tc>
          <w:tcPr>
            <w:tcW w:w="752" w:type="dxa"/>
            <w:gridSpan w:val="2"/>
            <w:vMerge/>
            <w:shd w:val="clear" w:color="auto" w:fill="auto"/>
            <w:vAlign w:val="center"/>
          </w:tcPr>
          <w:p w14:paraId="6D104B3B" w14:textId="77777777" w:rsidR="00FC04E2" w:rsidRPr="0093410B" w:rsidRDefault="00FC04E2" w:rsidP="00730851">
            <w:pPr>
              <w:tabs>
                <w:tab w:val="left" w:pos="814"/>
              </w:tabs>
              <w:jc w:val="center"/>
              <w:rPr>
                <w:rFonts w:eastAsia="Times New Roman"/>
                <w:caps/>
                <w:color w:val="000000" w:themeColor="text1"/>
                <w:sz w:val="21"/>
                <w:szCs w:val="21"/>
              </w:rPr>
            </w:pPr>
          </w:p>
        </w:tc>
        <w:tc>
          <w:tcPr>
            <w:tcW w:w="875" w:type="dxa"/>
            <w:vMerge/>
            <w:shd w:val="clear" w:color="auto" w:fill="auto"/>
            <w:vAlign w:val="center"/>
          </w:tcPr>
          <w:p w14:paraId="2523179D" w14:textId="77777777" w:rsidR="00FC04E2" w:rsidRPr="0093410B" w:rsidRDefault="00FC04E2" w:rsidP="00730851">
            <w:pPr>
              <w:tabs>
                <w:tab w:val="left" w:pos="814"/>
              </w:tabs>
              <w:jc w:val="center"/>
              <w:rPr>
                <w:rFonts w:eastAsia="Times New Roman"/>
                <w:caps/>
                <w:color w:val="000000" w:themeColor="text1"/>
                <w:sz w:val="21"/>
                <w:szCs w:val="21"/>
              </w:rPr>
            </w:pPr>
          </w:p>
        </w:tc>
      </w:tr>
      <w:tr w:rsidR="00FC04E2" w:rsidRPr="0093410B" w14:paraId="70C5176B" w14:textId="77777777" w:rsidTr="00730851">
        <w:tc>
          <w:tcPr>
            <w:tcW w:w="9628" w:type="dxa"/>
            <w:gridSpan w:val="11"/>
            <w:shd w:val="clear" w:color="auto" w:fill="auto"/>
            <w:vAlign w:val="center"/>
          </w:tcPr>
          <w:p w14:paraId="12480A70" w14:textId="77777777" w:rsidR="00FC04E2" w:rsidRPr="0093410B" w:rsidRDefault="00FC04E2" w:rsidP="00371B95">
            <w:pPr>
              <w:numPr>
                <w:ilvl w:val="0"/>
                <w:numId w:val="6"/>
              </w:numPr>
              <w:tabs>
                <w:tab w:val="left" w:pos="600"/>
              </w:tabs>
              <w:rPr>
                <w:rFonts w:eastAsia="Times New Roman"/>
                <w:caps/>
                <w:color w:val="000000" w:themeColor="text1"/>
                <w:sz w:val="21"/>
                <w:szCs w:val="21"/>
              </w:rPr>
            </w:pPr>
            <w:r w:rsidRPr="0093410B">
              <w:rPr>
                <w:rFonts w:eastAsia="Times New Roman"/>
                <w:caps/>
                <w:color w:val="000000" w:themeColor="text1"/>
                <w:sz w:val="21"/>
                <w:szCs w:val="21"/>
              </w:rPr>
              <w:t>Дисциплины, обязательные для изучения</w:t>
            </w:r>
          </w:p>
        </w:tc>
      </w:tr>
      <w:tr w:rsidR="00255267" w:rsidRPr="0093410B" w14:paraId="5F43F1D4" w14:textId="77777777" w:rsidTr="00730851">
        <w:tc>
          <w:tcPr>
            <w:tcW w:w="987" w:type="dxa"/>
            <w:shd w:val="clear" w:color="auto" w:fill="auto"/>
            <w:vAlign w:val="center"/>
          </w:tcPr>
          <w:p w14:paraId="54204E91" w14:textId="77777777" w:rsidR="00255267" w:rsidRPr="0093410B" w:rsidRDefault="00255267" w:rsidP="00730851">
            <w:pPr>
              <w:tabs>
                <w:tab w:val="left" w:pos="814"/>
              </w:tabs>
              <w:jc w:val="center"/>
              <w:rPr>
                <w:rFonts w:eastAsia="Times New Roman"/>
                <w:caps/>
                <w:color w:val="000000" w:themeColor="text1"/>
              </w:rPr>
            </w:pPr>
            <w:r w:rsidRPr="0093410B">
              <w:rPr>
                <w:rFonts w:eastAsia="Times New Roman"/>
                <w:color w:val="000000" w:themeColor="text1"/>
              </w:rPr>
              <w:t>К.М.01.01</w:t>
            </w:r>
          </w:p>
        </w:tc>
        <w:tc>
          <w:tcPr>
            <w:tcW w:w="2356" w:type="dxa"/>
            <w:shd w:val="clear" w:color="auto" w:fill="auto"/>
            <w:vAlign w:val="center"/>
          </w:tcPr>
          <w:p w14:paraId="767303B0" w14:textId="77777777" w:rsidR="00255267" w:rsidRPr="0093410B" w:rsidRDefault="00255267" w:rsidP="00730851">
            <w:pPr>
              <w:jc w:val="both"/>
              <w:rPr>
                <w:color w:val="000000" w:themeColor="text1"/>
              </w:rPr>
            </w:pPr>
            <w:r w:rsidRPr="0093410B">
              <w:rPr>
                <w:rFonts w:eastAsia="Times New Roman"/>
                <w:color w:val="000000" w:themeColor="text1"/>
              </w:rPr>
              <w:t>Клинические основы логопедии</w:t>
            </w:r>
          </w:p>
        </w:tc>
        <w:tc>
          <w:tcPr>
            <w:tcW w:w="587" w:type="dxa"/>
            <w:shd w:val="clear" w:color="auto" w:fill="auto"/>
            <w:vAlign w:val="center"/>
          </w:tcPr>
          <w:p w14:paraId="3561702C" w14:textId="77777777" w:rsidR="00255267" w:rsidRPr="0093410B" w:rsidRDefault="00255267"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72</w:t>
            </w:r>
          </w:p>
        </w:tc>
        <w:tc>
          <w:tcPr>
            <w:tcW w:w="1074" w:type="dxa"/>
            <w:shd w:val="clear" w:color="auto" w:fill="auto"/>
            <w:vAlign w:val="center"/>
          </w:tcPr>
          <w:p w14:paraId="76191DED" w14:textId="77777777" w:rsidR="00255267" w:rsidRPr="0093410B" w:rsidRDefault="00121508"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12</w:t>
            </w:r>
          </w:p>
          <w:p w14:paraId="3C9DF40D" w14:textId="77777777" w:rsidR="00255267" w:rsidRPr="0093410B" w:rsidRDefault="00255267" w:rsidP="00121508">
            <w:pPr>
              <w:tabs>
                <w:tab w:val="left" w:pos="814"/>
              </w:tabs>
              <w:jc w:val="center"/>
              <w:rPr>
                <w:rFonts w:eastAsia="Times New Roman"/>
                <w:color w:val="000000" w:themeColor="text1"/>
                <w:sz w:val="21"/>
                <w:szCs w:val="21"/>
              </w:rPr>
            </w:pPr>
            <w:r w:rsidRPr="0093410B">
              <w:rPr>
                <w:color w:val="000000" w:themeColor="text1"/>
                <w:sz w:val="21"/>
                <w:szCs w:val="21"/>
              </w:rPr>
              <w:t xml:space="preserve">(4 л, </w:t>
            </w:r>
            <w:r w:rsidR="00121508" w:rsidRPr="0093410B">
              <w:rPr>
                <w:color w:val="000000" w:themeColor="text1"/>
                <w:sz w:val="21"/>
                <w:szCs w:val="21"/>
              </w:rPr>
              <w:t>8</w:t>
            </w:r>
            <w:r w:rsidRPr="0093410B">
              <w:rPr>
                <w:color w:val="000000" w:themeColor="text1"/>
                <w:sz w:val="21"/>
                <w:szCs w:val="21"/>
              </w:rPr>
              <w:t xml:space="preserve"> пр.)</w:t>
            </w:r>
          </w:p>
        </w:tc>
        <w:tc>
          <w:tcPr>
            <w:tcW w:w="993" w:type="dxa"/>
            <w:shd w:val="clear" w:color="auto" w:fill="auto"/>
            <w:vAlign w:val="center"/>
          </w:tcPr>
          <w:p w14:paraId="12A86061" w14:textId="77777777" w:rsidR="00255267" w:rsidRPr="0093410B" w:rsidRDefault="00255267"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608631EB" w14:textId="77777777" w:rsidR="00255267" w:rsidRPr="0093410B" w:rsidRDefault="003B1EC0" w:rsidP="00730851">
            <w:pPr>
              <w:tabs>
                <w:tab w:val="left" w:pos="814"/>
              </w:tabs>
              <w:jc w:val="center"/>
              <w:rPr>
                <w:rFonts w:eastAsia="Times New Roman"/>
                <w:color w:val="000000" w:themeColor="text1"/>
                <w:sz w:val="21"/>
                <w:szCs w:val="21"/>
                <w:lang w:val="en-US"/>
              </w:rPr>
            </w:pPr>
            <w:r w:rsidRPr="0093410B">
              <w:rPr>
                <w:rFonts w:eastAsia="Times New Roman"/>
                <w:color w:val="000000" w:themeColor="text1"/>
                <w:sz w:val="21"/>
                <w:szCs w:val="21"/>
              </w:rPr>
              <w:t>56</w:t>
            </w:r>
            <w:r w:rsidR="00255267" w:rsidRPr="0093410B">
              <w:rPr>
                <w:rFonts w:eastAsia="Times New Roman"/>
                <w:color w:val="000000" w:themeColor="text1"/>
                <w:sz w:val="21"/>
                <w:szCs w:val="21"/>
              </w:rPr>
              <w:t>/</w:t>
            </w:r>
            <w:r w:rsidRPr="0093410B">
              <w:rPr>
                <w:rFonts w:eastAsia="Times New Roman"/>
                <w:color w:val="000000" w:themeColor="text1"/>
                <w:sz w:val="21"/>
                <w:szCs w:val="21"/>
              </w:rPr>
              <w:t>4</w:t>
            </w:r>
          </w:p>
        </w:tc>
        <w:tc>
          <w:tcPr>
            <w:tcW w:w="668" w:type="dxa"/>
            <w:shd w:val="clear" w:color="auto" w:fill="auto"/>
            <w:vAlign w:val="center"/>
          </w:tcPr>
          <w:p w14:paraId="1735E58E" w14:textId="77777777" w:rsidR="00255267" w:rsidRPr="0093410B" w:rsidRDefault="003B1EC0"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з</w:t>
            </w:r>
          </w:p>
        </w:tc>
        <w:tc>
          <w:tcPr>
            <w:tcW w:w="668" w:type="dxa"/>
            <w:shd w:val="clear" w:color="auto" w:fill="auto"/>
            <w:vAlign w:val="center"/>
          </w:tcPr>
          <w:p w14:paraId="09B4429E" w14:textId="77777777" w:rsidR="00255267"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752" w:type="dxa"/>
            <w:gridSpan w:val="2"/>
            <w:shd w:val="clear" w:color="auto" w:fill="auto"/>
            <w:vAlign w:val="center"/>
          </w:tcPr>
          <w:p w14:paraId="636C6C8E" w14:textId="77777777" w:rsidR="00255267"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875" w:type="dxa"/>
            <w:shd w:val="clear" w:color="auto" w:fill="auto"/>
            <w:vAlign w:val="center"/>
          </w:tcPr>
          <w:p w14:paraId="518D7686" w14:textId="77777777" w:rsidR="00255267" w:rsidRPr="0093410B" w:rsidRDefault="00255267"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p w14:paraId="3B08E4F2" w14:textId="77777777" w:rsidR="001D7A46" w:rsidRPr="0093410B" w:rsidRDefault="001D7A46" w:rsidP="00730851">
            <w:pPr>
              <w:tabs>
                <w:tab w:val="left" w:pos="814"/>
              </w:tabs>
              <w:jc w:val="center"/>
              <w:rPr>
                <w:rFonts w:eastAsia="Times New Roman"/>
                <w:caps/>
                <w:color w:val="000000" w:themeColor="text1"/>
                <w:sz w:val="21"/>
                <w:szCs w:val="21"/>
                <w:highlight w:val="yellow"/>
              </w:rPr>
            </w:pPr>
            <w:r w:rsidRPr="0093410B">
              <w:rPr>
                <w:rFonts w:eastAsia="Times New Roman"/>
                <w:caps/>
                <w:color w:val="000000" w:themeColor="text1"/>
                <w:sz w:val="21"/>
                <w:szCs w:val="21"/>
              </w:rPr>
              <w:t>ОР.2.</w:t>
            </w:r>
          </w:p>
        </w:tc>
      </w:tr>
      <w:tr w:rsidR="00255267" w:rsidRPr="0093410B" w14:paraId="63CB6614" w14:textId="77777777" w:rsidTr="00730851">
        <w:tc>
          <w:tcPr>
            <w:tcW w:w="987" w:type="dxa"/>
            <w:shd w:val="clear" w:color="auto" w:fill="auto"/>
            <w:vAlign w:val="center"/>
          </w:tcPr>
          <w:p w14:paraId="4CA12AA8" w14:textId="77777777" w:rsidR="00255267" w:rsidRPr="0093410B" w:rsidRDefault="00255267" w:rsidP="00730851">
            <w:pPr>
              <w:tabs>
                <w:tab w:val="left" w:pos="814"/>
              </w:tabs>
              <w:jc w:val="center"/>
              <w:rPr>
                <w:rFonts w:eastAsia="Times New Roman"/>
                <w:caps/>
                <w:color w:val="000000" w:themeColor="text1"/>
              </w:rPr>
            </w:pPr>
            <w:r w:rsidRPr="0093410B">
              <w:rPr>
                <w:rFonts w:eastAsia="Times New Roman"/>
                <w:color w:val="000000" w:themeColor="text1"/>
              </w:rPr>
              <w:t>К.М.01.02</w:t>
            </w:r>
          </w:p>
        </w:tc>
        <w:tc>
          <w:tcPr>
            <w:tcW w:w="2356" w:type="dxa"/>
            <w:shd w:val="clear" w:color="auto" w:fill="auto"/>
            <w:vAlign w:val="center"/>
          </w:tcPr>
          <w:p w14:paraId="5DEE444C" w14:textId="77777777" w:rsidR="00255267" w:rsidRPr="0093410B" w:rsidRDefault="00255267" w:rsidP="00730851">
            <w:pPr>
              <w:jc w:val="both"/>
              <w:rPr>
                <w:rFonts w:eastAsia="Times New Roman"/>
                <w:color w:val="000000" w:themeColor="text1"/>
              </w:rPr>
            </w:pPr>
            <w:r w:rsidRPr="0093410B">
              <w:rPr>
                <w:rFonts w:eastAsia="Times New Roman"/>
                <w:color w:val="000000" w:themeColor="text1"/>
              </w:rPr>
              <w:t xml:space="preserve">Нервная система человека - строение и нарушения </w:t>
            </w:r>
          </w:p>
        </w:tc>
        <w:tc>
          <w:tcPr>
            <w:tcW w:w="587" w:type="dxa"/>
            <w:shd w:val="clear" w:color="auto" w:fill="auto"/>
            <w:vAlign w:val="center"/>
          </w:tcPr>
          <w:p w14:paraId="18BF0C93" w14:textId="77777777" w:rsidR="00255267" w:rsidRPr="0093410B" w:rsidRDefault="00255267"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72</w:t>
            </w:r>
          </w:p>
        </w:tc>
        <w:tc>
          <w:tcPr>
            <w:tcW w:w="1074" w:type="dxa"/>
            <w:shd w:val="clear" w:color="auto" w:fill="auto"/>
            <w:vAlign w:val="center"/>
          </w:tcPr>
          <w:p w14:paraId="74522BA1" w14:textId="77777777" w:rsidR="00255267" w:rsidRPr="0093410B" w:rsidRDefault="00255267"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0F60C397" w14:textId="77777777" w:rsidR="00255267" w:rsidRPr="0093410B" w:rsidRDefault="00255267" w:rsidP="00730851">
            <w:pPr>
              <w:tabs>
                <w:tab w:val="left" w:pos="814"/>
              </w:tabs>
              <w:jc w:val="center"/>
              <w:rPr>
                <w:rFonts w:eastAsia="Times New Roman"/>
                <w:color w:val="000000" w:themeColor="text1"/>
                <w:sz w:val="21"/>
                <w:szCs w:val="21"/>
              </w:rPr>
            </w:pPr>
            <w:r w:rsidRPr="0093410B">
              <w:rPr>
                <w:color w:val="000000" w:themeColor="text1"/>
                <w:sz w:val="21"/>
                <w:szCs w:val="21"/>
              </w:rPr>
              <w:t>(4 л, 10 пр.)</w:t>
            </w:r>
          </w:p>
        </w:tc>
        <w:tc>
          <w:tcPr>
            <w:tcW w:w="993" w:type="dxa"/>
            <w:shd w:val="clear" w:color="auto" w:fill="auto"/>
            <w:vAlign w:val="center"/>
          </w:tcPr>
          <w:p w14:paraId="0E3C3453" w14:textId="77777777" w:rsidR="00255267" w:rsidRPr="0093410B" w:rsidRDefault="00255267"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36B01E08" w14:textId="77777777" w:rsidR="00255267" w:rsidRPr="0093410B" w:rsidRDefault="00255267"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49/9</w:t>
            </w:r>
          </w:p>
        </w:tc>
        <w:tc>
          <w:tcPr>
            <w:tcW w:w="668" w:type="dxa"/>
            <w:shd w:val="clear" w:color="auto" w:fill="auto"/>
            <w:vAlign w:val="center"/>
          </w:tcPr>
          <w:p w14:paraId="1D7CF67E" w14:textId="77777777" w:rsidR="00255267" w:rsidRPr="0093410B" w:rsidRDefault="00255267"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Э</w:t>
            </w:r>
          </w:p>
        </w:tc>
        <w:tc>
          <w:tcPr>
            <w:tcW w:w="668" w:type="dxa"/>
            <w:shd w:val="clear" w:color="auto" w:fill="auto"/>
            <w:vAlign w:val="center"/>
          </w:tcPr>
          <w:p w14:paraId="5E091497" w14:textId="77777777" w:rsidR="00255267"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752" w:type="dxa"/>
            <w:gridSpan w:val="2"/>
            <w:shd w:val="clear" w:color="auto" w:fill="auto"/>
            <w:vAlign w:val="center"/>
          </w:tcPr>
          <w:p w14:paraId="1D67D660" w14:textId="77777777" w:rsidR="00255267"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875" w:type="dxa"/>
            <w:shd w:val="clear" w:color="auto" w:fill="auto"/>
            <w:vAlign w:val="center"/>
          </w:tcPr>
          <w:p w14:paraId="3397DB78" w14:textId="77777777" w:rsidR="00255267" w:rsidRPr="0093410B" w:rsidRDefault="00255267"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tc>
      </w:tr>
      <w:tr w:rsidR="00B23BC6" w:rsidRPr="0093410B" w14:paraId="1144A413" w14:textId="77777777" w:rsidTr="00730851">
        <w:tc>
          <w:tcPr>
            <w:tcW w:w="987" w:type="dxa"/>
            <w:shd w:val="clear" w:color="auto" w:fill="auto"/>
            <w:vAlign w:val="center"/>
          </w:tcPr>
          <w:p w14:paraId="0D180528" w14:textId="77777777" w:rsidR="00B23BC6" w:rsidRPr="0093410B" w:rsidRDefault="00B23BC6" w:rsidP="00730851">
            <w:pPr>
              <w:tabs>
                <w:tab w:val="left" w:pos="814"/>
              </w:tabs>
              <w:jc w:val="center"/>
              <w:rPr>
                <w:rFonts w:eastAsia="Times New Roman"/>
                <w:caps/>
                <w:color w:val="000000" w:themeColor="text1"/>
              </w:rPr>
            </w:pPr>
            <w:r w:rsidRPr="0093410B">
              <w:rPr>
                <w:rFonts w:eastAsia="Times New Roman"/>
                <w:color w:val="000000" w:themeColor="text1"/>
              </w:rPr>
              <w:t>К.М.01.03</w:t>
            </w:r>
          </w:p>
        </w:tc>
        <w:tc>
          <w:tcPr>
            <w:tcW w:w="2356" w:type="dxa"/>
            <w:shd w:val="clear" w:color="auto" w:fill="auto"/>
            <w:vAlign w:val="center"/>
          </w:tcPr>
          <w:p w14:paraId="6D8A749E" w14:textId="77777777" w:rsidR="00B23BC6" w:rsidRPr="0093410B" w:rsidRDefault="00B23BC6" w:rsidP="00730851">
            <w:pPr>
              <w:jc w:val="both"/>
              <w:rPr>
                <w:color w:val="000000" w:themeColor="text1"/>
              </w:rPr>
            </w:pPr>
            <w:r w:rsidRPr="0093410B">
              <w:rPr>
                <w:rFonts w:eastAsia="Times New Roman"/>
                <w:color w:val="000000" w:themeColor="text1"/>
              </w:rPr>
              <w:t>Физиология высшей нервной деятельности и сенсорных систем</w:t>
            </w:r>
          </w:p>
        </w:tc>
        <w:tc>
          <w:tcPr>
            <w:tcW w:w="587" w:type="dxa"/>
            <w:shd w:val="clear" w:color="auto" w:fill="auto"/>
            <w:vAlign w:val="center"/>
          </w:tcPr>
          <w:p w14:paraId="73A8CE3A" w14:textId="77777777" w:rsidR="00B23BC6" w:rsidRPr="0093410B" w:rsidRDefault="000A4746"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108</w:t>
            </w:r>
          </w:p>
        </w:tc>
        <w:tc>
          <w:tcPr>
            <w:tcW w:w="1074" w:type="dxa"/>
            <w:shd w:val="clear" w:color="auto" w:fill="auto"/>
            <w:vAlign w:val="center"/>
          </w:tcPr>
          <w:p w14:paraId="2DFC7897" w14:textId="77777777" w:rsidR="00B23BC6" w:rsidRPr="0093410B" w:rsidRDefault="000A474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49AAF386" w14:textId="77777777" w:rsidR="00B23BC6" w:rsidRPr="0093410B" w:rsidRDefault="00B23BC6" w:rsidP="000A4746">
            <w:pPr>
              <w:tabs>
                <w:tab w:val="left" w:pos="814"/>
              </w:tabs>
              <w:jc w:val="center"/>
              <w:rPr>
                <w:rFonts w:eastAsia="Times New Roman"/>
                <w:color w:val="000000" w:themeColor="text1"/>
                <w:sz w:val="21"/>
                <w:szCs w:val="21"/>
              </w:rPr>
            </w:pPr>
            <w:r w:rsidRPr="0093410B">
              <w:rPr>
                <w:color w:val="000000" w:themeColor="text1"/>
                <w:sz w:val="21"/>
                <w:szCs w:val="21"/>
              </w:rPr>
              <w:t>(</w:t>
            </w:r>
            <w:r w:rsidR="000A4746" w:rsidRPr="0093410B">
              <w:rPr>
                <w:color w:val="000000" w:themeColor="text1"/>
                <w:sz w:val="21"/>
                <w:szCs w:val="21"/>
              </w:rPr>
              <w:t>4</w:t>
            </w:r>
            <w:r w:rsidRPr="0093410B">
              <w:rPr>
                <w:color w:val="000000" w:themeColor="text1"/>
                <w:sz w:val="21"/>
                <w:szCs w:val="21"/>
              </w:rPr>
              <w:t xml:space="preserve"> л, </w:t>
            </w:r>
            <w:r w:rsidR="000A4746" w:rsidRPr="0093410B">
              <w:rPr>
                <w:color w:val="000000" w:themeColor="text1"/>
                <w:sz w:val="21"/>
                <w:szCs w:val="21"/>
              </w:rPr>
              <w:t>10</w:t>
            </w:r>
            <w:r w:rsidRPr="0093410B">
              <w:rPr>
                <w:color w:val="000000" w:themeColor="text1"/>
                <w:sz w:val="21"/>
                <w:szCs w:val="21"/>
              </w:rPr>
              <w:t xml:space="preserve"> пр.)</w:t>
            </w:r>
          </w:p>
        </w:tc>
        <w:tc>
          <w:tcPr>
            <w:tcW w:w="993" w:type="dxa"/>
            <w:shd w:val="clear" w:color="auto" w:fill="auto"/>
            <w:vAlign w:val="center"/>
          </w:tcPr>
          <w:p w14:paraId="3E4D3E23"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3455921E" w14:textId="77777777" w:rsidR="00B23BC6" w:rsidRPr="0093410B" w:rsidRDefault="000A474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85</w:t>
            </w:r>
            <w:r w:rsidR="00B23BC6" w:rsidRPr="0093410B">
              <w:rPr>
                <w:rFonts w:eastAsia="Times New Roman"/>
                <w:color w:val="000000" w:themeColor="text1"/>
                <w:sz w:val="21"/>
                <w:szCs w:val="21"/>
              </w:rPr>
              <w:t>/</w:t>
            </w:r>
            <w:r w:rsidRPr="0093410B">
              <w:rPr>
                <w:rFonts w:eastAsia="Times New Roman"/>
                <w:color w:val="000000" w:themeColor="text1"/>
                <w:sz w:val="21"/>
                <w:szCs w:val="21"/>
              </w:rPr>
              <w:t>9</w:t>
            </w:r>
          </w:p>
        </w:tc>
        <w:tc>
          <w:tcPr>
            <w:tcW w:w="668" w:type="dxa"/>
            <w:shd w:val="clear" w:color="auto" w:fill="auto"/>
            <w:vAlign w:val="center"/>
          </w:tcPr>
          <w:p w14:paraId="51D354BA" w14:textId="77777777" w:rsidR="00B23BC6" w:rsidRPr="0093410B" w:rsidRDefault="000A474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Э</w:t>
            </w:r>
          </w:p>
        </w:tc>
        <w:tc>
          <w:tcPr>
            <w:tcW w:w="668" w:type="dxa"/>
            <w:shd w:val="clear" w:color="auto" w:fill="auto"/>
            <w:vAlign w:val="center"/>
          </w:tcPr>
          <w:p w14:paraId="33663684"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752" w:type="dxa"/>
            <w:gridSpan w:val="2"/>
            <w:shd w:val="clear" w:color="auto" w:fill="auto"/>
            <w:vAlign w:val="center"/>
          </w:tcPr>
          <w:p w14:paraId="734642B6"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875" w:type="dxa"/>
            <w:shd w:val="clear" w:color="auto" w:fill="auto"/>
          </w:tcPr>
          <w:p w14:paraId="697A3B5F" w14:textId="77777777" w:rsidR="00B23BC6" w:rsidRPr="0093410B" w:rsidRDefault="00B23BC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tc>
      </w:tr>
      <w:tr w:rsidR="000A4746" w:rsidRPr="0093410B" w14:paraId="438DC8AF" w14:textId="77777777" w:rsidTr="00730851">
        <w:tc>
          <w:tcPr>
            <w:tcW w:w="987" w:type="dxa"/>
            <w:shd w:val="clear" w:color="auto" w:fill="auto"/>
            <w:vAlign w:val="center"/>
          </w:tcPr>
          <w:p w14:paraId="11572A59" w14:textId="77777777" w:rsidR="000A4746" w:rsidRPr="0093410B" w:rsidRDefault="000A4746" w:rsidP="00730851">
            <w:pPr>
              <w:tabs>
                <w:tab w:val="left" w:pos="814"/>
              </w:tabs>
              <w:jc w:val="center"/>
              <w:rPr>
                <w:rFonts w:eastAsia="Times New Roman"/>
                <w:color w:val="000000" w:themeColor="text1"/>
              </w:rPr>
            </w:pPr>
            <w:r w:rsidRPr="0093410B">
              <w:rPr>
                <w:rFonts w:eastAsia="Times New Roman"/>
                <w:color w:val="000000" w:themeColor="text1"/>
              </w:rPr>
              <w:t>К.М.01.04</w:t>
            </w:r>
          </w:p>
        </w:tc>
        <w:tc>
          <w:tcPr>
            <w:tcW w:w="2356" w:type="dxa"/>
            <w:shd w:val="clear" w:color="auto" w:fill="auto"/>
            <w:vAlign w:val="center"/>
          </w:tcPr>
          <w:p w14:paraId="580049B5" w14:textId="77777777" w:rsidR="000A4746" w:rsidRPr="0093410B" w:rsidRDefault="000A4746" w:rsidP="00730851">
            <w:pPr>
              <w:jc w:val="both"/>
              <w:rPr>
                <w:rFonts w:eastAsia="Times New Roman"/>
                <w:color w:val="000000" w:themeColor="text1"/>
              </w:rPr>
            </w:pPr>
            <w:r w:rsidRPr="0093410B">
              <w:rPr>
                <w:rFonts w:eastAsia="Times New Roman"/>
                <w:color w:val="000000" w:themeColor="text1"/>
              </w:rPr>
              <w:t xml:space="preserve">Современные представления о нейрофизиологии развития (учебное событие) </w:t>
            </w:r>
          </w:p>
        </w:tc>
        <w:tc>
          <w:tcPr>
            <w:tcW w:w="587" w:type="dxa"/>
            <w:shd w:val="clear" w:color="auto" w:fill="auto"/>
            <w:vAlign w:val="center"/>
          </w:tcPr>
          <w:p w14:paraId="1E18997F" w14:textId="77777777" w:rsidR="000A4746" w:rsidRPr="0093410B" w:rsidRDefault="00031572"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36</w:t>
            </w:r>
          </w:p>
        </w:tc>
        <w:tc>
          <w:tcPr>
            <w:tcW w:w="1074" w:type="dxa"/>
            <w:shd w:val="clear" w:color="auto" w:fill="auto"/>
            <w:vAlign w:val="center"/>
          </w:tcPr>
          <w:p w14:paraId="30C55077" w14:textId="77777777" w:rsidR="000A4746" w:rsidRPr="0093410B" w:rsidRDefault="000A474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8</w:t>
            </w:r>
          </w:p>
          <w:p w14:paraId="1CACA8F8" w14:textId="77777777" w:rsidR="000A4746" w:rsidRPr="0093410B" w:rsidRDefault="000A4746" w:rsidP="00730851">
            <w:pPr>
              <w:tabs>
                <w:tab w:val="left" w:pos="814"/>
              </w:tabs>
              <w:jc w:val="center"/>
              <w:rPr>
                <w:rFonts w:eastAsia="Times New Roman"/>
                <w:color w:val="000000" w:themeColor="text1"/>
                <w:sz w:val="21"/>
                <w:szCs w:val="21"/>
              </w:rPr>
            </w:pPr>
            <w:r w:rsidRPr="0093410B">
              <w:rPr>
                <w:color w:val="000000" w:themeColor="text1"/>
                <w:sz w:val="21"/>
                <w:szCs w:val="21"/>
              </w:rPr>
              <w:t>(2 л, 6 пр.)</w:t>
            </w:r>
          </w:p>
        </w:tc>
        <w:tc>
          <w:tcPr>
            <w:tcW w:w="993" w:type="dxa"/>
            <w:shd w:val="clear" w:color="auto" w:fill="auto"/>
            <w:vAlign w:val="center"/>
          </w:tcPr>
          <w:p w14:paraId="26DAED5D" w14:textId="77777777" w:rsidR="000A4746" w:rsidRPr="0093410B" w:rsidRDefault="000A474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37D0D643" w14:textId="77777777" w:rsidR="000A4746" w:rsidRPr="0093410B" w:rsidRDefault="000A474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24/4</w:t>
            </w:r>
          </w:p>
        </w:tc>
        <w:tc>
          <w:tcPr>
            <w:tcW w:w="668" w:type="dxa"/>
            <w:shd w:val="clear" w:color="auto" w:fill="auto"/>
            <w:vAlign w:val="center"/>
          </w:tcPr>
          <w:p w14:paraId="61B89B22" w14:textId="77777777" w:rsidR="000A4746" w:rsidRPr="0093410B" w:rsidRDefault="0003157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З</w:t>
            </w:r>
          </w:p>
        </w:tc>
        <w:tc>
          <w:tcPr>
            <w:tcW w:w="668" w:type="dxa"/>
            <w:shd w:val="clear" w:color="auto" w:fill="auto"/>
            <w:vAlign w:val="center"/>
          </w:tcPr>
          <w:p w14:paraId="02245C8B" w14:textId="77777777" w:rsidR="000A4746" w:rsidRPr="0093410B" w:rsidRDefault="000A4746" w:rsidP="00730851">
            <w:pPr>
              <w:tabs>
                <w:tab w:val="left" w:pos="814"/>
              </w:tabs>
              <w:jc w:val="center"/>
              <w:rPr>
                <w:rFonts w:eastAsia="Times New Roman"/>
                <w:caps/>
                <w:color w:val="000000" w:themeColor="text1"/>
                <w:sz w:val="21"/>
                <w:szCs w:val="21"/>
              </w:rPr>
            </w:pPr>
          </w:p>
        </w:tc>
        <w:tc>
          <w:tcPr>
            <w:tcW w:w="752" w:type="dxa"/>
            <w:gridSpan w:val="2"/>
            <w:shd w:val="clear" w:color="auto" w:fill="auto"/>
            <w:vAlign w:val="center"/>
          </w:tcPr>
          <w:p w14:paraId="47FEF745" w14:textId="77777777" w:rsidR="000A4746" w:rsidRPr="0093410B" w:rsidRDefault="000A4746" w:rsidP="00730851">
            <w:pPr>
              <w:tabs>
                <w:tab w:val="left" w:pos="814"/>
              </w:tabs>
              <w:jc w:val="center"/>
              <w:rPr>
                <w:rFonts w:eastAsia="Times New Roman"/>
                <w:caps/>
                <w:color w:val="000000" w:themeColor="text1"/>
                <w:sz w:val="21"/>
                <w:szCs w:val="21"/>
              </w:rPr>
            </w:pPr>
          </w:p>
        </w:tc>
        <w:tc>
          <w:tcPr>
            <w:tcW w:w="875" w:type="dxa"/>
            <w:shd w:val="clear" w:color="auto" w:fill="auto"/>
          </w:tcPr>
          <w:p w14:paraId="1B60E372" w14:textId="77777777" w:rsidR="000A4746" w:rsidRPr="0093410B" w:rsidRDefault="001D7A4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p w14:paraId="6F023A91" w14:textId="77777777" w:rsidR="001D7A46" w:rsidRPr="0093410B" w:rsidRDefault="001D7A4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ОР.2</w:t>
            </w:r>
          </w:p>
        </w:tc>
      </w:tr>
      <w:tr w:rsidR="00B23BC6" w:rsidRPr="0093410B" w14:paraId="0BD74F61" w14:textId="77777777" w:rsidTr="00730851">
        <w:tc>
          <w:tcPr>
            <w:tcW w:w="987" w:type="dxa"/>
            <w:shd w:val="clear" w:color="auto" w:fill="auto"/>
            <w:vAlign w:val="center"/>
          </w:tcPr>
          <w:p w14:paraId="3158ACBB" w14:textId="77777777" w:rsidR="00B23BC6" w:rsidRPr="0093410B" w:rsidRDefault="00B23BC6" w:rsidP="00730851">
            <w:pPr>
              <w:tabs>
                <w:tab w:val="left" w:pos="814"/>
              </w:tabs>
              <w:jc w:val="center"/>
              <w:rPr>
                <w:rFonts w:eastAsia="Times New Roman"/>
                <w:caps/>
                <w:color w:val="000000" w:themeColor="text1"/>
              </w:rPr>
            </w:pPr>
            <w:r w:rsidRPr="0093410B">
              <w:rPr>
                <w:rFonts w:eastAsia="Times New Roman"/>
                <w:color w:val="000000" w:themeColor="text1"/>
              </w:rPr>
              <w:t>К.М.01.05(У)</w:t>
            </w:r>
          </w:p>
        </w:tc>
        <w:tc>
          <w:tcPr>
            <w:tcW w:w="2356" w:type="dxa"/>
            <w:shd w:val="clear" w:color="auto" w:fill="auto"/>
            <w:vAlign w:val="center"/>
          </w:tcPr>
          <w:p w14:paraId="31E73C87" w14:textId="77777777" w:rsidR="00B23BC6" w:rsidRPr="0093410B" w:rsidRDefault="00B23BC6" w:rsidP="00730851">
            <w:pPr>
              <w:jc w:val="both"/>
              <w:rPr>
                <w:rFonts w:eastAsia="Times New Roman"/>
                <w:color w:val="000000" w:themeColor="text1"/>
              </w:rPr>
            </w:pPr>
            <w:r w:rsidRPr="0093410B">
              <w:rPr>
                <w:rFonts w:eastAsia="Times New Roman"/>
                <w:color w:val="000000" w:themeColor="text1"/>
              </w:rPr>
              <w:t>Учебная (ознакомительная) практика</w:t>
            </w:r>
          </w:p>
        </w:tc>
        <w:tc>
          <w:tcPr>
            <w:tcW w:w="587" w:type="dxa"/>
            <w:shd w:val="clear" w:color="auto" w:fill="auto"/>
            <w:vAlign w:val="center"/>
          </w:tcPr>
          <w:p w14:paraId="0F09E289" w14:textId="77777777" w:rsidR="00B23BC6" w:rsidRPr="0093410B" w:rsidRDefault="00B23BC6"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108</w:t>
            </w:r>
          </w:p>
        </w:tc>
        <w:tc>
          <w:tcPr>
            <w:tcW w:w="1074" w:type="dxa"/>
            <w:shd w:val="clear" w:color="auto" w:fill="auto"/>
            <w:vAlign w:val="center"/>
          </w:tcPr>
          <w:p w14:paraId="09444CEF" w14:textId="77777777" w:rsidR="00B23BC6" w:rsidRPr="0093410B" w:rsidRDefault="00B23BC6" w:rsidP="00730851">
            <w:pPr>
              <w:tabs>
                <w:tab w:val="left" w:pos="814"/>
              </w:tabs>
              <w:jc w:val="center"/>
              <w:rPr>
                <w:rFonts w:eastAsia="Times New Roman"/>
                <w:color w:val="000000" w:themeColor="text1"/>
                <w:sz w:val="21"/>
                <w:szCs w:val="21"/>
              </w:rPr>
            </w:pPr>
          </w:p>
        </w:tc>
        <w:tc>
          <w:tcPr>
            <w:tcW w:w="993" w:type="dxa"/>
            <w:shd w:val="clear" w:color="auto" w:fill="auto"/>
            <w:vAlign w:val="center"/>
          </w:tcPr>
          <w:p w14:paraId="1C4811EB"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13E4147A"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2FF25753" w14:textId="77777777" w:rsidR="00B23BC6" w:rsidRPr="0093410B" w:rsidRDefault="00B23BC6" w:rsidP="00730851">
            <w:pPr>
              <w:tabs>
                <w:tab w:val="left" w:pos="814"/>
              </w:tabs>
              <w:jc w:val="center"/>
              <w:rPr>
                <w:rFonts w:eastAsia="Times New Roman"/>
                <w:color w:val="000000" w:themeColor="text1"/>
                <w:sz w:val="21"/>
                <w:szCs w:val="21"/>
              </w:rPr>
            </w:pPr>
            <w:proofErr w:type="spellStart"/>
            <w:r w:rsidRPr="0093410B">
              <w:rPr>
                <w:rFonts w:eastAsia="Times New Roman"/>
                <w:color w:val="000000" w:themeColor="text1"/>
                <w:sz w:val="21"/>
                <w:szCs w:val="21"/>
              </w:rPr>
              <w:t>Зач</w:t>
            </w:r>
            <w:proofErr w:type="spellEnd"/>
            <w:r w:rsidRPr="0093410B">
              <w:rPr>
                <w:rFonts w:eastAsia="Times New Roman"/>
                <w:color w:val="000000" w:themeColor="text1"/>
                <w:sz w:val="21"/>
                <w:szCs w:val="21"/>
              </w:rPr>
              <w:t xml:space="preserve">. С </w:t>
            </w:r>
            <w:proofErr w:type="spellStart"/>
            <w:r w:rsidRPr="0093410B">
              <w:rPr>
                <w:rFonts w:eastAsia="Times New Roman"/>
                <w:color w:val="000000" w:themeColor="text1"/>
                <w:sz w:val="21"/>
                <w:szCs w:val="21"/>
              </w:rPr>
              <w:t>оц</w:t>
            </w:r>
            <w:proofErr w:type="spellEnd"/>
            <w:r w:rsidRPr="0093410B">
              <w:rPr>
                <w:rFonts w:eastAsia="Times New Roman"/>
                <w:color w:val="000000" w:themeColor="text1"/>
                <w:sz w:val="21"/>
                <w:szCs w:val="21"/>
              </w:rPr>
              <w:t>.</w:t>
            </w:r>
          </w:p>
        </w:tc>
        <w:tc>
          <w:tcPr>
            <w:tcW w:w="668" w:type="dxa"/>
            <w:shd w:val="clear" w:color="auto" w:fill="auto"/>
            <w:vAlign w:val="center"/>
          </w:tcPr>
          <w:p w14:paraId="7F0CDE2B"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752" w:type="dxa"/>
            <w:gridSpan w:val="2"/>
            <w:shd w:val="clear" w:color="auto" w:fill="auto"/>
            <w:vAlign w:val="center"/>
          </w:tcPr>
          <w:p w14:paraId="2BB421B7"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875" w:type="dxa"/>
            <w:shd w:val="clear" w:color="auto" w:fill="auto"/>
          </w:tcPr>
          <w:p w14:paraId="387E3A54" w14:textId="77777777" w:rsidR="00B23BC6" w:rsidRPr="0093410B" w:rsidRDefault="00B23BC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p w14:paraId="5D9081FB" w14:textId="77777777" w:rsidR="001D7A46" w:rsidRPr="0093410B" w:rsidRDefault="001D7A4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ОР.2</w:t>
            </w:r>
          </w:p>
        </w:tc>
      </w:tr>
      <w:tr w:rsidR="00FC04E2" w:rsidRPr="0093410B" w14:paraId="0D677AC1" w14:textId="77777777" w:rsidTr="00730851">
        <w:tc>
          <w:tcPr>
            <w:tcW w:w="987" w:type="dxa"/>
            <w:shd w:val="clear" w:color="auto" w:fill="auto"/>
            <w:vAlign w:val="center"/>
          </w:tcPr>
          <w:p w14:paraId="5E0D03DE" w14:textId="77777777" w:rsidR="00B23BC6" w:rsidRPr="0093410B" w:rsidRDefault="00B23BC6" w:rsidP="00B23BC6">
            <w:pPr>
              <w:jc w:val="center"/>
              <w:rPr>
                <w:rFonts w:eastAsia="Times New Roman"/>
                <w:color w:val="000000" w:themeColor="text1"/>
              </w:rPr>
            </w:pPr>
            <w:r w:rsidRPr="0093410B">
              <w:rPr>
                <w:rFonts w:eastAsia="Times New Roman"/>
                <w:color w:val="000000" w:themeColor="text1"/>
              </w:rPr>
              <w:t>К.М.01.06(П)</w:t>
            </w:r>
          </w:p>
          <w:p w14:paraId="345A4E5D" w14:textId="77777777" w:rsidR="00FC04E2" w:rsidRPr="0093410B" w:rsidRDefault="00FC04E2" w:rsidP="00730851">
            <w:pPr>
              <w:tabs>
                <w:tab w:val="left" w:pos="814"/>
              </w:tabs>
              <w:jc w:val="center"/>
              <w:rPr>
                <w:rFonts w:eastAsia="Times New Roman"/>
                <w:caps/>
                <w:color w:val="000000" w:themeColor="text1"/>
              </w:rPr>
            </w:pPr>
          </w:p>
        </w:tc>
        <w:tc>
          <w:tcPr>
            <w:tcW w:w="2356" w:type="dxa"/>
            <w:shd w:val="clear" w:color="auto" w:fill="auto"/>
            <w:vAlign w:val="center"/>
          </w:tcPr>
          <w:p w14:paraId="077D2326" w14:textId="77777777" w:rsidR="00FC04E2" w:rsidRPr="0093410B" w:rsidRDefault="00FC04E2" w:rsidP="00730851">
            <w:pPr>
              <w:jc w:val="both"/>
              <w:rPr>
                <w:color w:val="000000" w:themeColor="text1"/>
              </w:rPr>
            </w:pPr>
            <w:r w:rsidRPr="0093410B">
              <w:rPr>
                <w:rFonts w:eastAsia="Times New Roman"/>
                <w:color w:val="000000" w:themeColor="text1"/>
              </w:rPr>
              <w:t>Производственная практика (научно-исследовательская работа)</w:t>
            </w:r>
          </w:p>
        </w:tc>
        <w:tc>
          <w:tcPr>
            <w:tcW w:w="587" w:type="dxa"/>
            <w:shd w:val="clear" w:color="auto" w:fill="auto"/>
            <w:vAlign w:val="center"/>
          </w:tcPr>
          <w:p w14:paraId="66BA28B7" w14:textId="77777777" w:rsidR="00FC04E2" w:rsidRPr="0093410B" w:rsidRDefault="00031572"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14</w:t>
            </w:r>
            <w:r w:rsidR="00FC04E2" w:rsidRPr="0093410B">
              <w:rPr>
                <w:rFonts w:eastAsia="Times New Roman"/>
                <w:color w:val="000000" w:themeColor="text1"/>
                <w:sz w:val="21"/>
                <w:szCs w:val="21"/>
              </w:rPr>
              <w:t>4</w:t>
            </w:r>
          </w:p>
        </w:tc>
        <w:tc>
          <w:tcPr>
            <w:tcW w:w="1074" w:type="dxa"/>
            <w:shd w:val="clear" w:color="auto" w:fill="auto"/>
            <w:vAlign w:val="center"/>
          </w:tcPr>
          <w:p w14:paraId="0EB8F25D" w14:textId="77777777" w:rsidR="00FC04E2" w:rsidRPr="0093410B" w:rsidRDefault="00FC04E2" w:rsidP="00730851">
            <w:pPr>
              <w:tabs>
                <w:tab w:val="left" w:pos="814"/>
              </w:tabs>
              <w:jc w:val="center"/>
              <w:rPr>
                <w:rFonts w:eastAsia="Times New Roman"/>
                <w:color w:val="000000" w:themeColor="text1"/>
                <w:sz w:val="21"/>
                <w:szCs w:val="21"/>
              </w:rPr>
            </w:pPr>
          </w:p>
        </w:tc>
        <w:tc>
          <w:tcPr>
            <w:tcW w:w="993" w:type="dxa"/>
            <w:shd w:val="clear" w:color="auto" w:fill="auto"/>
            <w:vAlign w:val="center"/>
          </w:tcPr>
          <w:p w14:paraId="68369341" w14:textId="77777777" w:rsidR="00FC04E2" w:rsidRPr="0093410B" w:rsidRDefault="00FC04E2"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10BC0AAB" w14:textId="77777777" w:rsidR="00FC04E2" w:rsidRPr="0093410B" w:rsidRDefault="00FC04E2"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18F204BC" w14:textId="77777777" w:rsidR="00FC04E2" w:rsidRPr="0093410B" w:rsidRDefault="00FC04E2" w:rsidP="00730851">
            <w:pPr>
              <w:tabs>
                <w:tab w:val="left" w:pos="814"/>
              </w:tabs>
              <w:jc w:val="center"/>
              <w:rPr>
                <w:rFonts w:eastAsia="Times New Roman"/>
                <w:color w:val="000000" w:themeColor="text1"/>
                <w:sz w:val="21"/>
                <w:szCs w:val="21"/>
              </w:rPr>
            </w:pPr>
            <w:proofErr w:type="spellStart"/>
            <w:r w:rsidRPr="0093410B">
              <w:rPr>
                <w:rFonts w:eastAsia="Times New Roman"/>
                <w:color w:val="000000" w:themeColor="text1"/>
                <w:sz w:val="21"/>
                <w:szCs w:val="21"/>
              </w:rPr>
              <w:t>Зач</w:t>
            </w:r>
            <w:proofErr w:type="spellEnd"/>
            <w:r w:rsidRPr="0093410B">
              <w:rPr>
                <w:rFonts w:eastAsia="Times New Roman"/>
                <w:color w:val="000000" w:themeColor="text1"/>
                <w:sz w:val="21"/>
                <w:szCs w:val="21"/>
              </w:rPr>
              <w:t xml:space="preserve">. С </w:t>
            </w:r>
            <w:proofErr w:type="spellStart"/>
            <w:r w:rsidRPr="0093410B">
              <w:rPr>
                <w:rFonts w:eastAsia="Times New Roman"/>
                <w:color w:val="000000" w:themeColor="text1"/>
                <w:sz w:val="21"/>
                <w:szCs w:val="21"/>
              </w:rPr>
              <w:t>оц</w:t>
            </w:r>
            <w:proofErr w:type="spellEnd"/>
            <w:r w:rsidRPr="0093410B">
              <w:rPr>
                <w:rFonts w:eastAsia="Times New Roman"/>
                <w:color w:val="000000" w:themeColor="text1"/>
                <w:sz w:val="21"/>
                <w:szCs w:val="21"/>
              </w:rPr>
              <w:t>.</w:t>
            </w:r>
          </w:p>
        </w:tc>
        <w:tc>
          <w:tcPr>
            <w:tcW w:w="668" w:type="dxa"/>
            <w:shd w:val="clear" w:color="auto" w:fill="auto"/>
            <w:vAlign w:val="center"/>
          </w:tcPr>
          <w:p w14:paraId="17AC6622" w14:textId="77777777" w:rsidR="00FC04E2" w:rsidRPr="0093410B" w:rsidRDefault="00FC04E2"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9</w:t>
            </w:r>
          </w:p>
        </w:tc>
        <w:tc>
          <w:tcPr>
            <w:tcW w:w="752" w:type="dxa"/>
            <w:gridSpan w:val="2"/>
            <w:shd w:val="clear" w:color="auto" w:fill="auto"/>
            <w:vAlign w:val="center"/>
          </w:tcPr>
          <w:p w14:paraId="4BD6E4EB" w14:textId="77777777" w:rsidR="00FC04E2"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875" w:type="dxa"/>
            <w:shd w:val="clear" w:color="auto" w:fill="auto"/>
          </w:tcPr>
          <w:p w14:paraId="0E18D88D" w14:textId="77777777" w:rsidR="00FC04E2" w:rsidRPr="0093410B" w:rsidRDefault="00FC04E2"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p w14:paraId="6A385025" w14:textId="77777777" w:rsidR="001D7A46" w:rsidRPr="0093410B" w:rsidRDefault="001D7A4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ОР.2</w:t>
            </w:r>
          </w:p>
        </w:tc>
      </w:tr>
      <w:tr w:rsidR="00FC04E2" w:rsidRPr="0093410B" w14:paraId="1871FC6D" w14:textId="77777777" w:rsidTr="00730851">
        <w:tc>
          <w:tcPr>
            <w:tcW w:w="9628" w:type="dxa"/>
            <w:gridSpan w:val="11"/>
            <w:shd w:val="clear" w:color="auto" w:fill="auto"/>
            <w:vAlign w:val="center"/>
          </w:tcPr>
          <w:p w14:paraId="55DCF363" w14:textId="77777777" w:rsidR="00FC04E2" w:rsidRPr="0093410B" w:rsidRDefault="00FC04E2" w:rsidP="00730851">
            <w:pPr>
              <w:tabs>
                <w:tab w:val="left" w:pos="814"/>
              </w:tabs>
              <w:ind w:firstLine="317"/>
              <w:jc w:val="center"/>
              <w:rPr>
                <w:rFonts w:eastAsia="Times New Roman"/>
                <w:caps/>
                <w:color w:val="000000" w:themeColor="text1"/>
              </w:rPr>
            </w:pPr>
            <w:r w:rsidRPr="0093410B">
              <w:rPr>
                <w:rFonts w:eastAsia="Times New Roman"/>
                <w:caps/>
                <w:color w:val="000000" w:themeColor="text1"/>
              </w:rPr>
              <w:t>2. Дисц</w:t>
            </w:r>
            <w:r w:rsidR="00121508" w:rsidRPr="0093410B">
              <w:rPr>
                <w:rFonts w:eastAsia="Times New Roman"/>
                <w:caps/>
                <w:color w:val="000000" w:themeColor="text1"/>
              </w:rPr>
              <w:t>иплины по выбору (выбрать 2 из 4</w:t>
            </w:r>
            <w:r w:rsidRPr="0093410B">
              <w:rPr>
                <w:rFonts w:eastAsia="Times New Roman"/>
                <w:caps/>
                <w:color w:val="000000" w:themeColor="text1"/>
              </w:rPr>
              <w:t>)</w:t>
            </w:r>
          </w:p>
        </w:tc>
      </w:tr>
      <w:tr w:rsidR="00B23BC6" w:rsidRPr="0093410B" w14:paraId="7802CFC8" w14:textId="77777777" w:rsidTr="00730851">
        <w:tc>
          <w:tcPr>
            <w:tcW w:w="987" w:type="dxa"/>
            <w:shd w:val="clear" w:color="auto" w:fill="auto"/>
            <w:vAlign w:val="center"/>
          </w:tcPr>
          <w:p w14:paraId="67EDA4CE" w14:textId="77777777" w:rsidR="00B23BC6" w:rsidRPr="0093410B" w:rsidRDefault="00B23BC6" w:rsidP="00730851">
            <w:pPr>
              <w:rPr>
                <w:color w:val="000000" w:themeColor="text1"/>
              </w:rPr>
            </w:pPr>
            <w:r w:rsidRPr="0093410B">
              <w:rPr>
                <w:rFonts w:eastAsia="Times New Roman"/>
                <w:color w:val="000000" w:themeColor="text1"/>
              </w:rPr>
              <w:t>К.М.01.ДВ.01.01</w:t>
            </w:r>
          </w:p>
        </w:tc>
        <w:tc>
          <w:tcPr>
            <w:tcW w:w="2356" w:type="dxa"/>
            <w:shd w:val="clear" w:color="auto" w:fill="auto"/>
            <w:vAlign w:val="center"/>
          </w:tcPr>
          <w:p w14:paraId="22D8706B" w14:textId="77777777" w:rsidR="00B23BC6" w:rsidRPr="0093410B" w:rsidRDefault="00B23BC6" w:rsidP="00730851">
            <w:pPr>
              <w:jc w:val="both"/>
              <w:rPr>
                <w:color w:val="000000" w:themeColor="text1"/>
              </w:rPr>
            </w:pPr>
            <w:r w:rsidRPr="0093410B">
              <w:rPr>
                <w:rFonts w:eastAsia="Times New Roman"/>
                <w:color w:val="000000" w:themeColor="text1"/>
              </w:rPr>
              <w:t xml:space="preserve">Возрастная патопсихология </w:t>
            </w:r>
          </w:p>
        </w:tc>
        <w:tc>
          <w:tcPr>
            <w:tcW w:w="587" w:type="dxa"/>
            <w:shd w:val="clear" w:color="auto" w:fill="auto"/>
            <w:vAlign w:val="center"/>
          </w:tcPr>
          <w:p w14:paraId="645D7CD4" w14:textId="77777777" w:rsidR="00B23BC6" w:rsidRPr="0093410B" w:rsidRDefault="00B23BC6"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72</w:t>
            </w:r>
          </w:p>
        </w:tc>
        <w:tc>
          <w:tcPr>
            <w:tcW w:w="1074" w:type="dxa"/>
            <w:shd w:val="clear" w:color="auto" w:fill="auto"/>
            <w:vAlign w:val="center"/>
          </w:tcPr>
          <w:p w14:paraId="718AC78D"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741653B2" w14:textId="77777777" w:rsidR="00B23BC6" w:rsidRPr="0093410B" w:rsidRDefault="00B23BC6" w:rsidP="00730851">
            <w:pPr>
              <w:tabs>
                <w:tab w:val="left" w:pos="814"/>
              </w:tabs>
              <w:jc w:val="center"/>
              <w:rPr>
                <w:rFonts w:eastAsia="Times New Roman"/>
                <w:color w:val="000000" w:themeColor="text1"/>
                <w:sz w:val="21"/>
                <w:szCs w:val="21"/>
              </w:rPr>
            </w:pPr>
            <w:r w:rsidRPr="0093410B">
              <w:rPr>
                <w:color w:val="000000" w:themeColor="text1"/>
                <w:sz w:val="21"/>
                <w:szCs w:val="21"/>
              </w:rPr>
              <w:t>(4 л, 10 пр.)</w:t>
            </w:r>
          </w:p>
        </w:tc>
        <w:tc>
          <w:tcPr>
            <w:tcW w:w="993" w:type="dxa"/>
            <w:shd w:val="clear" w:color="auto" w:fill="auto"/>
            <w:vAlign w:val="center"/>
          </w:tcPr>
          <w:p w14:paraId="1795CE06"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690D877B"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54/4</w:t>
            </w:r>
          </w:p>
        </w:tc>
        <w:tc>
          <w:tcPr>
            <w:tcW w:w="668" w:type="dxa"/>
            <w:shd w:val="clear" w:color="auto" w:fill="auto"/>
          </w:tcPr>
          <w:p w14:paraId="47136894" w14:textId="77777777" w:rsidR="00B23BC6" w:rsidRPr="0093410B" w:rsidRDefault="00B23BC6" w:rsidP="00730851">
            <w:pPr>
              <w:jc w:val="center"/>
              <w:rPr>
                <w:color w:val="000000" w:themeColor="text1"/>
                <w:sz w:val="21"/>
                <w:szCs w:val="21"/>
              </w:rPr>
            </w:pPr>
            <w:proofErr w:type="spellStart"/>
            <w:r w:rsidRPr="0093410B">
              <w:rPr>
                <w:rFonts w:eastAsia="Times New Roman"/>
                <w:color w:val="000000" w:themeColor="text1"/>
                <w:sz w:val="21"/>
                <w:szCs w:val="21"/>
              </w:rPr>
              <w:t>зач</w:t>
            </w:r>
            <w:proofErr w:type="spellEnd"/>
          </w:p>
        </w:tc>
        <w:tc>
          <w:tcPr>
            <w:tcW w:w="668" w:type="dxa"/>
            <w:shd w:val="clear" w:color="auto" w:fill="auto"/>
            <w:vAlign w:val="center"/>
          </w:tcPr>
          <w:p w14:paraId="4E9FC903"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669" w:type="dxa"/>
            <w:shd w:val="clear" w:color="auto" w:fill="auto"/>
            <w:vAlign w:val="center"/>
          </w:tcPr>
          <w:p w14:paraId="62EF4A5C"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958" w:type="dxa"/>
            <w:gridSpan w:val="2"/>
            <w:shd w:val="clear" w:color="auto" w:fill="auto"/>
          </w:tcPr>
          <w:p w14:paraId="11049633" w14:textId="77777777" w:rsidR="00B23BC6" w:rsidRPr="0093410B" w:rsidRDefault="00B23BC6" w:rsidP="00730851">
            <w:pPr>
              <w:jc w:val="center"/>
              <w:rPr>
                <w:rFonts w:eastAsia="Times New Roman"/>
                <w:bCs/>
                <w:color w:val="000000" w:themeColor="text1"/>
                <w:sz w:val="21"/>
                <w:szCs w:val="21"/>
              </w:rPr>
            </w:pPr>
            <w:r w:rsidRPr="0093410B">
              <w:rPr>
                <w:rFonts w:eastAsia="Times New Roman"/>
                <w:caps/>
                <w:color w:val="000000" w:themeColor="text1"/>
                <w:sz w:val="21"/>
                <w:szCs w:val="21"/>
              </w:rPr>
              <w:t>ОР.1.</w:t>
            </w:r>
          </w:p>
        </w:tc>
      </w:tr>
      <w:tr w:rsidR="00B23BC6" w:rsidRPr="0093410B" w14:paraId="53EA1459" w14:textId="77777777" w:rsidTr="00730851">
        <w:tc>
          <w:tcPr>
            <w:tcW w:w="987" w:type="dxa"/>
            <w:shd w:val="clear" w:color="auto" w:fill="auto"/>
            <w:vAlign w:val="center"/>
          </w:tcPr>
          <w:p w14:paraId="1EEA20C6" w14:textId="77777777" w:rsidR="00B23BC6" w:rsidRPr="0093410B" w:rsidRDefault="00B23BC6" w:rsidP="00730851">
            <w:pPr>
              <w:rPr>
                <w:i/>
                <w:iCs/>
                <w:color w:val="000000" w:themeColor="text1"/>
              </w:rPr>
            </w:pPr>
            <w:r w:rsidRPr="0093410B">
              <w:rPr>
                <w:rFonts w:eastAsia="Times New Roman"/>
                <w:color w:val="000000" w:themeColor="text1"/>
              </w:rPr>
              <w:t>К.М.01.ДВ.01.02</w:t>
            </w:r>
          </w:p>
        </w:tc>
        <w:tc>
          <w:tcPr>
            <w:tcW w:w="2356" w:type="dxa"/>
            <w:shd w:val="clear" w:color="auto" w:fill="auto"/>
            <w:vAlign w:val="center"/>
          </w:tcPr>
          <w:p w14:paraId="16F7FBD0" w14:textId="77777777" w:rsidR="00B23BC6" w:rsidRPr="0093410B" w:rsidRDefault="00B23BC6" w:rsidP="00730851">
            <w:pPr>
              <w:jc w:val="both"/>
              <w:rPr>
                <w:color w:val="000000" w:themeColor="text1"/>
              </w:rPr>
            </w:pPr>
            <w:r w:rsidRPr="0093410B">
              <w:rPr>
                <w:rFonts w:eastAsia="Times New Roman"/>
                <w:color w:val="000000" w:themeColor="text1"/>
              </w:rPr>
              <w:t xml:space="preserve">Современная </w:t>
            </w:r>
            <w:proofErr w:type="spellStart"/>
            <w:r w:rsidRPr="0093410B">
              <w:rPr>
                <w:rFonts w:eastAsia="Times New Roman"/>
                <w:color w:val="000000" w:themeColor="text1"/>
              </w:rPr>
              <w:t>психогенетика</w:t>
            </w:r>
            <w:proofErr w:type="spellEnd"/>
          </w:p>
        </w:tc>
        <w:tc>
          <w:tcPr>
            <w:tcW w:w="587" w:type="dxa"/>
            <w:shd w:val="clear" w:color="auto" w:fill="auto"/>
            <w:vAlign w:val="center"/>
          </w:tcPr>
          <w:p w14:paraId="428410A9" w14:textId="77777777" w:rsidR="00B23BC6" w:rsidRPr="0093410B" w:rsidRDefault="00B23BC6"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72</w:t>
            </w:r>
          </w:p>
        </w:tc>
        <w:tc>
          <w:tcPr>
            <w:tcW w:w="1074" w:type="dxa"/>
            <w:shd w:val="clear" w:color="auto" w:fill="auto"/>
            <w:vAlign w:val="center"/>
          </w:tcPr>
          <w:p w14:paraId="5F8002C7"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4CF76EE6" w14:textId="77777777" w:rsidR="00B23BC6" w:rsidRPr="0093410B" w:rsidRDefault="00B23BC6" w:rsidP="00730851">
            <w:pPr>
              <w:tabs>
                <w:tab w:val="left" w:pos="814"/>
              </w:tabs>
              <w:jc w:val="center"/>
              <w:rPr>
                <w:rFonts w:eastAsia="Times New Roman"/>
                <w:color w:val="000000" w:themeColor="text1"/>
                <w:sz w:val="21"/>
                <w:szCs w:val="21"/>
              </w:rPr>
            </w:pPr>
            <w:r w:rsidRPr="0093410B">
              <w:rPr>
                <w:color w:val="000000" w:themeColor="text1"/>
                <w:sz w:val="21"/>
                <w:szCs w:val="21"/>
              </w:rPr>
              <w:t>(4 л, 10 пр.)</w:t>
            </w:r>
          </w:p>
        </w:tc>
        <w:tc>
          <w:tcPr>
            <w:tcW w:w="993" w:type="dxa"/>
            <w:shd w:val="clear" w:color="auto" w:fill="auto"/>
            <w:vAlign w:val="center"/>
          </w:tcPr>
          <w:p w14:paraId="4B6648E4"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2E073CC7"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54/4</w:t>
            </w:r>
          </w:p>
        </w:tc>
        <w:tc>
          <w:tcPr>
            <w:tcW w:w="668" w:type="dxa"/>
            <w:shd w:val="clear" w:color="auto" w:fill="auto"/>
          </w:tcPr>
          <w:p w14:paraId="66B371FC" w14:textId="77777777" w:rsidR="00B23BC6" w:rsidRPr="0093410B" w:rsidRDefault="00B23BC6" w:rsidP="00730851">
            <w:pPr>
              <w:jc w:val="center"/>
              <w:rPr>
                <w:color w:val="000000" w:themeColor="text1"/>
                <w:sz w:val="21"/>
                <w:szCs w:val="21"/>
              </w:rPr>
            </w:pPr>
            <w:proofErr w:type="spellStart"/>
            <w:r w:rsidRPr="0093410B">
              <w:rPr>
                <w:rFonts w:eastAsia="Times New Roman"/>
                <w:color w:val="000000" w:themeColor="text1"/>
                <w:sz w:val="21"/>
                <w:szCs w:val="21"/>
              </w:rPr>
              <w:t>зач</w:t>
            </w:r>
            <w:proofErr w:type="spellEnd"/>
          </w:p>
        </w:tc>
        <w:tc>
          <w:tcPr>
            <w:tcW w:w="668" w:type="dxa"/>
            <w:shd w:val="clear" w:color="auto" w:fill="auto"/>
            <w:vAlign w:val="center"/>
          </w:tcPr>
          <w:p w14:paraId="0D28CCA2"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669" w:type="dxa"/>
            <w:shd w:val="clear" w:color="auto" w:fill="auto"/>
            <w:vAlign w:val="center"/>
          </w:tcPr>
          <w:p w14:paraId="713F0E88"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958" w:type="dxa"/>
            <w:gridSpan w:val="2"/>
            <w:shd w:val="clear" w:color="auto" w:fill="auto"/>
          </w:tcPr>
          <w:p w14:paraId="1B1D73A4" w14:textId="77777777" w:rsidR="00B23BC6" w:rsidRPr="0093410B" w:rsidRDefault="00B23BC6" w:rsidP="00730851">
            <w:pPr>
              <w:jc w:val="center"/>
              <w:rPr>
                <w:rFonts w:eastAsia="Times New Roman"/>
                <w:bCs/>
                <w:color w:val="000000" w:themeColor="text1"/>
                <w:sz w:val="21"/>
                <w:szCs w:val="21"/>
              </w:rPr>
            </w:pPr>
            <w:r w:rsidRPr="0093410B">
              <w:rPr>
                <w:rFonts w:eastAsia="Times New Roman"/>
                <w:caps/>
                <w:color w:val="000000" w:themeColor="text1"/>
                <w:sz w:val="21"/>
                <w:szCs w:val="21"/>
              </w:rPr>
              <w:t>ОР.1.</w:t>
            </w:r>
          </w:p>
        </w:tc>
      </w:tr>
      <w:tr w:rsidR="00B23BC6" w:rsidRPr="0093410B" w14:paraId="6A4F3001" w14:textId="77777777" w:rsidTr="00730851">
        <w:tc>
          <w:tcPr>
            <w:tcW w:w="987" w:type="dxa"/>
            <w:shd w:val="clear" w:color="auto" w:fill="auto"/>
            <w:vAlign w:val="center"/>
          </w:tcPr>
          <w:p w14:paraId="561B75E5" w14:textId="77777777" w:rsidR="00B23BC6" w:rsidRPr="0093410B" w:rsidRDefault="00B23BC6" w:rsidP="00730851">
            <w:pPr>
              <w:rPr>
                <w:i/>
                <w:iCs/>
                <w:color w:val="000000" w:themeColor="text1"/>
              </w:rPr>
            </w:pPr>
            <w:r w:rsidRPr="0093410B">
              <w:rPr>
                <w:rFonts w:eastAsia="Times New Roman"/>
                <w:color w:val="000000" w:themeColor="text1"/>
              </w:rPr>
              <w:t>К.М.01.ДВ.01.03</w:t>
            </w:r>
          </w:p>
        </w:tc>
        <w:tc>
          <w:tcPr>
            <w:tcW w:w="2356" w:type="dxa"/>
            <w:shd w:val="clear" w:color="auto" w:fill="auto"/>
            <w:vAlign w:val="center"/>
          </w:tcPr>
          <w:p w14:paraId="7686AAAE" w14:textId="77777777" w:rsidR="00B23BC6" w:rsidRPr="0093410B" w:rsidRDefault="00B23BC6" w:rsidP="00730851">
            <w:pPr>
              <w:jc w:val="both"/>
              <w:rPr>
                <w:color w:val="000000" w:themeColor="text1"/>
              </w:rPr>
            </w:pPr>
            <w:r w:rsidRPr="0093410B">
              <w:rPr>
                <w:rFonts w:eastAsia="Times New Roman"/>
                <w:color w:val="000000" w:themeColor="text1"/>
              </w:rPr>
              <w:t>Введение в геронтологические исследования</w:t>
            </w:r>
          </w:p>
        </w:tc>
        <w:tc>
          <w:tcPr>
            <w:tcW w:w="587" w:type="dxa"/>
            <w:shd w:val="clear" w:color="auto" w:fill="auto"/>
            <w:vAlign w:val="center"/>
          </w:tcPr>
          <w:p w14:paraId="274EC2E8" w14:textId="77777777" w:rsidR="00B23BC6" w:rsidRPr="0093410B" w:rsidRDefault="00B23BC6" w:rsidP="00730851">
            <w:pPr>
              <w:tabs>
                <w:tab w:val="left" w:pos="814"/>
              </w:tabs>
              <w:rPr>
                <w:rFonts w:eastAsia="Times New Roman"/>
                <w:color w:val="000000" w:themeColor="text1"/>
                <w:sz w:val="21"/>
                <w:szCs w:val="21"/>
              </w:rPr>
            </w:pPr>
            <w:r w:rsidRPr="0093410B">
              <w:rPr>
                <w:rFonts w:eastAsia="Times New Roman"/>
                <w:color w:val="000000" w:themeColor="text1"/>
                <w:sz w:val="21"/>
                <w:szCs w:val="21"/>
              </w:rPr>
              <w:t>72</w:t>
            </w:r>
          </w:p>
        </w:tc>
        <w:tc>
          <w:tcPr>
            <w:tcW w:w="1074" w:type="dxa"/>
            <w:shd w:val="clear" w:color="auto" w:fill="auto"/>
            <w:vAlign w:val="center"/>
          </w:tcPr>
          <w:p w14:paraId="13981520"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4C6F341B" w14:textId="77777777" w:rsidR="00B23BC6" w:rsidRPr="0093410B" w:rsidRDefault="00B23BC6" w:rsidP="00730851">
            <w:pPr>
              <w:tabs>
                <w:tab w:val="left" w:pos="814"/>
              </w:tabs>
              <w:jc w:val="center"/>
              <w:rPr>
                <w:rFonts w:eastAsia="Times New Roman"/>
                <w:color w:val="000000" w:themeColor="text1"/>
                <w:sz w:val="21"/>
                <w:szCs w:val="21"/>
              </w:rPr>
            </w:pPr>
            <w:r w:rsidRPr="0093410B">
              <w:rPr>
                <w:color w:val="000000" w:themeColor="text1"/>
                <w:sz w:val="21"/>
                <w:szCs w:val="21"/>
              </w:rPr>
              <w:t>(4 л, 10 пр.)</w:t>
            </w:r>
          </w:p>
        </w:tc>
        <w:tc>
          <w:tcPr>
            <w:tcW w:w="993" w:type="dxa"/>
            <w:shd w:val="clear" w:color="auto" w:fill="auto"/>
            <w:vAlign w:val="center"/>
          </w:tcPr>
          <w:p w14:paraId="612ED496"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5C9E6418"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54/4</w:t>
            </w:r>
          </w:p>
        </w:tc>
        <w:tc>
          <w:tcPr>
            <w:tcW w:w="668" w:type="dxa"/>
            <w:shd w:val="clear" w:color="auto" w:fill="auto"/>
          </w:tcPr>
          <w:p w14:paraId="4372D23F" w14:textId="77777777" w:rsidR="00B23BC6" w:rsidRPr="0093410B" w:rsidRDefault="00B23BC6" w:rsidP="00730851">
            <w:pPr>
              <w:jc w:val="center"/>
              <w:rPr>
                <w:color w:val="000000" w:themeColor="text1"/>
                <w:sz w:val="21"/>
                <w:szCs w:val="21"/>
              </w:rPr>
            </w:pPr>
            <w:proofErr w:type="spellStart"/>
            <w:r w:rsidRPr="0093410B">
              <w:rPr>
                <w:rFonts w:eastAsia="Times New Roman"/>
                <w:color w:val="000000" w:themeColor="text1"/>
                <w:sz w:val="21"/>
                <w:szCs w:val="21"/>
              </w:rPr>
              <w:t>зач</w:t>
            </w:r>
            <w:proofErr w:type="spellEnd"/>
          </w:p>
        </w:tc>
        <w:tc>
          <w:tcPr>
            <w:tcW w:w="668" w:type="dxa"/>
            <w:shd w:val="clear" w:color="auto" w:fill="auto"/>
            <w:vAlign w:val="center"/>
          </w:tcPr>
          <w:p w14:paraId="26F89973"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669" w:type="dxa"/>
            <w:shd w:val="clear" w:color="auto" w:fill="auto"/>
            <w:vAlign w:val="center"/>
          </w:tcPr>
          <w:p w14:paraId="2A238D19"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958" w:type="dxa"/>
            <w:gridSpan w:val="2"/>
            <w:shd w:val="clear" w:color="auto" w:fill="auto"/>
            <w:vAlign w:val="center"/>
          </w:tcPr>
          <w:p w14:paraId="30E8B407" w14:textId="77777777" w:rsidR="00B23BC6" w:rsidRPr="0093410B" w:rsidRDefault="00B23BC6" w:rsidP="00730851">
            <w:pPr>
              <w:jc w:val="center"/>
              <w:rPr>
                <w:rFonts w:eastAsia="Times New Roman"/>
                <w:bCs/>
                <w:color w:val="000000" w:themeColor="text1"/>
                <w:sz w:val="21"/>
                <w:szCs w:val="21"/>
              </w:rPr>
            </w:pPr>
            <w:r w:rsidRPr="0093410B">
              <w:rPr>
                <w:rFonts w:eastAsia="Times New Roman"/>
                <w:caps/>
                <w:color w:val="000000" w:themeColor="text1"/>
                <w:sz w:val="21"/>
                <w:szCs w:val="21"/>
              </w:rPr>
              <w:t>ОР.1.</w:t>
            </w:r>
          </w:p>
        </w:tc>
      </w:tr>
      <w:tr w:rsidR="00B23BC6" w:rsidRPr="0093410B" w14:paraId="4BD337B9" w14:textId="77777777" w:rsidTr="00730851">
        <w:tc>
          <w:tcPr>
            <w:tcW w:w="987" w:type="dxa"/>
            <w:shd w:val="clear" w:color="auto" w:fill="auto"/>
            <w:vAlign w:val="center"/>
          </w:tcPr>
          <w:p w14:paraId="7AF190CB" w14:textId="77777777" w:rsidR="00B23BC6" w:rsidRPr="0093410B" w:rsidRDefault="00B23BC6" w:rsidP="00730851">
            <w:pPr>
              <w:rPr>
                <w:rFonts w:eastAsia="Times New Roman"/>
                <w:color w:val="000000" w:themeColor="text1"/>
              </w:rPr>
            </w:pPr>
            <w:r w:rsidRPr="0093410B">
              <w:rPr>
                <w:rFonts w:eastAsia="Times New Roman"/>
                <w:color w:val="000000" w:themeColor="text1"/>
              </w:rPr>
              <w:t>К.М.01.ДВ.01.04</w:t>
            </w:r>
          </w:p>
        </w:tc>
        <w:tc>
          <w:tcPr>
            <w:tcW w:w="2356" w:type="dxa"/>
            <w:shd w:val="clear" w:color="auto" w:fill="auto"/>
            <w:vAlign w:val="center"/>
          </w:tcPr>
          <w:p w14:paraId="204CB44F" w14:textId="77777777" w:rsidR="00B23BC6" w:rsidRPr="0093410B" w:rsidRDefault="00B23BC6" w:rsidP="00730851">
            <w:pPr>
              <w:jc w:val="both"/>
              <w:rPr>
                <w:rFonts w:eastAsia="Times New Roman"/>
                <w:color w:val="000000" w:themeColor="text1"/>
              </w:rPr>
            </w:pPr>
            <w:r w:rsidRPr="0093410B">
              <w:rPr>
                <w:rFonts w:eastAsia="Times New Roman"/>
                <w:color w:val="000000" w:themeColor="text1"/>
              </w:rPr>
              <w:t>Клинические основы раннего детского возраста</w:t>
            </w:r>
          </w:p>
        </w:tc>
        <w:tc>
          <w:tcPr>
            <w:tcW w:w="587" w:type="dxa"/>
            <w:shd w:val="clear" w:color="auto" w:fill="auto"/>
            <w:vAlign w:val="center"/>
          </w:tcPr>
          <w:p w14:paraId="39ADF837" w14:textId="77777777" w:rsidR="00B23BC6" w:rsidRPr="0093410B" w:rsidRDefault="00B23BC6" w:rsidP="00730851">
            <w:pPr>
              <w:tabs>
                <w:tab w:val="left" w:pos="814"/>
              </w:tabs>
              <w:rPr>
                <w:rFonts w:eastAsia="Times New Roman"/>
                <w:color w:val="000000" w:themeColor="text1"/>
                <w:sz w:val="21"/>
                <w:szCs w:val="21"/>
              </w:rPr>
            </w:pPr>
          </w:p>
        </w:tc>
        <w:tc>
          <w:tcPr>
            <w:tcW w:w="1074" w:type="dxa"/>
            <w:shd w:val="clear" w:color="auto" w:fill="auto"/>
            <w:vAlign w:val="center"/>
          </w:tcPr>
          <w:p w14:paraId="621834B0"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14</w:t>
            </w:r>
          </w:p>
          <w:p w14:paraId="55AA348E" w14:textId="77777777" w:rsidR="00B23BC6" w:rsidRPr="0093410B" w:rsidRDefault="00B23BC6" w:rsidP="00730851">
            <w:pPr>
              <w:tabs>
                <w:tab w:val="left" w:pos="814"/>
              </w:tabs>
              <w:jc w:val="center"/>
              <w:rPr>
                <w:rFonts w:eastAsia="Times New Roman"/>
                <w:color w:val="000000" w:themeColor="text1"/>
                <w:sz w:val="21"/>
                <w:szCs w:val="21"/>
              </w:rPr>
            </w:pPr>
            <w:r w:rsidRPr="0093410B">
              <w:rPr>
                <w:color w:val="000000" w:themeColor="text1"/>
                <w:sz w:val="21"/>
                <w:szCs w:val="21"/>
              </w:rPr>
              <w:t>(4 л, 10 пр.)</w:t>
            </w:r>
          </w:p>
        </w:tc>
        <w:tc>
          <w:tcPr>
            <w:tcW w:w="993" w:type="dxa"/>
            <w:shd w:val="clear" w:color="auto" w:fill="auto"/>
            <w:vAlign w:val="center"/>
          </w:tcPr>
          <w:p w14:paraId="7DAF05A5" w14:textId="77777777" w:rsidR="00B23BC6" w:rsidRPr="0093410B" w:rsidRDefault="00B23BC6"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3E7897E2" w14:textId="77777777" w:rsidR="00B23BC6" w:rsidRPr="0093410B" w:rsidRDefault="00B23BC6"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54/4</w:t>
            </w:r>
          </w:p>
        </w:tc>
        <w:tc>
          <w:tcPr>
            <w:tcW w:w="668" w:type="dxa"/>
            <w:shd w:val="clear" w:color="auto" w:fill="auto"/>
          </w:tcPr>
          <w:p w14:paraId="33678634" w14:textId="77777777" w:rsidR="00B23BC6" w:rsidRPr="0093410B" w:rsidRDefault="00B23BC6" w:rsidP="00730851">
            <w:pPr>
              <w:jc w:val="center"/>
              <w:rPr>
                <w:rFonts w:eastAsia="Times New Roman"/>
                <w:color w:val="000000" w:themeColor="text1"/>
                <w:sz w:val="21"/>
                <w:szCs w:val="21"/>
              </w:rPr>
            </w:pPr>
            <w:proofErr w:type="spellStart"/>
            <w:r w:rsidRPr="0093410B">
              <w:rPr>
                <w:rFonts w:eastAsia="Times New Roman"/>
                <w:color w:val="000000" w:themeColor="text1"/>
                <w:sz w:val="21"/>
                <w:szCs w:val="21"/>
              </w:rPr>
              <w:t>зач</w:t>
            </w:r>
            <w:proofErr w:type="spellEnd"/>
          </w:p>
        </w:tc>
        <w:tc>
          <w:tcPr>
            <w:tcW w:w="668" w:type="dxa"/>
            <w:shd w:val="clear" w:color="auto" w:fill="auto"/>
            <w:vAlign w:val="center"/>
          </w:tcPr>
          <w:p w14:paraId="25944F36"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669" w:type="dxa"/>
            <w:shd w:val="clear" w:color="auto" w:fill="auto"/>
            <w:vAlign w:val="center"/>
          </w:tcPr>
          <w:p w14:paraId="45AF87AF" w14:textId="77777777" w:rsidR="00B23BC6" w:rsidRPr="0093410B" w:rsidRDefault="003B1EC0"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1</w:t>
            </w:r>
          </w:p>
        </w:tc>
        <w:tc>
          <w:tcPr>
            <w:tcW w:w="958" w:type="dxa"/>
            <w:gridSpan w:val="2"/>
            <w:shd w:val="clear" w:color="auto" w:fill="auto"/>
            <w:vAlign w:val="center"/>
          </w:tcPr>
          <w:p w14:paraId="79F51FD5" w14:textId="77777777" w:rsidR="00B23BC6" w:rsidRPr="0093410B" w:rsidRDefault="00B23BC6" w:rsidP="00730851">
            <w:pPr>
              <w:jc w:val="center"/>
              <w:rPr>
                <w:rFonts w:eastAsia="Times New Roman"/>
                <w:caps/>
                <w:color w:val="000000" w:themeColor="text1"/>
                <w:sz w:val="21"/>
                <w:szCs w:val="21"/>
              </w:rPr>
            </w:pPr>
            <w:r w:rsidRPr="0093410B">
              <w:rPr>
                <w:rFonts w:eastAsia="Times New Roman"/>
                <w:caps/>
                <w:color w:val="000000" w:themeColor="text1"/>
                <w:sz w:val="21"/>
                <w:szCs w:val="21"/>
              </w:rPr>
              <w:t>ОР.1</w:t>
            </w:r>
          </w:p>
        </w:tc>
      </w:tr>
      <w:tr w:rsidR="00FC04E2" w:rsidRPr="0093410B" w14:paraId="7FC47764" w14:textId="77777777" w:rsidTr="00730851">
        <w:tc>
          <w:tcPr>
            <w:tcW w:w="9628" w:type="dxa"/>
            <w:gridSpan w:val="11"/>
            <w:shd w:val="clear" w:color="auto" w:fill="auto"/>
            <w:vAlign w:val="center"/>
          </w:tcPr>
          <w:p w14:paraId="010D8C1A" w14:textId="77777777" w:rsidR="00FC04E2" w:rsidRPr="0093410B" w:rsidRDefault="00FC04E2" w:rsidP="00730851">
            <w:pPr>
              <w:tabs>
                <w:tab w:val="left" w:pos="814"/>
              </w:tabs>
              <w:ind w:left="317"/>
              <w:jc w:val="center"/>
              <w:rPr>
                <w:rFonts w:eastAsia="Times New Roman"/>
                <w:color w:val="000000" w:themeColor="text1"/>
              </w:rPr>
            </w:pPr>
            <w:r w:rsidRPr="0093410B">
              <w:rPr>
                <w:rFonts w:eastAsia="Times New Roman"/>
                <w:caps/>
                <w:color w:val="000000" w:themeColor="text1"/>
              </w:rPr>
              <w:t>3. аттестация :</w:t>
            </w:r>
          </w:p>
        </w:tc>
      </w:tr>
      <w:tr w:rsidR="00FC04E2" w:rsidRPr="0093410B" w14:paraId="03C69636" w14:textId="77777777" w:rsidTr="00730851">
        <w:trPr>
          <w:trHeight w:val="911"/>
        </w:trPr>
        <w:tc>
          <w:tcPr>
            <w:tcW w:w="987" w:type="dxa"/>
            <w:shd w:val="clear" w:color="auto" w:fill="auto"/>
            <w:vAlign w:val="center"/>
          </w:tcPr>
          <w:p w14:paraId="2F252F24" w14:textId="77777777" w:rsidR="00FC04E2" w:rsidRPr="0093410B" w:rsidRDefault="00D819E6" w:rsidP="00730851">
            <w:pPr>
              <w:tabs>
                <w:tab w:val="left" w:pos="814"/>
              </w:tabs>
              <w:jc w:val="center"/>
              <w:rPr>
                <w:rFonts w:eastAsia="Times New Roman"/>
                <w:caps/>
                <w:color w:val="000000" w:themeColor="text1"/>
              </w:rPr>
            </w:pPr>
            <w:r w:rsidRPr="0093410B">
              <w:rPr>
                <w:rFonts w:eastAsia="Times New Roman"/>
                <w:color w:val="000000" w:themeColor="text1"/>
              </w:rPr>
              <w:t>К.М.01.07</w:t>
            </w:r>
            <w:r w:rsidR="00FC04E2" w:rsidRPr="0093410B">
              <w:rPr>
                <w:rFonts w:eastAsia="Times New Roman"/>
                <w:color w:val="000000" w:themeColor="text1"/>
              </w:rPr>
              <w:t>(К)</w:t>
            </w:r>
          </w:p>
        </w:tc>
        <w:tc>
          <w:tcPr>
            <w:tcW w:w="2356" w:type="dxa"/>
            <w:shd w:val="clear" w:color="auto" w:fill="auto"/>
            <w:vAlign w:val="center"/>
          </w:tcPr>
          <w:p w14:paraId="408E482D" w14:textId="77777777" w:rsidR="00FC04E2" w:rsidRPr="0093410B" w:rsidRDefault="00FC04E2" w:rsidP="00730851">
            <w:pPr>
              <w:textAlignment w:val="baseline"/>
              <w:rPr>
                <w:rFonts w:eastAsia="Times New Roman"/>
                <w:color w:val="000000" w:themeColor="text1"/>
              </w:rPr>
            </w:pPr>
            <w:r w:rsidRPr="0093410B">
              <w:rPr>
                <w:rFonts w:eastAsia="Times New Roman"/>
                <w:i/>
                <w:iCs/>
                <w:color w:val="000000" w:themeColor="text1"/>
              </w:rPr>
              <w:t xml:space="preserve">Экзамен  по модулю </w:t>
            </w:r>
          </w:p>
        </w:tc>
        <w:tc>
          <w:tcPr>
            <w:tcW w:w="587" w:type="dxa"/>
            <w:shd w:val="clear" w:color="auto" w:fill="auto"/>
            <w:vAlign w:val="center"/>
          </w:tcPr>
          <w:p w14:paraId="2D73C6DB"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36</w:t>
            </w:r>
          </w:p>
        </w:tc>
        <w:tc>
          <w:tcPr>
            <w:tcW w:w="1074" w:type="dxa"/>
            <w:shd w:val="clear" w:color="auto" w:fill="auto"/>
            <w:vAlign w:val="center"/>
          </w:tcPr>
          <w:p w14:paraId="4DA09799" w14:textId="77777777" w:rsidR="00FC04E2" w:rsidRPr="0093410B" w:rsidRDefault="00FC04E2" w:rsidP="00730851">
            <w:pPr>
              <w:tabs>
                <w:tab w:val="left" w:pos="814"/>
              </w:tabs>
              <w:jc w:val="center"/>
              <w:rPr>
                <w:rFonts w:eastAsia="Times New Roman"/>
                <w:color w:val="000000" w:themeColor="text1"/>
                <w:sz w:val="21"/>
                <w:szCs w:val="21"/>
              </w:rPr>
            </w:pPr>
          </w:p>
        </w:tc>
        <w:tc>
          <w:tcPr>
            <w:tcW w:w="993" w:type="dxa"/>
            <w:shd w:val="clear" w:color="auto" w:fill="auto"/>
            <w:vAlign w:val="center"/>
          </w:tcPr>
          <w:p w14:paraId="24E4B2D5" w14:textId="77777777" w:rsidR="00FC04E2" w:rsidRPr="0093410B" w:rsidRDefault="00FC04E2"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74AD5E95" w14:textId="77777777" w:rsidR="00FC04E2" w:rsidRPr="0093410B" w:rsidRDefault="00FC04E2" w:rsidP="00730851">
            <w:pPr>
              <w:tabs>
                <w:tab w:val="left" w:pos="814"/>
              </w:tabs>
              <w:jc w:val="center"/>
              <w:rPr>
                <w:rFonts w:eastAsia="Times New Roman"/>
                <w:color w:val="000000" w:themeColor="text1"/>
                <w:sz w:val="21"/>
                <w:szCs w:val="21"/>
              </w:rPr>
            </w:pPr>
            <w:r w:rsidRPr="0093410B">
              <w:rPr>
                <w:rFonts w:eastAsia="Times New Roman"/>
                <w:color w:val="000000" w:themeColor="text1"/>
                <w:sz w:val="21"/>
                <w:szCs w:val="21"/>
              </w:rPr>
              <w:t>36</w:t>
            </w:r>
          </w:p>
        </w:tc>
        <w:tc>
          <w:tcPr>
            <w:tcW w:w="668" w:type="dxa"/>
            <w:shd w:val="clear" w:color="auto" w:fill="auto"/>
            <w:vAlign w:val="center"/>
          </w:tcPr>
          <w:p w14:paraId="3A1265BA" w14:textId="77777777" w:rsidR="00FC04E2" w:rsidRPr="0093410B" w:rsidRDefault="00FC04E2" w:rsidP="00730851">
            <w:pPr>
              <w:tabs>
                <w:tab w:val="left" w:pos="814"/>
              </w:tabs>
              <w:jc w:val="center"/>
              <w:rPr>
                <w:rFonts w:eastAsia="Times New Roman"/>
                <w:color w:val="000000" w:themeColor="text1"/>
                <w:sz w:val="21"/>
                <w:szCs w:val="21"/>
              </w:rPr>
            </w:pPr>
          </w:p>
        </w:tc>
        <w:tc>
          <w:tcPr>
            <w:tcW w:w="668" w:type="dxa"/>
            <w:shd w:val="clear" w:color="auto" w:fill="auto"/>
            <w:vAlign w:val="center"/>
          </w:tcPr>
          <w:p w14:paraId="6ED5641D" w14:textId="77777777" w:rsidR="00FC04E2" w:rsidRPr="0093410B" w:rsidRDefault="00FC04E2" w:rsidP="00730851">
            <w:pPr>
              <w:tabs>
                <w:tab w:val="left" w:pos="814"/>
              </w:tabs>
              <w:jc w:val="center"/>
              <w:rPr>
                <w:rFonts w:eastAsia="Times New Roman"/>
                <w:caps/>
                <w:color w:val="000000" w:themeColor="text1"/>
                <w:sz w:val="21"/>
                <w:szCs w:val="21"/>
              </w:rPr>
            </w:pPr>
          </w:p>
        </w:tc>
        <w:tc>
          <w:tcPr>
            <w:tcW w:w="669" w:type="dxa"/>
            <w:shd w:val="clear" w:color="auto" w:fill="auto"/>
            <w:vAlign w:val="center"/>
          </w:tcPr>
          <w:p w14:paraId="0B6E9AAF" w14:textId="77777777" w:rsidR="00FC04E2" w:rsidRPr="0093410B" w:rsidRDefault="00FC04E2" w:rsidP="00730851">
            <w:pPr>
              <w:tabs>
                <w:tab w:val="left" w:pos="814"/>
              </w:tabs>
              <w:jc w:val="center"/>
              <w:rPr>
                <w:rFonts w:eastAsia="Times New Roman"/>
                <w:caps/>
                <w:color w:val="000000" w:themeColor="text1"/>
                <w:sz w:val="21"/>
                <w:szCs w:val="21"/>
              </w:rPr>
            </w:pPr>
          </w:p>
        </w:tc>
        <w:tc>
          <w:tcPr>
            <w:tcW w:w="958" w:type="dxa"/>
            <w:gridSpan w:val="2"/>
            <w:shd w:val="clear" w:color="auto" w:fill="auto"/>
            <w:vAlign w:val="center"/>
          </w:tcPr>
          <w:p w14:paraId="2D30DFA7" w14:textId="77777777" w:rsidR="00FC04E2" w:rsidRPr="0093410B" w:rsidRDefault="00FC04E2"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ОР.1.</w:t>
            </w:r>
          </w:p>
          <w:p w14:paraId="4700C65C" w14:textId="77777777" w:rsidR="001D7A46" w:rsidRPr="0093410B" w:rsidRDefault="001D7A46" w:rsidP="00730851">
            <w:pPr>
              <w:tabs>
                <w:tab w:val="left" w:pos="814"/>
              </w:tabs>
              <w:jc w:val="center"/>
              <w:rPr>
                <w:rFonts w:eastAsia="Times New Roman"/>
                <w:caps/>
                <w:color w:val="000000" w:themeColor="text1"/>
                <w:sz w:val="21"/>
                <w:szCs w:val="21"/>
              </w:rPr>
            </w:pPr>
            <w:r w:rsidRPr="0093410B">
              <w:rPr>
                <w:rFonts w:eastAsia="Times New Roman"/>
                <w:caps/>
                <w:color w:val="000000" w:themeColor="text1"/>
                <w:sz w:val="21"/>
                <w:szCs w:val="21"/>
              </w:rPr>
              <w:t>ОР.2</w:t>
            </w:r>
          </w:p>
        </w:tc>
      </w:tr>
    </w:tbl>
    <w:p w14:paraId="747D4079" w14:textId="77777777" w:rsidR="00FC04E2" w:rsidRPr="0093410B" w:rsidRDefault="00FC04E2" w:rsidP="00FC04E2">
      <w:pPr>
        <w:suppressAutoHyphens/>
        <w:jc w:val="both"/>
        <w:rPr>
          <w:rFonts w:eastAsia="Times New Roman"/>
          <w:color w:val="000000" w:themeColor="text1"/>
        </w:rPr>
        <w:sectPr w:rsidR="00FC04E2" w:rsidRPr="0093410B" w:rsidSect="00730851">
          <w:pgSz w:w="11906" w:h="16838"/>
          <w:pgMar w:top="851" w:right="1134" w:bottom="1134" w:left="1134" w:header="709" w:footer="709" w:gutter="0"/>
          <w:cols w:space="708"/>
          <w:docGrid w:linePitch="360"/>
        </w:sectPr>
      </w:pPr>
    </w:p>
    <w:p w14:paraId="041F5E44" w14:textId="77777777" w:rsidR="00FC04E2" w:rsidRPr="0093410B" w:rsidRDefault="00FC04E2" w:rsidP="00FC04E2">
      <w:pPr>
        <w:jc w:val="center"/>
        <w:rPr>
          <w:rFonts w:eastAsia="Times New Roman"/>
          <w:b/>
          <w:caps/>
          <w:color w:val="000000" w:themeColor="text1"/>
        </w:rPr>
      </w:pPr>
      <w:r w:rsidRPr="0093410B">
        <w:rPr>
          <w:rFonts w:eastAsia="Times New Roman"/>
          <w:b/>
          <w:caps/>
          <w:color w:val="000000" w:themeColor="text1"/>
        </w:rPr>
        <w:lastRenderedPageBreak/>
        <w:t xml:space="preserve">4. Методические указания для обучающихся </w:t>
      </w:r>
    </w:p>
    <w:p w14:paraId="4270175E" w14:textId="77777777" w:rsidR="00FC04E2" w:rsidRPr="0093410B" w:rsidRDefault="00FC04E2" w:rsidP="00FC04E2">
      <w:pPr>
        <w:spacing w:after="120"/>
        <w:jc w:val="center"/>
        <w:rPr>
          <w:rFonts w:eastAsia="Times New Roman"/>
          <w:b/>
          <w:caps/>
          <w:color w:val="000000" w:themeColor="text1"/>
        </w:rPr>
      </w:pPr>
      <w:r w:rsidRPr="0093410B">
        <w:rPr>
          <w:rFonts w:eastAsia="Times New Roman"/>
          <w:b/>
          <w:caps/>
          <w:color w:val="000000" w:themeColor="text1"/>
        </w:rPr>
        <w:t>по освоению Модуля</w:t>
      </w:r>
    </w:p>
    <w:p w14:paraId="613D419F" w14:textId="77777777" w:rsidR="00FC04E2" w:rsidRPr="0093410B" w:rsidRDefault="00FC04E2" w:rsidP="00FC04E2">
      <w:pPr>
        <w:pStyle w:val="a5"/>
        <w:spacing w:line="276" w:lineRule="auto"/>
        <w:ind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w:t>
      </w:r>
      <w:hyperlink r:id="rId5" w:history="1">
        <w:r w:rsidRPr="0093410B">
          <w:rPr>
            <w:rStyle w:val="a8"/>
            <w:rFonts w:ascii="Times New Roman" w:hAnsi="Times New Roman"/>
            <w:color w:val="000000" w:themeColor="text1"/>
            <w:sz w:val="24"/>
            <w:szCs w:val="24"/>
          </w:rPr>
          <w:t>http://www.mininuniver.ru/scientific/</w:t>
        </w:r>
      </w:hyperlink>
      <w:r w:rsidRPr="0093410B">
        <w:rPr>
          <w:rFonts w:ascii="Times New Roman" w:hAnsi="Times New Roman"/>
          <w:color w:val="000000" w:themeColor="text1"/>
          <w:sz w:val="24"/>
          <w:szCs w:val="24"/>
        </w:rPr>
        <w:t xml:space="preserve"> </w:t>
      </w:r>
      <w:proofErr w:type="spellStart"/>
      <w:r w:rsidRPr="0093410B">
        <w:rPr>
          <w:rFonts w:ascii="Times New Roman" w:hAnsi="Times New Roman"/>
          <w:color w:val="000000" w:themeColor="text1"/>
          <w:sz w:val="24"/>
          <w:szCs w:val="24"/>
        </w:rPr>
        <w:t>education</w:t>
      </w:r>
      <w:proofErr w:type="spellEnd"/>
      <w:r w:rsidRPr="0093410B">
        <w:rPr>
          <w:rFonts w:ascii="Times New Roman" w:hAnsi="Times New Roman"/>
          <w:color w:val="000000" w:themeColor="text1"/>
          <w:sz w:val="24"/>
          <w:szCs w:val="24"/>
        </w:rPr>
        <w:t>/</w:t>
      </w:r>
      <w:proofErr w:type="spellStart"/>
      <w:r w:rsidRPr="0093410B">
        <w:rPr>
          <w:rFonts w:ascii="Times New Roman" w:hAnsi="Times New Roman"/>
          <w:color w:val="000000" w:themeColor="text1"/>
          <w:sz w:val="24"/>
          <w:szCs w:val="24"/>
        </w:rPr>
        <w:t>ozenkakachest</w:t>
      </w:r>
      <w:proofErr w:type="spellEnd"/>
      <w:r w:rsidRPr="0093410B">
        <w:rPr>
          <w:rFonts w:ascii="Times New Roman" w:hAnsi="Times New Roman"/>
          <w:color w:val="000000" w:themeColor="text1"/>
          <w:sz w:val="24"/>
          <w:szCs w:val="24"/>
        </w:rPr>
        <w:t xml:space="preserve">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14:paraId="060B4DC0" w14:textId="77777777" w:rsidR="00FC04E2" w:rsidRPr="0093410B" w:rsidRDefault="00FC04E2" w:rsidP="00FC04E2">
      <w:pPr>
        <w:pStyle w:val="a5"/>
        <w:spacing w:line="276" w:lineRule="auto"/>
        <w:ind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7AB2822F" w14:textId="77777777" w:rsidR="00FC04E2" w:rsidRPr="0093410B" w:rsidRDefault="00FC04E2" w:rsidP="00FC04E2">
      <w:pPr>
        <w:pStyle w:val="a5"/>
        <w:spacing w:line="276" w:lineRule="auto"/>
        <w:ind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2D393132" w14:textId="77777777" w:rsidR="00FC04E2" w:rsidRPr="0093410B" w:rsidRDefault="00FC04E2" w:rsidP="00FC04E2">
      <w:pPr>
        <w:pStyle w:val="a5"/>
        <w:spacing w:line="276" w:lineRule="auto"/>
        <w:ind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 xml:space="preserve">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06212934" w14:textId="77777777" w:rsidR="00FC04E2" w:rsidRPr="0093410B" w:rsidRDefault="00FC04E2" w:rsidP="00FC04E2">
      <w:pPr>
        <w:spacing w:after="120"/>
        <w:jc w:val="center"/>
        <w:rPr>
          <w:rFonts w:eastAsia="Times New Roman"/>
          <w:b/>
          <w:caps/>
          <w:color w:val="000000" w:themeColor="text1"/>
        </w:rPr>
      </w:pPr>
    </w:p>
    <w:p w14:paraId="413661CB" w14:textId="77777777" w:rsidR="00FC04E2" w:rsidRPr="0093410B" w:rsidRDefault="00FC04E2" w:rsidP="00FC04E2">
      <w:pPr>
        <w:spacing w:after="120"/>
        <w:jc w:val="center"/>
        <w:rPr>
          <w:rFonts w:eastAsia="Times New Roman"/>
          <w:b/>
          <w:caps/>
          <w:color w:val="000000" w:themeColor="text1"/>
        </w:rPr>
      </w:pPr>
    </w:p>
    <w:p w14:paraId="5E528189" w14:textId="77777777" w:rsidR="00FC04E2" w:rsidRPr="0093410B" w:rsidRDefault="00FC04E2" w:rsidP="00FC04E2">
      <w:pPr>
        <w:spacing w:after="120"/>
        <w:jc w:val="center"/>
        <w:rPr>
          <w:rFonts w:eastAsia="Times New Roman"/>
          <w:b/>
          <w:caps/>
          <w:color w:val="000000" w:themeColor="text1"/>
        </w:rPr>
      </w:pPr>
    </w:p>
    <w:p w14:paraId="1E4047FA" w14:textId="77777777" w:rsidR="00FC04E2" w:rsidRPr="0093410B" w:rsidRDefault="00FC04E2" w:rsidP="00FC04E2">
      <w:pPr>
        <w:spacing w:after="120"/>
        <w:jc w:val="center"/>
        <w:rPr>
          <w:rFonts w:eastAsia="Times New Roman"/>
          <w:b/>
          <w:caps/>
          <w:color w:val="000000" w:themeColor="text1"/>
        </w:rPr>
      </w:pPr>
    </w:p>
    <w:p w14:paraId="2316082E" w14:textId="77777777" w:rsidR="00FC04E2" w:rsidRPr="0093410B" w:rsidRDefault="00FC04E2" w:rsidP="00FC04E2">
      <w:pPr>
        <w:spacing w:after="120"/>
        <w:jc w:val="center"/>
        <w:rPr>
          <w:rFonts w:eastAsia="Times New Roman"/>
          <w:b/>
          <w:caps/>
          <w:color w:val="000000" w:themeColor="text1"/>
        </w:rPr>
      </w:pPr>
    </w:p>
    <w:p w14:paraId="1F4495B2" w14:textId="77777777" w:rsidR="00FC04E2" w:rsidRPr="0093410B" w:rsidRDefault="00FC04E2" w:rsidP="00FC04E2">
      <w:pPr>
        <w:spacing w:after="120"/>
        <w:jc w:val="center"/>
        <w:rPr>
          <w:rFonts w:eastAsia="Times New Roman"/>
          <w:b/>
          <w:caps/>
          <w:color w:val="000000" w:themeColor="text1"/>
        </w:rPr>
      </w:pPr>
    </w:p>
    <w:p w14:paraId="252F7DFF" w14:textId="77777777" w:rsidR="00FC04E2" w:rsidRPr="0093410B" w:rsidRDefault="00FC04E2" w:rsidP="00FC04E2">
      <w:pPr>
        <w:spacing w:after="120"/>
        <w:jc w:val="center"/>
        <w:rPr>
          <w:rFonts w:eastAsia="Times New Roman"/>
          <w:b/>
          <w:caps/>
          <w:color w:val="000000" w:themeColor="text1"/>
        </w:rPr>
      </w:pPr>
    </w:p>
    <w:p w14:paraId="2A01592F" w14:textId="77777777" w:rsidR="001D7A46" w:rsidRPr="0093410B" w:rsidRDefault="001D7A46" w:rsidP="00FC04E2">
      <w:pPr>
        <w:spacing w:after="120"/>
        <w:jc w:val="center"/>
        <w:rPr>
          <w:rFonts w:eastAsia="Times New Roman"/>
          <w:b/>
          <w:caps/>
          <w:color w:val="000000" w:themeColor="text1"/>
        </w:rPr>
      </w:pPr>
    </w:p>
    <w:p w14:paraId="10C726BC" w14:textId="77777777" w:rsidR="00FC04E2" w:rsidRPr="0093410B" w:rsidRDefault="00FC04E2" w:rsidP="00FC04E2">
      <w:pPr>
        <w:spacing w:after="120"/>
        <w:jc w:val="center"/>
        <w:rPr>
          <w:rFonts w:eastAsia="Times New Roman"/>
          <w:b/>
          <w:caps/>
          <w:color w:val="000000" w:themeColor="text1"/>
        </w:rPr>
      </w:pPr>
      <w:r w:rsidRPr="0093410B">
        <w:rPr>
          <w:rFonts w:eastAsia="Times New Roman"/>
          <w:b/>
          <w:caps/>
          <w:color w:val="000000" w:themeColor="text1"/>
        </w:rPr>
        <w:lastRenderedPageBreak/>
        <w:t>5. ПРОГРАММЫ ДИСЦИПЛИН МОДУЛЯ</w:t>
      </w:r>
    </w:p>
    <w:p w14:paraId="4325B8CA" w14:textId="77777777" w:rsidR="00031572" w:rsidRPr="0093410B" w:rsidRDefault="00031572" w:rsidP="0043650F">
      <w:pPr>
        <w:jc w:val="center"/>
        <w:rPr>
          <w:rFonts w:eastAsia="Times New Roman"/>
          <w:b/>
          <w:color w:val="000000" w:themeColor="text1"/>
        </w:rPr>
      </w:pPr>
      <w:r w:rsidRPr="0093410B">
        <w:rPr>
          <w:rFonts w:eastAsia="Times New Roman"/>
          <w:b/>
          <w:color w:val="000000" w:themeColor="text1"/>
        </w:rPr>
        <w:t>5.1.</w:t>
      </w:r>
      <w:r w:rsidR="001A3CFA" w:rsidRPr="0093410B">
        <w:rPr>
          <w:rFonts w:eastAsia="Times New Roman"/>
          <w:b/>
          <w:color w:val="000000" w:themeColor="text1"/>
        </w:rPr>
        <w:t xml:space="preserve"> ПРОГРАММА ДИСЦИПЛИНЫ</w:t>
      </w:r>
    </w:p>
    <w:p w14:paraId="192EE398" w14:textId="77777777" w:rsidR="0043650F" w:rsidRPr="0093410B" w:rsidRDefault="00031572" w:rsidP="0043650F">
      <w:pPr>
        <w:jc w:val="center"/>
        <w:rPr>
          <w:b/>
          <w:color w:val="000000" w:themeColor="text1"/>
          <w:sz w:val="28"/>
          <w:szCs w:val="28"/>
        </w:rPr>
      </w:pPr>
      <w:r w:rsidRPr="0093410B">
        <w:rPr>
          <w:b/>
          <w:color w:val="000000" w:themeColor="text1"/>
          <w:sz w:val="28"/>
          <w:szCs w:val="28"/>
        </w:rPr>
        <w:t>Клинические основы логопедии</w:t>
      </w:r>
    </w:p>
    <w:p w14:paraId="36DDF943" w14:textId="77777777" w:rsidR="00730851" w:rsidRPr="0093410B" w:rsidRDefault="00730851" w:rsidP="00371B95">
      <w:pPr>
        <w:pStyle w:val="a3"/>
        <w:numPr>
          <w:ilvl w:val="0"/>
          <w:numId w:val="7"/>
        </w:numPr>
        <w:tabs>
          <w:tab w:val="left" w:pos="720"/>
        </w:tabs>
        <w:autoSpaceDE w:val="0"/>
        <w:autoSpaceDN w:val="0"/>
        <w:adjustRightInd w:val="0"/>
        <w:spacing w:after="0" w:line="276" w:lineRule="auto"/>
        <w:ind w:left="0" w:firstLine="709"/>
        <w:jc w:val="both"/>
        <w:rPr>
          <w:rFonts w:eastAsia="Times New Roman"/>
          <w:b/>
          <w:bCs/>
          <w:color w:val="000000" w:themeColor="text1"/>
        </w:rPr>
      </w:pPr>
      <w:r w:rsidRPr="0093410B">
        <w:rPr>
          <w:rFonts w:eastAsia="Times New Roman"/>
          <w:b/>
          <w:bCs/>
          <w:color w:val="000000" w:themeColor="text1"/>
        </w:rPr>
        <w:t xml:space="preserve">Пояснительная записка </w:t>
      </w:r>
    </w:p>
    <w:p w14:paraId="7CB05E45" w14:textId="77777777" w:rsidR="00730851" w:rsidRPr="0093410B" w:rsidRDefault="00730851" w:rsidP="00730851">
      <w:pPr>
        <w:pStyle w:val="2"/>
        <w:spacing w:before="0" w:after="0" w:line="276" w:lineRule="auto"/>
        <w:ind w:firstLine="567"/>
        <w:jc w:val="both"/>
        <w:rPr>
          <w:rFonts w:ascii="Times New Roman" w:hAnsi="Times New Roman" w:cs="Times New Roman"/>
          <w:b w:val="0"/>
          <w:i w:val="0"/>
          <w:color w:val="000000" w:themeColor="text1"/>
          <w:sz w:val="24"/>
          <w:szCs w:val="24"/>
        </w:rPr>
      </w:pPr>
      <w:r w:rsidRPr="0093410B">
        <w:rPr>
          <w:rFonts w:ascii="Times New Roman" w:hAnsi="Times New Roman" w:cs="Times New Roman"/>
          <w:b w:val="0"/>
          <w:i w:val="0"/>
          <w:color w:val="000000" w:themeColor="text1"/>
          <w:sz w:val="24"/>
          <w:szCs w:val="24"/>
        </w:rPr>
        <w:t xml:space="preserve">Дисциплина «Клинические основы логопедии» включена в предметный модуль «Медико-биологические проблемы логопедии» и предназначена для обучающихся магистратуры по направлению 44.04.03 «Специальное (дефектологическое) образование». </w:t>
      </w:r>
      <w:r w:rsidR="00CD0E1A" w:rsidRPr="0093410B">
        <w:rPr>
          <w:rFonts w:ascii="Times New Roman" w:hAnsi="Times New Roman" w:cs="Times New Roman"/>
          <w:b w:val="0"/>
          <w:i w:val="0"/>
          <w:color w:val="000000" w:themeColor="text1"/>
          <w:sz w:val="24"/>
          <w:szCs w:val="24"/>
        </w:rPr>
        <w:t>При освоении дисциплины магистранты получат з</w:t>
      </w:r>
      <w:r w:rsidRPr="0093410B">
        <w:rPr>
          <w:rFonts w:ascii="Times New Roman" w:hAnsi="Times New Roman" w:cs="Times New Roman"/>
          <w:b w:val="0"/>
          <w:i w:val="0"/>
          <w:color w:val="000000" w:themeColor="text1"/>
          <w:sz w:val="24"/>
          <w:szCs w:val="24"/>
        </w:rPr>
        <w:t>нания об особенностях строения, функционирования и патологии органов слуха и речи необходимы для решения задач консультирования, профилактики, коррекции лиц с речевой патологией.</w:t>
      </w:r>
    </w:p>
    <w:p w14:paraId="151D8297" w14:textId="77777777" w:rsidR="00730851" w:rsidRPr="0093410B" w:rsidRDefault="00730851" w:rsidP="00730851">
      <w:pPr>
        <w:spacing w:line="276" w:lineRule="auto"/>
        <w:ind w:firstLine="567"/>
        <w:jc w:val="both"/>
        <w:rPr>
          <w:color w:val="000000" w:themeColor="text1"/>
        </w:rPr>
      </w:pPr>
      <w:r w:rsidRPr="0093410B">
        <w:rPr>
          <w:b/>
          <w:bCs/>
          <w:color w:val="000000" w:themeColor="text1"/>
        </w:rPr>
        <w:t>2. Место в структуре модуля</w:t>
      </w:r>
    </w:p>
    <w:p w14:paraId="2827A8B5" w14:textId="77777777" w:rsidR="00730851" w:rsidRPr="0093410B" w:rsidRDefault="00730851" w:rsidP="00730851">
      <w:pPr>
        <w:spacing w:line="276" w:lineRule="auto"/>
        <w:ind w:firstLine="567"/>
        <w:jc w:val="both"/>
        <w:rPr>
          <w:bCs/>
          <w:color w:val="000000" w:themeColor="text1"/>
        </w:rPr>
      </w:pPr>
      <w:r w:rsidRPr="0093410B">
        <w:rPr>
          <w:color w:val="000000" w:themeColor="text1"/>
        </w:rPr>
        <w:t xml:space="preserve">Для изучения данной дисциплины требуются знания, полученные на предыдущем уровне обучения. Дисциплины, для которых данная дисциплина является предшествующей: </w:t>
      </w:r>
      <w:r w:rsidR="00CD0E1A" w:rsidRPr="0093410B">
        <w:rPr>
          <w:color w:val="000000" w:themeColor="text1"/>
        </w:rPr>
        <w:t>«</w:t>
      </w:r>
      <w:r w:rsidRPr="0093410B">
        <w:rPr>
          <w:color w:val="000000" w:themeColor="text1"/>
        </w:rPr>
        <w:t>Дифференциальная</w:t>
      </w:r>
      <w:r w:rsidR="00CD0E1A" w:rsidRPr="0093410B">
        <w:rPr>
          <w:color w:val="000000" w:themeColor="text1"/>
        </w:rPr>
        <w:t xml:space="preserve"> диагностика речевых нарушений»</w:t>
      </w:r>
      <w:r w:rsidRPr="0093410B">
        <w:rPr>
          <w:color w:val="000000" w:themeColor="text1"/>
        </w:rPr>
        <w:t xml:space="preserve">, </w:t>
      </w:r>
      <w:r w:rsidR="00CD0E1A" w:rsidRPr="0093410B">
        <w:rPr>
          <w:color w:val="000000" w:themeColor="text1"/>
        </w:rPr>
        <w:t>«</w:t>
      </w:r>
      <w:r w:rsidRPr="0093410B">
        <w:rPr>
          <w:color w:val="000000" w:themeColor="text1"/>
        </w:rPr>
        <w:t xml:space="preserve">Развитие речи в </w:t>
      </w:r>
      <w:r w:rsidR="00CD0E1A" w:rsidRPr="0093410B">
        <w:rPr>
          <w:color w:val="000000" w:themeColor="text1"/>
        </w:rPr>
        <w:t xml:space="preserve">условиях </w:t>
      </w:r>
      <w:proofErr w:type="spellStart"/>
      <w:r w:rsidR="00CD0E1A" w:rsidRPr="0093410B">
        <w:rPr>
          <w:color w:val="000000" w:themeColor="text1"/>
        </w:rPr>
        <w:t>онто</w:t>
      </w:r>
      <w:proofErr w:type="spellEnd"/>
      <w:r w:rsidR="00CD0E1A" w:rsidRPr="0093410B">
        <w:rPr>
          <w:color w:val="000000" w:themeColor="text1"/>
        </w:rPr>
        <w:t xml:space="preserve">- и </w:t>
      </w:r>
      <w:proofErr w:type="spellStart"/>
      <w:r w:rsidR="00CD0E1A" w:rsidRPr="0093410B">
        <w:rPr>
          <w:color w:val="000000" w:themeColor="text1"/>
        </w:rPr>
        <w:t>дизонтогенеза</w:t>
      </w:r>
      <w:proofErr w:type="spellEnd"/>
      <w:r w:rsidR="00CD0E1A" w:rsidRPr="0093410B">
        <w:rPr>
          <w:color w:val="000000" w:themeColor="text1"/>
        </w:rPr>
        <w:t>», «</w:t>
      </w:r>
      <w:r w:rsidRPr="0093410B">
        <w:rPr>
          <w:color w:val="000000" w:themeColor="text1"/>
        </w:rPr>
        <w:t>Проектирование программ сопровождения детей дошкольного возраста с речевой патологией</w:t>
      </w:r>
      <w:r w:rsidR="00CD0E1A" w:rsidRPr="0093410B">
        <w:rPr>
          <w:color w:val="000000" w:themeColor="text1"/>
        </w:rPr>
        <w:t>»</w:t>
      </w:r>
      <w:r w:rsidRPr="0093410B">
        <w:rPr>
          <w:bCs/>
          <w:color w:val="000000" w:themeColor="text1"/>
        </w:rPr>
        <w:t>,</w:t>
      </w:r>
      <w:r w:rsidRPr="0093410B">
        <w:rPr>
          <w:color w:val="000000" w:themeColor="text1"/>
        </w:rPr>
        <w:t xml:space="preserve"> «</w:t>
      </w:r>
      <w:r w:rsidRPr="0093410B">
        <w:rPr>
          <w:bCs/>
          <w:color w:val="000000" w:themeColor="text1"/>
        </w:rPr>
        <w:t>Логопедическое сопровождение детей со сложными нарушениями развития».</w:t>
      </w:r>
    </w:p>
    <w:p w14:paraId="147FF708" w14:textId="77777777" w:rsidR="00730851" w:rsidRPr="0093410B" w:rsidRDefault="00730851" w:rsidP="00730851">
      <w:pPr>
        <w:pStyle w:val="2"/>
        <w:spacing w:before="0" w:after="0" w:line="276" w:lineRule="auto"/>
        <w:ind w:firstLine="567"/>
        <w:jc w:val="both"/>
        <w:rPr>
          <w:rFonts w:ascii="Times New Roman" w:hAnsi="Times New Roman" w:cs="Times New Roman"/>
          <w:b w:val="0"/>
          <w:i w:val="0"/>
          <w:color w:val="000000" w:themeColor="text1"/>
          <w:sz w:val="24"/>
          <w:szCs w:val="24"/>
        </w:rPr>
      </w:pPr>
      <w:r w:rsidRPr="0093410B">
        <w:rPr>
          <w:rFonts w:ascii="Times New Roman" w:hAnsi="Times New Roman" w:cs="Times New Roman"/>
          <w:color w:val="000000" w:themeColor="text1"/>
          <w:sz w:val="24"/>
          <w:szCs w:val="24"/>
        </w:rPr>
        <w:t xml:space="preserve">Цель дисциплины </w:t>
      </w:r>
      <w:r w:rsidRPr="0093410B">
        <w:rPr>
          <w:rFonts w:ascii="Times New Roman" w:hAnsi="Times New Roman" w:cs="Times New Roman"/>
          <w:color w:val="000000" w:themeColor="text1"/>
          <w:spacing w:val="3"/>
          <w:sz w:val="24"/>
          <w:szCs w:val="24"/>
        </w:rPr>
        <w:t>–</w:t>
      </w:r>
      <w:r w:rsidRPr="0093410B">
        <w:rPr>
          <w:rFonts w:ascii="Times New Roman" w:hAnsi="Times New Roman" w:cs="Times New Roman"/>
          <w:color w:val="000000" w:themeColor="text1"/>
          <w:sz w:val="24"/>
          <w:szCs w:val="24"/>
        </w:rPr>
        <w:t xml:space="preserve"> </w:t>
      </w:r>
      <w:r w:rsidR="00F837E1" w:rsidRPr="0093410B">
        <w:rPr>
          <w:rFonts w:ascii="Times New Roman" w:hAnsi="Times New Roman" w:cs="Times New Roman"/>
          <w:b w:val="0"/>
          <w:i w:val="0"/>
          <w:color w:val="000000" w:themeColor="text1"/>
          <w:sz w:val="24"/>
          <w:szCs w:val="24"/>
        </w:rPr>
        <w:t>создать условия для</w:t>
      </w:r>
      <w:r w:rsidR="00F837E1" w:rsidRPr="0093410B">
        <w:rPr>
          <w:rFonts w:ascii="Times New Roman" w:hAnsi="Times New Roman" w:cs="Times New Roman"/>
          <w:color w:val="000000" w:themeColor="text1"/>
          <w:sz w:val="24"/>
          <w:szCs w:val="24"/>
        </w:rPr>
        <w:t xml:space="preserve"> </w:t>
      </w:r>
      <w:r w:rsidRPr="0093410B">
        <w:rPr>
          <w:rFonts w:ascii="Times New Roman" w:hAnsi="Times New Roman" w:cs="Times New Roman"/>
          <w:b w:val="0"/>
          <w:i w:val="0"/>
          <w:color w:val="000000" w:themeColor="text1"/>
          <w:sz w:val="24"/>
          <w:szCs w:val="24"/>
        </w:rPr>
        <w:t>знаком</w:t>
      </w:r>
      <w:r w:rsidR="00F837E1" w:rsidRPr="0093410B">
        <w:rPr>
          <w:rFonts w:ascii="Times New Roman" w:hAnsi="Times New Roman" w:cs="Times New Roman"/>
          <w:b w:val="0"/>
          <w:i w:val="0"/>
          <w:color w:val="000000" w:themeColor="text1"/>
          <w:sz w:val="24"/>
          <w:szCs w:val="24"/>
        </w:rPr>
        <w:t>ства</w:t>
      </w:r>
      <w:r w:rsidRPr="0093410B">
        <w:rPr>
          <w:rFonts w:ascii="Times New Roman" w:hAnsi="Times New Roman" w:cs="Times New Roman"/>
          <w:b w:val="0"/>
          <w:i w:val="0"/>
          <w:color w:val="000000" w:themeColor="text1"/>
          <w:sz w:val="24"/>
          <w:szCs w:val="24"/>
        </w:rPr>
        <w:t xml:space="preserve"> обучающихся с особенностями строения, функционирования и патологии органов слуха и речи.</w:t>
      </w:r>
    </w:p>
    <w:p w14:paraId="0C34A821" w14:textId="77777777" w:rsidR="00730851" w:rsidRPr="0093410B" w:rsidRDefault="00730851" w:rsidP="00730851">
      <w:pPr>
        <w:spacing w:line="276" w:lineRule="auto"/>
        <w:ind w:firstLine="567"/>
        <w:jc w:val="both"/>
        <w:rPr>
          <w:b/>
          <w:color w:val="000000" w:themeColor="text1"/>
        </w:rPr>
      </w:pPr>
      <w:r w:rsidRPr="0093410B">
        <w:rPr>
          <w:b/>
          <w:i/>
          <w:iCs/>
          <w:color w:val="000000" w:themeColor="text1"/>
        </w:rPr>
        <w:t>Задачи дисциплины:</w:t>
      </w:r>
      <w:r w:rsidRPr="0093410B">
        <w:rPr>
          <w:b/>
          <w:color w:val="000000" w:themeColor="text1"/>
        </w:rPr>
        <w:t xml:space="preserve"> </w:t>
      </w:r>
    </w:p>
    <w:p w14:paraId="5B22B2A2"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знакомство со строением органов слуха и речи;</w:t>
      </w:r>
    </w:p>
    <w:p w14:paraId="5D2BD6FA"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знакомство с  физиологией органов слуха и речи;</w:t>
      </w:r>
    </w:p>
    <w:p w14:paraId="75E324C3"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знакомство с возрастными особенностями  органов слуха и речи  у детей разного возраста;</w:t>
      </w:r>
    </w:p>
    <w:p w14:paraId="260634EB"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знакомство  с наиболее часто встречающейся патологией органов слуха и речи, причинами тугоухости, глухоты, нарушений речи;</w:t>
      </w:r>
    </w:p>
    <w:p w14:paraId="5728DA62"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знакомство  с методами коррекции и компенсации слуха для развития речи и психического  развития ребенка;</w:t>
      </w:r>
    </w:p>
    <w:p w14:paraId="554ED896" w14:textId="77777777" w:rsidR="00730851" w:rsidRPr="0093410B" w:rsidRDefault="00730851" w:rsidP="00F837E1">
      <w:pPr>
        <w:widowControl w:val="0"/>
        <w:tabs>
          <w:tab w:val="left" w:pos="1254"/>
        </w:tabs>
        <w:autoSpaceDE w:val="0"/>
        <w:autoSpaceDN w:val="0"/>
        <w:spacing w:line="276" w:lineRule="auto"/>
        <w:ind w:firstLine="567"/>
        <w:jc w:val="both"/>
        <w:rPr>
          <w:rFonts w:eastAsia="Times New Roman"/>
          <w:bCs/>
          <w:color w:val="000000" w:themeColor="text1"/>
        </w:rPr>
      </w:pPr>
      <w:r w:rsidRPr="0093410B">
        <w:rPr>
          <w:rFonts w:eastAsia="Times New Roman"/>
          <w:bCs/>
          <w:color w:val="000000" w:themeColor="text1"/>
        </w:rPr>
        <w:t>- формирование  исследовательских умений анализа состояния слуховых и речевых функций у взрослых и детей.</w:t>
      </w:r>
    </w:p>
    <w:p w14:paraId="4CD7DD6A" w14:textId="77777777" w:rsidR="00730851" w:rsidRPr="0093410B" w:rsidRDefault="00730851" w:rsidP="00730851">
      <w:pPr>
        <w:widowControl w:val="0"/>
        <w:tabs>
          <w:tab w:val="left" w:pos="1254"/>
        </w:tabs>
        <w:autoSpaceDE w:val="0"/>
        <w:autoSpaceDN w:val="0"/>
        <w:spacing w:line="276" w:lineRule="auto"/>
        <w:ind w:firstLine="567"/>
        <w:jc w:val="both"/>
        <w:rPr>
          <w:rFonts w:eastAsia="Times New Roman"/>
          <w:b/>
          <w:bCs/>
          <w:color w:val="000000" w:themeColor="text1"/>
        </w:rPr>
      </w:pPr>
    </w:p>
    <w:p w14:paraId="10560D11" w14:textId="77777777" w:rsidR="00730851" w:rsidRPr="0093410B" w:rsidRDefault="00730851" w:rsidP="00730851">
      <w:pPr>
        <w:widowControl w:val="0"/>
        <w:tabs>
          <w:tab w:val="left" w:pos="1254"/>
        </w:tabs>
        <w:autoSpaceDE w:val="0"/>
        <w:autoSpaceDN w:val="0"/>
        <w:spacing w:line="276" w:lineRule="auto"/>
        <w:ind w:firstLine="567"/>
        <w:jc w:val="both"/>
        <w:rPr>
          <w:color w:val="000000" w:themeColor="text1"/>
        </w:rPr>
      </w:pPr>
      <w:r w:rsidRPr="0093410B">
        <w:rPr>
          <w:rFonts w:eastAsia="Times New Roman"/>
          <w:b/>
          <w:bCs/>
          <w:color w:val="000000" w:themeColor="text1"/>
        </w:rPr>
        <w:t>4. Образовательные результаты</w:t>
      </w:r>
    </w:p>
    <w:p w14:paraId="50400BAF" w14:textId="77777777" w:rsidR="00730851" w:rsidRPr="0093410B" w:rsidRDefault="00720419" w:rsidP="00730851">
      <w:pPr>
        <w:autoSpaceDE w:val="0"/>
        <w:autoSpaceDN w:val="0"/>
        <w:adjustRightInd w:val="0"/>
        <w:spacing w:line="276" w:lineRule="auto"/>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440D0F7E" w14:textId="77777777" w:rsidR="00720419" w:rsidRPr="0093410B" w:rsidRDefault="00720419" w:rsidP="00730851">
      <w:pPr>
        <w:autoSpaceDE w:val="0"/>
        <w:autoSpaceDN w:val="0"/>
        <w:adjustRightInd w:val="0"/>
        <w:spacing w:line="276" w:lineRule="auto"/>
        <w:jc w:val="both"/>
        <w:rPr>
          <w:rFonts w:eastAsia="Times New Roman"/>
          <w:b/>
          <w:bCs/>
          <w:color w:val="000000" w:themeColor="text1"/>
        </w:rPr>
      </w:pPr>
      <w:r w:rsidRPr="0093410B">
        <w:rPr>
          <w:color w:val="000000" w:themeColor="text1"/>
        </w:rPr>
        <w:t xml:space="preserve">УК.1.4. </w:t>
      </w:r>
      <w:r w:rsidRPr="0093410B">
        <w:rPr>
          <w:color w:val="000000" w:themeColor="text1"/>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tbl>
      <w:tblPr>
        <w:tblW w:w="5018" w:type="pct"/>
        <w:tblInd w:w="-34" w:type="dxa"/>
        <w:tblLayout w:type="fixed"/>
        <w:tblLook w:val="0000" w:firstRow="0" w:lastRow="0" w:firstColumn="0" w:lastColumn="0" w:noHBand="0" w:noVBand="0"/>
      </w:tblPr>
      <w:tblGrid>
        <w:gridCol w:w="938"/>
        <w:gridCol w:w="2289"/>
        <w:gridCol w:w="1341"/>
        <w:gridCol w:w="2211"/>
        <w:gridCol w:w="972"/>
        <w:gridCol w:w="1626"/>
      </w:tblGrid>
      <w:tr w:rsidR="00730851" w:rsidRPr="0093410B" w14:paraId="3A9A5E4E" w14:textId="77777777" w:rsidTr="00730851">
        <w:trPr>
          <w:trHeight w:val="385"/>
        </w:trPr>
        <w:tc>
          <w:tcPr>
            <w:tcW w:w="957" w:type="dxa"/>
            <w:tcBorders>
              <w:top w:val="single" w:sz="2" w:space="0" w:color="000000"/>
              <w:left w:val="single" w:sz="2" w:space="0" w:color="000000"/>
              <w:bottom w:val="single" w:sz="2" w:space="0" w:color="000000"/>
              <w:right w:val="single" w:sz="2" w:space="0" w:color="000000"/>
            </w:tcBorders>
          </w:tcPr>
          <w:p w14:paraId="44182339" w14:textId="77777777" w:rsidR="00730851" w:rsidRPr="0093410B" w:rsidRDefault="00730851" w:rsidP="00CD0E1A">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6D0C225D" w14:textId="77777777" w:rsidR="00730851" w:rsidRPr="0093410B" w:rsidRDefault="00730851" w:rsidP="00CD0E1A">
            <w:pPr>
              <w:suppressAutoHyphens/>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058F2FC4" w14:textId="77777777" w:rsidR="00730851" w:rsidRPr="0093410B" w:rsidRDefault="00730851" w:rsidP="00CD0E1A">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61282DEB" w14:textId="77777777" w:rsidR="00730851" w:rsidRPr="0093410B" w:rsidRDefault="00730851" w:rsidP="00CD0E1A">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5D7687A8" w14:textId="77777777" w:rsidR="00730851" w:rsidRPr="0093410B" w:rsidRDefault="00730851" w:rsidP="00CD0E1A">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73F1877" w14:textId="77777777" w:rsidR="00730851" w:rsidRPr="0093410B" w:rsidRDefault="00730851" w:rsidP="00CD0E1A">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Средства оценивания ОР</w:t>
            </w:r>
          </w:p>
        </w:tc>
      </w:tr>
      <w:tr w:rsidR="00730851" w:rsidRPr="0093410B" w14:paraId="5289C4C9" w14:textId="77777777" w:rsidTr="00730851">
        <w:trPr>
          <w:trHeight w:val="1909"/>
        </w:trPr>
        <w:tc>
          <w:tcPr>
            <w:tcW w:w="957" w:type="dxa"/>
            <w:tcBorders>
              <w:top w:val="single" w:sz="2" w:space="0" w:color="000000"/>
              <w:left w:val="single" w:sz="2" w:space="0" w:color="000000"/>
              <w:right w:val="single" w:sz="2" w:space="0" w:color="000000"/>
            </w:tcBorders>
          </w:tcPr>
          <w:p w14:paraId="4F209E57" w14:textId="77777777" w:rsidR="00730851" w:rsidRPr="0093410B" w:rsidRDefault="00730851" w:rsidP="00CD0E1A">
            <w:pPr>
              <w:autoSpaceDE w:val="0"/>
              <w:autoSpaceDN w:val="0"/>
              <w:adjustRightInd w:val="0"/>
              <w:rPr>
                <w:rFonts w:eastAsia="Times New Roman"/>
                <w:color w:val="000000" w:themeColor="text1"/>
                <w:sz w:val="21"/>
                <w:szCs w:val="21"/>
              </w:rPr>
            </w:pPr>
            <w:r w:rsidRPr="0093410B">
              <w:rPr>
                <w:rFonts w:eastAsia="Times New Roman"/>
                <w:i/>
                <w:color w:val="000000" w:themeColor="text1"/>
                <w:sz w:val="21"/>
                <w:szCs w:val="21"/>
              </w:rPr>
              <w:t>ОР-1</w:t>
            </w:r>
          </w:p>
        </w:tc>
        <w:tc>
          <w:tcPr>
            <w:tcW w:w="2348" w:type="dxa"/>
            <w:tcBorders>
              <w:top w:val="single" w:sz="2" w:space="0" w:color="000000"/>
              <w:left w:val="single" w:sz="2" w:space="0" w:color="000000"/>
              <w:right w:val="single" w:sz="2" w:space="0" w:color="000000"/>
            </w:tcBorders>
          </w:tcPr>
          <w:p w14:paraId="31675ECD" w14:textId="77777777" w:rsidR="00730851" w:rsidRPr="0093410B" w:rsidRDefault="00D405DA" w:rsidP="00CD0E1A">
            <w:pPr>
              <w:suppressAutoHyphens/>
              <w:autoSpaceDE w:val="0"/>
              <w:autoSpaceDN w:val="0"/>
              <w:adjustRightInd w:val="0"/>
              <w:rPr>
                <w:rFonts w:eastAsia="Times New Roman"/>
                <w:color w:val="000000" w:themeColor="text1"/>
                <w:sz w:val="21"/>
                <w:szCs w:val="21"/>
              </w:rPr>
            </w:pPr>
            <w:r w:rsidRPr="0093410B">
              <w:rPr>
                <w:color w:val="000000" w:themeColor="text1"/>
                <w:sz w:val="21"/>
                <w:szCs w:val="21"/>
              </w:rPr>
              <w:t xml:space="preserve">Демонстрирует навыки разработки  и дифференциации  профилей психофизического развития детей и взрослых, клинической </w:t>
            </w:r>
            <w:r w:rsidRPr="0093410B">
              <w:rPr>
                <w:color w:val="000000" w:themeColor="text1"/>
                <w:sz w:val="21"/>
                <w:szCs w:val="21"/>
              </w:rPr>
              <w:lastRenderedPageBreak/>
              <w:t>характеристики различных форм отклоняющегося развития, в том числе речевой патологии.</w:t>
            </w:r>
          </w:p>
        </w:tc>
        <w:tc>
          <w:tcPr>
            <w:tcW w:w="1373" w:type="dxa"/>
            <w:tcBorders>
              <w:top w:val="single" w:sz="2" w:space="0" w:color="000000"/>
              <w:left w:val="single" w:sz="2" w:space="0" w:color="000000"/>
              <w:right w:val="single" w:sz="2" w:space="0" w:color="000000"/>
            </w:tcBorders>
          </w:tcPr>
          <w:p w14:paraId="65ACA73A" w14:textId="77777777" w:rsidR="00730851" w:rsidRPr="0093410B" w:rsidRDefault="006239C1" w:rsidP="00CD0E1A">
            <w:pPr>
              <w:autoSpaceDE w:val="0"/>
              <w:autoSpaceDN w:val="0"/>
              <w:adjustRightInd w:val="0"/>
              <w:rPr>
                <w:rFonts w:eastAsia="Times New Roman"/>
                <w:color w:val="000000" w:themeColor="text1"/>
                <w:sz w:val="21"/>
                <w:szCs w:val="21"/>
              </w:rPr>
            </w:pPr>
            <w:r w:rsidRPr="0093410B">
              <w:rPr>
                <w:rFonts w:eastAsia="Times New Roman"/>
                <w:color w:val="000000" w:themeColor="text1"/>
                <w:sz w:val="21"/>
                <w:szCs w:val="21"/>
              </w:rPr>
              <w:lastRenderedPageBreak/>
              <w:t>ОР.1.1.1</w:t>
            </w:r>
          </w:p>
        </w:tc>
        <w:tc>
          <w:tcPr>
            <w:tcW w:w="2268" w:type="dxa"/>
            <w:tcBorders>
              <w:top w:val="single" w:sz="2" w:space="0" w:color="000000"/>
              <w:left w:val="single" w:sz="2" w:space="0" w:color="000000"/>
              <w:right w:val="single" w:sz="2" w:space="0" w:color="000000"/>
            </w:tcBorders>
          </w:tcPr>
          <w:p w14:paraId="2B984439" w14:textId="77777777" w:rsidR="00730851" w:rsidRPr="0093410B" w:rsidRDefault="00730851" w:rsidP="00CD0E1A">
            <w:pPr>
              <w:jc w:val="both"/>
              <w:rPr>
                <w:rFonts w:eastAsia="Times New Roman"/>
                <w:color w:val="000000" w:themeColor="text1"/>
                <w:sz w:val="21"/>
                <w:szCs w:val="21"/>
              </w:rPr>
            </w:pPr>
            <w:r w:rsidRPr="0093410B">
              <w:rPr>
                <w:rFonts w:eastAsia="Times New Roman"/>
                <w:color w:val="000000" w:themeColor="text1"/>
                <w:sz w:val="21"/>
                <w:szCs w:val="21"/>
              </w:rPr>
              <w:t xml:space="preserve">Знает </w:t>
            </w:r>
            <w:r w:rsidRPr="0093410B">
              <w:rPr>
                <w:color w:val="000000" w:themeColor="text1"/>
                <w:sz w:val="21"/>
                <w:szCs w:val="21"/>
              </w:rPr>
              <w:t xml:space="preserve">строение и функции слухового анализатора, а также органов речи, аномалии развития и основные заболевания органов слуха и речи; </w:t>
            </w:r>
            <w:r w:rsidRPr="0093410B">
              <w:rPr>
                <w:color w:val="000000" w:themeColor="text1"/>
                <w:sz w:val="21"/>
                <w:szCs w:val="21"/>
              </w:rPr>
              <w:lastRenderedPageBreak/>
              <w:t>особенности гигиены органов слуха и речи, а также меры профилактики заболеваний; основные методы исследования и коррекции слуховой и речевой функций</w:t>
            </w:r>
          </w:p>
        </w:tc>
        <w:tc>
          <w:tcPr>
            <w:tcW w:w="993" w:type="dxa"/>
            <w:tcBorders>
              <w:top w:val="single" w:sz="2" w:space="0" w:color="000000"/>
              <w:left w:val="single" w:sz="2" w:space="0" w:color="000000"/>
              <w:right w:val="single" w:sz="2" w:space="0" w:color="000000"/>
            </w:tcBorders>
            <w:shd w:val="clear" w:color="000000" w:fill="FFFFFF"/>
          </w:tcPr>
          <w:p w14:paraId="0B7E049E" w14:textId="77777777" w:rsidR="00730851" w:rsidRPr="0093410B" w:rsidRDefault="006239C1" w:rsidP="00CD0E1A">
            <w:pPr>
              <w:autoSpaceDE w:val="0"/>
              <w:autoSpaceDN w:val="0"/>
              <w:adjustRightInd w:val="0"/>
              <w:rPr>
                <w:color w:val="000000" w:themeColor="text1"/>
                <w:sz w:val="21"/>
                <w:szCs w:val="21"/>
              </w:rPr>
            </w:pPr>
            <w:r w:rsidRPr="0093410B">
              <w:rPr>
                <w:rFonts w:eastAsia="Times New Roman"/>
                <w:color w:val="000000" w:themeColor="text1"/>
              </w:rPr>
              <w:lastRenderedPageBreak/>
              <w:t>УК 1.4</w:t>
            </w:r>
          </w:p>
        </w:tc>
        <w:tc>
          <w:tcPr>
            <w:tcW w:w="1666" w:type="dxa"/>
            <w:tcBorders>
              <w:top w:val="single" w:sz="2" w:space="0" w:color="000000"/>
              <w:left w:val="single" w:sz="2" w:space="0" w:color="000000"/>
              <w:right w:val="single" w:sz="2" w:space="0" w:color="000000"/>
            </w:tcBorders>
            <w:shd w:val="clear" w:color="000000" w:fill="FFFFFF"/>
          </w:tcPr>
          <w:p w14:paraId="7C83E6EE" w14:textId="77777777" w:rsidR="00730851" w:rsidRPr="0093410B" w:rsidRDefault="00720419" w:rsidP="00CD0E1A">
            <w:pPr>
              <w:rPr>
                <w:color w:val="000000" w:themeColor="text1"/>
                <w:sz w:val="21"/>
                <w:szCs w:val="21"/>
              </w:rPr>
            </w:pPr>
            <w:r w:rsidRPr="0093410B">
              <w:rPr>
                <w:color w:val="000000" w:themeColor="text1"/>
                <w:sz w:val="21"/>
                <w:szCs w:val="21"/>
              </w:rPr>
              <w:t>Форма для оценки ОР на основе выполнения т</w:t>
            </w:r>
            <w:r w:rsidR="00730851" w:rsidRPr="0093410B">
              <w:rPr>
                <w:color w:val="000000" w:themeColor="text1"/>
                <w:sz w:val="21"/>
                <w:szCs w:val="21"/>
              </w:rPr>
              <w:t>естировани</w:t>
            </w:r>
            <w:r w:rsidRPr="0093410B">
              <w:rPr>
                <w:color w:val="000000" w:themeColor="text1"/>
                <w:sz w:val="21"/>
                <w:szCs w:val="21"/>
              </w:rPr>
              <w:t>я</w:t>
            </w:r>
            <w:r w:rsidR="00730851" w:rsidRPr="0093410B">
              <w:rPr>
                <w:color w:val="000000" w:themeColor="text1"/>
                <w:sz w:val="21"/>
                <w:szCs w:val="21"/>
              </w:rPr>
              <w:t xml:space="preserve"> в ЭИОС</w:t>
            </w:r>
            <w:r w:rsidRPr="0093410B">
              <w:rPr>
                <w:color w:val="000000" w:themeColor="text1"/>
                <w:sz w:val="21"/>
                <w:szCs w:val="21"/>
              </w:rPr>
              <w:t xml:space="preserve">, </w:t>
            </w:r>
            <w:r w:rsidR="00730851" w:rsidRPr="0093410B">
              <w:rPr>
                <w:color w:val="000000" w:themeColor="text1"/>
                <w:sz w:val="21"/>
                <w:szCs w:val="21"/>
              </w:rPr>
              <w:t xml:space="preserve"> проекта,</w:t>
            </w:r>
          </w:p>
          <w:p w14:paraId="6B3F27E1" w14:textId="77777777" w:rsidR="00730851" w:rsidRPr="0093410B" w:rsidRDefault="00730851" w:rsidP="00CD0E1A">
            <w:pPr>
              <w:rPr>
                <w:color w:val="000000" w:themeColor="text1"/>
                <w:sz w:val="21"/>
                <w:szCs w:val="21"/>
              </w:rPr>
            </w:pPr>
            <w:r w:rsidRPr="0093410B">
              <w:rPr>
                <w:color w:val="000000" w:themeColor="text1"/>
                <w:sz w:val="21"/>
                <w:szCs w:val="21"/>
              </w:rPr>
              <w:lastRenderedPageBreak/>
              <w:t>доклада-презентации</w:t>
            </w:r>
            <w:r w:rsidR="00720419" w:rsidRPr="0093410B">
              <w:rPr>
                <w:color w:val="000000" w:themeColor="text1"/>
                <w:sz w:val="21"/>
                <w:szCs w:val="21"/>
              </w:rPr>
              <w:t>.</w:t>
            </w:r>
          </w:p>
          <w:p w14:paraId="70E9C079" w14:textId="77777777" w:rsidR="00730851" w:rsidRPr="0093410B" w:rsidRDefault="00730851" w:rsidP="00CD0E1A">
            <w:pPr>
              <w:pStyle w:val="a3"/>
              <w:autoSpaceDE w:val="0"/>
              <w:autoSpaceDN w:val="0"/>
              <w:adjustRightInd w:val="0"/>
              <w:spacing w:after="0" w:line="240" w:lineRule="auto"/>
              <w:ind w:left="0"/>
              <w:rPr>
                <w:rFonts w:eastAsia="Times New Roman"/>
                <w:color w:val="000000" w:themeColor="text1"/>
                <w:sz w:val="21"/>
                <w:szCs w:val="21"/>
              </w:rPr>
            </w:pPr>
          </w:p>
        </w:tc>
      </w:tr>
      <w:tr w:rsidR="00730851" w:rsidRPr="0093410B" w14:paraId="4D717AB8" w14:textId="77777777" w:rsidTr="00730851">
        <w:trPr>
          <w:trHeight w:val="331"/>
        </w:trPr>
        <w:tc>
          <w:tcPr>
            <w:tcW w:w="957" w:type="dxa"/>
            <w:tcBorders>
              <w:top w:val="single" w:sz="2" w:space="0" w:color="000000"/>
              <w:left w:val="single" w:sz="2" w:space="0" w:color="000000"/>
              <w:bottom w:val="single" w:sz="2" w:space="0" w:color="000000"/>
              <w:right w:val="single" w:sz="2" w:space="0" w:color="000000"/>
            </w:tcBorders>
          </w:tcPr>
          <w:p w14:paraId="0A4F4357" w14:textId="77777777" w:rsidR="00730851" w:rsidRPr="0093410B" w:rsidRDefault="00730851" w:rsidP="00CD0E1A">
            <w:pPr>
              <w:rPr>
                <w:color w:val="000000" w:themeColor="text1"/>
                <w:sz w:val="21"/>
                <w:szCs w:val="21"/>
              </w:rPr>
            </w:pPr>
            <w:r w:rsidRPr="0093410B">
              <w:rPr>
                <w:rFonts w:eastAsia="Times New Roman"/>
                <w:i/>
                <w:color w:val="000000" w:themeColor="text1"/>
                <w:sz w:val="21"/>
                <w:szCs w:val="21"/>
              </w:rPr>
              <w:t>ОР- 2</w:t>
            </w:r>
          </w:p>
        </w:tc>
        <w:tc>
          <w:tcPr>
            <w:tcW w:w="2348" w:type="dxa"/>
            <w:tcBorders>
              <w:top w:val="single" w:sz="2" w:space="0" w:color="000000"/>
              <w:left w:val="single" w:sz="2" w:space="0" w:color="000000"/>
              <w:bottom w:val="single" w:sz="2" w:space="0" w:color="000000"/>
              <w:right w:val="single" w:sz="2" w:space="0" w:color="000000"/>
            </w:tcBorders>
          </w:tcPr>
          <w:p w14:paraId="1DD71ECC" w14:textId="77777777" w:rsidR="00730851" w:rsidRPr="0093410B" w:rsidRDefault="00D405DA" w:rsidP="00CD0E1A">
            <w:pPr>
              <w:rPr>
                <w:color w:val="000000" w:themeColor="text1"/>
                <w:sz w:val="21"/>
                <w:szCs w:val="21"/>
              </w:rPr>
            </w:pPr>
            <w:r w:rsidRPr="0093410B">
              <w:rPr>
                <w:color w:val="000000" w:themeColor="text1"/>
                <w:sz w:val="21"/>
                <w:szCs w:val="21"/>
              </w:rPr>
              <w:t>Умеет анализировать медицинскую и иную документацию для проектирования индивидуальной траектории развития</w:t>
            </w:r>
          </w:p>
        </w:tc>
        <w:tc>
          <w:tcPr>
            <w:tcW w:w="1373" w:type="dxa"/>
            <w:tcBorders>
              <w:top w:val="single" w:sz="2" w:space="0" w:color="000000"/>
              <w:left w:val="single" w:sz="2" w:space="0" w:color="000000"/>
              <w:bottom w:val="single" w:sz="2" w:space="0" w:color="000000"/>
              <w:right w:val="single" w:sz="2" w:space="0" w:color="000000"/>
            </w:tcBorders>
          </w:tcPr>
          <w:p w14:paraId="60C548CE" w14:textId="77777777" w:rsidR="00730851" w:rsidRPr="0093410B" w:rsidRDefault="006239C1" w:rsidP="00CD0E1A">
            <w:pPr>
              <w:autoSpaceDE w:val="0"/>
              <w:autoSpaceDN w:val="0"/>
              <w:adjustRightInd w:val="0"/>
              <w:rPr>
                <w:rFonts w:eastAsia="Times New Roman"/>
                <w:color w:val="000000" w:themeColor="text1"/>
                <w:sz w:val="21"/>
                <w:szCs w:val="21"/>
              </w:rPr>
            </w:pPr>
            <w:r w:rsidRPr="0093410B">
              <w:rPr>
                <w:rFonts w:eastAsia="Times New Roman"/>
                <w:caps/>
                <w:color w:val="000000" w:themeColor="text1"/>
                <w:sz w:val="21"/>
                <w:szCs w:val="21"/>
              </w:rPr>
              <w:t>ОР.2.1.1</w:t>
            </w:r>
          </w:p>
        </w:tc>
        <w:tc>
          <w:tcPr>
            <w:tcW w:w="2268" w:type="dxa"/>
            <w:tcBorders>
              <w:top w:val="single" w:sz="2" w:space="0" w:color="000000"/>
              <w:left w:val="single" w:sz="2" w:space="0" w:color="000000"/>
              <w:bottom w:val="single" w:sz="2" w:space="0" w:color="000000"/>
              <w:right w:val="single" w:sz="2" w:space="0" w:color="000000"/>
            </w:tcBorders>
          </w:tcPr>
          <w:p w14:paraId="0B86F8BB" w14:textId="77777777" w:rsidR="00730851" w:rsidRPr="0093410B" w:rsidRDefault="00730851" w:rsidP="007E3FE9">
            <w:pPr>
              <w:shd w:val="clear" w:color="auto" w:fill="FFFFFF"/>
              <w:tabs>
                <w:tab w:val="left" w:pos="374"/>
              </w:tabs>
              <w:jc w:val="both"/>
              <w:rPr>
                <w:color w:val="000000" w:themeColor="text1"/>
                <w:sz w:val="21"/>
                <w:szCs w:val="21"/>
              </w:rPr>
            </w:pPr>
            <w:r w:rsidRPr="0093410B">
              <w:rPr>
                <w:color w:val="000000" w:themeColor="text1"/>
                <w:sz w:val="21"/>
                <w:szCs w:val="21"/>
              </w:rPr>
              <w:t xml:space="preserve">Владеет навыками </w:t>
            </w:r>
            <w:r w:rsidR="007E3FE9" w:rsidRPr="0093410B">
              <w:rPr>
                <w:color w:val="000000" w:themeColor="text1"/>
                <w:sz w:val="21"/>
                <w:szCs w:val="21"/>
              </w:rPr>
              <w:t>анализа медицинскую документации для проектирования индивидуальной траектории развития детей с речевой патологией</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5400D501" w14:textId="77777777" w:rsidR="00730851" w:rsidRPr="0093410B" w:rsidRDefault="006239C1" w:rsidP="00CD0E1A">
            <w:pPr>
              <w:pStyle w:val="a5"/>
              <w:tabs>
                <w:tab w:val="left" w:pos="358"/>
              </w:tabs>
              <w:jc w:val="both"/>
              <w:rPr>
                <w:rFonts w:ascii="Times New Roman" w:hAnsi="Times New Roman"/>
                <w:color w:val="000000" w:themeColor="text1"/>
                <w:sz w:val="21"/>
                <w:szCs w:val="21"/>
              </w:rPr>
            </w:pPr>
            <w:r w:rsidRPr="0093410B">
              <w:rPr>
                <w:rFonts w:ascii="Times New Roman" w:hAnsi="Times New Roman"/>
                <w:color w:val="000000" w:themeColor="text1"/>
                <w:sz w:val="24"/>
                <w:szCs w:val="24"/>
              </w:rPr>
              <w:t>УК 1.4</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3EF8749C" w14:textId="77777777" w:rsidR="00730851" w:rsidRPr="0093410B" w:rsidRDefault="00720419" w:rsidP="00CD0E1A">
            <w:pPr>
              <w:rPr>
                <w:color w:val="000000" w:themeColor="text1"/>
                <w:sz w:val="21"/>
                <w:szCs w:val="21"/>
              </w:rPr>
            </w:pPr>
            <w:r w:rsidRPr="0093410B">
              <w:rPr>
                <w:color w:val="000000" w:themeColor="text1"/>
                <w:sz w:val="21"/>
                <w:szCs w:val="21"/>
              </w:rPr>
              <w:t>Форма для оценки ОР на основе выполнения т</w:t>
            </w:r>
            <w:r w:rsidR="00730851" w:rsidRPr="0093410B">
              <w:rPr>
                <w:color w:val="000000" w:themeColor="text1"/>
                <w:sz w:val="21"/>
                <w:szCs w:val="21"/>
              </w:rPr>
              <w:t>естировани</w:t>
            </w:r>
            <w:r w:rsidRPr="0093410B">
              <w:rPr>
                <w:color w:val="000000" w:themeColor="text1"/>
                <w:sz w:val="21"/>
                <w:szCs w:val="21"/>
              </w:rPr>
              <w:t>я</w:t>
            </w:r>
            <w:r w:rsidR="00730851" w:rsidRPr="0093410B">
              <w:rPr>
                <w:color w:val="000000" w:themeColor="text1"/>
                <w:sz w:val="21"/>
                <w:szCs w:val="21"/>
              </w:rPr>
              <w:t xml:space="preserve"> в ЭИОС</w:t>
            </w:r>
            <w:r w:rsidRPr="0093410B">
              <w:rPr>
                <w:color w:val="000000" w:themeColor="text1"/>
                <w:sz w:val="21"/>
                <w:szCs w:val="21"/>
              </w:rPr>
              <w:t xml:space="preserve">, </w:t>
            </w:r>
            <w:r w:rsidR="00730851" w:rsidRPr="0093410B">
              <w:rPr>
                <w:color w:val="000000" w:themeColor="text1"/>
                <w:sz w:val="21"/>
                <w:szCs w:val="21"/>
              </w:rPr>
              <w:t xml:space="preserve"> проекта,</w:t>
            </w:r>
          </w:p>
          <w:p w14:paraId="5C9E5811" w14:textId="77777777" w:rsidR="00730851" w:rsidRPr="0093410B" w:rsidRDefault="00730851" w:rsidP="00CD0E1A">
            <w:pPr>
              <w:rPr>
                <w:color w:val="000000" w:themeColor="text1"/>
                <w:sz w:val="21"/>
                <w:szCs w:val="21"/>
              </w:rPr>
            </w:pPr>
            <w:r w:rsidRPr="0093410B">
              <w:rPr>
                <w:color w:val="000000" w:themeColor="text1"/>
                <w:sz w:val="21"/>
                <w:szCs w:val="21"/>
              </w:rPr>
              <w:t>доклада-презентации,</w:t>
            </w:r>
          </w:p>
          <w:p w14:paraId="41A56462" w14:textId="77777777" w:rsidR="00730851" w:rsidRPr="0093410B" w:rsidRDefault="00730851" w:rsidP="00CD0E1A">
            <w:pPr>
              <w:autoSpaceDE w:val="0"/>
              <w:autoSpaceDN w:val="0"/>
              <w:adjustRightInd w:val="0"/>
              <w:rPr>
                <w:rFonts w:eastAsia="Times New Roman"/>
                <w:color w:val="000000" w:themeColor="text1"/>
                <w:sz w:val="21"/>
                <w:szCs w:val="21"/>
              </w:rPr>
            </w:pPr>
          </w:p>
          <w:p w14:paraId="0108E623" w14:textId="77777777" w:rsidR="00730851" w:rsidRPr="0093410B" w:rsidRDefault="00730851" w:rsidP="00CD0E1A">
            <w:pPr>
              <w:autoSpaceDE w:val="0"/>
              <w:autoSpaceDN w:val="0"/>
              <w:adjustRightInd w:val="0"/>
              <w:rPr>
                <w:rFonts w:eastAsia="Times New Roman"/>
                <w:color w:val="000000" w:themeColor="text1"/>
                <w:sz w:val="21"/>
                <w:szCs w:val="21"/>
              </w:rPr>
            </w:pPr>
          </w:p>
        </w:tc>
      </w:tr>
    </w:tbl>
    <w:p w14:paraId="157DD2EB"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sz w:val="21"/>
          <w:szCs w:val="21"/>
        </w:rPr>
      </w:pPr>
    </w:p>
    <w:p w14:paraId="171139CC"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r w:rsidRPr="0093410B">
        <w:rPr>
          <w:rFonts w:eastAsia="Times New Roman"/>
          <w:b/>
          <w:bCs/>
          <w:color w:val="000000" w:themeColor="text1"/>
        </w:rPr>
        <w:t>5. Содержание дисциплины</w:t>
      </w:r>
    </w:p>
    <w:p w14:paraId="0AE2F1F9" w14:textId="77777777" w:rsidR="00730851" w:rsidRPr="0093410B" w:rsidRDefault="00730851" w:rsidP="00730851">
      <w:pPr>
        <w:autoSpaceDE w:val="0"/>
        <w:autoSpaceDN w:val="0"/>
        <w:adjustRightInd w:val="0"/>
        <w:spacing w:line="276" w:lineRule="auto"/>
        <w:jc w:val="both"/>
        <w:rPr>
          <w:rFonts w:eastAsia="Times New Roman"/>
          <w:bCs/>
          <w:i/>
          <w:color w:val="000000" w:themeColor="text1"/>
        </w:rPr>
      </w:pPr>
      <w:r w:rsidRPr="0093410B">
        <w:rPr>
          <w:rFonts w:eastAsia="Times New Roman"/>
          <w:bCs/>
          <w:i/>
          <w:color w:val="000000" w:themeColor="text1"/>
        </w:rPr>
        <w:t>5.1. Тематический план</w:t>
      </w:r>
    </w:p>
    <w:tbl>
      <w:tblPr>
        <w:tblW w:w="5000" w:type="pct"/>
        <w:tblLayout w:type="fixed"/>
        <w:tblLook w:val="0000" w:firstRow="0" w:lastRow="0" w:firstColumn="0" w:lastColumn="0" w:noHBand="0" w:noVBand="0"/>
      </w:tblPr>
      <w:tblGrid>
        <w:gridCol w:w="4380"/>
        <w:gridCol w:w="814"/>
        <w:gridCol w:w="812"/>
        <w:gridCol w:w="1346"/>
        <w:gridCol w:w="1176"/>
        <w:gridCol w:w="815"/>
      </w:tblGrid>
      <w:tr w:rsidR="00730851" w:rsidRPr="0093410B" w14:paraId="03880BA3" w14:textId="77777777" w:rsidTr="00730851">
        <w:trPr>
          <w:trHeight w:val="203"/>
        </w:trPr>
        <w:tc>
          <w:tcPr>
            <w:tcW w:w="4498" w:type="dxa"/>
            <w:vMerge w:val="restart"/>
            <w:tcBorders>
              <w:top w:val="single" w:sz="2" w:space="0" w:color="000000"/>
              <w:left w:val="single" w:sz="2" w:space="0" w:color="000000"/>
              <w:right w:val="single" w:sz="2" w:space="0" w:color="000000"/>
            </w:tcBorders>
          </w:tcPr>
          <w:p w14:paraId="3F698D09"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4F547938"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Контактная работа</w:t>
            </w:r>
          </w:p>
        </w:tc>
        <w:tc>
          <w:tcPr>
            <w:tcW w:w="1203" w:type="dxa"/>
            <w:vMerge w:val="restart"/>
            <w:tcBorders>
              <w:top w:val="single" w:sz="2" w:space="0" w:color="000000"/>
              <w:left w:val="single" w:sz="2" w:space="0" w:color="000000"/>
              <w:right w:val="single" w:sz="2" w:space="0" w:color="000000"/>
            </w:tcBorders>
          </w:tcPr>
          <w:p w14:paraId="76BB493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Самостоятельная работа</w:t>
            </w:r>
            <w:r w:rsidR="00C835F3" w:rsidRPr="0093410B">
              <w:rPr>
                <w:rFonts w:eastAsia="Times New Roman"/>
                <w:color w:val="000000" w:themeColor="text1"/>
              </w:rPr>
              <w:t>/контроль</w:t>
            </w:r>
          </w:p>
        </w:tc>
        <w:tc>
          <w:tcPr>
            <w:tcW w:w="832" w:type="dxa"/>
            <w:vMerge w:val="restart"/>
            <w:tcBorders>
              <w:top w:val="single" w:sz="2" w:space="0" w:color="000000"/>
              <w:left w:val="single" w:sz="2" w:space="0" w:color="000000"/>
              <w:right w:val="single" w:sz="2" w:space="0" w:color="000000"/>
            </w:tcBorders>
            <w:shd w:val="clear" w:color="000000" w:fill="FFFFFF"/>
          </w:tcPr>
          <w:p w14:paraId="09F47DBA"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Всего часов по дисциплине</w:t>
            </w:r>
          </w:p>
        </w:tc>
      </w:tr>
      <w:tr w:rsidR="00730851" w:rsidRPr="0093410B" w14:paraId="099C0E66" w14:textId="77777777" w:rsidTr="00730851">
        <w:trPr>
          <w:trHeight w:val="533"/>
        </w:trPr>
        <w:tc>
          <w:tcPr>
            <w:tcW w:w="4498" w:type="dxa"/>
            <w:vMerge/>
            <w:tcBorders>
              <w:left w:val="single" w:sz="2" w:space="0" w:color="000000"/>
              <w:right w:val="single" w:sz="2" w:space="0" w:color="000000"/>
            </w:tcBorders>
          </w:tcPr>
          <w:p w14:paraId="15330F22"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tcPr>
          <w:p w14:paraId="62D8578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0A3B203" w14:textId="77777777" w:rsidR="00730851" w:rsidRPr="0093410B" w:rsidRDefault="00730851" w:rsidP="00730851">
            <w:pPr>
              <w:tabs>
                <w:tab w:val="left" w:pos="814"/>
              </w:tabs>
              <w:spacing w:line="276" w:lineRule="auto"/>
              <w:jc w:val="center"/>
              <w:rPr>
                <w:rFonts w:eastAsia="Times New Roman"/>
                <w:color w:val="000000" w:themeColor="text1"/>
              </w:rPr>
            </w:pPr>
            <w:r w:rsidRPr="0093410B">
              <w:rPr>
                <w:rFonts w:eastAsia="Times New Roman"/>
                <w:color w:val="000000" w:themeColor="text1"/>
              </w:rPr>
              <w:t xml:space="preserve">Контактная СР (в т.ч. </w:t>
            </w:r>
          </w:p>
          <w:p w14:paraId="42F0E53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в ЭИОС)</w:t>
            </w:r>
          </w:p>
        </w:tc>
        <w:tc>
          <w:tcPr>
            <w:tcW w:w="1203" w:type="dxa"/>
            <w:vMerge/>
            <w:tcBorders>
              <w:left w:val="single" w:sz="2" w:space="0" w:color="000000"/>
              <w:right w:val="single" w:sz="2" w:space="0" w:color="000000"/>
            </w:tcBorders>
          </w:tcPr>
          <w:p w14:paraId="2E9778A8"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832" w:type="dxa"/>
            <w:vMerge/>
            <w:tcBorders>
              <w:left w:val="single" w:sz="2" w:space="0" w:color="000000"/>
              <w:right w:val="single" w:sz="2" w:space="0" w:color="000000"/>
            </w:tcBorders>
            <w:shd w:val="clear" w:color="000000" w:fill="FFFFFF"/>
          </w:tcPr>
          <w:p w14:paraId="03FC858C"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r>
      <w:tr w:rsidR="00730851" w:rsidRPr="0093410B" w14:paraId="27D66F02" w14:textId="77777777" w:rsidTr="00730851">
        <w:trPr>
          <w:trHeight w:val="1"/>
        </w:trPr>
        <w:tc>
          <w:tcPr>
            <w:tcW w:w="4498" w:type="dxa"/>
            <w:vMerge/>
            <w:tcBorders>
              <w:left w:val="single" w:sz="2" w:space="0" w:color="000000"/>
              <w:bottom w:val="single" w:sz="2" w:space="0" w:color="000000"/>
              <w:right w:val="single" w:sz="2" w:space="0" w:color="000000"/>
            </w:tcBorders>
            <w:vAlign w:val="center"/>
          </w:tcPr>
          <w:p w14:paraId="42E11DEB"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tcPr>
          <w:p w14:paraId="5145A96B"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tcPr>
          <w:p w14:paraId="78816108"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6747714"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D0907D2"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E7DB6B1" w14:textId="77777777" w:rsidR="00730851" w:rsidRPr="0093410B" w:rsidRDefault="00730851" w:rsidP="00730851">
            <w:pPr>
              <w:autoSpaceDE w:val="0"/>
              <w:autoSpaceDN w:val="0"/>
              <w:adjustRightInd w:val="0"/>
              <w:spacing w:line="276" w:lineRule="auto"/>
              <w:rPr>
                <w:rFonts w:eastAsia="Times New Roman"/>
                <w:color w:val="000000" w:themeColor="text1"/>
              </w:rPr>
            </w:pPr>
          </w:p>
        </w:tc>
      </w:tr>
      <w:tr w:rsidR="00730851" w:rsidRPr="0093410B" w14:paraId="6B172FE4"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86D56DF" w14:textId="77777777" w:rsidR="00730851" w:rsidRPr="0093410B" w:rsidRDefault="00730851" w:rsidP="00730851">
            <w:pPr>
              <w:autoSpaceDE w:val="0"/>
              <w:autoSpaceDN w:val="0"/>
              <w:adjustRightInd w:val="0"/>
              <w:spacing w:line="276" w:lineRule="auto"/>
              <w:jc w:val="both"/>
              <w:rPr>
                <w:rFonts w:eastAsia="Times New Roman"/>
                <w:b/>
                <w:color w:val="000000" w:themeColor="text1"/>
              </w:rPr>
            </w:pPr>
            <w:r w:rsidRPr="0093410B">
              <w:rPr>
                <w:rFonts w:eastAsia="Times New Roman"/>
                <w:b/>
                <w:bCs/>
                <w:color w:val="000000" w:themeColor="text1"/>
              </w:rPr>
              <w:t xml:space="preserve">Раздел 1. </w:t>
            </w:r>
            <w:r w:rsidRPr="0093410B">
              <w:rPr>
                <w:b/>
                <w:color w:val="000000" w:themeColor="text1"/>
              </w:rPr>
              <w:t>Особенности строения, функционирования и патологии органов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45AA9D3A"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D5E8958"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C7D58C"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58613C"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28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96FA8F"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36</w:t>
            </w:r>
          </w:p>
        </w:tc>
      </w:tr>
      <w:tr w:rsidR="00730851" w:rsidRPr="0093410B" w14:paraId="470B8D83"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395260D" w14:textId="77777777" w:rsidR="00730851" w:rsidRPr="0093410B" w:rsidRDefault="00730851"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1.</w:t>
            </w:r>
            <w:r w:rsidRPr="0093410B">
              <w:rPr>
                <w:color w:val="000000" w:themeColor="text1"/>
              </w:rPr>
              <w:t xml:space="preserve"> Строение периферического и коркового отдела слухового анализатора</w:t>
            </w:r>
          </w:p>
        </w:tc>
        <w:tc>
          <w:tcPr>
            <w:tcW w:w="831" w:type="dxa"/>
            <w:tcBorders>
              <w:top w:val="single" w:sz="2" w:space="0" w:color="000000"/>
              <w:left w:val="single" w:sz="2" w:space="0" w:color="000000"/>
              <w:bottom w:val="single" w:sz="2" w:space="0" w:color="000000"/>
              <w:right w:val="single" w:sz="2" w:space="0" w:color="000000"/>
            </w:tcBorders>
            <w:vAlign w:val="center"/>
          </w:tcPr>
          <w:p w14:paraId="3BE1B40A"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CC4AC16"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0ABAA3"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A6AF3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9DC7E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10</w:t>
            </w:r>
          </w:p>
        </w:tc>
      </w:tr>
      <w:tr w:rsidR="00730851" w:rsidRPr="0093410B" w14:paraId="5E9DDF50"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140C032" w14:textId="77777777" w:rsidR="00730851" w:rsidRPr="0093410B" w:rsidRDefault="00730851" w:rsidP="00730851">
            <w:pPr>
              <w:autoSpaceDE w:val="0"/>
              <w:autoSpaceDN w:val="0"/>
              <w:adjustRightInd w:val="0"/>
              <w:spacing w:line="276" w:lineRule="auto"/>
              <w:rPr>
                <w:rFonts w:eastAsia="Times New Roman"/>
                <w:bCs/>
                <w:color w:val="000000" w:themeColor="text1"/>
              </w:rPr>
            </w:pPr>
            <w:r w:rsidRPr="0093410B">
              <w:rPr>
                <w:rFonts w:eastAsia="Times New Roman"/>
                <w:bCs/>
                <w:color w:val="000000" w:themeColor="text1"/>
              </w:rPr>
              <w:t xml:space="preserve">Тема 1.2 </w:t>
            </w:r>
            <w:r w:rsidRPr="0093410B">
              <w:rPr>
                <w:color w:val="000000" w:themeColor="text1"/>
              </w:rPr>
              <w:t>Функционирование слухового анализатора</w:t>
            </w:r>
          </w:p>
        </w:tc>
        <w:tc>
          <w:tcPr>
            <w:tcW w:w="831" w:type="dxa"/>
            <w:tcBorders>
              <w:top w:val="single" w:sz="2" w:space="0" w:color="000000"/>
              <w:left w:val="single" w:sz="2" w:space="0" w:color="000000"/>
              <w:bottom w:val="single" w:sz="2" w:space="0" w:color="000000"/>
              <w:right w:val="single" w:sz="2" w:space="0" w:color="000000"/>
            </w:tcBorders>
            <w:vAlign w:val="center"/>
          </w:tcPr>
          <w:p w14:paraId="4C19FD54"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C185E14"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DDE19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23F36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ECF27"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15</w:t>
            </w:r>
          </w:p>
        </w:tc>
      </w:tr>
      <w:tr w:rsidR="00730851" w:rsidRPr="0093410B" w14:paraId="60E83E6A"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98CD93A" w14:textId="77777777" w:rsidR="00730851" w:rsidRPr="0093410B" w:rsidRDefault="00730851" w:rsidP="00730851">
            <w:pPr>
              <w:autoSpaceDE w:val="0"/>
              <w:autoSpaceDN w:val="0"/>
              <w:adjustRightInd w:val="0"/>
              <w:spacing w:line="276" w:lineRule="auto"/>
              <w:rPr>
                <w:rFonts w:eastAsia="Times New Roman"/>
                <w:bCs/>
                <w:color w:val="000000" w:themeColor="text1"/>
              </w:rPr>
            </w:pPr>
            <w:r w:rsidRPr="0093410B">
              <w:rPr>
                <w:color w:val="000000" w:themeColor="text1"/>
              </w:rPr>
              <w:t>Тема 1.3 Патология органов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5B7665C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82A753A"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E0234A"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B692F8"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30F9B4"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11</w:t>
            </w:r>
          </w:p>
        </w:tc>
      </w:tr>
      <w:tr w:rsidR="00730851" w:rsidRPr="0093410B" w14:paraId="22C5B231"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8AF420C" w14:textId="77777777" w:rsidR="00730851" w:rsidRPr="0093410B" w:rsidRDefault="00730851" w:rsidP="00730851">
            <w:pPr>
              <w:autoSpaceDE w:val="0"/>
              <w:autoSpaceDN w:val="0"/>
              <w:adjustRightInd w:val="0"/>
              <w:spacing w:line="276" w:lineRule="auto"/>
              <w:rPr>
                <w:rFonts w:eastAsia="Times New Roman"/>
                <w:b/>
                <w:color w:val="000000" w:themeColor="text1"/>
              </w:rPr>
            </w:pPr>
            <w:r w:rsidRPr="0093410B">
              <w:rPr>
                <w:rFonts w:eastAsia="Times New Roman"/>
                <w:b/>
                <w:bCs/>
                <w:color w:val="000000" w:themeColor="text1"/>
              </w:rPr>
              <w:t>Раздел 2.</w:t>
            </w:r>
            <w:r w:rsidRPr="0093410B">
              <w:rPr>
                <w:b/>
                <w:bCs/>
                <w:color w:val="000000" w:themeColor="text1"/>
              </w:rPr>
              <w:t xml:space="preserve"> </w:t>
            </w:r>
            <w:r w:rsidRPr="0093410B">
              <w:rPr>
                <w:b/>
                <w:color w:val="000000" w:themeColor="text1"/>
              </w:rPr>
              <w:t>Особенности строения, функционирования и патологии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0685A286"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FB8B230"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98CE86"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37EAE2"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28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3AB1D9" w14:textId="77777777" w:rsidR="00730851" w:rsidRPr="0093410B" w:rsidRDefault="00730851" w:rsidP="00730851">
            <w:pPr>
              <w:autoSpaceDE w:val="0"/>
              <w:autoSpaceDN w:val="0"/>
              <w:adjustRightInd w:val="0"/>
              <w:spacing w:line="276" w:lineRule="auto"/>
              <w:jc w:val="center"/>
              <w:rPr>
                <w:rFonts w:eastAsia="Times New Roman"/>
                <w:b/>
                <w:color w:val="000000" w:themeColor="text1"/>
              </w:rPr>
            </w:pPr>
            <w:r w:rsidRPr="0093410B">
              <w:rPr>
                <w:rFonts w:eastAsia="Times New Roman"/>
                <w:b/>
                <w:color w:val="000000" w:themeColor="text1"/>
              </w:rPr>
              <w:t>36</w:t>
            </w:r>
          </w:p>
        </w:tc>
      </w:tr>
      <w:tr w:rsidR="00730851" w:rsidRPr="0093410B" w14:paraId="0031553B"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551CC0F" w14:textId="77777777" w:rsidR="00730851" w:rsidRPr="0093410B" w:rsidRDefault="00730851"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2.1</w:t>
            </w:r>
            <w:r w:rsidRPr="0093410B">
              <w:rPr>
                <w:color w:val="000000" w:themeColor="text1"/>
              </w:rPr>
              <w:t xml:space="preserve"> Анатомическое строение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7E0E0F2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C680B6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897BB4"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5B7EC9"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1BA90E"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15</w:t>
            </w:r>
          </w:p>
        </w:tc>
      </w:tr>
      <w:tr w:rsidR="00730851" w:rsidRPr="0093410B" w14:paraId="7664600B"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F9F756C" w14:textId="77777777" w:rsidR="00730851" w:rsidRPr="0093410B" w:rsidRDefault="00730851"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2.2</w:t>
            </w:r>
            <w:r w:rsidRPr="0093410B">
              <w:rPr>
                <w:color w:val="000000" w:themeColor="text1"/>
              </w:rPr>
              <w:t xml:space="preserve"> Функционирование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2368AAE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170E26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A9EFF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66D3A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D3AB6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8</w:t>
            </w:r>
          </w:p>
        </w:tc>
      </w:tr>
      <w:tr w:rsidR="00730851" w:rsidRPr="0093410B" w14:paraId="5252ACBD"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3C5721F" w14:textId="77777777" w:rsidR="00730851" w:rsidRPr="0093410B" w:rsidRDefault="00730851" w:rsidP="00730851">
            <w:pPr>
              <w:autoSpaceDE w:val="0"/>
              <w:autoSpaceDN w:val="0"/>
              <w:adjustRightInd w:val="0"/>
              <w:spacing w:line="276" w:lineRule="auto"/>
              <w:rPr>
                <w:b/>
                <w:bCs/>
                <w:color w:val="000000" w:themeColor="text1"/>
              </w:rPr>
            </w:pPr>
            <w:r w:rsidRPr="0093410B">
              <w:rPr>
                <w:color w:val="000000" w:themeColor="text1"/>
              </w:rPr>
              <w:t>Тема 2.3 Патология органов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48B7C6E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D579717"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4C2626"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603CA5"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0372A9"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13</w:t>
            </w:r>
          </w:p>
        </w:tc>
      </w:tr>
      <w:tr w:rsidR="00965D5A" w:rsidRPr="0093410B" w14:paraId="77F4F641" w14:textId="77777777" w:rsidTr="00730851">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8B9A55A" w14:textId="77777777" w:rsidR="00965D5A" w:rsidRPr="0093410B" w:rsidRDefault="00965D5A" w:rsidP="00965D5A">
            <w:pPr>
              <w:autoSpaceDE w:val="0"/>
              <w:autoSpaceDN w:val="0"/>
              <w:adjustRightInd w:val="0"/>
              <w:spacing w:line="276" w:lineRule="auto"/>
              <w:jc w:val="right"/>
              <w:rPr>
                <w:color w:val="000000" w:themeColor="text1"/>
              </w:rPr>
            </w:pPr>
            <w:r w:rsidRPr="0093410B">
              <w:rPr>
                <w:color w:val="000000" w:themeColor="text1"/>
              </w:rPr>
              <w:t>Зачет</w:t>
            </w:r>
          </w:p>
        </w:tc>
        <w:tc>
          <w:tcPr>
            <w:tcW w:w="831" w:type="dxa"/>
            <w:tcBorders>
              <w:top w:val="single" w:sz="2" w:space="0" w:color="000000"/>
              <w:left w:val="single" w:sz="2" w:space="0" w:color="000000"/>
              <w:bottom w:val="single" w:sz="2" w:space="0" w:color="000000"/>
              <w:right w:val="single" w:sz="2" w:space="0" w:color="000000"/>
            </w:tcBorders>
            <w:vAlign w:val="center"/>
          </w:tcPr>
          <w:p w14:paraId="15094D9B" w14:textId="77777777" w:rsidR="00965D5A" w:rsidRPr="0093410B" w:rsidRDefault="00965D5A" w:rsidP="00730851">
            <w:pPr>
              <w:autoSpaceDE w:val="0"/>
              <w:autoSpaceDN w:val="0"/>
              <w:adjustRightInd w:val="0"/>
              <w:spacing w:line="276" w:lineRule="auto"/>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0F2F9F8" w14:textId="77777777" w:rsidR="00965D5A" w:rsidRPr="0093410B" w:rsidRDefault="00965D5A" w:rsidP="00730851">
            <w:pPr>
              <w:autoSpaceDE w:val="0"/>
              <w:autoSpaceDN w:val="0"/>
              <w:adjustRightInd w:val="0"/>
              <w:spacing w:line="276" w:lineRule="auto"/>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6C5D96" w14:textId="77777777" w:rsidR="00965D5A" w:rsidRPr="0093410B" w:rsidRDefault="00965D5A"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4F09B3" w14:textId="77777777" w:rsidR="00965D5A" w:rsidRPr="0093410B" w:rsidRDefault="00965D5A" w:rsidP="00730851">
            <w:pPr>
              <w:autoSpaceDE w:val="0"/>
              <w:autoSpaceDN w:val="0"/>
              <w:adjustRightInd w:val="0"/>
              <w:spacing w:line="276" w:lineRule="auto"/>
              <w:jc w:val="center"/>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33F96F" w14:textId="77777777" w:rsidR="00965D5A" w:rsidRPr="0093410B" w:rsidRDefault="00965D5A"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lang w:val="en-US"/>
              </w:rPr>
              <w:t>4</w:t>
            </w:r>
          </w:p>
        </w:tc>
      </w:tr>
      <w:tr w:rsidR="00730851" w:rsidRPr="0093410B" w14:paraId="176A6070" w14:textId="77777777" w:rsidTr="00730851">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0B982124" w14:textId="77777777" w:rsidR="00730851" w:rsidRPr="0093410B" w:rsidRDefault="00730851" w:rsidP="00730851">
            <w:pPr>
              <w:autoSpaceDE w:val="0"/>
              <w:autoSpaceDN w:val="0"/>
              <w:adjustRightInd w:val="0"/>
              <w:spacing w:line="276" w:lineRule="auto"/>
              <w:jc w:val="right"/>
              <w:rPr>
                <w:rFonts w:eastAsia="Times New Roman"/>
                <w:color w:val="000000" w:themeColor="text1"/>
              </w:rPr>
            </w:pPr>
            <w:r w:rsidRPr="0093410B">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663C0990"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2847CEF4"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DB20DC"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876EF" w14:textId="77777777" w:rsidR="00730851" w:rsidRPr="0093410B" w:rsidRDefault="00730851" w:rsidP="00965D5A">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56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476E96"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72</w:t>
            </w:r>
          </w:p>
        </w:tc>
      </w:tr>
    </w:tbl>
    <w:p w14:paraId="67026A66" w14:textId="77777777" w:rsidR="00730851" w:rsidRPr="0093410B" w:rsidRDefault="00730851" w:rsidP="00730851">
      <w:pPr>
        <w:spacing w:line="276" w:lineRule="auto"/>
        <w:rPr>
          <w:rFonts w:eastAsia="Times New Roman"/>
          <w:bCs/>
          <w:color w:val="000000" w:themeColor="text1"/>
        </w:rPr>
      </w:pPr>
    </w:p>
    <w:p w14:paraId="62B8B05B" w14:textId="77777777" w:rsidR="00730851" w:rsidRPr="0093410B" w:rsidRDefault="00730851" w:rsidP="00730851">
      <w:pPr>
        <w:autoSpaceDE w:val="0"/>
        <w:autoSpaceDN w:val="0"/>
        <w:adjustRightInd w:val="0"/>
        <w:spacing w:line="276" w:lineRule="auto"/>
        <w:jc w:val="both"/>
        <w:rPr>
          <w:rFonts w:eastAsia="Times New Roman"/>
          <w:bCs/>
          <w:i/>
          <w:color w:val="000000" w:themeColor="text1"/>
        </w:rPr>
      </w:pPr>
      <w:r w:rsidRPr="0093410B">
        <w:rPr>
          <w:rFonts w:eastAsia="Times New Roman"/>
          <w:bCs/>
          <w:i/>
          <w:color w:val="000000" w:themeColor="text1"/>
        </w:rPr>
        <w:t>5.2. Методы обучения</w:t>
      </w:r>
    </w:p>
    <w:p w14:paraId="62528313" w14:textId="77777777" w:rsidR="00730851" w:rsidRPr="0093410B" w:rsidRDefault="00730851" w:rsidP="00730851">
      <w:pPr>
        <w:spacing w:line="276" w:lineRule="auto"/>
        <w:jc w:val="both"/>
        <w:rPr>
          <w:b/>
          <w:bCs/>
          <w:color w:val="000000" w:themeColor="text1"/>
        </w:rPr>
      </w:pPr>
      <w:r w:rsidRPr="0093410B">
        <w:rPr>
          <w:bCs/>
          <w:color w:val="000000" w:themeColor="text1"/>
        </w:rPr>
        <w:lastRenderedPageBreak/>
        <w:t xml:space="preserve">Объяснительно-иллюстративный; практико-ориентированный; проблемного изложения; частично-поисковый; </w:t>
      </w:r>
      <w:r w:rsidRPr="0093410B">
        <w:rPr>
          <w:color w:val="000000" w:themeColor="text1"/>
        </w:rPr>
        <w:t xml:space="preserve"> проектный</w:t>
      </w:r>
      <w:r w:rsidRPr="0093410B">
        <w:rPr>
          <w:b/>
          <w:bCs/>
          <w:color w:val="000000" w:themeColor="text1"/>
        </w:rPr>
        <w:t>.</w:t>
      </w:r>
    </w:p>
    <w:p w14:paraId="127B5EF3" w14:textId="77777777" w:rsidR="00730851" w:rsidRPr="0093410B" w:rsidRDefault="00730851" w:rsidP="00730851">
      <w:pPr>
        <w:spacing w:line="276" w:lineRule="auto"/>
        <w:jc w:val="both"/>
        <w:rPr>
          <w:b/>
          <w:bCs/>
          <w:color w:val="000000" w:themeColor="text1"/>
        </w:rPr>
      </w:pPr>
    </w:p>
    <w:p w14:paraId="21F64B19" w14:textId="77777777" w:rsidR="00730851" w:rsidRPr="0093410B" w:rsidRDefault="00730851" w:rsidP="00730851">
      <w:pPr>
        <w:spacing w:line="276" w:lineRule="auto"/>
        <w:rPr>
          <w:rFonts w:eastAsia="Times New Roman"/>
          <w:b/>
          <w:bCs/>
          <w:color w:val="000000" w:themeColor="text1"/>
        </w:rPr>
      </w:pPr>
      <w:r w:rsidRPr="0093410B">
        <w:rPr>
          <w:rFonts w:eastAsia="Times New Roman"/>
          <w:b/>
          <w:bCs/>
          <w:color w:val="000000" w:themeColor="text1"/>
        </w:rPr>
        <w:t>6. Рейтинг – план</w:t>
      </w:r>
    </w:p>
    <w:p w14:paraId="00ABC81E" w14:textId="77777777" w:rsidR="00730851" w:rsidRPr="0093410B" w:rsidRDefault="00730851" w:rsidP="00730851">
      <w:pPr>
        <w:spacing w:line="276" w:lineRule="auto"/>
        <w:rPr>
          <w:rFonts w:eastAsia="Times New Roman"/>
          <w:b/>
          <w:bCs/>
          <w:color w:val="000000" w:themeColor="text1"/>
        </w:rPr>
      </w:pPr>
    </w:p>
    <w:tbl>
      <w:tblPr>
        <w:tblW w:w="5000" w:type="pct"/>
        <w:tblLayout w:type="fixed"/>
        <w:tblLook w:val="0000" w:firstRow="0" w:lastRow="0" w:firstColumn="0" w:lastColumn="0" w:noHBand="0" w:noVBand="0"/>
      </w:tblPr>
      <w:tblGrid>
        <w:gridCol w:w="473"/>
        <w:gridCol w:w="1384"/>
        <w:gridCol w:w="1984"/>
        <w:gridCol w:w="1658"/>
        <w:gridCol w:w="1244"/>
        <w:gridCol w:w="1013"/>
        <w:gridCol w:w="811"/>
        <w:gridCol w:w="776"/>
      </w:tblGrid>
      <w:tr w:rsidR="00730851" w:rsidRPr="0093410B" w14:paraId="363FDB93" w14:textId="77777777" w:rsidTr="00C835F3">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928C5B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 п/п</w:t>
            </w:r>
          </w:p>
        </w:tc>
        <w:tc>
          <w:tcPr>
            <w:tcW w:w="1384" w:type="dxa"/>
            <w:vMerge w:val="restart"/>
            <w:tcBorders>
              <w:top w:val="single" w:sz="2" w:space="0" w:color="000000"/>
              <w:left w:val="single" w:sz="2" w:space="0" w:color="000000"/>
              <w:right w:val="single" w:sz="2" w:space="0" w:color="000000"/>
            </w:tcBorders>
          </w:tcPr>
          <w:p w14:paraId="0C350A3F"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tcPr>
          <w:p w14:paraId="69D6C3E3"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Виды учебной деятельности</w:t>
            </w:r>
          </w:p>
          <w:p w14:paraId="6F25D3B9"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обучающегося</w:t>
            </w:r>
          </w:p>
        </w:tc>
        <w:tc>
          <w:tcPr>
            <w:tcW w:w="1658" w:type="dxa"/>
            <w:vMerge w:val="restart"/>
            <w:tcBorders>
              <w:top w:val="single" w:sz="2" w:space="0" w:color="000000"/>
              <w:left w:val="single" w:sz="2" w:space="0" w:color="000000"/>
              <w:right w:val="single" w:sz="2" w:space="0" w:color="000000"/>
            </w:tcBorders>
          </w:tcPr>
          <w:p w14:paraId="19384E8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Средства оценивания</w:t>
            </w:r>
          </w:p>
        </w:tc>
        <w:tc>
          <w:tcPr>
            <w:tcW w:w="1244" w:type="dxa"/>
            <w:vMerge w:val="restart"/>
            <w:tcBorders>
              <w:top w:val="single" w:sz="2" w:space="0" w:color="000000"/>
              <w:left w:val="single" w:sz="2" w:space="0" w:color="000000"/>
              <w:right w:val="single" w:sz="2" w:space="0" w:color="000000"/>
            </w:tcBorders>
          </w:tcPr>
          <w:p w14:paraId="20286CBA"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Балл за конкретное задание</w:t>
            </w:r>
          </w:p>
          <w:p w14:paraId="49DFE872"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w:t>
            </w:r>
            <w:r w:rsidRPr="0093410B">
              <w:rPr>
                <w:rFonts w:eastAsia="Times New Roman"/>
                <w:color w:val="000000" w:themeColor="text1"/>
                <w:lang w:val="en-US"/>
              </w:rPr>
              <w:t>min</w:t>
            </w:r>
            <w:r w:rsidRPr="0093410B">
              <w:rPr>
                <w:rFonts w:eastAsia="Times New Roman"/>
                <w:color w:val="000000" w:themeColor="text1"/>
              </w:rPr>
              <w:t>-</w:t>
            </w:r>
            <w:r w:rsidRPr="0093410B">
              <w:rPr>
                <w:rFonts w:eastAsia="Times New Roman"/>
                <w:color w:val="000000" w:themeColor="text1"/>
                <w:lang w:val="en-US"/>
              </w:rPr>
              <w:t>max</w:t>
            </w:r>
            <w:r w:rsidRPr="0093410B">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tcPr>
          <w:p w14:paraId="2DE54531"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tcPr>
          <w:p w14:paraId="4F9C323B"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Баллы</w:t>
            </w:r>
          </w:p>
        </w:tc>
      </w:tr>
      <w:tr w:rsidR="00730851" w:rsidRPr="0093410B" w14:paraId="09B87186" w14:textId="77777777" w:rsidTr="00C835F3">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4AD75D95"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384" w:type="dxa"/>
            <w:vMerge/>
            <w:tcBorders>
              <w:left w:val="single" w:sz="2" w:space="0" w:color="000000"/>
              <w:bottom w:val="single" w:sz="2" w:space="0" w:color="000000"/>
              <w:right w:val="single" w:sz="2" w:space="0" w:color="000000"/>
            </w:tcBorders>
            <w:shd w:val="clear" w:color="000000" w:fill="FFFFFF"/>
          </w:tcPr>
          <w:p w14:paraId="432E0C66"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98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89E74C7"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658" w:type="dxa"/>
            <w:vMerge/>
            <w:tcBorders>
              <w:left w:val="single" w:sz="2" w:space="0" w:color="000000"/>
              <w:bottom w:val="single" w:sz="2" w:space="0" w:color="000000"/>
              <w:right w:val="single" w:sz="2" w:space="0" w:color="000000"/>
            </w:tcBorders>
            <w:shd w:val="clear" w:color="000000" w:fill="FFFFFF"/>
          </w:tcPr>
          <w:p w14:paraId="51F2DA52"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244" w:type="dxa"/>
            <w:vMerge/>
            <w:tcBorders>
              <w:left w:val="single" w:sz="2" w:space="0" w:color="000000"/>
              <w:bottom w:val="single" w:sz="2" w:space="0" w:color="000000"/>
              <w:right w:val="single" w:sz="2" w:space="0" w:color="000000"/>
            </w:tcBorders>
            <w:shd w:val="clear" w:color="000000" w:fill="FFFFFF"/>
          </w:tcPr>
          <w:p w14:paraId="6CAE686F"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101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9E952B2" w14:textId="77777777" w:rsidR="00730851" w:rsidRPr="0093410B" w:rsidRDefault="00730851" w:rsidP="00730851">
            <w:pPr>
              <w:autoSpaceDE w:val="0"/>
              <w:autoSpaceDN w:val="0"/>
              <w:adjustRightInd w:val="0"/>
              <w:spacing w:line="276" w:lineRule="auto"/>
              <w:rPr>
                <w:rFonts w:eastAsia="Times New Roman"/>
                <w:color w:val="000000" w:themeColor="text1"/>
              </w:rPr>
            </w:pPr>
          </w:p>
        </w:tc>
        <w:tc>
          <w:tcPr>
            <w:tcW w:w="811" w:type="dxa"/>
            <w:tcBorders>
              <w:top w:val="nil"/>
              <w:left w:val="nil"/>
              <w:bottom w:val="single" w:sz="2" w:space="0" w:color="000000"/>
              <w:right w:val="single" w:sz="2" w:space="0" w:color="000000"/>
            </w:tcBorders>
          </w:tcPr>
          <w:p w14:paraId="071677EB"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tcPr>
          <w:p w14:paraId="04033297"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Максимальный</w:t>
            </w:r>
          </w:p>
        </w:tc>
      </w:tr>
      <w:tr w:rsidR="00730851" w:rsidRPr="0093410B" w14:paraId="0DC66703"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3E7CAAB" w14:textId="77777777" w:rsidR="00730851" w:rsidRPr="0093410B" w:rsidRDefault="00730851"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1</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6E56C34E" w14:textId="77777777" w:rsidR="00730851"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ОР.1</w:t>
            </w:r>
          </w:p>
          <w:p w14:paraId="118F8897"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ОР.2</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77C912" w14:textId="77777777" w:rsidR="00730851" w:rsidRPr="0093410B" w:rsidRDefault="00730851" w:rsidP="00730851">
            <w:pPr>
              <w:autoSpaceDE w:val="0"/>
              <w:autoSpaceDN w:val="0"/>
              <w:adjustRightInd w:val="0"/>
              <w:spacing w:line="276" w:lineRule="auto"/>
              <w:jc w:val="both"/>
              <w:rPr>
                <w:rFonts w:eastAsia="Times New Roman"/>
                <w:color w:val="000000" w:themeColor="text1"/>
              </w:rPr>
            </w:pPr>
            <w:r w:rsidRPr="0093410B">
              <w:rPr>
                <w:color w:val="000000" w:themeColor="text1"/>
              </w:rPr>
              <w:t>Доклад</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70698490" w14:textId="77777777" w:rsidR="00730851" w:rsidRPr="0093410B" w:rsidRDefault="00720419" w:rsidP="00730851">
            <w:pPr>
              <w:autoSpaceDE w:val="0"/>
              <w:autoSpaceDN w:val="0"/>
              <w:adjustRightInd w:val="0"/>
              <w:spacing w:line="276" w:lineRule="auto"/>
              <w:jc w:val="center"/>
              <w:rPr>
                <w:rFonts w:eastAsia="Times New Roman"/>
                <w:color w:val="000000" w:themeColor="text1"/>
              </w:rPr>
            </w:pPr>
            <w:r w:rsidRPr="0093410B">
              <w:rPr>
                <w:color w:val="000000" w:themeColor="text1"/>
              </w:rPr>
              <w:t xml:space="preserve">Форма для оценки ОР на основе выполнения </w:t>
            </w:r>
            <w:r w:rsidR="00730851" w:rsidRPr="0093410B">
              <w:rPr>
                <w:color w:val="000000" w:themeColor="text1"/>
              </w:rPr>
              <w:t>до</w:t>
            </w:r>
            <w:r w:rsidR="00C835F3" w:rsidRPr="0093410B">
              <w:rPr>
                <w:color w:val="000000" w:themeColor="text1"/>
              </w:rPr>
              <w:t>к</w:t>
            </w:r>
            <w:r w:rsidR="00730851" w:rsidRPr="0093410B">
              <w:rPr>
                <w:color w:val="000000" w:themeColor="text1"/>
              </w:rPr>
              <w:t>лада</w:t>
            </w:r>
            <w:r w:rsidR="00730851" w:rsidRPr="0093410B">
              <w:rPr>
                <w:rFonts w:eastAsia="Times New Roman"/>
                <w:color w:val="000000" w:themeColor="text1"/>
              </w:rPr>
              <w:t xml:space="preserve"> </w:t>
            </w:r>
          </w:p>
        </w:tc>
        <w:tc>
          <w:tcPr>
            <w:tcW w:w="12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0F7E07"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7-12</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6293CE"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tcPr>
          <w:p w14:paraId="2CCD27B2"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7</w:t>
            </w:r>
          </w:p>
        </w:tc>
        <w:tc>
          <w:tcPr>
            <w:tcW w:w="776" w:type="dxa"/>
            <w:tcBorders>
              <w:top w:val="single" w:sz="2" w:space="0" w:color="000000"/>
              <w:left w:val="nil"/>
              <w:bottom w:val="single" w:sz="2" w:space="0" w:color="000000"/>
              <w:right w:val="single" w:sz="2" w:space="0" w:color="000000"/>
            </w:tcBorders>
            <w:vAlign w:val="center"/>
          </w:tcPr>
          <w:p w14:paraId="557893AE"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12</w:t>
            </w:r>
          </w:p>
        </w:tc>
      </w:tr>
      <w:tr w:rsidR="00C835F3" w:rsidRPr="0093410B" w14:paraId="3BDEC8F6"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F6A87AE"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2</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04E3CA6C"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ОР.1</w:t>
            </w:r>
          </w:p>
          <w:p w14:paraId="31D94B28"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ОР.2</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2500AA" w14:textId="77777777" w:rsidR="00C835F3" w:rsidRPr="0093410B" w:rsidRDefault="00C835F3" w:rsidP="00730851">
            <w:pPr>
              <w:autoSpaceDE w:val="0"/>
              <w:autoSpaceDN w:val="0"/>
              <w:adjustRightInd w:val="0"/>
              <w:spacing w:line="276" w:lineRule="auto"/>
              <w:jc w:val="both"/>
              <w:rPr>
                <w:color w:val="000000" w:themeColor="text1"/>
              </w:rPr>
            </w:pPr>
            <w:r w:rsidRPr="0093410B">
              <w:rPr>
                <w:color w:val="000000" w:themeColor="text1"/>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3E97705F" w14:textId="77777777" w:rsidR="00C835F3" w:rsidRPr="0093410B" w:rsidRDefault="00720419" w:rsidP="00730851">
            <w:pPr>
              <w:autoSpaceDE w:val="0"/>
              <w:autoSpaceDN w:val="0"/>
              <w:adjustRightInd w:val="0"/>
              <w:spacing w:line="276" w:lineRule="auto"/>
              <w:jc w:val="center"/>
              <w:rPr>
                <w:rFonts w:eastAsia="Times New Roman"/>
                <w:color w:val="000000" w:themeColor="text1"/>
              </w:rPr>
            </w:pPr>
            <w:r w:rsidRPr="0093410B">
              <w:rPr>
                <w:color w:val="000000" w:themeColor="text1"/>
              </w:rPr>
              <w:t xml:space="preserve">Форма для оценки ОР на основе выполнения </w:t>
            </w:r>
            <w:r w:rsidR="00C835F3" w:rsidRPr="0093410B">
              <w:rPr>
                <w:rFonts w:eastAsia="Times New Roman"/>
                <w:color w:val="000000" w:themeColor="text1"/>
              </w:rPr>
              <w:t>д</w:t>
            </w:r>
            <w:r w:rsidR="00C835F3" w:rsidRPr="0093410B">
              <w:rPr>
                <w:color w:val="000000" w:themeColor="text1"/>
              </w:rPr>
              <w:t>оклада и презентации</w:t>
            </w:r>
          </w:p>
        </w:tc>
        <w:tc>
          <w:tcPr>
            <w:tcW w:w="12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BEB4AB"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5-8</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25DAE3"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3</w:t>
            </w:r>
          </w:p>
        </w:tc>
        <w:tc>
          <w:tcPr>
            <w:tcW w:w="811" w:type="dxa"/>
            <w:tcBorders>
              <w:top w:val="single" w:sz="2" w:space="0" w:color="000000"/>
              <w:left w:val="nil"/>
              <w:bottom w:val="single" w:sz="2" w:space="0" w:color="000000"/>
              <w:right w:val="single" w:sz="2" w:space="0" w:color="000000"/>
            </w:tcBorders>
            <w:vAlign w:val="center"/>
          </w:tcPr>
          <w:p w14:paraId="3C4B1D58"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15</w:t>
            </w:r>
          </w:p>
        </w:tc>
        <w:tc>
          <w:tcPr>
            <w:tcW w:w="776" w:type="dxa"/>
            <w:tcBorders>
              <w:top w:val="single" w:sz="2" w:space="0" w:color="000000"/>
              <w:left w:val="nil"/>
              <w:bottom w:val="single" w:sz="2" w:space="0" w:color="000000"/>
              <w:right w:val="single" w:sz="2" w:space="0" w:color="000000"/>
            </w:tcBorders>
            <w:vAlign w:val="center"/>
          </w:tcPr>
          <w:p w14:paraId="28B17B95"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24</w:t>
            </w:r>
          </w:p>
        </w:tc>
      </w:tr>
      <w:tr w:rsidR="00C835F3" w:rsidRPr="0093410B" w14:paraId="278539AA"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CD06A4B"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3</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28AB2CA"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ОР.2</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6DF9A674"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color w:val="000000" w:themeColor="text1"/>
              </w:rPr>
              <w:t>Тестирование</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1D739D63" w14:textId="77777777" w:rsidR="00C835F3" w:rsidRPr="0093410B" w:rsidRDefault="00720419" w:rsidP="00720419">
            <w:pPr>
              <w:autoSpaceDE w:val="0"/>
              <w:autoSpaceDN w:val="0"/>
              <w:adjustRightInd w:val="0"/>
              <w:spacing w:line="276" w:lineRule="auto"/>
              <w:jc w:val="center"/>
              <w:rPr>
                <w:rFonts w:eastAsia="Times New Roman"/>
                <w:color w:val="000000" w:themeColor="text1"/>
              </w:rPr>
            </w:pPr>
            <w:r w:rsidRPr="0093410B">
              <w:rPr>
                <w:color w:val="000000" w:themeColor="text1"/>
              </w:rPr>
              <w:t>Форма для оценки ОР на основе выполнения т</w:t>
            </w:r>
            <w:r w:rsidR="00C835F3" w:rsidRPr="0093410B">
              <w:rPr>
                <w:rFonts w:eastAsia="Times New Roman"/>
                <w:color w:val="000000" w:themeColor="text1"/>
              </w:rPr>
              <w:t>ест</w:t>
            </w:r>
            <w:r w:rsidRPr="0093410B">
              <w:rPr>
                <w:rFonts w:eastAsia="Times New Roman"/>
                <w:color w:val="000000" w:themeColor="text1"/>
              </w:rPr>
              <w:t>а</w:t>
            </w:r>
            <w:r w:rsidR="00C835F3" w:rsidRPr="0093410B">
              <w:rPr>
                <w:rFonts w:eastAsia="Times New Roman"/>
                <w:color w:val="000000" w:themeColor="text1"/>
              </w:rPr>
              <w:t xml:space="preserve"> в ЭИОС</w:t>
            </w:r>
          </w:p>
        </w:tc>
        <w:tc>
          <w:tcPr>
            <w:tcW w:w="12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69B282"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5-9</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2135F"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w:t>
            </w:r>
          </w:p>
        </w:tc>
        <w:tc>
          <w:tcPr>
            <w:tcW w:w="811" w:type="dxa"/>
            <w:tcBorders>
              <w:top w:val="single" w:sz="2" w:space="0" w:color="000000"/>
              <w:left w:val="nil"/>
              <w:bottom w:val="single" w:sz="2" w:space="0" w:color="000000"/>
              <w:right w:val="single" w:sz="2" w:space="0" w:color="000000"/>
            </w:tcBorders>
            <w:vAlign w:val="center"/>
          </w:tcPr>
          <w:p w14:paraId="5DDDFDF3"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tcPr>
          <w:p w14:paraId="28643656"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18</w:t>
            </w:r>
          </w:p>
        </w:tc>
      </w:tr>
      <w:tr w:rsidR="00C835F3" w:rsidRPr="0093410B" w14:paraId="044F7F41"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D01FFFB"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0C61621"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ОР.1</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4BB094"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64C1E745" w14:textId="77777777" w:rsidR="00C835F3" w:rsidRPr="0093410B" w:rsidRDefault="00720419" w:rsidP="00730851">
            <w:pPr>
              <w:autoSpaceDE w:val="0"/>
              <w:autoSpaceDN w:val="0"/>
              <w:adjustRightInd w:val="0"/>
              <w:spacing w:line="276" w:lineRule="auto"/>
              <w:jc w:val="center"/>
              <w:rPr>
                <w:rFonts w:eastAsia="Times New Roman"/>
                <w:color w:val="000000" w:themeColor="text1"/>
              </w:rPr>
            </w:pPr>
            <w:r w:rsidRPr="0093410B">
              <w:rPr>
                <w:color w:val="000000" w:themeColor="text1"/>
              </w:rPr>
              <w:t xml:space="preserve">Форма для оценки ОР на основе выполнения </w:t>
            </w:r>
            <w:r w:rsidR="00C835F3" w:rsidRPr="0093410B">
              <w:rPr>
                <w:rFonts w:eastAsia="Times New Roman"/>
                <w:color w:val="000000" w:themeColor="text1"/>
              </w:rPr>
              <w:t>проектного задания</w:t>
            </w:r>
          </w:p>
        </w:tc>
        <w:tc>
          <w:tcPr>
            <w:tcW w:w="12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D2232C"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4-8</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C386A"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2</w:t>
            </w:r>
          </w:p>
        </w:tc>
        <w:tc>
          <w:tcPr>
            <w:tcW w:w="811" w:type="dxa"/>
            <w:tcBorders>
              <w:top w:val="single" w:sz="2" w:space="0" w:color="000000"/>
              <w:left w:val="nil"/>
              <w:bottom w:val="single" w:sz="2" w:space="0" w:color="000000"/>
              <w:right w:val="single" w:sz="2" w:space="0" w:color="000000"/>
            </w:tcBorders>
            <w:vAlign w:val="center"/>
          </w:tcPr>
          <w:p w14:paraId="612CDD7F"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8</w:t>
            </w:r>
          </w:p>
        </w:tc>
        <w:tc>
          <w:tcPr>
            <w:tcW w:w="776" w:type="dxa"/>
            <w:tcBorders>
              <w:top w:val="single" w:sz="2" w:space="0" w:color="000000"/>
              <w:left w:val="nil"/>
              <w:bottom w:val="single" w:sz="2" w:space="0" w:color="000000"/>
              <w:right w:val="single" w:sz="2" w:space="0" w:color="000000"/>
            </w:tcBorders>
            <w:vAlign w:val="center"/>
          </w:tcPr>
          <w:p w14:paraId="113A4AAD"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16</w:t>
            </w:r>
          </w:p>
        </w:tc>
      </w:tr>
      <w:tr w:rsidR="00C835F3" w:rsidRPr="0093410B" w14:paraId="12EF7FB7"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8D1A120"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5</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1D1F3187" w14:textId="77777777" w:rsidR="00C835F3" w:rsidRPr="0093410B" w:rsidRDefault="00C835F3" w:rsidP="00730851">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ОР.2</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14:paraId="50BBC6E8" w14:textId="77777777" w:rsidR="00C835F3" w:rsidRPr="0093410B" w:rsidRDefault="00C835F3" w:rsidP="00730851">
            <w:pPr>
              <w:autoSpaceDE w:val="0"/>
              <w:autoSpaceDN w:val="0"/>
              <w:adjustRightInd w:val="0"/>
              <w:spacing w:line="276" w:lineRule="auto"/>
              <w:rPr>
                <w:rFonts w:eastAsia="Times New Roman"/>
                <w:color w:val="000000" w:themeColor="text1"/>
              </w:rPr>
            </w:pPr>
            <w:r w:rsidRPr="0093410B">
              <w:rPr>
                <w:color w:val="000000" w:themeColor="text1"/>
              </w:rPr>
              <w:t xml:space="preserve"> Тестирование </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4ECA9B55" w14:textId="77777777" w:rsidR="00C835F3" w:rsidRPr="0093410B" w:rsidRDefault="00720419" w:rsidP="00720419">
            <w:pPr>
              <w:autoSpaceDE w:val="0"/>
              <w:autoSpaceDN w:val="0"/>
              <w:adjustRightInd w:val="0"/>
              <w:spacing w:line="276" w:lineRule="auto"/>
              <w:rPr>
                <w:rFonts w:eastAsia="Times New Roman"/>
                <w:color w:val="000000" w:themeColor="text1"/>
              </w:rPr>
            </w:pPr>
            <w:r w:rsidRPr="0093410B">
              <w:rPr>
                <w:color w:val="000000" w:themeColor="text1"/>
              </w:rPr>
              <w:t>Форма для оценки ОР на основе выполнения т</w:t>
            </w:r>
            <w:r w:rsidR="00C835F3" w:rsidRPr="0093410B">
              <w:rPr>
                <w:rFonts w:eastAsia="Times New Roman"/>
                <w:color w:val="000000" w:themeColor="text1"/>
              </w:rPr>
              <w:t>ест</w:t>
            </w:r>
            <w:r w:rsidRPr="0093410B">
              <w:rPr>
                <w:rFonts w:eastAsia="Times New Roman"/>
                <w:color w:val="000000" w:themeColor="text1"/>
              </w:rPr>
              <w:t>а</w:t>
            </w:r>
            <w:r w:rsidR="00C835F3" w:rsidRPr="0093410B">
              <w:rPr>
                <w:rFonts w:eastAsia="Times New Roman"/>
                <w:color w:val="000000" w:themeColor="text1"/>
              </w:rPr>
              <w:t xml:space="preserve"> в ЭИОС</w:t>
            </w:r>
          </w:p>
        </w:tc>
        <w:tc>
          <w:tcPr>
            <w:tcW w:w="124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5D8AE"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5-10</w:t>
            </w: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466C04"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3</w:t>
            </w:r>
          </w:p>
        </w:tc>
        <w:tc>
          <w:tcPr>
            <w:tcW w:w="811" w:type="dxa"/>
            <w:tcBorders>
              <w:top w:val="single" w:sz="2" w:space="0" w:color="000000"/>
              <w:left w:val="nil"/>
              <w:bottom w:val="single" w:sz="2" w:space="0" w:color="000000"/>
              <w:right w:val="single" w:sz="2" w:space="0" w:color="000000"/>
            </w:tcBorders>
            <w:vAlign w:val="center"/>
          </w:tcPr>
          <w:p w14:paraId="2CAAC95E"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15</w:t>
            </w:r>
          </w:p>
        </w:tc>
        <w:tc>
          <w:tcPr>
            <w:tcW w:w="776" w:type="dxa"/>
            <w:tcBorders>
              <w:top w:val="single" w:sz="2" w:space="0" w:color="000000"/>
              <w:left w:val="nil"/>
              <w:bottom w:val="single" w:sz="2" w:space="0" w:color="000000"/>
              <w:right w:val="single" w:sz="2" w:space="0" w:color="000000"/>
            </w:tcBorders>
            <w:vAlign w:val="center"/>
          </w:tcPr>
          <w:p w14:paraId="2EFBF4EA" w14:textId="77777777" w:rsidR="00C835F3" w:rsidRPr="0093410B" w:rsidRDefault="00C835F3"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30</w:t>
            </w:r>
          </w:p>
        </w:tc>
      </w:tr>
      <w:tr w:rsidR="00730851" w:rsidRPr="0093410B" w14:paraId="758B9499" w14:textId="77777777" w:rsidTr="00C835F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90346A2" w14:textId="77777777" w:rsidR="00730851" w:rsidRPr="0093410B" w:rsidRDefault="00730851" w:rsidP="00730851">
            <w:pPr>
              <w:autoSpaceDE w:val="0"/>
              <w:autoSpaceDN w:val="0"/>
              <w:adjustRightInd w:val="0"/>
              <w:spacing w:line="276" w:lineRule="auto"/>
              <w:jc w:val="both"/>
              <w:rPr>
                <w:rFonts w:eastAsia="Times New Roman"/>
                <w:color w:val="000000" w:themeColor="text1"/>
              </w:rPr>
            </w:pP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14:paraId="5DB95C56"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98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1844E2"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000000" w:fill="FFFFFF"/>
          </w:tcPr>
          <w:p w14:paraId="5D174C52"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244" w:type="dxa"/>
            <w:tcBorders>
              <w:top w:val="single" w:sz="2" w:space="0" w:color="000000"/>
              <w:left w:val="single" w:sz="2" w:space="0" w:color="000000"/>
              <w:bottom w:val="single" w:sz="2" w:space="0" w:color="000000"/>
              <w:right w:val="single" w:sz="2" w:space="0" w:color="000000"/>
            </w:tcBorders>
            <w:shd w:val="clear" w:color="000000" w:fill="FFFFFF"/>
          </w:tcPr>
          <w:p w14:paraId="61D7C4CC"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101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A5AC3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p>
        </w:tc>
        <w:tc>
          <w:tcPr>
            <w:tcW w:w="811" w:type="dxa"/>
            <w:tcBorders>
              <w:top w:val="single" w:sz="2" w:space="0" w:color="000000"/>
              <w:left w:val="nil"/>
              <w:bottom w:val="single" w:sz="2" w:space="0" w:color="000000"/>
              <w:right w:val="single" w:sz="2" w:space="0" w:color="000000"/>
            </w:tcBorders>
            <w:vAlign w:val="center"/>
          </w:tcPr>
          <w:p w14:paraId="47CD69B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tcPr>
          <w:p w14:paraId="2E5E5FBD" w14:textId="77777777" w:rsidR="00730851" w:rsidRPr="0093410B" w:rsidRDefault="00730851" w:rsidP="00730851">
            <w:pPr>
              <w:autoSpaceDE w:val="0"/>
              <w:autoSpaceDN w:val="0"/>
              <w:adjustRightInd w:val="0"/>
              <w:spacing w:line="276" w:lineRule="auto"/>
              <w:jc w:val="center"/>
              <w:rPr>
                <w:rFonts w:eastAsia="Times New Roman"/>
                <w:color w:val="000000" w:themeColor="text1"/>
              </w:rPr>
            </w:pPr>
            <w:r w:rsidRPr="0093410B">
              <w:rPr>
                <w:rFonts w:eastAsia="Times New Roman"/>
                <w:color w:val="000000" w:themeColor="text1"/>
              </w:rPr>
              <w:t>100</w:t>
            </w:r>
          </w:p>
        </w:tc>
      </w:tr>
    </w:tbl>
    <w:p w14:paraId="06D0A19B" w14:textId="77777777" w:rsidR="00730851" w:rsidRPr="0093410B" w:rsidRDefault="00730851" w:rsidP="00730851">
      <w:pPr>
        <w:spacing w:line="276" w:lineRule="auto"/>
        <w:rPr>
          <w:rFonts w:eastAsia="Times New Roman"/>
          <w:b/>
          <w:bCs/>
          <w:color w:val="000000" w:themeColor="text1"/>
        </w:rPr>
      </w:pPr>
    </w:p>
    <w:p w14:paraId="0CD459B4" w14:textId="77777777" w:rsidR="00730851" w:rsidRPr="0093410B" w:rsidRDefault="00730851" w:rsidP="00730851">
      <w:pPr>
        <w:spacing w:line="276" w:lineRule="auto"/>
        <w:rPr>
          <w:rFonts w:eastAsia="Times New Roman"/>
          <w:b/>
          <w:bCs/>
          <w:color w:val="000000" w:themeColor="text1"/>
        </w:rPr>
      </w:pPr>
    </w:p>
    <w:p w14:paraId="4982102D"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1DB37A9F" w14:textId="77777777" w:rsidR="00730851" w:rsidRPr="0093410B" w:rsidRDefault="00730851" w:rsidP="00730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0973EB4D" w14:textId="77777777" w:rsidR="00183D0C" w:rsidRPr="0093410B" w:rsidRDefault="00183D0C" w:rsidP="00371B95">
      <w:pPr>
        <w:pStyle w:val="a3"/>
        <w:numPr>
          <w:ilvl w:val="0"/>
          <w:numId w:val="9"/>
        </w:numPr>
        <w:ind w:left="0" w:firstLine="709"/>
        <w:jc w:val="both"/>
        <w:rPr>
          <w:rFonts w:eastAsia="Times New Roman"/>
          <w:color w:val="000000" w:themeColor="text1"/>
        </w:rPr>
      </w:pPr>
      <w:proofErr w:type="spellStart"/>
      <w:r w:rsidRPr="0093410B">
        <w:rPr>
          <w:rFonts w:eastAsia="Times New Roman"/>
          <w:color w:val="000000" w:themeColor="text1"/>
        </w:rPr>
        <w:t>Добротворская</w:t>
      </w:r>
      <w:proofErr w:type="spellEnd"/>
      <w:r w:rsidRPr="0093410B">
        <w:rPr>
          <w:rFonts w:eastAsia="Times New Roman"/>
          <w:color w:val="000000" w:themeColor="text1"/>
        </w:rPr>
        <w:t>, С.Г. Анатомия и физиология основных систем и органов человека : учебное пособие / С.Г. </w:t>
      </w:r>
      <w:proofErr w:type="spellStart"/>
      <w:r w:rsidRPr="0093410B">
        <w:rPr>
          <w:rFonts w:eastAsia="Times New Roman"/>
          <w:color w:val="000000" w:themeColor="text1"/>
        </w:rPr>
        <w:t>Добротворская</w:t>
      </w:r>
      <w:proofErr w:type="spellEnd"/>
      <w:r w:rsidRPr="0093410B">
        <w:rPr>
          <w:rFonts w:eastAsia="Times New Roman"/>
          <w:color w:val="000000" w:themeColor="text1"/>
        </w:rPr>
        <w:t xml:space="preserve">, И.В. Жукова ; Министерство образования и науки РФ, Казанский национальный исследовательский технологический университет. - </w:t>
      </w:r>
      <w:r w:rsidRPr="0093410B">
        <w:rPr>
          <w:rFonts w:eastAsia="Times New Roman"/>
          <w:color w:val="000000" w:themeColor="text1"/>
        </w:rPr>
        <w:lastRenderedPageBreak/>
        <w:t>Казань : КНИТУ, 2017. - 96 с. : схем., табл., ил. - Библиогр.: с. 90. - ISBN 978-5-7882-2100-7 ; То же [Электронный ресурс]. - URL:</w:t>
      </w:r>
      <w:r w:rsidRPr="0093410B">
        <w:rPr>
          <w:rStyle w:val="apple-converted-space"/>
          <w:rFonts w:eastAsia="Times New Roman"/>
          <w:color w:val="000000" w:themeColor="text1"/>
        </w:rPr>
        <w:t> </w:t>
      </w:r>
      <w:hyperlink r:id="rId6" w:history="1">
        <w:r w:rsidRPr="0093410B">
          <w:rPr>
            <w:rStyle w:val="a8"/>
            <w:rFonts w:eastAsia="Times New Roman"/>
            <w:color w:val="000000" w:themeColor="text1"/>
          </w:rPr>
          <w:t>http://biblioclub.ru/index.php?page=book&amp;id=500679</w:t>
        </w:r>
      </w:hyperlink>
      <w:r w:rsidRPr="0093410B">
        <w:rPr>
          <w:rStyle w:val="apple-converted-space"/>
          <w:rFonts w:eastAsia="Times New Roman"/>
          <w:color w:val="000000" w:themeColor="text1"/>
        </w:rPr>
        <w:t> </w:t>
      </w:r>
    </w:p>
    <w:p w14:paraId="3F168BAA" w14:textId="77777777" w:rsidR="00730851" w:rsidRPr="0093410B" w:rsidRDefault="00183D0C" w:rsidP="00371B95">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color w:val="000000" w:themeColor="text1"/>
        </w:rPr>
      </w:pPr>
      <w:r w:rsidRPr="0093410B">
        <w:rPr>
          <w:color w:val="000000" w:themeColor="text1"/>
        </w:rPr>
        <w:t xml:space="preserve">  </w:t>
      </w:r>
      <w:proofErr w:type="spellStart"/>
      <w:r w:rsidR="00730851" w:rsidRPr="0093410B">
        <w:rPr>
          <w:color w:val="000000" w:themeColor="text1"/>
        </w:rPr>
        <w:t>Маясова</w:t>
      </w:r>
      <w:proofErr w:type="spellEnd"/>
      <w:r w:rsidR="00730851" w:rsidRPr="0093410B">
        <w:rPr>
          <w:color w:val="000000" w:themeColor="text1"/>
        </w:rPr>
        <w:t xml:space="preserve"> Т.В., </w:t>
      </w:r>
      <w:proofErr w:type="spellStart"/>
      <w:r w:rsidR="00730851" w:rsidRPr="0093410B">
        <w:rPr>
          <w:color w:val="000000" w:themeColor="text1"/>
        </w:rPr>
        <w:t>Шеромова</w:t>
      </w:r>
      <w:proofErr w:type="spellEnd"/>
      <w:r w:rsidR="00730851" w:rsidRPr="0093410B">
        <w:rPr>
          <w:color w:val="000000" w:themeColor="text1"/>
        </w:rPr>
        <w:t xml:space="preserve"> Н.Н. Анатомия человека: </w:t>
      </w:r>
      <w:proofErr w:type="spellStart"/>
      <w:r w:rsidR="00730851" w:rsidRPr="0093410B">
        <w:rPr>
          <w:color w:val="000000" w:themeColor="text1"/>
        </w:rPr>
        <w:t>Учеб.пособие</w:t>
      </w:r>
      <w:proofErr w:type="spellEnd"/>
      <w:r w:rsidR="00730851" w:rsidRPr="0093410B">
        <w:rPr>
          <w:color w:val="000000" w:themeColor="text1"/>
        </w:rPr>
        <w:t xml:space="preserve"> Нижний Новгород: </w:t>
      </w:r>
      <w:proofErr w:type="spellStart"/>
      <w:r w:rsidR="00730851" w:rsidRPr="0093410B">
        <w:rPr>
          <w:color w:val="000000" w:themeColor="text1"/>
        </w:rPr>
        <w:t>Мининский</w:t>
      </w:r>
      <w:proofErr w:type="spellEnd"/>
      <w:r w:rsidR="00730851" w:rsidRPr="0093410B">
        <w:rPr>
          <w:color w:val="000000" w:themeColor="text1"/>
        </w:rPr>
        <w:t xml:space="preserve"> ун-т, 2016</w:t>
      </w:r>
      <w:r w:rsidRPr="0093410B">
        <w:rPr>
          <w:color w:val="000000" w:themeColor="text1"/>
        </w:rPr>
        <w:t>.</w:t>
      </w:r>
    </w:p>
    <w:p w14:paraId="5EF8D66B" w14:textId="77777777" w:rsidR="00730851" w:rsidRPr="0093410B" w:rsidRDefault="00730851" w:rsidP="00730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rFonts w:eastAsia="Times New Roman"/>
          <w:bCs/>
          <w:iCs/>
          <w:color w:val="000000" w:themeColor="text1"/>
        </w:rPr>
      </w:pPr>
    </w:p>
    <w:p w14:paraId="0B46A2A9" w14:textId="77777777" w:rsidR="00730851" w:rsidRPr="0093410B" w:rsidRDefault="00730851" w:rsidP="007308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color w:val="000000" w:themeColor="text1"/>
        </w:rPr>
      </w:pPr>
      <w:r w:rsidRPr="0093410B">
        <w:rPr>
          <w:bCs/>
          <w:i/>
          <w:iCs/>
          <w:color w:val="000000" w:themeColor="text1"/>
        </w:rPr>
        <w:t>7.2. Дополнительная литература</w:t>
      </w:r>
    </w:p>
    <w:p w14:paraId="2FDAF46E" w14:textId="77777777" w:rsidR="00730851" w:rsidRPr="0093410B" w:rsidRDefault="00730851" w:rsidP="0018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color w:val="000000" w:themeColor="text1"/>
        </w:rPr>
      </w:pPr>
      <w:r w:rsidRPr="0093410B">
        <w:rPr>
          <w:color w:val="000000" w:themeColor="text1"/>
        </w:rPr>
        <w:t xml:space="preserve">1. </w:t>
      </w:r>
      <w:proofErr w:type="spellStart"/>
      <w:r w:rsidRPr="0093410B">
        <w:rPr>
          <w:color w:val="000000" w:themeColor="text1"/>
        </w:rPr>
        <w:t>Бенилова</w:t>
      </w:r>
      <w:proofErr w:type="spellEnd"/>
      <w:r w:rsidRPr="0093410B">
        <w:rPr>
          <w:color w:val="000000" w:themeColor="text1"/>
        </w:rPr>
        <w:t xml:space="preserve"> С.Ю., Давидович Л.Р. Логопедия. Системные нарушения речи у детей (</w:t>
      </w:r>
      <w:proofErr w:type="spellStart"/>
      <w:r w:rsidRPr="0093410B">
        <w:rPr>
          <w:color w:val="000000" w:themeColor="text1"/>
        </w:rPr>
        <w:t>этиопатогенез</w:t>
      </w:r>
      <w:proofErr w:type="spellEnd"/>
      <w:r w:rsidRPr="0093410B">
        <w:rPr>
          <w:color w:val="000000" w:themeColor="text1"/>
        </w:rPr>
        <w:t xml:space="preserve">, классификации, коррекция, профилактика): Монография: </w:t>
      </w:r>
      <w:proofErr w:type="spellStart"/>
      <w:r w:rsidRPr="0093410B">
        <w:rPr>
          <w:color w:val="000000" w:themeColor="text1"/>
        </w:rPr>
        <w:t>Рек.РИО</w:t>
      </w:r>
      <w:proofErr w:type="spellEnd"/>
      <w:r w:rsidRPr="0093410B">
        <w:rPr>
          <w:color w:val="000000" w:themeColor="text1"/>
        </w:rPr>
        <w:t xml:space="preserve"> РАО Москва; Воронеж: НОУ ВПО "МПСУ"; МОДЭК, 2014</w:t>
      </w:r>
    </w:p>
    <w:p w14:paraId="7DDFDAED" w14:textId="77777777" w:rsidR="00730851" w:rsidRPr="0093410B" w:rsidRDefault="00730851" w:rsidP="00371B95">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color w:val="000000" w:themeColor="text1"/>
        </w:rPr>
      </w:pPr>
      <w:r w:rsidRPr="0093410B">
        <w:rPr>
          <w:color w:val="000000" w:themeColor="text1"/>
        </w:rPr>
        <w:t xml:space="preserve">Соловьева Л.Г., </w:t>
      </w:r>
      <w:proofErr w:type="spellStart"/>
      <w:r w:rsidRPr="0093410B">
        <w:rPr>
          <w:color w:val="000000" w:themeColor="text1"/>
        </w:rPr>
        <w:t>Градова</w:t>
      </w:r>
      <w:proofErr w:type="spellEnd"/>
      <w:r w:rsidRPr="0093410B">
        <w:rPr>
          <w:color w:val="000000" w:themeColor="text1"/>
        </w:rPr>
        <w:t xml:space="preserve"> Г.Н. Логопедия: </w:t>
      </w:r>
      <w:proofErr w:type="spellStart"/>
      <w:r w:rsidRPr="0093410B">
        <w:rPr>
          <w:color w:val="000000" w:themeColor="text1"/>
        </w:rPr>
        <w:t>учеб.и</w:t>
      </w:r>
      <w:proofErr w:type="spellEnd"/>
      <w:r w:rsidRPr="0093410B">
        <w:rPr>
          <w:color w:val="000000" w:themeColor="text1"/>
        </w:rPr>
        <w:t xml:space="preserve"> практикум для </w:t>
      </w:r>
      <w:proofErr w:type="spellStart"/>
      <w:r w:rsidRPr="0093410B">
        <w:rPr>
          <w:color w:val="000000" w:themeColor="text1"/>
        </w:rPr>
        <w:t>прикл.бакалавриата</w:t>
      </w:r>
      <w:proofErr w:type="spellEnd"/>
      <w:r w:rsidRPr="0093410B">
        <w:rPr>
          <w:color w:val="000000" w:themeColor="text1"/>
        </w:rPr>
        <w:t xml:space="preserve">: </w:t>
      </w:r>
      <w:proofErr w:type="spellStart"/>
      <w:r w:rsidRPr="0093410B">
        <w:rPr>
          <w:color w:val="000000" w:themeColor="text1"/>
        </w:rPr>
        <w:t>Рек.УМО</w:t>
      </w:r>
      <w:proofErr w:type="spellEnd"/>
      <w:r w:rsidRPr="0093410B">
        <w:rPr>
          <w:color w:val="000000" w:themeColor="text1"/>
        </w:rPr>
        <w:t xml:space="preserve"> </w:t>
      </w:r>
      <w:proofErr w:type="spellStart"/>
      <w:r w:rsidRPr="0093410B">
        <w:rPr>
          <w:color w:val="000000" w:themeColor="text1"/>
        </w:rPr>
        <w:t>высш.образования</w:t>
      </w:r>
      <w:proofErr w:type="spellEnd"/>
      <w:r w:rsidRPr="0093410B">
        <w:rPr>
          <w:color w:val="000000" w:themeColor="text1"/>
        </w:rPr>
        <w:t xml:space="preserve"> Москва: </w:t>
      </w:r>
      <w:proofErr w:type="spellStart"/>
      <w:r w:rsidRPr="0093410B">
        <w:rPr>
          <w:color w:val="000000" w:themeColor="text1"/>
        </w:rPr>
        <w:t>Юрайт</w:t>
      </w:r>
      <w:proofErr w:type="spellEnd"/>
      <w:r w:rsidRPr="0093410B">
        <w:rPr>
          <w:color w:val="000000" w:themeColor="text1"/>
        </w:rPr>
        <w:t>, 2017</w:t>
      </w:r>
    </w:p>
    <w:p w14:paraId="0FDEB46E" w14:textId="77777777" w:rsidR="00730851" w:rsidRPr="0093410B" w:rsidRDefault="00730851" w:rsidP="00371B95">
      <w:pPr>
        <w:pStyle w:val="a3"/>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color w:val="000000" w:themeColor="text1"/>
        </w:rPr>
      </w:pPr>
      <w:r w:rsidRPr="0093410B">
        <w:rPr>
          <w:color w:val="000000" w:themeColor="text1"/>
        </w:rPr>
        <w:t xml:space="preserve">Азова О.И. Логопедия. </w:t>
      </w:r>
      <w:proofErr w:type="spellStart"/>
      <w:r w:rsidRPr="0093410B">
        <w:rPr>
          <w:color w:val="000000" w:themeColor="text1"/>
        </w:rPr>
        <w:t>Дизорфография</w:t>
      </w:r>
      <w:proofErr w:type="spellEnd"/>
      <w:r w:rsidRPr="0093410B">
        <w:rPr>
          <w:color w:val="000000" w:themeColor="text1"/>
        </w:rPr>
        <w:t xml:space="preserve">: </w:t>
      </w:r>
      <w:proofErr w:type="spellStart"/>
      <w:r w:rsidRPr="0093410B">
        <w:rPr>
          <w:color w:val="000000" w:themeColor="text1"/>
        </w:rPr>
        <w:t>учеб.пособие</w:t>
      </w:r>
      <w:proofErr w:type="spellEnd"/>
      <w:r w:rsidRPr="0093410B">
        <w:rPr>
          <w:color w:val="000000" w:themeColor="text1"/>
        </w:rPr>
        <w:t xml:space="preserve"> для студентов вузов Москва: ИНФРА-М, 2017</w:t>
      </w:r>
    </w:p>
    <w:p w14:paraId="6DBC9D06" w14:textId="77777777" w:rsidR="00730851" w:rsidRPr="0093410B" w:rsidRDefault="00730851" w:rsidP="00183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Cs/>
          <w:color w:val="000000" w:themeColor="text1"/>
        </w:rPr>
      </w:pPr>
    </w:p>
    <w:p w14:paraId="77E0F0CD" w14:textId="77777777" w:rsidR="00730851" w:rsidRPr="0093410B" w:rsidRDefault="00730851" w:rsidP="00730851">
      <w:pPr>
        <w:widowControl w:val="0"/>
        <w:autoSpaceDE w:val="0"/>
        <w:autoSpaceDN w:val="0"/>
        <w:adjustRightInd w:val="0"/>
        <w:spacing w:line="276" w:lineRule="auto"/>
        <w:jc w:val="both"/>
        <w:rPr>
          <w:bCs/>
          <w:i/>
          <w:iCs/>
          <w:color w:val="000000" w:themeColor="text1"/>
        </w:rPr>
      </w:pPr>
      <w:r w:rsidRPr="0093410B">
        <w:rPr>
          <w:bCs/>
          <w:i/>
          <w:iCs/>
          <w:color w:val="000000" w:themeColor="text1"/>
        </w:rPr>
        <w:t>7.3. Перечень учебно-методического обеспечения для самостоятельной работы обучающихся по дисциплине</w:t>
      </w:r>
    </w:p>
    <w:p w14:paraId="0B82F1F8" w14:textId="77777777" w:rsidR="00730851" w:rsidRPr="0093410B" w:rsidRDefault="00730851" w:rsidP="00E64326">
      <w:pPr>
        <w:widowControl w:val="0"/>
        <w:autoSpaceDE w:val="0"/>
        <w:autoSpaceDN w:val="0"/>
        <w:adjustRightInd w:val="0"/>
        <w:spacing w:line="276" w:lineRule="auto"/>
        <w:ind w:firstLine="709"/>
        <w:jc w:val="both"/>
        <w:rPr>
          <w:color w:val="000000" w:themeColor="text1"/>
        </w:rPr>
      </w:pPr>
      <w:r w:rsidRPr="0093410B">
        <w:rPr>
          <w:color w:val="000000" w:themeColor="text1"/>
        </w:rPr>
        <w:t xml:space="preserve">Баева, Н.А. Анатомия и физиология детей младенческого и дошкольного возраста : учебное пособие / Н.А. Баева, О.В. </w:t>
      </w:r>
      <w:proofErr w:type="spellStart"/>
      <w:r w:rsidRPr="0093410B">
        <w:rPr>
          <w:color w:val="000000" w:themeColor="text1"/>
        </w:rPr>
        <w:t>Погадаева</w:t>
      </w:r>
      <w:proofErr w:type="spellEnd"/>
      <w:r w:rsidRPr="0093410B">
        <w:rPr>
          <w:color w:val="000000" w:themeColor="text1"/>
        </w:rPr>
        <w:t xml:space="preserve"> ; Сибирский государственный университет физической культуры и спорта, Кафедра анатомии и физиологии. - Омск : Издательство </w:t>
      </w:r>
      <w:proofErr w:type="spellStart"/>
      <w:r w:rsidRPr="0093410B">
        <w:rPr>
          <w:color w:val="000000" w:themeColor="text1"/>
        </w:rPr>
        <w:t>СибГУФК</w:t>
      </w:r>
      <w:proofErr w:type="spellEnd"/>
      <w:r w:rsidRPr="0093410B">
        <w:rPr>
          <w:color w:val="000000" w:themeColor="text1"/>
        </w:rPr>
        <w:t xml:space="preserve">, 2003. - 72 с. </w:t>
      </w:r>
    </w:p>
    <w:p w14:paraId="3989768F" w14:textId="77777777" w:rsidR="00730851" w:rsidRPr="0093410B" w:rsidRDefault="00730851" w:rsidP="00730851">
      <w:pPr>
        <w:widowControl w:val="0"/>
        <w:autoSpaceDE w:val="0"/>
        <w:autoSpaceDN w:val="0"/>
        <w:adjustRightInd w:val="0"/>
        <w:spacing w:line="276" w:lineRule="auto"/>
        <w:jc w:val="both"/>
        <w:rPr>
          <w:rFonts w:eastAsia="Times New Roman"/>
          <w:bCs/>
          <w:i/>
          <w:iCs/>
          <w:color w:val="000000" w:themeColor="text1"/>
        </w:rPr>
      </w:pPr>
      <w:r w:rsidRPr="0093410B">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69962004"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 xml:space="preserve">Библиотека </w:t>
      </w:r>
      <w:proofErr w:type="spellStart"/>
      <w:r w:rsidRPr="0093410B">
        <w:rPr>
          <w:rFonts w:eastAsia="Times New Roman"/>
          <w:color w:val="000000" w:themeColor="text1"/>
        </w:rPr>
        <w:t>Гумер</w:t>
      </w:r>
      <w:proofErr w:type="spellEnd"/>
      <w:r w:rsidRPr="0093410B">
        <w:rPr>
          <w:rFonts w:eastAsia="Times New Roman"/>
          <w:color w:val="000000" w:themeColor="text1"/>
        </w:rPr>
        <w:t xml:space="preserve">. – Режим доступа: </w:t>
      </w:r>
      <w:hyperlink r:id="rId7" w:history="1">
        <w:r w:rsidRPr="0093410B">
          <w:rPr>
            <w:rStyle w:val="a8"/>
            <w:color w:val="000000" w:themeColor="text1"/>
          </w:rPr>
          <w:t>http://www.gumer.info/</w:t>
        </w:r>
      </w:hyperlink>
    </w:p>
    <w:p w14:paraId="3F573203"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Style w:val="extended-textshort"/>
          <w:color w:val="000000" w:themeColor="text1"/>
        </w:rPr>
        <w:t xml:space="preserve">Издания по общественным </w:t>
      </w:r>
      <w:r w:rsidRPr="0093410B">
        <w:rPr>
          <w:rFonts w:eastAsia="Times New Roman"/>
          <w:color w:val="000000" w:themeColor="text1"/>
        </w:rPr>
        <w:t xml:space="preserve">и гуманитарным наукам ООО «ИВИС» - Режим доступа: </w:t>
      </w:r>
      <w:hyperlink r:id="rId8" w:history="1">
        <w:r w:rsidRPr="0093410B">
          <w:rPr>
            <w:rStyle w:val="a8"/>
            <w:color w:val="000000" w:themeColor="text1"/>
          </w:rPr>
          <w:t>https://dlib.eastview.com</w:t>
        </w:r>
      </w:hyperlink>
    </w:p>
    <w:p w14:paraId="0F2680E6"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 xml:space="preserve">Научная онлайн-библиотека </w:t>
      </w:r>
      <w:proofErr w:type="spellStart"/>
      <w:r w:rsidRPr="0093410B">
        <w:rPr>
          <w:rFonts w:eastAsia="Times New Roman"/>
          <w:color w:val="000000" w:themeColor="text1"/>
        </w:rPr>
        <w:t>Порталус</w:t>
      </w:r>
      <w:proofErr w:type="spellEnd"/>
      <w:r w:rsidRPr="0093410B">
        <w:rPr>
          <w:rFonts w:eastAsia="Times New Roman"/>
          <w:color w:val="000000" w:themeColor="text1"/>
        </w:rPr>
        <w:t>. - Режим доступа: http://www.portalus.ru/</w:t>
      </w:r>
    </w:p>
    <w:p w14:paraId="532BA8EE"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Научная электронная библиотека eLIBRARY.RU -  Режим доступа: http://elibrary.ru/defaultx.asp</w:t>
      </w:r>
    </w:p>
    <w:p w14:paraId="4CFCA733"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color w:val="000000" w:themeColor="text1"/>
        </w:rPr>
        <w:t xml:space="preserve">Универсальные базы данных изданий. - </w:t>
      </w:r>
      <w:r w:rsidRPr="0093410B">
        <w:rPr>
          <w:rFonts w:eastAsia="Times New Roman"/>
          <w:color w:val="000000" w:themeColor="text1"/>
        </w:rPr>
        <w:t>Режим доступа:</w:t>
      </w:r>
      <w:r w:rsidRPr="0093410B">
        <w:rPr>
          <w:color w:val="000000" w:themeColor="text1"/>
          <w:u w:val="single"/>
        </w:rPr>
        <w:t xml:space="preserve"> </w:t>
      </w:r>
      <w:r w:rsidRPr="0093410B">
        <w:rPr>
          <w:color w:val="000000" w:themeColor="text1"/>
          <w:u w:val="single"/>
          <w:lang w:val="en-US"/>
        </w:rPr>
        <w:t>www</w:t>
      </w:r>
      <w:r w:rsidRPr="0093410B">
        <w:rPr>
          <w:color w:val="000000" w:themeColor="text1"/>
          <w:u w:val="single"/>
        </w:rPr>
        <w:t>.</w:t>
      </w:r>
      <w:proofErr w:type="spellStart"/>
      <w:r w:rsidRPr="0093410B">
        <w:rPr>
          <w:color w:val="000000" w:themeColor="text1"/>
          <w:u w:val="single"/>
          <w:lang w:val="en-US"/>
        </w:rPr>
        <w:t>ebiblioteka</w:t>
      </w:r>
      <w:proofErr w:type="spellEnd"/>
      <w:r w:rsidRPr="0093410B">
        <w:rPr>
          <w:color w:val="000000" w:themeColor="text1"/>
          <w:u w:val="single"/>
        </w:rPr>
        <w:t>.</w:t>
      </w:r>
      <w:proofErr w:type="spellStart"/>
      <w:r w:rsidRPr="0093410B">
        <w:rPr>
          <w:color w:val="000000" w:themeColor="text1"/>
          <w:u w:val="single"/>
          <w:lang w:val="en-US"/>
        </w:rPr>
        <w:t>ru</w:t>
      </w:r>
      <w:proofErr w:type="spellEnd"/>
    </w:p>
    <w:p w14:paraId="13A72938"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 xml:space="preserve">Университетская информационная система РОССИЯ (УИС Россия) – Режим доступа: </w:t>
      </w:r>
      <w:hyperlink r:id="rId9" w:history="1">
        <w:r w:rsidRPr="0093410B">
          <w:rPr>
            <w:rStyle w:val="a8"/>
            <w:color w:val="000000" w:themeColor="text1"/>
          </w:rPr>
          <w:t>http://uisrussia.msu.ru</w:t>
        </w:r>
      </w:hyperlink>
    </w:p>
    <w:p w14:paraId="0EE50D15"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 xml:space="preserve">Фундаментальная библиотека РГПУ им. А.И. Герцена. – Режим доступа: http://lib.herzen.spb.ru </w:t>
      </w:r>
    </w:p>
    <w:p w14:paraId="043399E7"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color w:val="000000" w:themeColor="text1"/>
        </w:rPr>
        <w:t xml:space="preserve">ЭБС «Университетская библиотека онлайн» - </w:t>
      </w:r>
      <w:r w:rsidRPr="0093410B">
        <w:rPr>
          <w:rFonts w:eastAsia="Times New Roman"/>
          <w:color w:val="000000" w:themeColor="text1"/>
        </w:rPr>
        <w:t xml:space="preserve">Режим доступа: </w:t>
      </w:r>
      <w:hyperlink r:id="rId10" w:history="1">
        <w:r w:rsidRPr="0093410B">
          <w:rPr>
            <w:rStyle w:val="a8"/>
            <w:color w:val="000000" w:themeColor="text1"/>
            <w:lang w:val="en-US"/>
          </w:rPr>
          <w:t>www</w:t>
        </w:r>
        <w:r w:rsidRPr="0093410B">
          <w:rPr>
            <w:rStyle w:val="a8"/>
            <w:color w:val="000000" w:themeColor="text1"/>
          </w:rPr>
          <w:t>.</w:t>
        </w:r>
        <w:proofErr w:type="spellStart"/>
        <w:r w:rsidRPr="0093410B">
          <w:rPr>
            <w:rStyle w:val="a8"/>
            <w:color w:val="000000" w:themeColor="text1"/>
            <w:lang w:val="en-US"/>
          </w:rPr>
          <w:t>biblioclub</w:t>
        </w:r>
        <w:proofErr w:type="spellEnd"/>
        <w:r w:rsidRPr="0093410B">
          <w:rPr>
            <w:rStyle w:val="a8"/>
            <w:color w:val="000000" w:themeColor="text1"/>
          </w:rPr>
          <w:t>.</w:t>
        </w:r>
        <w:proofErr w:type="spellStart"/>
        <w:r w:rsidRPr="0093410B">
          <w:rPr>
            <w:rStyle w:val="a8"/>
            <w:color w:val="000000" w:themeColor="text1"/>
            <w:lang w:val="en-US"/>
          </w:rPr>
          <w:t>ru</w:t>
        </w:r>
        <w:proofErr w:type="spellEnd"/>
      </w:hyperlink>
    </w:p>
    <w:p w14:paraId="4AA3DA08"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Электронная полнотекстовая база данных периодических изданий по общественным</w:t>
      </w:r>
    </w:p>
    <w:p w14:paraId="0AF037B5" w14:textId="77777777" w:rsidR="00730851" w:rsidRPr="0093410B" w:rsidRDefault="00730851" w:rsidP="00371B95">
      <w:pPr>
        <w:pStyle w:val="a3"/>
        <w:numPr>
          <w:ilvl w:val="0"/>
          <w:numId w:val="8"/>
        </w:numPr>
        <w:spacing w:after="0" w:line="276" w:lineRule="auto"/>
        <w:ind w:left="0" w:firstLine="0"/>
        <w:rPr>
          <w:rFonts w:eastAsia="Times New Roman"/>
          <w:color w:val="000000" w:themeColor="text1"/>
        </w:rPr>
      </w:pPr>
      <w:r w:rsidRPr="0093410B">
        <w:rPr>
          <w:rFonts w:eastAsia="Times New Roman"/>
          <w:color w:val="000000" w:themeColor="text1"/>
        </w:rPr>
        <w:t>Электронно-библиотечная система «</w:t>
      </w:r>
      <w:proofErr w:type="spellStart"/>
      <w:r w:rsidRPr="0093410B">
        <w:rPr>
          <w:rFonts w:eastAsia="Times New Roman"/>
          <w:color w:val="000000" w:themeColor="text1"/>
        </w:rPr>
        <w:t>Знаниум</w:t>
      </w:r>
      <w:proofErr w:type="spellEnd"/>
      <w:r w:rsidRPr="0093410B">
        <w:rPr>
          <w:rFonts w:eastAsia="Times New Roman"/>
          <w:color w:val="000000" w:themeColor="text1"/>
        </w:rPr>
        <w:t>» - Режим доступа: http://www.znanium.com</w:t>
      </w:r>
    </w:p>
    <w:p w14:paraId="3C95C337"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 xml:space="preserve">Электронно-библиотечная система издательства «Лань». – Режим доступа: </w:t>
      </w:r>
      <w:hyperlink r:id="rId11" w:history="1">
        <w:r w:rsidRPr="0093410B">
          <w:rPr>
            <w:rStyle w:val="a8"/>
            <w:color w:val="000000" w:themeColor="text1"/>
          </w:rPr>
          <w:t>http://e.lanbook.com/</w:t>
        </w:r>
      </w:hyperlink>
    </w:p>
    <w:p w14:paraId="586EF21D" w14:textId="77777777" w:rsidR="00730851" w:rsidRPr="0093410B" w:rsidRDefault="00730851" w:rsidP="00371B95">
      <w:pPr>
        <w:pStyle w:val="a3"/>
        <w:numPr>
          <w:ilvl w:val="0"/>
          <w:numId w:val="8"/>
        </w:numPr>
        <w:spacing w:after="0" w:line="276" w:lineRule="auto"/>
        <w:ind w:left="0" w:firstLine="0"/>
        <w:jc w:val="both"/>
        <w:rPr>
          <w:rFonts w:eastAsia="Times New Roman"/>
          <w:color w:val="000000" w:themeColor="text1"/>
        </w:rPr>
      </w:pPr>
      <w:r w:rsidRPr="0093410B">
        <w:rPr>
          <w:rFonts w:eastAsia="Times New Roman"/>
          <w:color w:val="000000" w:themeColor="text1"/>
        </w:rPr>
        <w:t>Электронно-библиотечная система «</w:t>
      </w:r>
      <w:proofErr w:type="spellStart"/>
      <w:r w:rsidRPr="0093410B">
        <w:rPr>
          <w:rFonts w:eastAsia="Times New Roman"/>
          <w:color w:val="000000" w:themeColor="text1"/>
        </w:rPr>
        <w:t>Юрайт</w:t>
      </w:r>
      <w:proofErr w:type="spellEnd"/>
      <w:r w:rsidRPr="0093410B">
        <w:rPr>
          <w:rFonts w:eastAsia="Times New Roman"/>
          <w:color w:val="000000" w:themeColor="text1"/>
        </w:rPr>
        <w:t>» - Режим доступа: http://www.biblio-online.ru</w:t>
      </w:r>
    </w:p>
    <w:p w14:paraId="334B3A46"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p>
    <w:p w14:paraId="68074CF2"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7B1FBE9F" w14:textId="77777777" w:rsidR="00730851" w:rsidRPr="0093410B" w:rsidRDefault="00730851" w:rsidP="00730851">
      <w:pPr>
        <w:spacing w:line="276" w:lineRule="auto"/>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0BE0CA62"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p>
    <w:p w14:paraId="49C0C560" w14:textId="77777777" w:rsidR="00730851" w:rsidRPr="0093410B" w:rsidRDefault="00730851" w:rsidP="00730851">
      <w:pPr>
        <w:autoSpaceDE w:val="0"/>
        <w:autoSpaceDN w:val="0"/>
        <w:adjustRightInd w:val="0"/>
        <w:spacing w:line="276" w:lineRule="auto"/>
        <w:jc w:val="both"/>
        <w:rPr>
          <w:rFonts w:eastAsia="Times New Roman"/>
          <w:b/>
          <w:bCs/>
          <w:color w:val="000000" w:themeColor="text1"/>
        </w:rPr>
      </w:pPr>
      <w:r w:rsidRPr="0093410B">
        <w:rPr>
          <w:rFonts w:eastAsia="Times New Roman"/>
          <w:b/>
          <w:bCs/>
          <w:color w:val="000000" w:themeColor="text1"/>
        </w:rPr>
        <w:lastRenderedPageBreak/>
        <w:t>9. Материально-техническое обеспечение образовательного процесса по дисциплине</w:t>
      </w:r>
    </w:p>
    <w:p w14:paraId="0360E16D" w14:textId="77777777" w:rsidR="00730851" w:rsidRPr="0093410B" w:rsidRDefault="00730851" w:rsidP="00730851">
      <w:pPr>
        <w:spacing w:line="276" w:lineRule="auto"/>
        <w:jc w:val="both"/>
        <w:rPr>
          <w:rFonts w:eastAsia="Times New Roman"/>
          <w:i/>
          <w:color w:val="000000" w:themeColor="text1"/>
        </w:rPr>
      </w:pPr>
      <w:r w:rsidRPr="0093410B">
        <w:rPr>
          <w:rFonts w:eastAsia="Times New Roman"/>
          <w:i/>
          <w:color w:val="000000" w:themeColor="text1"/>
        </w:rPr>
        <w:t>9.1. Описание материально-технической базы</w:t>
      </w:r>
    </w:p>
    <w:p w14:paraId="36B4B524" w14:textId="77777777" w:rsidR="00730851" w:rsidRPr="0093410B" w:rsidRDefault="00730851" w:rsidP="00730851">
      <w:pPr>
        <w:spacing w:line="276" w:lineRule="auto"/>
        <w:jc w:val="both"/>
        <w:rPr>
          <w:rFonts w:eastAsia="Times New Roman"/>
          <w:color w:val="000000" w:themeColor="text1"/>
        </w:rPr>
      </w:pPr>
      <w:r w:rsidRPr="0093410B">
        <w:rPr>
          <w:rFonts w:eastAsia="Times New Roman"/>
          <w:color w:val="000000" w:themeColor="text1"/>
        </w:rPr>
        <w:t>Для проведения занятий по дисциплине используются аудитории университета, в том числе оборудованные мультимедийными ресурсами.</w:t>
      </w:r>
    </w:p>
    <w:p w14:paraId="4D95F5CD" w14:textId="77777777" w:rsidR="00730851" w:rsidRPr="0093410B" w:rsidRDefault="00730851" w:rsidP="00730851">
      <w:pPr>
        <w:spacing w:line="276" w:lineRule="auto"/>
        <w:jc w:val="both"/>
        <w:rPr>
          <w:rFonts w:eastAsia="Times New Roman"/>
          <w:i/>
          <w:color w:val="000000" w:themeColor="text1"/>
        </w:rPr>
      </w:pPr>
      <w:r w:rsidRPr="0093410B">
        <w:rPr>
          <w:rFonts w:eastAsia="Times New Roman"/>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D039D81" w14:textId="77777777" w:rsidR="00730851" w:rsidRPr="0093410B" w:rsidRDefault="00730851" w:rsidP="00730851">
      <w:pPr>
        <w:spacing w:line="276" w:lineRule="auto"/>
        <w:jc w:val="both"/>
        <w:rPr>
          <w:rFonts w:eastAsia="Times New Roman"/>
          <w:color w:val="000000" w:themeColor="text1"/>
        </w:rPr>
      </w:pPr>
      <w:r w:rsidRPr="0093410B">
        <w:rPr>
          <w:rFonts w:eastAsia="Times New Roman"/>
          <w:color w:val="000000" w:themeColor="text1"/>
        </w:rPr>
        <w:t xml:space="preserve">Планируется использование традиционных программных средств, таких как средства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Word</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Power</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Point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Internet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Explorer</w:t>
      </w:r>
      <w:proofErr w:type="spellEnd"/>
      <w:r w:rsidRPr="0093410B">
        <w:rPr>
          <w:rFonts w:eastAsia="Times New Roman"/>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08DA157" w14:textId="77777777" w:rsidR="00730851" w:rsidRPr="0093410B" w:rsidRDefault="00730851" w:rsidP="00730851">
      <w:pPr>
        <w:rPr>
          <w:color w:val="000000" w:themeColor="text1"/>
        </w:rPr>
      </w:pPr>
    </w:p>
    <w:p w14:paraId="04738011" w14:textId="77777777" w:rsidR="00730851" w:rsidRPr="0093410B" w:rsidRDefault="00730851" w:rsidP="00730851">
      <w:pPr>
        <w:rPr>
          <w:color w:val="000000" w:themeColor="text1"/>
        </w:rPr>
      </w:pPr>
    </w:p>
    <w:p w14:paraId="5E04D095" w14:textId="77777777" w:rsidR="00031572" w:rsidRPr="0093410B" w:rsidRDefault="00031572" w:rsidP="0043650F">
      <w:pPr>
        <w:jc w:val="center"/>
        <w:rPr>
          <w:b/>
          <w:color w:val="000000" w:themeColor="text1"/>
          <w:sz w:val="28"/>
          <w:szCs w:val="28"/>
        </w:rPr>
      </w:pPr>
    </w:p>
    <w:p w14:paraId="79C2DE1C" w14:textId="77777777" w:rsidR="001A3CFA" w:rsidRPr="0093410B" w:rsidRDefault="001A3CFA" w:rsidP="001A3CFA">
      <w:pPr>
        <w:jc w:val="center"/>
        <w:rPr>
          <w:rFonts w:eastAsia="Times New Roman"/>
          <w:b/>
          <w:color w:val="000000" w:themeColor="text1"/>
        </w:rPr>
      </w:pPr>
      <w:r w:rsidRPr="0093410B">
        <w:rPr>
          <w:rFonts w:eastAsia="Times New Roman"/>
          <w:b/>
          <w:color w:val="000000" w:themeColor="text1"/>
        </w:rPr>
        <w:t>5.2. ПРОГРАММА ДИСЦИПЛИНЫ</w:t>
      </w:r>
    </w:p>
    <w:p w14:paraId="43CFCD49" w14:textId="77777777" w:rsidR="001A3CFA" w:rsidRPr="0093410B" w:rsidRDefault="003D5BC6" w:rsidP="001A3CFA">
      <w:pPr>
        <w:jc w:val="center"/>
        <w:rPr>
          <w:rFonts w:eastAsia="Times New Roman"/>
          <w:b/>
          <w:color w:val="000000" w:themeColor="text1"/>
        </w:rPr>
      </w:pPr>
      <w:r w:rsidRPr="0093410B">
        <w:rPr>
          <w:rFonts w:eastAsia="Times New Roman"/>
          <w:b/>
          <w:color w:val="000000" w:themeColor="text1"/>
        </w:rPr>
        <w:t>«</w:t>
      </w:r>
      <w:r w:rsidR="00730851" w:rsidRPr="0093410B">
        <w:rPr>
          <w:rFonts w:eastAsia="Times New Roman"/>
          <w:b/>
          <w:color w:val="000000" w:themeColor="text1"/>
        </w:rPr>
        <w:t>Нервная система человека - строение и нарушения</w:t>
      </w:r>
      <w:r w:rsidRPr="0093410B">
        <w:rPr>
          <w:rFonts w:eastAsia="Times New Roman"/>
          <w:b/>
          <w:color w:val="000000" w:themeColor="text1"/>
        </w:rPr>
        <w:t>»</w:t>
      </w:r>
    </w:p>
    <w:p w14:paraId="16033FC4" w14:textId="77777777" w:rsidR="00E64326" w:rsidRPr="0093410B" w:rsidRDefault="00E64326" w:rsidP="00E64326">
      <w:pPr>
        <w:ind w:firstLine="709"/>
        <w:jc w:val="center"/>
        <w:rPr>
          <w:b/>
          <w:bCs/>
          <w:color w:val="000000" w:themeColor="text1"/>
        </w:rPr>
      </w:pPr>
    </w:p>
    <w:p w14:paraId="15B1F84E" w14:textId="77777777" w:rsidR="00E64326" w:rsidRPr="0093410B" w:rsidRDefault="00E64326" w:rsidP="003D5BC6">
      <w:pPr>
        <w:tabs>
          <w:tab w:val="left" w:pos="720"/>
        </w:tabs>
        <w:spacing w:line="276" w:lineRule="auto"/>
        <w:jc w:val="both"/>
        <w:rPr>
          <w:color w:val="000000" w:themeColor="text1"/>
        </w:rPr>
      </w:pPr>
      <w:r w:rsidRPr="0093410B">
        <w:rPr>
          <w:b/>
          <w:bCs/>
          <w:color w:val="000000" w:themeColor="text1"/>
        </w:rPr>
        <w:t xml:space="preserve">            1. Пояснительная записка</w:t>
      </w:r>
    </w:p>
    <w:p w14:paraId="678F815B" w14:textId="77777777" w:rsidR="00E64326" w:rsidRPr="0093410B" w:rsidRDefault="00E64326" w:rsidP="003D5BC6">
      <w:pPr>
        <w:pStyle w:val="10"/>
        <w:spacing w:before="0" w:after="0" w:line="276" w:lineRule="auto"/>
        <w:ind w:firstLine="720"/>
        <w:jc w:val="both"/>
        <w:rPr>
          <w:color w:val="000000" w:themeColor="text1"/>
          <w:sz w:val="24"/>
          <w:szCs w:val="24"/>
        </w:rPr>
      </w:pPr>
      <w:r w:rsidRPr="0093410B">
        <w:rPr>
          <w:color w:val="000000" w:themeColor="text1"/>
          <w:sz w:val="24"/>
          <w:szCs w:val="24"/>
        </w:rPr>
        <w:t xml:space="preserve">Данный учебный курс включен в систему подготовки студентов, осваивающих модуль «Медико-биологические проблемы логопедии» программы магистратуры направления подготовки 44.04.03 </w:t>
      </w:r>
      <w:r w:rsidRPr="0093410B">
        <w:rPr>
          <w:bCs/>
          <w:color w:val="000000" w:themeColor="text1"/>
          <w:sz w:val="24"/>
          <w:szCs w:val="24"/>
        </w:rPr>
        <w:t>«Специальное (дефектологическое) образование». Магистранты</w:t>
      </w:r>
      <w:r w:rsidRPr="0093410B">
        <w:rPr>
          <w:color w:val="000000" w:themeColor="text1"/>
          <w:sz w:val="24"/>
          <w:szCs w:val="24"/>
        </w:rPr>
        <w:t xml:space="preserve">, изучающие данную дисциплину, знакомятся с физиологическими особенностями работы нервной системы человека, с основными понятиями физиологии возбудимых тканей и функционирования отделов нервной системы, процессами высшей нервной деятельности. Изучение дисциплины позволит получить умения применять полученные знания о физиологических закономерностях работы мозга в практической деятельности, работать со специальной литературой и Интернет-ресурсами по нейрофизиологии и физиологии высшей нервной деятельности. </w:t>
      </w:r>
    </w:p>
    <w:p w14:paraId="076262AB" w14:textId="77777777" w:rsidR="00E64326" w:rsidRPr="0093410B" w:rsidRDefault="00E64326" w:rsidP="003D5BC6">
      <w:pPr>
        <w:shd w:val="clear" w:color="auto" w:fill="FFFFFF"/>
        <w:spacing w:line="276" w:lineRule="auto"/>
        <w:ind w:firstLine="709"/>
        <w:jc w:val="both"/>
        <w:rPr>
          <w:color w:val="000000" w:themeColor="text1"/>
        </w:rPr>
      </w:pPr>
      <w:r w:rsidRPr="0093410B">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протоколов наблюдений и работ для самостоятельной работы студентов и др. </w:t>
      </w:r>
    </w:p>
    <w:p w14:paraId="646FEF18"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2. Место в структуре модуля</w:t>
      </w:r>
    </w:p>
    <w:p w14:paraId="353455AB" w14:textId="77777777" w:rsidR="00E64326" w:rsidRPr="0093410B" w:rsidRDefault="00E64326" w:rsidP="003D5BC6">
      <w:pPr>
        <w:spacing w:line="276" w:lineRule="auto"/>
        <w:ind w:firstLine="708"/>
        <w:jc w:val="both"/>
        <w:rPr>
          <w:color w:val="000000" w:themeColor="text1"/>
        </w:rPr>
      </w:pPr>
      <w:r w:rsidRPr="0093410B">
        <w:rPr>
          <w:color w:val="000000" w:themeColor="text1"/>
        </w:rPr>
        <w:t xml:space="preserve">Данная дисциплина является дисциплиной образовательного модуля «Медико-биологические проблемы логопедии» направления подготовки 44.04.03. «Специальное (дефектологическое) образование». Трудоемкость дисциплины – 2 </w:t>
      </w:r>
      <w:proofErr w:type="spellStart"/>
      <w:r w:rsidRPr="0093410B">
        <w:rPr>
          <w:color w:val="000000" w:themeColor="text1"/>
        </w:rPr>
        <w:t>з.е</w:t>
      </w:r>
      <w:proofErr w:type="spellEnd"/>
      <w:r w:rsidRPr="0093410B">
        <w:rPr>
          <w:color w:val="000000" w:themeColor="text1"/>
        </w:rPr>
        <w:t>. (72 ч.)</w:t>
      </w:r>
    </w:p>
    <w:p w14:paraId="33C754D1" w14:textId="77777777" w:rsidR="00E64326" w:rsidRPr="0093410B" w:rsidRDefault="00E64326" w:rsidP="003D5BC6">
      <w:pPr>
        <w:spacing w:line="276" w:lineRule="auto"/>
        <w:ind w:firstLine="709"/>
        <w:jc w:val="both"/>
        <w:rPr>
          <w:b/>
          <w:bCs/>
          <w:color w:val="000000" w:themeColor="text1"/>
        </w:rPr>
      </w:pPr>
    </w:p>
    <w:p w14:paraId="010DABA6"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 xml:space="preserve">3. Цели и задачи </w:t>
      </w:r>
    </w:p>
    <w:p w14:paraId="047EAAFE" w14:textId="77777777" w:rsidR="00E64326" w:rsidRPr="0093410B" w:rsidRDefault="00E64326" w:rsidP="003D5BC6">
      <w:pPr>
        <w:pStyle w:val="p7"/>
        <w:shd w:val="clear" w:color="auto" w:fill="FFFFFF"/>
        <w:spacing w:before="0" w:after="0" w:line="276" w:lineRule="auto"/>
        <w:ind w:firstLine="709"/>
        <w:jc w:val="both"/>
        <w:rPr>
          <w:color w:val="000000" w:themeColor="text1"/>
          <w:sz w:val="24"/>
          <w:szCs w:val="24"/>
        </w:rPr>
      </w:pPr>
      <w:r w:rsidRPr="0093410B">
        <w:rPr>
          <w:i/>
          <w:iCs/>
          <w:color w:val="000000" w:themeColor="text1"/>
          <w:sz w:val="24"/>
          <w:szCs w:val="24"/>
        </w:rPr>
        <w:t>Цель дисциплины</w:t>
      </w:r>
      <w:r w:rsidRPr="0093410B">
        <w:rPr>
          <w:color w:val="000000" w:themeColor="text1"/>
          <w:spacing w:val="3"/>
          <w:sz w:val="24"/>
          <w:szCs w:val="24"/>
        </w:rPr>
        <w:t>– создать условия для</w:t>
      </w:r>
      <w:r w:rsidRPr="0093410B">
        <w:rPr>
          <w:color w:val="000000" w:themeColor="text1"/>
          <w:sz w:val="24"/>
          <w:szCs w:val="24"/>
        </w:rPr>
        <w:t xml:space="preserve"> формирования комплексной интегральной системы знаний о классификации нервной системы, о строении и закономерностях функционирования работы головного и спинного мозга, о распределении серого и белого вещества в разных отделах нервной системы, о проводящих путях, о разных уровнях регуляции работы организма, об онтогенетических изменениях в строении и физиологии нервной ткани, об основных механизмах и симптомах нарушения строения нервной системы;</w:t>
      </w:r>
    </w:p>
    <w:p w14:paraId="0A7281C8" w14:textId="77777777" w:rsidR="00E64326" w:rsidRPr="0093410B" w:rsidRDefault="00E64326" w:rsidP="003D5BC6">
      <w:pPr>
        <w:spacing w:line="276" w:lineRule="auto"/>
        <w:ind w:firstLine="709"/>
        <w:jc w:val="both"/>
        <w:rPr>
          <w:color w:val="000000" w:themeColor="text1"/>
        </w:rPr>
      </w:pPr>
      <w:r w:rsidRPr="0093410B">
        <w:rPr>
          <w:i/>
          <w:iCs/>
          <w:color w:val="000000" w:themeColor="text1"/>
        </w:rPr>
        <w:t>Задачи дисциплины:</w:t>
      </w:r>
    </w:p>
    <w:p w14:paraId="65E99AC5" w14:textId="77777777" w:rsidR="00E64326" w:rsidRPr="0093410B" w:rsidRDefault="00E64326" w:rsidP="00371B95">
      <w:pPr>
        <w:pStyle w:val="1"/>
        <w:numPr>
          <w:ilvl w:val="0"/>
          <w:numId w:val="10"/>
        </w:numPr>
        <w:spacing w:after="0"/>
        <w:ind w:left="0" w:firstLine="709"/>
        <w:jc w:val="both"/>
        <w:rPr>
          <w:color w:val="000000" w:themeColor="text1"/>
        </w:rPr>
      </w:pPr>
      <w:r w:rsidRPr="0093410B">
        <w:rPr>
          <w:color w:val="000000" w:themeColor="text1"/>
          <w:sz w:val="24"/>
          <w:szCs w:val="24"/>
        </w:rPr>
        <w:lastRenderedPageBreak/>
        <w:t xml:space="preserve"> изучить основные понятия анатомии центральной нервной системы;</w:t>
      </w:r>
    </w:p>
    <w:p w14:paraId="4DE37294" w14:textId="77777777" w:rsidR="00E64326" w:rsidRPr="0093410B" w:rsidRDefault="00E64326" w:rsidP="00371B95">
      <w:pPr>
        <w:pStyle w:val="1"/>
        <w:numPr>
          <w:ilvl w:val="0"/>
          <w:numId w:val="10"/>
        </w:numPr>
        <w:spacing w:after="0"/>
        <w:ind w:left="0" w:firstLine="709"/>
        <w:jc w:val="both"/>
        <w:rPr>
          <w:color w:val="000000" w:themeColor="text1"/>
        </w:rPr>
      </w:pPr>
      <w:r w:rsidRPr="0093410B">
        <w:rPr>
          <w:color w:val="000000" w:themeColor="text1"/>
          <w:sz w:val="24"/>
          <w:szCs w:val="24"/>
        </w:rPr>
        <w:t>строение основных структур центральной и периферической нервной системы;</w:t>
      </w:r>
    </w:p>
    <w:p w14:paraId="29AF8337" w14:textId="77777777" w:rsidR="00E64326" w:rsidRPr="0093410B" w:rsidRDefault="00E64326" w:rsidP="00371B95">
      <w:pPr>
        <w:pStyle w:val="1"/>
        <w:numPr>
          <w:ilvl w:val="0"/>
          <w:numId w:val="10"/>
        </w:numPr>
        <w:spacing w:after="0"/>
        <w:ind w:left="0" w:firstLine="709"/>
        <w:jc w:val="both"/>
        <w:rPr>
          <w:color w:val="000000" w:themeColor="text1"/>
        </w:rPr>
      </w:pPr>
      <w:r w:rsidRPr="0093410B">
        <w:rPr>
          <w:color w:val="000000" w:themeColor="text1"/>
          <w:sz w:val="24"/>
          <w:szCs w:val="24"/>
        </w:rPr>
        <w:t>обеспечить условия для анализа анатомии нервной системы на разных уровнях ее организации, начиная с клеточного, далее тканевого, потом органного и системного, для сравнения строения и физиологии центральной и периферической, соматической и вегетативной нервной системы;</w:t>
      </w:r>
    </w:p>
    <w:p w14:paraId="4D499A97" w14:textId="77777777" w:rsidR="00E64326" w:rsidRPr="0093410B" w:rsidRDefault="00E64326" w:rsidP="00371B95">
      <w:pPr>
        <w:pStyle w:val="1"/>
        <w:numPr>
          <w:ilvl w:val="0"/>
          <w:numId w:val="10"/>
        </w:numPr>
        <w:spacing w:after="0"/>
        <w:ind w:left="0" w:firstLine="709"/>
        <w:jc w:val="both"/>
        <w:rPr>
          <w:color w:val="000000" w:themeColor="text1"/>
        </w:rPr>
      </w:pPr>
      <w:r w:rsidRPr="0093410B">
        <w:rPr>
          <w:color w:val="000000" w:themeColor="text1"/>
          <w:sz w:val="24"/>
          <w:szCs w:val="24"/>
        </w:rPr>
        <w:t xml:space="preserve"> уметь применять знания о строении мозга в практической деятельности психолога, работать со специальной литературой и Интернет-ресурсами по анатомии ЦНС;</w:t>
      </w:r>
    </w:p>
    <w:p w14:paraId="1BBC62E2" w14:textId="77777777" w:rsidR="00E64326" w:rsidRPr="0093410B" w:rsidRDefault="00E64326" w:rsidP="00371B95">
      <w:pPr>
        <w:pStyle w:val="1"/>
        <w:numPr>
          <w:ilvl w:val="0"/>
          <w:numId w:val="10"/>
        </w:numPr>
        <w:spacing w:after="0"/>
        <w:ind w:left="0" w:firstLine="709"/>
        <w:jc w:val="both"/>
        <w:rPr>
          <w:color w:val="000000" w:themeColor="text1"/>
        </w:rPr>
      </w:pPr>
      <w:r w:rsidRPr="0093410B">
        <w:rPr>
          <w:color w:val="000000" w:themeColor="text1"/>
          <w:sz w:val="24"/>
          <w:szCs w:val="24"/>
        </w:rPr>
        <w:t xml:space="preserve">проектировать среду для развития у обучающихся умений выстраивания логики образовательного процесса с использованием современных </w:t>
      </w:r>
      <w:proofErr w:type="spellStart"/>
      <w:r w:rsidRPr="0093410B">
        <w:rPr>
          <w:color w:val="000000" w:themeColor="text1"/>
          <w:sz w:val="24"/>
          <w:szCs w:val="24"/>
        </w:rPr>
        <w:t>здоровьесберегающих</w:t>
      </w:r>
      <w:proofErr w:type="spellEnd"/>
      <w:r w:rsidRPr="0093410B">
        <w:rPr>
          <w:color w:val="000000" w:themeColor="text1"/>
          <w:sz w:val="24"/>
          <w:szCs w:val="24"/>
        </w:rPr>
        <w:t xml:space="preserve"> технологий с учетом индивидуальных показателей здоровья учащихся, возрастных и анатомических особенностей их нервной системы.</w:t>
      </w:r>
    </w:p>
    <w:p w14:paraId="252A2B48" w14:textId="77777777" w:rsidR="00E64326" w:rsidRPr="0093410B" w:rsidRDefault="00E64326" w:rsidP="00305E22">
      <w:pPr>
        <w:pStyle w:val="a3"/>
        <w:numPr>
          <w:ilvl w:val="0"/>
          <w:numId w:val="7"/>
        </w:numPr>
        <w:spacing w:line="276" w:lineRule="auto"/>
        <w:jc w:val="both"/>
        <w:rPr>
          <w:b/>
          <w:bCs/>
          <w:color w:val="000000" w:themeColor="text1"/>
        </w:rPr>
      </w:pPr>
      <w:r w:rsidRPr="0093410B">
        <w:rPr>
          <w:b/>
          <w:bCs/>
          <w:color w:val="000000" w:themeColor="text1"/>
        </w:rPr>
        <w:t>Образовательные результаты</w:t>
      </w:r>
    </w:p>
    <w:p w14:paraId="5DCB1EF4" w14:textId="77777777" w:rsidR="00305E22" w:rsidRPr="0093410B" w:rsidRDefault="00305E22" w:rsidP="00305E22">
      <w:pPr>
        <w:autoSpaceDE w:val="0"/>
        <w:autoSpaceDN w:val="0"/>
        <w:adjustRightInd w:val="0"/>
        <w:spacing w:line="276" w:lineRule="auto"/>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546F6083" w14:textId="77777777" w:rsidR="00305E22" w:rsidRPr="0093410B" w:rsidRDefault="00305E22" w:rsidP="00305E22">
      <w:pPr>
        <w:autoSpaceDE w:val="0"/>
        <w:autoSpaceDN w:val="0"/>
        <w:adjustRightInd w:val="0"/>
        <w:spacing w:line="276" w:lineRule="auto"/>
        <w:jc w:val="both"/>
        <w:rPr>
          <w:rFonts w:eastAsia="Times New Roman"/>
          <w:b/>
          <w:bCs/>
          <w:color w:val="000000" w:themeColor="text1"/>
        </w:rPr>
      </w:pPr>
      <w:r w:rsidRPr="0093410B">
        <w:rPr>
          <w:color w:val="000000" w:themeColor="text1"/>
        </w:rPr>
        <w:t xml:space="preserve">УК.1.4. </w:t>
      </w:r>
      <w:r w:rsidRPr="0093410B">
        <w:rPr>
          <w:color w:val="000000" w:themeColor="text1"/>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968"/>
        <w:gridCol w:w="1068"/>
        <w:gridCol w:w="2695"/>
        <w:gridCol w:w="1070"/>
        <w:gridCol w:w="1470"/>
      </w:tblGrid>
      <w:tr w:rsidR="00E64326" w:rsidRPr="0093410B" w14:paraId="571AEA72" w14:textId="77777777" w:rsidTr="00F24753">
        <w:trPr>
          <w:trHeight w:val="385"/>
        </w:trPr>
        <w:tc>
          <w:tcPr>
            <w:tcW w:w="802" w:type="dxa"/>
            <w:shd w:val="clear" w:color="auto" w:fill="auto"/>
          </w:tcPr>
          <w:p w14:paraId="4FD674AE" w14:textId="77777777" w:rsidR="00E64326" w:rsidRPr="0093410B" w:rsidRDefault="00E64326" w:rsidP="003D5BC6">
            <w:pPr>
              <w:spacing w:line="276" w:lineRule="auto"/>
              <w:jc w:val="center"/>
              <w:rPr>
                <w:color w:val="000000" w:themeColor="text1"/>
              </w:rPr>
            </w:pPr>
            <w:r w:rsidRPr="0093410B">
              <w:rPr>
                <w:color w:val="000000" w:themeColor="text1"/>
              </w:rPr>
              <w:t>Код ОР модуля</w:t>
            </w:r>
          </w:p>
        </w:tc>
        <w:tc>
          <w:tcPr>
            <w:tcW w:w="1968" w:type="dxa"/>
            <w:shd w:val="clear" w:color="auto" w:fill="auto"/>
          </w:tcPr>
          <w:p w14:paraId="7147110C" w14:textId="77777777" w:rsidR="00E64326" w:rsidRPr="0093410B" w:rsidRDefault="00E64326" w:rsidP="003D5BC6">
            <w:pPr>
              <w:spacing w:line="276" w:lineRule="auto"/>
              <w:jc w:val="center"/>
              <w:rPr>
                <w:color w:val="000000" w:themeColor="text1"/>
              </w:rPr>
            </w:pPr>
            <w:r w:rsidRPr="0093410B">
              <w:rPr>
                <w:color w:val="000000" w:themeColor="text1"/>
              </w:rPr>
              <w:t>Образовательные результаты модуля</w:t>
            </w:r>
          </w:p>
        </w:tc>
        <w:tc>
          <w:tcPr>
            <w:tcW w:w="1068" w:type="dxa"/>
            <w:shd w:val="clear" w:color="auto" w:fill="auto"/>
          </w:tcPr>
          <w:p w14:paraId="4E65F165" w14:textId="77777777" w:rsidR="00E64326" w:rsidRPr="0093410B" w:rsidRDefault="00E64326" w:rsidP="003D5BC6">
            <w:pPr>
              <w:spacing w:line="276" w:lineRule="auto"/>
              <w:jc w:val="center"/>
              <w:rPr>
                <w:color w:val="000000" w:themeColor="text1"/>
              </w:rPr>
            </w:pPr>
            <w:r w:rsidRPr="0093410B">
              <w:rPr>
                <w:color w:val="000000" w:themeColor="text1"/>
              </w:rPr>
              <w:t>Код ОР дисциплины</w:t>
            </w:r>
          </w:p>
        </w:tc>
        <w:tc>
          <w:tcPr>
            <w:tcW w:w="2695" w:type="dxa"/>
            <w:shd w:val="clear" w:color="auto" w:fill="auto"/>
          </w:tcPr>
          <w:p w14:paraId="37EA893B" w14:textId="77777777" w:rsidR="00E64326" w:rsidRPr="0093410B" w:rsidRDefault="00E64326" w:rsidP="003D5BC6">
            <w:pPr>
              <w:spacing w:line="276" w:lineRule="auto"/>
              <w:jc w:val="center"/>
              <w:rPr>
                <w:color w:val="000000" w:themeColor="text1"/>
              </w:rPr>
            </w:pPr>
            <w:r w:rsidRPr="0093410B">
              <w:rPr>
                <w:color w:val="000000" w:themeColor="text1"/>
              </w:rPr>
              <w:t>Образовательные результаты дисциплины</w:t>
            </w:r>
          </w:p>
        </w:tc>
        <w:tc>
          <w:tcPr>
            <w:tcW w:w="1070" w:type="dxa"/>
            <w:shd w:val="clear" w:color="auto" w:fill="FFFFFF"/>
          </w:tcPr>
          <w:p w14:paraId="3B9F7899" w14:textId="77777777" w:rsidR="00E64326" w:rsidRPr="0093410B" w:rsidRDefault="00E64326" w:rsidP="003D5BC6">
            <w:pPr>
              <w:spacing w:line="276" w:lineRule="auto"/>
              <w:jc w:val="center"/>
              <w:rPr>
                <w:color w:val="000000" w:themeColor="text1"/>
              </w:rPr>
            </w:pPr>
            <w:r w:rsidRPr="0093410B">
              <w:rPr>
                <w:color w:val="000000" w:themeColor="text1"/>
              </w:rPr>
              <w:t>Код компетенций ОПОП</w:t>
            </w:r>
          </w:p>
        </w:tc>
        <w:tc>
          <w:tcPr>
            <w:tcW w:w="1470" w:type="dxa"/>
            <w:shd w:val="clear" w:color="auto" w:fill="FFFFFF"/>
          </w:tcPr>
          <w:p w14:paraId="6FE24917" w14:textId="77777777" w:rsidR="00E64326" w:rsidRPr="0093410B" w:rsidRDefault="00E64326" w:rsidP="003D5BC6">
            <w:pPr>
              <w:spacing w:line="276" w:lineRule="auto"/>
              <w:jc w:val="center"/>
              <w:rPr>
                <w:color w:val="000000" w:themeColor="text1"/>
              </w:rPr>
            </w:pPr>
            <w:r w:rsidRPr="0093410B">
              <w:rPr>
                <w:color w:val="000000" w:themeColor="text1"/>
              </w:rPr>
              <w:t>Средства оценивания ОР</w:t>
            </w:r>
          </w:p>
        </w:tc>
      </w:tr>
      <w:tr w:rsidR="00E64326" w:rsidRPr="0093410B" w14:paraId="311706BD" w14:textId="77777777" w:rsidTr="00F24753">
        <w:trPr>
          <w:trHeight w:val="3491"/>
        </w:trPr>
        <w:tc>
          <w:tcPr>
            <w:tcW w:w="802" w:type="dxa"/>
            <w:shd w:val="clear" w:color="auto" w:fill="auto"/>
          </w:tcPr>
          <w:p w14:paraId="3EA0F141" w14:textId="77777777" w:rsidR="00E64326" w:rsidRPr="0093410B" w:rsidRDefault="00E64326" w:rsidP="003D5BC6">
            <w:pPr>
              <w:spacing w:line="276" w:lineRule="auto"/>
              <w:jc w:val="both"/>
              <w:rPr>
                <w:color w:val="000000" w:themeColor="text1"/>
              </w:rPr>
            </w:pPr>
            <w:r w:rsidRPr="0093410B">
              <w:rPr>
                <w:i/>
                <w:color w:val="000000" w:themeColor="text1"/>
              </w:rPr>
              <w:t>ОР.1</w:t>
            </w:r>
          </w:p>
        </w:tc>
        <w:tc>
          <w:tcPr>
            <w:tcW w:w="1968" w:type="dxa"/>
            <w:shd w:val="clear" w:color="auto" w:fill="auto"/>
          </w:tcPr>
          <w:p w14:paraId="3F541C49" w14:textId="77777777" w:rsidR="00E64326" w:rsidRPr="0093410B" w:rsidRDefault="00F24753" w:rsidP="003D5BC6">
            <w:pPr>
              <w:spacing w:line="276" w:lineRule="auto"/>
              <w:jc w:val="both"/>
              <w:rPr>
                <w:color w:val="000000" w:themeColor="text1"/>
              </w:rPr>
            </w:pPr>
            <w:r w:rsidRPr="0093410B">
              <w:rPr>
                <w:color w:val="000000" w:themeColor="text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1068" w:type="dxa"/>
            <w:shd w:val="clear" w:color="auto" w:fill="auto"/>
          </w:tcPr>
          <w:p w14:paraId="18CDF5E9" w14:textId="77777777" w:rsidR="00E64326" w:rsidRPr="0093410B" w:rsidRDefault="00E64326" w:rsidP="003D5BC6">
            <w:pPr>
              <w:spacing w:line="276" w:lineRule="auto"/>
              <w:rPr>
                <w:color w:val="000000" w:themeColor="text1"/>
              </w:rPr>
            </w:pPr>
            <w:r w:rsidRPr="0093410B">
              <w:rPr>
                <w:i/>
                <w:color w:val="000000" w:themeColor="text1"/>
              </w:rPr>
              <w:t>ОР.1-</w:t>
            </w:r>
            <w:r w:rsidR="00F24753" w:rsidRPr="0093410B">
              <w:rPr>
                <w:i/>
                <w:color w:val="000000" w:themeColor="text1"/>
              </w:rPr>
              <w:t>2.1</w:t>
            </w:r>
          </w:p>
        </w:tc>
        <w:tc>
          <w:tcPr>
            <w:tcW w:w="2695" w:type="dxa"/>
            <w:shd w:val="clear" w:color="auto" w:fill="auto"/>
            <w:vAlign w:val="center"/>
          </w:tcPr>
          <w:p w14:paraId="305FB9DF" w14:textId="77777777" w:rsidR="00E64326" w:rsidRPr="0093410B" w:rsidRDefault="00E64326" w:rsidP="00F779EA">
            <w:pPr>
              <w:spacing w:line="276" w:lineRule="auto"/>
              <w:rPr>
                <w:color w:val="000000" w:themeColor="text1"/>
              </w:rPr>
            </w:pPr>
            <w:r w:rsidRPr="0093410B">
              <w:rPr>
                <w:rFonts w:eastAsia="Times New Roman"/>
                <w:color w:val="000000" w:themeColor="text1"/>
              </w:rPr>
              <w:t>Грамотно, логично, аргументированно формулирует собственную позицию по  разрешению проблемной</w:t>
            </w:r>
            <w:r w:rsidR="00F779EA" w:rsidRPr="0093410B">
              <w:rPr>
                <w:rFonts w:eastAsia="Times New Roman"/>
                <w:color w:val="000000" w:themeColor="text1"/>
              </w:rPr>
              <w:t xml:space="preserve"> ситуации и управлению  рисками при </w:t>
            </w:r>
            <w:r w:rsidRPr="0093410B">
              <w:rPr>
                <w:rFonts w:eastAsia="Times New Roman"/>
                <w:color w:val="000000" w:themeColor="text1"/>
              </w:rPr>
              <w:t xml:space="preserve"> </w:t>
            </w:r>
            <w:r w:rsidR="00F779EA" w:rsidRPr="0093410B">
              <w:rPr>
                <w:color w:val="000000" w:themeColor="text1"/>
              </w:rPr>
              <w:t>разработке профилей психофизического развития детей и взрослых с речевой патологией</w:t>
            </w:r>
          </w:p>
        </w:tc>
        <w:tc>
          <w:tcPr>
            <w:tcW w:w="1070" w:type="dxa"/>
            <w:shd w:val="clear" w:color="auto" w:fill="auto"/>
          </w:tcPr>
          <w:p w14:paraId="636A6BC3" w14:textId="77777777" w:rsidR="00E64326" w:rsidRPr="0093410B" w:rsidRDefault="00E64326" w:rsidP="003D5BC6">
            <w:pPr>
              <w:spacing w:line="276" w:lineRule="auto"/>
              <w:rPr>
                <w:color w:val="000000" w:themeColor="text1"/>
              </w:rPr>
            </w:pPr>
            <w:r w:rsidRPr="0093410B">
              <w:rPr>
                <w:color w:val="000000" w:themeColor="text1"/>
              </w:rPr>
              <w:t>УК1.4</w:t>
            </w:r>
          </w:p>
          <w:p w14:paraId="04B50A2F" w14:textId="77777777" w:rsidR="00E64326" w:rsidRPr="0093410B" w:rsidRDefault="00E64326" w:rsidP="003D5BC6">
            <w:pPr>
              <w:spacing w:line="276" w:lineRule="auto"/>
              <w:rPr>
                <w:color w:val="000000" w:themeColor="text1"/>
              </w:rPr>
            </w:pPr>
          </w:p>
        </w:tc>
        <w:tc>
          <w:tcPr>
            <w:tcW w:w="1470" w:type="dxa"/>
            <w:shd w:val="clear" w:color="auto" w:fill="auto"/>
          </w:tcPr>
          <w:p w14:paraId="30546798" w14:textId="77777777" w:rsidR="00E64326" w:rsidRPr="0093410B" w:rsidRDefault="00E64326" w:rsidP="003D5BC6">
            <w:pPr>
              <w:spacing w:line="276" w:lineRule="auto"/>
              <w:rPr>
                <w:color w:val="000000" w:themeColor="text1"/>
              </w:rPr>
            </w:pPr>
            <w:r w:rsidRPr="0093410B">
              <w:rPr>
                <w:color w:val="000000" w:themeColor="text1"/>
              </w:rPr>
              <w:t>Форма для оценки ОР на основе выполнения тестовых заданий и терминологического диктанта</w:t>
            </w:r>
            <w:r w:rsidR="00A23DBA" w:rsidRPr="0093410B">
              <w:rPr>
                <w:color w:val="000000" w:themeColor="text1"/>
              </w:rPr>
              <w:t>, контекстного задания, протоколов наблюдений.</w:t>
            </w:r>
          </w:p>
        </w:tc>
      </w:tr>
    </w:tbl>
    <w:p w14:paraId="5B6A564D" w14:textId="77777777" w:rsidR="00E64326" w:rsidRPr="0093410B" w:rsidRDefault="00E64326" w:rsidP="003D5BC6">
      <w:pPr>
        <w:spacing w:line="276" w:lineRule="auto"/>
        <w:ind w:firstLine="709"/>
        <w:jc w:val="both"/>
        <w:rPr>
          <w:b/>
          <w:bCs/>
          <w:color w:val="000000" w:themeColor="text1"/>
        </w:rPr>
      </w:pPr>
    </w:p>
    <w:p w14:paraId="197DB96B"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5. Содержание дисциплины</w:t>
      </w:r>
    </w:p>
    <w:p w14:paraId="073EF180" w14:textId="77777777" w:rsidR="00E64326" w:rsidRPr="0093410B" w:rsidRDefault="00E64326" w:rsidP="003D5BC6">
      <w:pPr>
        <w:spacing w:line="276" w:lineRule="auto"/>
        <w:ind w:firstLine="709"/>
        <w:jc w:val="both"/>
        <w:rPr>
          <w:color w:val="000000" w:themeColor="text1"/>
        </w:rPr>
      </w:pPr>
      <w:r w:rsidRPr="0093410B">
        <w:rPr>
          <w:i/>
          <w:iCs/>
          <w:color w:val="000000" w:themeColor="text1"/>
        </w:rPr>
        <w:t>5.1. Тематический план</w:t>
      </w:r>
    </w:p>
    <w:tbl>
      <w:tblPr>
        <w:tblW w:w="0" w:type="auto"/>
        <w:tblInd w:w="-106" w:type="dxa"/>
        <w:tblLayout w:type="fixed"/>
        <w:tblLook w:val="0000" w:firstRow="0" w:lastRow="0" w:firstColumn="0" w:lastColumn="0" w:noHBand="0" w:noVBand="0"/>
      </w:tblPr>
      <w:tblGrid>
        <w:gridCol w:w="527"/>
        <w:gridCol w:w="3971"/>
        <w:gridCol w:w="831"/>
        <w:gridCol w:w="979"/>
        <w:gridCol w:w="1378"/>
        <w:gridCol w:w="1201"/>
        <w:gridCol w:w="833"/>
      </w:tblGrid>
      <w:tr w:rsidR="00E64326" w:rsidRPr="0093410B" w14:paraId="77EE7F60" w14:textId="77777777" w:rsidTr="00F056B6">
        <w:trPr>
          <w:trHeight w:val="203"/>
        </w:trPr>
        <w:tc>
          <w:tcPr>
            <w:tcW w:w="527"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14C374C0" w14:textId="77777777" w:rsidR="00E64326" w:rsidRPr="0093410B" w:rsidRDefault="00E64326" w:rsidP="003D5BC6">
            <w:pPr>
              <w:spacing w:line="276" w:lineRule="auto"/>
              <w:jc w:val="center"/>
              <w:rPr>
                <w:color w:val="000000" w:themeColor="text1"/>
              </w:rPr>
            </w:pPr>
            <w:r w:rsidRPr="0093410B">
              <w:rPr>
                <w:color w:val="000000" w:themeColor="text1"/>
              </w:rPr>
              <w:t>№</w:t>
            </w:r>
          </w:p>
        </w:tc>
        <w:tc>
          <w:tcPr>
            <w:tcW w:w="3971"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29629489" w14:textId="77777777" w:rsidR="00E64326" w:rsidRPr="0093410B" w:rsidRDefault="00E64326" w:rsidP="003D5BC6">
            <w:pPr>
              <w:spacing w:line="276" w:lineRule="auto"/>
              <w:jc w:val="center"/>
              <w:rPr>
                <w:color w:val="000000" w:themeColor="text1"/>
              </w:rPr>
            </w:pPr>
            <w:r w:rsidRPr="0093410B">
              <w:rPr>
                <w:color w:val="000000" w:themeColor="text1"/>
              </w:rPr>
              <w:t>Наименование темы</w:t>
            </w:r>
          </w:p>
        </w:tc>
        <w:tc>
          <w:tcPr>
            <w:tcW w:w="3188" w:type="dxa"/>
            <w:gridSpan w:val="3"/>
            <w:tcBorders>
              <w:top w:val="single" w:sz="2" w:space="0" w:color="000001"/>
              <w:left w:val="single" w:sz="2" w:space="0" w:color="000001"/>
              <w:bottom w:val="single" w:sz="2" w:space="0" w:color="000001"/>
              <w:right w:val="single" w:sz="2" w:space="0" w:color="000001"/>
            </w:tcBorders>
            <w:shd w:val="clear" w:color="auto" w:fill="FFFFFF"/>
          </w:tcPr>
          <w:p w14:paraId="45E91ABE" w14:textId="77777777" w:rsidR="00E64326" w:rsidRPr="0093410B" w:rsidRDefault="00E64326" w:rsidP="003D5BC6">
            <w:pPr>
              <w:spacing w:line="276" w:lineRule="auto"/>
              <w:jc w:val="center"/>
              <w:rPr>
                <w:color w:val="000000" w:themeColor="text1"/>
              </w:rPr>
            </w:pPr>
            <w:r w:rsidRPr="0093410B">
              <w:rPr>
                <w:color w:val="000000" w:themeColor="text1"/>
              </w:rPr>
              <w:t>Контактная работа</w:t>
            </w:r>
          </w:p>
        </w:tc>
        <w:tc>
          <w:tcPr>
            <w:tcW w:w="1201"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1AB3D619" w14:textId="77777777" w:rsidR="00E64326" w:rsidRPr="0093410B" w:rsidRDefault="00E64326" w:rsidP="003D5BC6">
            <w:pPr>
              <w:spacing w:line="276" w:lineRule="auto"/>
              <w:jc w:val="center"/>
              <w:rPr>
                <w:color w:val="000000" w:themeColor="text1"/>
              </w:rPr>
            </w:pPr>
            <w:r w:rsidRPr="0093410B">
              <w:rPr>
                <w:color w:val="000000" w:themeColor="text1"/>
              </w:rPr>
              <w:t xml:space="preserve">Самостоятельная </w:t>
            </w:r>
            <w:r w:rsidRPr="0093410B">
              <w:rPr>
                <w:color w:val="000000" w:themeColor="text1"/>
              </w:rPr>
              <w:lastRenderedPageBreak/>
              <w:t>работа</w:t>
            </w:r>
            <w:r w:rsidR="00144E7E" w:rsidRPr="0093410B">
              <w:rPr>
                <w:color w:val="000000" w:themeColor="text1"/>
              </w:rPr>
              <w:t>/контроль</w:t>
            </w:r>
          </w:p>
          <w:p w14:paraId="00294637" w14:textId="77777777" w:rsidR="00E64326" w:rsidRPr="0093410B" w:rsidRDefault="00E64326" w:rsidP="003D5BC6">
            <w:pPr>
              <w:spacing w:line="276" w:lineRule="auto"/>
              <w:jc w:val="center"/>
              <w:rPr>
                <w:color w:val="000000" w:themeColor="text1"/>
              </w:rPr>
            </w:pPr>
          </w:p>
        </w:tc>
        <w:tc>
          <w:tcPr>
            <w:tcW w:w="833"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4A776A3F" w14:textId="77777777" w:rsidR="00E64326" w:rsidRPr="0093410B" w:rsidRDefault="00E64326" w:rsidP="003D5BC6">
            <w:pPr>
              <w:spacing w:line="276" w:lineRule="auto"/>
              <w:jc w:val="center"/>
              <w:rPr>
                <w:color w:val="000000" w:themeColor="text1"/>
              </w:rPr>
            </w:pPr>
            <w:r w:rsidRPr="0093410B">
              <w:rPr>
                <w:color w:val="000000" w:themeColor="text1"/>
              </w:rPr>
              <w:lastRenderedPageBreak/>
              <w:t xml:space="preserve">Всего часов по </w:t>
            </w:r>
            <w:r w:rsidRPr="0093410B">
              <w:rPr>
                <w:color w:val="000000" w:themeColor="text1"/>
              </w:rPr>
              <w:lastRenderedPageBreak/>
              <w:t>дисциплине</w:t>
            </w:r>
          </w:p>
          <w:p w14:paraId="6233CA8D" w14:textId="77777777" w:rsidR="00E64326" w:rsidRPr="0093410B" w:rsidRDefault="00E64326" w:rsidP="003D5BC6">
            <w:pPr>
              <w:spacing w:line="276" w:lineRule="auto"/>
              <w:rPr>
                <w:color w:val="000000" w:themeColor="text1"/>
              </w:rPr>
            </w:pPr>
          </w:p>
        </w:tc>
      </w:tr>
      <w:tr w:rsidR="00E64326" w:rsidRPr="0093410B" w14:paraId="47AF173A" w14:textId="77777777" w:rsidTr="00F056B6">
        <w:trPr>
          <w:trHeight w:val="533"/>
        </w:trPr>
        <w:tc>
          <w:tcPr>
            <w:tcW w:w="527"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13998542" w14:textId="77777777" w:rsidR="00E64326" w:rsidRPr="0093410B" w:rsidRDefault="00E64326" w:rsidP="003D5BC6">
            <w:pPr>
              <w:spacing w:line="276" w:lineRule="auto"/>
              <w:rPr>
                <w:strike/>
                <w:color w:val="000000" w:themeColor="text1"/>
                <w:highlight w:val="yellow"/>
              </w:rPr>
            </w:pPr>
          </w:p>
        </w:tc>
        <w:tc>
          <w:tcPr>
            <w:tcW w:w="3971"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0399E05D" w14:textId="77777777" w:rsidR="00E64326" w:rsidRPr="0093410B" w:rsidRDefault="00E64326" w:rsidP="003D5BC6">
            <w:pPr>
              <w:spacing w:line="276" w:lineRule="auto"/>
              <w:rPr>
                <w:color w:val="000000" w:themeColor="text1"/>
              </w:rPr>
            </w:pPr>
          </w:p>
        </w:tc>
        <w:tc>
          <w:tcPr>
            <w:tcW w:w="1810" w:type="dxa"/>
            <w:gridSpan w:val="2"/>
            <w:tcBorders>
              <w:top w:val="single" w:sz="2" w:space="0" w:color="000001"/>
              <w:left w:val="single" w:sz="2" w:space="0" w:color="000001"/>
              <w:bottom w:val="single" w:sz="2" w:space="0" w:color="000001"/>
              <w:right w:val="single" w:sz="2" w:space="0" w:color="000001"/>
            </w:tcBorders>
            <w:shd w:val="clear" w:color="auto" w:fill="FFFFFF"/>
          </w:tcPr>
          <w:p w14:paraId="414109C8" w14:textId="77777777" w:rsidR="00E64326" w:rsidRPr="0093410B" w:rsidRDefault="00E64326" w:rsidP="003D5BC6">
            <w:pPr>
              <w:spacing w:line="276" w:lineRule="auto"/>
              <w:jc w:val="center"/>
              <w:rPr>
                <w:color w:val="000000" w:themeColor="text1"/>
              </w:rPr>
            </w:pPr>
            <w:r w:rsidRPr="0093410B">
              <w:rPr>
                <w:color w:val="000000" w:themeColor="text1"/>
              </w:rPr>
              <w:t>Аудиторная работа</w:t>
            </w:r>
          </w:p>
        </w:tc>
        <w:tc>
          <w:tcPr>
            <w:tcW w:w="1378"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772107C2" w14:textId="77777777" w:rsidR="00E64326" w:rsidRPr="0093410B" w:rsidRDefault="00E64326" w:rsidP="003D5BC6">
            <w:pPr>
              <w:tabs>
                <w:tab w:val="left" w:pos="814"/>
              </w:tabs>
              <w:spacing w:line="276" w:lineRule="auto"/>
              <w:jc w:val="center"/>
              <w:rPr>
                <w:color w:val="000000" w:themeColor="text1"/>
              </w:rPr>
            </w:pPr>
            <w:r w:rsidRPr="0093410B">
              <w:rPr>
                <w:color w:val="000000" w:themeColor="text1"/>
              </w:rPr>
              <w:t xml:space="preserve">Контактная СР (в т.ч. </w:t>
            </w:r>
          </w:p>
          <w:p w14:paraId="49338FF7" w14:textId="77777777" w:rsidR="00E64326" w:rsidRPr="0093410B" w:rsidRDefault="00E64326" w:rsidP="003D5BC6">
            <w:pPr>
              <w:spacing w:line="276" w:lineRule="auto"/>
              <w:jc w:val="center"/>
              <w:rPr>
                <w:color w:val="000000" w:themeColor="text1"/>
              </w:rPr>
            </w:pPr>
            <w:r w:rsidRPr="0093410B">
              <w:rPr>
                <w:color w:val="000000" w:themeColor="text1"/>
              </w:rPr>
              <w:lastRenderedPageBreak/>
              <w:t>в ЭИОС)</w:t>
            </w:r>
          </w:p>
          <w:p w14:paraId="5A26E58C" w14:textId="77777777" w:rsidR="00E64326" w:rsidRPr="0093410B" w:rsidRDefault="00E64326" w:rsidP="003D5BC6">
            <w:pPr>
              <w:spacing w:line="276" w:lineRule="auto"/>
              <w:jc w:val="center"/>
              <w:rPr>
                <w:color w:val="000000" w:themeColor="text1"/>
              </w:rPr>
            </w:pPr>
          </w:p>
        </w:tc>
        <w:tc>
          <w:tcPr>
            <w:tcW w:w="1201"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1411E80" w14:textId="77777777" w:rsidR="00E64326" w:rsidRPr="0093410B" w:rsidRDefault="00E64326" w:rsidP="003D5BC6">
            <w:pPr>
              <w:spacing w:line="276" w:lineRule="auto"/>
              <w:rPr>
                <w:color w:val="000000" w:themeColor="text1"/>
              </w:rPr>
            </w:pPr>
          </w:p>
        </w:tc>
        <w:tc>
          <w:tcPr>
            <w:tcW w:w="833"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5A3BEAE4" w14:textId="77777777" w:rsidR="00E64326" w:rsidRPr="0093410B" w:rsidRDefault="00E64326" w:rsidP="003D5BC6">
            <w:pPr>
              <w:spacing w:line="276" w:lineRule="auto"/>
              <w:rPr>
                <w:color w:val="000000" w:themeColor="text1"/>
              </w:rPr>
            </w:pPr>
          </w:p>
        </w:tc>
      </w:tr>
      <w:tr w:rsidR="00E64326" w:rsidRPr="0093410B" w14:paraId="6F2EF370" w14:textId="77777777" w:rsidTr="00F056B6">
        <w:trPr>
          <w:trHeight w:val="1"/>
        </w:trPr>
        <w:tc>
          <w:tcPr>
            <w:tcW w:w="527"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31AE337" w14:textId="77777777" w:rsidR="00E64326" w:rsidRPr="0093410B" w:rsidRDefault="00E64326" w:rsidP="003D5BC6">
            <w:pPr>
              <w:spacing w:line="276" w:lineRule="auto"/>
              <w:rPr>
                <w:strike/>
                <w:color w:val="000000" w:themeColor="text1"/>
                <w:highlight w:val="yellow"/>
              </w:rPr>
            </w:pPr>
          </w:p>
        </w:tc>
        <w:tc>
          <w:tcPr>
            <w:tcW w:w="3971"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598B71F9" w14:textId="77777777" w:rsidR="00E64326" w:rsidRPr="0093410B" w:rsidRDefault="00E64326" w:rsidP="003D5BC6">
            <w:pPr>
              <w:spacing w:line="276" w:lineRule="auto"/>
              <w:rPr>
                <w:color w:val="000000" w:themeColor="text1"/>
              </w:rPr>
            </w:pPr>
          </w:p>
        </w:tc>
        <w:tc>
          <w:tcPr>
            <w:tcW w:w="831" w:type="dxa"/>
            <w:tcBorders>
              <w:top w:val="single" w:sz="2" w:space="0" w:color="000001"/>
              <w:left w:val="single" w:sz="2" w:space="0" w:color="000001"/>
              <w:bottom w:val="single" w:sz="2" w:space="0" w:color="000001"/>
              <w:right w:val="single" w:sz="2" w:space="0" w:color="000001"/>
            </w:tcBorders>
            <w:shd w:val="clear" w:color="auto" w:fill="FFFFFF"/>
          </w:tcPr>
          <w:p w14:paraId="55A031C0" w14:textId="77777777" w:rsidR="00E64326" w:rsidRPr="0093410B" w:rsidRDefault="00E64326" w:rsidP="003D5BC6">
            <w:pPr>
              <w:spacing w:line="276" w:lineRule="auto"/>
              <w:jc w:val="center"/>
              <w:rPr>
                <w:color w:val="000000" w:themeColor="text1"/>
              </w:rPr>
            </w:pPr>
            <w:r w:rsidRPr="0093410B">
              <w:rPr>
                <w:color w:val="000000" w:themeColor="text1"/>
              </w:rPr>
              <w:t>Лекции</w:t>
            </w:r>
          </w:p>
          <w:p w14:paraId="7DA179D9" w14:textId="77777777" w:rsidR="00E64326" w:rsidRPr="0093410B" w:rsidRDefault="00E64326" w:rsidP="003D5BC6">
            <w:pPr>
              <w:spacing w:line="276" w:lineRule="auto"/>
              <w:jc w:val="center"/>
              <w:rPr>
                <w:color w:val="000000" w:themeColor="text1"/>
              </w:rPr>
            </w:pPr>
          </w:p>
        </w:tc>
        <w:tc>
          <w:tcPr>
            <w:tcW w:w="979" w:type="dxa"/>
            <w:tcBorders>
              <w:top w:val="single" w:sz="2" w:space="0" w:color="000001"/>
              <w:left w:val="single" w:sz="2" w:space="0" w:color="000001"/>
              <w:bottom w:val="single" w:sz="2" w:space="0" w:color="000001"/>
              <w:right w:val="single" w:sz="2" w:space="0" w:color="000001"/>
            </w:tcBorders>
            <w:shd w:val="clear" w:color="auto" w:fill="FFFFFF"/>
          </w:tcPr>
          <w:p w14:paraId="36CC77A3" w14:textId="77777777" w:rsidR="00E64326" w:rsidRPr="0093410B" w:rsidRDefault="00E64326" w:rsidP="003D5BC6">
            <w:pPr>
              <w:spacing w:line="276" w:lineRule="auto"/>
              <w:jc w:val="center"/>
              <w:rPr>
                <w:color w:val="000000" w:themeColor="text1"/>
              </w:rPr>
            </w:pPr>
            <w:proofErr w:type="spellStart"/>
            <w:r w:rsidRPr="0093410B">
              <w:rPr>
                <w:color w:val="000000" w:themeColor="text1"/>
              </w:rPr>
              <w:t>Практ.раб</w:t>
            </w:r>
            <w:proofErr w:type="spellEnd"/>
          </w:p>
        </w:tc>
        <w:tc>
          <w:tcPr>
            <w:tcW w:w="1378"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5D168127" w14:textId="77777777" w:rsidR="00E64326" w:rsidRPr="0093410B" w:rsidRDefault="00E64326" w:rsidP="003D5BC6">
            <w:pPr>
              <w:spacing w:line="276" w:lineRule="auto"/>
              <w:rPr>
                <w:color w:val="000000" w:themeColor="text1"/>
              </w:rPr>
            </w:pPr>
          </w:p>
        </w:tc>
        <w:tc>
          <w:tcPr>
            <w:tcW w:w="1201"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4365A64F" w14:textId="77777777" w:rsidR="00E64326" w:rsidRPr="0093410B" w:rsidRDefault="00E64326" w:rsidP="003D5BC6">
            <w:pPr>
              <w:spacing w:line="276" w:lineRule="auto"/>
              <w:rPr>
                <w:color w:val="000000" w:themeColor="text1"/>
              </w:rPr>
            </w:pPr>
          </w:p>
        </w:tc>
        <w:tc>
          <w:tcPr>
            <w:tcW w:w="833"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DAA092E" w14:textId="77777777" w:rsidR="00E64326" w:rsidRPr="0093410B" w:rsidRDefault="00E64326" w:rsidP="003D5BC6">
            <w:pPr>
              <w:spacing w:line="276" w:lineRule="auto"/>
              <w:rPr>
                <w:color w:val="000000" w:themeColor="text1"/>
              </w:rPr>
            </w:pPr>
          </w:p>
        </w:tc>
      </w:tr>
      <w:tr w:rsidR="00E64326" w:rsidRPr="0093410B" w14:paraId="414E7AD8"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73E05B2" w14:textId="77777777" w:rsidR="00E64326" w:rsidRPr="0093410B" w:rsidRDefault="00E64326" w:rsidP="003D5BC6">
            <w:pPr>
              <w:spacing w:line="276" w:lineRule="auto"/>
              <w:jc w:val="both"/>
              <w:rPr>
                <w:color w:val="000000" w:themeColor="text1"/>
              </w:rPr>
            </w:pPr>
            <w:r w:rsidRPr="0093410B">
              <w:rPr>
                <w:color w:val="000000" w:themeColor="text1"/>
              </w:rPr>
              <w:t>1</w:t>
            </w: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16D812A" w14:textId="77777777" w:rsidR="00E64326" w:rsidRPr="0093410B" w:rsidRDefault="00E64326" w:rsidP="003D5BC6">
            <w:pPr>
              <w:spacing w:line="276" w:lineRule="auto"/>
              <w:rPr>
                <w:color w:val="000000" w:themeColor="text1"/>
              </w:rPr>
            </w:pPr>
            <w:r w:rsidRPr="0093410B">
              <w:rPr>
                <w:b/>
                <w:bCs/>
                <w:color w:val="000000" w:themeColor="text1"/>
              </w:rPr>
              <w:t>Раздел 1. Основные понятия курса</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100F9B6" w14:textId="77777777" w:rsidR="00E64326" w:rsidRPr="0093410B" w:rsidRDefault="00E64326" w:rsidP="003D5BC6">
            <w:pPr>
              <w:spacing w:line="276" w:lineRule="auto"/>
              <w:rPr>
                <w:b/>
                <w:bCs/>
                <w:color w:val="000000" w:themeColor="text1"/>
              </w:rPr>
            </w:pP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D78593E" w14:textId="77777777" w:rsidR="00E64326" w:rsidRPr="0093410B" w:rsidRDefault="00E64326" w:rsidP="003D5BC6">
            <w:pPr>
              <w:spacing w:line="276" w:lineRule="auto"/>
              <w:jc w:val="center"/>
              <w:rPr>
                <w:color w:val="000000" w:themeColor="text1"/>
              </w:rPr>
            </w:pPr>
            <w:r w:rsidRPr="0093410B">
              <w:rPr>
                <w:b/>
                <w:bCs/>
                <w:color w:val="000000" w:themeColor="text1"/>
              </w:rPr>
              <w:t>1</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D0453C0" w14:textId="77777777" w:rsidR="00E64326" w:rsidRPr="0093410B" w:rsidRDefault="00E64326" w:rsidP="003D5BC6">
            <w:pPr>
              <w:spacing w:line="276" w:lineRule="auto"/>
              <w:jc w:val="center"/>
              <w:rPr>
                <w:b/>
                <w:bCs/>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A0DC2E2" w14:textId="77777777" w:rsidR="00E64326" w:rsidRPr="0093410B" w:rsidRDefault="00E64326" w:rsidP="003D5BC6">
            <w:pPr>
              <w:spacing w:line="276" w:lineRule="auto"/>
              <w:jc w:val="center"/>
              <w:rPr>
                <w:color w:val="000000" w:themeColor="text1"/>
              </w:rPr>
            </w:pPr>
            <w:r w:rsidRPr="0093410B">
              <w:rPr>
                <w:b/>
                <w:bCs/>
                <w:color w:val="000000" w:themeColor="text1"/>
              </w:rPr>
              <w:t>10</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CFA16EE" w14:textId="77777777" w:rsidR="00E64326" w:rsidRPr="0093410B" w:rsidRDefault="00E64326" w:rsidP="003D5BC6">
            <w:pPr>
              <w:spacing w:line="276" w:lineRule="auto"/>
              <w:jc w:val="center"/>
              <w:rPr>
                <w:color w:val="000000" w:themeColor="text1"/>
              </w:rPr>
            </w:pPr>
            <w:r w:rsidRPr="0093410B">
              <w:rPr>
                <w:b/>
                <w:bCs/>
                <w:color w:val="000000" w:themeColor="text1"/>
              </w:rPr>
              <w:t>11</w:t>
            </w:r>
          </w:p>
        </w:tc>
      </w:tr>
      <w:tr w:rsidR="00E64326" w:rsidRPr="0093410B" w14:paraId="3E496B6E"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ACB9282" w14:textId="77777777" w:rsidR="00E64326" w:rsidRPr="0093410B" w:rsidRDefault="00E64326" w:rsidP="003D5BC6">
            <w:pPr>
              <w:spacing w:line="276" w:lineRule="auto"/>
              <w:jc w:val="both"/>
              <w:rPr>
                <w:color w:val="000000" w:themeColor="text1"/>
              </w:rPr>
            </w:pP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EC08C3F" w14:textId="15A3B76C" w:rsidR="00E64326" w:rsidRPr="0093410B" w:rsidRDefault="00E64326" w:rsidP="003D5BC6">
            <w:pPr>
              <w:spacing w:line="276" w:lineRule="auto"/>
              <w:rPr>
                <w:color w:val="000000" w:themeColor="text1"/>
              </w:rPr>
            </w:pPr>
            <w:r w:rsidRPr="0093410B">
              <w:rPr>
                <w:color w:val="000000" w:themeColor="text1"/>
              </w:rPr>
              <w:t>Тема 1.1 Нервная ткань</w:t>
            </w:r>
            <w:r w:rsidR="007907C4">
              <w:rPr>
                <w:color w:val="000000" w:themeColor="text1"/>
              </w:rPr>
              <w:t>-</w:t>
            </w:r>
            <w:r w:rsidRPr="0093410B">
              <w:rPr>
                <w:color w:val="000000" w:themeColor="text1"/>
              </w:rPr>
              <w:t>строение и нарушения</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BD13303" w14:textId="77777777" w:rsidR="00E64326" w:rsidRPr="0093410B" w:rsidRDefault="00E64326" w:rsidP="003D5BC6">
            <w:pPr>
              <w:spacing w:line="276" w:lineRule="auto"/>
              <w:rPr>
                <w:color w:val="000000" w:themeColor="text1"/>
              </w:rPr>
            </w:pP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39EEA1B" w14:textId="77777777" w:rsidR="00E64326" w:rsidRPr="0093410B" w:rsidRDefault="00E64326" w:rsidP="003D5BC6">
            <w:pPr>
              <w:spacing w:line="276" w:lineRule="auto"/>
              <w:jc w:val="center"/>
              <w:rPr>
                <w:color w:val="000000" w:themeColor="text1"/>
              </w:rPr>
            </w:pPr>
            <w:r w:rsidRPr="0093410B">
              <w:rPr>
                <w:color w:val="000000" w:themeColor="text1"/>
              </w:rPr>
              <w:t>1</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287FCEE" w14:textId="77777777" w:rsidR="00E64326" w:rsidRPr="0093410B" w:rsidRDefault="00E64326" w:rsidP="003D5BC6">
            <w:pPr>
              <w:spacing w:line="276" w:lineRule="auto"/>
              <w:jc w:val="center"/>
              <w:rPr>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5FEF840" w14:textId="77777777" w:rsidR="00E64326" w:rsidRPr="0093410B" w:rsidRDefault="00E64326" w:rsidP="003D5BC6">
            <w:pPr>
              <w:spacing w:line="276" w:lineRule="auto"/>
              <w:jc w:val="center"/>
              <w:rPr>
                <w:color w:val="000000" w:themeColor="text1"/>
              </w:rPr>
            </w:pPr>
            <w:r w:rsidRPr="0093410B">
              <w:rPr>
                <w:color w:val="000000" w:themeColor="text1"/>
              </w:rPr>
              <w:t>10</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1867529" w14:textId="77777777" w:rsidR="00E64326" w:rsidRPr="0093410B" w:rsidRDefault="00E64326" w:rsidP="003D5BC6">
            <w:pPr>
              <w:spacing w:line="276" w:lineRule="auto"/>
              <w:jc w:val="center"/>
              <w:rPr>
                <w:color w:val="000000" w:themeColor="text1"/>
              </w:rPr>
            </w:pPr>
            <w:r w:rsidRPr="0093410B">
              <w:rPr>
                <w:color w:val="000000" w:themeColor="text1"/>
              </w:rPr>
              <w:t>11</w:t>
            </w:r>
          </w:p>
        </w:tc>
      </w:tr>
      <w:tr w:rsidR="00E64326" w:rsidRPr="0093410B" w14:paraId="6E55E056"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1AB2405" w14:textId="77777777" w:rsidR="00E64326" w:rsidRPr="0093410B" w:rsidRDefault="00E64326" w:rsidP="003D5BC6">
            <w:pPr>
              <w:spacing w:line="276" w:lineRule="auto"/>
              <w:jc w:val="both"/>
              <w:rPr>
                <w:color w:val="000000" w:themeColor="text1"/>
              </w:rPr>
            </w:pPr>
            <w:r w:rsidRPr="0093410B">
              <w:rPr>
                <w:color w:val="000000" w:themeColor="text1"/>
              </w:rPr>
              <w:t>2</w:t>
            </w: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D918B1D" w14:textId="77777777" w:rsidR="00E64326" w:rsidRPr="0093410B" w:rsidRDefault="00E64326" w:rsidP="003D5BC6">
            <w:pPr>
              <w:spacing w:line="276" w:lineRule="auto"/>
              <w:rPr>
                <w:color w:val="000000" w:themeColor="text1"/>
              </w:rPr>
            </w:pPr>
            <w:r w:rsidRPr="0093410B">
              <w:rPr>
                <w:b/>
                <w:bCs/>
                <w:color w:val="000000" w:themeColor="text1"/>
              </w:rPr>
              <w:t>Раздел 2. Строение и нарушения ствола головного мозга</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392B353" w14:textId="77777777" w:rsidR="00E64326" w:rsidRPr="0093410B" w:rsidRDefault="00E64326" w:rsidP="003D5BC6">
            <w:pPr>
              <w:spacing w:line="276" w:lineRule="auto"/>
              <w:rPr>
                <w:color w:val="000000" w:themeColor="text1"/>
              </w:rPr>
            </w:pPr>
            <w:r w:rsidRPr="0093410B">
              <w:rPr>
                <w:b/>
                <w:bCs/>
                <w:color w:val="000000" w:themeColor="text1"/>
              </w:rPr>
              <w:t>2</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DF63E2E" w14:textId="77777777" w:rsidR="00E64326" w:rsidRPr="0093410B" w:rsidRDefault="00E64326" w:rsidP="003D5BC6">
            <w:pPr>
              <w:spacing w:line="276" w:lineRule="auto"/>
              <w:jc w:val="center"/>
              <w:rPr>
                <w:color w:val="000000" w:themeColor="text1"/>
              </w:rPr>
            </w:pPr>
            <w:r w:rsidRPr="0093410B">
              <w:rPr>
                <w:b/>
                <w:bCs/>
                <w:color w:val="000000" w:themeColor="text1"/>
              </w:rPr>
              <w:t>5</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ABC7267" w14:textId="77777777" w:rsidR="00E64326" w:rsidRPr="0093410B" w:rsidRDefault="00E64326" w:rsidP="003D5BC6">
            <w:pPr>
              <w:spacing w:line="276" w:lineRule="auto"/>
              <w:jc w:val="center"/>
              <w:rPr>
                <w:b/>
                <w:bCs/>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A7DD7D2" w14:textId="77777777" w:rsidR="00E64326" w:rsidRPr="0093410B" w:rsidRDefault="00E64326" w:rsidP="003D5BC6">
            <w:pPr>
              <w:spacing w:line="276" w:lineRule="auto"/>
              <w:jc w:val="center"/>
              <w:rPr>
                <w:color w:val="000000" w:themeColor="text1"/>
              </w:rPr>
            </w:pPr>
            <w:r w:rsidRPr="0093410B">
              <w:rPr>
                <w:b/>
                <w:bCs/>
                <w:color w:val="000000" w:themeColor="text1"/>
              </w:rPr>
              <w:t>18</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8CD7D8A" w14:textId="77777777" w:rsidR="00E64326" w:rsidRPr="0093410B" w:rsidRDefault="00E64326" w:rsidP="003D5BC6">
            <w:pPr>
              <w:spacing w:line="276" w:lineRule="auto"/>
              <w:jc w:val="center"/>
              <w:rPr>
                <w:color w:val="000000" w:themeColor="text1"/>
              </w:rPr>
            </w:pPr>
            <w:r w:rsidRPr="0093410B">
              <w:rPr>
                <w:b/>
                <w:bCs/>
                <w:color w:val="000000" w:themeColor="text1"/>
              </w:rPr>
              <w:t>25</w:t>
            </w:r>
          </w:p>
        </w:tc>
      </w:tr>
      <w:tr w:rsidR="00E64326" w:rsidRPr="0093410B" w14:paraId="4DFF0FF6"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F8C2ED6" w14:textId="77777777" w:rsidR="00E64326" w:rsidRPr="0093410B" w:rsidRDefault="00E64326" w:rsidP="003D5BC6">
            <w:pPr>
              <w:spacing w:line="276" w:lineRule="auto"/>
              <w:jc w:val="both"/>
              <w:rPr>
                <w:color w:val="000000" w:themeColor="text1"/>
              </w:rPr>
            </w:pP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FEDC1A6" w14:textId="77777777" w:rsidR="00E64326" w:rsidRPr="0093410B" w:rsidRDefault="00E64326" w:rsidP="003D5BC6">
            <w:pPr>
              <w:spacing w:line="276" w:lineRule="auto"/>
              <w:rPr>
                <w:color w:val="000000" w:themeColor="text1"/>
              </w:rPr>
            </w:pPr>
            <w:r w:rsidRPr="0093410B">
              <w:rPr>
                <w:color w:val="000000" w:themeColor="text1"/>
              </w:rPr>
              <w:t>Тема 2.1 Строение и нарушения продолговатого и  заднего мозга.</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F2AEB87" w14:textId="77777777" w:rsidR="00E64326" w:rsidRPr="0093410B" w:rsidRDefault="00E64326" w:rsidP="003D5BC6">
            <w:pPr>
              <w:spacing w:line="276" w:lineRule="auto"/>
              <w:rPr>
                <w:color w:val="000000" w:themeColor="text1"/>
              </w:rPr>
            </w:pPr>
            <w:r w:rsidRPr="0093410B">
              <w:rPr>
                <w:color w:val="000000" w:themeColor="text1"/>
              </w:rPr>
              <w:t>1</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C9A5502" w14:textId="77777777" w:rsidR="00E64326" w:rsidRPr="0093410B" w:rsidRDefault="00E64326" w:rsidP="003D5BC6">
            <w:pPr>
              <w:spacing w:line="276" w:lineRule="auto"/>
              <w:jc w:val="center"/>
              <w:rPr>
                <w:color w:val="000000" w:themeColor="text1"/>
              </w:rPr>
            </w:pPr>
            <w:r w:rsidRPr="0093410B">
              <w:rPr>
                <w:color w:val="000000" w:themeColor="text1"/>
              </w:rPr>
              <w:t>2</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7BC2C0E" w14:textId="77777777" w:rsidR="00E64326" w:rsidRPr="0093410B" w:rsidRDefault="00E64326" w:rsidP="003D5BC6">
            <w:pPr>
              <w:spacing w:line="276" w:lineRule="auto"/>
              <w:jc w:val="center"/>
              <w:rPr>
                <w:color w:val="000000" w:themeColor="text1"/>
              </w:rPr>
            </w:pPr>
            <w:r w:rsidRPr="0093410B">
              <w:rPr>
                <w:color w:val="000000" w:themeColor="text1"/>
              </w:rPr>
              <w:t>-</w:t>
            </w: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8F2F885" w14:textId="77777777" w:rsidR="00E64326" w:rsidRPr="0093410B" w:rsidRDefault="00E64326" w:rsidP="003D5BC6">
            <w:pPr>
              <w:spacing w:line="276" w:lineRule="auto"/>
              <w:jc w:val="center"/>
              <w:rPr>
                <w:color w:val="000000" w:themeColor="text1"/>
              </w:rPr>
            </w:pPr>
            <w:r w:rsidRPr="0093410B">
              <w:rPr>
                <w:color w:val="000000" w:themeColor="text1"/>
              </w:rPr>
              <w:t>9</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C34BB37" w14:textId="77777777" w:rsidR="00E64326" w:rsidRPr="0093410B" w:rsidRDefault="00E64326" w:rsidP="003D5BC6">
            <w:pPr>
              <w:spacing w:line="276" w:lineRule="auto"/>
              <w:jc w:val="center"/>
              <w:rPr>
                <w:color w:val="000000" w:themeColor="text1"/>
              </w:rPr>
            </w:pPr>
            <w:r w:rsidRPr="0093410B">
              <w:rPr>
                <w:color w:val="000000" w:themeColor="text1"/>
              </w:rPr>
              <w:t>12</w:t>
            </w:r>
          </w:p>
        </w:tc>
      </w:tr>
      <w:tr w:rsidR="00E64326" w:rsidRPr="0093410B" w14:paraId="1276C1D5"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D14282F" w14:textId="77777777" w:rsidR="00E64326" w:rsidRPr="0093410B" w:rsidRDefault="00E64326" w:rsidP="003D5BC6">
            <w:pPr>
              <w:spacing w:line="276" w:lineRule="auto"/>
              <w:jc w:val="both"/>
              <w:rPr>
                <w:color w:val="000000" w:themeColor="text1"/>
              </w:rPr>
            </w:pP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956686C" w14:textId="77777777" w:rsidR="00E64326" w:rsidRPr="0093410B" w:rsidRDefault="00E64326" w:rsidP="003D5BC6">
            <w:pPr>
              <w:spacing w:line="276" w:lineRule="auto"/>
              <w:rPr>
                <w:color w:val="000000" w:themeColor="text1"/>
              </w:rPr>
            </w:pPr>
            <w:r w:rsidRPr="0093410B">
              <w:rPr>
                <w:color w:val="000000" w:themeColor="text1"/>
              </w:rPr>
              <w:t>Тема 2.2 Строение и нарушения среднего и промежуточного мозга</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2F0A671" w14:textId="77777777" w:rsidR="00E64326" w:rsidRPr="0093410B" w:rsidRDefault="00E64326" w:rsidP="003D5BC6">
            <w:pPr>
              <w:spacing w:line="276" w:lineRule="auto"/>
              <w:rPr>
                <w:color w:val="000000" w:themeColor="text1"/>
              </w:rPr>
            </w:pPr>
            <w:r w:rsidRPr="0093410B">
              <w:rPr>
                <w:color w:val="000000" w:themeColor="text1"/>
              </w:rPr>
              <w:t>1</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52E012A" w14:textId="77777777" w:rsidR="00E64326" w:rsidRPr="0093410B" w:rsidRDefault="00E64326" w:rsidP="003D5BC6">
            <w:pPr>
              <w:spacing w:line="276" w:lineRule="auto"/>
              <w:jc w:val="center"/>
              <w:rPr>
                <w:color w:val="000000" w:themeColor="text1"/>
              </w:rPr>
            </w:pPr>
            <w:r w:rsidRPr="0093410B">
              <w:rPr>
                <w:color w:val="000000" w:themeColor="text1"/>
              </w:rPr>
              <w:t>3</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0EF6001" w14:textId="77777777" w:rsidR="00E64326" w:rsidRPr="0093410B" w:rsidRDefault="00E64326" w:rsidP="003D5BC6">
            <w:pPr>
              <w:spacing w:line="276" w:lineRule="auto"/>
              <w:jc w:val="center"/>
              <w:rPr>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A42E59A" w14:textId="77777777" w:rsidR="00E64326" w:rsidRPr="0093410B" w:rsidRDefault="00E64326" w:rsidP="003D5BC6">
            <w:pPr>
              <w:spacing w:line="276" w:lineRule="auto"/>
              <w:jc w:val="center"/>
              <w:rPr>
                <w:color w:val="000000" w:themeColor="text1"/>
              </w:rPr>
            </w:pPr>
            <w:r w:rsidRPr="0093410B">
              <w:rPr>
                <w:color w:val="000000" w:themeColor="text1"/>
              </w:rPr>
              <w:t>9</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36EF340" w14:textId="77777777" w:rsidR="00E64326" w:rsidRPr="0093410B" w:rsidRDefault="00E64326" w:rsidP="003D5BC6">
            <w:pPr>
              <w:spacing w:line="276" w:lineRule="auto"/>
              <w:jc w:val="center"/>
              <w:rPr>
                <w:color w:val="000000" w:themeColor="text1"/>
              </w:rPr>
            </w:pPr>
            <w:r w:rsidRPr="0093410B">
              <w:rPr>
                <w:color w:val="000000" w:themeColor="text1"/>
              </w:rPr>
              <w:t>13</w:t>
            </w:r>
          </w:p>
        </w:tc>
      </w:tr>
      <w:tr w:rsidR="00E64326" w:rsidRPr="0093410B" w14:paraId="2D3287FF"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0F6CB36" w14:textId="77777777" w:rsidR="00E64326" w:rsidRPr="0093410B" w:rsidRDefault="00E64326" w:rsidP="003D5BC6">
            <w:pPr>
              <w:spacing w:line="276" w:lineRule="auto"/>
              <w:jc w:val="both"/>
              <w:rPr>
                <w:color w:val="000000" w:themeColor="text1"/>
              </w:rPr>
            </w:pPr>
            <w:r w:rsidRPr="0093410B">
              <w:rPr>
                <w:color w:val="000000" w:themeColor="text1"/>
              </w:rPr>
              <w:t>3</w:t>
            </w: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6DED7B8" w14:textId="77777777" w:rsidR="00E64326" w:rsidRPr="0093410B" w:rsidRDefault="00E64326" w:rsidP="003D5BC6">
            <w:pPr>
              <w:spacing w:line="276" w:lineRule="auto"/>
              <w:rPr>
                <w:color w:val="000000" w:themeColor="text1"/>
              </w:rPr>
            </w:pPr>
            <w:r w:rsidRPr="0093410B">
              <w:rPr>
                <w:b/>
                <w:bCs/>
                <w:color w:val="000000" w:themeColor="text1"/>
              </w:rPr>
              <w:t>Раздел 3. Строение и нарушения больших полушарий головного мозга</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E06867B" w14:textId="77777777" w:rsidR="00E64326" w:rsidRPr="0093410B" w:rsidRDefault="00E64326" w:rsidP="003D5BC6">
            <w:pPr>
              <w:spacing w:line="276" w:lineRule="auto"/>
              <w:rPr>
                <w:color w:val="000000" w:themeColor="text1"/>
              </w:rPr>
            </w:pPr>
            <w:r w:rsidRPr="0093410B">
              <w:rPr>
                <w:b/>
                <w:bCs/>
                <w:color w:val="000000" w:themeColor="text1"/>
              </w:rPr>
              <w:t>2</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B621852" w14:textId="77777777" w:rsidR="00E64326" w:rsidRPr="0093410B" w:rsidRDefault="00E64326" w:rsidP="003D5BC6">
            <w:pPr>
              <w:spacing w:line="276" w:lineRule="auto"/>
              <w:jc w:val="center"/>
              <w:rPr>
                <w:color w:val="000000" w:themeColor="text1"/>
              </w:rPr>
            </w:pPr>
            <w:r w:rsidRPr="0093410B">
              <w:rPr>
                <w:b/>
                <w:bCs/>
                <w:color w:val="000000" w:themeColor="text1"/>
              </w:rPr>
              <w:t>4</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D4BAA2D" w14:textId="77777777" w:rsidR="00E64326" w:rsidRPr="0093410B" w:rsidRDefault="00E64326" w:rsidP="003D5BC6">
            <w:pPr>
              <w:spacing w:line="276" w:lineRule="auto"/>
              <w:jc w:val="center"/>
              <w:rPr>
                <w:b/>
                <w:bCs/>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ACC5683" w14:textId="77777777" w:rsidR="00E64326" w:rsidRPr="0093410B" w:rsidRDefault="00E64326" w:rsidP="00144E7E">
            <w:pPr>
              <w:spacing w:line="276" w:lineRule="auto"/>
              <w:jc w:val="center"/>
              <w:rPr>
                <w:color w:val="000000" w:themeColor="text1"/>
              </w:rPr>
            </w:pPr>
            <w:r w:rsidRPr="0093410B">
              <w:rPr>
                <w:b/>
                <w:bCs/>
                <w:color w:val="000000" w:themeColor="text1"/>
              </w:rPr>
              <w:t>3</w:t>
            </w:r>
            <w:r w:rsidR="00144E7E" w:rsidRPr="0093410B">
              <w:rPr>
                <w:b/>
                <w:bCs/>
                <w:color w:val="000000" w:themeColor="text1"/>
              </w:rPr>
              <w:t>1</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C1FDB72" w14:textId="77777777" w:rsidR="00E64326" w:rsidRPr="0093410B" w:rsidRDefault="00E64326" w:rsidP="00144E7E">
            <w:pPr>
              <w:spacing w:line="276" w:lineRule="auto"/>
              <w:jc w:val="center"/>
              <w:rPr>
                <w:color w:val="000000" w:themeColor="text1"/>
              </w:rPr>
            </w:pPr>
            <w:r w:rsidRPr="0093410B">
              <w:rPr>
                <w:b/>
                <w:bCs/>
                <w:color w:val="000000" w:themeColor="text1"/>
              </w:rPr>
              <w:t>3</w:t>
            </w:r>
            <w:r w:rsidR="00144E7E" w:rsidRPr="0093410B">
              <w:rPr>
                <w:b/>
                <w:bCs/>
                <w:color w:val="000000" w:themeColor="text1"/>
              </w:rPr>
              <w:t>7</w:t>
            </w:r>
          </w:p>
        </w:tc>
      </w:tr>
      <w:tr w:rsidR="00E64326" w:rsidRPr="0093410B" w14:paraId="1B65053A"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698047A" w14:textId="77777777" w:rsidR="00E64326" w:rsidRPr="0093410B" w:rsidRDefault="00E64326" w:rsidP="003D5BC6">
            <w:pPr>
              <w:spacing w:line="276" w:lineRule="auto"/>
              <w:jc w:val="both"/>
              <w:rPr>
                <w:color w:val="000000" w:themeColor="text1"/>
              </w:rPr>
            </w:pP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0F070B3" w14:textId="77777777" w:rsidR="00E64326" w:rsidRPr="0093410B" w:rsidRDefault="00E64326" w:rsidP="003D5BC6">
            <w:pPr>
              <w:spacing w:line="276" w:lineRule="auto"/>
              <w:rPr>
                <w:color w:val="000000" w:themeColor="text1"/>
              </w:rPr>
            </w:pPr>
            <w:r w:rsidRPr="0093410B">
              <w:rPr>
                <w:color w:val="000000" w:themeColor="text1"/>
              </w:rPr>
              <w:t xml:space="preserve">Тема 3.1 Строение и нарушения лобных долей </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320353A" w14:textId="77777777" w:rsidR="00E64326" w:rsidRPr="0093410B" w:rsidRDefault="00E64326" w:rsidP="003D5BC6">
            <w:pPr>
              <w:spacing w:line="276" w:lineRule="auto"/>
              <w:rPr>
                <w:color w:val="000000" w:themeColor="text1"/>
              </w:rPr>
            </w:pPr>
            <w:r w:rsidRPr="0093410B">
              <w:rPr>
                <w:color w:val="000000" w:themeColor="text1"/>
              </w:rPr>
              <w:t>1</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5A6E6BC" w14:textId="77777777" w:rsidR="00E64326" w:rsidRPr="0093410B" w:rsidRDefault="00E64326" w:rsidP="003D5BC6">
            <w:pPr>
              <w:spacing w:line="276" w:lineRule="auto"/>
              <w:jc w:val="center"/>
              <w:rPr>
                <w:color w:val="000000" w:themeColor="text1"/>
              </w:rPr>
            </w:pPr>
            <w:r w:rsidRPr="0093410B">
              <w:rPr>
                <w:color w:val="000000" w:themeColor="text1"/>
              </w:rPr>
              <w:t>2</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EEE8D17" w14:textId="77777777" w:rsidR="00E64326" w:rsidRPr="0093410B" w:rsidRDefault="00E64326" w:rsidP="003D5BC6">
            <w:pPr>
              <w:spacing w:line="276" w:lineRule="auto"/>
              <w:jc w:val="center"/>
              <w:rPr>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0A7A08C" w14:textId="77777777" w:rsidR="00E64326" w:rsidRPr="0093410B" w:rsidRDefault="00E64326" w:rsidP="00144E7E">
            <w:pPr>
              <w:spacing w:line="276" w:lineRule="auto"/>
              <w:jc w:val="center"/>
              <w:rPr>
                <w:color w:val="000000" w:themeColor="text1"/>
              </w:rPr>
            </w:pPr>
            <w:r w:rsidRPr="0093410B">
              <w:rPr>
                <w:color w:val="000000" w:themeColor="text1"/>
              </w:rPr>
              <w:t>1</w:t>
            </w:r>
            <w:r w:rsidR="00144E7E" w:rsidRPr="0093410B">
              <w:rPr>
                <w:color w:val="000000" w:themeColor="text1"/>
              </w:rPr>
              <w:t>6</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9C6D1A2" w14:textId="77777777" w:rsidR="00E64326" w:rsidRPr="0093410B" w:rsidRDefault="00E64326" w:rsidP="00144E7E">
            <w:pPr>
              <w:spacing w:line="276" w:lineRule="auto"/>
              <w:jc w:val="center"/>
              <w:rPr>
                <w:color w:val="000000" w:themeColor="text1"/>
              </w:rPr>
            </w:pPr>
            <w:r w:rsidRPr="0093410B">
              <w:rPr>
                <w:color w:val="000000" w:themeColor="text1"/>
              </w:rPr>
              <w:t>1</w:t>
            </w:r>
            <w:r w:rsidR="00144E7E" w:rsidRPr="0093410B">
              <w:rPr>
                <w:color w:val="000000" w:themeColor="text1"/>
              </w:rPr>
              <w:t>9</w:t>
            </w:r>
          </w:p>
        </w:tc>
      </w:tr>
      <w:tr w:rsidR="00E64326" w:rsidRPr="0093410B" w14:paraId="390BA2D2" w14:textId="77777777" w:rsidTr="00F056B6">
        <w:trPr>
          <w:trHeight w:val="1"/>
        </w:trPr>
        <w:tc>
          <w:tcPr>
            <w:tcW w:w="527"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D864B0E" w14:textId="77777777" w:rsidR="00E64326" w:rsidRPr="0093410B" w:rsidRDefault="00E64326" w:rsidP="003D5BC6">
            <w:pPr>
              <w:spacing w:line="276" w:lineRule="auto"/>
              <w:jc w:val="both"/>
              <w:rPr>
                <w:color w:val="000000" w:themeColor="text1"/>
              </w:rPr>
            </w:pPr>
          </w:p>
        </w:tc>
        <w:tc>
          <w:tcPr>
            <w:tcW w:w="397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3FA0869" w14:textId="77777777" w:rsidR="00E64326" w:rsidRPr="0093410B" w:rsidRDefault="00E64326" w:rsidP="003D5BC6">
            <w:pPr>
              <w:spacing w:line="276" w:lineRule="auto"/>
              <w:rPr>
                <w:color w:val="000000" w:themeColor="text1"/>
              </w:rPr>
            </w:pPr>
            <w:r w:rsidRPr="0093410B">
              <w:rPr>
                <w:color w:val="000000" w:themeColor="text1"/>
              </w:rPr>
              <w:t>Тема 3.2. Строение и нарушения височных, затылочных и теменных</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A21AA6A" w14:textId="77777777" w:rsidR="00E64326" w:rsidRPr="0093410B" w:rsidRDefault="00E64326" w:rsidP="003D5BC6">
            <w:pPr>
              <w:spacing w:line="276" w:lineRule="auto"/>
              <w:jc w:val="center"/>
              <w:rPr>
                <w:color w:val="000000" w:themeColor="text1"/>
              </w:rPr>
            </w:pPr>
            <w:r w:rsidRPr="0093410B">
              <w:rPr>
                <w:color w:val="000000" w:themeColor="text1"/>
              </w:rPr>
              <w:t>1</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8939187" w14:textId="77777777" w:rsidR="00E64326" w:rsidRPr="0093410B" w:rsidRDefault="00E64326" w:rsidP="003D5BC6">
            <w:pPr>
              <w:spacing w:line="276" w:lineRule="auto"/>
              <w:jc w:val="center"/>
              <w:rPr>
                <w:color w:val="000000" w:themeColor="text1"/>
              </w:rPr>
            </w:pPr>
            <w:r w:rsidRPr="0093410B">
              <w:rPr>
                <w:color w:val="000000" w:themeColor="text1"/>
              </w:rPr>
              <w:t>2</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042CCE6" w14:textId="77777777" w:rsidR="00E64326" w:rsidRPr="0093410B" w:rsidRDefault="00E64326" w:rsidP="003D5BC6">
            <w:pPr>
              <w:spacing w:line="276" w:lineRule="auto"/>
              <w:jc w:val="center"/>
              <w:rPr>
                <w:color w:val="000000" w:themeColor="text1"/>
              </w:rPr>
            </w:pPr>
            <w:r w:rsidRPr="0093410B">
              <w:rPr>
                <w:color w:val="000000" w:themeColor="text1"/>
              </w:rPr>
              <w:t>-</w:t>
            </w: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DBB59C4" w14:textId="77777777" w:rsidR="00E64326" w:rsidRPr="0093410B" w:rsidRDefault="00E64326" w:rsidP="003D5BC6">
            <w:pPr>
              <w:spacing w:line="276" w:lineRule="auto"/>
              <w:jc w:val="center"/>
              <w:rPr>
                <w:color w:val="000000" w:themeColor="text1"/>
              </w:rPr>
            </w:pPr>
            <w:r w:rsidRPr="0093410B">
              <w:rPr>
                <w:color w:val="000000" w:themeColor="text1"/>
              </w:rPr>
              <w:t>15</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76F6F3F" w14:textId="77777777" w:rsidR="00E64326" w:rsidRPr="0093410B" w:rsidRDefault="00E64326" w:rsidP="003D5BC6">
            <w:pPr>
              <w:spacing w:line="276" w:lineRule="auto"/>
              <w:jc w:val="center"/>
              <w:rPr>
                <w:color w:val="000000" w:themeColor="text1"/>
              </w:rPr>
            </w:pPr>
            <w:r w:rsidRPr="0093410B">
              <w:rPr>
                <w:color w:val="000000" w:themeColor="text1"/>
              </w:rPr>
              <w:t>18</w:t>
            </w:r>
          </w:p>
        </w:tc>
      </w:tr>
      <w:tr w:rsidR="00474D64" w:rsidRPr="0093410B" w14:paraId="34BA7270" w14:textId="77777777" w:rsidTr="00F056B6">
        <w:trPr>
          <w:trHeight w:val="357"/>
        </w:trPr>
        <w:tc>
          <w:tcPr>
            <w:tcW w:w="4498" w:type="dxa"/>
            <w:gridSpan w:val="2"/>
            <w:tcBorders>
              <w:top w:val="single" w:sz="2" w:space="0" w:color="000001"/>
              <w:left w:val="single" w:sz="2" w:space="0" w:color="000001"/>
              <w:bottom w:val="single" w:sz="2" w:space="0" w:color="000001"/>
              <w:right w:val="single" w:sz="2" w:space="0" w:color="000001"/>
            </w:tcBorders>
            <w:shd w:val="clear" w:color="auto" w:fill="FFFFFF"/>
            <w:vAlign w:val="center"/>
          </w:tcPr>
          <w:p w14:paraId="0E723174" w14:textId="77777777" w:rsidR="00474D64" w:rsidRPr="0093410B" w:rsidRDefault="00474D64" w:rsidP="003D5BC6">
            <w:pPr>
              <w:spacing w:line="276" w:lineRule="auto"/>
              <w:jc w:val="right"/>
              <w:rPr>
                <w:b/>
                <w:color w:val="000000" w:themeColor="text1"/>
              </w:rPr>
            </w:pPr>
            <w:r w:rsidRPr="0093410B">
              <w:rPr>
                <w:b/>
                <w:color w:val="000000" w:themeColor="text1"/>
              </w:rPr>
              <w:t>Экзамен</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DDFD67A" w14:textId="77777777" w:rsidR="00474D64" w:rsidRPr="0093410B" w:rsidRDefault="00474D64" w:rsidP="003D5BC6">
            <w:pPr>
              <w:spacing w:line="276" w:lineRule="auto"/>
              <w:jc w:val="center"/>
              <w:rPr>
                <w:b/>
                <w:color w:val="000000" w:themeColor="text1"/>
              </w:rPr>
            </w:pP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F33EE06" w14:textId="77777777" w:rsidR="00474D64" w:rsidRPr="0093410B" w:rsidRDefault="00474D64" w:rsidP="003D5BC6">
            <w:pPr>
              <w:spacing w:line="276" w:lineRule="auto"/>
              <w:jc w:val="center"/>
              <w:rPr>
                <w:b/>
                <w:color w:val="000000" w:themeColor="text1"/>
              </w:rPr>
            </w:pP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63F1EA5" w14:textId="77777777" w:rsidR="00474D64" w:rsidRPr="0093410B" w:rsidRDefault="00474D64" w:rsidP="003D5BC6">
            <w:pPr>
              <w:spacing w:line="276" w:lineRule="auto"/>
              <w:jc w:val="center"/>
              <w:rPr>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E8757D6" w14:textId="77777777" w:rsidR="00474D64" w:rsidRPr="0093410B" w:rsidRDefault="00474D64" w:rsidP="00F779EA">
            <w:pPr>
              <w:spacing w:line="276" w:lineRule="auto"/>
              <w:jc w:val="center"/>
              <w:rPr>
                <w:b/>
                <w:color w:val="000000" w:themeColor="text1"/>
              </w:rPr>
            </w:pP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94199EB" w14:textId="77777777" w:rsidR="00474D64" w:rsidRPr="0093410B" w:rsidRDefault="00474D64" w:rsidP="003D5BC6">
            <w:pPr>
              <w:spacing w:line="276" w:lineRule="auto"/>
              <w:jc w:val="center"/>
              <w:rPr>
                <w:b/>
                <w:color w:val="000000" w:themeColor="text1"/>
              </w:rPr>
            </w:pPr>
            <w:r w:rsidRPr="0093410B">
              <w:rPr>
                <w:b/>
                <w:color w:val="000000" w:themeColor="text1"/>
              </w:rPr>
              <w:t>9</w:t>
            </w:r>
          </w:p>
        </w:tc>
      </w:tr>
      <w:tr w:rsidR="00E64326" w:rsidRPr="0093410B" w14:paraId="7CC8B6E9" w14:textId="77777777" w:rsidTr="00F056B6">
        <w:trPr>
          <w:trHeight w:val="357"/>
        </w:trPr>
        <w:tc>
          <w:tcPr>
            <w:tcW w:w="4498" w:type="dxa"/>
            <w:gridSpan w:val="2"/>
            <w:tcBorders>
              <w:top w:val="single" w:sz="2" w:space="0" w:color="000001"/>
              <w:left w:val="single" w:sz="2" w:space="0" w:color="000001"/>
              <w:bottom w:val="single" w:sz="2" w:space="0" w:color="000001"/>
              <w:right w:val="single" w:sz="2" w:space="0" w:color="000001"/>
            </w:tcBorders>
            <w:shd w:val="clear" w:color="auto" w:fill="FFFFFF"/>
            <w:vAlign w:val="center"/>
          </w:tcPr>
          <w:p w14:paraId="6FC4F0A7" w14:textId="77777777" w:rsidR="00E64326" w:rsidRPr="0093410B" w:rsidRDefault="00E64326" w:rsidP="003D5BC6">
            <w:pPr>
              <w:spacing w:line="276" w:lineRule="auto"/>
              <w:jc w:val="right"/>
              <w:rPr>
                <w:color w:val="000000" w:themeColor="text1"/>
              </w:rPr>
            </w:pPr>
            <w:r w:rsidRPr="0093410B">
              <w:rPr>
                <w:b/>
                <w:color w:val="000000" w:themeColor="text1"/>
              </w:rPr>
              <w:t>Итого:</w:t>
            </w:r>
          </w:p>
        </w:tc>
        <w:tc>
          <w:tcPr>
            <w:tcW w:w="83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15118D2" w14:textId="77777777" w:rsidR="00E64326" w:rsidRPr="0093410B" w:rsidRDefault="00E64326" w:rsidP="003D5BC6">
            <w:pPr>
              <w:spacing w:line="276" w:lineRule="auto"/>
              <w:jc w:val="center"/>
              <w:rPr>
                <w:color w:val="000000" w:themeColor="text1"/>
              </w:rPr>
            </w:pPr>
            <w:r w:rsidRPr="0093410B">
              <w:rPr>
                <w:b/>
                <w:color w:val="000000" w:themeColor="text1"/>
              </w:rPr>
              <w:t>4</w:t>
            </w:r>
          </w:p>
        </w:tc>
        <w:tc>
          <w:tcPr>
            <w:tcW w:w="979"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F322EB1" w14:textId="77777777" w:rsidR="00E64326" w:rsidRPr="0093410B" w:rsidRDefault="00E64326" w:rsidP="003D5BC6">
            <w:pPr>
              <w:spacing w:line="276" w:lineRule="auto"/>
              <w:jc w:val="center"/>
              <w:rPr>
                <w:color w:val="000000" w:themeColor="text1"/>
              </w:rPr>
            </w:pPr>
            <w:r w:rsidRPr="0093410B">
              <w:rPr>
                <w:b/>
                <w:color w:val="000000" w:themeColor="text1"/>
              </w:rPr>
              <w:t>10</w:t>
            </w:r>
          </w:p>
        </w:tc>
        <w:tc>
          <w:tcPr>
            <w:tcW w:w="137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33626A0" w14:textId="77777777" w:rsidR="00E64326" w:rsidRPr="0093410B" w:rsidRDefault="00E64326" w:rsidP="003D5BC6">
            <w:pPr>
              <w:spacing w:line="276" w:lineRule="auto"/>
              <w:jc w:val="center"/>
              <w:rPr>
                <w:color w:val="000000" w:themeColor="text1"/>
              </w:rPr>
            </w:pPr>
          </w:p>
        </w:tc>
        <w:tc>
          <w:tcPr>
            <w:tcW w:w="1201"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F74984C" w14:textId="77777777" w:rsidR="00E64326" w:rsidRPr="0093410B" w:rsidRDefault="00E64326" w:rsidP="00F779EA">
            <w:pPr>
              <w:spacing w:line="276" w:lineRule="auto"/>
              <w:jc w:val="center"/>
              <w:rPr>
                <w:color w:val="000000" w:themeColor="text1"/>
              </w:rPr>
            </w:pPr>
            <w:r w:rsidRPr="0093410B">
              <w:rPr>
                <w:b/>
                <w:color w:val="000000" w:themeColor="text1"/>
              </w:rPr>
              <w:t>4</w:t>
            </w:r>
            <w:r w:rsidR="00F779EA" w:rsidRPr="0093410B">
              <w:rPr>
                <w:b/>
                <w:color w:val="000000" w:themeColor="text1"/>
              </w:rPr>
              <w:t>9</w:t>
            </w:r>
          </w:p>
        </w:tc>
        <w:tc>
          <w:tcPr>
            <w:tcW w:w="833"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7038317" w14:textId="77777777" w:rsidR="00E64326" w:rsidRPr="0093410B" w:rsidRDefault="00E64326" w:rsidP="003D5BC6">
            <w:pPr>
              <w:spacing w:line="276" w:lineRule="auto"/>
              <w:jc w:val="center"/>
              <w:rPr>
                <w:color w:val="000000" w:themeColor="text1"/>
              </w:rPr>
            </w:pPr>
            <w:r w:rsidRPr="0093410B">
              <w:rPr>
                <w:b/>
                <w:color w:val="000000" w:themeColor="text1"/>
              </w:rPr>
              <w:t>72</w:t>
            </w:r>
          </w:p>
        </w:tc>
      </w:tr>
    </w:tbl>
    <w:p w14:paraId="3B1DF345" w14:textId="77777777" w:rsidR="00E64326" w:rsidRPr="0093410B" w:rsidRDefault="00E64326" w:rsidP="003D5BC6">
      <w:pPr>
        <w:spacing w:line="276" w:lineRule="auto"/>
        <w:rPr>
          <w:b/>
          <w:bCs/>
          <w:i/>
          <w:color w:val="000000" w:themeColor="text1"/>
        </w:rPr>
      </w:pPr>
    </w:p>
    <w:p w14:paraId="070A63D4" w14:textId="77777777" w:rsidR="00E64326" w:rsidRPr="0093410B" w:rsidRDefault="00E64326" w:rsidP="003D5BC6">
      <w:pPr>
        <w:spacing w:line="276" w:lineRule="auto"/>
        <w:ind w:firstLine="709"/>
        <w:jc w:val="both"/>
        <w:rPr>
          <w:color w:val="000000" w:themeColor="text1"/>
        </w:rPr>
      </w:pPr>
      <w:r w:rsidRPr="0093410B">
        <w:rPr>
          <w:bCs/>
          <w:i/>
          <w:color w:val="000000" w:themeColor="text1"/>
        </w:rPr>
        <w:t>5.2. Методы обучения</w:t>
      </w:r>
    </w:p>
    <w:p w14:paraId="34A4739D" w14:textId="77777777" w:rsidR="00E64326" w:rsidRPr="0093410B" w:rsidRDefault="00E64326" w:rsidP="003D5BC6">
      <w:pPr>
        <w:pStyle w:val="p42"/>
        <w:shd w:val="clear" w:color="auto" w:fill="FFFFFF"/>
        <w:spacing w:before="0" w:after="0" w:line="276" w:lineRule="auto"/>
        <w:jc w:val="both"/>
        <w:rPr>
          <w:color w:val="000000" w:themeColor="text1"/>
        </w:rPr>
      </w:pPr>
    </w:p>
    <w:p w14:paraId="23F41F56" w14:textId="77777777" w:rsidR="00E64326" w:rsidRPr="0093410B" w:rsidRDefault="00E64326" w:rsidP="003D5BC6">
      <w:pPr>
        <w:spacing w:line="276" w:lineRule="auto"/>
        <w:ind w:firstLine="709"/>
        <w:jc w:val="both"/>
        <w:rPr>
          <w:color w:val="000000" w:themeColor="text1"/>
        </w:rPr>
      </w:pPr>
      <w:r w:rsidRPr="0093410B">
        <w:rPr>
          <w:bCs/>
          <w:color w:val="000000" w:themeColor="text1"/>
        </w:rPr>
        <w:t>В ходе реализации дисциплин</w:t>
      </w:r>
      <w:r w:rsidR="00144E7E" w:rsidRPr="0093410B">
        <w:rPr>
          <w:bCs/>
          <w:color w:val="000000" w:themeColor="text1"/>
        </w:rPr>
        <w:t>ы</w:t>
      </w:r>
      <w:r w:rsidRPr="0093410B">
        <w:rPr>
          <w:bCs/>
          <w:color w:val="000000" w:themeColor="text1"/>
        </w:rPr>
        <w:t xml:space="preserve"> используются следующие активные методы обучения:</w:t>
      </w:r>
      <w:r w:rsidR="00A23DBA" w:rsidRPr="0093410B">
        <w:rPr>
          <w:bCs/>
          <w:color w:val="000000" w:themeColor="text1"/>
        </w:rPr>
        <w:t xml:space="preserve"> </w:t>
      </w:r>
      <w:r w:rsidRPr="0093410B">
        <w:rPr>
          <w:color w:val="000000" w:themeColor="text1"/>
        </w:rPr>
        <w:t>объяснительно-иллюстративный (лекции, инструктаж, объяснение, демонстрация, презентации); практический; проблемного изложения; частично-поисковый; исследовательский.</w:t>
      </w:r>
    </w:p>
    <w:p w14:paraId="6762DCCA"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6. Рейтинг-план</w:t>
      </w:r>
    </w:p>
    <w:tbl>
      <w:tblPr>
        <w:tblW w:w="0" w:type="auto"/>
        <w:tblInd w:w="109" w:type="dxa"/>
        <w:tblLayout w:type="fixed"/>
        <w:tblLook w:val="0000" w:firstRow="0" w:lastRow="0" w:firstColumn="0" w:lastColumn="0" w:noHBand="0" w:noVBand="0"/>
      </w:tblPr>
      <w:tblGrid>
        <w:gridCol w:w="514"/>
        <w:gridCol w:w="1326"/>
        <w:gridCol w:w="1760"/>
        <w:gridCol w:w="1621"/>
        <w:gridCol w:w="912"/>
        <w:gridCol w:w="1068"/>
        <w:gridCol w:w="936"/>
        <w:gridCol w:w="936"/>
      </w:tblGrid>
      <w:tr w:rsidR="00E64326" w:rsidRPr="0093410B" w14:paraId="33EA20F7" w14:textId="77777777" w:rsidTr="00F056B6">
        <w:trPr>
          <w:trHeight w:val="600"/>
        </w:trPr>
        <w:tc>
          <w:tcPr>
            <w:tcW w:w="514" w:type="dxa"/>
            <w:vMerge w:val="restart"/>
            <w:tcBorders>
              <w:top w:val="single" w:sz="2" w:space="0" w:color="000001"/>
              <w:left w:val="single" w:sz="2" w:space="0" w:color="000001"/>
              <w:right w:val="single" w:sz="2" w:space="0" w:color="000001"/>
            </w:tcBorders>
            <w:shd w:val="clear" w:color="auto" w:fill="FFFFFF"/>
          </w:tcPr>
          <w:p w14:paraId="56BD1436" w14:textId="77777777" w:rsidR="00E64326" w:rsidRPr="0093410B" w:rsidRDefault="00E64326" w:rsidP="00A23DBA">
            <w:pPr>
              <w:jc w:val="center"/>
              <w:rPr>
                <w:color w:val="000000" w:themeColor="text1"/>
                <w:sz w:val="21"/>
                <w:szCs w:val="21"/>
              </w:rPr>
            </w:pPr>
            <w:r w:rsidRPr="0093410B">
              <w:rPr>
                <w:color w:val="000000" w:themeColor="text1"/>
                <w:sz w:val="21"/>
                <w:szCs w:val="21"/>
              </w:rPr>
              <w:t>№ п/п</w:t>
            </w:r>
          </w:p>
        </w:tc>
        <w:tc>
          <w:tcPr>
            <w:tcW w:w="1326" w:type="dxa"/>
            <w:vMerge w:val="restart"/>
            <w:tcBorders>
              <w:top w:val="single" w:sz="2" w:space="0" w:color="000001"/>
              <w:left w:val="single" w:sz="2" w:space="0" w:color="000001"/>
              <w:right w:val="single" w:sz="2" w:space="0" w:color="000001"/>
            </w:tcBorders>
            <w:shd w:val="clear" w:color="auto" w:fill="auto"/>
          </w:tcPr>
          <w:p w14:paraId="2EBD4BDC" w14:textId="77777777" w:rsidR="00E64326" w:rsidRPr="0093410B" w:rsidRDefault="00E64326" w:rsidP="00A23DBA">
            <w:pPr>
              <w:jc w:val="center"/>
              <w:rPr>
                <w:color w:val="000000" w:themeColor="text1"/>
                <w:sz w:val="21"/>
                <w:szCs w:val="21"/>
              </w:rPr>
            </w:pPr>
            <w:r w:rsidRPr="0093410B">
              <w:rPr>
                <w:color w:val="000000" w:themeColor="text1"/>
                <w:sz w:val="21"/>
                <w:szCs w:val="21"/>
              </w:rPr>
              <w:t>Код ОР дисциплины</w:t>
            </w:r>
          </w:p>
        </w:tc>
        <w:tc>
          <w:tcPr>
            <w:tcW w:w="1760" w:type="dxa"/>
            <w:vMerge w:val="restart"/>
            <w:tcBorders>
              <w:top w:val="single" w:sz="2" w:space="0" w:color="000001"/>
              <w:left w:val="single" w:sz="2" w:space="0" w:color="000001"/>
              <w:bottom w:val="single" w:sz="2" w:space="0" w:color="000001"/>
              <w:right w:val="single" w:sz="2" w:space="0" w:color="000001"/>
            </w:tcBorders>
            <w:shd w:val="clear" w:color="auto" w:fill="auto"/>
          </w:tcPr>
          <w:p w14:paraId="2F141482" w14:textId="77777777" w:rsidR="00E64326" w:rsidRPr="0093410B" w:rsidRDefault="00E64326" w:rsidP="00A23DBA">
            <w:pPr>
              <w:jc w:val="center"/>
              <w:rPr>
                <w:color w:val="000000" w:themeColor="text1"/>
                <w:sz w:val="21"/>
                <w:szCs w:val="21"/>
              </w:rPr>
            </w:pPr>
            <w:r w:rsidRPr="0093410B">
              <w:rPr>
                <w:color w:val="000000" w:themeColor="text1"/>
                <w:sz w:val="21"/>
                <w:szCs w:val="21"/>
              </w:rPr>
              <w:t>Виды учебной деятельности</w:t>
            </w:r>
          </w:p>
          <w:p w14:paraId="3063940C" w14:textId="77777777" w:rsidR="00E64326" w:rsidRPr="0093410B" w:rsidRDefault="00E64326" w:rsidP="00A23DBA">
            <w:pPr>
              <w:jc w:val="center"/>
              <w:rPr>
                <w:color w:val="000000" w:themeColor="text1"/>
                <w:sz w:val="21"/>
                <w:szCs w:val="21"/>
              </w:rPr>
            </w:pPr>
            <w:r w:rsidRPr="0093410B">
              <w:rPr>
                <w:color w:val="000000" w:themeColor="text1"/>
                <w:sz w:val="21"/>
                <w:szCs w:val="21"/>
              </w:rPr>
              <w:t>обучающегося</w:t>
            </w:r>
          </w:p>
        </w:tc>
        <w:tc>
          <w:tcPr>
            <w:tcW w:w="1621" w:type="dxa"/>
            <w:vMerge w:val="restart"/>
            <w:tcBorders>
              <w:top w:val="single" w:sz="2" w:space="0" w:color="000001"/>
              <w:left w:val="single" w:sz="2" w:space="0" w:color="000001"/>
              <w:right w:val="single" w:sz="2" w:space="0" w:color="000001"/>
            </w:tcBorders>
            <w:shd w:val="clear" w:color="auto" w:fill="auto"/>
          </w:tcPr>
          <w:p w14:paraId="77335B82" w14:textId="77777777" w:rsidR="00E64326" w:rsidRPr="0093410B" w:rsidRDefault="00E64326" w:rsidP="00A23DBA">
            <w:pPr>
              <w:jc w:val="center"/>
              <w:rPr>
                <w:color w:val="000000" w:themeColor="text1"/>
                <w:sz w:val="21"/>
                <w:szCs w:val="21"/>
              </w:rPr>
            </w:pPr>
            <w:r w:rsidRPr="0093410B">
              <w:rPr>
                <w:color w:val="000000" w:themeColor="text1"/>
                <w:sz w:val="21"/>
                <w:szCs w:val="21"/>
              </w:rPr>
              <w:t>Средства оценивания</w:t>
            </w:r>
          </w:p>
        </w:tc>
        <w:tc>
          <w:tcPr>
            <w:tcW w:w="912" w:type="dxa"/>
            <w:vMerge w:val="restart"/>
            <w:tcBorders>
              <w:top w:val="single" w:sz="2" w:space="0" w:color="000001"/>
              <w:left w:val="single" w:sz="2" w:space="0" w:color="000001"/>
              <w:bottom w:val="single" w:sz="2" w:space="0" w:color="000001"/>
              <w:right w:val="single" w:sz="2" w:space="0" w:color="000001"/>
            </w:tcBorders>
            <w:shd w:val="clear" w:color="auto" w:fill="auto"/>
          </w:tcPr>
          <w:p w14:paraId="084A918D" w14:textId="77777777" w:rsidR="00E64326" w:rsidRPr="0093410B" w:rsidRDefault="00E64326" w:rsidP="00A23DBA">
            <w:pPr>
              <w:jc w:val="both"/>
              <w:rPr>
                <w:color w:val="000000" w:themeColor="text1"/>
                <w:sz w:val="21"/>
                <w:szCs w:val="21"/>
              </w:rPr>
            </w:pPr>
            <w:r w:rsidRPr="0093410B">
              <w:rPr>
                <w:color w:val="000000" w:themeColor="text1"/>
                <w:sz w:val="21"/>
                <w:szCs w:val="21"/>
              </w:rPr>
              <w:t>Балл за конкретное задание</w:t>
            </w:r>
          </w:p>
          <w:p w14:paraId="2FBE837F" w14:textId="77777777" w:rsidR="00E64326" w:rsidRPr="0093410B" w:rsidRDefault="00E64326" w:rsidP="00A23DBA">
            <w:pPr>
              <w:jc w:val="both"/>
              <w:rPr>
                <w:color w:val="000000" w:themeColor="text1"/>
                <w:sz w:val="21"/>
                <w:szCs w:val="21"/>
              </w:rPr>
            </w:pPr>
            <w:r w:rsidRPr="0093410B">
              <w:rPr>
                <w:color w:val="000000" w:themeColor="text1"/>
                <w:sz w:val="21"/>
                <w:szCs w:val="21"/>
              </w:rPr>
              <w:t>(</w:t>
            </w:r>
            <w:proofErr w:type="spellStart"/>
            <w:r w:rsidRPr="0093410B">
              <w:rPr>
                <w:color w:val="000000" w:themeColor="text1"/>
                <w:sz w:val="21"/>
                <w:szCs w:val="21"/>
              </w:rPr>
              <w:t>min-max</w:t>
            </w:r>
            <w:proofErr w:type="spellEnd"/>
            <w:r w:rsidRPr="0093410B">
              <w:rPr>
                <w:color w:val="000000" w:themeColor="text1"/>
                <w:sz w:val="21"/>
                <w:szCs w:val="21"/>
              </w:rPr>
              <w:t>)</w:t>
            </w:r>
          </w:p>
        </w:tc>
        <w:tc>
          <w:tcPr>
            <w:tcW w:w="1068" w:type="dxa"/>
            <w:vMerge w:val="restart"/>
            <w:tcBorders>
              <w:top w:val="single" w:sz="2" w:space="0" w:color="000001"/>
              <w:left w:val="single" w:sz="2" w:space="0" w:color="000001"/>
              <w:bottom w:val="single" w:sz="2" w:space="0" w:color="000001"/>
              <w:right w:val="single" w:sz="2" w:space="0" w:color="000001"/>
            </w:tcBorders>
            <w:shd w:val="clear" w:color="auto" w:fill="auto"/>
          </w:tcPr>
          <w:p w14:paraId="3AC77E99" w14:textId="77777777" w:rsidR="00E64326" w:rsidRPr="0093410B" w:rsidRDefault="00E64326" w:rsidP="00A23DBA">
            <w:pPr>
              <w:jc w:val="both"/>
              <w:rPr>
                <w:color w:val="000000" w:themeColor="text1"/>
                <w:sz w:val="21"/>
                <w:szCs w:val="21"/>
              </w:rPr>
            </w:pPr>
            <w:r w:rsidRPr="0093410B">
              <w:rPr>
                <w:color w:val="000000" w:themeColor="text1"/>
                <w:sz w:val="21"/>
                <w:szCs w:val="21"/>
              </w:rPr>
              <w:t>Число заданий за семестр</w:t>
            </w:r>
          </w:p>
        </w:tc>
        <w:tc>
          <w:tcPr>
            <w:tcW w:w="1872" w:type="dxa"/>
            <w:gridSpan w:val="2"/>
            <w:tcBorders>
              <w:top w:val="single" w:sz="2" w:space="0" w:color="000001"/>
              <w:bottom w:val="single" w:sz="2" w:space="0" w:color="000001"/>
              <w:right w:val="single" w:sz="2" w:space="0" w:color="000001"/>
            </w:tcBorders>
            <w:shd w:val="clear" w:color="auto" w:fill="auto"/>
          </w:tcPr>
          <w:p w14:paraId="125076CC" w14:textId="77777777" w:rsidR="00E64326" w:rsidRPr="0093410B" w:rsidRDefault="00E64326" w:rsidP="00A23DBA">
            <w:pPr>
              <w:jc w:val="both"/>
              <w:rPr>
                <w:color w:val="000000" w:themeColor="text1"/>
                <w:sz w:val="21"/>
                <w:szCs w:val="21"/>
              </w:rPr>
            </w:pPr>
            <w:r w:rsidRPr="0093410B">
              <w:rPr>
                <w:color w:val="000000" w:themeColor="text1"/>
                <w:sz w:val="21"/>
                <w:szCs w:val="21"/>
              </w:rPr>
              <w:t>Баллы</w:t>
            </w:r>
          </w:p>
        </w:tc>
      </w:tr>
      <w:tr w:rsidR="00E64326" w:rsidRPr="0093410B" w14:paraId="4377D047" w14:textId="77777777" w:rsidTr="00F056B6">
        <w:trPr>
          <w:trHeight w:val="300"/>
        </w:trPr>
        <w:tc>
          <w:tcPr>
            <w:tcW w:w="514" w:type="dxa"/>
            <w:vMerge/>
            <w:tcBorders>
              <w:left w:val="single" w:sz="2" w:space="0" w:color="000001"/>
              <w:bottom w:val="single" w:sz="2" w:space="0" w:color="000001"/>
              <w:right w:val="single" w:sz="2" w:space="0" w:color="000001"/>
            </w:tcBorders>
            <w:shd w:val="clear" w:color="auto" w:fill="FFFFFF"/>
          </w:tcPr>
          <w:p w14:paraId="37FF67B1" w14:textId="77777777" w:rsidR="00E64326" w:rsidRPr="0093410B" w:rsidRDefault="00E64326" w:rsidP="00A23DBA">
            <w:pPr>
              <w:rPr>
                <w:color w:val="000000" w:themeColor="text1"/>
                <w:sz w:val="21"/>
                <w:szCs w:val="21"/>
              </w:rPr>
            </w:pPr>
          </w:p>
        </w:tc>
        <w:tc>
          <w:tcPr>
            <w:tcW w:w="1326" w:type="dxa"/>
            <w:vMerge/>
            <w:tcBorders>
              <w:left w:val="single" w:sz="2" w:space="0" w:color="000001"/>
              <w:bottom w:val="single" w:sz="2" w:space="0" w:color="000001"/>
              <w:right w:val="single" w:sz="2" w:space="0" w:color="000001"/>
            </w:tcBorders>
            <w:shd w:val="clear" w:color="auto" w:fill="FFFFFF"/>
          </w:tcPr>
          <w:p w14:paraId="5C39C179" w14:textId="77777777" w:rsidR="00E64326" w:rsidRPr="0093410B" w:rsidRDefault="00E64326" w:rsidP="00A23DBA">
            <w:pPr>
              <w:rPr>
                <w:color w:val="000000" w:themeColor="text1"/>
                <w:sz w:val="21"/>
                <w:szCs w:val="21"/>
              </w:rPr>
            </w:pPr>
          </w:p>
        </w:tc>
        <w:tc>
          <w:tcPr>
            <w:tcW w:w="1760"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EC0266F" w14:textId="77777777" w:rsidR="00E64326" w:rsidRPr="0093410B" w:rsidRDefault="00E64326" w:rsidP="00A23DBA">
            <w:pPr>
              <w:rPr>
                <w:color w:val="000000" w:themeColor="text1"/>
                <w:sz w:val="21"/>
                <w:szCs w:val="21"/>
              </w:rPr>
            </w:pPr>
          </w:p>
        </w:tc>
        <w:tc>
          <w:tcPr>
            <w:tcW w:w="1621" w:type="dxa"/>
            <w:vMerge/>
            <w:tcBorders>
              <w:left w:val="single" w:sz="2" w:space="0" w:color="000001"/>
              <w:bottom w:val="single" w:sz="2" w:space="0" w:color="000001"/>
              <w:right w:val="single" w:sz="2" w:space="0" w:color="000001"/>
            </w:tcBorders>
            <w:shd w:val="clear" w:color="auto" w:fill="FFFFFF"/>
          </w:tcPr>
          <w:p w14:paraId="1C8F443F" w14:textId="77777777" w:rsidR="00E64326" w:rsidRPr="0093410B" w:rsidRDefault="00E64326" w:rsidP="00A23DBA">
            <w:pPr>
              <w:jc w:val="both"/>
              <w:rPr>
                <w:color w:val="000000" w:themeColor="text1"/>
                <w:sz w:val="21"/>
                <w:szCs w:val="21"/>
              </w:rPr>
            </w:pPr>
          </w:p>
        </w:tc>
        <w:tc>
          <w:tcPr>
            <w:tcW w:w="912"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3F39E926" w14:textId="77777777" w:rsidR="00E64326" w:rsidRPr="0093410B" w:rsidRDefault="00E64326" w:rsidP="00A23DBA">
            <w:pPr>
              <w:jc w:val="both"/>
              <w:rPr>
                <w:color w:val="000000" w:themeColor="text1"/>
                <w:sz w:val="21"/>
                <w:szCs w:val="21"/>
              </w:rPr>
            </w:pPr>
          </w:p>
        </w:tc>
        <w:tc>
          <w:tcPr>
            <w:tcW w:w="1068"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2BB21C7D" w14:textId="77777777" w:rsidR="00E64326" w:rsidRPr="0093410B" w:rsidRDefault="00E64326" w:rsidP="00A23DBA">
            <w:pPr>
              <w:jc w:val="both"/>
              <w:rPr>
                <w:color w:val="000000" w:themeColor="text1"/>
                <w:sz w:val="21"/>
                <w:szCs w:val="21"/>
              </w:rPr>
            </w:pPr>
          </w:p>
        </w:tc>
        <w:tc>
          <w:tcPr>
            <w:tcW w:w="936" w:type="dxa"/>
            <w:tcBorders>
              <w:bottom w:val="single" w:sz="2" w:space="0" w:color="000001"/>
              <w:right w:val="single" w:sz="2" w:space="0" w:color="000001"/>
            </w:tcBorders>
            <w:shd w:val="clear" w:color="auto" w:fill="auto"/>
          </w:tcPr>
          <w:p w14:paraId="6AFBBE66" w14:textId="77777777" w:rsidR="00E64326" w:rsidRPr="0093410B" w:rsidRDefault="00E64326" w:rsidP="00A23DBA">
            <w:pPr>
              <w:jc w:val="both"/>
              <w:rPr>
                <w:color w:val="000000" w:themeColor="text1"/>
                <w:sz w:val="21"/>
                <w:szCs w:val="21"/>
              </w:rPr>
            </w:pPr>
            <w:r w:rsidRPr="0093410B">
              <w:rPr>
                <w:color w:val="000000" w:themeColor="text1"/>
                <w:sz w:val="21"/>
                <w:szCs w:val="21"/>
              </w:rPr>
              <w:t>Минимальный</w:t>
            </w:r>
          </w:p>
        </w:tc>
        <w:tc>
          <w:tcPr>
            <w:tcW w:w="936" w:type="dxa"/>
            <w:tcBorders>
              <w:bottom w:val="single" w:sz="2" w:space="0" w:color="000001"/>
              <w:right w:val="single" w:sz="2" w:space="0" w:color="000001"/>
            </w:tcBorders>
            <w:shd w:val="clear" w:color="auto" w:fill="auto"/>
          </w:tcPr>
          <w:p w14:paraId="56C44AD6" w14:textId="77777777" w:rsidR="00E64326" w:rsidRPr="0093410B" w:rsidRDefault="00E64326" w:rsidP="00A23DBA">
            <w:pPr>
              <w:jc w:val="both"/>
              <w:rPr>
                <w:color w:val="000000" w:themeColor="text1"/>
                <w:sz w:val="21"/>
                <w:szCs w:val="21"/>
              </w:rPr>
            </w:pPr>
            <w:r w:rsidRPr="0093410B">
              <w:rPr>
                <w:color w:val="000000" w:themeColor="text1"/>
                <w:sz w:val="21"/>
                <w:szCs w:val="21"/>
              </w:rPr>
              <w:t>Максимальный</w:t>
            </w:r>
          </w:p>
        </w:tc>
      </w:tr>
      <w:tr w:rsidR="00E64326" w:rsidRPr="0093410B" w14:paraId="579B902B" w14:textId="77777777" w:rsidTr="00F056B6">
        <w:trPr>
          <w:trHeight w:val="300"/>
        </w:trPr>
        <w:tc>
          <w:tcPr>
            <w:tcW w:w="514"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667E1A25" w14:textId="77777777" w:rsidR="00E64326" w:rsidRPr="0093410B" w:rsidRDefault="00E64326" w:rsidP="00A23DBA">
            <w:pPr>
              <w:jc w:val="both"/>
              <w:rPr>
                <w:color w:val="000000" w:themeColor="text1"/>
                <w:sz w:val="21"/>
                <w:szCs w:val="21"/>
              </w:rPr>
            </w:pPr>
            <w:r w:rsidRPr="0093410B">
              <w:rPr>
                <w:color w:val="000000" w:themeColor="text1"/>
                <w:sz w:val="21"/>
                <w:szCs w:val="21"/>
              </w:rPr>
              <w:t>1</w:t>
            </w:r>
          </w:p>
        </w:tc>
        <w:tc>
          <w:tcPr>
            <w:tcW w:w="1326" w:type="dxa"/>
            <w:vMerge w:val="restart"/>
            <w:tcBorders>
              <w:top w:val="single" w:sz="2" w:space="0" w:color="000001"/>
              <w:left w:val="single" w:sz="2" w:space="0" w:color="000001"/>
              <w:bottom w:val="single" w:sz="2" w:space="0" w:color="000001"/>
              <w:right w:val="single" w:sz="2" w:space="0" w:color="000001"/>
            </w:tcBorders>
            <w:shd w:val="clear" w:color="auto" w:fill="auto"/>
          </w:tcPr>
          <w:p w14:paraId="0EBDDBEE" w14:textId="77777777" w:rsidR="00E64326" w:rsidRPr="0093410B" w:rsidRDefault="00E64326" w:rsidP="00A23DBA">
            <w:pPr>
              <w:rPr>
                <w:color w:val="000000" w:themeColor="text1"/>
                <w:sz w:val="21"/>
                <w:szCs w:val="21"/>
              </w:rPr>
            </w:pPr>
            <w:r w:rsidRPr="0093410B">
              <w:rPr>
                <w:i/>
                <w:color w:val="000000" w:themeColor="text1"/>
                <w:sz w:val="21"/>
                <w:szCs w:val="21"/>
              </w:rPr>
              <w:t xml:space="preserve">ОР1-1; </w:t>
            </w:r>
          </w:p>
          <w:p w14:paraId="24AAEED0" w14:textId="77777777" w:rsidR="00E64326" w:rsidRPr="0093410B" w:rsidRDefault="00E64326" w:rsidP="00A23DBA">
            <w:pPr>
              <w:jc w:val="both"/>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C9861A0" w14:textId="77777777" w:rsidR="00E64326" w:rsidRPr="0093410B" w:rsidRDefault="00E64326" w:rsidP="00A23DBA">
            <w:pPr>
              <w:jc w:val="both"/>
              <w:rPr>
                <w:color w:val="000000" w:themeColor="text1"/>
                <w:sz w:val="21"/>
                <w:szCs w:val="21"/>
              </w:rPr>
            </w:pPr>
            <w:r w:rsidRPr="0093410B">
              <w:rPr>
                <w:color w:val="000000" w:themeColor="text1"/>
                <w:sz w:val="21"/>
                <w:szCs w:val="21"/>
              </w:rPr>
              <w:t>Тестирование</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0CE61C95" w14:textId="77777777" w:rsidR="00E64326" w:rsidRPr="0093410B" w:rsidRDefault="00E64326" w:rsidP="00A23DBA">
            <w:pPr>
              <w:jc w:val="center"/>
              <w:rPr>
                <w:color w:val="000000" w:themeColor="text1"/>
                <w:sz w:val="21"/>
                <w:szCs w:val="21"/>
              </w:rPr>
            </w:pPr>
            <w:r w:rsidRPr="0093410B">
              <w:rPr>
                <w:color w:val="000000" w:themeColor="text1"/>
                <w:sz w:val="21"/>
                <w:szCs w:val="21"/>
              </w:rPr>
              <w:t>Форма для оценки ОР на основе выполнения тестовых заданий</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2E3315B" w14:textId="77777777" w:rsidR="00E64326" w:rsidRPr="0093410B" w:rsidRDefault="00E64326" w:rsidP="00A23DBA">
            <w:pPr>
              <w:jc w:val="center"/>
              <w:rPr>
                <w:color w:val="000000" w:themeColor="text1"/>
                <w:sz w:val="21"/>
                <w:szCs w:val="21"/>
              </w:rPr>
            </w:pPr>
            <w:r w:rsidRPr="0093410B">
              <w:rPr>
                <w:color w:val="000000" w:themeColor="text1"/>
                <w:sz w:val="21"/>
                <w:szCs w:val="21"/>
              </w:rPr>
              <w:t>3-5</w:t>
            </w: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0E956DD" w14:textId="77777777" w:rsidR="00E64326" w:rsidRPr="0093410B" w:rsidRDefault="00E64326" w:rsidP="00A23DBA">
            <w:pPr>
              <w:jc w:val="center"/>
              <w:rPr>
                <w:color w:val="000000" w:themeColor="text1"/>
                <w:sz w:val="21"/>
                <w:szCs w:val="21"/>
              </w:rPr>
            </w:pPr>
            <w:r w:rsidRPr="0093410B">
              <w:rPr>
                <w:color w:val="000000" w:themeColor="text1"/>
                <w:sz w:val="21"/>
                <w:szCs w:val="21"/>
              </w:rPr>
              <w:t>8</w:t>
            </w:r>
          </w:p>
        </w:tc>
        <w:tc>
          <w:tcPr>
            <w:tcW w:w="936" w:type="dxa"/>
            <w:tcBorders>
              <w:top w:val="single" w:sz="2" w:space="0" w:color="000001"/>
              <w:bottom w:val="single" w:sz="2" w:space="0" w:color="000001"/>
              <w:right w:val="single" w:sz="2" w:space="0" w:color="000001"/>
            </w:tcBorders>
            <w:shd w:val="clear" w:color="auto" w:fill="auto"/>
            <w:vAlign w:val="center"/>
          </w:tcPr>
          <w:p w14:paraId="62B617DA" w14:textId="77777777" w:rsidR="00E64326" w:rsidRPr="0093410B" w:rsidRDefault="00E64326" w:rsidP="00A23DBA">
            <w:pPr>
              <w:jc w:val="center"/>
              <w:rPr>
                <w:color w:val="000000" w:themeColor="text1"/>
                <w:sz w:val="21"/>
                <w:szCs w:val="21"/>
              </w:rPr>
            </w:pPr>
            <w:r w:rsidRPr="0093410B">
              <w:rPr>
                <w:color w:val="000000" w:themeColor="text1"/>
                <w:sz w:val="21"/>
                <w:szCs w:val="21"/>
              </w:rPr>
              <w:t>24</w:t>
            </w:r>
          </w:p>
        </w:tc>
        <w:tc>
          <w:tcPr>
            <w:tcW w:w="936" w:type="dxa"/>
            <w:tcBorders>
              <w:top w:val="single" w:sz="2" w:space="0" w:color="000001"/>
              <w:bottom w:val="single" w:sz="2" w:space="0" w:color="000001"/>
              <w:right w:val="single" w:sz="2" w:space="0" w:color="000001"/>
            </w:tcBorders>
            <w:shd w:val="clear" w:color="auto" w:fill="auto"/>
            <w:vAlign w:val="center"/>
          </w:tcPr>
          <w:p w14:paraId="7EBDEF8A" w14:textId="77777777" w:rsidR="00E64326" w:rsidRPr="0093410B" w:rsidRDefault="00E64326" w:rsidP="00A23DBA">
            <w:pPr>
              <w:jc w:val="center"/>
              <w:rPr>
                <w:color w:val="000000" w:themeColor="text1"/>
                <w:sz w:val="21"/>
                <w:szCs w:val="21"/>
              </w:rPr>
            </w:pPr>
            <w:r w:rsidRPr="0093410B">
              <w:rPr>
                <w:color w:val="000000" w:themeColor="text1"/>
                <w:sz w:val="21"/>
                <w:szCs w:val="21"/>
              </w:rPr>
              <w:t>40</w:t>
            </w:r>
          </w:p>
        </w:tc>
      </w:tr>
      <w:tr w:rsidR="00E64326" w:rsidRPr="0093410B" w14:paraId="53669799" w14:textId="77777777" w:rsidTr="00F056B6">
        <w:trPr>
          <w:trHeight w:val="300"/>
        </w:trPr>
        <w:tc>
          <w:tcPr>
            <w:tcW w:w="514" w:type="dxa"/>
            <w:vMerge/>
            <w:tcBorders>
              <w:top w:val="single" w:sz="2" w:space="0" w:color="000001"/>
              <w:left w:val="single" w:sz="2" w:space="0" w:color="000001"/>
              <w:bottom w:val="single" w:sz="2" w:space="0" w:color="000001"/>
              <w:right w:val="single" w:sz="2" w:space="0" w:color="000001"/>
            </w:tcBorders>
            <w:shd w:val="clear" w:color="auto" w:fill="FFFFFF"/>
          </w:tcPr>
          <w:p w14:paraId="05F6B863"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650C5D9E" w14:textId="77777777" w:rsidR="00E64326" w:rsidRPr="0093410B" w:rsidRDefault="00E64326" w:rsidP="00A23DBA">
            <w:pPr>
              <w:jc w:val="both"/>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6706452" w14:textId="77777777" w:rsidR="00E64326" w:rsidRPr="0093410B" w:rsidRDefault="00E64326" w:rsidP="00A23DBA">
            <w:pPr>
              <w:jc w:val="both"/>
              <w:rPr>
                <w:color w:val="000000" w:themeColor="text1"/>
                <w:sz w:val="21"/>
                <w:szCs w:val="21"/>
              </w:rPr>
            </w:pPr>
            <w:r w:rsidRPr="0093410B">
              <w:rPr>
                <w:color w:val="000000" w:themeColor="text1"/>
                <w:sz w:val="21"/>
                <w:szCs w:val="21"/>
              </w:rPr>
              <w:t>Терминологический диктант №1</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40C5632C" w14:textId="77777777" w:rsidR="00E64326" w:rsidRPr="0093410B" w:rsidRDefault="00E64326" w:rsidP="00A23DBA">
            <w:pPr>
              <w:jc w:val="center"/>
              <w:rPr>
                <w:color w:val="000000" w:themeColor="text1"/>
                <w:sz w:val="21"/>
                <w:szCs w:val="21"/>
              </w:rPr>
            </w:pPr>
            <w:r w:rsidRPr="0093410B">
              <w:rPr>
                <w:color w:val="000000" w:themeColor="text1"/>
                <w:sz w:val="21"/>
                <w:szCs w:val="21"/>
              </w:rPr>
              <w:t>Форма для оценки ОР на основе терминологического диктанта</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F7A7077" w14:textId="77777777" w:rsidR="00E64326" w:rsidRPr="0093410B" w:rsidRDefault="00E64326" w:rsidP="00A23DBA">
            <w:pPr>
              <w:jc w:val="center"/>
              <w:rPr>
                <w:color w:val="000000" w:themeColor="text1"/>
                <w:sz w:val="21"/>
                <w:szCs w:val="21"/>
              </w:rPr>
            </w:pPr>
            <w:r w:rsidRPr="0093410B">
              <w:rPr>
                <w:color w:val="000000" w:themeColor="text1"/>
                <w:sz w:val="21"/>
                <w:szCs w:val="21"/>
              </w:rPr>
              <w:t>3-6</w:t>
            </w: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7396B22" w14:textId="77777777" w:rsidR="00E64326" w:rsidRPr="0093410B" w:rsidRDefault="00E64326" w:rsidP="00A23DBA">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bottom w:val="single" w:sz="2" w:space="0" w:color="000001"/>
              <w:right w:val="single" w:sz="2" w:space="0" w:color="000001"/>
            </w:tcBorders>
            <w:shd w:val="clear" w:color="auto" w:fill="auto"/>
            <w:vAlign w:val="center"/>
          </w:tcPr>
          <w:p w14:paraId="00CFD265" w14:textId="77777777" w:rsidR="00E64326" w:rsidRPr="0093410B" w:rsidRDefault="00E64326" w:rsidP="00A23DBA">
            <w:pPr>
              <w:jc w:val="center"/>
              <w:rPr>
                <w:color w:val="000000" w:themeColor="text1"/>
                <w:sz w:val="21"/>
                <w:szCs w:val="21"/>
              </w:rPr>
            </w:pPr>
            <w:r w:rsidRPr="0093410B">
              <w:rPr>
                <w:color w:val="000000" w:themeColor="text1"/>
                <w:sz w:val="21"/>
                <w:szCs w:val="21"/>
              </w:rPr>
              <w:t>3</w:t>
            </w:r>
          </w:p>
        </w:tc>
        <w:tc>
          <w:tcPr>
            <w:tcW w:w="936" w:type="dxa"/>
            <w:tcBorders>
              <w:top w:val="single" w:sz="2" w:space="0" w:color="000001"/>
              <w:bottom w:val="single" w:sz="2" w:space="0" w:color="000001"/>
              <w:right w:val="single" w:sz="2" w:space="0" w:color="000001"/>
            </w:tcBorders>
            <w:shd w:val="clear" w:color="auto" w:fill="auto"/>
            <w:vAlign w:val="center"/>
          </w:tcPr>
          <w:p w14:paraId="3FC71467" w14:textId="77777777" w:rsidR="00E64326" w:rsidRPr="0093410B" w:rsidRDefault="00E64326" w:rsidP="00A23DBA">
            <w:pPr>
              <w:jc w:val="center"/>
              <w:rPr>
                <w:color w:val="000000" w:themeColor="text1"/>
                <w:sz w:val="21"/>
                <w:szCs w:val="21"/>
              </w:rPr>
            </w:pPr>
            <w:r w:rsidRPr="0093410B">
              <w:rPr>
                <w:color w:val="000000" w:themeColor="text1"/>
                <w:sz w:val="21"/>
                <w:szCs w:val="21"/>
              </w:rPr>
              <w:t>6</w:t>
            </w:r>
          </w:p>
        </w:tc>
      </w:tr>
      <w:tr w:rsidR="00E64326" w:rsidRPr="0093410B" w14:paraId="67B45EC7" w14:textId="77777777" w:rsidTr="00F056B6">
        <w:trPr>
          <w:trHeight w:val="300"/>
        </w:trPr>
        <w:tc>
          <w:tcPr>
            <w:tcW w:w="514" w:type="dxa"/>
            <w:vMerge/>
            <w:tcBorders>
              <w:top w:val="single" w:sz="2" w:space="0" w:color="000001"/>
              <w:left w:val="single" w:sz="2" w:space="0" w:color="000001"/>
              <w:bottom w:val="single" w:sz="2" w:space="0" w:color="000001"/>
              <w:right w:val="single" w:sz="2" w:space="0" w:color="000001"/>
            </w:tcBorders>
            <w:shd w:val="clear" w:color="auto" w:fill="FFFFFF"/>
          </w:tcPr>
          <w:p w14:paraId="21D2A845"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298E10D2" w14:textId="77777777" w:rsidR="00E64326" w:rsidRPr="0093410B" w:rsidRDefault="00E64326" w:rsidP="00A23DBA">
            <w:pPr>
              <w:jc w:val="both"/>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A281324" w14:textId="77777777" w:rsidR="00E64326" w:rsidRPr="0093410B" w:rsidRDefault="00E64326" w:rsidP="00A23DBA">
            <w:pPr>
              <w:jc w:val="both"/>
              <w:rPr>
                <w:color w:val="000000" w:themeColor="text1"/>
                <w:sz w:val="21"/>
                <w:szCs w:val="21"/>
              </w:rPr>
            </w:pPr>
            <w:r w:rsidRPr="0093410B">
              <w:rPr>
                <w:color w:val="000000" w:themeColor="text1"/>
                <w:sz w:val="21"/>
                <w:szCs w:val="21"/>
              </w:rPr>
              <w:t>Терминологический диктант №2</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7E733786" w14:textId="77777777" w:rsidR="00E64326" w:rsidRPr="0093410B" w:rsidRDefault="00E64326" w:rsidP="00A23DBA">
            <w:pPr>
              <w:jc w:val="center"/>
              <w:rPr>
                <w:color w:val="000000" w:themeColor="text1"/>
                <w:sz w:val="21"/>
                <w:szCs w:val="21"/>
              </w:rPr>
            </w:pPr>
            <w:r w:rsidRPr="0093410B">
              <w:rPr>
                <w:color w:val="000000" w:themeColor="text1"/>
                <w:sz w:val="21"/>
                <w:szCs w:val="21"/>
              </w:rPr>
              <w:t xml:space="preserve">Форма для оценки ОР на основе  </w:t>
            </w:r>
            <w:r w:rsidRPr="0093410B">
              <w:rPr>
                <w:color w:val="000000" w:themeColor="text1"/>
                <w:sz w:val="21"/>
                <w:szCs w:val="21"/>
              </w:rPr>
              <w:lastRenderedPageBreak/>
              <w:t>терминологического диктанта</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525FBA7" w14:textId="77777777" w:rsidR="00E64326" w:rsidRPr="0093410B" w:rsidRDefault="00E64326" w:rsidP="00A23DBA">
            <w:pPr>
              <w:jc w:val="center"/>
              <w:rPr>
                <w:color w:val="000000" w:themeColor="text1"/>
                <w:sz w:val="21"/>
                <w:szCs w:val="21"/>
              </w:rPr>
            </w:pPr>
            <w:r w:rsidRPr="0093410B">
              <w:rPr>
                <w:color w:val="000000" w:themeColor="text1"/>
                <w:sz w:val="21"/>
                <w:szCs w:val="21"/>
              </w:rPr>
              <w:lastRenderedPageBreak/>
              <w:t>2-4</w:t>
            </w: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D3405C4" w14:textId="77777777" w:rsidR="00E64326" w:rsidRPr="0093410B" w:rsidRDefault="00E64326" w:rsidP="00A23DBA">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bottom w:val="single" w:sz="2" w:space="0" w:color="000001"/>
              <w:right w:val="single" w:sz="2" w:space="0" w:color="000001"/>
            </w:tcBorders>
            <w:shd w:val="clear" w:color="auto" w:fill="auto"/>
            <w:vAlign w:val="center"/>
          </w:tcPr>
          <w:p w14:paraId="0FCE10B7" w14:textId="77777777" w:rsidR="00E64326" w:rsidRPr="0093410B" w:rsidRDefault="00E64326" w:rsidP="00A23DBA">
            <w:pPr>
              <w:jc w:val="center"/>
              <w:rPr>
                <w:color w:val="000000" w:themeColor="text1"/>
                <w:sz w:val="21"/>
                <w:szCs w:val="21"/>
              </w:rPr>
            </w:pPr>
            <w:r w:rsidRPr="0093410B">
              <w:rPr>
                <w:color w:val="000000" w:themeColor="text1"/>
                <w:sz w:val="21"/>
                <w:szCs w:val="21"/>
              </w:rPr>
              <w:t>2</w:t>
            </w:r>
          </w:p>
        </w:tc>
        <w:tc>
          <w:tcPr>
            <w:tcW w:w="936" w:type="dxa"/>
            <w:tcBorders>
              <w:top w:val="single" w:sz="2" w:space="0" w:color="000001"/>
              <w:bottom w:val="single" w:sz="2" w:space="0" w:color="000001"/>
              <w:right w:val="single" w:sz="2" w:space="0" w:color="000001"/>
            </w:tcBorders>
            <w:shd w:val="clear" w:color="auto" w:fill="auto"/>
            <w:vAlign w:val="center"/>
          </w:tcPr>
          <w:p w14:paraId="6F63EE28" w14:textId="77777777" w:rsidR="00E64326" w:rsidRPr="0093410B" w:rsidRDefault="00E64326" w:rsidP="00A23DBA">
            <w:pPr>
              <w:jc w:val="center"/>
              <w:rPr>
                <w:color w:val="000000" w:themeColor="text1"/>
                <w:sz w:val="21"/>
                <w:szCs w:val="21"/>
              </w:rPr>
            </w:pPr>
            <w:r w:rsidRPr="0093410B">
              <w:rPr>
                <w:color w:val="000000" w:themeColor="text1"/>
                <w:sz w:val="21"/>
                <w:szCs w:val="21"/>
              </w:rPr>
              <w:t>4</w:t>
            </w:r>
          </w:p>
        </w:tc>
      </w:tr>
      <w:tr w:rsidR="00E64326" w:rsidRPr="0093410B" w14:paraId="0D1408FB" w14:textId="77777777" w:rsidTr="00F056B6">
        <w:trPr>
          <w:trHeight w:val="300"/>
        </w:trPr>
        <w:tc>
          <w:tcPr>
            <w:tcW w:w="514" w:type="dxa"/>
            <w:vMerge/>
            <w:tcBorders>
              <w:top w:val="single" w:sz="2" w:space="0" w:color="000001"/>
              <w:left w:val="single" w:sz="2" w:space="0" w:color="000001"/>
              <w:bottom w:val="single" w:sz="2" w:space="0" w:color="000001"/>
              <w:right w:val="single" w:sz="2" w:space="0" w:color="000001"/>
            </w:tcBorders>
            <w:shd w:val="clear" w:color="auto" w:fill="FFFFFF"/>
          </w:tcPr>
          <w:p w14:paraId="0DA4E804"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0A658E44" w14:textId="77777777" w:rsidR="00E64326" w:rsidRPr="0093410B" w:rsidRDefault="00E64326" w:rsidP="00A23DBA">
            <w:pPr>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50F6BA4" w14:textId="77777777" w:rsidR="00E64326" w:rsidRPr="0093410B" w:rsidRDefault="00E64326" w:rsidP="00A23DBA">
            <w:pPr>
              <w:jc w:val="both"/>
              <w:rPr>
                <w:color w:val="000000" w:themeColor="text1"/>
                <w:sz w:val="21"/>
                <w:szCs w:val="21"/>
              </w:rPr>
            </w:pPr>
            <w:r w:rsidRPr="0093410B">
              <w:rPr>
                <w:color w:val="000000" w:themeColor="text1"/>
                <w:sz w:val="21"/>
                <w:szCs w:val="21"/>
              </w:rPr>
              <w:t>Контекстное задание</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6BA16178" w14:textId="77777777" w:rsidR="00E64326" w:rsidRPr="0093410B" w:rsidRDefault="00E64326" w:rsidP="00A23DBA">
            <w:pPr>
              <w:jc w:val="center"/>
              <w:rPr>
                <w:color w:val="000000" w:themeColor="text1"/>
                <w:sz w:val="21"/>
                <w:szCs w:val="21"/>
              </w:rPr>
            </w:pPr>
            <w:r w:rsidRPr="0093410B">
              <w:rPr>
                <w:color w:val="000000" w:themeColor="text1"/>
                <w:sz w:val="21"/>
                <w:szCs w:val="21"/>
              </w:rPr>
              <w:t>Форма для оценки ОР на основе  контекстного задания</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9253234" w14:textId="77777777" w:rsidR="00E64326" w:rsidRPr="0093410B" w:rsidRDefault="00E64326" w:rsidP="00A23DBA">
            <w:pPr>
              <w:jc w:val="center"/>
              <w:rPr>
                <w:color w:val="000000" w:themeColor="text1"/>
                <w:sz w:val="21"/>
                <w:szCs w:val="21"/>
              </w:rPr>
            </w:pPr>
            <w:r w:rsidRPr="0093410B">
              <w:rPr>
                <w:color w:val="000000" w:themeColor="text1"/>
                <w:sz w:val="21"/>
                <w:szCs w:val="21"/>
              </w:rPr>
              <w:t>3-6</w:t>
            </w: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303C73D" w14:textId="77777777" w:rsidR="00E64326" w:rsidRPr="0093410B" w:rsidRDefault="00E64326" w:rsidP="00A23DBA">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bottom w:val="single" w:sz="2" w:space="0" w:color="000001"/>
              <w:right w:val="single" w:sz="2" w:space="0" w:color="000001"/>
            </w:tcBorders>
            <w:shd w:val="clear" w:color="auto" w:fill="auto"/>
            <w:vAlign w:val="center"/>
          </w:tcPr>
          <w:p w14:paraId="12FF3A8B" w14:textId="77777777" w:rsidR="00E64326" w:rsidRPr="0093410B" w:rsidRDefault="00E64326" w:rsidP="00A23DBA">
            <w:pPr>
              <w:jc w:val="center"/>
              <w:rPr>
                <w:color w:val="000000" w:themeColor="text1"/>
                <w:sz w:val="21"/>
                <w:szCs w:val="21"/>
              </w:rPr>
            </w:pPr>
            <w:r w:rsidRPr="0093410B">
              <w:rPr>
                <w:color w:val="000000" w:themeColor="text1"/>
                <w:sz w:val="21"/>
                <w:szCs w:val="21"/>
              </w:rPr>
              <w:t>3</w:t>
            </w:r>
          </w:p>
        </w:tc>
        <w:tc>
          <w:tcPr>
            <w:tcW w:w="936" w:type="dxa"/>
            <w:tcBorders>
              <w:top w:val="single" w:sz="2" w:space="0" w:color="000001"/>
              <w:bottom w:val="single" w:sz="2" w:space="0" w:color="000001"/>
              <w:right w:val="single" w:sz="2" w:space="0" w:color="000001"/>
            </w:tcBorders>
            <w:shd w:val="clear" w:color="auto" w:fill="auto"/>
            <w:vAlign w:val="center"/>
          </w:tcPr>
          <w:p w14:paraId="64758FA1" w14:textId="77777777" w:rsidR="00E64326" w:rsidRPr="0093410B" w:rsidRDefault="00E64326" w:rsidP="00A23DBA">
            <w:pPr>
              <w:jc w:val="center"/>
              <w:rPr>
                <w:color w:val="000000" w:themeColor="text1"/>
                <w:sz w:val="21"/>
                <w:szCs w:val="21"/>
              </w:rPr>
            </w:pPr>
            <w:r w:rsidRPr="0093410B">
              <w:rPr>
                <w:color w:val="000000" w:themeColor="text1"/>
                <w:sz w:val="21"/>
                <w:szCs w:val="21"/>
              </w:rPr>
              <w:t>6</w:t>
            </w:r>
          </w:p>
        </w:tc>
      </w:tr>
      <w:tr w:rsidR="00E64326" w:rsidRPr="0093410B" w14:paraId="4A37EC65" w14:textId="77777777" w:rsidTr="00F056B6">
        <w:trPr>
          <w:trHeight w:val="300"/>
        </w:trPr>
        <w:tc>
          <w:tcPr>
            <w:tcW w:w="514" w:type="dxa"/>
            <w:vMerge/>
            <w:tcBorders>
              <w:top w:val="single" w:sz="2" w:space="0" w:color="000001"/>
              <w:left w:val="single" w:sz="2" w:space="0" w:color="000001"/>
              <w:bottom w:val="single" w:sz="2" w:space="0" w:color="000001"/>
              <w:right w:val="single" w:sz="2" w:space="0" w:color="000001"/>
            </w:tcBorders>
            <w:shd w:val="clear" w:color="auto" w:fill="FFFFFF"/>
          </w:tcPr>
          <w:p w14:paraId="54A93177"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79DB897A" w14:textId="77777777" w:rsidR="00E64326" w:rsidRPr="0093410B" w:rsidRDefault="00E64326" w:rsidP="00A23DBA">
            <w:pPr>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636190F" w14:textId="77777777" w:rsidR="00E64326" w:rsidRPr="0093410B" w:rsidRDefault="00E64326" w:rsidP="00A23DBA">
            <w:pPr>
              <w:jc w:val="both"/>
              <w:rPr>
                <w:color w:val="000000" w:themeColor="text1"/>
                <w:sz w:val="21"/>
                <w:szCs w:val="21"/>
              </w:rPr>
            </w:pPr>
            <w:r w:rsidRPr="0093410B">
              <w:rPr>
                <w:color w:val="000000" w:themeColor="text1"/>
                <w:sz w:val="21"/>
                <w:szCs w:val="21"/>
              </w:rPr>
              <w:t>Протоколы наблюдений</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146C4B83" w14:textId="77777777" w:rsidR="00E64326" w:rsidRPr="0093410B" w:rsidRDefault="00E64326" w:rsidP="00A23DBA">
            <w:pPr>
              <w:jc w:val="center"/>
              <w:rPr>
                <w:color w:val="000000" w:themeColor="text1"/>
                <w:sz w:val="21"/>
                <w:szCs w:val="21"/>
              </w:rPr>
            </w:pPr>
            <w:r w:rsidRPr="0093410B">
              <w:rPr>
                <w:color w:val="000000" w:themeColor="text1"/>
                <w:sz w:val="21"/>
                <w:szCs w:val="21"/>
              </w:rPr>
              <w:t xml:space="preserve">Форма для оценки ОР на основе выполнения протоколов наблюдений </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999AC32" w14:textId="77777777" w:rsidR="00E64326" w:rsidRPr="0093410B" w:rsidRDefault="00E64326" w:rsidP="00A23DBA">
            <w:pPr>
              <w:jc w:val="center"/>
              <w:rPr>
                <w:color w:val="000000" w:themeColor="text1"/>
                <w:sz w:val="21"/>
                <w:szCs w:val="21"/>
              </w:rPr>
            </w:pPr>
            <w:r w:rsidRPr="0093410B">
              <w:rPr>
                <w:color w:val="000000" w:themeColor="text1"/>
                <w:sz w:val="21"/>
                <w:szCs w:val="21"/>
              </w:rPr>
              <w:t>4-8</w:t>
            </w: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76FB835" w14:textId="77777777" w:rsidR="00E64326" w:rsidRPr="0093410B" w:rsidRDefault="00E64326" w:rsidP="00A23DBA">
            <w:pPr>
              <w:jc w:val="center"/>
              <w:rPr>
                <w:color w:val="000000" w:themeColor="text1"/>
                <w:sz w:val="21"/>
                <w:szCs w:val="21"/>
              </w:rPr>
            </w:pPr>
            <w:r w:rsidRPr="0093410B">
              <w:rPr>
                <w:color w:val="000000" w:themeColor="text1"/>
                <w:sz w:val="21"/>
                <w:szCs w:val="21"/>
              </w:rPr>
              <w:t>3</w:t>
            </w:r>
          </w:p>
        </w:tc>
        <w:tc>
          <w:tcPr>
            <w:tcW w:w="936" w:type="dxa"/>
            <w:tcBorders>
              <w:top w:val="single" w:sz="2" w:space="0" w:color="000001"/>
              <w:bottom w:val="single" w:sz="2" w:space="0" w:color="000001"/>
              <w:right w:val="single" w:sz="2" w:space="0" w:color="000001"/>
            </w:tcBorders>
            <w:shd w:val="clear" w:color="auto" w:fill="auto"/>
            <w:vAlign w:val="center"/>
          </w:tcPr>
          <w:p w14:paraId="53FA8C04" w14:textId="77777777" w:rsidR="00E64326" w:rsidRPr="0093410B" w:rsidRDefault="00E64326" w:rsidP="00A23DBA">
            <w:pPr>
              <w:jc w:val="center"/>
              <w:rPr>
                <w:color w:val="000000" w:themeColor="text1"/>
                <w:sz w:val="21"/>
                <w:szCs w:val="21"/>
              </w:rPr>
            </w:pPr>
            <w:r w:rsidRPr="0093410B">
              <w:rPr>
                <w:color w:val="000000" w:themeColor="text1"/>
                <w:sz w:val="21"/>
                <w:szCs w:val="21"/>
              </w:rPr>
              <w:t>12</w:t>
            </w:r>
          </w:p>
        </w:tc>
        <w:tc>
          <w:tcPr>
            <w:tcW w:w="936" w:type="dxa"/>
            <w:tcBorders>
              <w:top w:val="single" w:sz="2" w:space="0" w:color="000001"/>
              <w:bottom w:val="single" w:sz="2" w:space="0" w:color="000001"/>
              <w:right w:val="single" w:sz="2" w:space="0" w:color="000001"/>
            </w:tcBorders>
            <w:shd w:val="clear" w:color="auto" w:fill="auto"/>
            <w:vAlign w:val="center"/>
          </w:tcPr>
          <w:p w14:paraId="4DDA4939" w14:textId="77777777" w:rsidR="00E64326" w:rsidRPr="0093410B" w:rsidRDefault="00E64326" w:rsidP="00A23DBA">
            <w:pPr>
              <w:jc w:val="center"/>
              <w:rPr>
                <w:color w:val="000000" w:themeColor="text1"/>
                <w:sz w:val="21"/>
                <w:szCs w:val="21"/>
              </w:rPr>
            </w:pPr>
            <w:r w:rsidRPr="0093410B">
              <w:rPr>
                <w:color w:val="000000" w:themeColor="text1"/>
                <w:sz w:val="21"/>
                <w:szCs w:val="21"/>
              </w:rPr>
              <w:t>24</w:t>
            </w:r>
          </w:p>
        </w:tc>
      </w:tr>
      <w:tr w:rsidR="00E64326" w:rsidRPr="0093410B" w14:paraId="4EBAD81A" w14:textId="77777777" w:rsidTr="00F056B6">
        <w:trPr>
          <w:trHeight w:val="300"/>
        </w:trPr>
        <w:tc>
          <w:tcPr>
            <w:tcW w:w="514" w:type="dxa"/>
            <w:tcBorders>
              <w:top w:val="single" w:sz="2" w:space="0" w:color="000001"/>
              <w:left w:val="single" w:sz="2" w:space="0" w:color="000001"/>
              <w:bottom w:val="single" w:sz="2" w:space="0" w:color="000001"/>
              <w:right w:val="single" w:sz="2" w:space="0" w:color="000001"/>
            </w:tcBorders>
            <w:shd w:val="clear" w:color="auto" w:fill="FFFFFF"/>
          </w:tcPr>
          <w:p w14:paraId="5E74AC9E"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3D0EFFA4" w14:textId="77777777" w:rsidR="00E64326" w:rsidRPr="0093410B" w:rsidRDefault="00E64326" w:rsidP="00A23DBA">
            <w:pPr>
              <w:jc w:val="both"/>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372130B" w14:textId="77777777" w:rsidR="00E64326" w:rsidRPr="0093410B" w:rsidRDefault="00E64326" w:rsidP="00A23DBA">
            <w:pPr>
              <w:jc w:val="both"/>
              <w:rPr>
                <w:color w:val="000000" w:themeColor="text1"/>
                <w:sz w:val="21"/>
                <w:szCs w:val="21"/>
              </w:rPr>
            </w:pPr>
            <w:r w:rsidRPr="0093410B">
              <w:rPr>
                <w:b/>
                <w:color w:val="000000" w:themeColor="text1"/>
                <w:sz w:val="21"/>
                <w:szCs w:val="21"/>
              </w:rPr>
              <w:t>Итого</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4A514604" w14:textId="77777777" w:rsidR="00E64326" w:rsidRPr="0093410B" w:rsidRDefault="00E64326" w:rsidP="00A23DBA">
            <w:pPr>
              <w:jc w:val="both"/>
              <w:rPr>
                <w:b/>
                <w:color w:val="000000" w:themeColor="text1"/>
                <w:sz w:val="21"/>
                <w:szCs w:val="21"/>
              </w:rPr>
            </w:pP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AF7EA0F" w14:textId="77777777" w:rsidR="00E64326" w:rsidRPr="0093410B" w:rsidRDefault="00E64326" w:rsidP="00A23DBA">
            <w:pPr>
              <w:jc w:val="center"/>
              <w:rPr>
                <w:b/>
                <w:color w:val="000000" w:themeColor="text1"/>
                <w:sz w:val="21"/>
                <w:szCs w:val="21"/>
              </w:rPr>
            </w:pP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3DB1CCA" w14:textId="77777777" w:rsidR="00E64326" w:rsidRPr="0093410B" w:rsidRDefault="00E64326" w:rsidP="00A23DBA">
            <w:pPr>
              <w:jc w:val="center"/>
              <w:rPr>
                <w:b/>
                <w:color w:val="000000" w:themeColor="text1"/>
                <w:sz w:val="21"/>
                <w:szCs w:val="21"/>
              </w:rPr>
            </w:pPr>
          </w:p>
        </w:tc>
        <w:tc>
          <w:tcPr>
            <w:tcW w:w="936" w:type="dxa"/>
            <w:tcBorders>
              <w:top w:val="single" w:sz="2" w:space="0" w:color="000001"/>
              <w:bottom w:val="single" w:sz="2" w:space="0" w:color="000001"/>
              <w:right w:val="single" w:sz="2" w:space="0" w:color="000001"/>
            </w:tcBorders>
            <w:shd w:val="clear" w:color="auto" w:fill="auto"/>
            <w:vAlign w:val="center"/>
          </w:tcPr>
          <w:p w14:paraId="07EC34F9" w14:textId="77777777" w:rsidR="00E64326" w:rsidRPr="0093410B" w:rsidRDefault="00E64326" w:rsidP="00A23DBA">
            <w:pPr>
              <w:jc w:val="center"/>
              <w:rPr>
                <w:color w:val="000000" w:themeColor="text1"/>
                <w:sz w:val="21"/>
                <w:szCs w:val="21"/>
              </w:rPr>
            </w:pPr>
            <w:r w:rsidRPr="0093410B">
              <w:rPr>
                <w:b/>
                <w:color w:val="000000" w:themeColor="text1"/>
                <w:sz w:val="21"/>
                <w:szCs w:val="21"/>
              </w:rPr>
              <w:t>44</w:t>
            </w:r>
          </w:p>
        </w:tc>
        <w:tc>
          <w:tcPr>
            <w:tcW w:w="936" w:type="dxa"/>
            <w:tcBorders>
              <w:top w:val="single" w:sz="2" w:space="0" w:color="000001"/>
              <w:bottom w:val="single" w:sz="2" w:space="0" w:color="000001"/>
              <w:right w:val="single" w:sz="2" w:space="0" w:color="000001"/>
            </w:tcBorders>
            <w:shd w:val="clear" w:color="auto" w:fill="auto"/>
            <w:vAlign w:val="center"/>
          </w:tcPr>
          <w:p w14:paraId="0BB8E1CB" w14:textId="77777777" w:rsidR="00E64326" w:rsidRPr="0093410B" w:rsidRDefault="00E64326" w:rsidP="00A23DBA">
            <w:pPr>
              <w:jc w:val="center"/>
              <w:rPr>
                <w:color w:val="000000" w:themeColor="text1"/>
                <w:sz w:val="21"/>
                <w:szCs w:val="21"/>
              </w:rPr>
            </w:pPr>
            <w:r w:rsidRPr="0093410B">
              <w:rPr>
                <w:b/>
                <w:color w:val="000000" w:themeColor="text1"/>
                <w:sz w:val="21"/>
                <w:szCs w:val="21"/>
              </w:rPr>
              <w:t>80</w:t>
            </w:r>
          </w:p>
        </w:tc>
      </w:tr>
      <w:tr w:rsidR="00E64326" w:rsidRPr="0093410B" w14:paraId="264146AC" w14:textId="77777777" w:rsidTr="00F056B6">
        <w:trPr>
          <w:trHeight w:val="300"/>
        </w:trPr>
        <w:tc>
          <w:tcPr>
            <w:tcW w:w="514" w:type="dxa"/>
            <w:tcBorders>
              <w:top w:val="single" w:sz="2" w:space="0" w:color="000001"/>
              <w:left w:val="single" w:sz="2" w:space="0" w:color="000001"/>
              <w:bottom w:val="single" w:sz="2" w:space="0" w:color="000001"/>
              <w:right w:val="single" w:sz="2" w:space="0" w:color="000001"/>
            </w:tcBorders>
            <w:shd w:val="clear" w:color="auto" w:fill="FFFFFF"/>
          </w:tcPr>
          <w:p w14:paraId="71012F7D" w14:textId="77777777" w:rsidR="00E64326" w:rsidRPr="0093410B" w:rsidRDefault="00E64326" w:rsidP="00A23DBA">
            <w:pPr>
              <w:jc w:val="both"/>
              <w:rPr>
                <w:color w:val="000000" w:themeColor="text1"/>
                <w:sz w:val="21"/>
                <w:szCs w:val="21"/>
              </w:rPr>
            </w:pPr>
          </w:p>
        </w:tc>
        <w:tc>
          <w:tcPr>
            <w:tcW w:w="1326" w:type="dxa"/>
            <w:vMerge/>
            <w:tcBorders>
              <w:top w:val="single" w:sz="2" w:space="0" w:color="000001"/>
              <w:left w:val="single" w:sz="2" w:space="0" w:color="000001"/>
              <w:bottom w:val="single" w:sz="2" w:space="0" w:color="000001"/>
              <w:right w:val="single" w:sz="2" w:space="0" w:color="000001"/>
            </w:tcBorders>
            <w:shd w:val="clear" w:color="auto" w:fill="auto"/>
          </w:tcPr>
          <w:p w14:paraId="5587CAA4" w14:textId="77777777" w:rsidR="00E64326" w:rsidRPr="0093410B" w:rsidRDefault="00E64326" w:rsidP="00A23DBA">
            <w:pPr>
              <w:jc w:val="both"/>
              <w:rPr>
                <w:b/>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575D5B6" w14:textId="77777777" w:rsidR="00E64326" w:rsidRPr="0093410B" w:rsidRDefault="00E64326" w:rsidP="00A23DBA">
            <w:pPr>
              <w:jc w:val="both"/>
              <w:rPr>
                <w:color w:val="000000" w:themeColor="text1"/>
                <w:sz w:val="21"/>
                <w:szCs w:val="21"/>
              </w:rPr>
            </w:pPr>
            <w:r w:rsidRPr="0093410B">
              <w:rPr>
                <w:b/>
                <w:color w:val="000000" w:themeColor="text1"/>
                <w:sz w:val="21"/>
                <w:szCs w:val="21"/>
              </w:rPr>
              <w:t>Зачет</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249482AE" w14:textId="77777777" w:rsidR="00E64326" w:rsidRPr="0093410B" w:rsidRDefault="00E64326" w:rsidP="00A23DBA">
            <w:pPr>
              <w:jc w:val="center"/>
              <w:rPr>
                <w:color w:val="000000" w:themeColor="text1"/>
                <w:sz w:val="21"/>
                <w:szCs w:val="21"/>
              </w:rPr>
            </w:pPr>
            <w:r w:rsidRPr="0093410B">
              <w:rPr>
                <w:color w:val="000000" w:themeColor="text1"/>
                <w:sz w:val="21"/>
                <w:szCs w:val="21"/>
              </w:rPr>
              <w:t>Форма для оценки ОР на основе выполнения итогового тестового задания</w:t>
            </w: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706625B3" w14:textId="77777777" w:rsidR="00E64326" w:rsidRPr="0093410B" w:rsidRDefault="00E64326" w:rsidP="00A23DBA">
            <w:pPr>
              <w:jc w:val="center"/>
              <w:rPr>
                <w:color w:val="000000" w:themeColor="text1"/>
                <w:sz w:val="21"/>
                <w:szCs w:val="21"/>
              </w:rPr>
            </w:pP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9C131BA" w14:textId="77777777" w:rsidR="00E64326" w:rsidRPr="0093410B" w:rsidRDefault="00E64326" w:rsidP="00A23DBA">
            <w:pPr>
              <w:jc w:val="center"/>
              <w:rPr>
                <w:color w:val="000000" w:themeColor="text1"/>
                <w:sz w:val="21"/>
                <w:szCs w:val="21"/>
              </w:rPr>
            </w:pPr>
          </w:p>
        </w:tc>
        <w:tc>
          <w:tcPr>
            <w:tcW w:w="936" w:type="dxa"/>
            <w:tcBorders>
              <w:top w:val="single" w:sz="2" w:space="0" w:color="000001"/>
              <w:bottom w:val="single" w:sz="2" w:space="0" w:color="000001"/>
              <w:right w:val="single" w:sz="2" w:space="0" w:color="000001"/>
            </w:tcBorders>
            <w:shd w:val="clear" w:color="auto" w:fill="auto"/>
            <w:vAlign w:val="center"/>
          </w:tcPr>
          <w:p w14:paraId="239D5D0D" w14:textId="77777777" w:rsidR="00E64326" w:rsidRPr="0093410B" w:rsidRDefault="00E64326" w:rsidP="00A23DBA">
            <w:pPr>
              <w:jc w:val="center"/>
              <w:rPr>
                <w:color w:val="000000" w:themeColor="text1"/>
                <w:sz w:val="21"/>
                <w:szCs w:val="21"/>
              </w:rPr>
            </w:pPr>
            <w:r w:rsidRPr="0093410B">
              <w:rPr>
                <w:b/>
                <w:color w:val="000000" w:themeColor="text1"/>
                <w:sz w:val="21"/>
                <w:szCs w:val="21"/>
              </w:rPr>
              <w:t>11</w:t>
            </w:r>
          </w:p>
        </w:tc>
        <w:tc>
          <w:tcPr>
            <w:tcW w:w="936" w:type="dxa"/>
            <w:tcBorders>
              <w:top w:val="single" w:sz="2" w:space="0" w:color="000001"/>
              <w:bottom w:val="single" w:sz="2" w:space="0" w:color="000001"/>
              <w:right w:val="single" w:sz="2" w:space="0" w:color="000001"/>
            </w:tcBorders>
            <w:shd w:val="clear" w:color="auto" w:fill="auto"/>
            <w:vAlign w:val="center"/>
          </w:tcPr>
          <w:p w14:paraId="67078334" w14:textId="77777777" w:rsidR="00E64326" w:rsidRPr="0093410B" w:rsidRDefault="00E64326" w:rsidP="00A23DBA">
            <w:pPr>
              <w:jc w:val="center"/>
              <w:rPr>
                <w:color w:val="000000" w:themeColor="text1"/>
                <w:sz w:val="21"/>
                <w:szCs w:val="21"/>
              </w:rPr>
            </w:pPr>
            <w:r w:rsidRPr="0093410B">
              <w:rPr>
                <w:b/>
                <w:color w:val="000000" w:themeColor="text1"/>
                <w:sz w:val="21"/>
                <w:szCs w:val="21"/>
              </w:rPr>
              <w:t>20</w:t>
            </w:r>
          </w:p>
        </w:tc>
      </w:tr>
      <w:tr w:rsidR="00E64326" w:rsidRPr="0093410B" w14:paraId="11B3FBC4" w14:textId="77777777" w:rsidTr="00F056B6">
        <w:trPr>
          <w:trHeight w:val="300"/>
        </w:trPr>
        <w:tc>
          <w:tcPr>
            <w:tcW w:w="514" w:type="dxa"/>
            <w:tcBorders>
              <w:top w:val="single" w:sz="2" w:space="0" w:color="000001"/>
              <w:left w:val="single" w:sz="2" w:space="0" w:color="000001"/>
              <w:bottom w:val="single" w:sz="2" w:space="0" w:color="000001"/>
              <w:right w:val="single" w:sz="2" w:space="0" w:color="000001"/>
            </w:tcBorders>
            <w:shd w:val="clear" w:color="auto" w:fill="FFFFFF"/>
          </w:tcPr>
          <w:p w14:paraId="3140F3BA" w14:textId="77777777" w:rsidR="00E64326" w:rsidRPr="0093410B" w:rsidRDefault="00E64326" w:rsidP="00A23DBA">
            <w:pPr>
              <w:jc w:val="both"/>
              <w:rPr>
                <w:color w:val="000000" w:themeColor="text1"/>
                <w:sz w:val="21"/>
                <w:szCs w:val="21"/>
              </w:rPr>
            </w:pPr>
          </w:p>
        </w:tc>
        <w:tc>
          <w:tcPr>
            <w:tcW w:w="1326" w:type="dxa"/>
            <w:tcBorders>
              <w:top w:val="single" w:sz="2" w:space="0" w:color="000001"/>
              <w:left w:val="single" w:sz="2" w:space="0" w:color="000001"/>
              <w:bottom w:val="single" w:sz="2" w:space="0" w:color="000001"/>
              <w:right w:val="single" w:sz="2" w:space="0" w:color="000001"/>
            </w:tcBorders>
            <w:shd w:val="clear" w:color="auto" w:fill="FFFFFF"/>
          </w:tcPr>
          <w:p w14:paraId="23D2E5BD" w14:textId="77777777" w:rsidR="00E64326" w:rsidRPr="0093410B" w:rsidRDefault="00E64326" w:rsidP="00A23DBA">
            <w:pPr>
              <w:jc w:val="center"/>
              <w:rPr>
                <w:color w:val="000000" w:themeColor="text1"/>
                <w:sz w:val="21"/>
                <w:szCs w:val="21"/>
              </w:rPr>
            </w:pPr>
          </w:p>
        </w:tc>
        <w:tc>
          <w:tcPr>
            <w:tcW w:w="1760"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CC43BDB" w14:textId="77777777" w:rsidR="00E64326" w:rsidRPr="0093410B" w:rsidRDefault="00E64326" w:rsidP="00A23DBA">
            <w:pPr>
              <w:jc w:val="center"/>
              <w:rPr>
                <w:color w:val="000000" w:themeColor="text1"/>
                <w:sz w:val="21"/>
                <w:szCs w:val="21"/>
              </w:rPr>
            </w:pPr>
            <w:r w:rsidRPr="0093410B">
              <w:rPr>
                <w:b/>
                <w:color w:val="000000" w:themeColor="text1"/>
                <w:sz w:val="21"/>
                <w:szCs w:val="21"/>
              </w:rPr>
              <w:t>Итого:</w:t>
            </w:r>
          </w:p>
        </w:tc>
        <w:tc>
          <w:tcPr>
            <w:tcW w:w="1621" w:type="dxa"/>
            <w:tcBorders>
              <w:top w:val="single" w:sz="2" w:space="0" w:color="000001"/>
              <w:left w:val="single" w:sz="2" w:space="0" w:color="000001"/>
              <w:bottom w:val="single" w:sz="2" w:space="0" w:color="000001"/>
              <w:right w:val="single" w:sz="2" w:space="0" w:color="000001"/>
            </w:tcBorders>
            <w:shd w:val="clear" w:color="auto" w:fill="FFFFFF"/>
          </w:tcPr>
          <w:p w14:paraId="3F39233D" w14:textId="77777777" w:rsidR="00E64326" w:rsidRPr="0093410B" w:rsidRDefault="00E64326" w:rsidP="00A23DBA">
            <w:pPr>
              <w:jc w:val="both"/>
              <w:rPr>
                <w:color w:val="000000" w:themeColor="text1"/>
                <w:sz w:val="21"/>
                <w:szCs w:val="21"/>
              </w:rPr>
            </w:pPr>
          </w:p>
        </w:tc>
        <w:tc>
          <w:tcPr>
            <w:tcW w:w="912"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E09BD8B" w14:textId="77777777" w:rsidR="00E64326" w:rsidRPr="0093410B" w:rsidRDefault="00E64326" w:rsidP="00A23DBA">
            <w:pPr>
              <w:jc w:val="center"/>
              <w:rPr>
                <w:color w:val="000000" w:themeColor="text1"/>
                <w:sz w:val="21"/>
                <w:szCs w:val="21"/>
              </w:rPr>
            </w:pPr>
          </w:p>
        </w:tc>
        <w:tc>
          <w:tcPr>
            <w:tcW w:w="106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6B943EE" w14:textId="77777777" w:rsidR="00E64326" w:rsidRPr="0093410B" w:rsidRDefault="00E64326" w:rsidP="00A23DBA">
            <w:pPr>
              <w:jc w:val="center"/>
              <w:rPr>
                <w:color w:val="000000" w:themeColor="text1"/>
                <w:sz w:val="21"/>
                <w:szCs w:val="21"/>
              </w:rPr>
            </w:pPr>
          </w:p>
        </w:tc>
        <w:tc>
          <w:tcPr>
            <w:tcW w:w="936" w:type="dxa"/>
            <w:tcBorders>
              <w:top w:val="single" w:sz="2" w:space="0" w:color="000001"/>
              <w:bottom w:val="single" w:sz="2" w:space="0" w:color="000001"/>
              <w:right w:val="single" w:sz="2" w:space="0" w:color="000001"/>
            </w:tcBorders>
            <w:shd w:val="clear" w:color="auto" w:fill="auto"/>
            <w:vAlign w:val="center"/>
          </w:tcPr>
          <w:p w14:paraId="2C6FD169" w14:textId="77777777" w:rsidR="00E64326" w:rsidRPr="0093410B" w:rsidRDefault="00E64326" w:rsidP="00A23DBA">
            <w:pPr>
              <w:jc w:val="center"/>
              <w:rPr>
                <w:color w:val="000000" w:themeColor="text1"/>
                <w:sz w:val="21"/>
                <w:szCs w:val="21"/>
              </w:rPr>
            </w:pPr>
            <w:r w:rsidRPr="0093410B">
              <w:rPr>
                <w:b/>
                <w:color w:val="000000" w:themeColor="text1"/>
                <w:sz w:val="21"/>
                <w:szCs w:val="21"/>
              </w:rPr>
              <w:t>55</w:t>
            </w:r>
          </w:p>
        </w:tc>
        <w:tc>
          <w:tcPr>
            <w:tcW w:w="936" w:type="dxa"/>
            <w:tcBorders>
              <w:top w:val="single" w:sz="2" w:space="0" w:color="000001"/>
              <w:bottom w:val="single" w:sz="2" w:space="0" w:color="000001"/>
              <w:right w:val="single" w:sz="2" w:space="0" w:color="000001"/>
            </w:tcBorders>
            <w:shd w:val="clear" w:color="auto" w:fill="auto"/>
            <w:vAlign w:val="center"/>
          </w:tcPr>
          <w:p w14:paraId="58C17BB7" w14:textId="77777777" w:rsidR="00E64326" w:rsidRPr="0093410B" w:rsidRDefault="00E64326" w:rsidP="00A23DBA">
            <w:pPr>
              <w:jc w:val="center"/>
              <w:rPr>
                <w:color w:val="000000" w:themeColor="text1"/>
                <w:sz w:val="21"/>
                <w:szCs w:val="21"/>
              </w:rPr>
            </w:pPr>
            <w:r w:rsidRPr="0093410B">
              <w:rPr>
                <w:b/>
                <w:color w:val="000000" w:themeColor="text1"/>
                <w:sz w:val="21"/>
                <w:szCs w:val="21"/>
              </w:rPr>
              <w:t>100</w:t>
            </w:r>
          </w:p>
        </w:tc>
      </w:tr>
    </w:tbl>
    <w:p w14:paraId="40CE5157" w14:textId="77777777" w:rsidR="00E64326" w:rsidRPr="0093410B" w:rsidRDefault="00E64326" w:rsidP="003D5BC6">
      <w:pPr>
        <w:spacing w:line="276" w:lineRule="auto"/>
        <w:ind w:firstLine="709"/>
        <w:jc w:val="both"/>
        <w:rPr>
          <w:b/>
          <w:bCs/>
          <w:color w:val="000000" w:themeColor="text1"/>
          <w:highlight w:val="yellow"/>
        </w:rPr>
      </w:pPr>
    </w:p>
    <w:p w14:paraId="461346DB"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7. Учебно-методическое и информационное обеспечение</w:t>
      </w:r>
    </w:p>
    <w:p w14:paraId="6C9207A3" w14:textId="77777777" w:rsidR="00E64326" w:rsidRPr="0093410B" w:rsidRDefault="00E64326" w:rsidP="003D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themeColor="text1"/>
        </w:rPr>
      </w:pPr>
      <w:r w:rsidRPr="0093410B">
        <w:rPr>
          <w:bCs/>
          <w:i/>
          <w:color w:val="000000" w:themeColor="text1"/>
        </w:rPr>
        <w:t xml:space="preserve">7.1. </w:t>
      </w:r>
      <w:r w:rsidRPr="0093410B">
        <w:rPr>
          <w:bCs/>
          <w:i/>
          <w:iCs/>
          <w:color w:val="000000" w:themeColor="text1"/>
        </w:rPr>
        <w:t>Основная литература</w:t>
      </w:r>
    </w:p>
    <w:p w14:paraId="393BEE61" w14:textId="77777777" w:rsidR="00E64326" w:rsidRPr="0093410B" w:rsidRDefault="00E64326" w:rsidP="00374E6B">
      <w:pPr>
        <w:spacing w:line="276" w:lineRule="auto"/>
        <w:ind w:firstLine="709"/>
        <w:jc w:val="both"/>
        <w:rPr>
          <w:color w:val="000000" w:themeColor="text1"/>
        </w:rPr>
      </w:pPr>
      <w:r w:rsidRPr="0093410B">
        <w:rPr>
          <w:color w:val="000000" w:themeColor="text1"/>
          <w:sz w:val="23"/>
          <w:szCs w:val="23"/>
        </w:rPr>
        <w:t>1.Бабенко, В.В. Центральная нервная система: анатомия и физиология : учебник / В.В. Бабенко ; Министерство образования и науки РФ, Южный федеральный университет. - Таганрог : Издательство Южного федерального университета, 2016. - 214 с. : схем., ил. - ISBN 978-5-9275-2031-2 ; То же [Электронный ресурс]. - URL: </w:t>
      </w:r>
      <w:hyperlink r:id="rId12" w:history="1">
        <w:r w:rsidRPr="0093410B">
          <w:rPr>
            <w:rStyle w:val="a8"/>
            <w:color w:val="000000" w:themeColor="text1"/>
            <w:sz w:val="23"/>
            <w:szCs w:val="23"/>
          </w:rPr>
          <w:t>http://biblioclub.ru/index.php?page=book&amp;id=492969</w:t>
        </w:r>
      </w:hyperlink>
      <w:r w:rsidRPr="0093410B">
        <w:rPr>
          <w:color w:val="000000" w:themeColor="text1"/>
          <w:sz w:val="23"/>
          <w:szCs w:val="23"/>
        </w:rPr>
        <w:t> </w:t>
      </w:r>
    </w:p>
    <w:p w14:paraId="4B34C3F2" w14:textId="77777777" w:rsidR="002221F1" w:rsidRPr="0093410B" w:rsidRDefault="00E64326" w:rsidP="002221F1">
      <w:pPr>
        <w:spacing w:line="276" w:lineRule="auto"/>
        <w:ind w:firstLine="709"/>
        <w:jc w:val="both"/>
        <w:rPr>
          <w:rFonts w:eastAsia="Times New Roman"/>
          <w:color w:val="000000" w:themeColor="text1"/>
          <w:sz w:val="23"/>
          <w:szCs w:val="23"/>
        </w:rPr>
      </w:pPr>
      <w:r w:rsidRPr="0093410B">
        <w:rPr>
          <w:rFonts w:eastAsia="Times New Roman"/>
          <w:color w:val="000000" w:themeColor="text1"/>
          <w:sz w:val="23"/>
          <w:szCs w:val="23"/>
        </w:rPr>
        <w:t>2.Добротворская, С.Г. Анатомия и физиология основных систем и органов человека : учебное пособие / С.Г. </w:t>
      </w:r>
      <w:proofErr w:type="spellStart"/>
      <w:r w:rsidRPr="0093410B">
        <w:rPr>
          <w:rFonts w:eastAsia="Times New Roman"/>
          <w:color w:val="000000" w:themeColor="text1"/>
          <w:sz w:val="23"/>
          <w:szCs w:val="23"/>
        </w:rPr>
        <w:t>Добротворская</w:t>
      </w:r>
      <w:proofErr w:type="spellEnd"/>
      <w:r w:rsidRPr="0093410B">
        <w:rPr>
          <w:rFonts w:eastAsia="Times New Roman"/>
          <w:color w:val="000000" w:themeColor="text1"/>
          <w:sz w:val="23"/>
          <w:szCs w:val="23"/>
        </w:rPr>
        <w:t>, И.В. Жукова ; Министерство образования и науки РФ, Казанский национальный исследовательский технологический университет. - Казань : КНИТУ, 2017. - 96 с. : схем., табл., ил. - Библиогр.: с. 90 - ISBN 978-5-7882-2100-7 ; То же [Электронный ресурс]. - URL: </w:t>
      </w:r>
      <w:hyperlink r:id="rId13" w:history="1">
        <w:r w:rsidRPr="0093410B">
          <w:rPr>
            <w:rStyle w:val="a8"/>
            <w:rFonts w:eastAsia="Times New Roman"/>
            <w:color w:val="000000" w:themeColor="text1"/>
            <w:sz w:val="23"/>
            <w:szCs w:val="23"/>
          </w:rPr>
          <w:t>http://biblioclub.ru/index.php?page=book&amp;id=500679</w:t>
        </w:r>
      </w:hyperlink>
      <w:r w:rsidRPr="0093410B">
        <w:rPr>
          <w:rFonts w:eastAsia="Times New Roman"/>
          <w:color w:val="000000" w:themeColor="text1"/>
          <w:sz w:val="23"/>
          <w:szCs w:val="23"/>
        </w:rPr>
        <w:t> </w:t>
      </w:r>
    </w:p>
    <w:p w14:paraId="424E0A68" w14:textId="77777777" w:rsidR="00E64326" w:rsidRPr="0093410B" w:rsidRDefault="00E64326" w:rsidP="002221F1">
      <w:pPr>
        <w:spacing w:line="276" w:lineRule="auto"/>
        <w:ind w:firstLine="709"/>
        <w:jc w:val="both"/>
        <w:rPr>
          <w:color w:val="000000" w:themeColor="text1"/>
        </w:rPr>
      </w:pPr>
      <w:r w:rsidRPr="0093410B">
        <w:rPr>
          <w:iCs/>
          <w:color w:val="000000" w:themeColor="text1"/>
        </w:rPr>
        <w:t>3.Ковалева, А. В.</w:t>
      </w:r>
      <w:r w:rsidRPr="0093410B">
        <w:rPr>
          <w:i/>
          <w:iCs/>
          <w:color w:val="000000" w:themeColor="text1"/>
        </w:rPr>
        <w:t xml:space="preserve"> </w:t>
      </w:r>
      <w:r w:rsidRPr="0093410B">
        <w:rPr>
          <w:color w:val="000000" w:themeColor="text1"/>
        </w:rPr>
        <w:t>Нейрофизиология, физиология высшей нервной деятельности и сенсорных систем : учебник для академического бакалавриата / А. В. Ковалева. —Москва:</w:t>
      </w:r>
    </w:p>
    <w:p w14:paraId="46F21C69" w14:textId="77777777" w:rsidR="00E64326" w:rsidRPr="0093410B" w:rsidRDefault="00E64326" w:rsidP="002221F1">
      <w:pPr>
        <w:tabs>
          <w:tab w:val="left" w:pos="142"/>
        </w:tabs>
        <w:spacing w:line="276" w:lineRule="auto"/>
        <w:jc w:val="both"/>
        <w:rPr>
          <w:color w:val="000000" w:themeColor="text1"/>
        </w:rPr>
      </w:pPr>
      <w:r w:rsidRPr="0093410B">
        <w:rPr>
          <w:color w:val="000000" w:themeColor="text1"/>
        </w:rPr>
        <w:t xml:space="preserve">Издательство </w:t>
      </w:r>
      <w:proofErr w:type="spellStart"/>
      <w:r w:rsidRPr="0093410B">
        <w:rPr>
          <w:color w:val="000000" w:themeColor="text1"/>
        </w:rPr>
        <w:t>Юрайт</w:t>
      </w:r>
      <w:proofErr w:type="spellEnd"/>
      <w:r w:rsidRPr="0093410B">
        <w:rPr>
          <w:color w:val="000000" w:themeColor="text1"/>
        </w:rPr>
        <w:t xml:space="preserve">, 2019. — 365 с. — (Бакалавр). — ISBN 978-534-00350-5. — С. 15 – 29 — Текст : электронный // ЭБС </w:t>
      </w:r>
      <w:proofErr w:type="spellStart"/>
      <w:r w:rsidRPr="0093410B">
        <w:rPr>
          <w:color w:val="000000" w:themeColor="text1"/>
        </w:rPr>
        <w:t>Юрайт</w:t>
      </w:r>
      <w:proofErr w:type="spellEnd"/>
      <w:r w:rsidRPr="0093410B">
        <w:rPr>
          <w:color w:val="000000" w:themeColor="text1"/>
        </w:rPr>
        <w:t xml:space="preserve"> [сайт]. — URL: </w:t>
      </w:r>
      <w:hyperlink r:id="rId14" w:history="1">
        <w:r w:rsidRPr="0093410B">
          <w:rPr>
            <w:rStyle w:val="linkstyle"/>
            <w:color w:val="000000" w:themeColor="text1"/>
          </w:rPr>
          <w:t>https://biblio-online.ru/bcode/432852/p.15-29</w:t>
        </w:r>
      </w:hyperlink>
    </w:p>
    <w:p w14:paraId="5138BFCF" w14:textId="77777777" w:rsidR="00E64326" w:rsidRPr="0093410B" w:rsidRDefault="00E64326" w:rsidP="00374E6B">
      <w:pPr>
        <w:spacing w:line="276" w:lineRule="auto"/>
        <w:ind w:firstLine="709"/>
        <w:jc w:val="both"/>
        <w:rPr>
          <w:color w:val="000000" w:themeColor="text1"/>
        </w:rPr>
      </w:pPr>
      <w:r w:rsidRPr="0093410B">
        <w:rPr>
          <w:color w:val="000000" w:themeColor="text1"/>
        </w:rPr>
        <w:t>4.Солодков, А.С. Физиология человека: общая, спортивная, возрастная : учебник для высших учебных заведений физической культуры / А.С. </w:t>
      </w:r>
      <w:proofErr w:type="spellStart"/>
      <w:r w:rsidRPr="0093410B">
        <w:rPr>
          <w:color w:val="000000" w:themeColor="text1"/>
        </w:rPr>
        <w:t>Солодков</w:t>
      </w:r>
      <w:proofErr w:type="spellEnd"/>
      <w:r w:rsidRPr="0093410B">
        <w:rPr>
          <w:color w:val="000000" w:themeColor="text1"/>
        </w:rPr>
        <w:t>, Е.Б. Сологуб. - 7-е изд. - Москва : Спорт, 2017. - 621 с. : ил. - ISBN 978-5-906839-86-2 ; То же [Электронный ресурс]. - URL: </w:t>
      </w:r>
      <w:hyperlink r:id="rId15" w:history="1">
        <w:r w:rsidRPr="0093410B">
          <w:rPr>
            <w:rStyle w:val="a8"/>
            <w:color w:val="000000" w:themeColor="text1"/>
          </w:rPr>
          <w:t>http://biblioclub.ru/index.php?page=book&amp;id=461361</w:t>
        </w:r>
      </w:hyperlink>
      <w:r w:rsidRPr="0093410B">
        <w:rPr>
          <w:color w:val="000000" w:themeColor="text1"/>
        </w:rPr>
        <w:t> </w:t>
      </w:r>
    </w:p>
    <w:p w14:paraId="092355F9" w14:textId="77777777" w:rsidR="00E64326" w:rsidRPr="0093410B" w:rsidRDefault="00E64326" w:rsidP="003D5BC6">
      <w:pPr>
        <w:pStyle w:val="htmllist"/>
        <w:spacing w:line="276" w:lineRule="auto"/>
        <w:ind w:left="0"/>
        <w:jc w:val="left"/>
        <w:rPr>
          <w:color w:val="000000" w:themeColor="text1"/>
        </w:rPr>
      </w:pPr>
      <w:r w:rsidRPr="0093410B">
        <w:rPr>
          <w:color w:val="000000" w:themeColor="text1"/>
        </w:rPr>
        <w:t xml:space="preserve"> </w:t>
      </w:r>
      <w:r w:rsidRPr="0093410B">
        <w:rPr>
          <w:bCs/>
          <w:i/>
          <w:iCs/>
          <w:color w:val="000000" w:themeColor="text1"/>
        </w:rPr>
        <w:t>7.2. Дополнительная литература</w:t>
      </w:r>
    </w:p>
    <w:p w14:paraId="2BA5E8E8" w14:textId="77777777" w:rsidR="00E64326" w:rsidRPr="0093410B" w:rsidRDefault="00E64326" w:rsidP="00374E6B">
      <w:pPr>
        <w:pStyle w:val="htmllist"/>
        <w:spacing w:line="276" w:lineRule="auto"/>
        <w:ind w:left="0" w:firstLine="709"/>
        <w:rPr>
          <w:color w:val="000000" w:themeColor="text1"/>
          <w:sz w:val="24"/>
          <w:szCs w:val="24"/>
        </w:rPr>
      </w:pPr>
      <w:r w:rsidRPr="0093410B">
        <w:rPr>
          <w:iCs/>
          <w:color w:val="000000" w:themeColor="text1"/>
          <w:sz w:val="24"/>
          <w:szCs w:val="24"/>
          <w:shd w:val="clear" w:color="auto" w:fill="FFFFFF"/>
        </w:rPr>
        <w:t>1.Арефьева, А. В.</w:t>
      </w:r>
      <w:r w:rsidRPr="0093410B">
        <w:rPr>
          <w:i/>
          <w:iCs/>
          <w:color w:val="000000" w:themeColor="text1"/>
          <w:sz w:val="24"/>
          <w:szCs w:val="24"/>
          <w:shd w:val="clear" w:color="auto" w:fill="FFFFFF"/>
        </w:rPr>
        <w:t> </w:t>
      </w:r>
      <w:r w:rsidRPr="0093410B">
        <w:rPr>
          <w:color w:val="000000" w:themeColor="text1"/>
          <w:sz w:val="24"/>
          <w:szCs w:val="24"/>
          <w:shd w:val="clear" w:color="auto" w:fill="FFFFFF"/>
        </w:rPr>
        <w:t xml:space="preserve">Нейрофизиология : учебное пособие для вузов / А. В. Арефьева, Н. Н. Гребнева. — Москва : Издательство </w:t>
      </w:r>
      <w:proofErr w:type="spellStart"/>
      <w:r w:rsidRPr="0093410B">
        <w:rPr>
          <w:color w:val="000000" w:themeColor="text1"/>
          <w:sz w:val="24"/>
          <w:szCs w:val="24"/>
          <w:shd w:val="clear" w:color="auto" w:fill="FFFFFF"/>
        </w:rPr>
        <w:t>Юрайт</w:t>
      </w:r>
      <w:proofErr w:type="spellEnd"/>
      <w:r w:rsidRPr="0093410B">
        <w:rPr>
          <w:color w:val="000000" w:themeColor="text1"/>
          <w:sz w:val="24"/>
          <w:szCs w:val="24"/>
          <w:shd w:val="clear" w:color="auto" w:fill="FFFFFF"/>
        </w:rPr>
        <w:t xml:space="preserve">, 2019. — 189 с. — (Университеты России). — ISBN 978-5-534-04758-5. — Текст : электронный // ЭБС </w:t>
      </w:r>
      <w:proofErr w:type="spellStart"/>
      <w:r w:rsidRPr="0093410B">
        <w:rPr>
          <w:color w:val="000000" w:themeColor="text1"/>
          <w:sz w:val="24"/>
          <w:szCs w:val="24"/>
          <w:shd w:val="clear" w:color="auto" w:fill="FFFFFF"/>
        </w:rPr>
        <w:t>Юрайт</w:t>
      </w:r>
      <w:proofErr w:type="spellEnd"/>
      <w:r w:rsidRPr="0093410B">
        <w:rPr>
          <w:color w:val="000000" w:themeColor="text1"/>
          <w:sz w:val="24"/>
          <w:szCs w:val="24"/>
          <w:shd w:val="clear" w:color="auto" w:fill="FFFFFF"/>
        </w:rPr>
        <w:t xml:space="preserve"> [сайт]. — URL: </w:t>
      </w:r>
      <w:hyperlink r:id="rId16" w:history="1">
        <w:r w:rsidRPr="0093410B">
          <w:rPr>
            <w:rStyle w:val="a8"/>
            <w:color w:val="000000" w:themeColor="text1"/>
            <w:sz w:val="24"/>
            <w:szCs w:val="24"/>
            <w:highlight w:val="white"/>
          </w:rPr>
          <w:t>https://biblio-online.ru/bcode/437801</w:t>
        </w:r>
      </w:hyperlink>
      <w:r w:rsidRPr="0093410B">
        <w:rPr>
          <w:color w:val="000000" w:themeColor="text1"/>
          <w:sz w:val="24"/>
          <w:szCs w:val="24"/>
          <w:shd w:val="clear" w:color="auto" w:fill="FFFFFF"/>
        </w:rPr>
        <w:t> </w:t>
      </w:r>
    </w:p>
    <w:p w14:paraId="16E4CFA5" w14:textId="77777777" w:rsidR="00E64326" w:rsidRPr="0093410B" w:rsidRDefault="00E64326" w:rsidP="00374E6B">
      <w:pPr>
        <w:spacing w:line="276" w:lineRule="auto"/>
        <w:ind w:firstLine="709"/>
        <w:jc w:val="both"/>
        <w:rPr>
          <w:color w:val="000000" w:themeColor="text1"/>
        </w:rPr>
      </w:pPr>
      <w:r w:rsidRPr="0093410B">
        <w:rPr>
          <w:color w:val="000000" w:themeColor="text1"/>
        </w:rPr>
        <w:t xml:space="preserve">2.Вартанян, И.А. Нейрофизиология : учебное пособие / И.А. Вартанян, В.Я. Егоров ; Негосударственное образовательное учреждение высшего профессионального </w:t>
      </w:r>
      <w:r w:rsidRPr="0093410B">
        <w:rPr>
          <w:color w:val="000000" w:themeColor="text1"/>
        </w:rPr>
        <w:lastRenderedPageBreak/>
        <w:t>образования «Институт специальной педагогики и психологии». - Санкт-Петербург : НОУ «Институт специальной педагогики и психологии», 2014. - 64 с. : ил., табл., схем. - Библиогр. в кн. - ISBN 978-5-8179-0182-5 ; То же [Электронный ресурс]. - URL: </w:t>
      </w:r>
      <w:hyperlink r:id="rId17" w:history="1">
        <w:r w:rsidRPr="0093410B">
          <w:rPr>
            <w:rStyle w:val="a8"/>
            <w:color w:val="000000" w:themeColor="text1"/>
          </w:rPr>
          <w:t>http://biblioclub.ru/index.php?page=book&amp;id=438774</w:t>
        </w:r>
      </w:hyperlink>
      <w:r w:rsidRPr="0093410B">
        <w:rPr>
          <w:color w:val="000000" w:themeColor="text1"/>
        </w:rPr>
        <w:t> </w:t>
      </w:r>
    </w:p>
    <w:p w14:paraId="62FEABBB" w14:textId="77777777" w:rsidR="00E64326" w:rsidRPr="0093410B" w:rsidRDefault="00E64326" w:rsidP="00374E6B">
      <w:pPr>
        <w:spacing w:line="276" w:lineRule="auto"/>
        <w:ind w:firstLine="709"/>
        <w:jc w:val="both"/>
        <w:rPr>
          <w:color w:val="000000" w:themeColor="text1"/>
        </w:rPr>
      </w:pPr>
      <w:r w:rsidRPr="0093410B">
        <w:rPr>
          <w:color w:val="000000" w:themeColor="text1"/>
        </w:rPr>
        <w:t>3.Вартанян,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2015. - 108 с. : ил., табл., схем. - Библиогр. в кн. - ISBN 978-5-8179-0161-0 ; То же [Электронный ресурс]. - URL: </w:t>
      </w:r>
      <w:hyperlink r:id="rId18" w:history="1">
        <w:r w:rsidRPr="0093410B">
          <w:rPr>
            <w:rStyle w:val="a8"/>
            <w:color w:val="000000" w:themeColor="text1"/>
          </w:rPr>
          <w:t>http://biblioclub.ru/index.php?page=book&amp;id=438775</w:t>
        </w:r>
      </w:hyperlink>
      <w:r w:rsidRPr="0093410B">
        <w:rPr>
          <w:color w:val="000000" w:themeColor="text1"/>
        </w:rPr>
        <w:t> </w:t>
      </w:r>
    </w:p>
    <w:p w14:paraId="5F0F0703" w14:textId="77777777" w:rsidR="00E64326" w:rsidRPr="0093410B" w:rsidRDefault="00E64326" w:rsidP="00374E6B">
      <w:pPr>
        <w:spacing w:line="276" w:lineRule="auto"/>
        <w:ind w:firstLine="709"/>
        <w:jc w:val="both"/>
        <w:rPr>
          <w:color w:val="000000" w:themeColor="text1"/>
        </w:rPr>
      </w:pPr>
      <w:r w:rsidRPr="0093410B">
        <w:rPr>
          <w:color w:val="000000" w:themeColor="text1"/>
          <w:sz w:val="23"/>
          <w:szCs w:val="23"/>
        </w:rPr>
        <w:t>4.Чиркова, Е.Н. Физиология человека и животных : учебное пособие / Е.Н. </w:t>
      </w:r>
      <w:proofErr w:type="spellStart"/>
      <w:r w:rsidRPr="0093410B">
        <w:rPr>
          <w:color w:val="000000" w:themeColor="text1"/>
          <w:sz w:val="23"/>
          <w:szCs w:val="23"/>
        </w:rPr>
        <w:t>Чиркова</w:t>
      </w:r>
      <w:proofErr w:type="spellEnd"/>
      <w:r w:rsidRPr="0093410B">
        <w:rPr>
          <w:color w:val="000000" w:themeColor="text1"/>
          <w:sz w:val="23"/>
          <w:szCs w:val="23"/>
        </w:rPr>
        <w:t>, С.М. </w:t>
      </w:r>
      <w:proofErr w:type="spellStart"/>
      <w:r w:rsidRPr="0093410B">
        <w:rPr>
          <w:color w:val="000000" w:themeColor="text1"/>
          <w:sz w:val="23"/>
          <w:szCs w:val="23"/>
        </w:rPr>
        <w:t>Завалеева</w:t>
      </w:r>
      <w:proofErr w:type="spellEnd"/>
      <w:r w:rsidRPr="0093410B">
        <w:rPr>
          <w:color w:val="000000" w:themeColor="text1"/>
          <w:sz w:val="23"/>
          <w:szCs w:val="23"/>
        </w:rPr>
        <w:t>, Н.Н. Садыкова ;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2017. - 117 с. : ил. - Библиогр. в кн. - ISBN 978-5-7410-1743-2 ; То же [Электронный ресурс]. - URL: </w:t>
      </w:r>
      <w:hyperlink r:id="rId19" w:history="1">
        <w:r w:rsidRPr="0093410B">
          <w:rPr>
            <w:rStyle w:val="a8"/>
            <w:color w:val="000000" w:themeColor="text1"/>
            <w:sz w:val="23"/>
            <w:szCs w:val="23"/>
          </w:rPr>
          <w:t>http://biblioclub.ru/index.php?page=book&amp;id=481733</w:t>
        </w:r>
      </w:hyperlink>
      <w:r w:rsidRPr="0093410B">
        <w:rPr>
          <w:color w:val="000000" w:themeColor="text1"/>
          <w:sz w:val="23"/>
          <w:szCs w:val="23"/>
        </w:rPr>
        <w:t> </w:t>
      </w:r>
    </w:p>
    <w:p w14:paraId="5E8CF560" w14:textId="77777777" w:rsidR="00E64326" w:rsidRPr="0093410B" w:rsidRDefault="00E64326" w:rsidP="00374E6B">
      <w:pPr>
        <w:pStyle w:val="21"/>
        <w:spacing w:before="0" w:after="0" w:line="276" w:lineRule="auto"/>
        <w:ind w:firstLine="709"/>
        <w:jc w:val="both"/>
        <w:rPr>
          <w:color w:val="000000" w:themeColor="text1"/>
        </w:rPr>
      </w:pPr>
      <w:r w:rsidRPr="0093410B">
        <w:rPr>
          <w:color w:val="000000" w:themeColor="text1"/>
          <w:sz w:val="23"/>
          <w:szCs w:val="23"/>
        </w:rPr>
        <w:t xml:space="preserve">5.Щанкин А.А. Возрастная анатомия и физиология: курс лекций / А.А. </w:t>
      </w:r>
      <w:proofErr w:type="spellStart"/>
      <w:r w:rsidRPr="0093410B">
        <w:rPr>
          <w:color w:val="000000" w:themeColor="text1"/>
          <w:sz w:val="23"/>
          <w:szCs w:val="23"/>
        </w:rPr>
        <w:t>Щанкин</w:t>
      </w:r>
      <w:proofErr w:type="spellEnd"/>
      <w:r w:rsidRPr="0093410B">
        <w:rPr>
          <w:color w:val="000000" w:themeColor="text1"/>
          <w:sz w:val="23"/>
          <w:szCs w:val="23"/>
        </w:rPr>
        <w:t xml:space="preserve">. М.: </w:t>
      </w:r>
      <w:proofErr w:type="spellStart"/>
      <w:r w:rsidRPr="0093410B">
        <w:rPr>
          <w:color w:val="000000" w:themeColor="text1"/>
          <w:sz w:val="23"/>
          <w:szCs w:val="23"/>
        </w:rPr>
        <w:t>Директ</w:t>
      </w:r>
      <w:proofErr w:type="spellEnd"/>
      <w:r w:rsidRPr="0093410B">
        <w:rPr>
          <w:color w:val="000000" w:themeColor="text1"/>
          <w:sz w:val="23"/>
          <w:szCs w:val="23"/>
        </w:rPr>
        <w:t>-Медиа, 2015. – 174 с. :</w:t>
      </w:r>
      <w:r w:rsidRPr="0093410B">
        <w:rPr>
          <w:color w:val="000000" w:themeColor="text1"/>
        </w:rPr>
        <w:t>Библиогр. в кн. – ISBN  978-5-4475-4854-4; То же [Электронный ресурс]. - URL: </w:t>
      </w:r>
      <w:r w:rsidRPr="0093410B">
        <w:rPr>
          <w:color w:val="000000" w:themeColor="text1"/>
          <w:u w:val="single"/>
          <w:lang w:val="en-US"/>
        </w:rPr>
        <w:t>http</w:t>
      </w:r>
      <w:r w:rsidRPr="0093410B">
        <w:rPr>
          <w:color w:val="000000" w:themeColor="text1"/>
          <w:u w:val="single"/>
        </w:rPr>
        <w:t>://</w:t>
      </w:r>
      <w:proofErr w:type="spellStart"/>
      <w:r w:rsidRPr="0093410B">
        <w:rPr>
          <w:color w:val="000000" w:themeColor="text1"/>
          <w:u w:val="single"/>
          <w:lang w:val="en-US"/>
        </w:rPr>
        <w:t>biblioclub</w:t>
      </w:r>
      <w:proofErr w:type="spellEnd"/>
      <w:r w:rsidRPr="0093410B">
        <w:rPr>
          <w:color w:val="000000" w:themeColor="text1"/>
          <w:u w:val="single"/>
        </w:rPr>
        <w:t>.</w:t>
      </w:r>
      <w:proofErr w:type="spellStart"/>
      <w:r w:rsidRPr="0093410B">
        <w:rPr>
          <w:color w:val="000000" w:themeColor="text1"/>
          <w:u w:val="single"/>
          <w:lang w:val="en-US"/>
        </w:rPr>
        <w:t>ru</w:t>
      </w:r>
      <w:proofErr w:type="spellEnd"/>
      <w:r w:rsidRPr="0093410B">
        <w:rPr>
          <w:color w:val="000000" w:themeColor="text1"/>
          <w:u w:val="single"/>
        </w:rPr>
        <w:t>/</w:t>
      </w:r>
      <w:r w:rsidRPr="0093410B">
        <w:rPr>
          <w:color w:val="000000" w:themeColor="text1"/>
          <w:u w:val="single"/>
          <w:lang w:val="en-US"/>
        </w:rPr>
        <w:t>index</w:t>
      </w:r>
      <w:r w:rsidRPr="0093410B">
        <w:rPr>
          <w:color w:val="000000" w:themeColor="text1"/>
          <w:u w:val="single"/>
        </w:rPr>
        <w:t>.</w:t>
      </w:r>
      <w:r w:rsidRPr="0093410B">
        <w:rPr>
          <w:color w:val="000000" w:themeColor="text1"/>
          <w:u w:val="single"/>
          <w:lang w:val="en-US"/>
        </w:rPr>
        <w:t>php</w:t>
      </w:r>
      <w:r w:rsidRPr="0093410B">
        <w:rPr>
          <w:color w:val="000000" w:themeColor="text1"/>
          <w:u w:val="single"/>
        </w:rPr>
        <w:t xml:space="preserve">? </w:t>
      </w:r>
      <w:r w:rsidRPr="0093410B">
        <w:rPr>
          <w:color w:val="000000" w:themeColor="text1"/>
          <w:u w:val="single"/>
          <w:lang w:val="en-US"/>
        </w:rPr>
        <w:t>page</w:t>
      </w:r>
      <w:r w:rsidRPr="0093410B">
        <w:rPr>
          <w:color w:val="000000" w:themeColor="text1"/>
          <w:u w:val="single"/>
        </w:rPr>
        <w:t>=</w:t>
      </w:r>
      <w:r w:rsidRPr="0093410B">
        <w:rPr>
          <w:color w:val="000000" w:themeColor="text1"/>
          <w:u w:val="single"/>
          <w:lang w:val="en-US"/>
        </w:rPr>
        <w:t>book</w:t>
      </w:r>
      <w:r w:rsidRPr="0093410B">
        <w:rPr>
          <w:color w:val="000000" w:themeColor="text1"/>
          <w:u w:val="single"/>
        </w:rPr>
        <w:t>&amp;</w:t>
      </w:r>
      <w:r w:rsidRPr="0093410B">
        <w:rPr>
          <w:color w:val="000000" w:themeColor="text1"/>
          <w:u w:val="single"/>
          <w:lang w:val="en-US"/>
        </w:rPr>
        <w:t>id</w:t>
      </w:r>
      <w:r w:rsidRPr="0093410B">
        <w:rPr>
          <w:color w:val="000000" w:themeColor="text1"/>
          <w:u w:val="single"/>
        </w:rPr>
        <w:t>=362806</w:t>
      </w:r>
    </w:p>
    <w:p w14:paraId="60AE444E" w14:textId="77777777" w:rsidR="00E64326" w:rsidRPr="0093410B" w:rsidRDefault="00E64326" w:rsidP="003D5BC6">
      <w:pPr>
        <w:spacing w:line="276" w:lineRule="auto"/>
        <w:jc w:val="both"/>
        <w:rPr>
          <w:color w:val="000000" w:themeColor="text1"/>
          <w:sz w:val="23"/>
          <w:szCs w:val="23"/>
        </w:rPr>
      </w:pPr>
    </w:p>
    <w:p w14:paraId="187F5BC6" w14:textId="77777777" w:rsidR="00E64326" w:rsidRPr="0093410B" w:rsidRDefault="00E64326" w:rsidP="003D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themeColor="text1"/>
        </w:rPr>
      </w:pPr>
      <w:r w:rsidRPr="0093410B">
        <w:rPr>
          <w:bCs/>
          <w:i/>
          <w:iCs/>
          <w:color w:val="000000" w:themeColor="text1"/>
        </w:rPr>
        <w:t>7.3. Перечень учебно-методического обеспечения для самостоятельной работы обучающихся по дисциплине</w:t>
      </w:r>
    </w:p>
    <w:p w14:paraId="68F082EF" w14:textId="77777777" w:rsidR="00E64326" w:rsidRPr="0093410B" w:rsidRDefault="00E64326" w:rsidP="003D5BC6">
      <w:pPr>
        <w:pStyle w:val="p1"/>
        <w:shd w:val="clear" w:color="auto" w:fill="FFFFFF"/>
        <w:spacing w:before="0" w:after="0" w:line="276" w:lineRule="auto"/>
        <w:ind w:firstLine="708"/>
        <w:jc w:val="both"/>
        <w:rPr>
          <w:color w:val="000000" w:themeColor="text1"/>
          <w:sz w:val="24"/>
          <w:szCs w:val="24"/>
        </w:rPr>
      </w:pPr>
      <w:r w:rsidRPr="0093410B">
        <w:rPr>
          <w:rStyle w:val="s2"/>
          <w:color w:val="000000" w:themeColor="text1"/>
          <w:sz w:val="24"/>
          <w:szCs w:val="24"/>
        </w:rPr>
        <w:t xml:space="preserve">1. </w:t>
      </w:r>
      <w:proofErr w:type="spellStart"/>
      <w:r w:rsidRPr="0093410B">
        <w:rPr>
          <w:rStyle w:val="s2"/>
          <w:color w:val="000000" w:themeColor="text1"/>
          <w:sz w:val="24"/>
          <w:szCs w:val="24"/>
        </w:rPr>
        <w:t>Неделяева</w:t>
      </w:r>
      <w:proofErr w:type="spellEnd"/>
      <w:r w:rsidRPr="0093410B">
        <w:rPr>
          <w:rStyle w:val="s2"/>
          <w:color w:val="000000" w:themeColor="text1"/>
          <w:sz w:val="24"/>
          <w:szCs w:val="24"/>
        </w:rPr>
        <w:t xml:space="preserve"> А.В. Нейрофизиология: Учебно-методическое пособие. Н. Новгород: НГПУ им. К. Минина, 2016.</w:t>
      </w:r>
    </w:p>
    <w:p w14:paraId="6DDBFA04" w14:textId="77777777" w:rsidR="00E64326" w:rsidRPr="0093410B" w:rsidRDefault="00E64326" w:rsidP="003D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iCs/>
          <w:color w:val="000000" w:themeColor="text1"/>
        </w:rPr>
      </w:pPr>
    </w:p>
    <w:p w14:paraId="2B135A93" w14:textId="77777777" w:rsidR="00E64326" w:rsidRPr="0093410B" w:rsidRDefault="00E64326" w:rsidP="003D5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themeColor="text1"/>
        </w:rPr>
      </w:pPr>
      <w:r w:rsidRPr="0093410B">
        <w:rPr>
          <w:bCs/>
          <w:i/>
          <w:iCs/>
          <w:color w:val="000000" w:themeColor="text1"/>
        </w:rPr>
        <w:t>7.4. Перечень ресурсов информационно-телекоммуникационной сети «Интернет», необходимых для освоения дисциплины</w:t>
      </w:r>
    </w:p>
    <w:tbl>
      <w:tblPr>
        <w:tblW w:w="0" w:type="auto"/>
        <w:tblInd w:w="-106" w:type="dxa"/>
        <w:tblLayout w:type="fixed"/>
        <w:tblCellMar>
          <w:top w:w="15" w:type="dxa"/>
          <w:left w:w="15" w:type="dxa"/>
          <w:bottom w:w="15" w:type="dxa"/>
          <w:right w:w="15" w:type="dxa"/>
        </w:tblCellMar>
        <w:tblLook w:val="0000" w:firstRow="0" w:lastRow="0" w:firstColumn="0" w:lastColumn="0" w:noHBand="0" w:noVBand="0"/>
      </w:tblPr>
      <w:tblGrid>
        <w:gridCol w:w="2941"/>
        <w:gridCol w:w="6411"/>
      </w:tblGrid>
      <w:tr w:rsidR="00E64326" w:rsidRPr="0093410B" w14:paraId="7370918A"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0867B44" w14:textId="77777777" w:rsidR="00E64326" w:rsidRPr="0093410B" w:rsidRDefault="00E64326" w:rsidP="003D5BC6">
            <w:pPr>
              <w:spacing w:line="276" w:lineRule="auto"/>
              <w:jc w:val="both"/>
              <w:rPr>
                <w:color w:val="000000" w:themeColor="text1"/>
              </w:rPr>
            </w:pPr>
            <w:r w:rsidRPr="0093410B">
              <w:rPr>
                <w:color w:val="000000" w:themeColor="text1"/>
              </w:rPr>
              <w:t>www.biblioclub.ru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233AC94" w14:textId="77777777" w:rsidR="00E64326" w:rsidRPr="0093410B" w:rsidRDefault="00E64326" w:rsidP="003D5BC6">
            <w:pPr>
              <w:spacing w:line="276" w:lineRule="auto"/>
              <w:ind w:firstLine="33"/>
              <w:rPr>
                <w:color w:val="000000" w:themeColor="text1"/>
              </w:rPr>
            </w:pPr>
            <w:r w:rsidRPr="0093410B">
              <w:rPr>
                <w:color w:val="000000" w:themeColor="text1"/>
              </w:rPr>
              <w:t>ЭБС «Университетская библиотека онлайн»</w:t>
            </w:r>
          </w:p>
        </w:tc>
      </w:tr>
      <w:tr w:rsidR="00E64326" w:rsidRPr="0093410B" w14:paraId="20642B58"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08C4AED" w14:textId="77777777" w:rsidR="00E64326" w:rsidRPr="0093410B" w:rsidRDefault="00E64326" w:rsidP="003D5BC6">
            <w:pPr>
              <w:spacing w:line="276" w:lineRule="auto"/>
              <w:jc w:val="both"/>
              <w:rPr>
                <w:color w:val="000000" w:themeColor="text1"/>
              </w:rPr>
            </w:pPr>
            <w:r w:rsidRPr="0093410B">
              <w:rPr>
                <w:color w:val="000000" w:themeColor="text1"/>
              </w:rPr>
              <w:t>www.elibrary.ru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123403C" w14:textId="77777777" w:rsidR="00E64326" w:rsidRPr="0093410B" w:rsidRDefault="00E64326" w:rsidP="003D5BC6">
            <w:pPr>
              <w:spacing w:line="276" w:lineRule="auto"/>
              <w:ind w:firstLine="33"/>
              <w:rPr>
                <w:color w:val="000000" w:themeColor="text1"/>
              </w:rPr>
            </w:pPr>
            <w:r w:rsidRPr="0093410B">
              <w:rPr>
                <w:color w:val="000000" w:themeColor="text1"/>
              </w:rPr>
              <w:t>Научная электронная библиотека</w:t>
            </w:r>
          </w:p>
        </w:tc>
      </w:tr>
      <w:tr w:rsidR="00E64326" w:rsidRPr="0093410B" w14:paraId="2D586F1D"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DDF97E0" w14:textId="77777777" w:rsidR="00E64326" w:rsidRPr="0093410B" w:rsidRDefault="00E64326" w:rsidP="003D5BC6">
            <w:pPr>
              <w:spacing w:line="276" w:lineRule="auto"/>
              <w:jc w:val="both"/>
              <w:rPr>
                <w:color w:val="000000" w:themeColor="text1"/>
              </w:rPr>
            </w:pPr>
            <w:r w:rsidRPr="0093410B">
              <w:rPr>
                <w:color w:val="000000" w:themeColor="text1"/>
              </w:rPr>
              <w:t>www.ebiblioteka.ru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5D23C19" w14:textId="77777777" w:rsidR="00E64326" w:rsidRPr="0093410B" w:rsidRDefault="00E64326" w:rsidP="003D5BC6">
            <w:pPr>
              <w:spacing w:line="276" w:lineRule="auto"/>
              <w:ind w:firstLine="33"/>
              <w:rPr>
                <w:color w:val="000000" w:themeColor="text1"/>
              </w:rPr>
            </w:pPr>
            <w:r w:rsidRPr="0093410B">
              <w:rPr>
                <w:color w:val="000000" w:themeColor="text1"/>
              </w:rPr>
              <w:t>Универсальные базы данных изданий</w:t>
            </w:r>
          </w:p>
        </w:tc>
      </w:tr>
      <w:tr w:rsidR="00E64326" w:rsidRPr="0093410B" w14:paraId="46CE2FC9"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4AB71D2" w14:textId="77777777" w:rsidR="00E64326" w:rsidRPr="0093410B" w:rsidRDefault="007907C4" w:rsidP="003D5BC6">
            <w:pPr>
              <w:spacing w:line="276" w:lineRule="auto"/>
              <w:jc w:val="both"/>
              <w:rPr>
                <w:color w:val="000000" w:themeColor="text1"/>
              </w:rPr>
            </w:pPr>
            <w:hyperlink r:id="rId20" w:history="1">
              <w:r w:rsidR="00E64326" w:rsidRPr="0093410B">
                <w:rPr>
                  <w:rStyle w:val="a8"/>
                  <w:color w:val="000000" w:themeColor="text1"/>
                </w:rPr>
                <w:t>www.college.ru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03A474D" w14:textId="77777777" w:rsidR="00E64326" w:rsidRPr="0093410B" w:rsidRDefault="00E64326" w:rsidP="003D5BC6">
            <w:pPr>
              <w:spacing w:line="276" w:lineRule="auto"/>
              <w:ind w:firstLine="33"/>
              <w:rPr>
                <w:color w:val="000000" w:themeColor="text1"/>
              </w:rPr>
            </w:pPr>
            <w:r w:rsidRPr="0093410B">
              <w:rPr>
                <w:color w:val="000000" w:themeColor="text1"/>
              </w:rPr>
              <w:t>Открытый колледж</w:t>
            </w:r>
          </w:p>
        </w:tc>
      </w:tr>
      <w:tr w:rsidR="00E64326" w:rsidRPr="0093410B" w14:paraId="4D16B873"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F0C118D" w14:textId="77777777" w:rsidR="00E64326" w:rsidRPr="0093410B" w:rsidRDefault="007907C4" w:rsidP="003D5BC6">
            <w:pPr>
              <w:spacing w:line="276" w:lineRule="auto"/>
              <w:jc w:val="both"/>
              <w:rPr>
                <w:color w:val="000000" w:themeColor="text1"/>
              </w:rPr>
            </w:pPr>
            <w:hyperlink r:id="rId21" w:history="1">
              <w:r w:rsidR="00E64326" w:rsidRPr="0093410B">
                <w:rPr>
                  <w:rStyle w:val="a8"/>
                  <w:color w:val="000000" w:themeColor="text1"/>
                </w:rPr>
                <w:t>www.ed.gov.ru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D0A3EC4" w14:textId="77777777" w:rsidR="00E64326" w:rsidRPr="0093410B" w:rsidRDefault="00E64326" w:rsidP="003D5BC6">
            <w:pPr>
              <w:spacing w:line="276" w:lineRule="auto"/>
              <w:ind w:firstLine="33"/>
              <w:rPr>
                <w:color w:val="000000" w:themeColor="text1"/>
              </w:rPr>
            </w:pPr>
            <w:r w:rsidRPr="0093410B">
              <w:rPr>
                <w:color w:val="000000" w:themeColor="text1"/>
              </w:rPr>
              <w:t>Сайт Министерства образования и науки РФ</w:t>
            </w:r>
          </w:p>
        </w:tc>
      </w:tr>
      <w:tr w:rsidR="00E64326" w:rsidRPr="0093410B" w14:paraId="74B4FD0B"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BAEE60C" w14:textId="77777777" w:rsidR="00E64326" w:rsidRPr="0093410B" w:rsidRDefault="007907C4" w:rsidP="003D5BC6">
            <w:pPr>
              <w:spacing w:line="276" w:lineRule="auto"/>
              <w:jc w:val="both"/>
              <w:rPr>
                <w:color w:val="000000" w:themeColor="text1"/>
              </w:rPr>
            </w:pPr>
            <w:hyperlink r:id="rId22" w:history="1">
              <w:r w:rsidR="00E64326" w:rsidRPr="0093410B">
                <w:rPr>
                  <w:rStyle w:val="a8"/>
                  <w:color w:val="000000" w:themeColor="text1"/>
                </w:rPr>
                <w:t>http://dic.academic.ru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FBC4521" w14:textId="77777777" w:rsidR="00E64326" w:rsidRPr="0093410B" w:rsidRDefault="00E64326" w:rsidP="003D5BC6">
            <w:pPr>
              <w:spacing w:line="276" w:lineRule="auto"/>
              <w:ind w:firstLine="33"/>
              <w:rPr>
                <w:color w:val="000000" w:themeColor="text1"/>
              </w:rPr>
            </w:pPr>
            <w:r w:rsidRPr="0093410B">
              <w:rPr>
                <w:color w:val="000000" w:themeColor="text1"/>
              </w:rPr>
              <w:t>Словари и энциклопедии он-</w:t>
            </w:r>
            <w:proofErr w:type="spellStart"/>
            <w:r w:rsidRPr="0093410B">
              <w:rPr>
                <w:color w:val="000000" w:themeColor="text1"/>
              </w:rPr>
              <w:t>лайн</w:t>
            </w:r>
            <w:proofErr w:type="spellEnd"/>
          </w:p>
        </w:tc>
      </w:tr>
      <w:tr w:rsidR="00E64326" w:rsidRPr="0093410B" w14:paraId="4CC19E9C"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E5C8B27" w14:textId="77777777" w:rsidR="00E64326" w:rsidRPr="0093410B" w:rsidRDefault="007907C4" w:rsidP="003D5BC6">
            <w:pPr>
              <w:spacing w:line="276" w:lineRule="auto"/>
              <w:rPr>
                <w:color w:val="000000" w:themeColor="text1"/>
              </w:rPr>
            </w:pPr>
            <w:hyperlink r:id="rId23" w:history="1">
              <w:r w:rsidR="00E64326" w:rsidRPr="0093410B">
                <w:rPr>
                  <w:rStyle w:val="a8"/>
                  <w:color w:val="000000" w:themeColor="text1"/>
                </w:rPr>
                <w:t>http://biblioclub.ru/index.php?page=book&amp;id=461361</w:t>
              </w:r>
            </w:hyperlink>
            <w:r w:rsidR="00E64326" w:rsidRPr="0093410B">
              <w:rPr>
                <w:color w:val="000000" w:themeColor="text1"/>
              </w:rPr>
              <w:t> </w:t>
            </w:r>
          </w:p>
          <w:p w14:paraId="1F533043" w14:textId="77777777" w:rsidR="00E64326" w:rsidRPr="0093410B" w:rsidRDefault="00E64326" w:rsidP="003D5BC6">
            <w:pPr>
              <w:spacing w:line="276" w:lineRule="auto"/>
              <w:jc w:val="both"/>
              <w:rPr>
                <w:color w:val="000000" w:themeColor="text1"/>
              </w:rPr>
            </w:pP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56F2CB1" w14:textId="77777777" w:rsidR="00E64326" w:rsidRPr="0093410B" w:rsidRDefault="00E64326" w:rsidP="003D5BC6">
            <w:pPr>
              <w:spacing w:line="276" w:lineRule="auto"/>
              <w:rPr>
                <w:color w:val="000000" w:themeColor="text1"/>
              </w:rPr>
            </w:pPr>
            <w:proofErr w:type="spellStart"/>
            <w:r w:rsidRPr="0093410B">
              <w:rPr>
                <w:color w:val="000000" w:themeColor="text1"/>
              </w:rPr>
              <w:t>Солодков</w:t>
            </w:r>
            <w:proofErr w:type="spellEnd"/>
            <w:r w:rsidRPr="0093410B">
              <w:rPr>
                <w:color w:val="000000" w:themeColor="text1"/>
              </w:rPr>
              <w:t>, А.С. Физиология человека: общая, спортивная, возрастная : учебник для высших учебных заведений физической культуры / А.С. </w:t>
            </w:r>
            <w:proofErr w:type="spellStart"/>
            <w:r w:rsidRPr="0093410B">
              <w:rPr>
                <w:color w:val="000000" w:themeColor="text1"/>
              </w:rPr>
              <w:t>Солодков</w:t>
            </w:r>
            <w:proofErr w:type="spellEnd"/>
            <w:r w:rsidRPr="0093410B">
              <w:rPr>
                <w:color w:val="000000" w:themeColor="text1"/>
              </w:rPr>
              <w:t>, Е.Б. Сологуб. - 7-е изд. - Москва : Спорт, 2017. - 621 с. : ил. - ISBN 978-5-906839-86-2 ; То же [Электронный ресурс]. - URL: </w:t>
            </w:r>
            <w:hyperlink r:id="rId24" w:history="1">
              <w:r w:rsidRPr="0093410B">
                <w:rPr>
                  <w:rStyle w:val="a8"/>
                  <w:color w:val="000000" w:themeColor="text1"/>
                </w:rPr>
                <w:t>http://biblioclub.ru/index.php?page=book&amp;id=461361</w:t>
              </w:r>
            </w:hyperlink>
            <w:r w:rsidRPr="0093410B">
              <w:rPr>
                <w:color w:val="000000" w:themeColor="text1"/>
              </w:rPr>
              <w:t> </w:t>
            </w:r>
          </w:p>
          <w:p w14:paraId="25125E8A" w14:textId="77777777" w:rsidR="00E64326" w:rsidRPr="0093410B" w:rsidRDefault="00E64326" w:rsidP="003D5BC6">
            <w:pPr>
              <w:spacing w:line="276" w:lineRule="auto"/>
              <w:ind w:firstLine="33"/>
              <w:rPr>
                <w:color w:val="000000" w:themeColor="text1"/>
              </w:rPr>
            </w:pPr>
          </w:p>
        </w:tc>
      </w:tr>
    </w:tbl>
    <w:p w14:paraId="3AEEB5A4" w14:textId="77777777" w:rsidR="00E64326" w:rsidRPr="0093410B" w:rsidRDefault="00E64326" w:rsidP="003D5BC6">
      <w:pPr>
        <w:spacing w:line="276" w:lineRule="auto"/>
        <w:ind w:firstLine="709"/>
        <w:jc w:val="both"/>
        <w:rPr>
          <w:bCs/>
          <w:color w:val="000000" w:themeColor="text1"/>
        </w:rPr>
      </w:pPr>
    </w:p>
    <w:p w14:paraId="72BB2ECA"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8. Фонды оценочных средств</w:t>
      </w:r>
    </w:p>
    <w:p w14:paraId="11FEEFE6" w14:textId="77777777" w:rsidR="00E64326" w:rsidRPr="0093410B" w:rsidRDefault="00E64326" w:rsidP="003D5BC6">
      <w:pPr>
        <w:spacing w:line="276" w:lineRule="auto"/>
        <w:ind w:firstLine="709"/>
        <w:jc w:val="both"/>
        <w:rPr>
          <w:color w:val="000000" w:themeColor="text1"/>
        </w:rPr>
      </w:pPr>
      <w:r w:rsidRPr="0093410B">
        <w:rPr>
          <w:color w:val="000000" w:themeColor="text1"/>
          <w:spacing w:val="-4"/>
        </w:rPr>
        <w:t>Фонд оценочных средств представлен в Приложении 2.</w:t>
      </w:r>
    </w:p>
    <w:p w14:paraId="7C460F69" w14:textId="77777777" w:rsidR="00E64326" w:rsidRPr="0093410B" w:rsidRDefault="00E64326" w:rsidP="003D5BC6">
      <w:pPr>
        <w:spacing w:line="276" w:lineRule="auto"/>
        <w:ind w:firstLine="709"/>
        <w:jc w:val="both"/>
        <w:rPr>
          <w:color w:val="000000" w:themeColor="text1"/>
        </w:rPr>
      </w:pPr>
      <w:r w:rsidRPr="0093410B">
        <w:rPr>
          <w:b/>
          <w:bCs/>
          <w:color w:val="000000" w:themeColor="text1"/>
        </w:rPr>
        <w:t>9. Материально-техническое обеспечение образовательного процесса по дисциплине</w:t>
      </w:r>
    </w:p>
    <w:p w14:paraId="26CA2C94" w14:textId="77777777" w:rsidR="00E64326" w:rsidRPr="0093410B" w:rsidRDefault="00E64326" w:rsidP="003D5BC6">
      <w:pPr>
        <w:spacing w:line="276" w:lineRule="auto"/>
        <w:ind w:firstLine="709"/>
        <w:jc w:val="both"/>
        <w:rPr>
          <w:color w:val="000000" w:themeColor="text1"/>
        </w:rPr>
      </w:pPr>
      <w:r w:rsidRPr="0093410B">
        <w:rPr>
          <w:bCs/>
          <w:i/>
          <w:color w:val="000000" w:themeColor="text1"/>
        </w:rPr>
        <w:t>9.1. Описание материально-технической базы</w:t>
      </w:r>
    </w:p>
    <w:p w14:paraId="351CDFF1" w14:textId="77777777" w:rsidR="00E64326" w:rsidRPr="0093410B" w:rsidRDefault="00E64326" w:rsidP="003D5BC6">
      <w:pPr>
        <w:pStyle w:val="p20"/>
        <w:shd w:val="clear" w:color="auto" w:fill="FFFFFF"/>
        <w:spacing w:before="0" w:after="0" w:line="276" w:lineRule="auto"/>
        <w:ind w:firstLine="708"/>
        <w:jc w:val="both"/>
        <w:rPr>
          <w:color w:val="000000" w:themeColor="text1"/>
        </w:rPr>
      </w:pPr>
      <w:r w:rsidRPr="0093410B">
        <w:rPr>
          <w:color w:val="000000" w:themeColor="text1"/>
        </w:rPr>
        <w:lastRenderedPageBreak/>
        <w:t>Реализация дисциплины требует наличия учебной аудитории</w:t>
      </w:r>
      <w:r w:rsidR="00374E6B" w:rsidRPr="0093410B">
        <w:rPr>
          <w:color w:val="000000" w:themeColor="text1"/>
        </w:rPr>
        <w:t>.</w:t>
      </w:r>
    </w:p>
    <w:p w14:paraId="2FC7E08A" w14:textId="77777777" w:rsidR="00E64326" w:rsidRPr="0093410B" w:rsidRDefault="00E64326" w:rsidP="003D5BC6">
      <w:pPr>
        <w:pStyle w:val="p38"/>
        <w:shd w:val="clear" w:color="auto" w:fill="FFFFFF"/>
        <w:spacing w:before="0" w:after="0" w:line="276" w:lineRule="auto"/>
        <w:ind w:firstLine="720"/>
        <w:jc w:val="both"/>
        <w:rPr>
          <w:color w:val="000000" w:themeColor="text1"/>
        </w:rPr>
      </w:pPr>
      <w:r w:rsidRPr="0093410B">
        <w:rPr>
          <w:rStyle w:val="s9"/>
          <w:color w:val="000000" w:themeColor="text1"/>
        </w:rPr>
        <w:t>Технические средства обучения: мультимедийное оборудование.</w:t>
      </w:r>
    </w:p>
    <w:p w14:paraId="21FDEC9F" w14:textId="77777777" w:rsidR="00E64326" w:rsidRPr="0093410B" w:rsidRDefault="00E64326" w:rsidP="003D5BC6">
      <w:pPr>
        <w:spacing w:line="276" w:lineRule="auto"/>
        <w:ind w:firstLine="709"/>
        <w:jc w:val="both"/>
        <w:rPr>
          <w:bCs/>
          <w:i/>
          <w:color w:val="000000" w:themeColor="text1"/>
        </w:rPr>
      </w:pPr>
    </w:p>
    <w:p w14:paraId="256B451D" w14:textId="77777777" w:rsidR="00E64326" w:rsidRPr="0093410B" w:rsidRDefault="00E64326" w:rsidP="003D5BC6">
      <w:pPr>
        <w:spacing w:line="276" w:lineRule="auto"/>
        <w:ind w:firstLine="709"/>
        <w:jc w:val="both"/>
        <w:rPr>
          <w:color w:val="000000" w:themeColor="text1"/>
        </w:rPr>
      </w:pPr>
      <w:r w:rsidRPr="0093410B">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F47299A" w14:textId="77777777" w:rsidR="00E64326" w:rsidRPr="0093410B" w:rsidRDefault="00E64326" w:rsidP="003D5BC6">
      <w:pPr>
        <w:spacing w:line="276" w:lineRule="auto"/>
        <w:ind w:firstLine="709"/>
        <w:jc w:val="both"/>
        <w:rPr>
          <w:color w:val="000000" w:themeColor="text1"/>
        </w:rPr>
      </w:pPr>
      <w:r w:rsidRPr="0093410B">
        <w:rPr>
          <w:bCs/>
          <w:color w:val="000000" w:themeColor="text1"/>
        </w:rPr>
        <w:t>Перечень сайтов для образовательного процесса:</w:t>
      </w:r>
    </w:p>
    <w:tbl>
      <w:tblPr>
        <w:tblW w:w="0" w:type="auto"/>
        <w:tblInd w:w="-106" w:type="dxa"/>
        <w:tblLayout w:type="fixed"/>
        <w:tblCellMar>
          <w:top w:w="15" w:type="dxa"/>
          <w:left w:w="15" w:type="dxa"/>
          <w:bottom w:w="15" w:type="dxa"/>
          <w:right w:w="15" w:type="dxa"/>
        </w:tblCellMar>
        <w:tblLook w:val="0000" w:firstRow="0" w:lastRow="0" w:firstColumn="0" w:lastColumn="0" w:noHBand="0" w:noVBand="0"/>
      </w:tblPr>
      <w:tblGrid>
        <w:gridCol w:w="2941"/>
        <w:gridCol w:w="6411"/>
      </w:tblGrid>
      <w:tr w:rsidR="00E64326" w:rsidRPr="0093410B" w14:paraId="38C8C6B9"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813B80A" w14:textId="77777777" w:rsidR="00E64326" w:rsidRPr="0093410B" w:rsidRDefault="00E64326" w:rsidP="003D5BC6">
            <w:pPr>
              <w:spacing w:line="276" w:lineRule="auto"/>
              <w:jc w:val="both"/>
              <w:rPr>
                <w:color w:val="000000" w:themeColor="text1"/>
              </w:rPr>
            </w:pPr>
            <w:r w:rsidRPr="0093410B">
              <w:rPr>
                <w:color w:val="000000" w:themeColor="text1"/>
              </w:rPr>
              <w:t>www.biblioclub.ru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78808DC" w14:textId="77777777" w:rsidR="00E64326" w:rsidRPr="0093410B" w:rsidRDefault="00E64326" w:rsidP="003D5BC6">
            <w:pPr>
              <w:spacing w:line="276" w:lineRule="auto"/>
              <w:ind w:firstLine="33"/>
              <w:rPr>
                <w:color w:val="000000" w:themeColor="text1"/>
              </w:rPr>
            </w:pPr>
            <w:r w:rsidRPr="0093410B">
              <w:rPr>
                <w:color w:val="000000" w:themeColor="text1"/>
              </w:rPr>
              <w:t>ЭБС «Университетская библиотека онлайн»</w:t>
            </w:r>
          </w:p>
        </w:tc>
      </w:tr>
      <w:tr w:rsidR="00E64326" w:rsidRPr="0093410B" w14:paraId="3D84677D"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97C8924" w14:textId="77777777" w:rsidR="00E64326" w:rsidRPr="0093410B" w:rsidRDefault="00E64326" w:rsidP="003D5BC6">
            <w:pPr>
              <w:spacing w:line="276" w:lineRule="auto"/>
              <w:jc w:val="both"/>
              <w:rPr>
                <w:color w:val="000000" w:themeColor="text1"/>
              </w:rPr>
            </w:pPr>
            <w:r w:rsidRPr="0093410B">
              <w:rPr>
                <w:color w:val="000000" w:themeColor="text1"/>
              </w:rPr>
              <w:t>www.elibrary.ru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9A5ED11" w14:textId="77777777" w:rsidR="00E64326" w:rsidRPr="0093410B" w:rsidRDefault="00E64326" w:rsidP="003D5BC6">
            <w:pPr>
              <w:spacing w:line="276" w:lineRule="auto"/>
              <w:ind w:firstLine="33"/>
              <w:rPr>
                <w:color w:val="000000" w:themeColor="text1"/>
              </w:rPr>
            </w:pPr>
            <w:r w:rsidRPr="0093410B">
              <w:rPr>
                <w:color w:val="000000" w:themeColor="text1"/>
              </w:rPr>
              <w:t>Научная электронная библиотека</w:t>
            </w:r>
          </w:p>
        </w:tc>
      </w:tr>
      <w:tr w:rsidR="00E64326" w:rsidRPr="0093410B" w14:paraId="61B07702"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B82F6BC" w14:textId="77777777" w:rsidR="00E64326" w:rsidRPr="0093410B" w:rsidRDefault="00E64326" w:rsidP="003D5BC6">
            <w:pPr>
              <w:spacing w:line="276" w:lineRule="auto"/>
              <w:jc w:val="both"/>
              <w:rPr>
                <w:color w:val="000000" w:themeColor="text1"/>
              </w:rPr>
            </w:pPr>
            <w:r w:rsidRPr="0093410B">
              <w:rPr>
                <w:color w:val="000000" w:themeColor="text1"/>
              </w:rPr>
              <w:t>www.ebiblioteka.ru</w:t>
            </w:r>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A40595A" w14:textId="77777777" w:rsidR="00E64326" w:rsidRPr="0093410B" w:rsidRDefault="00E64326" w:rsidP="003D5BC6">
            <w:pPr>
              <w:spacing w:line="276" w:lineRule="auto"/>
              <w:ind w:firstLine="33"/>
              <w:rPr>
                <w:color w:val="000000" w:themeColor="text1"/>
              </w:rPr>
            </w:pPr>
            <w:r w:rsidRPr="0093410B">
              <w:rPr>
                <w:color w:val="000000" w:themeColor="text1"/>
              </w:rPr>
              <w:t>Универсальные базы данных изданий</w:t>
            </w:r>
          </w:p>
        </w:tc>
      </w:tr>
      <w:tr w:rsidR="00E64326" w:rsidRPr="0093410B" w14:paraId="0A96FF24"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9D27319" w14:textId="77777777" w:rsidR="00E64326" w:rsidRPr="0093410B" w:rsidRDefault="007907C4" w:rsidP="003D5BC6">
            <w:pPr>
              <w:spacing w:line="276" w:lineRule="auto"/>
              <w:jc w:val="both"/>
              <w:rPr>
                <w:color w:val="000000" w:themeColor="text1"/>
              </w:rPr>
            </w:pPr>
            <w:hyperlink r:id="rId25" w:history="1">
              <w:r w:rsidR="00E64326" w:rsidRPr="0093410B">
                <w:rPr>
                  <w:rStyle w:val="a8"/>
                  <w:color w:val="000000" w:themeColor="text1"/>
                </w:rPr>
                <w:t>www.college.ru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9966B16" w14:textId="77777777" w:rsidR="00E64326" w:rsidRPr="0093410B" w:rsidRDefault="00E64326" w:rsidP="003D5BC6">
            <w:pPr>
              <w:spacing w:line="276" w:lineRule="auto"/>
              <w:ind w:firstLine="33"/>
              <w:rPr>
                <w:color w:val="000000" w:themeColor="text1"/>
              </w:rPr>
            </w:pPr>
            <w:r w:rsidRPr="0093410B">
              <w:rPr>
                <w:color w:val="000000" w:themeColor="text1"/>
              </w:rPr>
              <w:t>Открытый колледж</w:t>
            </w:r>
          </w:p>
        </w:tc>
      </w:tr>
      <w:tr w:rsidR="00E64326" w:rsidRPr="0093410B" w14:paraId="03CDEC5B"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DC6BAE1" w14:textId="77777777" w:rsidR="00E64326" w:rsidRPr="0093410B" w:rsidRDefault="007907C4" w:rsidP="003D5BC6">
            <w:pPr>
              <w:spacing w:line="276" w:lineRule="auto"/>
              <w:jc w:val="both"/>
              <w:rPr>
                <w:color w:val="000000" w:themeColor="text1"/>
              </w:rPr>
            </w:pPr>
            <w:hyperlink r:id="rId26" w:history="1">
              <w:r w:rsidR="00E64326" w:rsidRPr="0093410B">
                <w:rPr>
                  <w:rStyle w:val="a8"/>
                  <w:color w:val="000000" w:themeColor="text1"/>
                </w:rPr>
                <w:t>www.ed.gov.ru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BFC296C" w14:textId="77777777" w:rsidR="00E64326" w:rsidRPr="0093410B" w:rsidRDefault="00E64326" w:rsidP="003D5BC6">
            <w:pPr>
              <w:spacing w:line="276" w:lineRule="auto"/>
              <w:ind w:firstLine="33"/>
              <w:rPr>
                <w:color w:val="000000" w:themeColor="text1"/>
              </w:rPr>
            </w:pPr>
            <w:r w:rsidRPr="0093410B">
              <w:rPr>
                <w:color w:val="000000" w:themeColor="text1"/>
              </w:rPr>
              <w:t>Сайт Министерства образования и науки РФ</w:t>
            </w:r>
          </w:p>
        </w:tc>
      </w:tr>
      <w:tr w:rsidR="00E64326" w:rsidRPr="0093410B" w14:paraId="1CFF854F" w14:textId="77777777" w:rsidTr="00F056B6">
        <w:tc>
          <w:tcPr>
            <w:tcW w:w="294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DF1038D" w14:textId="77777777" w:rsidR="00E64326" w:rsidRPr="0093410B" w:rsidRDefault="007907C4" w:rsidP="003D5BC6">
            <w:pPr>
              <w:spacing w:line="276" w:lineRule="auto"/>
              <w:jc w:val="both"/>
              <w:rPr>
                <w:color w:val="000000" w:themeColor="text1"/>
              </w:rPr>
            </w:pPr>
            <w:hyperlink r:id="rId27" w:history="1">
              <w:r w:rsidR="00E64326" w:rsidRPr="0093410B">
                <w:rPr>
                  <w:rStyle w:val="a8"/>
                  <w:color w:val="000000" w:themeColor="text1"/>
                </w:rPr>
                <w:t>http://dic.academic.ru</w:t>
              </w:r>
            </w:hyperlink>
          </w:p>
        </w:tc>
        <w:tc>
          <w:tcPr>
            <w:tcW w:w="641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221FD4E" w14:textId="77777777" w:rsidR="00E64326" w:rsidRPr="0093410B" w:rsidRDefault="00E64326" w:rsidP="003D5BC6">
            <w:pPr>
              <w:spacing w:line="276" w:lineRule="auto"/>
              <w:ind w:firstLine="33"/>
              <w:rPr>
                <w:color w:val="000000" w:themeColor="text1"/>
              </w:rPr>
            </w:pPr>
            <w:r w:rsidRPr="0093410B">
              <w:rPr>
                <w:color w:val="000000" w:themeColor="text1"/>
              </w:rPr>
              <w:t>Словари и энциклопедии он-</w:t>
            </w:r>
            <w:proofErr w:type="spellStart"/>
            <w:r w:rsidRPr="0093410B">
              <w:rPr>
                <w:color w:val="000000" w:themeColor="text1"/>
              </w:rPr>
              <w:t>лайн</w:t>
            </w:r>
            <w:proofErr w:type="spellEnd"/>
          </w:p>
        </w:tc>
      </w:tr>
    </w:tbl>
    <w:p w14:paraId="11A9F7CD" w14:textId="77777777" w:rsidR="00E64326" w:rsidRPr="0093410B" w:rsidRDefault="00E64326" w:rsidP="003D5BC6">
      <w:pPr>
        <w:spacing w:line="276" w:lineRule="auto"/>
        <w:ind w:firstLine="708"/>
        <w:jc w:val="both"/>
        <w:rPr>
          <w:color w:val="000000" w:themeColor="text1"/>
        </w:rPr>
      </w:pPr>
      <w:r w:rsidRPr="0093410B">
        <w:rPr>
          <w:color w:val="000000" w:themeColor="text1"/>
        </w:rPr>
        <w:t>Перечень программного обеспечения:</w:t>
      </w:r>
    </w:p>
    <w:p w14:paraId="40942D9E" w14:textId="77777777" w:rsidR="00E64326" w:rsidRPr="0093410B" w:rsidRDefault="00E64326" w:rsidP="003D5BC6">
      <w:pPr>
        <w:spacing w:line="276" w:lineRule="auto"/>
        <w:ind w:firstLine="708"/>
        <w:jc w:val="both"/>
        <w:rPr>
          <w:color w:val="000000" w:themeColor="text1"/>
        </w:rPr>
      </w:pPr>
      <w:r w:rsidRPr="0093410B">
        <w:rPr>
          <w:color w:val="000000" w:themeColor="text1"/>
        </w:rPr>
        <w:t xml:space="preserve">Общесистемные программы: пакет программ </w:t>
      </w:r>
      <w:proofErr w:type="spellStart"/>
      <w:r w:rsidRPr="0093410B">
        <w:rPr>
          <w:color w:val="000000" w:themeColor="text1"/>
        </w:rPr>
        <w:t>MicrosoftOffice</w:t>
      </w:r>
      <w:proofErr w:type="spellEnd"/>
      <w:r w:rsidRPr="0093410B">
        <w:rPr>
          <w:color w:val="000000" w:themeColor="text1"/>
        </w:rPr>
        <w:t xml:space="preserve">: </w:t>
      </w:r>
      <w:proofErr w:type="spellStart"/>
      <w:r w:rsidRPr="0093410B">
        <w:rPr>
          <w:color w:val="000000" w:themeColor="text1"/>
        </w:rPr>
        <w:t>MicrosoftWord</w:t>
      </w:r>
      <w:proofErr w:type="spellEnd"/>
      <w:r w:rsidRPr="0093410B">
        <w:rPr>
          <w:color w:val="000000" w:themeColor="text1"/>
        </w:rPr>
        <w:t xml:space="preserve">, </w:t>
      </w:r>
      <w:proofErr w:type="spellStart"/>
      <w:r w:rsidRPr="0093410B">
        <w:rPr>
          <w:color w:val="000000" w:themeColor="text1"/>
        </w:rPr>
        <w:t>MicrosoftExcel</w:t>
      </w:r>
      <w:proofErr w:type="spellEnd"/>
      <w:r w:rsidRPr="0093410B">
        <w:rPr>
          <w:color w:val="000000" w:themeColor="text1"/>
        </w:rPr>
        <w:t xml:space="preserve">, </w:t>
      </w:r>
      <w:proofErr w:type="spellStart"/>
      <w:r w:rsidRPr="0093410B">
        <w:rPr>
          <w:color w:val="000000" w:themeColor="text1"/>
        </w:rPr>
        <w:t>MicrosoftPowerPoint</w:t>
      </w:r>
      <w:proofErr w:type="spellEnd"/>
      <w:r w:rsidRPr="0093410B">
        <w:rPr>
          <w:color w:val="000000" w:themeColor="text1"/>
        </w:rPr>
        <w:t xml:space="preserve">; антивирусные программы  </w:t>
      </w:r>
      <w:proofErr w:type="spellStart"/>
      <w:r w:rsidRPr="0093410B">
        <w:rPr>
          <w:color w:val="000000" w:themeColor="text1"/>
        </w:rPr>
        <w:t>Kaspersky</w:t>
      </w:r>
      <w:proofErr w:type="spellEnd"/>
      <w:r w:rsidRPr="0093410B">
        <w:rPr>
          <w:color w:val="000000" w:themeColor="text1"/>
        </w:rPr>
        <w:t xml:space="preserve">, </w:t>
      </w:r>
      <w:proofErr w:type="spellStart"/>
      <w:r w:rsidRPr="0093410B">
        <w:rPr>
          <w:color w:val="000000" w:themeColor="text1"/>
        </w:rPr>
        <w:t>Aidstest</w:t>
      </w:r>
      <w:proofErr w:type="spellEnd"/>
      <w:r w:rsidRPr="0093410B">
        <w:rPr>
          <w:color w:val="000000" w:themeColor="text1"/>
        </w:rPr>
        <w:t xml:space="preserve">, </w:t>
      </w:r>
      <w:proofErr w:type="spellStart"/>
      <w:r w:rsidRPr="0093410B">
        <w:rPr>
          <w:color w:val="000000" w:themeColor="text1"/>
        </w:rPr>
        <w:t>DoctorWeb</w:t>
      </w:r>
      <w:proofErr w:type="spellEnd"/>
      <w:r w:rsidRPr="0093410B">
        <w:rPr>
          <w:color w:val="000000" w:themeColor="text1"/>
        </w:rPr>
        <w:t xml:space="preserve">, </w:t>
      </w:r>
      <w:proofErr w:type="spellStart"/>
      <w:r w:rsidRPr="0093410B">
        <w:rPr>
          <w:color w:val="000000" w:themeColor="text1"/>
        </w:rPr>
        <w:t>AntiVirus</w:t>
      </w:r>
      <w:proofErr w:type="spellEnd"/>
      <w:r w:rsidRPr="0093410B">
        <w:rPr>
          <w:color w:val="000000" w:themeColor="text1"/>
        </w:rPr>
        <w:t xml:space="preserve">, и др.; программы, обеспечивающие связь с </w:t>
      </w:r>
      <w:proofErr w:type="spellStart"/>
      <w:r w:rsidRPr="0093410B">
        <w:rPr>
          <w:color w:val="000000" w:themeColor="text1"/>
        </w:rPr>
        <w:t>Internet</w:t>
      </w:r>
      <w:proofErr w:type="spellEnd"/>
      <w:r w:rsidRPr="0093410B">
        <w:rPr>
          <w:color w:val="000000" w:themeColor="text1"/>
        </w:rPr>
        <w:t xml:space="preserve">, </w:t>
      </w:r>
      <w:proofErr w:type="spellStart"/>
      <w:r w:rsidRPr="0093410B">
        <w:rPr>
          <w:color w:val="000000" w:themeColor="text1"/>
        </w:rPr>
        <w:t>Microsoft</w:t>
      </w:r>
      <w:proofErr w:type="spellEnd"/>
      <w:r w:rsidRPr="0093410B">
        <w:rPr>
          <w:color w:val="000000" w:themeColor="text1"/>
        </w:rPr>
        <w:t xml:space="preserve"> </w:t>
      </w:r>
      <w:proofErr w:type="spellStart"/>
      <w:r w:rsidRPr="0093410B">
        <w:rPr>
          <w:color w:val="000000" w:themeColor="text1"/>
        </w:rPr>
        <w:t>Internet</w:t>
      </w:r>
      <w:proofErr w:type="spellEnd"/>
      <w:r w:rsidRPr="0093410B">
        <w:rPr>
          <w:color w:val="000000" w:themeColor="text1"/>
        </w:rPr>
        <w:t xml:space="preserve"> </w:t>
      </w:r>
      <w:proofErr w:type="spellStart"/>
      <w:r w:rsidRPr="0093410B">
        <w:rPr>
          <w:color w:val="000000" w:themeColor="text1"/>
        </w:rPr>
        <w:t>Explorer</w:t>
      </w:r>
      <w:proofErr w:type="spellEnd"/>
      <w:r w:rsidRPr="0093410B">
        <w:rPr>
          <w:color w:val="000000" w:themeColor="text1"/>
        </w:rPr>
        <w:t xml:space="preserve">, </w:t>
      </w:r>
      <w:r w:rsidRPr="0093410B">
        <w:rPr>
          <w:color w:val="000000" w:themeColor="text1"/>
          <w:lang w:val="en-US"/>
        </w:rPr>
        <w:t>Mozilla</w:t>
      </w:r>
      <w:r w:rsidRPr="0093410B">
        <w:rPr>
          <w:color w:val="000000" w:themeColor="text1"/>
        </w:rPr>
        <w:t xml:space="preserve"> </w:t>
      </w:r>
      <w:proofErr w:type="spellStart"/>
      <w:r w:rsidRPr="0093410B">
        <w:rPr>
          <w:color w:val="000000" w:themeColor="text1"/>
          <w:lang w:val="en-US"/>
        </w:rPr>
        <w:t>firefox</w:t>
      </w:r>
      <w:proofErr w:type="spellEnd"/>
      <w:r w:rsidRPr="0093410B">
        <w:rPr>
          <w:color w:val="000000" w:themeColor="text1"/>
        </w:rPr>
        <w:t xml:space="preserve"> и </w:t>
      </w:r>
      <w:proofErr w:type="spellStart"/>
      <w:r w:rsidRPr="0093410B">
        <w:rPr>
          <w:color w:val="000000" w:themeColor="text1"/>
        </w:rPr>
        <w:t>др</w:t>
      </w:r>
      <w:proofErr w:type="spellEnd"/>
      <w:r w:rsidRPr="0093410B">
        <w:rPr>
          <w:color w:val="000000" w:themeColor="text1"/>
        </w:rPr>
        <w:t xml:space="preserve">; программы архивирования файлов </w:t>
      </w:r>
      <w:hyperlink r:id="rId28" w:history="1">
        <w:proofErr w:type="spellStart"/>
        <w:r w:rsidRPr="0093410B">
          <w:rPr>
            <w:rStyle w:val="a8"/>
            <w:color w:val="000000" w:themeColor="text1"/>
          </w:rPr>
          <w:t>WinRAR</w:t>
        </w:r>
        <w:proofErr w:type="spellEnd"/>
      </w:hyperlink>
      <w:r w:rsidRPr="0093410B">
        <w:rPr>
          <w:color w:val="000000" w:themeColor="text1"/>
        </w:rPr>
        <w:t xml:space="preserve">, </w:t>
      </w:r>
      <w:hyperlink r:id="rId29" w:history="1">
        <w:r w:rsidRPr="0093410B">
          <w:rPr>
            <w:rStyle w:val="a8"/>
            <w:color w:val="000000" w:themeColor="text1"/>
          </w:rPr>
          <w:t>7-Zip</w:t>
        </w:r>
      </w:hyperlink>
      <w:r w:rsidRPr="0093410B">
        <w:rPr>
          <w:color w:val="000000" w:themeColor="text1"/>
        </w:rPr>
        <w:t xml:space="preserve">; программы для работы с </w:t>
      </w:r>
      <w:r w:rsidRPr="0093410B">
        <w:rPr>
          <w:color w:val="000000" w:themeColor="text1"/>
          <w:lang w:val="en-US"/>
        </w:rPr>
        <w:t>PDF</w:t>
      </w:r>
      <w:r w:rsidRPr="0093410B">
        <w:rPr>
          <w:color w:val="000000" w:themeColor="text1"/>
        </w:rPr>
        <w:t>-файлами</w:t>
      </w:r>
      <w:r w:rsidRPr="0093410B">
        <w:rPr>
          <w:bCs/>
          <w:color w:val="000000" w:themeColor="text1"/>
        </w:rPr>
        <w:t>.</w:t>
      </w:r>
    </w:p>
    <w:p w14:paraId="0FA6DE71" w14:textId="77777777" w:rsidR="00E64326" w:rsidRPr="0093410B" w:rsidRDefault="00E64326" w:rsidP="00E64326">
      <w:pPr>
        <w:spacing w:after="200"/>
        <w:rPr>
          <w:color w:val="000000" w:themeColor="text1"/>
        </w:rPr>
      </w:pPr>
    </w:p>
    <w:p w14:paraId="0FB058F0" w14:textId="77777777" w:rsidR="001A3CFA" w:rsidRPr="0093410B" w:rsidRDefault="001A3CFA" w:rsidP="001A3CFA">
      <w:pPr>
        <w:jc w:val="center"/>
        <w:rPr>
          <w:rFonts w:eastAsia="Times New Roman"/>
          <w:b/>
          <w:color w:val="000000" w:themeColor="text1"/>
        </w:rPr>
      </w:pPr>
      <w:r w:rsidRPr="0093410B">
        <w:rPr>
          <w:rFonts w:eastAsia="Times New Roman"/>
          <w:b/>
          <w:color w:val="000000" w:themeColor="text1"/>
        </w:rPr>
        <w:t>5.2. ПРОГРАММА ДИСЦИПЛИНЫ</w:t>
      </w:r>
    </w:p>
    <w:p w14:paraId="7B50B864" w14:textId="77777777" w:rsidR="00730851" w:rsidRPr="0093410B" w:rsidRDefault="00DD4A7E" w:rsidP="001A3CFA">
      <w:pPr>
        <w:jc w:val="center"/>
        <w:rPr>
          <w:rFonts w:eastAsia="Times New Roman"/>
          <w:b/>
          <w:color w:val="000000" w:themeColor="text1"/>
        </w:rPr>
      </w:pPr>
      <w:r w:rsidRPr="0093410B">
        <w:rPr>
          <w:rFonts w:eastAsia="Times New Roman"/>
          <w:b/>
          <w:color w:val="000000" w:themeColor="text1"/>
        </w:rPr>
        <w:t>«</w:t>
      </w:r>
      <w:r w:rsidR="00730851" w:rsidRPr="0093410B">
        <w:rPr>
          <w:rFonts w:eastAsia="Times New Roman"/>
          <w:b/>
          <w:color w:val="000000" w:themeColor="text1"/>
        </w:rPr>
        <w:t>Физиология высшей нервной деятельности и сенсорных систем</w:t>
      </w:r>
      <w:r w:rsidRPr="0093410B">
        <w:rPr>
          <w:rFonts w:eastAsia="Times New Roman"/>
          <w:b/>
          <w:color w:val="000000" w:themeColor="text1"/>
        </w:rPr>
        <w:t>»</w:t>
      </w:r>
    </w:p>
    <w:p w14:paraId="62BEBFEC" w14:textId="77777777" w:rsidR="00DD4A7E" w:rsidRPr="0093410B" w:rsidRDefault="00DD4A7E" w:rsidP="00DD4A7E">
      <w:pPr>
        <w:tabs>
          <w:tab w:val="left" w:pos="720"/>
        </w:tabs>
        <w:spacing w:line="360" w:lineRule="auto"/>
        <w:jc w:val="both"/>
        <w:rPr>
          <w:color w:val="000000" w:themeColor="text1"/>
        </w:rPr>
      </w:pPr>
      <w:r w:rsidRPr="0093410B">
        <w:rPr>
          <w:rFonts w:eastAsia="Times New Roman"/>
          <w:b/>
          <w:bCs/>
          <w:color w:val="000000" w:themeColor="text1"/>
        </w:rPr>
        <w:t xml:space="preserve">            </w:t>
      </w:r>
      <w:r w:rsidRPr="0093410B">
        <w:rPr>
          <w:b/>
          <w:bCs/>
          <w:color w:val="000000" w:themeColor="text1"/>
        </w:rPr>
        <w:t>1. Пояснительная записка</w:t>
      </w:r>
    </w:p>
    <w:p w14:paraId="4AD5BAA4" w14:textId="77777777" w:rsidR="00DD4A7E" w:rsidRPr="0093410B" w:rsidRDefault="00DD4A7E" w:rsidP="00DD4A7E">
      <w:pPr>
        <w:pStyle w:val="10"/>
        <w:spacing w:before="0" w:after="0" w:line="360" w:lineRule="auto"/>
        <w:ind w:firstLine="720"/>
        <w:jc w:val="both"/>
        <w:rPr>
          <w:color w:val="000000" w:themeColor="text1"/>
          <w:sz w:val="24"/>
          <w:szCs w:val="24"/>
        </w:rPr>
      </w:pPr>
      <w:r w:rsidRPr="0093410B">
        <w:rPr>
          <w:color w:val="000000" w:themeColor="text1"/>
          <w:sz w:val="24"/>
          <w:szCs w:val="24"/>
        </w:rPr>
        <w:t xml:space="preserve">Данный учебный курс включен в систему подготовки студентов, осваивающих модуль «Медико-биологические проблемы логопедии» программы магистратуры направления подготовки 44.04.03 </w:t>
      </w:r>
      <w:r w:rsidRPr="0093410B">
        <w:rPr>
          <w:bCs/>
          <w:color w:val="000000" w:themeColor="text1"/>
          <w:sz w:val="24"/>
          <w:szCs w:val="24"/>
        </w:rPr>
        <w:t>«Специальное (дефектологическое) образование». Магистранты</w:t>
      </w:r>
      <w:r w:rsidRPr="0093410B">
        <w:rPr>
          <w:color w:val="000000" w:themeColor="text1"/>
          <w:sz w:val="24"/>
          <w:szCs w:val="24"/>
        </w:rPr>
        <w:t xml:space="preserve">, изучающие данную дисциплину, знакомятся с физиологическими особенностями работы нервной системы человека, с основными понятиями физиологии возбудимых тканей и функционирования отделов нервной системы, процессами высшей нервной деятельности. Изучение дисциплины позволит получить умения применять полученные знания о физиологических закономерностях работы мозга в практической деятельности, работать со специальной литературой и Интернет-ресурсами по нейрофизиологии и физиологии высшей нервной деятельности. </w:t>
      </w:r>
    </w:p>
    <w:p w14:paraId="046613BA" w14:textId="77777777" w:rsidR="00DD4A7E" w:rsidRPr="0093410B" w:rsidRDefault="00DD4A7E" w:rsidP="00DD4A7E">
      <w:pPr>
        <w:shd w:val="clear" w:color="auto" w:fill="FFFFFF"/>
        <w:spacing w:line="360" w:lineRule="auto"/>
        <w:ind w:firstLine="709"/>
        <w:jc w:val="both"/>
        <w:rPr>
          <w:color w:val="000000" w:themeColor="text1"/>
        </w:rPr>
      </w:pPr>
      <w:r w:rsidRPr="0093410B">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протоколов наблюдений и работ для самостоятельной работы студентов и др. </w:t>
      </w:r>
    </w:p>
    <w:p w14:paraId="5B0F7A7F"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2. Место в структуре модуля</w:t>
      </w:r>
    </w:p>
    <w:p w14:paraId="7BDB2F40" w14:textId="77777777" w:rsidR="00DD4A7E" w:rsidRPr="0093410B" w:rsidRDefault="00DD4A7E" w:rsidP="00DD4A7E">
      <w:pPr>
        <w:spacing w:line="360" w:lineRule="auto"/>
        <w:ind w:firstLine="708"/>
        <w:jc w:val="both"/>
        <w:rPr>
          <w:color w:val="000000" w:themeColor="text1"/>
        </w:rPr>
      </w:pPr>
      <w:r w:rsidRPr="0093410B">
        <w:rPr>
          <w:color w:val="000000" w:themeColor="text1"/>
        </w:rPr>
        <w:lastRenderedPageBreak/>
        <w:t xml:space="preserve">Данная дисциплина является дисциплиной образовательного модуля «Медико-биологические проблемы логопедии» направления подготовки 44.04.03. «Специальное (дефектологическое) образование». Трудоемкость дисциплины – 3 </w:t>
      </w:r>
      <w:proofErr w:type="spellStart"/>
      <w:r w:rsidRPr="0093410B">
        <w:rPr>
          <w:color w:val="000000" w:themeColor="text1"/>
        </w:rPr>
        <w:t>з.е</w:t>
      </w:r>
      <w:proofErr w:type="spellEnd"/>
      <w:r w:rsidRPr="0093410B">
        <w:rPr>
          <w:color w:val="000000" w:themeColor="text1"/>
        </w:rPr>
        <w:t xml:space="preserve">. (108 ч.).  </w:t>
      </w:r>
    </w:p>
    <w:p w14:paraId="22B0B7A4" w14:textId="77777777" w:rsidR="00DD4A7E" w:rsidRPr="0093410B" w:rsidRDefault="00DD4A7E" w:rsidP="00DD4A7E">
      <w:pPr>
        <w:spacing w:line="360" w:lineRule="auto"/>
        <w:ind w:firstLine="709"/>
        <w:jc w:val="both"/>
        <w:rPr>
          <w:b/>
          <w:bCs/>
          <w:color w:val="000000" w:themeColor="text1"/>
        </w:rPr>
      </w:pPr>
    </w:p>
    <w:p w14:paraId="7081DF20"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 xml:space="preserve">3. Цели и задачи </w:t>
      </w:r>
    </w:p>
    <w:p w14:paraId="4159B294" w14:textId="77777777" w:rsidR="00DD4A7E" w:rsidRPr="0093410B" w:rsidRDefault="00DD4A7E" w:rsidP="00DD4A7E">
      <w:pPr>
        <w:pStyle w:val="p7"/>
        <w:shd w:val="clear" w:color="auto" w:fill="FFFFFF"/>
        <w:spacing w:before="0" w:after="0" w:line="360" w:lineRule="auto"/>
        <w:ind w:firstLine="709"/>
        <w:jc w:val="both"/>
        <w:rPr>
          <w:color w:val="000000" w:themeColor="text1"/>
        </w:rPr>
      </w:pPr>
      <w:r w:rsidRPr="0093410B">
        <w:rPr>
          <w:i/>
          <w:iCs/>
          <w:color w:val="000000" w:themeColor="text1"/>
        </w:rPr>
        <w:t>Цель дисциплины</w:t>
      </w:r>
      <w:r w:rsidRPr="0093410B">
        <w:rPr>
          <w:color w:val="000000" w:themeColor="text1"/>
          <w:spacing w:val="3"/>
        </w:rPr>
        <w:t xml:space="preserve">– создать условия для усвоения студентами системы </w:t>
      </w:r>
      <w:r w:rsidRPr="0093410B">
        <w:rPr>
          <w:color w:val="000000" w:themeColor="text1"/>
        </w:rPr>
        <w:t xml:space="preserve"> представлений о функциональной организации нервной системы, процессах высшей нервной деятельности.</w:t>
      </w:r>
    </w:p>
    <w:p w14:paraId="2924BD98" w14:textId="77777777" w:rsidR="00DD4A7E" w:rsidRPr="0093410B" w:rsidRDefault="00DD4A7E" w:rsidP="00DD4A7E">
      <w:pPr>
        <w:spacing w:line="360" w:lineRule="auto"/>
        <w:ind w:firstLine="709"/>
        <w:jc w:val="both"/>
        <w:rPr>
          <w:color w:val="000000" w:themeColor="text1"/>
        </w:rPr>
      </w:pPr>
      <w:r w:rsidRPr="0093410B">
        <w:rPr>
          <w:i/>
          <w:iCs/>
          <w:color w:val="000000" w:themeColor="text1"/>
        </w:rPr>
        <w:t>Задачи дисциплины:</w:t>
      </w:r>
    </w:p>
    <w:p w14:paraId="018A444B" w14:textId="77777777" w:rsidR="00DD4A7E" w:rsidRPr="0093410B" w:rsidRDefault="00DD4A7E" w:rsidP="00371B95">
      <w:pPr>
        <w:pStyle w:val="1"/>
        <w:numPr>
          <w:ilvl w:val="0"/>
          <w:numId w:val="10"/>
        </w:numPr>
        <w:spacing w:line="360" w:lineRule="auto"/>
        <w:jc w:val="both"/>
        <w:rPr>
          <w:color w:val="000000" w:themeColor="text1"/>
        </w:rPr>
      </w:pPr>
      <w:r w:rsidRPr="0093410B">
        <w:rPr>
          <w:color w:val="000000" w:themeColor="text1"/>
          <w:sz w:val="24"/>
          <w:szCs w:val="24"/>
        </w:rPr>
        <w:t>сформировать у студентов основные понятия физиологии возбудимых тканей; функции основных структур центральной и периферической нервной системы; физиологические закономерности рефлекторной деятельности.</w:t>
      </w:r>
    </w:p>
    <w:p w14:paraId="306A9D15" w14:textId="77777777" w:rsidR="00DD4A7E" w:rsidRPr="0093410B" w:rsidRDefault="00DD4A7E" w:rsidP="00371B95">
      <w:pPr>
        <w:pStyle w:val="1"/>
        <w:numPr>
          <w:ilvl w:val="0"/>
          <w:numId w:val="10"/>
        </w:numPr>
        <w:spacing w:line="360" w:lineRule="auto"/>
        <w:jc w:val="both"/>
        <w:rPr>
          <w:color w:val="000000" w:themeColor="text1"/>
        </w:rPr>
      </w:pPr>
      <w:r w:rsidRPr="0093410B">
        <w:rPr>
          <w:color w:val="000000" w:themeColor="text1"/>
          <w:sz w:val="24"/>
          <w:szCs w:val="24"/>
        </w:rPr>
        <w:t>создать условия для применения знаний о физиологических закономерностях работы мозга в практической деятельности;</w:t>
      </w:r>
    </w:p>
    <w:p w14:paraId="0518EC13" w14:textId="77777777" w:rsidR="00DD4A7E" w:rsidRPr="0093410B" w:rsidRDefault="00DD4A7E" w:rsidP="00371B95">
      <w:pPr>
        <w:pStyle w:val="1"/>
        <w:numPr>
          <w:ilvl w:val="0"/>
          <w:numId w:val="10"/>
        </w:numPr>
        <w:spacing w:line="360" w:lineRule="auto"/>
        <w:jc w:val="both"/>
        <w:rPr>
          <w:color w:val="000000" w:themeColor="text1"/>
        </w:rPr>
      </w:pPr>
      <w:r w:rsidRPr="0093410B">
        <w:rPr>
          <w:color w:val="000000" w:themeColor="text1"/>
          <w:sz w:val="24"/>
          <w:szCs w:val="24"/>
        </w:rPr>
        <w:t>научить анализировать психофизические, возрастные и индивидуальные особенности детей и подростков, в том числе с ограниченными возможностями здоровья.</w:t>
      </w:r>
    </w:p>
    <w:p w14:paraId="282551C9" w14:textId="77777777" w:rsidR="00DD4A7E" w:rsidRPr="0093410B" w:rsidRDefault="00DD4A7E" w:rsidP="00217D57">
      <w:pPr>
        <w:pStyle w:val="a3"/>
        <w:numPr>
          <w:ilvl w:val="0"/>
          <w:numId w:val="7"/>
        </w:numPr>
        <w:spacing w:line="360" w:lineRule="auto"/>
        <w:jc w:val="both"/>
        <w:rPr>
          <w:b/>
          <w:bCs/>
          <w:color w:val="000000" w:themeColor="text1"/>
        </w:rPr>
      </w:pPr>
      <w:r w:rsidRPr="0093410B">
        <w:rPr>
          <w:b/>
          <w:bCs/>
          <w:color w:val="000000" w:themeColor="text1"/>
        </w:rPr>
        <w:t>Образовательные результаты</w:t>
      </w:r>
    </w:p>
    <w:p w14:paraId="3ABF42AE" w14:textId="77777777" w:rsidR="00217D57" w:rsidRPr="0093410B" w:rsidRDefault="00217D57" w:rsidP="00217D57">
      <w:pPr>
        <w:autoSpaceDE w:val="0"/>
        <w:autoSpaceDN w:val="0"/>
        <w:adjustRightInd w:val="0"/>
        <w:spacing w:line="276" w:lineRule="auto"/>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566DE750" w14:textId="77777777" w:rsidR="00217D57" w:rsidRPr="0093410B" w:rsidRDefault="00217D57" w:rsidP="00217D57">
      <w:pPr>
        <w:autoSpaceDE w:val="0"/>
        <w:autoSpaceDN w:val="0"/>
        <w:adjustRightInd w:val="0"/>
        <w:spacing w:line="276" w:lineRule="auto"/>
        <w:jc w:val="both"/>
        <w:rPr>
          <w:rFonts w:eastAsia="Times New Roman"/>
          <w:b/>
          <w:bCs/>
          <w:color w:val="000000" w:themeColor="text1"/>
        </w:rPr>
      </w:pPr>
      <w:r w:rsidRPr="0093410B">
        <w:rPr>
          <w:color w:val="000000" w:themeColor="text1"/>
        </w:rPr>
        <w:t xml:space="preserve">УК.1.4. </w:t>
      </w:r>
      <w:r w:rsidRPr="0093410B">
        <w:rPr>
          <w:color w:val="000000" w:themeColor="text1"/>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14:paraId="514FBEFB" w14:textId="77777777" w:rsidR="00217D57" w:rsidRPr="0093410B" w:rsidRDefault="00217D57" w:rsidP="00217D57">
      <w:pPr>
        <w:spacing w:line="360" w:lineRule="auto"/>
        <w:jc w:val="both"/>
        <w:rPr>
          <w:b/>
          <w:bCs/>
          <w:color w:val="000000" w:themeColor="text1"/>
          <w:lang w:bidi="ru-RU"/>
        </w:rPr>
      </w:pPr>
      <w:r w:rsidRPr="0093410B">
        <w:rPr>
          <w:b/>
          <w:bCs/>
          <w:color w:val="000000" w:themeColor="text1"/>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7B5E71A1" w14:textId="77777777" w:rsidR="00217D57" w:rsidRPr="0093410B" w:rsidRDefault="00217D57" w:rsidP="00217D57">
      <w:pPr>
        <w:spacing w:line="360" w:lineRule="auto"/>
        <w:jc w:val="both"/>
        <w:rPr>
          <w:color w:val="000000" w:themeColor="text1"/>
        </w:rPr>
      </w:pPr>
      <w:r w:rsidRPr="0093410B">
        <w:rPr>
          <w:color w:val="000000" w:themeColor="text1"/>
          <w:sz w:val="21"/>
          <w:szCs w:val="21"/>
        </w:rPr>
        <w:t>ПК3.2</w:t>
      </w:r>
      <w:r w:rsidRPr="0093410B">
        <w:rPr>
          <w:bCs/>
          <w:color w:val="000000" w:themeColor="text1"/>
          <w:lang w:bidi="ru-RU"/>
        </w:rPr>
        <w:t>.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968"/>
        <w:gridCol w:w="1068"/>
        <w:gridCol w:w="2695"/>
        <w:gridCol w:w="1070"/>
        <w:gridCol w:w="1475"/>
      </w:tblGrid>
      <w:tr w:rsidR="00DD4A7E" w:rsidRPr="0093410B" w14:paraId="7CF3AD7E" w14:textId="77777777" w:rsidTr="004560CD">
        <w:trPr>
          <w:trHeight w:val="385"/>
        </w:trPr>
        <w:tc>
          <w:tcPr>
            <w:tcW w:w="802" w:type="dxa"/>
            <w:shd w:val="clear" w:color="auto" w:fill="auto"/>
          </w:tcPr>
          <w:p w14:paraId="713A3482"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Код ОР модуля</w:t>
            </w:r>
          </w:p>
        </w:tc>
        <w:tc>
          <w:tcPr>
            <w:tcW w:w="1968" w:type="dxa"/>
            <w:shd w:val="clear" w:color="auto" w:fill="auto"/>
          </w:tcPr>
          <w:p w14:paraId="60FD455A"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Образовательные результаты модуля</w:t>
            </w:r>
          </w:p>
        </w:tc>
        <w:tc>
          <w:tcPr>
            <w:tcW w:w="1068" w:type="dxa"/>
            <w:shd w:val="clear" w:color="auto" w:fill="auto"/>
          </w:tcPr>
          <w:p w14:paraId="6F5A7DB6"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Код ОР дисциплины</w:t>
            </w:r>
          </w:p>
        </w:tc>
        <w:tc>
          <w:tcPr>
            <w:tcW w:w="2695" w:type="dxa"/>
            <w:shd w:val="clear" w:color="auto" w:fill="auto"/>
          </w:tcPr>
          <w:p w14:paraId="7D959E28"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Образовательные результаты дисциплины</w:t>
            </w:r>
          </w:p>
        </w:tc>
        <w:tc>
          <w:tcPr>
            <w:tcW w:w="1070" w:type="dxa"/>
            <w:shd w:val="clear" w:color="auto" w:fill="FFFFFF"/>
          </w:tcPr>
          <w:p w14:paraId="6FE16C39"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Код компетенций ОПОП</w:t>
            </w:r>
          </w:p>
        </w:tc>
        <w:tc>
          <w:tcPr>
            <w:tcW w:w="1475" w:type="dxa"/>
            <w:shd w:val="clear" w:color="auto" w:fill="FFFFFF"/>
          </w:tcPr>
          <w:p w14:paraId="3601C51D" w14:textId="77777777" w:rsidR="00DD4A7E" w:rsidRPr="0093410B" w:rsidRDefault="00DD4A7E" w:rsidP="004560CD">
            <w:pPr>
              <w:spacing w:after="200"/>
              <w:jc w:val="center"/>
              <w:rPr>
                <w:color w:val="000000" w:themeColor="text1"/>
                <w:sz w:val="21"/>
                <w:szCs w:val="21"/>
              </w:rPr>
            </w:pPr>
            <w:r w:rsidRPr="0093410B">
              <w:rPr>
                <w:color w:val="000000" w:themeColor="text1"/>
                <w:sz w:val="21"/>
                <w:szCs w:val="21"/>
              </w:rPr>
              <w:t>Средства оценивания ОР</w:t>
            </w:r>
          </w:p>
        </w:tc>
      </w:tr>
      <w:tr w:rsidR="00DD4A7E" w:rsidRPr="0093410B" w14:paraId="6C115758" w14:textId="77777777" w:rsidTr="004560CD">
        <w:trPr>
          <w:trHeight w:val="3491"/>
        </w:trPr>
        <w:tc>
          <w:tcPr>
            <w:tcW w:w="802" w:type="dxa"/>
            <w:shd w:val="clear" w:color="auto" w:fill="auto"/>
          </w:tcPr>
          <w:p w14:paraId="2B53B150" w14:textId="77777777" w:rsidR="00DD4A7E" w:rsidRPr="0093410B" w:rsidRDefault="00DD4A7E" w:rsidP="004560CD">
            <w:pPr>
              <w:spacing w:after="200"/>
              <w:jc w:val="both"/>
              <w:rPr>
                <w:color w:val="000000" w:themeColor="text1"/>
                <w:sz w:val="21"/>
                <w:szCs w:val="21"/>
              </w:rPr>
            </w:pPr>
            <w:r w:rsidRPr="0093410B">
              <w:rPr>
                <w:i/>
                <w:color w:val="000000" w:themeColor="text1"/>
                <w:sz w:val="21"/>
                <w:szCs w:val="21"/>
              </w:rPr>
              <w:lastRenderedPageBreak/>
              <w:t>ОР.1</w:t>
            </w:r>
          </w:p>
        </w:tc>
        <w:tc>
          <w:tcPr>
            <w:tcW w:w="1968" w:type="dxa"/>
            <w:shd w:val="clear" w:color="auto" w:fill="auto"/>
          </w:tcPr>
          <w:p w14:paraId="44C60B53" w14:textId="77777777" w:rsidR="00DD4A7E" w:rsidRPr="0093410B" w:rsidRDefault="004560CD" w:rsidP="004560CD">
            <w:pPr>
              <w:spacing w:after="200"/>
              <w:jc w:val="both"/>
              <w:rPr>
                <w:color w:val="000000" w:themeColor="text1"/>
                <w:sz w:val="21"/>
                <w:szCs w:val="21"/>
              </w:rPr>
            </w:pPr>
            <w:r w:rsidRPr="0093410B">
              <w:rPr>
                <w:color w:val="000000" w:themeColor="text1"/>
                <w:sz w:val="21"/>
                <w:szCs w:val="2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1068" w:type="dxa"/>
            <w:shd w:val="clear" w:color="auto" w:fill="auto"/>
          </w:tcPr>
          <w:p w14:paraId="7CAD5101" w14:textId="77777777" w:rsidR="00DD4A7E" w:rsidRPr="0093410B" w:rsidRDefault="00DD4A7E" w:rsidP="004560CD">
            <w:pPr>
              <w:spacing w:after="200"/>
              <w:rPr>
                <w:color w:val="000000" w:themeColor="text1"/>
                <w:sz w:val="21"/>
                <w:szCs w:val="21"/>
              </w:rPr>
            </w:pPr>
            <w:r w:rsidRPr="0093410B">
              <w:rPr>
                <w:i/>
                <w:color w:val="000000" w:themeColor="text1"/>
                <w:sz w:val="21"/>
                <w:szCs w:val="21"/>
              </w:rPr>
              <w:t>ОР.1-</w:t>
            </w:r>
            <w:r w:rsidR="004560CD" w:rsidRPr="0093410B">
              <w:rPr>
                <w:i/>
                <w:color w:val="000000" w:themeColor="text1"/>
                <w:sz w:val="21"/>
                <w:szCs w:val="21"/>
              </w:rPr>
              <w:t>3.1</w:t>
            </w:r>
          </w:p>
        </w:tc>
        <w:tc>
          <w:tcPr>
            <w:tcW w:w="2695" w:type="dxa"/>
            <w:shd w:val="clear" w:color="auto" w:fill="auto"/>
            <w:vAlign w:val="center"/>
          </w:tcPr>
          <w:p w14:paraId="20099C1C" w14:textId="77777777" w:rsidR="00DD4A7E" w:rsidRPr="0093410B" w:rsidRDefault="00DD4A7E" w:rsidP="004560CD">
            <w:pPr>
              <w:spacing w:after="200"/>
              <w:rPr>
                <w:color w:val="000000" w:themeColor="text1"/>
                <w:sz w:val="21"/>
                <w:szCs w:val="21"/>
              </w:rPr>
            </w:pPr>
            <w:r w:rsidRPr="0093410B">
              <w:rPr>
                <w:rFonts w:eastAsia="Times New Roman"/>
                <w:color w:val="000000" w:themeColor="text1"/>
                <w:sz w:val="21"/>
                <w:szCs w:val="21"/>
              </w:rPr>
              <w:t>Грамотно, логично, аргументированно формулирует собственную позицию по  разрешению проблемной ситуации и управлению  рисками,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tc>
        <w:tc>
          <w:tcPr>
            <w:tcW w:w="1070" w:type="dxa"/>
            <w:shd w:val="clear" w:color="auto" w:fill="auto"/>
          </w:tcPr>
          <w:p w14:paraId="2BB6A4AE" w14:textId="77777777" w:rsidR="00DD4A7E" w:rsidRPr="0093410B" w:rsidRDefault="00DD4A7E" w:rsidP="004560CD">
            <w:pPr>
              <w:rPr>
                <w:color w:val="000000" w:themeColor="text1"/>
                <w:sz w:val="21"/>
                <w:szCs w:val="21"/>
              </w:rPr>
            </w:pPr>
            <w:r w:rsidRPr="0093410B">
              <w:rPr>
                <w:color w:val="000000" w:themeColor="text1"/>
                <w:sz w:val="21"/>
                <w:szCs w:val="21"/>
              </w:rPr>
              <w:t>УК1.4</w:t>
            </w:r>
          </w:p>
          <w:p w14:paraId="18D87E21" w14:textId="77777777" w:rsidR="00DD4A7E" w:rsidRPr="0093410B" w:rsidRDefault="00DD4A7E" w:rsidP="004560CD">
            <w:pPr>
              <w:spacing w:after="200"/>
              <w:rPr>
                <w:color w:val="000000" w:themeColor="text1"/>
                <w:sz w:val="21"/>
                <w:szCs w:val="21"/>
              </w:rPr>
            </w:pPr>
            <w:r w:rsidRPr="0093410B">
              <w:rPr>
                <w:color w:val="000000" w:themeColor="text1"/>
                <w:sz w:val="21"/>
                <w:szCs w:val="21"/>
              </w:rPr>
              <w:t>ПК3.2</w:t>
            </w:r>
          </w:p>
        </w:tc>
        <w:tc>
          <w:tcPr>
            <w:tcW w:w="1475" w:type="dxa"/>
            <w:shd w:val="clear" w:color="auto" w:fill="auto"/>
          </w:tcPr>
          <w:p w14:paraId="446B8670" w14:textId="77777777" w:rsidR="00DD4A7E" w:rsidRPr="0093410B" w:rsidRDefault="00DD4A7E" w:rsidP="00EF7B2D">
            <w:pPr>
              <w:rPr>
                <w:color w:val="000000" w:themeColor="text1"/>
                <w:sz w:val="21"/>
                <w:szCs w:val="21"/>
              </w:rPr>
            </w:pPr>
            <w:r w:rsidRPr="0093410B">
              <w:rPr>
                <w:color w:val="000000" w:themeColor="text1"/>
                <w:sz w:val="21"/>
                <w:szCs w:val="21"/>
              </w:rPr>
              <w:t>Форма для оценки ОР на основе выполнения тестовых заданий</w:t>
            </w:r>
            <w:r w:rsidR="00EF7B2D" w:rsidRPr="0093410B">
              <w:rPr>
                <w:color w:val="000000" w:themeColor="text1"/>
                <w:sz w:val="21"/>
                <w:szCs w:val="21"/>
              </w:rPr>
              <w:t xml:space="preserve">, </w:t>
            </w:r>
            <w:r w:rsidRPr="0093410B">
              <w:rPr>
                <w:color w:val="000000" w:themeColor="text1"/>
                <w:sz w:val="21"/>
                <w:szCs w:val="21"/>
              </w:rPr>
              <w:t>терминологического диктанта</w:t>
            </w:r>
            <w:r w:rsidR="00562E7E" w:rsidRPr="0093410B">
              <w:rPr>
                <w:color w:val="000000" w:themeColor="text1"/>
                <w:sz w:val="21"/>
                <w:szCs w:val="21"/>
              </w:rPr>
              <w:t>, контекстного задания и протоколов наблюдения</w:t>
            </w:r>
            <w:r w:rsidR="00EF7B2D" w:rsidRPr="0093410B">
              <w:rPr>
                <w:color w:val="000000" w:themeColor="text1"/>
                <w:sz w:val="21"/>
                <w:szCs w:val="21"/>
              </w:rPr>
              <w:t>, устного ответа на экзамене</w:t>
            </w:r>
          </w:p>
        </w:tc>
      </w:tr>
    </w:tbl>
    <w:p w14:paraId="7050B0F2" w14:textId="77777777" w:rsidR="00DD4A7E" w:rsidRPr="0093410B" w:rsidRDefault="00DD4A7E" w:rsidP="00DD4A7E">
      <w:pPr>
        <w:ind w:firstLine="709"/>
        <w:jc w:val="both"/>
        <w:rPr>
          <w:b/>
          <w:bCs/>
          <w:color w:val="000000" w:themeColor="text1"/>
        </w:rPr>
      </w:pPr>
    </w:p>
    <w:p w14:paraId="62A115FE"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5. Содержание дисциплины</w:t>
      </w:r>
    </w:p>
    <w:p w14:paraId="58D5A8A2" w14:textId="77777777" w:rsidR="00DD4A7E" w:rsidRPr="0093410B" w:rsidRDefault="00DD4A7E" w:rsidP="00DD4A7E">
      <w:pPr>
        <w:spacing w:line="360" w:lineRule="auto"/>
        <w:ind w:firstLine="709"/>
        <w:jc w:val="both"/>
        <w:rPr>
          <w:color w:val="000000" w:themeColor="text1"/>
        </w:rPr>
      </w:pPr>
      <w:r w:rsidRPr="0093410B">
        <w:rPr>
          <w:i/>
          <w:iCs/>
          <w:color w:val="000000" w:themeColor="text1"/>
        </w:rPr>
        <w:t>5.1. Тематический план</w:t>
      </w:r>
    </w:p>
    <w:tbl>
      <w:tblPr>
        <w:tblW w:w="0" w:type="auto"/>
        <w:tblInd w:w="-108" w:type="dxa"/>
        <w:tblLayout w:type="fixed"/>
        <w:tblLook w:val="0000" w:firstRow="0" w:lastRow="0" w:firstColumn="0" w:lastColumn="0" w:noHBand="0" w:noVBand="0"/>
      </w:tblPr>
      <w:tblGrid>
        <w:gridCol w:w="527"/>
        <w:gridCol w:w="3971"/>
        <w:gridCol w:w="831"/>
        <w:gridCol w:w="979"/>
        <w:gridCol w:w="1378"/>
        <w:gridCol w:w="1201"/>
        <w:gridCol w:w="838"/>
      </w:tblGrid>
      <w:tr w:rsidR="00DD4A7E" w:rsidRPr="0093410B" w14:paraId="4A59201A" w14:textId="77777777" w:rsidTr="00F056B6">
        <w:trPr>
          <w:trHeight w:val="203"/>
        </w:trPr>
        <w:tc>
          <w:tcPr>
            <w:tcW w:w="527" w:type="dxa"/>
            <w:vMerge w:val="restart"/>
            <w:tcBorders>
              <w:top w:val="single" w:sz="2" w:space="0" w:color="000001"/>
              <w:left w:val="single" w:sz="2" w:space="0" w:color="000001"/>
              <w:bottom w:val="single" w:sz="2" w:space="0" w:color="000001"/>
            </w:tcBorders>
            <w:shd w:val="clear" w:color="auto" w:fill="FFFFFF"/>
          </w:tcPr>
          <w:p w14:paraId="17B33641"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w:t>
            </w:r>
          </w:p>
        </w:tc>
        <w:tc>
          <w:tcPr>
            <w:tcW w:w="3971" w:type="dxa"/>
            <w:vMerge w:val="restart"/>
            <w:tcBorders>
              <w:top w:val="single" w:sz="2" w:space="0" w:color="000001"/>
              <w:left w:val="single" w:sz="2" w:space="0" w:color="000001"/>
              <w:bottom w:val="single" w:sz="2" w:space="0" w:color="000001"/>
            </w:tcBorders>
            <w:shd w:val="clear" w:color="auto" w:fill="FFFFFF"/>
          </w:tcPr>
          <w:p w14:paraId="51352890"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Наименование темы</w:t>
            </w:r>
          </w:p>
        </w:tc>
        <w:tc>
          <w:tcPr>
            <w:tcW w:w="3188" w:type="dxa"/>
            <w:gridSpan w:val="3"/>
            <w:tcBorders>
              <w:top w:val="single" w:sz="2" w:space="0" w:color="000001"/>
              <w:left w:val="single" w:sz="2" w:space="0" w:color="000001"/>
              <w:bottom w:val="single" w:sz="2" w:space="0" w:color="000001"/>
            </w:tcBorders>
            <w:shd w:val="clear" w:color="auto" w:fill="FFFFFF"/>
          </w:tcPr>
          <w:p w14:paraId="7F620B0E"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Контактная работа</w:t>
            </w:r>
          </w:p>
        </w:tc>
        <w:tc>
          <w:tcPr>
            <w:tcW w:w="1201" w:type="dxa"/>
            <w:vMerge w:val="restart"/>
            <w:tcBorders>
              <w:top w:val="single" w:sz="2" w:space="0" w:color="000001"/>
              <w:left w:val="single" w:sz="2" w:space="0" w:color="000001"/>
              <w:bottom w:val="single" w:sz="2" w:space="0" w:color="000001"/>
            </w:tcBorders>
            <w:shd w:val="clear" w:color="auto" w:fill="FFFFFF"/>
          </w:tcPr>
          <w:p w14:paraId="6F4F03C1" w14:textId="77777777" w:rsidR="00DD4A7E" w:rsidRPr="0093410B" w:rsidRDefault="00DD4A7E" w:rsidP="00AA0F9C">
            <w:pPr>
              <w:jc w:val="center"/>
              <w:rPr>
                <w:color w:val="000000" w:themeColor="text1"/>
                <w:sz w:val="21"/>
                <w:szCs w:val="21"/>
              </w:rPr>
            </w:pPr>
            <w:r w:rsidRPr="0093410B">
              <w:rPr>
                <w:color w:val="000000" w:themeColor="text1"/>
                <w:sz w:val="21"/>
                <w:szCs w:val="21"/>
              </w:rPr>
              <w:t>Самостоятельная работа</w:t>
            </w:r>
            <w:r w:rsidR="00AA0F9C" w:rsidRPr="0093410B">
              <w:rPr>
                <w:color w:val="000000" w:themeColor="text1"/>
                <w:sz w:val="21"/>
                <w:szCs w:val="21"/>
              </w:rPr>
              <w:t>/контроль</w:t>
            </w:r>
          </w:p>
          <w:p w14:paraId="45500411" w14:textId="77777777" w:rsidR="00DD4A7E" w:rsidRPr="0093410B" w:rsidRDefault="00DD4A7E" w:rsidP="00AA0F9C">
            <w:pPr>
              <w:spacing w:after="200"/>
              <w:jc w:val="center"/>
              <w:rPr>
                <w:color w:val="000000" w:themeColor="text1"/>
                <w:sz w:val="21"/>
                <w:szCs w:val="21"/>
              </w:rPr>
            </w:pPr>
          </w:p>
        </w:tc>
        <w:tc>
          <w:tcPr>
            <w:tcW w:w="838" w:type="dxa"/>
            <w:vMerge w:val="restart"/>
            <w:tcBorders>
              <w:top w:val="single" w:sz="2" w:space="0" w:color="000001"/>
              <w:left w:val="single" w:sz="2" w:space="0" w:color="000001"/>
              <w:bottom w:val="single" w:sz="2" w:space="0" w:color="000001"/>
              <w:right w:val="single" w:sz="2" w:space="0" w:color="000001"/>
            </w:tcBorders>
            <w:shd w:val="clear" w:color="auto" w:fill="FFFFFF"/>
          </w:tcPr>
          <w:p w14:paraId="29B8CAE2" w14:textId="77777777" w:rsidR="00DD4A7E" w:rsidRPr="0093410B" w:rsidRDefault="00DD4A7E" w:rsidP="00AA0F9C">
            <w:pPr>
              <w:jc w:val="center"/>
              <w:rPr>
                <w:color w:val="000000" w:themeColor="text1"/>
                <w:sz w:val="21"/>
                <w:szCs w:val="21"/>
              </w:rPr>
            </w:pPr>
            <w:r w:rsidRPr="0093410B">
              <w:rPr>
                <w:color w:val="000000" w:themeColor="text1"/>
                <w:sz w:val="21"/>
                <w:szCs w:val="21"/>
              </w:rPr>
              <w:t>Всего часов по дисциплине</w:t>
            </w:r>
          </w:p>
          <w:p w14:paraId="314BF740" w14:textId="77777777" w:rsidR="00DD4A7E" w:rsidRPr="0093410B" w:rsidRDefault="00DD4A7E" w:rsidP="00AA0F9C">
            <w:pPr>
              <w:spacing w:after="200"/>
              <w:rPr>
                <w:color w:val="000000" w:themeColor="text1"/>
                <w:sz w:val="21"/>
                <w:szCs w:val="21"/>
              </w:rPr>
            </w:pPr>
          </w:p>
        </w:tc>
      </w:tr>
      <w:tr w:rsidR="00DD4A7E" w:rsidRPr="0093410B" w14:paraId="19B3B7D8" w14:textId="77777777" w:rsidTr="00F056B6">
        <w:trPr>
          <w:trHeight w:val="533"/>
        </w:trPr>
        <w:tc>
          <w:tcPr>
            <w:tcW w:w="527" w:type="dxa"/>
            <w:vMerge/>
            <w:tcBorders>
              <w:top w:val="single" w:sz="2" w:space="0" w:color="000001"/>
              <w:left w:val="single" w:sz="2" w:space="0" w:color="000001"/>
              <w:bottom w:val="single" w:sz="2" w:space="0" w:color="000001"/>
            </w:tcBorders>
            <w:shd w:val="clear" w:color="auto" w:fill="FFFFFF"/>
            <w:vAlign w:val="center"/>
          </w:tcPr>
          <w:p w14:paraId="583154B8" w14:textId="77777777" w:rsidR="00DD4A7E" w:rsidRPr="0093410B" w:rsidRDefault="00DD4A7E" w:rsidP="00AA0F9C">
            <w:pPr>
              <w:snapToGrid w:val="0"/>
              <w:spacing w:after="200"/>
              <w:rPr>
                <w:strike/>
                <w:color w:val="000000" w:themeColor="text1"/>
                <w:sz w:val="21"/>
                <w:szCs w:val="21"/>
                <w:highlight w:val="yellow"/>
              </w:rPr>
            </w:pPr>
          </w:p>
        </w:tc>
        <w:tc>
          <w:tcPr>
            <w:tcW w:w="3971" w:type="dxa"/>
            <w:vMerge/>
            <w:tcBorders>
              <w:top w:val="single" w:sz="2" w:space="0" w:color="000001"/>
              <w:left w:val="single" w:sz="2" w:space="0" w:color="000001"/>
              <w:bottom w:val="single" w:sz="2" w:space="0" w:color="000001"/>
            </w:tcBorders>
            <w:shd w:val="clear" w:color="auto" w:fill="FFFFFF"/>
            <w:vAlign w:val="center"/>
          </w:tcPr>
          <w:p w14:paraId="778BF76C" w14:textId="77777777" w:rsidR="00DD4A7E" w:rsidRPr="0093410B" w:rsidRDefault="00DD4A7E" w:rsidP="00AA0F9C">
            <w:pPr>
              <w:snapToGrid w:val="0"/>
              <w:spacing w:after="200"/>
              <w:rPr>
                <w:strike/>
                <w:color w:val="000000" w:themeColor="text1"/>
                <w:sz w:val="21"/>
                <w:szCs w:val="21"/>
                <w:highlight w:val="yellow"/>
              </w:rPr>
            </w:pPr>
          </w:p>
        </w:tc>
        <w:tc>
          <w:tcPr>
            <w:tcW w:w="1810" w:type="dxa"/>
            <w:gridSpan w:val="2"/>
            <w:tcBorders>
              <w:top w:val="single" w:sz="2" w:space="0" w:color="000001"/>
              <w:left w:val="single" w:sz="2" w:space="0" w:color="000001"/>
              <w:bottom w:val="single" w:sz="2" w:space="0" w:color="000001"/>
            </w:tcBorders>
            <w:shd w:val="clear" w:color="auto" w:fill="FFFFFF"/>
          </w:tcPr>
          <w:p w14:paraId="4F9FEF9B"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Аудиторная работа</w:t>
            </w:r>
          </w:p>
        </w:tc>
        <w:tc>
          <w:tcPr>
            <w:tcW w:w="1378" w:type="dxa"/>
            <w:vMerge w:val="restart"/>
            <w:tcBorders>
              <w:top w:val="single" w:sz="2" w:space="0" w:color="000001"/>
              <w:left w:val="single" w:sz="2" w:space="0" w:color="000001"/>
              <w:bottom w:val="single" w:sz="2" w:space="0" w:color="000001"/>
            </w:tcBorders>
            <w:shd w:val="clear" w:color="auto" w:fill="FFFFFF"/>
          </w:tcPr>
          <w:p w14:paraId="45B7F370" w14:textId="77777777" w:rsidR="00DD4A7E" w:rsidRPr="0093410B" w:rsidRDefault="00DD4A7E" w:rsidP="00AA0F9C">
            <w:pPr>
              <w:tabs>
                <w:tab w:val="left" w:pos="814"/>
              </w:tabs>
              <w:jc w:val="center"/>
              <w:rPr>
                <w:color w:val="000000" w:themeColor="text1"/>
                <w:sz w:val="21"/>
                <w:szCs w:val="21"/>
              </w:rPr>
            </w:pPr>
            <w:r w:rsidRPr="0093410B">
              <w:rPr>
                <w:color w:val="000000" w:themeColor="text1"/>
                <w:sz w:val="21"/>
                <w:szCs w:val="21"/>
              </w:rPr>
              <w:t xml:space="preserve">Контактная СР (в т.ч. </w:t>
            </w:r>
          </w:p>
          <w:p w14:paraId="3D02D945" w14:textId="77777777" w:rsidR="00DD4A7E" w:rsidRPr="0093410B" w:rsidRDefault="00DD4A7E" w:rsidP="00AA0F9C">
            <w:pPr>
              <w:jc w:val="center"/>
              <w:rPr>
                <w:color w:val="000000" w:themeColor="text1"/>
                <w:sz w:val="21"/>
                <w:szCs w:val="21"/>
              </w:rPr>
            </w:pPr>
            <w:r w:rsidRPr="0093410B">
              <w:rPr>
                <w:color w:val="000000" w:themeColor="text1"/>
                <w:sz w:val="21"/>
                <w:szCs w:val="21"/>
              </w:rPr>
              <w:t>в ЭИОС)</w:t>
            </w:r>
          </w:p>
          <w:p w14:paraId="3155EDC8" w14:textId="77777777" w:rsidR="00DD4A7E" w:rsidRPr="0093410B" w:rsidRDefault="00DD4A7E" w:rsidP="00AA0F9C">
            <w:pPr>
              <w:spacing w:after="200"/>
              <w:jc w:val="center"/>
              <w:rPr>
                <w:color w:val="000000" w:themeColor="text1"/>
                <w:sz w:val="21"/>
                <w:szCs w:val="21"/>
              </w:rPr>
            </w:pPr>
          </w:p>
        </w:tc>
        <w:tc>
          <w:tcPr>
            <w:tcW w:w="1201" w:type="dxa"/>
            <w:vMerge/>
            <w:tcBorders>
              <w:top w:val="single" w:sz="2" w:space="0" w:color="000001"/>
              <w:left w:val="single" w:sz="2" w:space="0" w:color="000001"/>
              <w:bottom w:val="single" w:sz="2" w:space="0" w:color="000001"/>
            </w:tcBorders>
            <w:shd w:val="clear" w:color="auto" w:fill="FFFFFF"/>
            <w:vAlign w:val="center"/>
          </w:tcPr>
          <w:p w14:paraId="488FD099" w14:textId="77777777" w:rsidR="00DD4A7E" w:rsidRPr="0093410B" w:rsidRDefault="00DD4A7E" w:rsidP="00AA0F9C">
            <w:pPr>
              <w:snapToGrid w:val="0"/>
              <w:spacing w:after="200"/>
              <w:rPr>
                <w:color w:val="000000" w:themeColor="text1"/>
                <w:sz w:val="21"/>
                <w:szCs w:val="21"/>
              </w:rPr>
            </w:pPr>
          </w:p>
        </w:tc>
        <w:tc>
          <w:tcPr>
            <w:tcW w:w="838"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5042473C" w14:textId="77777777" w:rsidR="00DD4A7E" w:rsidRPr="0093410B" w:rsidRDefault="00DD4A7E" w:rsidP="00AA0F9C">
            <w:pPr>
              <w:snapToGrid w:val="0"/>
              <w:spacing w:after="200"/>
              <w:rPr>
                <w:color w:val="000000" w:themeColor="text1"/>
                <w:sz w:val="21"/>
                <w:szCs w:val="21"/>
              </w:rPr>
            </w:pPr>
          </w:p>
        </w:tc>
      </w:tr>
      <w:tr w:rsidR="00DD4A7E" w:rsidRPr="0093410B" w14:paraId="49A190CE" w14:textId="77777777" w:rsidTr="00F056B6">
        <w:trPr>
          <w:trHeight w:val="23"/>
        </w:trPr>
        <w:tc>
          <w:tcPr>
            <w:tcW w:w="527" w:type="dxa"/>
            <w:vMerge/>
            <w:tcBorders>
              <w:top w:val="single" w:sz="2" w:space="0" w:color="000001"/>
              <w:left w:val="single" w:sz="2" w:space="0" w:color="000001"/>
              <w:bottom w:val="single" w:sz="2" w:space="0" w:color="000001"/>
            </w:tcBorders>
            <w:shd w:val="clear" w:color="auto" w:fill="FFFFFF"/>
            <w:vAlign w:val="center"/>
          </w:tcPr>
          <w:p w14:paraId="1EA0944A" w14:textId="77777777" w:rsidR="00DD4A7E" w:rsidRPr="0093410B" w:rsidRDefault="00DD4A7E" w:rsidP="00AA0F9C">
            <w:pPr>
              <w:snapToGrid w:val="0"/>
              <w:spacing w:after="200"/>
              <w:rPr>
                <w:strike/>
                <w:color w:val="000000" w:themeColor="text1"/>
                <w:sz w:val="21"/>
                <w:szCs w:val="21"/>
                <w:highlight w:val="yellow"/>
              </w:rPr>
            </w:pPr>
          </w:p>
        </w:tc>
        <w:tc>
          <w:tcPr>
            <w:tcW w:w="3971" w:type="dxa"/>
            <w:vMerge/>
            <w:tcBorders>
              <w:top w:val="single" w:sz="2" w:space="0" w:color="000001"/>
              <w:left w:val="single" w:sz="2" w:space="0" w:color="000001"/>
              <w:bottom w:val="single" w:sz="2" w:space="0" w:color="000001"/>
            </w:tcBorders>
            <w:shd w:val="clear" w:color="auto" w:fill="FFFFFF"/>
            <w:vAlign w:val="center"/>
          </w:tcPr>
          <w:p w14:paraId="1165A4EA" w14:textId="77777777" w:rsidR="00DD4A7E" w:rsidRPr="0093410B" w:rsidRDefault="00DD4A7E" w:rsidP="00AA0F9C">
            <w:pPr>
              <w:snapToGrid w:val="0"/>
              <w:spacing w:after="200"/>
              <w:rPr>
                <w:strike/>
                <w:color w:val="000000" w:themeColor="text1"/>
                <w:sz w:val="21"/>
                <w:szCs w:val="21"/>
                <w:highlight w:val="yellow"/>
              </w:rPr>
            </w:pPr>
          </w:p>
        </w:tc>
        <w:tc>
          <w:tcPr>
            <w:tcW w:w="831" w:type="dxa"/>
            <w:tcBorders>
              <w:top w:val="single" w:sz="2" w:space="0" w:color="000001"/>
              <w:left w:val="single" w:sz="2" w:space="0" w:color="000001"/>
              <w:bottom w:val="single" w:sz="2" w:space="0" w:color="000001"/>
            </w:tcBorders>
            <w:shd w:val="clear" w:color="auto" w:fill="FFFFFF"/>
          </w:tcPr>
          <w:p w14:paraId="03746A2C" w14:textId="77777777" w:rsidR="00DD4A7E" w:rsidRPr="0093410B" w:rsidRDefault="00DD4A7E" w:rsidP="00AA0F9C">
            <w:pPr>
              <w:jc w:val="center"/>
              <w:rPr>
                <w:color w:val="000000" w:themeColor="text1"/>
                <w:sz w:val="21"/>
                <w:szCs w:val="21"/>
              </w:rPr>
            </w:pPr>
            <w:r w:rsidRPr="0093410B">
              <w:rPr>
                <w:color w:val="000000" w:themeColor="text1"/>
                <w:sz w:val="21"/>
                <w:szCs w:val="21"/>
              </w:rPr>
              <w:t>Лекции</w:t>
            </w:r>
          </w:p>
          <w:p w14:paraId="2419C033" w14:textId="77777777" w:rsidR="00DD4A7E" w:rsidRPr="0093410B" w:rsidRDefault="00DD4A7E" w:rsidP="00AA0F9C">
            <w:pPr>
              <w:spacing w:after="200"/>
              <w:jc w:val="center"/>
              <w:rPr>
                <w:color w:val="000000" w:themeColor="text1"/>
                <w:sz w:val="21"/>
                <w:szCs w:val="21"/>
              </w:rPr>
            </w:pPr>
          </w:p>
        </w:tc>
        <w:tc>
          <w:tcPr>
            <w:tcW w:w="979" w:type="dxa"/>
            <w:tcBorders>
              <w:top w:val="single" w:sz="2" w:space="0" w:color="000001"/>
              <w:left w:val="single" w:sz="2" w:space="0" w:color="000001"/>
              <w:bottom w:val="single" w:sz="2" w:space="0" w:color="000001"/>
            </w:tcBorders>
            <w:shd w:val="clear" w:color="auto" w:fill="FFFFFF"/>
          </w:tcPr>
          <w:p w14:paraId="0AEF306F" w14:textId="77777777" w:rsidR="00DD4A7E" w:rsidRPr="0093410B" w:rsidRDefault="00DD4A7E" w:rsidP="00AA0F9C">
            <w:pPr>
              <w:spacing w:after="200"/>
              <w:jc w:val="center"/>
              <w:rPr>
                <w:color w:val="000000" w:themeColor="text1"/>
                <w:sz w:val="21"/>
                <w:szCs w:val="21"/>
              </w:rPr>
            </w:pPr>
            <w:proofErr w:type="spellStart"/>
            <w:r w:rsidRPr="0093410B">
              <w:rPr>
                <w:color w:val="000000" w:themeColor="text1"/>
                <w:sz w:val="21"/>
                <w:szCs w:val="21"/>
              </w:rPr>
              <w:t>Практ.раб</w:t>
            </w:r>
            <w:proofErr w:type="spellEnd"/>
          </w:p>
        </w:tc>
        <w:tc>
          <w:tcPr>
            <w:tcW w:w="1378" w:type="dxa"/>
            <w:vMerge/>
            <w:tcBorders>
              <w:top w:val="single" w:sz="2" w:space="0" w:color="000001"/>
              <w:left w:val="single" w:sz="2" w:space="0" w:color="000001"/>
              <w:bottom w:val="single" w:sz="2" w:space="0" w:color="000001"/>
            </w:tcBorders>
            <w:shd w:val="clear" w:color="auto" w:fill="FFFFFF"/>
            <w:vAlign w:val="center"/>
          </w:tcPr>
          <w:p w14:paraId="1521C5E1" w14:textId="77777777" w:rsidR="00DD4A7E" w:rsidRPr="0093410B" w:rsidRDefault="00DD4A7E" w:rsidP="00AA0F9C">
            <w:pPr>
              <w:snapToGrid w:val="0"/>
              <w:spacing w:after="200"/>
              <w:rPr>
                <w:color w:val="000000" w:themeColor="text1"/>
                <w:sz w:val="21"/>
                <w:szCs w:val="21"/>
              </w:rPr>
            </w:pPr>
          </w:p>
        </w:tc>
        <w:tc>
          <w:tcPr>
            <w:tcW w:w="1201" w:type="dxa"/>
            <w:vMerge/>
            <w:tcBorders>
              <w:top w:val="single" w:sz="2" w:space="0" w:color="000001"/>
              <w:left w:val="single" w:sz="2" w:space="0" w:color="000001"/>
              <w:bottom w:val="single" w:sz="2" w:space="0" w:color="000001"/>
            </w:tcBorders>
            <w:shd w:val="clear" w:color="auto" w:fill="FFFFFF"/>
            <w:vAlign w:val="center"/>
          </w:tcPr>
          <w:p w14:paraId="4BB0FB04" w14:textId="77777777" w:rsidR="00DD4A7E" w:rsidRPr="0093410B" w:rsidRDefault="00DD4A7E" w:rsidP="00AA0F9C">
            <w:pPr>
              <w:snapToGrid w:val="0"/>
              <w:spacing w:after="200"/>
              <w:rPr>
                <w:color w:val="000000" w:themeColor="text1"/>
                <w:sz w:val="21"/>
                <w:szCs w:val="21"/>
              </w:rPr>
            </w:pPr>
          </w:p>
        </w:tc>
        <w:tc>
          <w:tcPr>
            <w:tcW w:w="838" w:type="dxa"/>
            <w:vMerge/>
            <w:tcBorders>
              <w:top w:val="single" w:sz="2" w:space="0" w:color="000001"/>
              <w:left w:val="single" w:sz="2" w:space="0" w:color="000001"/>
              <w:bottom w:val="single" w:sz="2" w:space="0" w:color="000001"/>
              <w:right w:val="single" w:sz="2" w:space="0" w:color="000001"/>
            </w:tcBorders>
            <w:shd w:val="clear" w:color="auto" w:fill="FFFFFF"/>
            <w:vAlign w:val="center"/>
          </w:tcPr>
          <w:p w14:paraId="5F9A9DB8" w14:textId="77777777" w:rsidR="00DD4A7E" w:rsidRPr="0093410B" w:rsidRDefault="00DD4A7E" w:rsidP="00AA0F9C">
            <w:pPr>
              <w:snapToGrid w:val="0"/>
              <w:spacing w:after="200"/>
              <w:rPr>
                <w:color w:val="000000" w:themeColor="text1"/>
                <w:sz w:val="21"/>
                <w:szCs w:val="21"/>
              </w:rPr>
            </w:pPr>
          </w:p>
        </w:tc>
      </w:tr>
      <w:tr w:rsidR="00DD4A7E" w:rsidRPr="0093410B" w14:paraId="7EB15151"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563D1D6E" w14:textId="77777777" w:rsidR="00DD4A7E" w:rsidRPr="0093410B" w:rsidRDefault="00DD4A7E" w:rsidP="00AA0F9C">
            <w:pPr>
              <w:spacing w:after="200"/>
              <w:jc w:val="both"/>
              <w:rPr>
                <w:color w:val="000000" w:themeColor="text1"/>
                <w:sz w:val="21"/>
                <w:szCs w:val="21"/>
              </w:rPr>
            </w:pPr>
            <w:r w:rsidRPr="0093410B">
              <w:rPr>
                <w:color w:val="000000" w:themeColor="text1"/>
                <w:sz w:val="21"/>
                <w:szCs w:val="21"/>
              </w:rPr>
              <w:t>1</w:t>
            </w:r>
          </w:p>
        </w:tc>
        <w:tc>
          <w:tcPr>
            <w:tcW w:w="3971" w:type="dxa"/>
            <w:tcBorders>
              <w:top w:val="single" w:sz="2" w:space="0" w:color="000001"/>
              <w:left w:val="single" w:sz="2" w:space="0" w:color="000001"/>
              <w:bottom w:val="single" w:sz="2" w:space="0" w:color="000001"/>
            </w:tcBorders>
            <w:shd w:val="clear" w:color="auto" w:fill="FFFFFF"/>
            <w:vAlign w:val="center"/>
          </w:tcPr>
          <w:p w14:paraId="019EE2B3" w14:textId="77777777" w:rsidR="00DD4A7E" w:rsidRPr="0093410B" w:rsidRDefault="00DD4A7E" w:rsidP="00AA0F9C">
            <w:pPr>
              <w:spacing w:after="200"/>
              <w:rPr>
                <w:color w:val="000000" w:themeColor="text1"/>
                <w:sz w:val="21"/>
                <w:szCs w:val="21"/>
              </w:rPr>
            </w:pPr>
            <w:r w:rsidRPr="0093410B">
              <w:rPr>
                <w:b/>
                <w:bCs/>
                <w:color w:val="000000" w:themeColor="text1"/>
                <w:sz w:val="21"/>
                <w:szCs w:val="21"/>
              </w:rPr>
              <w:t>Раздел 1. Введение в нейрофизиологию</w:t>
            </w:r>
          </w:p>
        </w:tc>
        <w:tc>
          <w:tcPr>
            <w:tcW w:w="831" w:type="dxa"/>
            <w:tcBorders>
              <w:top w:val="single" w:sz="2" w:space="0" w:color="000001"/>
              <w:left w:val="single" w:sz="2" w:space="0" w:color="000001"/>
              <w:bottom w:val="single" w:sz="2" w:space="0" w:color="000001"/>
            </w:tcBorders>
            <w:shd w:val="clear" w:color="auto" w:fill="FFFFFF"/>
            <w:vAlign w:val="center"/>
          </w:tcPr>
          <w:p w14:paraId="476BA96B" w14:textId="77777777" w:rsidR="00DD4A7E" w:rsidRPr="0093410B" w:rsidRDefault="00DD4A7E" w:rsidP="00AA0F9C">
            <w:pPr>
              <w:snapToGrid w:val="0"/>
              <w:spacing w:after="200"/>
              <w:rPr>
                <w:b/>
                <w:bCs/>
                <w:color w:val="000000" w:themeColor="text1"/>
                <w:sz w:val="21"/>
                <w:szCs w:val="21"/>
              </w:rPr>
            </w:pPr>
          </w:p>
        </w:tc>
        <w:tc>
          <w:tcPr>
            <w:tcW w:w="979" w:type="dxa"/>
            <w:tcBorders>
              <w:top w:val="single" w:sz="2" w:space="0" w:color="000001"/>
              <w:left w:val="single" w:sz="2" w:space="0" w:color="000001"/>
              <w:bottom w:val="single" w:sz="2" w:space="0" w:color="000001"/>
            </w:tcBorders>
            <w:shd w:val="clear" w:color="auto" w:fill="FFFFFF"/>
            <w:vAlign w:val="center"/>
          </w:tcPr>
          <w:p w14:paraId="084F5726"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1</w:t>
            </w:r>
          </w:p>
        </w:tc>
        <w:tc>
          <w:tcPr>
            <w:tcW w:w="1378" w:type="dxa"/>
            <w:tcBorders>
              <w:top w:val="single" w:sz="2" w:space="0" w:color="000001"/>
              <w:left w:val="single" w:sz="2" w:space="0" w:color="000001"/>
              <w:bottom w:val="single" w:sz="2" w:space="0" w:color="000001"/>
            </w:tcBorders>
            <w:shd w:val="clear" w:color="auto" w:fill="FFFFFF"/>
            <w:vAlign w:val="center"/>
          </w:tcPr>
          <w:p w14:paraId="66CF139C" w14:textId="77777777" w:rsidR="00DD4A7E" w:rsidRPr="0093410B" w:rsidRDefault="00DD4A7E" w:rsidP="00AA0F9C">
            <w:pPr>
              <w:snapToGrid w:val="0"/>
              <w:spacing w:after="200"/>
              <w:jc w:val="center"/>
              <w:rPr>
                <w:b/>
                <w:bCs/>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31303A77"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10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223FA533"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11</w:t>
            </w:r>
          </w:p>
        </w:tc>
      </w:tr>
      <w:tr w:rsidR="00DD4A7E" w:rsidRPr="0093410B" w14:paraId="0F2B5440"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73898EAD" w14:textId="77777777" w:rsidR="00DD4A7E" w:rsidRPr="0093410B" w:rsidRDefault="00DD4A7E" w:rsidP="00AA0F9C">
            <w:pPr>
              <w:snapToGrid w:val="0"/>
              <w:spacing w:after="200"/>
              <w:jc w:val="both"/>
              <w:rPr>
                <w:color w:val="000000" w:themeColor="text1"/>
                <w:sz w:val="21"/>
                <w:szCs w:val="21"/>
              </w:rPr>
            </w:pPr>
          </w:p>
        </w:tc>
        <w:tc>
          <w:tcPr>
            <w:tcW w:w="3971" w:type="dxa"/>
            <w:tcBorders>
              <w:top w:val="single" w:sz="2" w:space="0" w:color="000001"/>
              <w:left w:val="single" w:sz="2" w:space="0" w:color="000001"/>
              <w:bottom w:val="single" w:sz="2" w:space="0" w:color="000001"/>
            </w:tcBorders>
            <w:shd w:val="clear" w:color="auto" w:fill="FFFFFF"/>
            <w:vAlign w:val="center"/>
          </w:tcPr>
          <w:p w14:paraId="7F338598" w14:textId="77777777" w:rsidR="00DD4A7E" w:rsidRPr="0093410B" w:rsidRDefault="00DD4A7E" w:rsidP="00AA0F9C">
            <w:pPr>
              <w:spacing w:after="200"/>
              <w:rPr>
                <w:color w:val="000000" w:themeColor="text1"/>
                <w:sz w:val="21"/>
                <w:szCs w:val="21"/>
              </w:rPr>
            </w:pPr>
            <w:r w:rsidRPr="0093410B">
              <w:rPr>
                <w:color w:val="000000" w:themeColor="text1"/>
                <w:sz w:val="21"/>
                <w:szCs w:val="21"/>
              </w:rPr>
              <w:t xml:space="preserve">Тема 1.1 Общие понятия нейрофизиологии. </w:t>
            </w:r>
          </w:p>
        </w:tc>
        <w:tc>
          <w:tcPr>
            <w:tcW w:w="831" w:type="dxa"/>
            <w:tcBorders>
              <w:top w:val="single" w:sz="2" w:space="0" w:color="000001"/>
              <w:left w:val="single" w:sz="2" w:space="0" w:color="000001"/>
              <w:bottom w:val="single" w:sz="2" w:space="0" w:color="000001"/>
            </w:tcBorders>
            <w:shd w:val="clear" w:color="auto" w:fill="FFFFFF"/>
            <w:vAlign w:val="center"/>
          </w:tcPr>
          <w:p w14:paraId="76991712" w14:textId="77777777" w:rsidR="00DD4A7E" w:rsidRPr="0093410B" w:rsidRDefault="00DD4A7E" w:rsidP="00AA0F9C">
            <w:pPr>
              <w:snapToGrid w:val="0"/>
              <w:spacing w:after="200"/>
              <w:rPr>
                <w:color w:val="000000" w:themeColor="text1"/>
                <w:sz w:val="21"/>
                <w:szCs w:val="21"/>
              </w:rPr>
            </w:pPr>
          </w:p>
        </w:tc>
        <w:tc>
          <w:tcPr>
            <w:tcW w:w="979" w:type="dxa"/>
            <w:tcBorders>
              <w:top w:val="single" w:sz="2" w:space="0" w:color="000001"/>
              <w:left w:val="single" w:sz="2" w:space="0" w:color="000001"/>
              <w:bottom w:val="single" w:sz="2" w:space="0" w:color="000001"/>
            </w:tcBorders>
            <w:shd w:val="clear" w:color="auto" w:fill="FFFFFF"/>
            <w:vAlign w:val="center"/>
          </w:tcPr>
          <w:p w14:paraId="6A16FB4F"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w:t>
            </w:r>
          </w:p>
        </w:tc>
        <w:tc>
          <w:tcPr>
            <w:tcW w:w="1378" w:type="dxa"/>
            <w:tcBorders>
              <w:top w:val="single" w:sz="2" w:space="0" w:color="000001"/>
              <w:left w:val="single" w:sz="2" w:space="0" w:color="000001"/>
              <w:bottom w:val="single" w:sz="2" w:space="0" w:color="000001"/>
            </w:tcBorders>
            <w:shd w:val="clear" w:color="auto" w:fill="FFFFFF"/>
            <w:vAlign w:val="center"/>
          </w:tcPr>
          <w:p w14:paraId="0EB3E396" w14:textId="77777777" w:rsidR="00DD4A7E" w:rsidRPr="0093410B" w:rsidRDefault="00DD4A7E" w:rsidP="00AA0F9C">
            <w:pPr>
              <w:snapToGrid w:val="0"/>
              <w:spacing w:after="200"/>
              <w:jc w:val="center"/>
              <w:rPr>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262EBBD3"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9E84852"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11</w:t>
            </w:r>
          </w:p>
        </w:tc>
      </w:tr>
      <w:tr w:rsidR="00DD4A7E" w:rsidRPr="0093410B" w14:paraId="3BC97E6F"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0C4BC24B" w14:textId="77777777" w:rsidR="00DD4A7E" w:rsidRPr="0093410B" w:rsidRDefault="00DD4A7E" w:rsidP="00AA0F9C">
            <w:pPr>
              <w:spacing w:after="200"/>
              <w:jc w:val="both"/>
              <w:rPr>
                <w:color w:val="000000" w:themeColor="text1"/>
                <w:sz w:val="21"/>
                <w:szCs w:val="21"/>
              </w:rPr>
            </w:pPr>
            <w:r w:rsidRPr="0093410B">
              <w:rPr>
                <w:color w:val="000000" w:themeColor="text1"/>
                <w:sz w:val="21"/>
                <w:szCs w:val="21"/>
              </w:rPr>
              <w:t>2</w:t>
            </w:r>
          </w:p>
        </w:tc>
        <w:tc>
          <w:tcPr>
            <w:tcW w:w="3971" w:type="dxa"/>
            <w:tcBorders>
              <w:top w:val="single" w:sz="2" w:space="0" w:color="000001"/>
              <w:left w:val="single" w:sz="2" w:space="0" w:color="000001"/>
              <w:bottom w:val="single" w:sz="2" w:space="0" w:color="000001"/>
            </w:tcBorders>
            <w:shd w:val="clear" w:color="auto" w:fill="FFFFFF"/>
            <w:vAlign w:val="center"/>
          </w:tcPr>
          <w:p w14:paraId="51695CB6" w14:textId="77777777" w:rsidR="00DD4A7E" w:rsidRPr="0093410B" w:rsidRDefault="00DD4A7E" w:rsidP="00AA0F9C">
            <w:pPr>
              <w:spacing w:after="200"/>
              <w:rPr>
                <w:color w:val="000000" w:themeColor="text1"/>
                <w:sz w:val="21"/>
                <w:szCs w:val="21"/>
              </w:rPr>
            </w:pPr>
            <w:r w:rsidRPr="0093410B">
              <w:rPr>
                <w:b/>
                <w:bCs/>
                <w:color w:val="000000" w:themeColor="text1"/>
                <w:sz w:val="21"/>
                <w:szCs w:val="21"/>
              </w:rPr>
              <w:t>Раздел 2. Строение и функции  головного мозга</w:t>
            </w:r>
          </w:p>
        </w:tc>
        <w:tc>
          <w:tcPr>
            <w:tcW w:w="831" w:type="dxa"/>
            <w:tcBorders>
              <w:top w:val="single" w:sz="2" w:space="0" w:color="000001"/>
              <w:left w:val="single" w:sz="2" w:space="0" w:color="000001"/>
              <w:bottom w:val="single" w:sz="2" w:space="0" w:color="000001"/>
            </w:tcBorders>
            <w:shd w:val="clear" w:color="auto" w:fill="FFFFFF"/>
            <w:vAlign w:val="center"/>
          </w:tcPr>
          <w:p w14:paraId="52168510" w14:textId="77777777" w:rsidR="00DD4A7E" w:rsidRPr="0093410B" w:rsidRDefault="00DD4A7E" w:rsidP="00AA0F9C">
            <w:pPr>
              <w:spacing w:after="200"/>
              <w:rPr>
                <w:color w:val="000000" w:themeColor="text1"/>
                <w:sz w:val="21"/>
                <w:szCs w:val="21"/>
              </w:rPr>
            </w:pPr>
            <w:r w:rsidRPr="0093410B">
              <w:rPr>
                <w:b/>
                <w:bCs/>
                <w:color w:val="000000" w:themeColor="text1"/>
                <w:sz w:val="21"/>
                <w:szCs w:val="21"/>
              </w:rPr>
              <w:t>2</w:t>
            </w:r>
          </w:p>
        </w:tc>
        <w:tc>
          <w:tcPr>
            <w:tcW w:w="979" w:type="dxa"/>
            <w:tcBorders>
              <w:top w:val="single" w:sz="2" w:space="0" w:color="000001"/>
              <w:left w:val="single" w:sz="2" w:space="0" w:color="000001"/>
              <w:bottom w:val="single" w:sz="2" w:space="0" w:color="000001"/>
            </w:tcBorders>
            <w:shd w:val="clear" w:color="auto" w:fill="FFFFFF"/>
            <w:vAlign w:val="center"/>
          </w:tcPr>
          <w:p w14:paraId="44FB9393"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5</w:t>
            </w:r>
          </w:p>
        </w:tc>
        <w:tc>
          <w:tcPr>
            <w:tcW w:w="1378" w:type="dxa"/>
            <w:tcBorders>
              <w:top w:val="single" w:sz="2" w:space="0" w:color="000001"/>
              <w:left w:val="single" w:sz="2" w:space="0" w:color="000001"/>
              <w:bottom w:val="single" w:sz="2" w:space="0" w:color="000001"/>
            </w:tcBorders>
            <w:shd w:val="clear" w:color="auto" w:fill="FFFFFF"/>
            <w:vAlign w:val="center"/>
          </w:tcPr>
          <w:p w14:paraId="0259434D" w14:textId="77777777" w:rsidR="00DD4A7E" w:rsidRPr="0093410B" w:rsidRDefault="00DD4A7E" w:rsidP="00AA0F9C">
            <w:pPr>
              <w:snapToGrid w:val="0"/>
              <w:spacing w:after="200"/>
              <w:jc w:val="center"/>
              <w:rPr>
                <w:b/>
                <w:bCs/>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35778CBB"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35</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465EBEC6"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42</w:t>
            </w:r>
          </w:p>
        </w:tc>
      </w:tr>
      <w:tr w:rsidR="00DD4A7E" w:rsidRPr="0093410B" w14:paraId="179F1B4F"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3C042D42" w14:textId="77777777" w:rsidR="00DD4A7E" w:rsidRPr="0093410B" w:rsidRDefault="00DD4A7E" w:rsidP="00AA0F9C">
            <w:pPr>
              <w:snapToGrid w:val="0"/>
              <w:spacing w:after="200"/>
              <w:jc w:val="both"/>
              <w:rPr>
                <w:color w:val="000000" w:themeColor="text1"/>
                <w:sz w:val="21"/>
                <w:szCs w:val="21"/>
              </w:rPr>
            </w:pPr>
          </w:p>
        </w:tc>
        <w:tc>
          <w:tcPr>
            <w:tcW w:w="3971" w:type="dxa"/>
            <w:tcBorders>
              <w:top w:val="single" w:sz="2" w:space="0" w:color="000001"/>
              <w:left w:val="single" w:sz="2" w:space="0" w:color="000001"/>
              <w:bottom w:val="single" w:sz="2" w:space="0" w:color="000001"/>
            </w:tcBorders>
            <w:shd w:val="clear" w:color="auto" w:fill="FFFFFF"/>
            <w:vAlign w:val="center"/>
          </w:tcPr>
          <w:p w14:paraId="07491B04" w14:textId="77777777" w:rsidR="00DD4A7E" w:rsidRPr="0093410B" w:rsidRDefault="00DD4A7E" w:rsidP="00AA0F9C">
            <w:pPr>
              <w:spacing w:after="200"/>
              <w:rPr>
                <w:color w:val="000000" w:themeColor="text1"/>
                <w:sz w:val="21"/>
                <w:szCs w:val="21"/>
              </w:rPr>
            </w:pPr>
            <w:r w:rsidRPr="0093410B">
              <w:rPr>
                <w:color w:val="000000" w:themeColor="text1"/>
                <w:sz w:val="21"/>
                <w:szCs w:val="21"/>
              </w:rPr>
              <w:t>Тема 2.1 Строение и функции спинного мозга и  ствола мозга.</w:t>
            </w:r>
          </w:p>
        </w:tc>
        <w:tc>
          <w:tcPr>
            <w:tcW w:w="831" w:type="dxa"/>
            <w:tcBorders>
              <w:top w:val="single" w:sz="2" w:space="0" w:color="000001"/>
              <w:left w:val="single" w:sz="2" w:space="0" w:color="000001"/>
              <w:bottom w:val="single" w:sz="2" w:space="0" w:color="000001"/>
            </w:tcBorders>
            <w:shd w:val="clear" w:color="auto" w:fill="FFFFFF"/>
            <w:vAlign w:val="center"/>
          </w:tcPr>
          <w:p w14:paraId="1A9E1A5C" w14:textId="77777777" w:rsidR="00DD4A7E" w:rsidRPr="0093410B" w:rsidRDefault="00DD4A7E" w:rsidP="00AA0F9C">
            <w:pPr>
              <w:spacing w:after="200"/>
              <w:rPr>
                <w:color w:val="000000" w:themeColor="text1"/>
                <w:sz w:val="21"/>
                <w:szCs w:val="21"/>
              </w:rPr>
            </w:pPr>
            <w:r w:rsidRPr="0093410B">
              <w:rPr>
                <w:color w:val="000000" w:themeColor="text1"/>
                <w:sz w:val="21"/>
                <w:szCs w:val="21"/>
              </w:rPr>
              <w:t>1</w:t>
            </w:r>
          </w:p>
        </w:tc>
        <w:tc>
          <w:tcPr>
            <w:tcW w:w="979" w:type="dxa"/>
            <w:tcBorders>
              <w:top w:val="single" w:sz="2" w:space="0" w:color="000001"/>
              <w:left w:val="single" w:sz="2" w:space="0" w:color="000001"/>
              <w:bottom w:val="single" w:sz="2" w:space="0" w:color="000001"/>
            </w:tcBorders>
            <w:shd w:val="clear" w:color="auto" w:fill="FFFFFF"/>
            <w:vAlign w:val="center"/>
          </w:tcPr>
          <w:p w14:paraId="3E65EDD9"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w:t>
            </w:r>
          </w:p>
        </w:tc>
        <w:tc>
          <w:tcPr>
            <w:tcW w:w="1378" w:type="dxa"/>
            <w:tcBorders>
              <w:top w:val="single" w:sz="2" w:space="0" w:color="000001"/>
              <w:left w:val="single" w:sz="2" w:space="0" w:color="000001"/>
              <w:bottom w:val="single" w:sz="2" w:space="0" w:color="000001"/>
            </w:tcBorders>
            <w:shd w:val="clear" w:color="auto" w:fill="FFFFFF"/>
            <w:vAlign w:val="center"/>
          </w:tcPr>
          <w:p w14:paraId="67628109"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w:t>
            </w:r>
          </w:p>
        </w:tc>
        <w:tc>
          <w:tcPr>
            <w:tcW w:w="1201" w:type="dxa"/>
            <w:tcBorders>
              <w:top w:val="single" w:sz="2" w:space="0" w:color="000001"/>
              <w:left w:val="single" w:sz="2" w:space="0" w:color="000001"/>
              <w:bottom w:val="single" w:sz="2" w:space="0" w:color="000001"/>
            </w:tcBorders>
            <w:shd w:val="clear" w:color="auto" w:fill="FFFFFF"/>
            <w:vAlign w:val="center"/>
          </w:tcPr>
          <w:p w14:paraId="48FD22FE"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15</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2343341"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18</w:t>
            </w:r>
          </w:p>
        </w:tc>
      </w:tr>
      <w:tr w:rsidR="00DD4A7E" w:rsidRPr="0093410B" w14:paraId="2DE517DF" w14:textId="77777777" w:rsidTr="00AA0F9C">
        <w:trPr>
          <w:trHeight w:val="706"/>
        </w:trPr>
        <w:tc>
          <w:tcPr>
            <w:tcW w:w="527" w:type="dxa"/>
            <w:tcBorders>
              <w:top w:val="single" w:sz="2" w:space="0" w:color="000001"/>
              <w:left w:val="single" w:sz="2" w:space="0" w:color="000001"/>
              <w:bottom w:val="single" w:sz="2" w:space="0" w:color="000001"/>
            </w:tcBorders>
            <w:shd w:val="clear" w:color="auto" w:fill="FFFFFF"/>
            <w:vAlign w:val="center"/>
          </w:tcPr>
          <w:p w14:paraId="4DE75F3E" w14:textId="77777777" w:rsidR="00DD4A7E" w:rsidRPr="0093410B" w:rsidRDefault="00DD4A7E" w:rsidP="00AA0F9C">
            <w:pPr>
              <w:snapToGrid w:val="0"/>
              <w:spacing w:after="200"/>
              <w:jc w:val="both"/>
              <w:rPr>
                <w:color w:val="000000" w:themeColor="text1"/>
                <w:sz w:val="21"/>
                <w:szCs w:val="21"/>
              </w:rPr>
            </w:pPr>
          </w:p>
        </w:tc>
        <w:tc>
          <w:tcPr>
            <w:tcW w:w="3971" w:type="dxa"/>
            <w:tcBorders>
              <w:top w:val="single" w:sz="2" w:space="0" w:color="000001"/>
              <w:left w:val="single" w:sz="2" w:space="0" w:color="000001"/>
              <w:bottom w:val="single" w:sz="2" w:space="0" w:color="000001"/>
            </w:tcBorders>
            <w:shd w:val="clear" w:color="auto" w:fill="FFFFFF"/>
            <w:vAlign w:val="center"/>
          </w:tcPr>
          <w:p w14:paraId="403DBA8B" w14:textId="77777777" w:rsidR="00DD4A7E" w:rsidRPr="0093410B" w:rsidRDefault="00DD4A7E" w:rsidP="00AA0F9C">
            <w:pPr>
              <w:spacing w:after="200"/>
              <w:rPr>
                <w:color w:val="000000" w:themeColor="text1"/>
                <w:sz w:val="21"/>
                <w:szCs w:val="21"/>
              </w:rPr>
            </w:pPr>
            <w:r w:rsidRPr="0093410B">
              <w:rPr>
                <w:color w:val="000000" w:themeColor="text1"/>
                <w:sz w:val="21"/>
                <w:szCs w:val="21"/>
              </w:rPr>
              <w:t>Тема 2.2 Строение и функции больших полушарий</w:t>
            </w:r>
          </w:p>
        </w:tc>
        <w:tc>
          <w:tcPr>
            <w:tcW w:w="831" w:type="dxa"/>
            <w:tcBorders>
              <w:top w:val="single" w:sz="2" w:space="0" w:color="000001"/>
              <w:left w:val="single" w:sz="2" w:space="0" w:color="000001"/>
              <w:bottom w:val="single" w:sz="2" w:space="0" w:color="000001"/>
            </w:tcBorders>
            <w:shd w:val="clear" w:color="auto" w:fill="FFFFFF"/>
            <w:vAlign w:val="center"/>
          </w:tcPr>
          <w:p w14:paraId="1B2A4B5A" w14:textId="77777777" w:rsidR="00DD4A7E" w:rsidRPr="0093410B" w:rsidRDefault="00DD4A7E" w:rsidP="00AA0F9C">
            <w:pPr>
              <w:spacing w:after="200"/>
              <w:rPr>
                <w:color w:val="000000" w:themeColor="text1"/>
                <w:sz w:val="21"/>
                <w:szCs w:val="21"/>
              </w:rPr>
            </w:pPr>
            <w:r w:rsidRPr="0093410B">
              <w:rPr>
                <w:color w:val="000000" w:themeColor="text1"/>
                <w:sz w:val="21"/>
                <w:szCs w:val="21"/>
              </w:rPr>
              <w:t>1</w:t>
            </w:r>
          </w:p>
        </w:tc>
        <w:tc>
          <w:tcPr>
            <w:tcW w:w="979" w:type="dxa"/>
            <w:tcBorders>
              <w:top w:val="single" w:sz="2" w:space="0" w:color="000001"/>
              <w:left w:val="single" w:sz="2" w:space="0" w:color="000001"/>
              <w:bottom w:val="single" w:sz="2" w:space="0" w:color="000001"/>
            </w:tcBorders>
            <w:shd w:val="clear" w:color="auto" w:fill="FFFFFF"/>
            <w:vAlign w:val="center"/>
          </w:tcPr>
          <w:p w14:paraId="409981E7"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3</w:t>
            </w:r>
          </w:p>
        </w:tc>
        <w:tc>
          <w:tcPr>
            <w:tcW w:w="1378" w:type="dxa"/>
            <w:tcBorders>
              <w:top w:val="single" w:sz="2" w:space="0" w:color="000001"/>
              <w:left w:val="single" w:sz="2" w:space="0" w:color="000001"/>
              <w:bottom w:val="single" w:sz="2" w:space="0" w:color="000001"/>
            </w:tcBorders>
            <w:shd w:val="clear" w:color="auto" w:fill="FFFFFF"/>
            <w:vAlign w:val="center"/>
          </w:tcPr>
          <w:p w14:paraId="5C195C53" w14:textId="77777777" w:rsidR="00DD4A7E" w:rsidRPr="0093410B" w:rsidRDefault="00DD4A7E" w:rsidP="00AA0F9C">
            <w:pPr>
              <w:snapToGrid w:val="0"/>
              <w:spacing w:after="200"/>
              <w:jc w:val="center"/>
              <w:rPr>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53F7BB16"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1D11A26"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24</w:t>
            </w:r>
          </w:p>
        </w:tc>
      </w:tr>
      <w:tr w:rsidR="00DD4A7E" w:rsidRPr="0093410B" w14:paraId="7CBCFEA2"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48D18759" w14:textId="77777777" w:rsidR="00DD4A7E" w:rsidRPr="0093410B" w:rsidRDefault="00DD4A7E" w:rsidP="00AA0F9C">
            <w:pPr>
              <w:spacing w:after="200"/>
              <w:jc w:val="both"/>
              <w:rPr>
                <w:color w:val="000000" w:themeColor="text1"/>
                <w:sz w:val="21"/>
                <w:szCs w:val="21"/>
              </w:rPr>
            </w:pPr>
            <w:r w:rsidRPr="0093410B">
              <w:rPr>
                <w:color w:val="000000" w:themeColor="text1"/>
                <w:sz w:val="21"/>
                <w:szCs w:val="21"/>
              </w:rPr>
              <w:t>3</w:t>
            </w:r>
          </w:p>
        </w:tc>
        <w:tc>
          <w:tcPr>
            <w:tcW w:w="3971" w:type="dxa"/>
            <w:tcBorders>
              <w:top w:val="single" w:sz="2" w:space="0" w:color="000001"/>
              <w:left w:val="single" w:sz="2" w:space="0" w:color="000001"/>
              <w:bottom w:val="single" w:sz="2" w:space="0" w:color="000001"/>
            </w:tcBorders>
            <w:shd w:val="clear" w:color="auto" w:fill="FFFFFF"/>
            <w:vAlign w:val="center"/>
          </w:tcPr>
          <w:p w14:paraId="29424A29" w14:textId="77777777" w:rsidR="00DD4A7E" w:rsidRPr="0093410B" w:rsidRDefault="00DD4A7E" w:rsidP="00AA0F9C">
            <w:pPr>
              <w:spacing w:after="200"/>
              <w:rPr>
                <w:color w:val="000000" w:themeColor="text1"/>
                <w:sz w:val="21"/>
                <w:szCs w:val="21"/>
              </w:rPr>
            </w:pPr>
            <w:r w:rsidRPr="0093410B">
              <w:rPr>
                <w:b/>
                <w:bCs/>
                <w:color w:val="000000" w:themeColor="text1"/>
                <w:sz w:val="21"/>
                <w:szCs w:val="21"/>
              </w:rPr>
              <w:t>Раздел 3. Физиология высшей нервной деятельности</w:t>
            </w:r>
          </w:p>
        </w:tc>
        <w:tc>
          <w:tcPr>
            <w:tcW w:w="831" w:type="dxa"/>
            <w:tcBorders>
              <w:top w:val="single" w:sz="2" w:space="0" w:color="000001"/>
              <w:left w:val="single" w:sz="2" w:space="0" w:color="000001"/>
              <w:bottom w:val="single" w:sz="2" w:space="0" w:color="000001"/>
            </w:tcBorders>
            <w:shd w:val="clear" w:color="auto" w:fill="FFFFFF"/>
            <w:vAlign w:val="center"/>
          </w:tcPr>
          <w:p w14:paraId="6F23BECA" w14:textId="77777777" w:rsidR="00DD4A7E" w:rsidRPr="0093410B" w:rsidRDefault="00DD4A7E" w:rsidP="00AA0F9C">
            <w:pPr>
              <w:spacing w:after="200"/>
              <w:rPr>
                <w:color w:val="000000" w:themeColor="text1"/>
                <w:sz w:val="21"/>
                <w:szCs w:val="21"/>
              </w:rPr>
            </w:pPr>
            <w:r w:rsidRPr="0093410B">
              <w:rPr>
                <w:b/>
                <w:bCs/>
                <w:color w:val="000000" w:themeColor="text1"/>
                <w:sz w:val="21"/>
                <w:szCs w:val="21"/>
              </w:rPr>
              <w:t>2</w:t>
            </w:r>
          </w:p>
        </w:tc>
        <w:tc>
          <w:tcPr>
            <w:tcW w:w="979" w:type="dxa"/>
            <w:tcBorders>
              <w:top w:val="single" w:sz="2" w:space="0" w:color="000001"/>
              <w:left w:val="single" w:sz="2" w:space="0" w:color="000001"/>
              <w:bottom w:val="single" w:sz="2" w:space="0" w:color="000001"/>
            </w:tcBorders>
            <w:shd w:val="clear" w:color="auto" w:fill="FFFFFF"/>
            <w:vAlign w:val="center"/>
          </w:tcPr>
          <w:p w14:paraId="495B388E"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4</w:t>
            </w:r>
          </w:p>
        </w:tc>
        <w:tc>
          <w:tcPr>
            <w:tcW w:w="1378" w:type="dxa"/>
            <w:tcBorders>
              <w:top w:val="single" w:sz="2" w:space="0" w:color="000001"/>
              <w:left w:val="single" w:sz="2" w:space="0" w:color="000001"/>
              <w:bottom w:val="single" w:sz="2" w:space="0" w:color="000001"/>
            </w:tcBorders>
            <w:shd w:val="clear" w:color="auto" w:fill="FFFFFF"/>
            <w:vAlign w:val="center"/>
          </w:tcPr>
          <w:p w14:paraId="4B956C16" w14:textId="77777777" w:rsidR="00DD4A7E" w:rsidRPr="0093410B" w:rsidRDefault="00DD4A7E" w:rsidP="00AA0F9C">
            <w:pPr>
              <w:snapToGrid w:val="0"/>
              <w:spacing w:after="200"/>
              <w:jc w:val="center"/>
              <w:rPr>
                <w:b/>
                <w:bCs/>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3E60734A"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40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1533BBEC" w14:textId="77777777" w:rsidR="00DD4A7E" w:rsidRPr="0093410B" w:rsidRDefault="00DD4A7E" w:rsidP="00AA0F9C">
            <w:pPr>
              <w:spacing w:after="200"/>
              <w:jc w:val="center"/>
              <w:rPr>
                <w:color w:val="000000" w:themeColor="text1"/>
                <w:sz w:val="21"/>
                <w:szCs w:val="21"/>
              </w:rPr>
            </w:pPr>
            <w:r w:rsidRPr="0093410B">
              <w:rPr>
                <w:b/>
                <w:bCs/>
                <w:color w:val="000000" w:themeColor="text1"/>
                <w:sz w:val="21"/>
                <w:szCs w:val="21"/>
              </w:rPr>
              <w:t>46</w:t>
            </w:r>
          </w:p>
        </w:tc>
      </w:tr>
      <w:tr w:rsidR="00DD4A7E" w:rsidRPr="0093410B" w14:paraId="40588572"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79818C00" w14:textId="77777777" w:rsidR="00DD4A7E" w:rsidRPr="0093410B" w:rsidRDefault="00DD4A7E" w:rsidP="00AA0F9C">
            <w:pPr>
              <w:snapToGrid w:val="0"/>
              <w:spacing w:after="200"/>
              <w:jc w:val="both"/>
              <w:rPr>
                <w:color w:val="000000" w:themeColor="text1"/>
                <w:sz w:val="21"/>
                <w:szCs w:val="21"/>
              </w:rPr>
            </w:pPr>
          </w:p>
        </w:tc>
        <w:tc>
          <w:tcPr>
            <w:tcW w:w="3971" w:type="dxa"/>
            <w:tcBorders>
              <w:top w:val="single" w:sz="2" w:space="0" w:color="000001"/>
              <w:left w:val="single" w:sz="2" w:space="0" w:color="000001"/>
              <w:bottom w:val="single" w:sz="2" w:space="0" w:color="000001"/>
            </w:tcBorders>
            <w:shd w:val="clear" w:color="auto" w:fill="FFFFFF"/>
            <w:vAlign w:val="center"/>
          </w:tcPr>
          <w:p w14:paraId="79E4E5A4" w14:textId="77777777" w:rsidR="00DD4A7E" w:rsidRPr="0093410B" w:rsidRDefault="00DD4A7E" w:rsidP="00AA0F9C">
            <w:pPr>
              <w:spacing w:after="200"/>
              <w:rPr>
                <w:color w:val="000000" w:themeColor="text1"/>
                <w:sz w:val="21"/>
                <w:szCs w:val="21"/>
              </w:rPr>
            </w:pPr>
            <w:r w:rsidRPr="0093410B">
              <w:rPr>
                <w:color w:val="000000" w:themeColor="text1"/>
                <w:sz w:val="21"/>
                <w:szCs w:val="21"/>
              </w:rPr>
              <w:t xml:space="preserve">Тема 3.1 Методы исследования мозга и ВНД человека. Введение в раздел «Физиология ВНД». </w:t>
            </w:r>
          </w:p>
        </w:tc>
        <w:tc>
          <w:tcPr>
            <w:tcW w:w="831" w:type="dxa"/>
            <w:tcBorders>
              <w:top w:val="single" w:sz="2" w:space="0" w:color="000001"/>
              <w:left w:val="single" w:sz="2" w:space="0" w:color="000001"/>
              <w:bottom w:val="single" w:sz="2" w:space="0" w:color="000001"/>
            </w:tcBorders>
            <w:shd w:val="clear" w:color="auto" w:fill="FFFFFF"/>
            <w:vAlign w:val="center"/>
          </w:tcPr>
          <w:p w14:paraId="5D4AB857" w14:textId="77777777" w:rsidR="00DD4A7E" w:rsidRPr="0093410B" w:rsidRDefault="00DD4A7E" w:rsidP="00AA0F9C">
            <w:pPr>
              <w:spacing w:after="200"/>
              <w:rPr>
                <w:color w:val="000000" w:themeColor="text1"/>
                <w:sz w:val="21"/>
                <w:szCs w:val="21"/>
              </w:rPr>
            </w:pPr>
            <w:r w:rsidRPr="0093410B">
              <w:rPr>
                <w:color w:val="000000" w:themeColor="text1"/>
                <w:sz w:val="21"/>
                <w:szCs w:val="21"/>
              </w:rPr>
              <w:t>1</w:t>
            </w:r>
          </w:p>
        </w:tc>
        <w:tc>
          <w:tcPr>
            <w:tcW w:w="979" w:type="dxa"/>
            <w:tcBorders>
              <w:top w:val="single" w:sz="2" w:space="0" w:color="000001"/>
              <w:left w:val="single" w:sz="2" w:space="0" w:color="000001"/>
              <w:bottom w:val="single" w:sz="2" w:space="0" w:color="000001"/>
            </w:tcBorders>
            <w:shd w:val="clear" w:color="auto" w:fill="FFFFFF"/>
            <w:vAlign w:val="center"/>
          </w:tcPr>
          <w:p w14:paraId="168ED3E0"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w:t>
            </w:r>
          </w:p>
        </w:tc>
        <w:tc>
          <w:tcPr>
            <w:tcW w:w="1378" w:type="dxa"/>
            <w:tcBorders>
              <w:top w:val="single" w:sz="2" w:space="0" w:color="000001"/>
              <w:left w:val="single" w:sz="2" w:space="0" w:color="000001"/>
              <w:bottom w:val="single" w:sz="2" w:space="0" w:color="000001"/>
            </w:tcBorders>
            <w:shd w:val="clear" w:color="auto" w:fill="FFFFFF"/>
            <w:vAlign w:val="center"/>
          </w:tcPr>
          <w:p w14:paraId="0062EBEE" w14:textId="77777777" w:rsidR="00DD4A7E" w:rsidRPr="0093410B" w:rsidRDefault="00DD4A7E" w:rsidP="00AA0F9C">
            <w:pPr>
              <w:snapToGrid w:val="0"/>
              <w:spacing w:after="200"/>
              <w:jc w:val="center"/>
              <w:rPr>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6E01BBBC"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538C16EE"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23</w:t>
            </w:r>
          </w:p>
        </w:tc>
      </w:tr>
      <w:tr w:rsidR="00DD4A7E" w:rsidRPr="0093410B" w14:paraId="32AB423B" w14:textId="77777777" w:rsidTr="00F056B6">
        <w:trPr>
          <w:trHeight w:val="23"/>
        </w:trPr>
        <w:tc>
          <w:tcPr>
            <w:tcW w:w="527" w:type="dxa"/>
            <w:tcBorders>
              <w:top w:val="single" w:sz="2" w:space="0" w:color="000001"/>
              <w:left w:val="single" w:sz="2" w:space="0" w:color="000001"/>
              <w:bottom w:val="single" w:sz="2" w:space="0" w:color="000001"/>
            </w:tcBorders>
            <w:shd w:val="clear" w:color="auto" w:fill="FFFFFF"/>
            <w:vAlign w:val="center"/>
          </w:tcPr>
          <w:p w14:paraId="1F045037" w14:textId="77777777" w:rsidR="00DD4A7E" w:rsidRPr="0093410B" w:rsidRDefault="00DD4A7E" w:rsidP="00AA0F9C">
            <w:pPr>
              <w:snapToGrid w:val="0"/>
              <w:spacing w:after="200"/>
              <w:jc w:val="both"/>
              <w:rPr>
                <w:color w:val="000000" w:themeColor="text1"/>
                <w:sz w:val="21"/>
                <w:szCs w:val="21"/>
              </w:rPr>
            </w:pPr>
          </w:p>
        </w:tc>
        <w:tc>
          <w:tcPr>
            <w:tcW w:w="3971" w:type="dxa"/>
            <w:tcBorders>
              <w:top w:val="single" w:sz="2" w:space="0" w:color="000001"/>
              <w:left w:val="single" w:sz="2" w:space="0" w:color="000001"/>
              <w:bottom w:val="single" w:sz="2" w:space="0" w:color="000001"/>
            </w:tcBorders>
            <w:shd w:val="clear" w:color="auto" w:fill="FFFFFF"/>
            <w:vAlign w:val="center"/>
          </w:tcPr>
          <w:p w14:paraId="038613BE" w14:textId="77777777" w:rsidR="00DD4A7E" w:rsidRPr="0093410B" w:rsidRDefault="00DD4A7E" w:rsidP="00AA0F9C">
            <w:pPr>
              <w:spacing w:after="200"/>
              <w:rPr>
                <w:color w:val="000000" w:themeColor="text1"/>
                <w:sz w:val="21"/>
                <w:szCs w:val="21"/>
              </w:rPr>
            </w:pPr>
            <w:r w:rsidRPr="0093410B">
              <w:rPr>
                <w:color w:val="000000" w:themeColor="text1"/>
                <w:sz w:val="21"/>
                <w:szCs w:val="21"/>
              </w:rPr>
              <w:t xml:space="preserve">Тема 3.2. Высшие психические функции.  Психическая форма отражения </w:t>
            </w:r>
          </w:p>
        </w:tc>
        <w:tc>
          <w:tcPr>
            <w:tcW w:w="831" w:type="dxa"/>
            <w:tcBorders>
              <w:top w:val="single" w:sz="2" w:space="0" w:color="000001"/>
              <w:left w:val="single" w:sz="2" w:space="0" w:color="000001"/>
              <w:bottom w:val="single" w:sz="2" w:space="0" w:color="000001"/>
            </w:tcBorders>
            <w:shd w:val="clear" w:color="auto" w:fill="FFFFFF"/>
            <w:vAlign w:val="center"/>
          </w:tcPr>
          <w:p w14:paraId="49B0179F"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1</w:t>
            </w:r>
          </w:p>
        </w:tc>
        <w:tc>
          <w:tcPr>
            <w:tcW w:w="979" w:type="dxa"/>
            <w:tcBorders>
              <w:top w:val="single" w:sz="2" w:space="0" w:color="000001"/>
              <w:left w:val="single" w:sz="2" w:space="0" w:color="000001"/>
              <w:bottom w:val="single" w:sz="2" w:space="0" w:color="000001"/>
            </w:tcBorders>
            <w:shd w:val="clear" w:color="auto" w:fill="FFFFFF"/>
            <w:vAlign w:val="center"/>
          </w:tcPr>
          <w:p w14:paraId="03870010"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w:t>
            </w:r>
          </w:p>
        </w:tc>
        <w:tc>
          <w:tcPr>
            <w:tcW w:w="1378" w:type="dxa"/>
            <w:tcBorders>
              <w:top w:val="single" w:sz="2" w:space="0" w:color="000001"/>
              <w:left w:val="single" w:sz="2" w:space="0" w:color="000001"/>
              <w:bottom w:val="single" w:sz="2" w:space="0" w:color="000001"/>
            </w:tcBorders>
            <w:shd w:val="clear" w:color="auto" w:fill="FFFFFF"/>
            <w:vAlign w:val="center"/>
          </w:tcPr>
          <w:p w14:paraId="6D1A1C5C"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w:t>
            </w:r>
          </w:p>
        </w:tc>
        <w:tc>
          <w:tcPr>
            <w:tcW w:w="1201" w:type="dxa"/>
            <w:tcBorders>
              <w:top w:val="single" w:sz="2" w:space="0" w:color="000001"/>
              <w:left w:val="single" w:sz="2" w:space="0" w:color="000001"/>
              <w:bottom w:val="single" w:sz="2" w:space="0" w:color="000001"/>
            </w:tcBorders>
            <w:shd w:val="clear" w:color="auto" w:fill="FFFFFF"/>
            <w:vAlign w:val="center"/>
          </w:tcPr>
          <w:p w14:paraId="1DBED841"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20</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3D7AFF91" w14:textId="77777777" w:rsidR="00DD4A7E" w:rsidRPr="0093410B" w:rsidRDefault="00DD4A7E" w:rsidP="00AA0F9C">
            <w:pPr>
              <w:spacing w:after="200"/>
              <w:jc w:val="center"/>
              <w:rPr>
                <w:color w:val="000000" w:themeColor="text1"/>
                <w:sz w:val="21"/>
                <w:szCs w:val="21"/>
              </w:rPr>
            </w:pPr>
            <w:r w:rsidRPr="0093410B">
              <w:rPr>
                <w:color w:val="000000" w:themeColor="text1"/>
                <w:sz w:val="21"/>
                <w:szCs w:val="21"/>
              </w:rPr>
              <w:t>23</w:t>
            </w:r>
          </w:p>
        </w:tc>
      </w:tr>
      <w:tr w:rsidR="00070576" w:rsidRPr="0093410B" w14:paraId="2BDF0F3D" w14:textId="77777777" w:rsidTr="00F056B6">
        <w:trPr>
          <w:trHeight w:val="357"/>
        </w:trPr>
        <w:tc>
          <w:tcPr>
            <w:tcW w:w="4498" w:type="dxa"/>
            <w:gridSpan w:val="2"/>
            <w:tcBorders>
              <w:top w:val="single" w:sz="2" w:space="0" w:color="000001"/>
              <w:left w:val="single" w:sz="2" w:space="0" w:color="000001"/>
              <w:bottom w:val="single" w:sz="2" w:space="0" w:color="000001"/>
            </w:tcBorders>
            <w:shd w:val="clear" w:color="auto" w:fill="FFFFFF"/>
            <w:vAlign w:val="center"/>
          </w:tcPr>
          <w:p w14:paraId="6F18A221" w14:textId="77777777" w:rsidR="00070576" w:rsidRPr="0093410B" w:rsidRDefault="00070576" w:rsidP="00AA0F9C">
            <w:pPr>
              <w:spacing w:after="200"/>
              <w:jc w:val="right"/>
              <w:rPr>
                <w:b/>
                <w:color w:val="000000" w:themeColor="text1"/>
                <w:sz w:val="21"/>
                <w:szCs w:val="21"/>
              </w:rPr>
            </w:pPr>
            <w:r w:rsidRPr="0093410B">
              <w:rPr>
                <w:b/>
                <w:color w:val="000000" w:themeColor="text1"/>
                <w:sz w:val="21"/>
                <w:szCs w:val="21"/>
              </w:rPr>
              <w:t>Экзамен</w:t>
            </w:r>
          </w:p>
        </w:tc>
        <w:tc>
          <w:tcPr>
            <w:tcW w:w="831" w:type="dxa"/>
            <w:tcBorders>
              <w:top w:val="single" w:sz="2" w:space="0" w:color="000001"/>
              <w:left w:val="single" w:sz="2" w:space="0" w:color="000001"/>
              <w:bottom w:val="single" w:sz="2" w:space="0" w:color="000001"/>
            </w:tcBorders>
            <w:shd w:val="clear" w:color="auto" w:fill="FFFFFF"/>
            <w:vAlign w:val="center"/>
          </w:tcPr>
          <w:p w14:paraId="1F10BDE2" w14:textId="77777777" w:rsidR="00070576" w:rsidRPr="0093410B" w:rsidRDefault="00070576" w:rsidP="00AA0F9C">
            <w:pPr>
              <w:spacing w:after="200"/>
              <w:jc w:val="center"/>
              <w:rPr>
                <w:b/>
                <w:color w:val="000000" w:themeColor="text1"/>
                <w:sz w:val="21"/>
                <w:szCs w:val="21"/>
              </w:rPr>
            </w:pPr>
          </w:p>
        </w:tc>
        <w:tc>
          <w:tcPr>
            <w:tcW w:w="979" w:type="dxa"/>
            <w:tcBorders>
              <w:top w:val="single" w:sz="2" w:space="0" w:color="000001"/>
              <w:left w:val="single" w:sz="2" w:space="0" w:color="000001"/>
              <w:bottom w:val="single" w:sz="2" w:space="0" w:color="000001"/>
            </w:tcBorders>
            <w:shd w:val="clear" w:color="auto" w:fill="FFFFFF"/>
            <w:vAlign w:val="center"/>
          </w:tcPr>
          <w:p w14:paraId="60513E2C" w14:textId="77777777" w:rsidR="00070576" w:rsidRPr="0093410B" w:rsidRDefault="00070576" w:rsidP="00AA0F9C">
            <w:pPr>
              <w:spacing w:after="200"/>
              <w:jc w:val="center"/>
              <w:rPr>
                <w:b/>
                <w:color w:val="000000" w:themeColor="text1"/>
                <w:sz w:val="21"/>
                <w:szCs w:val="21"/>
              </w:rPr>
            </w:pPr>
          </w:p>
        </w:tc>
        <w:tc>
          <w:tcPr>
            <w:tcW w:w="1378" w:type="dxa"/>
            <w:tcBorders>
              <w:top w:val="single" w:sz="2" w:space="0" w:color="000001"/>
              <w:left w:val="single" w:sz="2" w:space="0" w:color="000001"/>
              <w:bottom w:val="single" w:sz="2" w:space="0" w:color="000001"/>
            </w:tcBorders>
            <w:shd w:val="clear" w:color="auto" w:fill="FFFFFF"/>
            <w:vAlign w:val="center"/>
          </w:tcPr>
          <w:p w14:paraId="27CB0B3B" w14:textId="77777777" w:rsidR="00070576" w:rsidRPr="0093410B" w:rsidRDefault="00070576" w:rsidP="00AA0F9C">
            <w:pPr>
              <w:spacing w:after="200"/>
              <w:jc w:val="center"/>
              <w:rPr>
                <w:b/>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337AA9D4" w14:textId="77777777" w:rsidR="00070576" w:rsidRPr="0093410B" w:rsidRDefault="00070576" w:rsidP="00AA0F9C">
            <w:pPr>
              <w:spacing w:after="200"/>
              <w:jc w:val="center"/>
              <w:rPr>
                <w:b/>
                <w:color w:val="000000" w:themeColor="text1"/>
                <w:sz w:val="21"/>
                <w:szCs w:val="21"/>
              </w:rPr>
            </w:pP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03D20A3A" w14:textId="77777777" w:rsidR="00070576" w:rsidRPr="0093410B" w:rsidRDefault="00070576" w:rsidP="00AA0F9C">
            <w:pPr>
              <w:spacing w:after="200"/>
              <w:jc w:val="center"/>
              <w:rPr>
                <w:b/>
                <w:color w:val="000000" w:themeColor="text1"/>
                <w:sz w:val="21"/>
                <w:szCs w:val="21"/>
              </w:rPr>
            </w:pPr>
            <w:r w:rsidRPr="0093410B">
              <w:rPr>
                <w:b/>
                <w:color w:val="000000" w:themeColor="text1"/>
                <w:sz w:val="21"/>
                <w:szCs w:val="21"/>
                <w:lang w:val="en-US"/>
              </w:rPr>
              <w:t>9</w:t>
            </w:r>
          </w:p>
        </w:tc>
      </w:tr>
      <w:tr w:rsidR="00DD4A7E" w:rsidRPr="0093410B" w14:paraId="7B5B45F8" w14:textId="77777777" w:rsidTr="00F056B6">
        <w:trPr>
          <w:trHeight w:val="357"/>
        </w:trPr>
        <w:tc>
          <w:tcPr>
            <w:tcW w:w="4498" w:type="dxa"/>
            <w:gridSpan w:val="2"/>
            <w:tcBorders>
              <w:top w:val="single" w:sz="2" w:space="0" w:color="000001"/>
              <w:left w:val="single" w:sz="2" w:space="0" w:color="000001"/>
              <w:bottom w:val="single" w:sz="2" w:space="0" w:color="000001"/>
            </w:tcBorders>
            <w:shd w:val="clear" w:color="auto" w:fill="FFFFFF"/>
            <w:vAlign w:val="center"/>
          </w:tcPr>
          <w:p w14:paraId="27586B88" w14:textId="77777777" w:rsidR="00DD4A7E" w:rsidRPr="0093410B" w:rsidRDefault="00DD4A7E" w:rsidP="00AA0F9C">
            <w:pPr>
              <w:spacing w:after="200"/>
              <w:jc w:val="right"/>
              <w:rPr>
                <w:color w:val="000000" w:themeColor="text1"/>
                <w:sz w:val="21"/>
                <w:szCs w:val="21"/>
              </w:rPr>
            </w:pPr>
            <w:r w:rsidRPr="0093410B">
              <w:rPr>
                <w:b/>
                <w:color w:val="000000" w:themeColor="text1"/>
                <w:sz w:val="21"/>
                <w:szCs w:val="21"/>
              </w:rPr>
              <w:t>Итого:</w:t>
            </w:r>
          </w:p>
        </w:tc>
        <w:tc>
          <w:tcPr>
            <w:tcW w:w="831" w:type="dxa"/>
            <w:tcBorders>
              <w:top w:val="single" w:sz="2" w:space="0" w:color="000001"/>
              <w:left w:val="single" w:sz="2" w:space="0" w:color="000001"/>
              <w:bottom w:val="single" w:sz="2" w:space="0" w:color="000001"/>
            </w:tcBorders>
            <w:shd w:val="clear" w:color="auto" w:fill="FFFFFF"/>
            <w:vAlign w:val="center"/>
          </w:tcPr>
          <w:p w14:paraId="0622081E" w14:textId="77777777" w:rsidR="00DD4A7E" w:rsidRPr="0093410B" w:rsidRDefault="00DD4A7E" w:rsidP="00AA0F9C">
            <w:pPr>
              <w:spacing w:after="200"/>
              <w:jc w:val="center"/>
              <w:rPr>
                <w:color w:val="000000" w:themeColor="text1"/>
                <w:sz w:val="21"/>
                <w:szCs w:val="21"/>
              </w:rPr>
            </w:pPr>
            <w:r w:rsidRPr="0093410B">
              <w:rPr>
                <w:b/>
                <w:color w:val="000000" w:themeColor="text1"/>
                <w:sz w:val="21"/>
                <w:szCs w:val="21"/>
              </w:rPr>
              <w:t>4</w:t>
            </w:r>
          </w:p>
        </w:tc>
        <w:tc>
          <w:tcPr>
            <w:tcW w:w="979" w:type="dxa"/>
            <w:tcBorders>
              <w:top w:val="single" w:sz="2" w:space="0" w:color="000001"/>
              <w:left w:val="single" w:sz="2" w:space="0" w:color="000001"/>
              <w:bottom w:val="single" w:sz="2" w:space="0" w:color="000001"/>
            </w:tcBorders>
            <w:shd w:val="clear" w:color="auto" w:fill="FFFFFF"/>
            <w:vAlign w:val="center"/>
          </w:tcPr>
          <w:p w14:paraId="629E13DB" w14:textId="77777777" w:rsidR="00DD4A7E" w:rsidRPr="0093410B" w:rsidRDefault="00DD4A7E" w:rsidP="00AA0F9C">
            <w:pPr>
              <w:spacing w:after="200"/>
              <w:jc w:val="center"/>
              <w:rPr>
                <w:color w:val="000000" w:themeColor="text1"/>
                <w:sz w:val="21"/>
                <w:szCs w:val="21"/>
              </w:rPr>
            </w:pPr>
            <w:r w:rsidRPr="0093410B">
              <w:rPr>
                <w:b/>
                <w:color w:val="000000" w:themeColor="text1"/>
                <w:sz w:val="21"/>
                <w:szCs w:val="21"/>
              </w:rPr>
              <w:t>10</w:t>
            </w:r>
          </w:p>
        </w:tc>
        <w:tc>
          <w:tcPr>
            <w:tcW w:w="1378" w:type="dxa"/>
            <w:tcBorders>
              <w:top w:val="single" w:sz="2" w:space="0" w:color="000001"/>
              <w:left w:val="single" w:sz="2" w:space="0" w:color="000001"/>
              <w:bottom w:val="single" w:sz="2" w:space="0" w:color="000001"/>
            </w:tcBorders>
            <w:shd w:val="clear" w:color="auto" w:fill="FFFFFF"/>
            <w:vAlign w:val="center"/>
          </w:tcPr>
          <w:p w14:paraId="656C91CC" w14:textId="77777777" w:rsidR="00DD4A7E" w:rsidRPr="0093410B" w:rsidRDefault="00DD4A7E" w:rsidP="00AA0F9C">
            <w:pPr>
              <w:spacing w:after="200"/>
              <w:jc w:val="center"/>
              <w:rPr>
                <w:b/>
                <w:color w:val="000000" w:themeColor="text1"/>
                <w:sz w:val="21"/>
                <w:szCs w:val="21"/>
              </w:rPr>
            </w:pPr>
          </w:p>
        </w:tc>
        <w:tc>
          <w:tcPr>
            <w:tcW w:w="1201" w:type="dxa"/>
            <w:tcBorders>
              <w:top w:val="single" w:sz="2" w:space="0" w:color="000001"/>
              <w:left w:val="single" w:sz="2" w:space="0" w:color="000001"/>
              <w:bottom w:val="single" w:sz="2" w:space="0" w:color="000001"/>
            </w:tcBorders>
            <w:shd w:val="clear" w:color="auto" w:fill="FFFFFF"/>
            <w:vAlign w:val="center"/>
          </w:tcPr>
          <w:p w14:paraId="112225C4" w14:textId="77777777" w:rsidR="00DD4A7E" w:rsidRPr="0093410B" w:rsidRDefault="00DD4A7E" w:rsidP="00070576">
            <w:pPr>
              <w:spacing w:after="200"/>
              <w:jc w:val="center"/>
              <w:rPr>
                <w:color w:val="000000" w:themeColor="text1"/>
                <w:sz w:val="21"/>
                <w:szCs w:val="21"/>
              </w:rPr>
            </w:pPr>
            <w:r w:rsidRPr="0093410B">
              <w:rPr>
                <w:b/>
                <w:color w:val="000000" w:themeColor="text1"/>
                <w:sz w:val="21"/>
                <w:szCs w:val="21"/>
              </w:rPr>
              <w:t>85</w:t>
            </w:r>
          </w:p>
        </w:tc>
        <w:tc>
          <w:tcPr>
            <w:tcW w:w="838" w:type="dxa"/>
            <w:tcBorders>
              <w:top w:val="single" w:sz="2" w:space="0" w:color="000001"/>
              <w:left w:val="single" w:sz="2" w:space="0" w:color="000001"/>
              <w:bottom w:val="single" w:sz="2" w:space="0" w:color="000001"/>
              <w:right w:val="single" w:sz="2" w:space="0" w:color="000001"/>
            </w:tcBorders>
            <w:shd w:val="clear" w:color="auto" w:fill="FFFFFF"/>
            <w:vAlign w:val="center"/>
          </w:tcPr>
          <w:p w14:paraId="660F7DD5" w14:textId="77777777" w:rsidR="00DD4A7E" w:rsidRPr="0093410B" w:rsidRDefault="00DD4A7E" w:rsidP="00AA0F9C">
            <w:pPr>
              <w:spacing w:after="200"/>
              <w:jc w:val="center"/>
              <w:rPr>
                <w:color w:val="000000" w:themeColor="text1"/>
                <w:sz w:val="21"/>
                <w:szCs w:val="21"/>
              </w:rPr>
            </w:pPr>
            <w:r w:rsidRPr="0093410B">
              <w:rPr>
                <w:b/>
                <w:color w:val="000000" w:themeColor="text1"/>
                <w:sz w:val="21"/>
                <w:szCs w:val="21"/>
              </w:rPr>
              <w:t>108</w:t>
            </w:r>
          </w:p>
        </w:tc>
      </w:tr>
    </w:tbl>
    <w:p w14:paraId="77982304" w14:textId="77777777" w:rsidR="00DD4A7E" w:rsidRPr="0093410B" w:rsidRDefault="00DD4A7E" w:rsidP="00DD4A7E">
      <w:pPr>
        <w:rPr>
          <w:b/>
          <w:bCs/>
          <w:i/>
          <w:color w:val="000000" w:themeColor="text1"/>
        </w:rPr>
      </w:pPr>
    </w:p>
    <w:p w14:paraId="22844E43" w14:textId="77777777" w:rsidR="00DD4A7E" w:rsidRPr="0093410B" w:rsidRDefault="00DD4A7E" w:rsidP="00DD4A7E">
      <w:pPr>
        <w:ind w:firstLine="709"/>
        <w:jc w:val="both"/>
        <w:rPr>
          <w:color w:val="000000" w:themeColor="text1"/>
        </w:rPr>
      </w:pPr>
      <w:r w:rsidRPr="0093410B">
        <w:rPr>
          <w:bCs/>
          <w:i/>
          <w:color w:val="000000" w:themeColor="text1"/>
        </w:rPr>
        <w:t>5.2. Методы обучения</w:t>
      </w:r>
    </w:p>
    <w:p w14:paraId="48BB12EB" w14:textId="77777777" w:rsidR="00DD4A7E" w:rsidRPr="0093410B" w:rsidRDefault="00DD4A7E" w:rsidP="00DD4A7E">
      <w:pPr>
        <w:pStyle w:val="p42"/>
        <w:shd w:val="clear" w:color="auto" w:fill="FFFFFF"/>
        <w:spacing w:before="0" w:after="0"/>
        <w:jc w:val="both"/>
        <w:rPr>
          <w:color w:val="000000" w:themeColor="text1"/>
        </w:rPr>
      </w:pPr>
    </w:p>
    <w:p w14:paraId="4BD18C26" w14:textId="77777777" w:rsidR="00DD4A7E" w:rsidRPr="0093410B" w:rsidRDefault="00DD4A7E" w:rsidP="00DD4A7E">
      <w:pPr>
        <w:spacing w:line="360" w:lineRule="auto"/>
        <w:ind w:firstLine="709"/>
        <w:jc w:val="both"/>
        <w:rPr>
          <w:color w:val="000000" w:themeColor="text1"/>
        </w:rPr>
      </w:pPr>
      <w:r w:rsidRPr="0093410B">
        <w:rPr>
          <w:bCs/>
          <w:color w:val="000000" w:themeColor="text1"/>
        </w:rPr>
        <w:lastRenderedPageBreak/>
        <w:t>В ходе реализации дисциплина используются следующие активные методы обучения:</w:t>
      </w:r>
      <w:r w:rsidR="00AA0F9C" w:rsidRPr="0093410B">
        <w:rPr>
          <w:bCs/>
          <w:color w:val="000000" w:themeColor="text1"/>
        </w:rPr>
        <w:t xml:space="preserve"> </w:t>
      </w:r>
      <w:r w:rsidRPr="0093410B">
        <w:rPr>
          <w:color w:val="000000" w:themeColor="text1"/>
        </w:rPr>
        <w:t>объяснительно-иллюстративный (лекции, инструктаж, объяснение, демонстрация, презентации); практический; проблемного изложения; частично-поисковый; исследовательский.</w:t>
      </w:r>
    </w:p>
    <w:p w14:paraId="40FA7249" w14:textId="77777777" w:rsidR="00DD4A7E" w:rsidRPr="0093410B" w:rsidRDefault="00DD4A7E" w:rsidP="00DD4A7E">
      <w:pPr>
        <w:ind w:firstLine="709"/>
        <w:jc w:val="both"/>
        <w:rPr>
          <w:color w:val="000000" w:themeColor="text1"/>
        </w:rPr>
      </w:pPr>
      <w:r w:rsidRPr="0093410B">
        <w:rPr>
          <w:b/>
          <w:bCs/>
          <w:color w:val="000000" w:themeColor="text1"/>
        </w:rPr>
        <w:t>6. Рейтинг-план</w:t>
      </w:r>
    </w:p>
    <w:tbl>
      <w:tblPr>
        <w:tblW w:w="0" w:type="auto"/>
        <w:tblInd w:w="107" w:type="dxa"/>
        <w:tblLayout w:type="fixed"/>
        <w:tblLook w:val="0000" w:firstRow="0" w:lastRow="0" w:firstColumn="0" w:lastColumn="0" w:noHBand="0" w:noVBand="0"/>
      </w:tblPr>
      <w:tblGrid>
        <w:gridCol w:w="514"/>
        <w:gridCol w:w="1326"/>
        <w:gridCol w:w="1760"/>
        <w:gridCol w:w="1621"/>
        <w:gridCol w:w="912"/>
        <w:gridCol w:w="1068"/>
        <w:gridCol w:w="936"/>
        <w:gridCol w:w="941"/>
      </w:tblGrid>
      <w:tr w:rsidR="00DD4A7E" w:rsidRPr="0093410B" w14:paraId="65564BB1" w14:textId="77777777" w:rsidTr="00F056B6">
        <w:trPr>
          <w:trHeight w:val="600"/>
        </w:trPr>
        <w:tc>
          <w:tcPr>
            <w:tcW w:w="514" w:type="dxa"/>
            <w:vMerge w:val="restart"/>
            <w:tcBorders>
              <w:top w:val="single" w:sz="2" w:space="0" w:color="000001"/>
              <w:left w:val="single" w:sz="2" w:space="0" w:color="000001"/>
            </w:tcBorders>
            <w:shd w:val="clear" w:color="auto" w:fill="FFFFFF"/>
          </w:tcPr>
          <w:p w14:paraId="62FF243F" w14:textId="77777777" w:rsidR="00DD4A7E" w:rsidRPr="0093410B" w:rsidRDefault="00DD4A7E" w:rsidP="00562E7E">
            <w:pPr>
              <w:jc w:val="center"/>
              <w:rPr>
                <w:color w:val="000000" w:themeColor="text1"/>
                <w:sz w:val="21"/>
                <w:szCs w:val="21"/>
              </w:rPr>
            </w:pPr>
            <w:r w:rsidRPr="0093410B">
              <w:rPr>
                <w:color w:val="000000" w:themeColor="text1"/>
                <w:sz w:val="21"/>
                <w:szCs w:val="21"/>
              </w:rPr>
              <w:t>№</w:t>
            </w:r>
            <w:r w:rsidRPr="0093410B">
              <w:rPr>
                <w:rFonts w:eastAsia="Times New Roman"/>
                <w:color w:val="000000" w:themeColor="text1"/>
                <w:sz w:val="21"/>
                <w:szCs w:val="21"/>
              </w:rPr>
              <w:t xml:space="preserve"> </w:t>
            </w:r>
            <w:r w:rsidRPr="0093410B">
              <w:rPr>
                <w:color w:val="000000" w:themeColor="text1"/>
                <w:sz w:val="21"/>
                <w:szCs w:val="21"/>
              </w:rPr>
              <w:t>п/п</w:t>
            </w:r>
          </w:p>
        </w:tc>
        <w:tc>
          <w:tcPr>
            <w:tcW w:w="1326" w:type="dxa"/>
            <w:vMerge w:val="restart"/>
            <w:tcBorders>
              <w:top w:val="single" w:sz="2" w:space="0" w:color="000001"/>
              <w:left w:val="single" w:sz="2" w:space="0" w:color="000001"/>
            </w:tcBorders>
            <w:shd w:val="clear" w:color="auto" w:fill="auto"/>
          </w:tcPr>
          <w:p w14:paraId="711E7AE5" w14:textId="77777777" w:rsidR="00DD4A7E" w:rsidRPr="0093410B" w:rsidRDefault="00DD4A7E" w:rsidP="00562E7E">
            <w:pPr>
              <w:jc w:val="center"/>
              <w:rPr>
                <w:color w:val="000000" w:themeColor="text1"/>
                <w:sz w:val="21"/>
                <w:szCs w:val="21"/>
              </w:rPr>
            </w:pPr>
            <w:r w:rsidRPr="0093410B">
              <w:rPr>
                <w:color w:val="000000" w:themeColor="text1"/>
                <w:sz w:val="21"/>
                <w:szCs w:val="21"/>
              </w:rPr>
              <w:t>Код ОР дисциплины</w:t>
            </w:r>
          </w:p>
        </w:tc>
        <w:tc>
          <w:tcPr>
            <w:tcW w:w="1760" w:type="dxa"/>
            <w:vMerge w:val="restart"/>
            <w:tcBorders>
              <w:top w:val="single" w:sz="2" w:space="0" w:color="000001"/>
              <w:left w:val="single" w:sz="2" w:space="0" w:color="000001"/>
              <w:bottom w:val="single" w:sz="2" w:space="0" w:color="000001"/>
            </w:tcBorders>
            <w:shd w:val="clear" w:color="auto" w:fill="auto"/>
          </w:tcPr>
          <w:p w14:paraId="395DA69E" w14:textId="77777777" w:rsidR="00DD4A7E" w:rsidRPr="0093410B" w:rsidRDefault="00DD4A7E" w:rsidP="00562E7E">
            <w:pPr>
              <w:jc w:val="center"/>
              <w:rPr>
                <w:color w:val="000000" w:themeColor="text1"/>
                <w:sz w:val="21"/>
                <w:szCs w:val="21"/>
              </w:rPr>
            </w:pPr>
            <w:r w:rsidRPr="0093410B">
              <w:rPr>
                <w:color w:val="000000" w:themeColor="text1"/>
                <w:sz w:val="21"/>
                <w:szCs w:val="21"/>
              </w:rPr>
              <w:t>Виды учебной деятельности</w:t>
            </w:r>
          </w:p>
          <w:p w14:paraId="58CDC5F3" w14:textId="77777777" w:rsidR="00DD4A7E" w:rsidRPr="0093410B" w:rsidRDefault="00DD4A7E" w:rsidP="00562E7E">
            <w:pPr>
              <w:jc w:val="center"/>
              <w:rPr>
                <w:color w:val="000000" w:themeColor="text1"/>
                <w:sz w:val="21"/>
                <w:szCs w:val="21"/>
              </w:rPr>
            </w:pPr>
            <w:r w:rsidRPr="0093410B">
              <w:rPr>
                <w:color w:val="000000" w:themeColor="text1"/>
                <w:sz w:val="21"/>
                <w:szCs w:val="21"/>
              </w:rPr>
              <w:t>обучающегося</w:t>
            </w:r>
          </w:p>
        </w:tc>
        <w:tc>
          <w:tcPr>
            <w:tcW w:w="1621" w:type="dxa"/>
            <w:vMerge w:val="restart"/>
            <w:tcBorders>
              <w:top w:val="single" w:sz="2" w:space="0" w:color="000001"/>
              <w:left w:val="single" w:sz="2" w:space="0" w:color="000001"/>
            </w:tcBorders>
            <w:shd w:val="clear" w:color="auto" w:fill="auto"/>
          </w:tcPr>
          <w:p w14:paraId="692FF136" w14:textId="77777777" w:rsidR="00DD4A7E" w:rsidRPr="0093410B" w:rsidRDefault="00DD4A7E" w:rsidP="00562E7E">
            <w:pPr>
              <w:jc w:val="center"/>
              <w:rPr>
                <w:color w:val="000000" w:themeColor="text1"/>
                <w:sz w:val="21"/>
                <w:szCs w:val="21"/>
              </w:rPr>
            </w:pPr>
            <w:r w:rsidRPr="0093410B">
              <w:rPr>
                <w:color w:val="000000" w:themeColor="text1"/>
                <w:sz w:val="21"/>
                <w:szCs w:val="21"/>
              </w:rPr>
              <w:t>Средства оценивания</w:t>
            </w:r>
          </w:p>
        </w:tc>
        <w:tc>
          <w:tcPr>
            <w:tcW w:w="912" w:type="dxa"/>
            <w:vMerge w:val="restart"/>
            <w:tcBorders>
              <w:top w:val="single" w:sz="2" w:space="0" w:color="000001"/>
              <w:left w:val="single" w:sz="2" w:space="0" w:color="000001"/>
              <w:bottom w:val="single" w:sz="2" w:space="0" w:color="000001"/>
            </w:tcBorders>
            <w:shd w:val="clear" w:color="auto" w:fill="auto"/>
          </w:tcPr>
          <w:p w14:paraId="6F45A112" w14:textId="77777777" w:rsidR="00DD4A7E" w:rsidRPr="0093410B" w:rsidRDefault="00DD4A7E" w:rsidP="00562E7E">
            <w:pPr>
              <w:jc w:val="both"/>
              <w:rPr>
                <w:color w:val="000000" w:themeColor="text1"/>
                <w:sz w:val="21"/>
                <w:szCs w:val="21"/>
              </w:rPr>
            </w:pPr>
            <w:r w:rsidRPr="0093410B">
              <w:rPr>
                <w:color w:val="000000" w:themeColor="text1"/>
                <w:sz w:val="21"/>
                <w:szCs w:val="21"/>
              </w:rPr>
              <w:t>Балл за конкретное задание</w:t>
            </w:r>
          </w:p>
          <w:p w14:paraId="5D41246D" w14:textId="77777777" w:rsidR="00DD4A7E" w:rsidRPr="0093410B" w:rsidRDefault="00DD4A7E" w:rsidP="00562E7E">
            <w:pPr>
              <w:jc w:val="both"/>
              <w:rPr>
                <w:color w:val="000000" w:themeColor="text1"/>
                <w:sz w:val="21"/>
                <w:szCs w:val="21"/>
              </w:rPr>
            </w:pPr>
            <w:r w:rsidRPr="0093410B">
              <w:rPr>
                <w:color w:val="000000" w:themeColor="text1"/>
                <w:sz w:val="21"/>
                <w:szCs w:val="21"/>
              </w:rPr>
              <w:t>(</w:t>
            </w:r>
            <w:proofErr w:type="spellStart"/>
            <w:r w:rsidRPr="0093410B">
              <w:rPr>
                <w:color w:val="000000" w:themeColor="text1"/>
                <w:sz w:val="21"/>
                <w:szCs w:val="21"/>
              </w:rPr>
              <w:t>min-max</w:t>
            </w:r>
            <w:proofErr w:type="spellEnd"/>
            <w:r w:rsidRPr="0093410B">
              <w:rPr>
                <w:color w:val="000000" w:themeColor="text1"/>
                <w:sz w:val="21"/>
                <w:szCs w:val="21"/>
              </w:rPr>
              <w:t>)</w:t>
            </w:r>
          </w:p>
        </w:tc>
        <w:tc>
          <w:tcPr>
            <w:tcW w:w="1068" w:type="dxa"/>
            <w:vMerge w:val="restart"/>
            <w:tcBorders>
              <w:top w:val="single" w:sz="2" w:space="0" w:color="000001"/>
              <w:left w:val="single" w:sz="2" w:space="0" w:color="000001"/>
              <w:bottom w:val="single" w:sz="2" w:space="0" w:color="000001"/>
            </w:tcBorders>
            <w:shd w:val="clear" w:color="auto" w:fill="auto"/>
          </w:tcPr>
          <w:p w14:paraId="271F513A" w14:textId="77777777" w:rsidR="00DD4A7E" w:rsidRPr="0093410B" w:rsidRDefault="00DD4A7E" w:rsidP="00562E7E">
            <w:pPr>
              <w:jc w:val="both"/>
              <w:rPr>
                <w:color w:val="000000" w:themeColor="text1"/>
                <w:sz w:val="21"/>
                <w:szCs w:val="21"/>
              </w:rPr>
            </w:pPr>
            <w:r w:rsidRPr="0093410B">
              <w:rPr>
                <w:color w:val="000000" w:themeColor="text1"/>
                <w:sz w:val="21"/>
                <w:szCs w:val="21"/>
              </w:rPr>
              <w:t>Число заданий за семестр</w:t>
            </w:r>
          </w:p>
        </w:tc>
        <w:tc>
          <w:tcPr>
            <w:tcW w:w="1877" w:type="dxa"/>
            <w:gridSpan w:val="2"/>
            <w:tcBorders>
              <w:top w:val="single" w:sz="2" w:space="0" w:color="000001"/>
              <w:left w:val="single" w:sz="2" w:space="0" w:color="000001"/>
              <w:bottom w:val="single" w:sz="2" w:space="0" w:color="000001"/>
              <w:right w:val="single" w:sz="2" w:space="0" w:color="000001"/>
            </w:tcBorders>
            <w:shd w:val="clear" w:color="auto" w:fill="auto"/>
          </w:tcPr>
          <w:p w14:paraId="777BD98F" w14:textId="77777777" w:rsidR="00DD4A7E" w:rsidRPr="0093410B" w:rsidRDefault="00DD4A7E" w:rsidP="00562E7E">
            <w:pPr>
              <w:jc w:val="both"/>
              <w:rPr>
                <w:color w:val="000000" w:themeColor="text1"/>
                <w:sz w:val="21"/>
                <w:szCs w:val="21"/>
              </w:rPr>
            </w:pPr>
            <w:r w:rsidRPr="0093410B">
              <w:rPr>
                <w:color w:val="000000" w:themeColor="text1"/>
                <w:sz w:val="21"/>
                <w:szCs w:val="21"/>
              </w:rPr>
              <w:t>Баллы</w:t>
            </w:r>
          </w:p>
        </w:tc>
      </w:tr>
      <w:tr w:rsidR="00DD4A7E" w:rsidRPr="0093410B" w14:paraId="60473AB7" w14:textId="77777777" w:rsidTr="00F056B6">
        <w:trPr>
          <w:trHeight w:val="300"/>
        </w:trPr>
        <w:tc>
          <w:tcPr>
            <w:tcW w:w="514" w:type="dxa"/>
            <w:vMerge/>
            <w:tcBorders>
              <w:left w:val="single" w:sz="2" w:space="0" w:color="000001"/>
              <w:bottom w:val="single" w:sz="2" w:space="0" w:color="000001"/>
            </w:tcBorders>
            <w:shd w:val="clear" w:color="auto" w:fill="FFFFFF"/>
          </w:tcPr>
          <w:p w14:paraId="3AA2B22C" w14:textId="77777777" w:rsidR="00DD4A7E" w:rsidRPr="0093410B" w:rsidRDefault="00DD4A7E" w:rsidP="00562E7E">
            <w:pPr>
              <w:snapToGrid w:val="0"/>
              <w:rPr>
                <w:color w:val="000000" w:themeColor="text1"/>
                <w:sz w:val="21"/>
                <w:szCs w:val="21"/>
              </w:rPr>
            </w:pPr>
          </w:p>
        </w:tc>
        <w:tc>
          <w:tcPr>
            <w:tcW w:w="1326" w:type="dxa"/>
            <w:vMerge/>
            <w:tcBorders>
              <w:left w:val="single" w:sz="2" w:space="0" w:color="000001"/>
              <w:bottom w:val="single" w:sz="2" w:space="0" w:color="000001"/>
            </w:tcBorders>
            <w:shd w:val="clear" w:color="auto" w:fill="FFFFFF"/>
          </w:tcPr>
          <w:p w14:paraId="0E9A18E8" w14:textId="77777777" w:rsidR="00DD4A7E" w:rsidRPr="0093410B" w:rsidRDefault="00DD4A7E" w:rsidP="00562E7E">
            <w:pPr>
              <w:snapToGrid w:val="0"/>
              <w:rPr>
                <w:color w:val="000000" w:themeColor="text1"/>
                <w:sz w:val="21"/>
                <w:szCs w:val="21"/>
              </w:rPr>
            </w:pPr>
          </w:p>
        </w:tc>
        <w:tc>
          <w:tcPr>
            <w:tcW w:w="1760" w:type="dxa"/>
            <w:vMerge/>
            <w:tcBorders>
              <w:top w:val="single" w:sz="2" w:space="0" w:color="000001"/>
              <w:left w:val="single" w:sz="2" w:space="0" w:color="000001"/>
              <w:bottom w:val="single" w:sz="2" w:space="0" w:color="000001"/>
            </w:tcBorders>
            <w:shd w:val="clear" w:color="auto" w:fill="FFFFFF"/>
            <w:vAlign w:val="center"/>
          </w:tcPr>
          <w:p w14:paraId="48BA245E" w14:textId="77777777" w:rsidR="00DD4A7E" w:rsidRPr="0093410B" w:rsidRDefault="00DD4A7E" w:rsidP="00562E7E">
            <w:pPr>
              <w:snapToGrid w:val="0"/>
              <w:rPr>
                <w:color w:val="000000" w:themeColor="text1"/>
                <w:sz w:val="21"/>
                <w:szCs w:val="21"/>
              </w:rPr>
            </w:pPr>
          </w:p>
        </w:tc>
        <w:tc>
          <w:tcPr>
            <w:tcW w:w="1621" w:type="dxa"/>
            <w:vMerge/>
            <w:tcBorders>
              <w:left w:val="single" w:sz="2" w:space="0" w:color="000001"/>
              <w:bottom w:val="single" w:sz="2" w:space="0" w:color="000001"/>
            </w:tcBorders>
            <w:shd w:val="clear" w:color="auto" w:fill="FFFFFF"/>
          </w:tcPr>
          <w:p w14:paraId="28120ACF" w14:textId="77777777" w:rsidR="00DD4A7E" w:rsidRPr="0093410B" w:rsidRDefault="00DD4A7E" w:rsidP="00562E7E">
            <w:pPr>
              <w:snapToGrid w:val="0"/>
              <w:jc w:val="both"/>
              <w:rPr>
                <w:color w:val="000000" w:themeColor="text1"/>
                <w:sz w:val="21"/>
                <w:szCs w:val="21"/>
              </w:rPr>
            </w:pPr>
          </w:p>
        </w:tc>
        <w:tc>
          <w:tcPr>
            <w:tcW w:w="912" w:type="dxa"/>
            <w:vMerge/>
            <w:tcBorders>
              <w:top w:val="single" w:sz="2" w:space="0" w:color="000001"/>
              <w:left w:val="single" w:sz="2" w:space="0" w:color="000001"/>
              <w:bottom w:val="single" w:sz="2" w:space="0" w:color="000001"/>
            </w:tcBorders>
            <w:shd w:val="clear" w:color="auto" w:fill="FFFFFF"/>
            <w:vAlign w:val="center"/>
          </w:tcPr>
          <w:p w14:paraId="573566D0" w14:textId="77777777" w:rsidR="00DD4A7E" w:rsidRPr="0093410B" w:rsidRDefault="00DD4A7E" w:rsidP="00562E7E">
            <w:pPr>
              <w:snapToGrid w:val="0"/>
              <w:jc w:val="both"/>
              <w:rPr>
                <w:color w:val="000000" w:themeColor="text1"/>
                <w:sz w:val="21"/>
                <w:szCs w:val="21"/>
              </w:rPr>
            </w:pPr>
          </w:p>
        </w:tc>
        <w:tc>
          <w:tcPr>
            <w:tcW w:w="1068" w:type="dxa"/>
            <w:vMerge/>
            <w:tcBorders>
              <w:top w:val="single" w:sz="2" w:space="0" w:color="000001"/>
              <w:left w:val="single" w:sz="2" w:space="0" w:color="000001"/>
              <w:bottom w:val="single" w:sz="2" w:space="0" w:color="000001"/>
            </w:tcBorders>
            <w:shd w:val="clear" w:color="auto" w:fill="FFFFFF"/>
            <w:vAlign w:val="center"/>
          </w:tcPr>
          <w:p w14:paraId="36B61B92" w14:textId="77777777" w:rsidR="00DD4A7E" w:rsidRPr="0093410B" w:rsidRDefault="00DD4A7E" w:rsidP="00562E7E">
            <w:pPr>
              <w:snapToGrid w:val="0"/>
              <w:jc w:val="both"/>
              <w:rPr>
                <w:color w:val="000000" w:themeColor="text1"/>
                <w:sz w:val="21"/>
                <w:szCs w:val="21"/>
              </w:rPr>
            </w:pPr>
          </w:p>
        </w:tc>
        <w:tc>
          <w:tcPr>
            <w:tcW w:w="936" w:type="dxa"/>
            <w:tcBorders>
              <w:left w:val="single" w:sz="2" w:space="0" w:color="000001"/>
              <w:bottom w:val="single" w:sz="2" w:space="0" w:color="000001"/>
            </w:tcBorders>
            <w:shd w:val="clear" w:color="auto" w:fill="auto"/>
          </w:tcPr>
          <w:p w14:paraId="034C79FF" w14:textId="77777777" w:rsidR="00DD4A7E" w:rsidRPr="0093410B" w:rsidRDefault="00DD4A7E" w:rsidP="00562E7E">
            <w:pPr>
              <w:jc w:val="both"/>
              <w:rPr>
                <w:color w:val="000000" w:themeColor="text1"/>
                <w:sz w:val="21"/>
                <w:szCs w:val="21"/>
              </w:rPr>
            </w:pPr>
            <w:r w:rsidRPr="0093410B">
              <w:rPr>
                <w:color w:val="000000" w:themeColor="text1"/>
                <w:sz w:val="21"/>
                <w:szCs w:val="21"/>
              </w:rPr>
              <w:t>Минимальный</w:t>
            </w:r>
          </w:p>
        </w:tc>
        <w:tc>
          <w:tcPr>
            <w:tcW w:w="941" w:type="dxa"/>
            <w:tcBorders>
              <w:left w:val="single" w:sz="2" w:space="0" w:color="000001"/>
              <w:bottom w:val="single" w:sz="2" w:space="0" w:color="000001"/>
              <w:right w:val="single" w:sz="2" w:space="0" w:color="000001"/>
            </w:tcBorders>
            <w:shd w:val="clear" w:color="auto" w:fill="auto"/>
          </w:tcPr>
          <w:p w14:paraId="27F0E9D4" w14:textId="77777777" w:rsidR="00DD4A7E" w:rsidRPr="0093410B" w:rsidRDefault="00DD4A7E" w:rsidP="00562E7E">
            <w:pPr>
              <w:jc w:val="both"/>
              <w:rPr>
                <w:color w:val="000000" w:themeColor="text1"/>
                <w:sz w:val="21"/>
                <w:szCs w:val="21"/>
              </w:rPr>
            </w:pPr>
            <w:r w:rsidRPr="0093410B">
              <w:rPr>
                <w:color w:val="000000" w:themeColor="text1"/>
                <w:sz w:val="21"/>
                <w:szCs w:val="21"/>
              </w:rPr>
              <w:t>Максимальный</w:t>
            </w:r>
          </w:p>
        </w:tc>
      </w:tr>
      <w:tr w:rsidR="00DD4A7E" w:rsidRPr="0093410B" w14:paraId="10821523" w14:textId="77777777" w:rsidTr="00F056B6">
        <w:trPr>
          <w:trHeight w:val="300"/>
        </w:trPr>
        <w:tc>
          <w:tcPr>
            <w:tcW w:w="514" w:type="dxa"/>
            <w:vMerge w:val="restart"/>
            <w:tcBorders>
              <w:top w:val="single" w:sz="2" w:space="0" w:color="000001"/>
              <w:left w:val="single" w:sz="2" w:space="0" w:color="000001"/>
              <w:bottom w:val="single" w:sz="2" w:space="0" w:color="000001"/>
            </w:tcBorders>
            <w:shd w:val="clear" w:color="auto" w:fill="FFFFFF"/>
          </w:tcPr>
          <w:p w14:paraId="27A46103" w14:textId="77777777" w:rsidR="00DD4A7E" w:rsidRPr="0093410B" w:rsidRDefault="00DD4A7E" w:rsidP="00562E7E">
            <w:pPr>
              <w:jc w:val="both"/>
              <w:rPr>
                <w:color w:val="000000" w:themeColor="text1"/>
                <w:sz w:val="21"/>
                <w:szCs w:val="21"/>
              </w:rPr>
            </w:pPr>
            <w:r w:rsidRPr="0093410B">
              <w:rPr>
                <w:color w:val="000000" w:themeColor="text1"/>
                <w:sz w:val="21"/>
                <w:szCs w:val="21"/>
              </w:rPr>
              <w:t>1</w:t>
            </w:r>
          </w:p>
        </w:tc>
        <w:tc>
          <w:tcPr>
            <w:tcW w:w="1326" w:type="dxa"/>
            <w:vMerge w:val="restart"/>
            <w:tcBorders>
              <w:top w:val="single" w:sz="2" w:space="0" w:color="000001"/>
              <w:left w:val="single" w:sz="2" w:space="0" w:color="000001"/>
              <w:bottom w:val="single" w:sz="2" w:space="0" w:color="000001"/>
            </w:tcBorders>
            <w:shd w:val="clear" w:color="auto" w:fill="auto"/>
          </w:tcPr>
          <w:p w14:paraId="682A8475" w14:textId="77777777" w:rsidR="00DD4A7E" w:rsidRPr="0093410B" w:rsidRDefault="00DD4A7E" w:rsidP="00562E7E">
            <w:pPr>
              <w:rPr>
                <w:color w:val="000000" w:themeColor="text1"/>
                <w:sz w:val="21"/>
                <w:szCs w:val="21"/>
              </w:rPr>
            </w:pPr>
            <w:r w:rsidRPr="0093410B">
              <w:rPr>
                <w:i/>
                <w:color w:val="000000" w:themeColor="text1"/>
                <w:sz w:val="21"/>
                <w:szCs w:val="21"/>
              </w:rPr>
              <w:t xml:space="preserve">ОР1-1; </w:t>
            </w:r>
          </w:p>
          <w:p w14:paraId="42286A93" w14:textId="77777777" w:rsidR="00DD4A7E" w:rsidRPr="0093410B" w:rsidRDefault="00DD4A7E" w:rsidP="00562E7E">
            <w:pPr>
              <w:jc w:val="both"/>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238D5CBA" w14:textId="77777777" w:rsidR="00DD4A7E" w:rsidRPr="0093410B" w:rsidRDefault="00DD4A7E" w:rsidP="00562E7E">
            <w:pPr>
              <w:jc w:val="both"/>
              <w:rPr>
                <w:color w:val="000000" w:themeColor="text1"/>
                <w:sz w:val="21"/>
                <w:szCs w:val="21"/>
              </w:rPr>
            </w:pPr>
            <w:r w:rsidRPr="0093410B">
              <w:rPr>
                <w:color w:val="000000" w:themeColor="text1"/>
                <w:sz w:val="21"/>
                <w:szCs w:val="21"/>
              </w:rPr>
              <w:t>Тестирование</w:t>
            </w:r>
          </w:p>
        </w:tc>
        <w:tc>
          <w:tcPr>
            <w:tcW w:w="1621" w:type="dxa"/>
            <w:tcBorders>
              <w:top w:val="single" w:sz="2" w:space="0" w:color="000001"/>
              <w:left w:val="single" w:sz="2" w:space="0" w:color="000001"/>
              <w:bottom w:val="single" w:sz="2" w:space="0" w:color="000001"/>
            </w:tcBorders>
            <w:shd w:val="clear" w:color="auto" w:fill="FFFFFF"/>
          </w:tcPr>
          <w:p w14:paraId="012AFE73" w14:textId="77777777" w:rsidR="00DD4A7E" w:rsidRPr="0093410B" w:rsidRDefault="00DD4A7E" w:rsidP="00562E7E">
            <w:pPr>
              <w:jc w:val="center"/>
              <w:rPr>
                <w:color w:val="000000" w:themeColor="text1"/>
                <w:sz w:val="21"/>
                <w:szCs w:val="21"/>
              </w:rPr>
            </w:pPr>
            <w:r w:rsidRPr="0093410B">
              <w:rPr>
                <w:color w:val="000000" w:themeColor="text1"/>
                <w:sz w:val="21"/>
                <w:szCs w:val="21"/>
              </w:rPr>
              <w:t>Форма для оценки ОР на основе выполнения тестовых заданий</w:t>
            </w:r>
          </w:p>
        </w:tc>
        <w:tc>
          <w:tcPr>
            <w:tcW w:w="912" w:type="dxa"/>
            <w:tcBorders>
              <w:top w:val="single" w:sz="2" w:space="0" w:color="000001"/>
              <w:left w:val="single" w:sz="2" w:space="0" w:color="000001"/>
              <w:bottom w:val="single" w:sz="2" w:space="0" w:color="000001"/>
            </w:tcBorders>
            <w:shd w:val="clear" w:color="auto" w:fill="FFFFFF"/>
            <w:vAlign w:val="center"/>
          </w:tcPr>
          <w:p w14:paraId="69704210" w14:textId="77777777" w:rsidR="00DD4A7E" w:rsidRPr="0093410B" w:rsidRDefault="00DD4A7E" w:rsidP="00562E7E">
            <w:pPr>
              <w:jc w:val="center"/>
              <w:rPr>
                <w:color w:val="000000" w:themeColor="text1"/>
                <w:sz w:val="21"/>
                <w:szCs w:val="21"/>
              </w:rPr>
            </w:pPr>
            <w:r w:rsidRPr="0093410B">
              <w:rPr>
                <w:color w:val="000000" w:themeColor="text1"/>
                <w:sz w:val="21"/>
                <w:szCs w:val="21"/>
              </w:rPr>
              <w:t>3-5</w:t>
            </w:r>
          </w:p>
        </w:tc>
        <w:tc>
          <w:tcPr>
            <w:tcW w:w="1068" w:type="dxa"/>
            <w:tcBorders>
              <w:top w:val="single" w:sz="2" w:space="0" w:color="000001"/>
              <w:left w:val="single" w:sz="2" w:space="0" w:color="000001"/>
              <w:bottom w:val="single" w:sz="2" w:space="0" w:color="000001"/>
            </w:tcBorders>
            <w:shd w:val="clear" w:color="auto" w:fill="FFFFFF"/>
            <w:vAlign w:val="center"/>
          </w:tcPr>
          <w:p w14:paraId="12A35A2D" w14:textId="77777777" w:rsidR="00DD4A7E" w:rsidRPr="0093410B" w:rsidRDefault="00DD4A7E" w:rsidP="00562E7E">
            <w:pPr>
              <w:jc w:val="center"/>
              <w:rPr>
                <w:color w:val="000000" w:themeColor="text1"/>
                <w:sz w:val="21"/>
                <w:szCs w:val="21"/>
              </w:rPr>
            </w:pPr>
            <w:r w:rsidRPr="0093410B">
              <w:rPr>
                <w:color w:val="000000" w:themeColor="text1"/>
                <w:sz w:val="21"/>
                <w:szCs w:val="21"/>
              </w:rPr>
              <w:t>8</w:t>
            </w:r>
          </w:p>
        </w:tc>
        <w:tc>
          <w:tcPr>
            <w:tcW w:w="936" w:type="dxa"/>
            <w:tcBorders>
              <w:top w:val="single" w:sz="2" w:space="0" w:color="000001"/>
              <w:left w:val="single" w:sz="2" w:space="0" w:color="000001"/>
              <w:bottom w:val="single" w:sz="2" w:space="0" w:color="000001"/>
            </w:tcBorders>
            <w:shd w:val="clear" w:color="auto" w:fill="auto"/>
            <w:vAlign w:val="center"/>
          </w:tcPr>
          <w:p w14:paraId="1FC720AE" w14:textId="77777777" w:rsidR="00DD4A7E" w:rsidRPr="0093410B" w:rsidRDefault="00DD4A7E" w:rsidP="00562E7E">
            <w:pPr>
              <w:jc w:val="center"/>
              <w:rPr>
                <w:color w:val="000000" w:themeColor="text1"/>
                <w:sz w:val="21"/>
                <w:szCs w:val="21"/>
              </w:rPr>
            </w:pPr>
            <w:r w:rsidRPr="0093410B">
              <w:rPr>
                <w:color w:val="000000" w:themeColor="text1"/>
                <w:sz w:val="21"/>
                <w:szCs w:val="21"/>
              </w:rPr>
              <w:t>24</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353D6CC2" w14:textId="77777777" w:rsidR="00DD4A7E" w:rsidRPr="0093410B" w:rsidRDefault="00DD4A7E" w:rsidP="00562E7E">
            <w:pPr>
              <w:jc w:val="center"/>
              <w:rPr>
                <w:color w:val="000000" w:themeColor="text1"/>
                <w:sz w:val="21"/>
                <w:szCs w:val="21"/>
              </w:rPr>
            </w:pPr>
            <w:r w:rsidRPr="0093410B">
              <w:rPr>
                <w:color w:val="000000" w:themeColor="text1"/>
                <w:sz w:val="21"/>
                <w:szCs w:val="21"/>
              </w:rPr>
              <w:t>40</w:t>
            </w:r>
          </w:p>
        </w:tc>
      </w:tr>
      <w:tr w:rsidR="00DD4A7E" w:rsidRPr="0093410B" w14:paraId="2B0AA299" w14:textId="77777777" w:rsidTr="00F056B6">
        <w:trPr>
          <w:trHeight w:val="300"/>
        </w:trPr>
        <w:tc>
          <w:tcPr>
            <w:tcW w:w="514" w:type="dxa"/>
            <w:vMerge/>
            <w:tcBorders>
              <w:top w:val="single" w:sz="2" w:space="0" w:color="000001"/>
              <w:left w:val="single" w:sz="2" w:space="0" w:color="000001"/>
              <w:bottom w:val="single" w:sz="2" w:space="0" w:color="000001"/>
            </w:tcBorders>
            <w:shd w:val="clear" w:color="auto" w:fill="FFFFFF"/>
          </w:tcPr>
          <w:p w14:paraId="69719E34"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46CF1D76" w14:textId="77777777" w:rsidR="00DD4A7E" w:rsidRPr="0093410B" w:rsidRDefault="00DD4A7E" w:rsidP="00562E7E">
            <w:pPr>
              <w:snapToGrid w:val="0"/>
              <w:jc w:val="both"/>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12AA1947" w14:textId="77777777" w:rsidR="00DD4A7E" w:rsidRPr="0093410B" w:rsidRDefault="00DD4A7E" w:rsidP="00562E7E">
            <w:pPr>
              <w:jc w:val="both"/>
              <w:rPr>
                <w:color w:val="000000" w:themeColor="text1"/>
                <w:sz w:val="21"/>
                <w:szCs w:val="21"/>
              </w:rPr>
            </w:pPr>
            <w:r w:rsidRPr="0093410B">
              <w:rPr>
                <w:color w:val="000000" w:themeColor="text1"/>
                <w:sz w:val="21"/>
                <w:szCs w:val="21"/>
              </w:rPr>
              <w:t>Терминологический диктант №1</w:t>
            </w:r>
          </w:p>
        </w:tc>
        <w:tc>
          <w:tcPr>
            <w:tcW w:w="1621" w:type="dxa"/>
            <w:tcBorders>
              <w:top w:val="single" w:sz="2" w:space="0" w:color="000001"/>
              <w:left w:val="single" w:sz="2" w:space="0" w:color="000001"/>
              <w:bottom w:val="single" w:sz="2" w:space="0" w:color="000001"/>
            </w:tcBorders>
            <w:shd w:val="clear" w:color="auto" w:fill="FFFFFF"/>
          </w:tcPr>
          <w:p w14:paraId="2298715E" w14:textId="77777777" w:rsidR="00DD4A7E" w:rsidRPr="0093410B" w:rsidRDefault="00DD4A7E" w:rsidP="00562E7E">
            <w:pPr>
              <w:jc w:val="center"/>
              <w:rPr>
                <w:color w:val="000000" w:themeColor="text1"/>
                <w:sz w:val="21"/>
                <w:szCs w:val="21"/>
              </w:rPr>
            </w:pPr>
            <w:r w:rsidRPr="0093410B">
              <w:rPr>
                <w:color w:val="000000" w:themeColor="text1"/>
                <w:sz w:val="21"/>
                <w:szCs w:val="21"/>
              </w:rPr>
              <w:t>Форма для оценки ОР на основе терминологического диктанта</w:t>
            </w:r>
          </w:p>
        </w:tc>
        <w:tc>
          <w:tcPr>
            <w:tcW w:w="912" w:type="dxa"/>
            <w:tcBorders>
              <w:top w:val="single" w:sz="2" w:space="0" w:color="000001"/>
              <w:left w:val="single" w:sz="2" w:space="0" w:color="000001"/>
              <w:bottom w:val="single" w:sz="2" w:space="0" w:color="000001"/>
            </w:tcBorders>
            <w:shd w:val="clear" w:color="auto" w:fill="FFFFFF"/>
            <w:vAlign w:val="center"/>
          </w:tcPr>
          <w:p w14:paraId="4D41DBF2" w14:textId="77777777" w:rsidR="00DD4A7E" w:rsidRPr="0093410B" w:rsidRDefault="00DD4A7E" w:rsidP="00562E7E">
            <w:pPr>
              <w:jc w:val="center"/>
              <w:rPr>
                <w:color w:val="000000" w:themeColor="text1"/>
                <w:sz w:val="21"/>
                <w:szCs w:val="21"/>
              </w:rPr>
            </w:pPr>
            <w:r w:rsidRPr="0093410B">
              <w:rPr>
                <w:color w:val="000000" w:themeColor="text1"/>
                <w:sz w:val="21"/>
                <w:szCs w:val="21"/>
              </w:rPr>
              <w:t>3-6</w:t>
            </w:r>
          </w:p>
        </w:tc>
        <w:tc>
          <w:tcPr>
            <w:tcW w:w="1068" w:type="dxa"/>
            <w:tcBorders>
              <w:top w:val="single" w:sz="2" w:space="0" w:color="000001"/>
              <w:left w:val="single" w:sz="2" w:space="0" w:color="000001"/>
              <w:bottom w:val="single" w:sz="2" w:space="0" w:color="000001"/>
            </w:tcBorders>
            <w:shd w:val="clear" w:color="auto" w:fill="FFFFFF"/>
            <w:vAlign w:val="center"/>
          </w:tcPr>
          <w:p w14:paraId="729FA09D" w14:textId="77777777" w:rsidR="00DD4A7E" w:rsidRPr="0093410B" w:rsidRDefault="00DD4A7E" w:rsidP="00562E7E">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left w:val="single" w:sz="2" w:space="0" w:color="000001"/>
              <w:bottom w:val="single" w:sz="2" w:space="0" w:color="000001"/>
            </w:tcBorders>
            <w:shd w:val="clear" w:color="auto" w:fill="auto"/>
            <w:vAlign w:val="center"/>
          </w:tcPr>
          <w:p w14:paraId="70E18EBC" w14:textId="77777777" w:rsidR="00DD4A7E" w:rsidRPr="0093410B" w:rsidRDefault="00DD4A7E" w:rsidP="00562E7E">
            <w:pPr>
              <w:jc w:val="center"/>
              <w:rPr>
                <w:color w:val="000000" w:themeColor="text1"/>
                <w:sz w:val="21"/>
                <w:szCs w:val="21"/>
              </w:rPr>
            </w:pPr>
            <w:r w:rsidRPr="0093410B">
              <w:rPr>
                <w:color w:val="000000" w:themeColor="text1"/>
                <w:sz w:val="21"/>
                <w:szCs w:val="21"/>
              </w:rPr>
              <w:t>3</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182DAB20" w14:textId="77777777" w:rsidR="00DD4A7E" w:rsidRPr="0093410B" w:rsidRDefault="00DD4A7E" w:rsidP="00562E7E">
            <w:pPr>
              <w:jc w:val="center"/>
              <w:rPr>
                <w:color w:val="000000" w:themeColor="text1"/>
                <w:sz w:val="21"/>
                <w:szCs w:val="21"/>
              </w:rPr>
            </w:pPr>
            <w:r w:rsidRPr="0093410B">
              <w:rPr>
                <w:color w:val="000000" w:themeColor="text1"/>
                <w:sz w:val="21"/>
                <w:szCs w:val="21"/>
              </w:rPr>
              <w:t>6</w:t>
            </w:r>
          </w:p>
        </w:tc>
      </w:tr>
      <w:tr w:rsidR="00DD4A7E" w:rsidRPr="0093410B" w14:paraId="104EE3F9" w14:textId="77777777" w:rsidTr="00F056B6">
        <w:trPr>
          <w:trHeight w:val="300"/>
        </w:trPr>
        <w:tc>
          <w:tcPr>
            <w:tcW w:w="514" w:type="dxa"/>
            <w:vMerge/>
            <w:tcBorders>
              <w:top w:val="single" w:sz="2" w:space="0" w:color="000001"/>
              <w:left w:val="single" w:sz="2" w:space="0" w:color="000001"/>
              <w:bottom w:val="single" w:sz="2" w:space="0" w:color="000001"/>
            </w:tcBorders>
            <w:shd w:val="clear" w:color="auto" w:fill="FFFFFF"/>
          </w:tcPr>
          <w:p w14:paraId="520C955B"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47CAB2BA" w14:textId="77777777" w:rsidR="00DD4A7E" w:rsidRPr="0093410B" w:rsidRDefault="00DD4A7E" w:rsidP="00562E7E">
            <w:pPr>
              <w:snapToGrid w:val="0"/>
              <w:jc w:val="both"/>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46376E46" w14:textId="77777777" w:rsidR="00DD4A7E" w:rsidRPr="0093410B" w:rsidRDefault="00DD4A7E" w:rsidP="00562E7E">
            <w:pPr>
              <w:jc w:val="both"/>
              <w:rPr>
                <w:color w:val="000000" w:themeColor="text1"/>
                <w:sz w:val="21"/>
                <w:szCs w:val="21"/>
              </w:rPr>
            </w:pPr>
            <w:r w:rsidRPr="0093410B">
              <w:rPr>
                <w:color w:val="000000" w:themeColor="text1"/>
                <w:sz w:val="21"/>
                <w:szCs w:val="21"/>
              </w:rPr>
              <w:t>Терминологический диктант №2</w:t>
            </w:r>
          </w:p>
        </w:tc>
        <w:tc>
          <w:tcPr>
            <w:tcW w:w="1621" w:type="dxa"/>
            <w:tcBorders>
              <w:top w:val="single" w:sz="2" w:space="0" w:color="000001"/>
              <w:left w:val="single" w:sz="2" w:space="0" w:color="000001"/>
              <w:bottom w:val="single" w:sz="2" w:space="0" w:color="000001"/>
            </w:tcBorders>
            <w:shd w:val="clear" w:color="auto" w:fill="FFFFFF"/>
          </w:tcPr>
          <w:p w14:paraId="578E5210" w14:textId="77777777" w:rsidR="00DD4A7E" w:rsidRPr="0093410B" w:rsidRDefault="00DD4A7E" w:rsidP="00562E7E">
            <w:pPr>
              <w:jc w:val="center"/>
              <w:rPr>
                <w:color w:val="000000" w:themeColor="text1"/>
                <w:sz w:val="21"/>
                <w:szCs w:val="21"/>
              </w:rPr>
            </w:pPr>
            <w:r w:rsidRPr="0093410B">
              <w:rPr>
                <w:color w:val="000000" w:themeColor="text1"/>
                <w:sz w:val="21"/>
                <w:szCs w:val="21"/>
              </w:rPr>
              <w:t>Форма для оценки ОР на основе  терминологического диктанта</w:t>
            </w:r>
          </w:p>
        </w:tc>
        <w:tc>
          <w:tcPr>
            <w:tcW w:w="912" w:type="dxa"/>
            <w:tcBorders>
              <w:top w:val="single" w:sz="2" w:space="0" w:color="000001"/>
              <w:left w:val="single" w:sz="2" w:space="0" w:color="000001"/>
              <w:bottom w:val="single" w:sz="2" w:space="0" w:color="000001"/>
            </w:tcBorders>
            <w:shd w:val="clear" w:color="auto" w:fill="FFFFFF"/>
            <w:vAlign w:val="center"/>
          </w:tcPr>
          <w:p w14:paraId="09EF1977" w14:textId="77777777" w:rsidR="00DD4A7E" w:rsidRPr="0093410B" w:rsidRDefault="00DD4A7E" w:rsidP="00562E7E">
            <w:pPr>
              <w:jc w:val="center"/>
              <w:rPr>
                <w:color w:val="000000" w:themeColor="text1"/>
                <w:sz w:val="21"/>
                <w:szCs w:val="21"/>
              </w:rPr>
            </w:pPr>
            <w:r w:rsidRPr="0093410B">
              <w:rPr>
                <w:color w:val="000000" w:themeColor="text1"/>
                <w:sz w:val="21"/>
                <w:szCs w:val="21"/>
              </w:rPr>
              <w:t>2-4</w:t>
            </w:r>
          </w:p>
        </w:tc>
        <w:tc>
          <w:tcPr>
            <w:tcW w:w="1068" w:type="dxa"/>
            <w:tcBorders>
              <w:top w:val="single" w:sz="2" w:space="0" w:color="000001"/>
              <w:left w:val="single" w:sz="2" w:space="0" w:color="000001"/>
              <w:bottom w:val="single" w:sz="2" w:space="0" w:color="000001"/>
            </w:tcBorders>
            <w:shd w:val="clear" w:color="auto" w:fill="FFFFFF"/>
            <w:vAlign w:val="center"/>
          </w:tcPr>
          <w:p w14:paraId="34B0A20E" w14:textId="77777777" w:rsidR="00DD4A7E" w:rsidRPr="0093410B" w:rsidRDefault="00DD4A7E" w:rsidP="00562E7E">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left w:val="single" w:sz="2" w:space="0" w:color="000001"/>
              <w:bottom w:val="single" w:sz="2" w:space="0" w:color="000001"/>
            </w:tcBorders>
            <w:shd w:val="clear" w:color="auto" w:fill="auto"/>
            <w:vAlign w:val="center"/>
          </w:tcPr>
          <w:p w14:paraId="7745B2EC" w14:textId="77777777" w:rsidR="00DD4A7E" w:rsidRPr="0093410B" w:rsidRDefault="00DD4A7E" w:rsidP="00562E7E">
            <w:pPr>
              <w:jc w:val="center"/>
              <w:rPr>
                <w:color w:val="000000" w:themeColor="text1"/>
                <w:sz w:val="21"/>
                <w:szCs w:val="21"/>
              </w:rPr>
            </w:pPr>
            <w:r w:rsidRPr="0093410B">
              <w:rPr>
                <w:color w:val="000000" w:themeColor="text1"/>
                <w:sz w:val="21"/>
                <w:szCs w:val="21"/>
              </w:rPr>
              <w:t>2</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47EDFEA5" w14:textId="77777777" w:rsidR="00DD4A7E" w:rsidRPr="0093410B" w:rsidRDefault="00DD4A7E" w:rsidP="00562E7E">
            <w:pPr>
              <w:jc w:val="center"/>
              <w:rPr>
                <w:color w:val="000000" w:themeColor="text1"/>
                <w:sz w:val="21"/>
                <w:szCs w:val="21"/>
              </w:rPr>
            </w:pPr>
            <w:r w:rsidRPr="0093410B">
              <w:rPr>
                <w:color w:val="000000" w:themeColor="text1"/>
                <w:sz w:val="21"/>
                <w:szCs w:val="21"/>
              </w:rPr>
              <w:t>4</w:t>
            </w:r>
          </w:p>
        </w:tc>
      </w:tr>
      <w:tr w:rsidR="00DD4A7E" w:rsidRPr="0093410B" w14:paraId="3C4A0BFD" w14:textId="77777777" w:rsidTr="00F056B6">
        <w:trPr>
          <w:trHeight w:val="300"/>
        </w:trPr>
        <w:tc>
          <w:tcPr>
            <w:tcW w:w="514" w:type="dxa"/>
            <w:vMerge/>
            <w:tcBorders>
              <w:top w:val="single" w:sz="2" w:space="0" w:color="000001"/>
              <w:left w:val="single" w:sz="2" w:space="0" w:color="000001"/>
              <w:bottom w:val="single" w:sz="2" w:space="0" w:color="000001"/>
            </w:tcBorders>
            <w:shd w:val="clear" w:color="auto" w:fill="FFFFFF"/>
          </w:tcPr>
          <w:p w14:paraId="3D8C8DBE"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54267409" w14:textId="77777777" w:rsidR="00DD4A7E" w:rsidRPr="0093410B" w:rsidRDefault="00DD4A7E" w:rsidP="00562E7E">
            <w:pPr>
              <w:snapToGrid w:val="0"/>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623E5815" w14:textId="77777777" w:rsidR="00DD4A7E" w:rsidRPr="0093410B" w:rsidRDefault="00DD4A7E" w:rsidP="00562E7E">
            <w:pPr>
              <w:jc w:val="both"/>
              <w:rPr>
                <w:color w:val="000000" w:themeColor="text1"/>
                <w:sz w:val="21"/>
                <w:szCs w:val="21"/>
              </w:rPr>
            </w:pPr>
            <w:r w:rsidRPr="0093410B">
              <w:rPr>
                <w:color w:val="000000" w:themeColor="text1"/>
                <w:sz w:val="21"/>
                <w:szCs w:val="21"/>
              </w:rPr>
              <w:t>Контекстное задание</w:t>
            </w:r>
          </w:p>
        </w:tc>
        <w:tc>
          <w:tcPr>
            <w:tcW w:w="1621" w:type="dxa"/>
            <w:tcBorders>
              <w:top w:val="single" w:sz="2" w:space="0" w:color="000001"/>
              <w:left w:val="single" w:sz="2" w:space="0" w:color="000001"/>
              <w:bottom w:val="single" w:sz="2" w:space="0" w:color="000001"/>
            </w:tcBorders>
            <w:shd w:val="clear" w:color="auto" w:fill="FFFFFF"/>
          </w:tcPr>
          <w:p w14:paraId="0CC5FD2A" w14:textId="77777777" w:rsidR="00DD4A7E" w:rsidRPr="0093410B" w:rsidRDefault="00DD4A7E" w:rsidP="00562E7E">
            <w:pPr>
              <w:jc w:val="center"/>
              <w:rPr>
                <w:color w:val="000000" w:themeColor="text1"/>
                <w:sz w:val="21"/>
                <w:szCs w:val="21"/>
              </w:rPr>
            </w:pPr>
            <w:r w:rsidRPr="0093410B">
              <w:rPr>
                <w:color w:val="000000" w:themeColor="text1"/>
                <w:sz w:val="21"/>
                <w:szCs w:val="21"/>
              </w:rPr>
              <w:t>Форма для оценки ОР на основе  контекстного задания</w:t>
            </w:r>
          </w:p>
        </w:tc>
        <w:tc>
          <w:tcPr>
            <w:tcW w:w="912" w:type="dxa"/>
            <w:tcBorders>
              <w:top w:val="single" w:sz="2" w:space="0" w:color="000001"/>
              <w:left w:val="single" w:sz="2" w:space="0" w:color="000001"/>
              <w:bottom w:val="single" w:sz="2" w:space="0" w:color="000001"/>
            </w:tcBorders>
            <w:shd w:val="clear" w:color="auto" w:fill="FFFFFF"/>
            <w:vAlign w:val="center"/>
          </w:tcPr>
          <w:p w14:paraId="228DFE70" w14:textId="77777777" w:rsidR="00DD4A7E" w:rsidRPr="0093410B" w:rsidRDefault="00DD4A7E" w:rsidP="00562E7E">
            <w:pPr>
              <w:jc w:val="center"/>
              <w:rPr>
                <w:color w:val="000000" w:themeColor="text1"/>
                <w:sz w:val="21"/>
                <w:szCs w:val="21"/>
              </w:rPr>
            </w:pPr>
            <w:r w:rsidRPr="0093410B">
              <w:rPr>
                <w:color w:val="000000" w:themeColor="text1"/>
                <w:sz w:val="21"/>
                <w:szCs w:val="21"/>
              </w:rPr>
              <w:t>3-6</w:t>
            </w:r>
          </w:p>
        </w:tc>
        <w:tc>
          <w:tcPr>
            <w:tcW w:w="1068" w:type="dxa"/>
            <w:tcBorders>
              <w:top w:val="single" w:sz="2" w:space="0" w:color="000001"/>
              <w:left w:val="single" w:sz="2" w:space="0" w:color="000001"/>
              <w:bottom w:val="single" w:sz="2" w:space="0" w:color="000001"/>
            </w:tcBorders>
            <w:shd w:val="clear" w:color="auto" w:fill="FFFFFF"/>
            <w:vAlign w:val="center"/>
          </w:tcPr>
          <w:p w14:paraId="3C66E1C9" w14:textId="77777777" w:rsidR="00DD4A7E" w:rsidRPr="0093410B" w:rsidRDefault="00DD4A7E" w:rsidP="00562E7E">
            <w:pPr>
              <w:jc w:val="center"/>
              <w:rPr>
                <w:color w:val="000000" w:themeColor="text1"/>
                <w:sz w:val="21"/>
                <w:szCs w:val="21"/>
              </w:rPr>
            </w:pPr>
            <w:r w:rsidRPr="0093410B">
              <w:rPr>
                <w:color w:val="000000" w:themeColor="text1"/>
                <w:sz w:val="21"/>
                <w:szCs w:val="21"/>
              </w:rPr>
              <w:t>1</w:t>
            </w:r>
          </w:p>
        </w:tc>
        <w:tc>
          <w:tcPr>
            <w:tcW w:w="936" w:type="dxa"/>
            <w:tcBorders>
              <w:top w:val="single" w:sz="2" w:space="0" w:color="000001"/>
              <w:left w:val="single" w:sz="2" w:space="0" w:color="000001"/>
              <w:bottom w:val="single" w:sz="2" w:space="0" w:color="000001"/>
            </w:tcBorders>
            <w:shd w:val="clear" w:color="auto" w:fill="auto"/>
            <w:vAlign w:val="center"/>
          </w:tcPr>
          <w:p w14:paraId="51F0A05A" w14:textId="77777777" w:rsidR="00DD4A7E" w:rsidRPr="0093410B" w:rsidRDefault="00DD4A7E" w:rsidP="00562E7E">
            <w:pPr>
              <w:jc w:val="center"/>
              <w:rPr>
                <w:color w:val="000000" w:themeColor="text1"/>
                <w:sz w:val="21"/>
                <w:szCs w:val="21"/>
              </w:rPr>
            </w:pPr>
            <w:r w:rsidRPr="0093410B">
              <w:rPr>
                <w:color w:val="000000" w:themeColor="text1"/>
                <w:sz w:val="21"/>
                <w:szCs w:val="21"/>
              </w:rPr>
              <w:t>3</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17448FB7" w14:textId="77777777" w:rsidR="00DD4A7E" w:rsidRPr="0093410B" w:rsidRDefault="00DD4A7E" w:rsidP="00562E7E">
            <w:pPr>
              <w:jc w:val="center"/>
              <w:rPr>
                <w:color w:val="000000" w:themeColor="text1"/>
                <w:sz w:val="21"/>
                <w:szCs w:val="21"/>
              </w:rPr>
            </w:pPr>
            <w:r w:rsidRPr="0093410B">
              <w:rPr>
                <w:color w:val="000000" w:themeColor="text1"/>
                <w:sz w:val="21"/>
                <w:szCs w:val="21"/>
              </w:rPr>
              <w:t>6</w:t>
            </w:r>
          </w:p>
        </w:tc>
      </w:tr>
      <w:tr w:rsidR="00DD4A7E" w:rsidRPr="0093410B" w14:paraId="27F8C618" w14:textId="77777777" w:rsidTr="00F056B6">
        <w:trPr>
          <w:trHeight w:val="300"/>
        </w:trPr>
        <w:tc>
          <w:tcPr>
            <w:tcW w:w="514" w:type="dxa"/>
            <w:vMerge/>
            <w:tcBorders>
              <w:top w:val="single" w:sz="2" w:space="0" w:color="000001"/>
              <w:left w:val="single" w:sz="2" w:space="0" w:color="000001"/>
              <w:bottom w:val="single" w:sz="2" w:space="0" w:color="000001"/>
            </w:tcBorders>
            <w:shd w:val="clear" w:color="auto" w:fill="FFFFFF"/>
          </w:tcPr>
          <w:p w14:paraId="7FBABEB3"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3A32D868" w14:textId="77777777" w:rsidR="00DD4A7E" w:rsidRPr="0093410B" w:rsidRDefault="00DD4A7E" w:rsidP="00562E7E">
            <w:pPr>
              <w:snapToGrid w:val="0"/>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4BA4DF87" w14:textId="77777777" w:rsidR="00DD4A7E" w:rsidRPr="0093410B" w:rsidRDefault="00DD4A7E" w:rsidP="00562E7E">
            <w:pPr>
              <w:jc w:val="both"/>
              <w:rPr>
                <w:color w:val="000000" w:themeColor="text1"/>
                <w:sz w:val="21"/>
                <w:szCs w:val="21"/>
              </w:rPr>
            </w:pPr>
            <w:r w:rsidRPr="0093410B">
              <w:rPr>
                <w:color w:val="000000" w:themeColor="text1"/>
                <w:sz w:val="21"/>
                <w:szCs w:val="21"/>
              </w:rPr>
              <w:t>Протоколы наблюдений</w:t>
            </w:r>
          </w:p>
        </w:tc>
        <w:tc>
          <w:tcPr>
            <w:tcW w:w="1621" w:type="dxa"/>
            <w:tcBorders>
              <w:top w:val="single" w:sz="2" w:space="0" w:color="000001"/>
              <w:left w:val="single" w:sz="2" w:space="0" w:color="000001"/>
              <w:bottom w:val="single" w:sz="2" w:space="0" w:color="000001"/>
            </w:tcBorders>
            <w:shd w:val="clear" w:color="auto" w:fill="FFFFFF"/>
          </w:tcPr>
          <w:p w14:paraId="0F201E67" w14:textId="77777777" w:rsidR="00DD4A7E" w:rsidRPr="0093410B" w:rsidRDefault="00DD4A7E" w:rsidP="00562E7E">
            <w:pPr>
              <w:jc w:val="center"/>
              <w:rPr>
                <w:color w:val="000000" w:themeColor="text1"/>
                <w:sz w:val="21"/>
                <w:szCs w:val="21"/>
              </w:rPr>
            </w:pPr>
            <w:r w:rsidRPr="0093410B">
              <w:rPr>
                <w:color w:val="000000" w:themeColor="text1"/>
                <w:sz w:val="21"/>
                <w:szCs w:val="21"/>
              </w:rPr>
              <w:t xml:space="preserve">Форма для оценки ОР на основе выполнения протоколов наблюдений </w:t>
            </w:r>
          </w:p>
        </w:tc>
        <w:tc>
          <w:tcPr>
            <w:tcW w:w="912" w:type="dxa"/>
            <w:tcBorders>
              <w:top w:val="single" w:sz="2" w:space="0" w:color="000001"/>
              <w:left w:val="single" w:sz="2" w:space="0" w:color="000001"/>
              <w:bottom w:val="single" w:sz="2" w:space="0" w:color="000001"/>
            </w:tcBorders>
            <w:shd w:val="clear" w:color="auto" w:fill="FFFFFF"/>
            <w:vAlign w:val="center"/>
          </w:tcPr>
          <w:p w14:paraId="5E3B1F85" w14:textId="77777777" w:rsidR="00DD4A7E" w:rsidRPr="0093410B" w:rsidRDefault="00DD4A7E" w:rsidP="00562E7E">
            <w:pPr>
              <w:jc w:val="center"/>
              <w:rPr>
                <w:color w:val="000000" w:themeColor="text1"/>
                <w:sz w:val="21"/>
                <w:szCs w:val="21"/>
              </w:rPr>
            </w:pPr>
            <w:r w:rsidRPr="0093410B">
              <w:rPr>
                <w:color w:val="000000" w:themeColor="text1"/>
                <w:sz w:val="21"/>
                <w:szCs w:val="21"/>
              </w:rPr>
              <w:t>4-8</w:t>
            </w:r>
          </w:p>
        </w:tc>
        <w:tc>
          <w:tcPr>
            <w:tcW w:w="1068" w:type="dxa"/>
            <w:tcBorders>
              <w:top w:val="single" w:sz="2" w:space="0" w:color="000001"/>
              <w:left w:val="single" w:sz="2" w:space="0" w:color="000001"/>
              <w:bottom w:val="single" w:sz="2" w:space="0" w:color="000001"/>
            </w:tcBorders>
            <w:shd w:val="clear" w:color="auto" w:fill="FFFFFF"/>
            <w:vAlign w:val="center"/>
          </w:tcPr>
          <w:p w14:paraId="1D3523CF" w14:textId="77777777" w:rsidR="00DD4A7E" w:rsidRPr="0093410B" w:rsidRDefault="00DD4A7E" w:rsidP="00562E7E">
            <w:pPr>
              <w:jc w:val="center"/>
              <w:rPr>
                <w:color w:val="000000" w:themeColor="text1"/>
                <w:sz w:val="21"/>
                <w:szCs w:val="21"/>
              </w:rPr>
            </w:pPr>
            <w:r w:rsidRPr="0093410B">
              <w:rPr>
                <w:color w:val="000000" w:themeColor="text1"/>
                <w:sz w:val="21"/>
                <w:szCs w:val="21"/>
              </w:rPr>
              <w:t>3</w:t>
            </w:r>
          </w:p>
        </w:tc>
        <w:tc>
          <w:tcPr>
            <w:tcW w:w="936" w:type="dxa"/>
            <w:tcBorders>
              <w:top w:val="single" w:sz="2" w:space="0" w:color="000001"/>
              <w:left w:val="single" w:sz="2" w:space="0" w:color="000001"/>
              <w:bottom w:val="single" w:sz="2" w:space="0" w:color="000001"/>
            </w:tcBorders>
            <w:shd w:val="clear" w:color="auto" w:fill="auto"/>
            <w:vAlign w:val="center"/>
          </w:tcPr>
          <w:p w14:paraId="1AAB84A8" w14:textId="77777777" w:rsidR="00DD4A7E" w:rsidRPr="0093410B" w:rsidRDefault="00DD4A7E" w:rsidP="00562E7E">
            <w:pPr>
              <w:jc w:val="center"/>
              <w:rPr>
                <w:color w:val="000000" w:themeColor="text1"/>
                <w:sz w:val="21"/>
                <w:szCs w:val="21"/>
              </w:rPr>
            </w:pPr>
            <w:r w:rsidRPr="0093410B">
              <w:rPr>
                <w:color w:val="000000" w:themeColor="text1"/>
                <w:sz w:val="21"/>
                <w:szCs w:val="21"/>
              </w:rPr>
              <w:t>12</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410CED4F" w14:textId="77777777" w:rsidR="00DD4A7E" w:rsidRPr="0093410B" w:rsidRDefault="00DD4A7E" w:rsidP="00562E7E">
            <w:pPr>
              <w:jc w:val="center"/>
              <w:rPr>
                <w:color w:val="000000" w:themeColor="text1"/>
                <w:sz w:val="21"/>
                <w:szCs w:val="21"/>
              </w:rPr>
            </w:pPr>
            <w:r w:rsidRPr="0093410B">
              <w:rPr>
                <w:color w:val="000000" w:themeColor="text1"/>
                <w:sz w:val="21"/>
                <w:szCs w:val="21"/>
              </w:rPr>
              <w:t>24</w:t>
            </w:r>
          </w:p>
        </w:tc>
      </w:tr>
      <w:tr w:rsidR="00DD4A7E" w:rsidRPr="0093410B" w14:paraId="09D2C690" w14:textId="77777777" w:rsidTr="00F056B6">
        <w:trPr>
          <w:trHeight w:val="300"/>
        </w:trPr>
        <w:tc>
          <w:tcPr>
            <w:tcW w:w="514" w:type="dxa"/>
            <w:tcBorders>
              <w:top w:val="single" w:sz="2" w:space="0" w:color="000001"/>
              <w:left w:val="single" w:sz="2" w:space="0" w:color="000001"/>
              <w:bottom w:val="single" w:sz="2" w:space="0" w:color="000001"/>
            </w:tcBorders>
            <w:shd w:val="clear" w:color="auto" w:fill="FFFFFF"/>
          </w:tcPr>
          <w:p w14:paraId="0DD44AC2"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2444A542" w14:textId="77777777" w:rsidR="00DD4A7E" w:rsidRPr="0093410B" w:rsidRDefault="00DD4A7E" w:rsidP="00562E7E">
            <w:pPr>
              <w:snapToGrid w:val="0"/>
              <w:jc w:val="both"/>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788491F7" w14:textId="77777777" w:rsidR="00DD4A7E" w:rsidRPr="0093410B" w:rsidRDefault="00DD4A7E" w:rsidP="00562E7E">
            <w:pPr>
              <w:jc w:val="both"/>
              <w:rPr>
                <w:color w:val="000000" w:themeColor="text1"/>
                <w:sz w:val="21"/>
                <w:szCs w:val="21"/>
              </w:rPr>
            </w:pPr>
            <w:r w:rsidRPr="0093410B">
              <w:rPr>
                <w:b/>
                <w:color w:val="000000" w:themeColor="text1"/>
                <w:sz w:val="21"/>
                <w:szCs w:val="21"/>
              </w:rPr>
              <w:t>Итого</w:t>
            </w:r>
          </w:p>
        </w:tc>
        <w:tc>
          <w:tcPr>
            <w:tcW w:w="1621" w:type="dxa"/>
            <w:tcBorders>
              <w:top w:val="single" w:sz="2" w:space="0" w:color="000001"/>
              <w:left w:val="single" w:sz="2" w:space="0" w:color="000001"/>
              <w:bottom w:val="single" w:sz="2" w:space="0" w:color="000001"/>
            </w:tcBorders>
            <w:shd w:val="clear" w:color="auto" w:fill="FFFFFF"/>
          </w:tcPr>
          <w:p w14:paraId="10E0AB64" w14:textId="77777777" w:rsidR="00DD4A7E" w:rsidRPr="0093410B" w:rsidRDefault="00DD4A7E" w:rsidP="00562E7E">
            <w:pPr>
              <w:snapToGrid w:val="0"/>
              <w:jc w:val="both"/>
              <w:rPr>
                <w:b/>
                <w:color w:val="000000" w:themeColor="text1"/>
                <w:sz w:val="21"/>
                <w:szCs w:val="21"/>
              </w:rPr>
            </w:pPr>
          </w:p>
        </w:tc>
        <w:tc>
          <w:tcPr>
            <w:tcW w:w="912" w:type="dxa"/>
            <w:tcBorders>
              <w:top w:val="single" w:sz="2" w:space="0" w:color="000001"/>
              <w:left w:val="single" w:sz="2" w:space="0" w:color="000001"/>
              <w:bottom w:val="single" w:sz="2" w:space="0" w:color="000001"/>
            </w:tcBorders>
            <w:shd w:val="clear" w:color="auto" w:fill="FFFFFF"/>
            <w:vAlign w:val="center"/>
          </w:tcPr>
          <w:p w14:paraId="161BDC25" w14:textId="77777777" w:rsidR="00DD4A7E" w:rsidRPr="0093410B" w:rsidRDefault="00DD4A7E" w:rsidP="00562E7E">
            <w:pPr>
              <w:snapToGrid w:val="0"/>
              <w:jc w:val="center"/>
              <w:rPr>
                <w:b/>
                <w:color w:val="000000" w:themeColor="text1"/>
                <w:sz w:val="21"/>
                <w:szCs w:val="21"/>
              </w:rPr>
            </w:pPr>
          </w:p>
        </w:tc>
        <w:tc>
          <w:tcPr>
            <w:tcW w:w="1068" w:type="dxa"/>
            <w:tcBorders>
              <w:top w:val="single" w:sz="2" w:space="0" w:color="000001"/>
              <w:left w:val="single" w:sz="2" w:space="0" w:color="000001"/>
              <w:bottom w:val="single" w:sz="2" w:space="0" w:color="000001"/>
            </w:tcBorders>
            <w:shd w:val="clear" w:color="auto" w:fill="FFFFFF"/>
            <w:vAlign w:val="center"/>
          </w:tcPr>
          <w:p w14:paraId="45D92F7D" w14:textId="77777777" w:rsidR="00DD4A7E" w:rsidRPr="0093410B" w:rsidRDefault="00DD4A7E" w:rsidP="00562E7E">
            <w:pPr>
              <w:snapToGrid w:val="0"/>
              <w:jc w:val="center"/>
              <w:rPr>
                <w:b/>
                <w:color w:val="000000" w:themeColor="text1"/>
                <w:sz w:val="21"/>
                <w:szCs w:val="21"/>
              </w:rPr>
            </w:pPr>
          </w:p>
        </w:tc>
        <w:tc>
          <w:tcPr>
            <w:tcW w:w="936" w:type="dxa"/>
            <w:tcBorders>
              <w:top w:val="single" w:sz="2" w:space="0" w:color="000001"/>
              <w:left w:val="single" w:sz="2" w:space="0" w:color="000001"/>
              <w:bottom w:val="single" w:sz="2" w:space="0" w:color="000001"/>
            </w:tcBorders>
            <w:shd w:val="clear" w:color="auto" w:fill="auto"/>
            <w:vAlign w:val="center"/>
          </w:tcPr>
          <w:p w14:paraId="37FFA328" w14:textId="77777777" w:rsidR="00DD4A7E" w:rsidRPr="0093410B" w:rsidRDefault="00DD4A7E" w:rsidP="00562E7E">
            <w:pPr>
              <w:jc w:val="center"/>
              <w:rPr>
                <w:color w:val="000000" w:themeColor="text1"/>
                <w:sz w:val="21"/>
                <w:szCs w:val="21"/>
              </w:rPr>
            </w:pPr>
            <w:r w:rsidRPr="0093410B">
              <w:rPr>
                <w:b/>
                <w:color w:val="000000" w:themeColor="text1"/>
                <w:sz w:val="21"/>
                <w:szCs w:val="21"/>
              </w:rPr>
              <w:t>44</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6522F9B7" w14:textId="77777777" w:rsidR="00DD4A7E" w:rsidRPr="0093410B" w:rsidRDefault="00DD4A7E" w:rsidP="00562E7E">
            <w:pPr>
              <w:jc w:val="center"/>
              <w:rPr>
                <w:color w:val="000000" w:themeColor="text1"/>
                <w:sz w:val="21"/>
                <w:szCs w:val="21"/>
              </w:rPr>
            </w:pPr>
            <w:r w:rsidRPr="0093410B">
              <w:rPr>
                <w:b/>
                <w:color w:val="000000" w:themeColor="text1"/>
                <w:sz w:val="21"/>
                <w:szCs w:val="21"/>
              </w:rPr>
              <w:t>80</w:t>
            </w:r>
          </w:p>
        </w:tc>
      </w:tr>
      <w:tr w:rsidR="00DD4A7E" w:rsidRPr="0093410B" w14:paraId="63210B54" w14:textId="77777777" w:rsidTr="00F056B6">
        <w:trPr>
          <w:trHeight w:val="300"/>
        </w:trPr>
        <w:tc>
          <w:tcPr>
            <w:tcW w:w="514" w:type="dxa"/>
            <w:tcBorders>
              <w:top w:val="single" w:sz="2" w:space="0" w:color="000001"/>
              <w:left w:val="single" w:sz="2" w:space="0" w:color="000001"/>
              <w:bottom w:val="single" w:sz="2" w:space="0" w:color="000001"/>
            </w:tcBorders>
            <w:shd w:val="clear" w:color="auto" w:fill="FFFFFF"/>
          </w:tcPr>
          <w:p w14:paraId="7618370F" w14:textId="77777777" w:rsidR="00DD4A7E" w:rsidRPr="0093410B" w:rsidRDefault="00DD4A7E" w:rsidP="00562E7E">
            <w:pPr>
              <w:snapToGrid w:val="0"/>
              <w:jc w:val="both"/>
              <w:rPr>
                <w:color w:val="000000" w:themeColor="text1"/>
                <w:sz w:val="21"/>
                <w:szCs w:val="21"/>
              </w:rPr>
            </w:pPr>
          </w:p>
        </w:tc>
        <w:tc>
          <w:tcPr>
            <w:tcW w:w="1326" w:type="dxa"/>
            <w:vMerge/>
            <w:tcBorders>
              <w:top w:val="single" w:sz="2" w:space="0" w:color="000001"/>
              <w:left w:val="single" w:sz="2" w:space="0" w:color="000001"/>
              <w:bottom w:val="single" w:sz="2" w:space="0" w:color="000001"/>
            </w:tcBorders>
            <w:shd w:val="clear" w:color="auto" w:fill="auto"/>
          </w:tcPr>
          <w:p w14:paraId="1A0535DC" w14:textId="77777777" w:rsidR="00DD4A7E" w:rsidRPr="0093410B" w:rsidRDefault="00DD4A7E" w:rsidP="00562E7E">
            <w:pPr>
              <w:snapToGrid w:val="0"/>
              <w:jc w:val="both"/>
              <w:rPr>
                <w:b/>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54EFF2B1" w14:textId="77777777" w:rsidR="00DD4A7E" w:rsidRPr="0093410B" w:rsidRDefault="006F073E" w:rsidP="00562E7E">
            <w:pPr>
              <w:jc w:val="both"/>
              <w:rPr>
                <w:color w:val="000000" w:themeColor="text1"/>
                <w:sz w:val="21"/>
                <w:szCs w:val="21"/>
              </w:rPr>
            </w:pPr>
            <w:r w:rsidRPr="0093410B">
              <w:rPr>
                <w:b/>
                <w:color w:val="000000" w:themeColor="text1"/>
                <w:sz w:val="21"/>
                <w:szCs w:val="21"/>
              </w:rPr>
              <w:t>Экзамен</w:t>
            </w:r>
          </w:p>
        </w:tc>
        <w:tc>
          <w:tcPr>
            <w:tcW w:w="1621" w:type="dxa"/>
            <w:tcBorders>
              <w:top w:val="single" w:sz="2" w:space="0" w:color="000001"/>
              <w:left w:val="single" w:sz="2" w:space="0" w:color="000001"/>
              <w:bottom w:val="single" w:sz="2" w:space="0" w:color="000001"/>
            </w:tcBorders>
            <w:shd w:val="clear" w:color="auto" w:fill="FFFFFF"/>
          </w:tcPr>
          <w:p w14:paraId="143E4BDE" w14:textId="77777777" w:rsidR="00DD4A7E" w:rsidRPr="0093410B" w:rsidRDefault="00DD4A7E" w:rsidP="006F073E">
            <w:pPr>
              <w:jc w:val="center"/>
              <w:rPr>
                <w:color w:val="000000" w:themeColor="text1"/>
                <w:sz w:val="21"/>
                <w:szCs w:val="21"/>
              </w:rPr>
            </w:pPr>
            <w:r w:rsidRPr="0093410B">
              <w:rPr>
                <w:color w:val="000000" w:themeColor="text1"/>
                <w:sz w:val="21"/>
                <w:szCs w:val="21"/>
              </w:rPr>
              <w:t xml:space="preserve">Форма для оценки ОР на основе </w:t>
            </w:r>
            <w:r w:rsidR="006F073E" w:rsidRPr="0093410B">
              <w:rPr>
                <w:color w:val="000000" w:themeColor="text1"/>
                <w:sz w:val="21"/>
                <w:szCs w:val="21"/>
              </w:rPr>
              <w:t>ответа на экзаменационные вопросы</w:t>
            </w:r>
          </w:p>
        </w:tc>
        <w:tc>
          <w:tcPr>
            <w:tcW w:w="912" w:type="dxa"/>
            <w:tcBorders>
              <w:top w:val="single" w:sz="2" w:space="0" w:color="000001"/>
              <w:left w:val="single" w:sz="2" w:space="0" w:color="000001"/>
              <w:bottom w:val="single" w:sz="2" w:space="0" w:color="000001"/>
            </w:tcBorders>
            <w:shd w:val="clear" w:color="auto" w:fill="FFFFFF"/>
            <w:vAlign w:val="center"/>
          </w:tcPr>
          <w:p w14:paraId="34F135C7" w14:textId="77777777" w:rsidR="00DD4A7E" w:rsidRPr="0093410B" w:rsidRDefault="00DD4A7E" w:rsidP="00562E7E">
            <w:pPr>
              <w:snapToGrid w:val="0"/>
              <w:jc w:val="center"/>
              <w:rPr>
                <w:color w:val="000000" w:themeColor="text1"/>
                <w:sz w:val="21"/>
                <w:szCs w:val="21"/>
              </w:rPr>
            </w:pPr>
          </w:p>
        </w:tc>
        <w:tc>
          <w:tcPr>
            <w:tcW w:w="1068" w:type="dxa"/>
            <w:tcBorders>
              <w:top w:val="single" w:sz="2" w:space="0" w:color="000001"/>
              <w:left w:val="single" w:sz="2" w:space="0" w:color="000001"/>
              <w:bottom w:val="single" w:sz="2" w:space="0" w:color="000001"/>
            </w:tcBorders>
            <w:shd w:val="clear" w:color="auto" w:fill="FFFFFF"/>
            <w:vAlign w:val="center"/>
          </w:tcPr>
          <w:p w14:paraId="24A8DAA0" w14:textId="77777777" w:rsidR="00DD4A7E" w:rsidRPr="0093410B" w:rsidRDefault="00DD4A7E" w:rsidP="00562E7E">
            <w:pPr>
              <w:snapToGrid w:val="0"/>
              <w:jc w:val="center"/>
              <w:rPr>
                <w:color w:val="000000" w:themeColor="text1"/>
                <w:sz w:val="21"/>
                <w:szCs w:val="21"/>
              </w:rPr>
            </w:pPr>
          </w:p>
        </w:tc>
        <w:tc>
          <w:tcPr>
            <w:tcW w:w="936" w:type="dxa"/>
            <w:tcBorders>
              <w:top w:val="single" w:sz="2" w:space="0" w:color="000001"/>
              <w:left w:val="single" w:sz="2" w:space="0" w:color="000001"/>
              <w:bottom w:val="single" w:sz="2" w:space="0" w:color="000001"/>
            </w:tcBorders>
            <w:shd w:val="clear" w:color="auto" w:fill="auto"/>
            <w:vAlign w:val="center"/>
          </w:tcPr>
          <w:p w14:paraId="7CD802F7" w14:textId="77777777" w:rsidR="00DD4A7E" w:rsidRPr="0093410B" w:rsidRDefault="00DD4A7E" w:rsidP="00562E7E">
            <w:pPr>
              <w:jc w:val="center"/>
              <w:rPr>
                <w:color w:val="000000" w:themeColor="text1"/>
                <w:sz w:val="21"/>
                <w:szCs w:val="21"/>
              </w:rPr>
            </w:pPr>
            <w:r w:rsidRPr="0093410B">
              <w:rPr>
                <w:b/>
                <w:color w:val="000000" w:themeColor="text1"/>
                <w:sz w:val="21"/>
                <w:szCs w:val="21"/>
              </w:rPr>
              <w:t>11</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05F6AB94" w14:textId="77777777" w:rsidR="00DD4A7E" w:rsidRPr="0093410B" w:rsidRDefault="00DD4A7E" w:rsidP="00562E7E">
            <w:pPr>
              <w:jc w:val="center"/>
              <w:rPr>
                <w:color w:val="000000" w:themeColor="text1"/>
                <w:sz w:val="21"/>
                <w:szCs w:val="21"/>
              </w:rPr>
            </w:pPr>
            <w:r w:rsidRPr="0093410B">
              <w:rPr>
                <w:b/>
                <w:color w:val="000000" w:themeColor="text1"/>
                <w:sz w:val="21"/>
                <w:szCs w:val="21"/>
              </w:rPr>
              <w:t>20</w:t>
            </w:r>
          </w:p>
        </w:tc>
      </w:tr>
      <w:tr w:rsidR="00DD4A7E" w:rsidRPr="0093410B" w14:paraId="679C794F" w14:textId="77777777" w:rsidTr="00F056B6">
        <w:trPr>
          <w:trHeight w:val="300"/>
        </w:trPr>
        <w:tc>
          <w:tcPr>
            <w:tcW w:w="514" w:type="dxa"/>
            <w:tcBorders>
              <w:top w:val="single" w:sz="2" w:space="0" w:color="000001"/>
              <w:left w:val="single" w:sz="2" w:space="0" w:color="000001"/>
              <w:bottom w:val="single" w:sz="2" w:space="0" w:color="000001"/>
            </w:tcBorders>
            <w:shd w:val="clear" w:color="auto" w:fill="FFFFFF"/>
          </w:tcPr>
          <w:p w14:paraId="05BC890F" w14:textId="77777777" w:rsidR="00DD4A7E" w:rsidRPr="0093410B" w:rsidRDefault="00DD4A7E" w:rsidP="00562E7E">
            <w:pPr>
              <w:snapToGrid w:val="0"/>
              <w:jc w:val="both"/>
              <w:rPr>
                <w:color w:val="000000" w:themeColor="text1"/>
                <w:sz w:val="21"/>
                <w:szCs w:val="21"/>
              </w:rPr>
            </w:pPr>
          </w:p>
        </w:tc>
        <w:tc>
          <w:tcPr>
            <w:tcW w:w="1326" w:type="dxa"/>
            <w:tcBorders>
              <w:top w:val="single" w:sz="2" w:space="0" w:color="000001"/>
              <w:left w:val="single" w:sz="2" w:space="0" w:color="000001"/>
              <w:bottom w:val="single" w:sz="2" w:space="0" w:color="000001"/>
            </w:tcBorders>
            <w:shd w:val="clear" w:color="auto" w:fill="FFFFFF"/>
          </w:tcPr>
          <w:p w14:paraId="2CE2BB60" w14:textId="77777777" w:rsidR="00DD4A7E" w:rsidRPr="0093410B" w:rsidRDefault="00DD4A7E" w:rsidP="00562E7E">
            <w:pPr>
              <w:snapToGrid w:val="0"/>
              <w:jc w:val="center"/>
              <w:rPr>
                <w:color w:val="000000" w:themeColor="text1"/>
                <w:sz w:val="21"/>
                <w:szCs w:val="21"/>
              </w:rPr>
            </w:pPr>
          </w:p>
        </w:tc>
        <w:tc>
          <w:tcPr>
            <w:tcW w:w="1760" w:type="dxa"/>
            <w:tcBorders>
              <w:top w:val="single" w:sz="2" w:space="0" w:color="000001"/>
              <w:left w:val="single" w:sz="2" w:space="0" w:color="000001"/>
              <w:bottom w:val="single" w:sz="2" w:space="0" w:color="000001"/>
            </w:tcBorders>
            <w:shd w:val="clear" w:color="auto" w:fill="FFFFFF"/>
            <w:vAlign w:val="center"/>
          </w:tcPr>
          <w:p w14:paraId="113B0AD3" w14:textId="77777777" w:rsidR="00DD4A7E" w:rsidRPr="0093410B" w:rsidRDefault="00DD4A7E" w:rsidP="00562E7E">
            <w:pPr>
              <w:jc w:val="center"/>
              <w:rPr>
                <w:color w:val="000000" w:themeColor="text1"/>
                <w:sz w:val="21"/>
                <w:szCs w:val="21"/>
              </w:rPr>
            </w:pPr>
            <w:r w:rsidRPr="0093410B">
              <w:rPr>
                <w:b/>
                <w:color w:val="000000" w:themeColor="text1"/>
                <w:sz w:val="21"/>
                <w:szCs w:val="21"/>
              </w:rPr>
              <w:t>Итого:</w:t>
            </w:r>
          </w:p>
        </w:tc>
        <w:tc>
          <w:tcPr>
            <w:tcW w:w="1621" w:type="dxa"/>
            <w:tcBorders>
              <w:top w:val="single" w:sz="2" w:space="0" w:color="000001"/>
              <w:left w:val="single" w:sz="2" w:space="0" w:color="000001"/>
              <w:bottom w:val="single" w:sz="2" w:space="0" w:color="000001"/>
            </w:tcBorders>
            <w:shd w:val="clear" w:color="auto" w:fill="FFFFFF"/>
          </w:tcPr>
          <w:p w14:paraId="211AF5EE" w14:textId="77777777" w:rsidR="00DD4A7E" w:rsidRPr="0093410B" w:rsidRDefault="00DD4A7E" w:rsidP="00562E7E">
            <w:pPr>
              <w:snapToGrid w:val="0"/>
              <w:jc w:val="both"/>
              <w:rPr>
                <w:color w:val="000000" w:themeColor="text1"/>
                <w:sz w:val="21"/>
                <w:szCs w:val="21"/>
              </w:rPr>
            </w:pPr>
          </w:p>
        </w:tc>
        <w:tc>
          <w:tcPr>
            <w:tcW w:w="912" w:type="dxa"/>
            <w:tcBorders>
              <w:top w:val="single" w:sz="2" w:space="0" w:color="000001"/>
              <w:left w:val="single" w:sz="2" w:space="0" w:color="000001"/>
              <w:bottom w:val="single" w:sz="2" w:space="0" w:color="000001"/>
            </w:tcBorders>
            <w:shd w:val="clear" w:color="auto" w:fill="FFFFFF"/>
            <w:vAlign w:val="center"/>
          </w:tcPr>
          <w:p w14:paraId="2259648F" w14:textId="77777777" w:rsidR="00DD4A7E" w:rsidRPr="0093410B" w:rsidRDefault="00DD4A7E" w:rsidP="00562E7E">
            <w:pPr>
              <w:snapToGrid w:val="0"/>
              <w:jc w:val="center"/>
              <w:rPr>
                <w:color w:val="000000" w:themeColor="text1"/>
                <w:sz w:val="21"/>
                <w:szCs w:val="21"/>
              </w:rPr>
            </w:pPr>
          </w:p>
        </w:tc>
        <w:tc>
          <w:tcPr>
            <w:tcW w:w="1068" w:type="dxa"/>
            <w:tcBorders>
              <w:top w:val="single" w:sz="2" w:space="0" w:color="000001"/>
              <w:left w:val="single" w:sz="2" w:space="0" w:color="000001"/>
              <w:bottom w:val="single" w:sz="2" w:space="0" w:color="000001"/>
            </w:tcBorders>
            <w:shd w:val="clear" w:color="auto" w:fill="FFFFFF"/>
            <w:vAlign w:val="center"/>
          </w:tcPr>
          <w:p w14:paraId="5A738529" w14:textId="77777777" w:rsidR="00DD4A7E" w:rsidRPr="0093410B" w:rsidRDefault="00DD4A7E" w:rsidP="00562E7E">
            <w:pPr>
              <w:snapToGrid w:val="0"/>
              <w:jc w:val="center"/>
              <w:rPr>
                <w:color w:val="000000" w:themeColor="text1"/>
                <w:sz w:val="21"/>
                <w:szCs w:val="21"/>
              </w:rPr>
            </w:pPr>
          </w:p>
        </w:tc>
        <w:tc>
          <w:tcPr>
            <w:tcW w:w="936" w:type="dxa"/>
            <w:tcBorders>
              <w:top w:val="single" w:sz="2" w:space="0" w:color="000001"/>
              <w:left w:val="single" w:sz="2" w:space="0" w:color="000001"/>
              <w:bottom w:val="single" w:sz="2" w:space="0" w:color="000001"/>
            </w:tcBorders>
            <w:shd w:val="clear" w:color="auto" w:fill="auto"/>
            <w:vAlign w:val="center"/>
          </w:tcPr>
          <w:p w14:paraId="1CC84D1D" w14:textId="77777777" w:rsidR="00DD4A7E" w:rsidRPr="0093410B" w:rsidRDefault="00DD4A7E" w:rsidP="00562E7E">
            <w:pPr>
              <w:jc w:val="center"/>
              <w:rPr>
                <w:color w:val="000000" w:themeColor="text1"/>
                <w:sz w:val="21"/>
                <w:szCs w:val="21"/>
              </w:rPr>
            </w:pPr>
            <w:r w:rsidRPr="0093410B">
              <w:rPr>
                <w:b/>
                <w:color w:val="000000" w:themeColor="text1"/>
                <w:sz w:val="21"/>
                <w:szCs w:val="21"/>
              </w:rPr>
              <w:t>55</w:t>
            </w:r>
          </w:p>
        </w:tc>
        <w:tc>
          <w:tcPr>
            <w:tcW w:w="941" w:type="dxa"/>
            <w:tcBorders>
              <w:top w:val="single" w:sz="2" w:space="0" w:color="000001"/>
              <w:left w:val="single" w:sz="2" w:space="0" w:color="000001"/>
              <w:bottom w:val="single" w:sz="2" w:space="0" w:color="000001"/>
              <w:right w:val="single" w:sz="2" w:space="0" w:color="000001"/>
            </w:tcBorders>
            <w:shd w:val="clear" w:color="auto" w:fill="auto"/>
            <w:vAlign w:val="center"/>
          </w:tcPr>
          <w:p w14:paraId="4B43157F" w14:textId="77777777" w:rsidR="00DD4A7E" w:rsidRPr="0093410B" w:rsidRDefault="00DD4A7E" w:rsidP="00562E7E">
            <w:pPr>
              <w:jc w:val="center"/>
              <w:rPr>
                <w:color w:val="000000" w:themeColor="text1"/>
                <w:sz w:val="21"/>
                <w:szCs w:val="21"/>
              </w:rPr>
            </w:pPr>
            <w:r w:rsidRPr="0093410B">
              <w:rPr>
                <w:b/>
                <w:color w:val="000000" w:themeColor="text1"/>
                <w:sz w:val="21"/>
                <w:szCs w:val="21"/>
              </w:rPr>
              <w:t>100</w:t>
            </w:r>
          </w:p>
        </w:tc>
      </w:tr>
    </w:tbl>
    <w:p w14:paraId="78E6B32C" w14:textId="77777777" w:rsidR="00DD4A7E" w:rsidRPr="0093410B" w:rsidRDefault="00DD4A7E" w:rsidP="00DD4A7E">
      <w:pPr>
        <w:spacing w:line="360" w:lineRule="auto"/>
        <w:ind w:firstLine="709"/>
        <w:jc w:val="both"/>
        <w:rPr>
          <w:b/>
          <w:bCs/>
          <w:color w:val="000000" w:themeColor="text1"/>
          <w:highlight w:val="yellow"/>
        </w:rPr>
      </w:pPr>
    </w:p>
    <w:p w14:paraId="45749944"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7. Учебно-методическое и информационное обеспечение</w:t>
      </w:r>
    </w:p>
    <w:p w14:paraId="2528B054" w14:textId="77777777" w:rsidR="00DD4A7E" w:rsidRPr="0093410B" w:rsidRDefault="00DD4A7E" w:rsidP="00DD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themeColor="text1"/>
        </w:rPr>
      </w:pPr>
      <w:r w:rsidRPr="0093410B">
        <w:rPr>
          <w:bCs/>
          <w:i/>
          <w:color w:val="000000" w:themeColor="text1"/>
        </w:rPr>
        <w:t xml:space="preserve">7.1. </w:t>
      </w:r>
      <w:r w:rsidRPr="0093410B">
        <w:rPr>
          <w:bCs/>
          <w:i/>
          <w:iCs/>
          <w:color w:val="000000" w:themeColor="text1"/>
        </w:rPr>
        <w:t>Основная литература</w:t>
      </w:r>
    </w:p>
    <w:p w14:paraId="25014C33" w14:textId="77777777" w:rsidR="00DD4A7E" w:rsidRPr="0093410B" w:rsidRDefault="00DD4A7E" w:rsidP="00562E7E">
      <w:pPr>
        <w:spacing w:line="276" w:lineRule="auto"/>
        <w:ind w:firstLine="709"/>
        <w:jc w:val="both"/>
        <w:rPr>
          <w:color w:val="000000" w:themeColor="text1"/>
        </w:rPr>
      </w:pPr>
      <w:r w:rsidRPr="0093410B">
        <w:rPr>
          <w:color w:val="000000" w:themeColor="text1"/>
        </w:rPr>
        <w:t xml:space="preserve">1.Бабенко, В.В. Центральная нервная система: анатомия и физиология : учебник / В.В. Бабенко ; Министерство образования и науки РФ, Южный федеральный университет. - Таганрог : Издательство Южного федерального университета, 2016. - 214 с. : схем., ил. - </w:t>
      </w:r>
      <w:r w:rsidRPr="0093410B">
        <w:rPr>
          <w:color w:val="000000" w:themeColor="text1"/>
        </w:rPr>
        <w:lastRenderedPageBreak/>
        <w:t>ISBN 978-5-9275-2031-2 ; То же [Электронный ресурс]. - URL: </w:t>
      </w:r>
      <w:hyperlink r:id="rId30" w:history="1">
        <w:r w:rsidRPr="0093410B">
          <w:rPr>
            <w:rStyle w:val="a8"/>
            <w:color w:val="000000" w:themeColor="text1"/>
          </w:rPr>
          <w:t>http://biblioclub.ru/index.php?page=book&amp;id=492969</w:t>
        </w:r>
      </w:hyperlink>
      <w:r w:rsidRPr="0093410B">
        <w:rPr>
          <w:color w:val="000000" w:themeColor="text1"/>
        </w:rPr>
        <w:t> </w:t>
      </w:r>
    </w:p>
    <w:p w14:paraId="3DD51785" w14:textId="77777777" w:rsidR="00DD4A7E" w:rsidRPr="0093410B" w:rsidRDefault="00DD4A7E" w:rsidP="00562E7E">
      <w:pPr>
        <w:spacing w:line="276" w:lineRule="auto"/>
        <w:ind w:firstLine="709"/>
        <w:jc w:val="both"/>
        <w:rPr>
          <w:color w:val="000000" w:themeColor="text1"/>
        </w:rPr>
      </w:pPr>
      <w:r w:rsidRPr="0093410B">
        <w:rPr>
          <w:rFonts w:eastAsia="Times New Roman"/>
          <w:color w:val="000000" w:themeColor="text1"/>
        </w:rPr>
        <w:t>2.Добротворская, С.Г. Анатомия и физиология основных систем и органов человека : учебное пособие / С.Г. </w:t>
      </w:r>
      <w:proofErr w:type="spellStart"/>
      <w:r w:rsidRPr="0093410B">
        <w:rPr>
          <w:rFonts w:eastAsia="Times New Roman"/>
          <w:color w:val="000000" w:themeColor="text1"/>
        </w:rPr>
        <w:t>Добротворская</w:t>
      </w:r>
      <w:proofErr w:type="spellEnd"/>
      <w:r w:rsidRPr="0093410B">
        <w:rPr>
          <w:rFonts w:eastAsia="Times New Roman"/>
          <w:color w:val="000000" w:themeColor="text1"/>
        </w:rPr>
        <w:t>, И.В. Жукова ; Министерство образования и науки РФ, Казанский национальный исследовательский технологический университет. - Казань : КНИТУ, 2017. - 96 с. : схем., табл., ил. - Библиогр.: с. 90 - ISBN 978-5-7882-2100-7 ; То же [Электронный ресурс]. - URL: </w:t>
      </w:r>
      <w:hyperlink r:id="rId31" w:history="1">
        <w:r w:rsidRPr="0093410B">
          <w:rPr>
            <w:rStyle w:val="a8"/>
            <w:rFonts w:eastAsia="Times New Roman"/>
            <w:color w:val="000000" w:themeColor="text1"/>
          </w:rPr>
          <w:t>http://biblioclub.ru/index.php?page=book&amp;id=500679</w:t>
        </w:r>
      </w:hyperlink>
      <w:r w:rsidRPr="0093410B">
        <w:rPr>
          <w:rFonts w:eastAsia="Times New Roman"/>
          <w:color w:val="000000" w:themeColor="text1"/>
        </w:rPr>
        <w:t> </w:t>
      </w:r>
    </w:p>
    <w:p w14:paraId="32F41EBC" w14:textId="77777777" w:rsidR="00DD4A7E" w:rsidRPr="0093410B" w:rsidRDefault="00DD4A7E" w:rsidP="00562E7E">
      <w:pPr>
        <w:pStyle w:val="htmllist"/>
        <w:spacing w:line="276" w:lineRule="auto"/>
        <w:ind w:left="0" w:firstLine="709"/>
        <w:rPr>
          <w:color w:val="000000" w:themeColor="text1"/>
          <w:sz w:val="24"/>
          <w:szCs w:val="24"/>
        </w:rPr>
      </w:pPr>
      <w:r w:rsidRPr="0093410B">
        <w:rPr>
          <w:iCs/>
          <w:color w:val="000000" w:themeColor="text1"/>
          <w:sz w:val="24"/>
          <w:szCs w:val="24"/>
        </w:rPr>
        <w:t>3.Ковалева, А. В.</w:t>
      </w:r>
      <w:r w:rsidRPr="0093410B">
        <w:rPr>
          <w:i/>
          <w:iCs/>
          <w:color w:val="000000" w:themeColor="text1"/>
          <w:sz w:val="24"/>
          <w:szCs w:val="24"/>
        </w:rPr>
        <w:t xml:space="preserve"> </w:t>
      </w:r>
      <w:r w:rsidRPr="0093410B">
        <w:rPr>
          <w:color w:val="000000" w:themeColor="text1"/>
          <w:sz w:val="24"/>
          <w:szCs w:val="24"/>
        </w:rPr>
        <w:t>Нейрофизиология, физиология высшей нервной деятельности и сенсорных систем : учебник для академического бакалавриата / А. В. Ковалева. —</w:t>
      </w:r>
      <w:proofErr w:type="spellStart"/>
      <w:r w:rsidRPr="0093410B">
        <w:rPr>
          <w:color w:val="000000" w:themeColor="text1"/>
          <w:sz w:val="24"/>
          <w:szCs w:val="24"/>
        </w:rPr>
        <w:t>Москва:Издательство</w:t>
      </w:r>
      <w:proofErr w:type="spellEnd"/>
      <w:r w:rsidRPr="0093410B">
        <w:rPr>
          <w:color w:val="000000" w:themeColor="text1"/>
          <w:sz w:val="24"/>
          <w:szCs w:val="24"/>
        </w:rPr>
        <w:t xml:space="preserve"> </w:t>
      </w:r>
      <w:proofErr w:type="spellStart"/>
      <w:r w:rsidRPr="0093410B">
        <w:rPr>
          <w:color w:val="000000" w:themeColor="text1"/>
          <w:sz w:val="24"/>
          <w:szCs w:val="24"/>
        </w:rPr>
        <w:t>Юрайт</w:t>
      </w:r>
      <w:proofErr w:type="spellEnd"/>
      <w:r w:rsidRPr="0093410B">
        <w:rPr>
          <w:color w:val="000000" w:themeColor="text1"/>
          <w:sz w:val="24"/>
          <w:szCs w:val="24"/>
        </w:rPr>
        <w:t xml:space="preserve">, 2019. — 365 с. — (Бакалавр). — ISBN 978-534-00350-5. — С. 15 – 29 — Текст : электронный // ЭБС </w:t>
      </w:r>
      <w:proofErr w:type="spellStart"/>
      <w:r w:rsidRPr="0093410B">
        <w:rPr>
          <w:color w:val="000000" w:themeColor="text1"/>
          <w:sz w:val="24"/>
          <w:szCs w:val="24"/>
        </w:rPr>
        <w:t>Юрайт</w:t>
      </w:r>
      <w:proofErr w:type="spellEnd"/>
      <w:r w:rsidRPr="0093410B">
        <w:rPr>
          <w:color w:val="000000" w:themeColor="text1"/>
          <w:sz w:val="24"/>
          <w:szCs w:val="24"/>
        </w:rPr>
        <w:t xml:space="preserve"> [сайт]. — URL: </w:t>
      </w:r>
      <w:hyperlink r:id="rId32" w:history="1">
        <w:r w:rsidRPr="0093410B">
          <w:rPr>
            <w:rStyle w:val="linkstyle"/>
            <w:color w:val="000000" w:themeColor="text1"/>
            <w:sz w:val="24"/>
            <w:szCs w:val="24"/>
          </w:rPr>
          <w:t>https://biblio-online.ru/bcode/432852/p.15-29</w:t>
        </w:r>
      </w:hyperlink>
    </w:p>
    <w:p w14:paraId="5A4BEED5" w14:textId="77777777" w:rsidR="00DD4A7E" w:rsidRPr="0093410B" w:rsidRDefault="00DD4A7E" w:rsidP="00562E7E">
      <w:pPr>
        <w:spacing w:line="276" w:lineRule="auto"/>
        <w:ind w:firstLine="709"/>
        <w:jc w:val="both"/>
        <w:rPr>
          <w:color w:val="000000" w:themeColor="text1"/>
        </w:rPr>
      </w:pPr>
      <w:r w:rsidRPr="0093410B">
        <w:rPr>
          <w:color w:val="000000" w:themeColor="text1"/>
        </w:rPr>
        <w:t>4.Солодков, А.С. Физиология человека: общая, спортивная, возрастная : учебник для высших учебных заведений физической культуры / А.С. </w:t>
      </w:r>
      <w:proofErr w:type="spellStart"/>
      <w:r w:rsidRPr="0093410B">
        <w:rPr>
          <w:color w:val="000000" w:themeColor="text1"/>
        </w:rPr>
        <w:t>Солодков</w:t>
      </w:r>
      <w:proofErr w:type="spellEnd"/>
      <w:r w:rsidRPr="0093410B">
        <w:rPr>
          <w:color w:val="000000" w:themeColor="text1"/>
        </w:rPr>
        <w:t>, Е.Б. Сологуб. - 7-е изд. - Москва : Спорт, 2017. - 621 с. : ил. - ISBN 978-5-906839-86-2 ; То же [Электронный ресурс]. - URL: </w:t>
      </w:r>
      <w:hyperlink r:id="rId33" w:history="1">
        <w:r w:rsidRPr="0093410B">
          <w:rPr>
            <w:rStyle w:val="a8"/>
            <w:color w:val="000000" w:themeColor="text1"/>
          </w:rPr>
          <w:t>http://biblioclub.ru/index.php?page=book&amp;id=461361</w:t>
        </w:r>
      </w:hyperlink>
      <w:r w:rsidRPr="0093410B">
        <w:rPr>
          <w:color w:val="000000" w:themeColor="text1"/>
        </w:rPr>
        <w:t> </w:t>
      </w:r>
    </w:p>
    <w:p w14:paraId="2E1647BB" w14:textId="77777777" w:rsidR="00DD4A7E" w:rsidRPr="0093410B" w:rsidRDefault="00DD4A7E" w:rsidP="00DD4A7E">
      <w:pPr>
        <w:pStyle w:val="htmllist"/>
        <w:spacing w:line="360" w:lineRule="auto"/>
        <w:jc w:val="left"/>
        <w:rPr>
          <w:color w:val="000000" w:themeColor="text1"/>
        </w:rPr>
      </w:pPr>
      <w:r w:rsidRPr="0093410B">
        <w:rPr>
          <w:color w:val="000000" w:themeColor="text1"/>
        </w:rPr>
        <w:t xml:space="preserve"> </w:t>
      </w:r>
      <w:r w:rsidRPr="0093410B">
        <w:rPr>
          <w:bCs/>
          <w:i/>
          <w:iCs/>
          <w:color w:val="000000" w:themeColor="text1"/>
        </w:rPr>
        <w:t>7.2. Дополнительная литература</w:t>
      </w:r>
    </w:p>
    <w:p w14:paraId="27CAAF6C" w14:textId="77777777" w:rsidR="00DD4A7E" w:rsidRPr="0093410B" w:rsidRDefault="00DD4A7E" w:rsidP="00621434">
      <w:pPr>
        <w:pStyle w:val="htmllist"/>
        <w:spacing w:line="276" w:lineRule="auto"/>
        <w:ind w:left="0" w:firstLine="709"/>
        <w:rPr>
          <w:color w:val="000000" w:themeColor="text1"/>
          <w:sz w:val="24"/>
        </w:rPr>
      </w:pPr>
      <w:r w:rsidRPr="0093410B">
        <w:rPr>
          <w:iCs/>
          <w:color w:val="000000" w:themeColor="text1"/>
          <w:sz w:val="24"/>
          <w:shd w:val="clear" w:color="auto" w:fill="FFFFFF"/>
        </w:rPr>
        <w:t>1.Арефьева, А. В.</w:t>
      </w:r>
      <w:r w:rsidRPr="0093410B">
        <w:rPr>
          <w:i/>
          <w:iCs/>
          <w:color w:val="000000" w:themeColor="text1"/>
          <w:sz w:val="24"/>
          <w:shd w:val="clear" w:color="auto" w:fill="FFFFFF"/>
        </w:rPr>
        <w:t> </w:t>
      </w:r>
      <w:r w:rsidRPr="0093410B">
        <w:rPr>
          <w:color w:val="000000" w:themeColor="text1"/>
          <w:sz w:val="24"/>
          <w:shd w:val="clear" w:color="auto" w:fill="FFFFFF"/>
        </w:rPr>
        <w:t xml:space="preserve">Нейрофизиология : учебное пособие для вузов / А. В. Арефьева, Н. Н. Гребнева. — Москва : Издательство </w:t>
      </w:r>
      <w:proofErr w:type="spellStart"/>
      <w:r w:rsidRPr="0093410B">
        <w:rPr>
          <w:color w:val="000000" w:themeColor="text1"/>
          <w:sz w:val="24"/>
          <w:shd w:val="clear" w:color="auto" w:fill="FFFFFF"/>
        </w:rPr>
        <w:t>Юрайт</w:t>
      </w:r>
      <w:proofErr w:type="spellEnd"/>
      <w:r w:rsidRPr="0093410B">
        <w:rPr>
          <w:color w:val="000000" w:themeColor="text1"/>
          <w:sz w:val="24"/>
          <w:shd w:val="clear" w:color="auto" w:fill="FFFFFF"/>
        </w:rPr>
        <w:t xml:space="preserve">, 2019. — 189 с. — (Университеты России). — ISBN 978-5-534-04758-5. — Текст : электронный // ЭБС </w:t>
      </w:r>
      <w:proofErr w:type="spellStart"/>
      <w:r w:rsidRPr="0093410B">
        <w:rPr>
          <w:color w:val="000000" w:themeColor="text1"/>
          <w:sz w:val="24"/>
          <w:shd w:val="clear" w:color="auto" w:fill="FFFFFF"/>
        </w:rPr>
        <w:t>Юрайт</w:t>
      </w:r>
      <w:proofErr w:type="spellEnd"/>
      <w:r w:rsidRPr="0093410B">
        <w:rPr>
          <w:color w:val="000000" w:themeColor="text1"/>
          <w:sz w:val="24"/>
          <w:shd w:val="clear" w:color="auto" w:fill="FFFFFF"/>
        </w:rPr>
        <w:t xml:space="preserve"> [сайт]. — URL: </w:t>
      </w:r>
      <w:hyperlink r:id="rId34" w:history="1">
        <w:r w:rsidRPr="0093410B">
          <w:rPr>
            <w:rStyle w:val="a8"/>
            <w:color w:val="000000" w:themeColor="text1"/>
            <w:sz w:val="24"/>
            <w:highlight w:val="white"/>
          </w:rPr>
          <w:t>https://biblio-online.ru/bcode/437801</w:t>
        </w:r>
      </w:hyperlink>
      <w:r w:rsidRPr="0093410B">
        <w:rPr>
          <w:color w:val="000000" w:themeColor="text1"/>
          <w:sz w:val="24"/>
          <w:shd w:val="clear" w:color="auto" w:fill="FFFFFF"/>
        </w:rPr>
        <w:t> </w:t>
      </w:r>
    </w:p>
    <w:p w14:paraId="25B87796" w14:textId="77777777" w:rsidR="00DD4A7E" w:rsidRPr="0093410B" w:rsidRDefault="00DD4A7E" w:rsidP="00621434">
      <w:pPr>
        <w:spacing w:line="276" w:lineRule="auto"/>
        <w:ind w:firstLine="709"/>
        <w:rPr>
          <w:color w:val="000000" w:themeColor="text1"/>
        </w:rPr>
      </w:pPr>
      <w:r w:rsidRPr="0093410B">
        <w:rPr>
          <w:color w:val="000000" w:themeColor="text1"/>
        </w:rPr>
        <w:t>2.Вартанян, И.А. Нейрофизиология :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2014. - 64 с. : ил., табл., схем. - Библиогр. в кн. - ISBN 978-5-8179-0182-5 ; То же [Электронный ресурс]. - URL: </w:t>
      </w:r>
      <w:hyperlink r:id="rId35" w:history="1">
        <w:r w:rsidRPr="0093410B">
          <w:rPr>
            <w:rStyle w:val="a8"/>
            <w:color w:val="000000" w:themeColor="text1"/>
          </w:rPr>
          <w:t>http://biblioclub.ru/index.php?page=book&amp;id=438774</w:t>
        </w:r>
      </w:hyperlink>
      <w:r w:rsidRPr="0093410B">
        <w:rPr>
          <w:color w:val="000000" w:themeColor="text1"/>
        </w:rPr>
        <w:t> </w:t>
      </w:r>
    </w:p>
    <w:p w14:paraId="30D0758F" w14:textId="77777777" w:rsidR="00DD4A7E" w:rsidRPr="0093410B" w:rsidRDefault="00DD4A7E" w:rsidP="00621434">
      <w:pPr>
        <w:spacing w:line="276" w:lineRule="auto"/>
        <w:ind w:firstLine="709"/>
        <w:rPr>
          <w:color w:val="000000" w:themeColor="text1"/>
        </w:rPr>
      </w:pPr>
      <w:r w:rsidRPr="0093410B">
        <w:rPr>
          <w:color w:val="000000" w:themeColor="text1"/>
        </w:rPr>
        <w:t>3.Вартанян,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2015. - 108 с. : ил., табл., схем. - Библиогр. в кн. - ISBN 978-5-8179-0161-0 ; То же [Электронный ресурс]. - URL: </w:t>
      </w:r>
      <w:hyperlink r:id="rId36" w:history="1">
        <w:r w:rsidRPr="0093410B">
          <w:rPr>
            <w:rStyle w:val="a8"/>
            <w:color w:val="000000" w:themeColor="text1"/>
          </w:rPr>
          <w:t>http://biblioclub.ru/index.php?page=book&amp;id=438775</w:t>
        </w:r>
      </w:hyperlink>
      <w:r w:rsidRPr="0093410B">
        <w:rPr>
          <w:color w:val="000000" w:themeColor="text1"/>
        </w:rPr>
        <w:t> </w:t>
      </w:r>
    </w:p>
    <w:p w14:paraId="483AAE0A" w14:textId="77777777" w:rsidR="00DD4A7E" w:rsidRPr="0093410B" w:rsidRDefault="00DD4A7E" w:rsidP="00621434">
      <w:pPr>
        <w:spacing w:line="276" w:lineRule="auto"/>
        <w:ind w:firstLine="709"/>
        <w:jc w:val="both"/>
        <w:rPr>
          <w:color w:val="000000" w:themeColor="text1"/>
        </w:rPr>
      </w:pPr>
      <w:r w:rsidRPr="0093410B">
        <w:rPr>
          <w:color w:val="000000" w:themeColor="text1"/>
          <w:sz w:val="23"/>
          <w:szCs w:val="23"/>
        </w:rPr>
        <w:t>4.Чиркова, Е.Н. Физиология человека и животных : учебное пособие / Е.Н. </w:t>
      </w:r>
      <w:proofErr w:type="spellStart"/>
      <w:r w:rsidRPr="0093410B">
        <w:rPr>
          <w:color w:val="000000" w:themeColor="text1"/>
          <w:sz w:val="23"/>
          <w:szCs w:val="23"/>
        </w:rPr>
        <w:t>Чиркова</w:t>
      </w:r>
      <w:proofErr w:type="spellEnd"/>
      <w:r w:rsidRPr="0093410B">
        <w:rPr>
          <w:color w:val="000000" w:themeColor="text1"/>
          <w:sz w:val="23"/>
          <w:szCs w:val="23"/>
        </w:rPr>
        <w:t>, С.М. </w:t>
      </w:r>
      <w:proofErr w:type="spellStart"/>
      <w:r w:rsidRPr="0093410B">
        <w:rPr>
          <w:color w:val="000000" w:themeColor="text1"/>
          <w:sz w:val="23"/>
          <w:szCs w:val="23"/>
        </w:rPr>
        <w:t>Завалеева</w:t>
      </w:r>
      <w:proofErr w:type="spellEnd"/>
      <w:r w:rsidRPr="0093410B">
        <w:rPr>
          <w:color w:val="000000" w:themeColor="text1"/>
          <w:sz w:val="23"/>
          <w:szCs w:val="23"/>
        </w:rPr>
        <w:t>, Н.Н. Садыкова ;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2017. - 117 с. : ил. - Библиогр. в кн. - ISBN 978-5-7410-1743-2 ; То же [Электронный ресурс]. - URL: </w:t>
      </w:r>
      <w:hyperlink r:id="rId37" w:history="1">
        <w:r w:rsidRPr="0093410B">
          <w:rPr>
            <w:rStyle w:val="a8"/>
            <w:color w:val="000000" w:themeColor="text1"/>
            <w:sz w:val="23"/>
            <w:szCs w:val="23"/>
          </w:rPr>
          <w:t>http://biblioclub.ru/index.php?page=book&amp;id=481733</w:t>
        </w:r>
      </w:hyperlink>
      <w:r w:rsidRPr="0093410B">
        <w:rPr>
          <w:color w:val="000000" w:themeColor="text1"/>
          <w:sz w:val="23"/>
          <w:szCs w:val="23"/>
        </w:rPr>
        <w:t> </w:t>
      </w:r>
    </w:p>
    <w:p w14:paraId="0E338D3A" w14:textId="77777777" w:rsidR="00DD4A7E" w:rsidRPr="0093410B" w:rsidRDefault="00DD4A7E" w:rsidP="00621434">
      <w:pPr>
        <w:pStyle w:val="21"/>
        <w:spacing w:before="0" w:after="0" w:line="276" w:lineRule="auto"/>
        <w:ind w:firstLine="709"/>
        <w:rPr>
          <w:color w:val="000000" w:themeColor="text1"/>
        </w:rPr>
      </w:pPr>
      <w:r w:rsidRPr="0093410B">
        <w:rPr>
          <w:color w:val="000000" w:themeColor="text1"/>
          <w:sz w:val="23"/>
          <w:szCs w:val="23"/>
        </w:rPr>
        <w:t xml:space="preserve">5.Щанкин А.А. Возрастная анатомия и физиология: курс лекций / А.А. </w:t>
      </w:r>
      <w:proofErr w:type="spellStart"/>
      <w:r w:rsidRPr="0093410B">
        <w:rPr>
          <w:color w:val="000000" w:themeColor="text1"/>
          <w:sz w:val="23"/>
          <w:szCs w:val="23"/>
        </w:rPr>
        <w:t>Щанкин</w:t>
      </w:r>
      <w:proofErr w:type="spellEnd"/>
      <w:r w:rsidRPr="0093410B">
        <w:rPr>
          <w:color w:val="000000" w:themeColor="text1"/>
          <w:sz w:val="23"/>
          <w:szCs w:val="23"/>
        </w:rPr>
        <w:t xml:space="preserve">. М.: </w:t>
      </w:r>
      <w:proofErr w:type="spellStart"/>
      <w:r w:rsidRPr="0093410B">
        <w:rPr>
          <w:color w:val="000000" w:themeColor="text1"/>
          <w:sz w:val="23"/>
          <w:szCs w:val="23"/>
        </w:rPr>
        <w:t>Директ</w:t>
      </w:r>
      <w:proofErr w:type="spellEnd"/>
      <w:r w:rsidRPr="0093410B">
        <w:rPr>
          <w:color w:val="000000" w:themeColor="text1"/>
          <w:sz w:val="23"/>
          <w:szCs w:val="23"/>
        </w:rPr>
        <w:t>-Медиа, 2015. – 174 с. :</w:t>
      </w:r>
      <w:r w:rsidRPr="0093410B">
        <w:rPr>
          <w:color w:val="000000" w:themeColor="text1"/>
        </w:rPr>
        <w:t>Библиогр. в кн. – ISBN  978-5-4475-4854-4; То же [Электронный ресурс]. - URL: </w:t>
      </w:r>
      <w:r w:rsidRPr="0093410B">
        <w:rPr>
          <w:color w:val="000000" w:themeColor="text1"/>
          <w:u w:val="single"/>
          <w:lang w:val="en-US"/>
        </w:rPr>
        <w:t>http</w:t>
      </w:r>
      <w:r w:rsidRPr="0093410B">
        <w:rPr>
          <w:color w:val="000000" w:themeColor="text1"/>
          <w:u w:val="single"/>
        </w:rPr>
        <w:t>://</w:t>
      </w:r>
      <w:proofErr w:type="spellStart"/>
      <w:r w:rsidRPr="0093410B">
        <w:rPr>
          <w:color w:val="000000" w:themeColor="text1"/>
          <w:u w:val="single"/>
          <w:lang w:val="en-US"/>
        </w:rPr>
        <w:t>biblioclub</w:t>
      </w:r>
      <w:proofErr w:type="spellEnd"/>
      <w:r w:rsidRPr="0093410B">
        <w:rPr>
          <w:color w:val="000000" w:themeColor="text1"/>
          <w:u w:val="single"/>
        </w:rPr>
        <w:t>.</w:t>
      </w:r>
      <w:proofErr w:type="spellStart"/>
      <w:r w:rsidRPr="0093410B">
        <w:rPr>
          <w:color w:val="000000" w:themeColor="text1"/>
          <w:u w:val="single"/>
          <w:lang w:val="en-US"/>
        </w:rPr>
        <w:t>ru</w:t>
      </w:r>
      <w:proofErr w:type="spellEnd"/>
      <w:r w:rsidRPr="0093410B">
        <w:rPr>
          <w:color w:val="000000" w:themeColor="text1"/>
          <w:u w:val="single"/>
        </w:rPr>
        <w:t>/</w:t>
      </w:r>
      <w:r w:rsidRPr="0093410B">
        <w:rPr>
          <w:color w:val="000000" w:themeColor="text1"/>
          <w:u w:val="single"/>
          <w:lang w:val="en-US"/>
        </w:rPr>
        <w:t>index</w:t>
      </w:r>
      <w:r w:rsidRPr="0093410B">
        <w:rPr>
          <w:color w:val="000000" w:themeColor="text1"/>
          <w:u w:val="single"/>
        </w:rPr>
        <w:t>.</w:t>
      </w:r>
      <w:r w:rsidRPr="0093410B">
        <w:rPr>
          <w:color w:val="000000" w:themeColor="text1"/>
          <w:u w:val="single"/>
          <w:lang w:val="en-US"/>
        </w:rPr>
        <w:t>php</w:t>
      </w:r>
      <w:r w:rsidRPr="0093410B">
        <w:rPr>
          <w:color w:val="000000" w:themeColor="text1"/>
          <w:u w:val="single"/>
        </w:rPr>
        <w:t xml:space="preserve">? </w:t>
      </w:r>
      <w:r w:rsidRPr="0093410B">
        <w:rPr>
          <w:color w:val="000000" w:themeColor="text1"/>
          <w:u w:val="single"/>
          <w:lang w:val="en-US"/>
        </w:rPr>
        <w:t>page</w:t>
      </w:r>
      <w:r w:rsidRPr="0093410B">
        <w:rPr>
          <w:color w:val="000000" w:themeColor="text1"/>
          <w:u w:val="single"/>
        </w:rPr>
        <w:t>=</w:t>
      </w:r>
      <w:r w:rsidRPr="0093410B">
        <w:rPr>
          <w:color w:val="000000" w:themeColor="text1"/>
          <w:u w:val="single"/>
          <w:lang w:val="en-US"/>
        </w:rPr>
        <w:t>book</w:t>
      </w:r>
      <w:r w:rsidRPr="0093410B">
        <w:rPr>
          <w:color w:val="000000" w:themeColor="text1"/>
          <w:u w:val="single"/>
        </w:rPr>
        <w:t>&amp;</w:t>
      </w:r>
      <w:r w:rsidRPr="0093410B">
        <w:rPr>
          <w:color w:val="000000" w:themeColor="text1"/>
          <w:u w:val="single"/>
          <w:lang w:val="en-US"/>
        </w:rPr>
        <w:t>id</w:t>
      </w:r>
      <w:r w:rsidRPr="0093410B">
        <w:rPr>
          <w:color w:val="000000" w:themeColor="text1"/>
          <w:u w:val="single"/>
        </w:rPr>
        <w:t>=362806</w:t>
      </w:r>
    </w:p>
    <w:p w14:paraId="6ABDAA82" w14:textId="77777777" w:rsidR="00DD4A7E" w:rsidRPr="0093410B" w:rsidRDefault="00DD4A7E" w:rsidP="00DD4A7E">
      <w:pPr>
        <w:spacing w:line="360" w:lineRule="auto"/>
        <w:jc w:val="both"/>
        <w:rPr>
          <w:color w:val="000000" w:themeColor="text1"/>
          <w:sz w:val="23"/>
          <w:szCs w:val="23"/>
        </w:rPr>
      </w:pPr>
    </w:p>
    <w:p w14:paraId="09431F29" w14:textId="77777777" w:rsidR="00DD4A7E" w:rsidRPr="0093410B" w:rsidRDefault="00DD4A7E" w:rsidP="00DD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themeColor="text1"/>
        </w:rPr>
      </w:pPr>
      <w:r w:rsidRPr="0093410B">
        <w:rPr>
          <w:bCs/>
          <w:i/>
          <w:iCs/>
          <w:color w:val="000000" w:themeColor="text1"/>
        </w:rPr>
        <w:t>7.3. Перечень учебно-методического обеспечения для самостоятельной работы обучающихся по дисциплине</w:t>
      </w:r>
    </w:p>
    <w:p w14:paraId="6F0F2AE1" w14:textId="77777777" w:rsidR="00DD4A7E" w:rsidRPr="0093410B" w:rsidRDefault="00DD4A7E" w:rsidP="00DD4A7E">
      <w:pPr>
        <w:pStyle w:val="p1"/>
        <w:shd w:val="clear" w:color="auto" w:fill="FFFFFF"/>
        <w:spacing w:before="0" w:after="0" w:line="360" w:lineRule="auto"/>
        <w:ind w:firstLine="708"/>
        <w:jc w:val="both"/>
        <w:rPr>
          <w:color w:val="000000" w:themeColor="text1"/>
        </w:rPr>
      </w:pPr>
      <w:r w:rsidRPr="0093410B">
        <w:rPr>
          <w:rStyle w:val="s2"/>
          <w:color w:val="000000" w:themeColor="text1"/>
        </w:rPr>
        <w:lastRenderedPageBreak/>
        <w:t xml:space="preserve">1. </w:t>
      </w:r>
      <w:proofErr w:type="spellStart"/>
      <w:r w:rsidRPr="0093410B">
        <w:rPr>
          <w:rStyle w:val="s2"/>
          <w:color w:val="000000" w:themeColor="text1"/>
        </w:rPr>
        <w:t>Неделяева</w:t>
      </w:r>
      <w:proofErr w:type="spellEnd"/>
      <w:r w:rsidRPr="0093410B">
        <w:rPr>
          <w:rStyle w:val="s2"/>
          <w:color w:val="000000" w:themeColor="text1"/>
        </w:rPr>
        <w:t xml:space="preserve"> А.В. Нейрофизиология: Учебно-методическое пособие. Н. Новгород: НГПУ им. К. Минина, 2016.</w:t>
      </w:r>
    </w:p>
    <w:p w14:paraId="33ECE26A" w14:textId="77777777" w:rsidR="00DD4A7E" w:rsidRPr="0093410B" w:rsidRDefault="00DD4A7E" w:rsidP="00DD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color w:val="000000" w:themeColor="text1"/>
        </w:rPr>
      </w:pPr>
    </w:p>
    <w:p w14:paraId="21B6CCE8" w14:textId="77777777" w:rsidR="00DD4A7E" w:rsidRPr="0093410B" w:rsidRDefault="00DD4A7E" w:rsidP="00DD4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rPr>
      </w:pPr>
      <w:r w:rsidRPr="0093410B">
        <w:rPr>
          <w:bCs/>
          <w:i/>
          <w:iCs/>
          <w:color w:val="000000" w:themeColor="text1"/>
        </w:rPr>
        <w:t>7.4. Перечень ресурсов информационно-телекоммуникационной сети «Интернет», необходимых для освоения дисциплины</w:t>
      </w:r>
    </w:p>
    <w:tbl>
      <w:tblPr>
        <w:tblW w:w="0" w:type="auto"/>
        <w:tblInd w:w="-116" w:type="dxa"/>
        <w:tblLayout w:type="fixed"/>
        <w:tblCellMar>
          <w:top w:w="15" w:type="dxa"/>
          <w:left w:w="15" w:type="dxa"/>
          <w:bottom w:w="15" w:type="dxa"/>
          <w:right w:w="15" w:type="dxa"/>
        </w:tblCellMar>
        <w:tblLook w:val="0000" w:firstRow="0" w:lastRow="0" w:firstColumn="0" w:lastColumn="0" w:noHBand="0" w:noVBand="0"/>
      </w:tblPr>
      <w:tblGrid>
        <w:gridCol w:w="2941"/>
        <w:gridCol w:w="6431"/>
      </w:tblGrid>
      <w:tr w:rsidR="00DD4A7E" w:rsidRPr="0093410B" w14:paraId="0E0079DE"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7CDFB64C" w14:textId="77777777" w:rsidR="00DD4A7E" w:rsidRPr="0093410B" w:rsidRDefault="00DD4A7E" w:rsidP="00621434">
            <w:pPr>
              <w:jc w:val="both"/>
              <w:rPr>
                <w:color w:val="000000" w:themeColor="text1"/>
              </w:rPr>
            </w:pPr>
            <w:r w:rsidRPr="0093410B">
              <w:rPr>
                <w:color w:val="000000" w:themeColor="text1"/>
              </w:rPr>
              <w:t>www.biblioclub.ru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D616F88" w14:textId="77777777" w:rsidR="00DD4A7E" w:rsidRPr="0093410B" w:rsidRDefault="00DD4A7E" w:rsidP="00621434">
            <w:pPr>
              <w:ind w:firstLine="33"/>
              <w:rPr>
                <w:color w:val="000000" w:themeColor="text1"/>
              </w:rPr>
            </w:pPr>
            <w:r w:rsidRPr="0093410B">
              <w:rPr>
                <w:color w:val="000000" w:themeColor="text1"/>
              </w:rPr>
              <w:t>ЭБС «Университетская библиотека онлайн»</w:t>
            </w:r>
          </w:p>
        </w:tc>
      </w:tr>
      <w:tr w:rsidR="00DD4A7E" w:rsidRPr="0093410B" w14:paraId="3C2903AE"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434FFBBC" w14:textId="77777777" w:rsidR="00DD4A7E" w:rsidRPr="0093410B" w:rsidRDefault="00DD4A7E" w:rsidP="00621434">
            <w:pPr>
              <w:jc w:val="both"/>
              <w:rPr>
                <w:color w:val="000000" w:themeColor="text1"/>
              </w:rPr>
            </w:pPr>
            <w:r w:rsidRPr="0093410B">
              <w:rPr>
                <w:color w:val="000000" w:themeColor="text1"/>
              </w:rPr>
              <w:t>www.elibrary.ru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E793D13" w14:textId="77777777" w:rsidR="00DD4A7E" w:rsidRPr="0093410B" w:rsidRDefault="00DD4A7E" w:rsidP="00621434">
            <w:pPr>
              <w:ind w:firstLine="33"/>
              <w:rPr>
                <w:color w:val="000000" w:themeColor="text1"/>
              </w:rPr>
            </w:pPr>
            <w:r w:rsidRPr="0093410B">
              <w:rPr>
                <w:color w:val="000000" w:themeColor="text1"/>
              </w:rPr>
              <w:t>Научная электронная библиотека</w:t>
            </w:r>
          </w:p>
        </w:tc>
      </w:tr>
      <w:tr w:rsidR="00DD4A7E" w:rsidRPr="0093410B" w14:paraId="5222F263"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0C7EF4C5" w14:textId="77777777" w:rsidR="00DD4A7E" w:rsidRPr="0093410B" w:rsidRDefault="00DD4A7E" w:rsidP="00621434">
            <w:pPr>
              <w:jc w:val="both"/>
              <w:rPr>
                <w:color w:val="000000" w:themeColor="text1"/>
              </w:rPr>
            </w:pPr>
            <w:r w:rsidRPr="0093410B">
              <w:rPr>
                <w:color w:val="000000" w:themeColor="text1"/>
              </w:rPr>
              <w:t>www.ebiblioteka.ru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D80D2C6" w14:textId="77777777" w:rsidR="00DD4A7E" w:rsidRPr="0093410B" w:rsidRDefault="00DD4A7E" w:rsidP="00621434">
            <w:pPr>
              <w:ind w:firstLine="33"/>
              <w:rPr>
                <w:color w:val="000000" w:themeColor="text1"/>
              </w:rPr>
            </w:pPr>
            <w:r w:rsidRPr="0093410B">
              <w:rPr>
                <w:color w:val="000000" w:themeColor="text1"/>
              </w:rPr>
              <w:t>Универсальные базы данных изданий</w:t>
            </w:r>
          </w:p>
        </w:tc>
      </w:tr>
      <w:tr w:rsidR="00DD4A7E" w:rsidRPr="0093410B" w14:paraId="008B5A05"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21B98E91" w14:textId="77777777" w:rsidR="00DD4A7E" w:rsidRPr="0093410B" w:rsidRDefault="007907C4" w:rsidP="00621434">
            <w:pPr>
              <w:jc w:val="both"/>
              <w:rPr>
                <w:color w:val="000000" w:themeColor="text1"/>
              </w:rPr>
            </w:pPr>
            <w:hyperlink r:id="rId38" w:history="1">
              <w:r w:rsidR="00DD4A7E" w:rsidRPr="0093410B">
                <w:rPr>
                  <w:rStyle w:val="a8"/>
                  <w:color w:val="000000" w:themeColor="text1"/>
                </w:rPr>
                <w:t>www.college.ru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69F18E8" w14:textId="77777777" w:rsidR="00DD4A7E" w:rsidRPr="0093410B" w:rsidRDefault="00DD4A7E" w:rsidP="00621434">
            <w:pPr>
              <w:ind w:firstLine="33"/>
              <w:rPr>
                <w:color w:val="000000" w:themeColor="text1"/>
              </w:rPr>
            </w:pPr>
            <w:r w:rsidRPr="0093410B">
              <w:rPr>
                <w:color w:val="000000" w:themeColor="text1"/>
              </w:rPr>
              <w:t>Открытый колледж</w:t>
            </w:r>
          </w:p>
        </w:tc>
      </w:tr>
      <w:tr w:rsidR="00DD4A7E" w:rsidRPr="0093410B" w14:paraId="4F3B785D"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7D092E35" w14:textId="77777777" w:rsidR="00DD4A7E" w:rsidRPr="0093410B" w:rsidRDefault="007907C4" w:rsidP="00621434">
            <w:pPr>
              <w:jc w:val="both"/>
              <w:rPr>
                <w:color w:val="000000" w:themeColor="text1"/>
              </w:rPr>
            </w:pPr>
            <w:hyperlink r:id="rId39" w:history="1">
              <w:r w:rsidR="00DD4A7E" w:rsidRPr="0093410B">
                <w:rPr>
                  <w:rStyle w:val="a8"/>
                  <w:color w:val="000000" w:themeColor="text1"/>
                </w:rPr>
                <w:t>www.ed.gov.ru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43E9087" w14:textId="77777777" w:rsidR="00DD4A7E" w:rsidRPr="0093410B" w:rsidRDefault="00DD4A7E" w:rsidP="00621434">
            <w:pPr>
              <w:ind w:firstLine="33"/>
              <w:rPr>
                <w:color w:val="000000" w:themeColor="text1"/>
              </w:rPr>
            </w:pPr>
            <w:r w:rsidRPr="0093410B">
              <w:rPr>
                <w:color w:val="000000" w:themeColor="text1"/>
              </w:rPr>
              <w:t>Сайт Министерства образования и науки РФ</w:t>
            </w:r>
          </w:p>
        </w:tc>
      </w:tr>
      <w:tr w:rsidR="00DD4A7E" w:rsidRPr="0093410B" w14:paraId="60EE38BB"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37856226" w14:textId="77777777" w:rsidR="00DD4A7E" w:rsidRPr="0093410B" w:rsidRDefault="007907C4" w:rsidP="00621434">
            <w:pPr>
              <w:jc w:val="both"/>
              <w:rPr>
                <w:color w:val="000000" w:themeColor="text1"/>
              </w:rPr>
            </w:pPr>
            <w:hyperlink r:id="rId40" w:history="1">
              <w:r w:rsidR="00DD4A7E" w:rsidRPr="0093410B">
                <w:rPr>
                  <w:rStyle w:val="a8"/>
                  <w:color w:val="000000" w:themeColor="text1"/>
                </w:rPr>
                <w:t>http://dic.academic.ru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31327E5" w14:textId="77777777" w:rsidR="00DD4A7E" w:rsidRPr="0093410B" w:rsidRDefault="00DD4A7E" w:rsidP="00621434">
            <w:pPr>
              <w:ind w:firstLine="33"/>
              <w:rPr>
                <w:color w:val="000000" w:themeColor="text1"/>
              </w:rPr>
            </w:pPr>
            <w:r w:rsidRPr="0093410B">
              <w:rPr>
                <w:color w:val="000000" w:themeColor="text1"/>
              </w:rPr>
              <w:t>Словари и энциклопедии он-</w:t>
            </w:r>
            <w:proofErr w:type="spellStart"/>
            <w:r w:rsidRPr="0093410B">
              <w:rPr>
                <w:color w:val="000000" w:themeColor="text1"/>
              </w:rPr>
              <w:t>лайн</w:t>
            </w:r>
            <w:proofErr w:type="spellEnd"/>
          </w:p>
        </w:tc>
      </w:tr>
      <w:tr w:rsidR="00DD4A7E" w:rsidRPr="0093410B" w14:paraId="0E6F49FF"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2E035525" w14:textId="77777777" w:rsidR="00DD4A7E" w:rsidRPr="0093410B" w:rsidRDefault="007907C4" w:rsidP="00621434">
            <w:pPr>
              <w:rPr>
                <w:color w:val="000000" w:themeColor="text1"/>
              </w:rPr>
            </w:pPr>
            <w:hyperlink r:id="rId41" w:history="1">
              <w:r w:rsidR="00DD4A7E" w:rsidRPr="0093410B">
                <w:rPr>
                  <w:rStyle w:val="a8"/>
                  <w:color w:val="000000" w:themeColor="text1"/>
                </w:rPr>
                <w:t>http://biblioclub.ru/index.php?page=book&amp;id=461361</w:t>
              </w:r>
            </w:hyperlink>
            <w:r w:rsidR="00DD4A7E" w:rsidRPr="0093410B">
              <w:rPr>
                <w:color w:val="000000" w:themeColor="text1"/>
              </w:rPr>
              <w:t> </w:t>
            </w:r>
          </w:p>
          <w:p w14:paraId="50E645E8" w14:textId="77777777" w:rsidR="00DD4A7E" w:rsidRPr="0093410B" w:rsidRDefault="00DD4A7E" w:rsidP="00621434">
            <w:pPr>
              <w:jc w:val="both"/>
              <w:rPr>
                <w:color w:val="000000" w:themeColor="text1"/>
              </w:rPr>
            </w:pP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D14AA7A" w14:textId="77777777" w:rsidR="00DD4A7E" w:rsidRPr="0093410B" w:rsidRDefault="00DD4A7E" w:rsidP="00621434">
            <w:pPr>
              <w:rPr>
                <w:color w:val="000000" w:themeColor="text1"/>
              </w:rPr>
            </w:pPr>
            <w:proofErr w:type="spellStart"/>
            <w:r w:rsidRPr="0093410B">
              <w:rPr>
                <w:color w:val="000000" w:themeColor="text1"/>
              </w:rPr>
              <w:t>Солодков</w:t>
            </w:r>
            <w:proofErr w:type="spellEnd"/>
            <w:r w:rsidRPr="0093410B">
              <w:rPr>
                <w:color w:val="000000" w:themeColor="text1"/>
              </w:rPr>
              <w:t>, А.С. Физиология человека: общая, спортивная, возрастная : учебник для высших учебных заведений физической культуры / А.С. </w:t>
            </w:r>
            <w:proofErr w:type="spellStart"/>
            <w:r w:rsidRPr="0093410B">
              <w:rPr>
                <w:color w:val="000000" w:themeColor="text1"/>
              </w:rPr>
              <w:t>Солодков</w:t>
            </w:r>
            <w:proofErr w:type="spellEnd"/>
            <w:r w:rsidRPr="0093410B">
              <w:rPr>
                <w:color w:val="000000" w:themeColor="text1"/>
              </w:rPr>
              <w:t>, Е.Б. Сологуб. - 7-е изд. - Москва : Спорт, 2017. - 621 с. : ил. - ISBN 978-5-906839-86-2 ; То же [Электронный ресурс]. - URL: </w:t>
            </w:r>
            <w:hyperlink r:id="rId42" w:history="1">
              <w:r w:rsidRPr="0093410B">
                <w:rPr>
                  <w:rStyle w:val="a8"/>
                  <w:color w:val="000000" w:themeColor="text1"/>
                </w:rPr>
                <w:t>http://biblioclub.ru/index.php?page=book&amp;id=461361</w:t>
              </w:r>
            </w:hyperlink>
            <w:r w:rsidRPr="0093410B">
              <w:rPr>
                <w:color w:val="000000" w:themeColor="text1"/>
              </w:rPr>
              <w:t> </w:t>
            </w:r>
          </w:p>
          <w:p w14:paraId="0CDCD1F5" w14:textId="77777777" w:rsidR="00DD4A7E" w:rsidRPr="0093410B" w:rsidRDefault="00DD4A7E" w:rsidP="00621434">
            <w:pPr>
              <w:ind w:firstLine="33"/>
              <w:rPr>
                <w:color w:val="000000" w:themeColor="text1"/>
              </w:rPr>
            </w:pPr>
          </w:p>
        </w:tc>
      </w:tr>
    </w:tbl>
    <w:p w14:paraId="5E7672A2" w14:textId="77777777" w:rsidR="00DD4A7E" w:rsidRPr="0093410B" w:rsidRDefault="00DD4A7E" w:rsidP="00DD4A7E">
      <w:pPr>
        <w:ind w:firstLine="709"/>
        <w:jc w:val="both"/>
        <w:rPr>
          <w:bCs/>
          <w:color w:val="000000" w:themeColor="text1"/>
        </w:rPr>
      </w:pPr>
    </w:p>
    <w:p w14:paraId="01189722"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8. Фонды оценочных средств</w:t>
      </w:r>
    </w:p>
    <w:p w14:paraId="276AA482" w14:textId="77777777" w:rsidR="00DD4A7E" w:rsidRPr="0093410B" w:rsidRDefault="00DD4A7E" w:rsidP="00DD4A7E">
      <w:pPr>
        <w:spacing w:line="360" w:lineRule="auto"/>
        <w:ind w:firstLine="709"/>
        <w:jc w:val="both"/>
        <w:rPr>
          <w:color w:val="000000" w:themeColor="text1"/>
        </w:rPr>
      </w:pPr>
      <w:r w:rsidRPr="0093410B">
        <w:rPr>
          <w:color w:val="000000" w:themeColor="text1"/>
          <w:spacing w:val="-4"/>
        </w:rPr>
        <w:t>Фонд оценочных средств представлен в Приложении 2.</w:t>
      </w:r>
    </w:p>
    <w:p w14:paraId="4135C8B3" w14:textId="77777777" w:rsidR="00DD4A7E" w:rsidRPr="0093410B" w:rsidRDefault="00DD4A7E" w:rsidP="00DD4A7E">
      <w:pPr>
        <w:spacing w:line="360" w:lineRule="auto"/>
        <w:ind w:firstLine="709"/>
        <w:jc w:val="both"/>
        <w:rPr>
          <w:color w:val="000000" w:themeColor="text1"/>
        </w:rPr>
      </w:pPr>
      <w:r w:rsidRPr="0093410B">
        <w:rPr>
          <w:b/>
          <w:bCs/>
          <w:color w:val="000000" w:themeColor="text1"/>
        </w:rPr>
        <w:t>9. Материально-техническое обеспечение образовательного процесса по дисциплине</w:t>
      </w:r>
    </w:p>
    <w:p w14:paraId="47614638" w14:textId="77777777" w:rsidR="00DD4A7E" w:rsidRPr="0093410B" w:rsidRDefault="00DD4A7E" w:rsidP="00DD4A7E">
      <w:pPr>
        <w:spacing w:line="360" w:lineRule="auto"/>
        <w:ind w:firstLine="709"/>
        <w:jc w:val="both"/>
        <w:rPr>
          <w:color w:val="000000" w:themeColor="text1"/>
        </w:rPr>
      </w:pPr>
      <w:r w:rsidRPr="0093410B">
        <w:rPr>
          <w:bCs/>
          <w:i/>
          <w:color w:val="000000" w:themeColor="text1"/>
        </w:rPr>
        <w:t>9.1. Описание материально-технической базы</w:t>
      </w:r>
    </w:p>
    <w:p w14:paraId="79CFA390" w14:textId="77777777" w:rsidR="00DD4A7E" w:rsidRPr="0093410B" w:rsidRDefault="00DD4A7E" w:rsidP="00DD4A7E">
      <w:pPr>
        <w:pStyle w:val="p20"/>
        <w:shd w:val="clear" w:color="auto" w:fill="FFFFFF"/>
        <w:spacing w:before="0" w:after="0" w:line="360" w:lineRule="auto"/>
        <w:ind w:firstLine="708"/>
        <w:jc w:val="both"/>
        <w:rPr>
          <w:color w:val="000000" w:themeColor="text1"/>
        </w:rPr>
      </w:pPr>
      <w:r w:rsidRPr="0093410B">
        <w:rPr>
          <w:color w:val="000000" w:themeColor="text1"/>
        </w:rPr>
        <w:t>Реализация дисциплины требует наличия учебной аудитории.</w:t>
      </w:r>
    </w:p>
    <w:p w14:paraId="2DC2C79F" w14:textId="77777777" w:rsidR="00DD4A7E" w:rsidRPr="0093410B" w:rsidRDefault="00DD4A7E" w:rsidP="00DD4A7E">
      <w:pPr>
        <w:pStyle w:val="p38"/>
        <w:shd w:val="clear" w:color="auto" w:fill="FFFFFF"/>
        <w:spacing w:before="0" w:after="0" w:line="360" w:lineRule="auto"/>
        <w:ind w:firstLine="720"/>
        <w:jc w:val="both"/>
        <w:rPr>
          <w:color w:val="000000" w:themeColor="text1"/>
        </w:rPr>
      </w:pPr>
      <w:r w:rsidRPr="0093410B">
        <w:rPr>
          <w:rStyle w:val="s9"/>
          <w:color w:val="000000" w:themeColor="text1"/>
        </w:rPr>
        <w:t>Технические средства обучения: мультимедийное оборудование.</w:t>
      </w:r>
    </w:p>
    <w:p w14:paraId="2470DF6D" w14:textId="77777777" w:rsidR="00DD4A7E" w:rsidRPr="0093410B" w:rsidRDefault="00DD4A7E" w:rsidP="00DD4A7E">
      <w:pPr>
        <w:spacing w:line="360" w:lineRule="auto"/>
        <w:ind w:firstLine="709"/>
        <w:jc w:val="both"/>
        <w:rPr>
          <w:color w:val="000000" w:themeColor="text1"/>
        </w:rPr>
      </w:pPr>
      <w:r w:rsidRPr="0093410B">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9382913" w14:textId="77777777" w:rsidR="00DD4A7E" w:rsidRPr="0093410B" w:rsidRDefault="00DD4A7E" w:rsidP="00DD4A7E">
      <w:pPr>
        <w:spacing w:line="360" w:lineRule="auto"/>
        <w:ind w:firstLine="709"/>
        <w:jc w:val="both"/>
        <w:rPr>
          <w:color w:val="000000" w:themeColor="text1"/>
        </w:rPr>
      </w:pPr>
      <w:r w:rsidRPr="0093410B">
        <w:rPr>
          <w:bCs/>
          <w:color w:val="000000" w:themeColor="text1"/>
        </w:rPr>
        <w:t>Перечень сайтов для образовательного процесса:</w:t>
      </w:r>
    </w:p>
    <w:tbl>
      <w:tblPr>
        <w:tblW w:w="0" w:type="auto"/>
        <w:tblInd w:w="-116" w:type="dxa"/>
        <w:tblLayout w:type="fixed"/>
        <w:tblCellMar>
          <w:top w:w="15" w:type="dxa"/>
          <w:left w:w="15" w:type="dxa"/>
          <w:bottom w:w="15" w:type="dxa"/>
          <w:right w:w="15" w:type="dxa"/>
        </w:tblCellMar>
        <w:tblLook w:val="0000" w:firstRow="0" w:lastRow="0" w:firstColumn="0" w:lastColumn="0" w:noHBand="0" w:noVBand="0"/>
      </w:tblPr>
      <w:tblGrid>
        <w:gridCol w:w="2941"/>
        <w:gridCol w:w="6431"/>
      </w:tblGrid>
      <w:tr w:rsidR="00DD4A7E" w:rsidRPr="0093410B" w14:paraId="71BA8E70"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1A8C7487" w14:textId="77777777" w:rsidR="00DD4A7E" w:rsidRPr="0093410B" w:rsidRDefault="00DD4A7E" w:rsidP="00621434">
            <w:pPr>
              <w:jc w:val="both"/>
              <w:rPr>
                <w:color w:val="000000" w:themeColor="text1"/>
              </w:rPr>
            </w:pPr>
            <w:r w:rsidRPr="0093410B">
              <w:rPr>
                <w:color w:val="000000" w:themeColor="text1"/>
              </w:rPr>
              <w:t>www.biblioclub.ru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95F227B" w14:textId="77777777" w:rsidR="00DD4A7E" w:rsidRPr="0093410B" w:rsidRDefault="00DD4A7E" w:rsidP="00621434">
            <w:pPr>
              <w:ind w:firstLine="33"/>
              <w:rPr>
                <w:color w:val="000000" w:themeColor="text1"/>
              </w:rPr>
            </w:pPr>
            <w:r w:rsidRPr="0093410B">
              <w:rPr>
                <w:color w:val="000000" w:themeColor="text1"/>
              </w:rPr>
              <w:t>ЭБС «Университетская библиотека онлайн»</w:t>
            </w:r>
          </w:p>
        </w:tc>
      </w:tr>
      <w:tr w:rsidR="00DD4A7E" w:rsidRPr="0093410B" w14:paraId="265EE19F"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1CF76303" w14:textId="77777777" w:rsidR="00DD4A7E" w:rsidRPr="0093410B" w:rsidRDefault="00DD4A7E" w:rsidP="00621434">
            <w:pPr>
              <w:jc w:val="both"/>
              <w:rPr>
                <w:color w:val="000000" w:themeColor="text1"/>
              </w:rPr>
            </w:pPr>
            <w:r w:rsidRPr="0093410B">
              <w:rPr>
                <w:color w:val="000000" w:themeColor="text1"/>
              </w:rPr>
              <w:t>www.elibrary.ru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599E3B89" w14:textId="77777777" w:rsidR="00DD4A7E" w:rsidRPr="0093410B" w:rsidRDefault="00DD4A7E" w:rsidP="00621434">
            <w:pPr>
              <w:ind w:firstLine="33"/>
              <w:rPr>
                <w:color w:val="000000" w:themeColor="text1"/>
              </w:rPr>
            </w:pPr>
            <w:r w:rsidRPr="0093410B">
              <w:rPr>
                <w:color w:val="000000" w:themeColor="text1"/>
              </w:rPr>
              <w:t>Научная электронная библиотека</w:t>
            </w:r>
          </w:p>
        </w:tc>
      </w:tr>
      <w:tr w:rsidR="00DD4A7E" w:rsidRPr="0093410B" w14:paraId="56404CAD"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210244FD" w14:textId="77777777" w:rsidR="00DD4A7E" w:rsidRPr="0093410B" w:rsidRDefault="00DD4A7E" w:rsidP="00621434">
            <w:pPr>
              <w:jc w:val="both"/>
              <w:rPr>
                <w:color w:val="000000" w:themeColor="text1"/>
              </w:rPr>
            </w:pPr>
            <w:r w:rsidRPr="0093410B">
              <w:rPr>
                <w:color w:val="000000" w:themeColor="text1"/>
              </w:rPr>
              <w:t>www.ebiblioteka.ru</w:t>
            </w:r>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F1D6889" w14:textId="77777777" w:rsidR="00DD4A7E" w:rsidRPr="0093410B" w:rsidRDefault="00DD4A7E" w:rsidP="00621434">
            <w:pPr>
              <w:ind w:firstLine="33"/>
              <w:rPr>
                <w:color w:val="000000" w:themeColor="text1"/>
              </w:rPr>
            </w:pPr>
            <w:r w:rsidRPr="0093410B">
              <w:rPr>
                <w:color w:val="000000" w:themeColor="text1"/>
              </w:rPr>
              <w:t>Универсальные базы данных изданий</w:t>
            </w:r>
          </w:p>
        </w:tc>
      </w:tr>
      <w:tr w:rsidR="00DD4A7E" w:rsidRPr="0093410B" w14:paraId="374CF495"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7BCA5AE4" w14:textId="77777777" w:rsidR="00DD4A7E" w:rsidRPr="0093410B" w:rsidRDefault="007907C4" w:rsidP="00621434">
            <w:pPr>
              <w:jc w:val="both"/>
              <w:rPr>
                <w:color w:val="000000" w:themeColor="text1"/>
              </w:rPr>
            </w:pPr>
            <w:hyperlink r:id="rId43" w:history="1">
              <w:r w:rsidR="00DD4A7E" w:rsidRPr="0093410B">
                <w:rPr>
                  <w:rStyle w:val="a8"/>
                  <w:color w:val="000000" w:themeColor="text1"/>
                </w:rPr>
                <w:t>www.college.ru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D0DD910" w14:textId="77777777" w:rsidR="00DD4A7E" w:rsidRPr="0093410B" w:rsidRDefault="00DD4A7E" w:rsidP="00621434">
            <w:pPr>
              <w:ind w:firstLine="33"/>
              <w:rPr>
                <w:color w:val="000000" w:themeColor="text1"/>
              </w:rPr>
            </w:pPr>
            <w:r w:rsidRPr="0093410B">
              <w:rPr>
                <w:color w:val="000000" w:themeColor="text1"/>
              </w:rPr>
              <w:t>Открытый колледж</w:t>
            </w:r>
          </w:p>
        </w:tc>
      </w:tr>
      <w:tr w:rsidR="00DD4A7E" w:rsidRPr="0093410B" w14:paraId="78E00413"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1E4FD3B2" w14:textId="77777777" w:rsidR="00DD4A7E" w:rsidRPr="0093410B" w:rsidRDefault="007907C4" w:rsidP="00621434">
            <w:pPr>
              <w:jc w:val="both"/>
              <w:rPr>
                <w:color w:val="000000" w:themeColor="text1"/>
              </w:rPr>
            </w:pPr>
            <w:hyperlink r:id="rId44" w:history="1">
              <w:r w:rsidR="00DD4A7E" w:rsidRPr="0093410B">
                <w:rPr>
                  <w:rStyle w:val="a8"/>
                  <w:color w:val="000000" w:themeColor="text1"/>
                </w:rPr>
                <w:t>www.ed.gov.ru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77905CA" w14:textId="77777777" w:rsidR="00DD4A7E" w:rsidRPr="0093410B" w:rsidRDefault="00DD4A7E" w:rsidP="00621434">
            <w:pPr>
              <w:ind w:firstLine="33"/>
              <w:rPr>
                <w:color w:val="000000" w:themeColor="text1"/>
              </w:rPr>
            </w:pPr>
            <w:r w:rsidRPr="0093410B">
              <w:rPr>
                <w:color w:val="000000" w:themeColor="text1"/>
              </w:rPr>
              <w:t>Сайт Министерства образования и науки РФ</w:t>
            </w:r>
          </w:p>
        </w:tc>
      </w:tr>
      <w:tr w:rsidR="00DD4A7E" w:rsidRPr="0093410B" w14:paraId="3B365A51" w14:textId="77777777" w:rsidTr="00F056B6">
        <w:tc>
          <w:tcPr>
            <w:tcW w:w="2941" w:type="dxa"/>
            <w:tcBorders>
              <w:top w:val="single" w:sz="8" w:space="0" w:color="000001"/>
              <w:left w:val="single" w:sz="8" w:space="0" w:color="000001"/>
              <w:bottom w:val="single" w:sz="8" w:space="0" w:color="000001"/>
            </w:tcBorders>
            <w:shd w:val="clear" w:color="auto" w:fill="FFFFFF"/>
            <w:vAlign w:val="center"/>
          </w:tcPr>
          <w:p w14:paraId="45094A1C" w14:textId="77777777" w:rsidR="00DD4A7E" w:rsidRPr="0093410B" w:rsidRDefault="007907C4" w:rsidP="00621434">
            <w:pPr>
              <w:jc w:val="both"/>
              <w:rPr>
                <w:color w:val="000000" w:themeColor="text1"/>
              </w:rPr>
            </w:pPr>
            <w:hyperlink r:id="rId45" w:history="1">
              <w:r w:rsidR="00DD4A7E" w:rsidRPr="0093410B">
                <w:rPr>
                  <w:rStyle w:val="a8"/>
                  <w:color w:val="000000" w:themeColor="text1"/>
                </w:rPr>
                <w:t>http://dic.academic.ru</w:t>
              </w:r>
            </w:hyperlink>
          </w:p>
        </w:tc>
        <w:tc>
          <w:tcPr>
            <w:tcW w:w="6431"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06CDBBB" w14:textId="77777777" w:rsidR="00DD4A7E" w:rsidRPr="0093410B" w:rsidRDefault="00DD4A7E" w:rsidP="00621434">
            <w:pPr>
              <w:ind w:firstLine="33"/>
              <w:rPr>
                <w:color w:val="000000" w:themeColor="text1"/>
              </w:rPr>
            </w:pPr>
            <w:r w:rsidRPr="0093410B">
              <w:rPr>
                <w:color w:val="000000" w:themeColor="text1"/>
              </w:rPr>
              <w:t>Словари и энциклопедии он-</w:t>
            </w:r>
            <w:proofErr w:type="spellStart"/>
            <w:r w:rsidRPr="0093410B">
              <w:rPr>
                <w:color w:val="000000" w:themeColor="text1"/>
              </w:rPr>
              <w:t>лайн</w:t>
            </w:r>
            <w:proofErr w:type="spellEnd"/>
          </w:p>
        </w:tc>
      </w:tr>
    </w:tbl>
    <w:p w14:paraId="2F33B6E9" w14:textId="77777777" w:rsidR="00DD4A7E" w:rsidRPr="0093410B" w:rsidRDefault="00DD4A7E" w:rsidP="00DD4A7E">
      <w:pPr>
        <w:ind w:firstLine="708"/>
        <w:jc w:val="both"/>
        <w:rPr>
          <w:color w:val="000000" w:themeColor="text1"/>
        </w:rPr>
      </w:pPr>
      <w:r w:rsidRPr="0093410B">
        <w:rPr>
          <w:color w:val="000000" w:themeColor="text1"/>
        </w:rPr>
        <w:t>Перечень программного обеспечения:</w:t>
      </w:r>
    </w:p>
    <w:p w14:paraId="6DFCC82E" w14:textId="77777777" w:rsidR="00DD4A7E" w:rsidRPr="0093410B" w:rsidRDefault="00DD4A7E" w:rsidP="00DD4A7E">
      <w:pPr>
        <w:ind w:firstLine="708"/>
        <w:jc w:val="both"/>
        <w:rPr>
          <w:color w:val="000000" w:themeColor="text1"/>
        </w:rPr>
      </w:pPr>
      <w:r w:rsidRPr="0093410B">
        <w:rPr>
          <w:color w:val="000000" w:themeColor="text1"/>
        </w:rPr>
        <w:t xml:space="preserve">Общесистемные программы: пакет программ </w:t>
      </w:r>
      <w:proofErr w:type="spellStart"/>
      <w:r w:rsidRPr="0093410B">
        <w:rPr>
          <w:color w:val="000000" w:themeColor="text1"/>
        </w:rPr>
        <w:t>MicrosoftOffice</w:t>
      </w:r>
      <w:proofErr w:type="spellEnd"/>
      <w:r w:rsidRPr="0093410B">
        <w:rPr>
          <w:color w:val="000000" w:themeColor="text1"/>
        </w:rPr>
        <w:t xml:space="preserve">: </w:t>
      </w:r>
      <w:proofErr w:type="spellStart"/>
      <w:r w:rsidRPr="0093410B">
        <w:rPr>
          <w:color w:val="000000" w:themeColor="text1"/>
        </w:rPr>
        <w:t>MicrosoftWord</w:t>
      </w:r>
      <w:proofErr w:type="spellEnd"/>
      <w:r w:rsidRPr="0093410B">
        <w:rPr>
          <w:color w:val="000000" w:themeColor="text1"/>
        </w:rPr>
        <w:t xml:space="preserve">, </w:t>
      </w:r>
      <w:proofErr w:type="spellStart"/>
      <w:r w:rsidRPr="0093410B">
        <w:rPr>
          <w:color w:val="000000" w:themeColor="text1"/>
        </w:rPr>
        <w:t>MicrosoftExcel</w:t>
      </w:r>
      <w:proofErr w:type="spellEnd"/>
      <w:r w:rsidRPr="0093410B">
        <w:rPr>
          <w:color w:val="000000" w:themeColor="text1"/>
        </w:rPr>
        <w:t xml:space="preserve">, </w:t>
      </w:r>
      <w:proofErr w:type="spellStart"/>
      <w:r w:rsidRPr="0093410B">
        <w:rPr>
          <w:color w:val="000000" w:themeColor="text1"/>
        </w:rPr>
        <w:t>MicrosoftPowerPoint</w:t>
      </w:r>
      <w:proofErr w:type="spellEnd"/>
      <w:r w:rsidRPr="0093410B">
        <w:rPr>
          <w:color w:val="000000" w:themeColor="text1"/>
        </w:rPr>
        <w:t xml:space="preserve">; антивирусные программы  </w:t>
      </w:r>
      <w:proofErr w:type="spellStart"/>
      <w:r w:rsidRPr="0093410B">
        <w:rPr>
          <w:color w:val="000000" w:themeColor="text1"/>
        </w:rPr>
        <w:t>Kaspersky</w:t>
      </w:r>
      <w:proofErr w:type="spellEnd"/>
      <w:r w:rsidRPr="0093410B">
        <w:rPr>
          <w:color w:val="000000" w:themeColor="text1"/>
        </w:rPr>
        <w:t xml:space="preserve">, </w:t>
      </w:r>
      <w:proofErr w:type="spellStart"/>
      <w:r w:rsidRPr="0093410B">
        <w:rPr>
          <w:color w:val="000000" w:themeColor="text1"/>
        </w:rPr>
        <w:t>Aidstest</w:t>
      </w:r>
      <w:proofErr w:type="spellEnd"/>
      <w:r w:rsidRPr="0093410B">
        <w:rPr>
          <w:color w:val="000000" w:themeColor="text1"/>
        </w:rPr>
        <w:t xml:space="preserve">, </w:t>
      </w:r>
      <w:proofErr w:type="spellStart"/>
      <w:r w:rsidRPr="0093410B">
        <w:rPr>
          <w:color w:val="000000" w:themeColor="text1"/>
        </w:rPr>
        <w:t>DoctorWeb</w:t>
      </w:r>
      <w:proofErr w:type="spellEnd"/>
      <w:r w:rsidRPr="0093410B">
        <w:rPr>
          <w:color w:val="000000" w:themeColor="text1"/>
        </w:rPr>
        <w:t xml:space="preserve">, </w:t>
      </w:r>
      <w:proofErr w:type="spellStart"/>
      <w:r w:rsidRPr="0093410B">
        <w:rPr>
          <w:color w:val="000000" w:themeColor="text1"/>
        </w:rPr>
        <w:t>AntiVirus</w:t>
      </w:r>
      <w:proofErr w:type="spellEnd"/>
      <w:r w:rsidRPr="0093410B">
        <w:rPr>
          <w:color w:val="000000" w:themeColor="text1"/>
        </w:rPr>
        <w:t xml:space="preserve">, и др.; программы, обеспечивающие связь с </w:t>
      </w:r>
      <w:proofErr w:type="spellStart"/>
      <w:r w:rsidRPr="0093410B">
        <w:rPr>
          <w:color w:val="000000" w:themeColor="text1"/>
        </w:rPr>
        <w:t>Internet</w:t>
      </w:r>
      <w:proofErr w:type="spellEnd"/>
      <w:r w:rsidRPr="0093410B">
        <w:rPr>
          <w:color w:val="000000" w:themeColor="text1"/>
        </w:rPr>
        <w:t xml:space="preserve">, </w:t>
      </w:r>
      <w:proofErr w:type="spellStart"/>
      <w:r w:rsidRPr="0093410B">
        <w:rPr>
          <w:color w:val="000000" w:themeColor="text1"/>
        </w:rPr>
        <w:t>Microsoft</w:t>
      </w:r>
      <w:proofErr w:type="spellEnd"/>
      <w:r w:rsidRPr="0093410B">
        <w:rPr>
          <w:color w:val="000000" w:themeColor="text1"/>
        </w:rPr>
        <w:t xml:space="preserve"> </w:t>
      </w:r>
      <w:proofErr w:type="spellStart"/>
      <w:r w:rsidRPr="0093410B">
        <w:rPr>
          <w:color w:val="000000" w:themeColor="text1"/>
        </w:rPr>
        <w:t>Internet</w:t>
      </w:r>
      <w:proofErr w:type="spellEnd"/>
      <w:r w:rsidRPr="0093410B">
        <w:rPr>
          <w:color w:val="000000" w:themeColor="text1"/>
        </w:rPr>
        <w:t xml:space="preserve"> </w:t>
      </w:r>
      <w:proofErr w:type="spellStart"/>
      <w:r w:rsidRPr="0093410B">
        <w:rPr>
          <w:color w:val="000000" w:themeColor="text1"/>
        </w:rPr>
        <w:t>Explorer</w:t>
      </w:r>
      <w:proofErr w:type="spellEnd"/>
      <w:r w:rsidRPr="0093410B">
        <w:rPr>
          <w:color w:val="000000" w:themeColor="text1"/>
        </w:rPr>
        <w:t xml:space="preserve">, </w:t>
      </w:r>
      <w:r w:rsidRPr="0093410B">
        <w:rPr>
          <w:color w:val="000000" w:themeColor="text1"/>
          <w:lang w:val="en-US"/>
        </w:rPr>
        <w:t>Mozilla</w:t>
      </w:r>
      <w:r w:rsidRPr="0093410B">
        <w:rPr>
          <w:color w:val="000000" w:themeColor="text1"/>
        </w:rPr>
        <w:t xml:space="preserve"> </w:t>
      </w:r>
      <w:proofErr w:type="spellStart"/>
      <w:r w:rsidRPr="0093410B">
        <w:rPr>
          <w:color w:val="000000" w:themeColor="text1"/>
          <w:lang w:val="en-US"/>
        </w:rPr>
        <w:t>firefox</w:t>
      </w:r>
      <w:proofErr w:type="spellEnd"/>
      <w:r w:rsidRPr="0093410B">
        <w:rPr>
          <w:color w:val="000000" w:themeColor="text1"/>
        </w:rPr>
        <w:t xml:space="preserve"> и </w:t>
      </w:r>
      <w:proofErr w:type="spellStart"/>
      <w:r w:rsidRPr="0093410B">
        <w:rPr>
          <w:color w:val="000000" w:themeColor="text1"/>
        </w:rPr>
        <w:t>др</w:t>
      </w:r>
      <w:proofErr w:type="spellEnd"/>
      <w:r w:rsidRPr="0093410B">
        <w:rPr>
          <w:color w:val="000000" w:themeColor="text1"/>
        </w:rPr>
        <w:t xml:space="preserve">; программы архивирования файлов </w:t>
      </w:r>
      <w:hyperlink r:id="rId46" w:history="1">
        <w:proofErr w:type="spellStart"/>
        <w:r w:rsidRPr="0093410B">
          <w:rPr>
            <w:rStyle w:val="a8"/>
            <w:color w:val="000000" w:themeColor="text1"/>
          </w:rPr>
          <w:t>WinRAR</w:t>
        </w:r>
        <w:proofErr w:type="spellEnd"/>
      </w:hyperlink>
      <w:r w:rsidRPr="0093410B">
        <w:rPr>
          <w:color w:val="000000" w:themeColor="text1"/>
        </w:rPr>
        <w:t xml:space="preserve">, </w:t>
      </w:r>
      <w:hyperlink r:id="rId47" w:history="1">
        <w:r w:rsidRPr="0093410B">
          <w:rPr>
            <w:rStyle w:val="a8"/>
            <w:color w:val="000000" w:themeColor="text1"/>
          </w:rPr>
          <w:t>7-Zip</w:t>
        </w:r>
      </w:hyperlink>
      <w:r w:rsidRPr="0093410B">
        <w:rPr>
          <w:color w:val="000000" w:themeColor="text1"/>
        </w:rPr>
        <w:t xml:space="preserve">; программы для работы с </w:t>
      </w:r>
      <w:r w:rsidRPr="0093410B">
        <w:rPr>
          <w:color w:val="000000" w:themeColor="text1"/>
          <w:lang w:val="en-US"/>
        </w:rPr>
        <w:t>PDF</w:t>
      </w:r>
      <w:r w:rsidRPr="0093410B">
        <w:rPr>
          <w:color w:val="000000" w:themeColor="text1"/>
        </w:rPr>
        <w:t>-файлами</w:t>
      </w:r>
      <w:r w:rsidRPr="0093410B">
        <w:rPr>
          <w:bCs/>
          <w:color w:val="000000" w:themeColor="text1"/>
        </w:rPr>
        <w:t>.</w:t>
      </w:r>
    </w:p>
    <w:p w14:paraId="15988E1D" w14:textId="77777777" w:rsidR="00DD4A7E" w:rsidRPr="0093410B" w:rsidRDefault="00DD4A7E" w:rsidP="00DD4A7E">
      <w:pPr>
        <w:spacing w:after="200"/>
        <w:rPr>
          <w:color w:val="000000" w:themeColor="text1"/>
        </w:rPr>
      </w:pPr>
    </w:p>
    <w:p w14:paraId="1890BCB0" w14:textId="77777777" w:rsidR="00730851" w:rsidRPr="0093410B" w:rsidRDefault="00730851" w:rsidP="001A3CFA">
      <w:pPr>
        <w:jc w:val="center"/>
        <w:rPr>
          <w:rFonts w:eastAsia="Times New Roman"/>
          <w:b/>
          <w:color w:val="000000" w:themeColor="text1"/>
        </w:rPr>
      </w:pPr>
    </w:p>
    <w:p w14:paraId="03A370BA" w14:textId="77777777" w:rsidR="00730851" w:rsidRPr="0093410B" w:rsidRDefault="00730851" w:rsidP="001A3CFA">
      <w:pPr>
        <w:jc w:val="center"/>
        <w:rPr>
          <w:rFonts w:eastAsia="Times New Roman"/>
          <w:b/>
          <w:color w:val="000000" w:themeColor="text1"/>
        </w:rPr>
      </w:pPr>
    </w:p>
    <w:p w14:paraId="3028394F" w14:textId="77777777" w:rsidR="001A3CFA" w:rsidRPr="0093410B" w:rsidRDefault="001A3CFA" w:rsidP="001A3CFA">
      <w:pPr>
        <w:jc w:val="center"/>
        <w:rPr>
          <w:rFonts w:eastAsia="Times New Roman"/>
          <w:b/>
          <w:color w:val="000000" w:themeColor="text1"/>
        </w:rPr>
      </w:pPr>
      <w:r w:rsidRPr="0093410B">
        <w:rPr>
          <w:rFonts w:eastAsia="Times New Roman"/>
          <w:b/>
          <w:color w:val="000000" w:themeColor="text1"/>
        </w:rPr>
        <w:lastRenderedPageBreak/>
        <w:t>5.4. ПРОГРАММА ДИСЦИПЛИНЫ</w:t>
      </w:r>
    </w:p>
    <w:p w14:paraId="122B45D9" w14:textId="77777777" w:rsidR="0095414E" w:rsidRPr="0093410B" w:rsidRDefault="0095414E" w:rsidP="002C44A3">
      <w:pPr>
        <w:pStyle w:val="a3"/>
        <w:autoSpaceDE w:val="0"/>
        <w:autoSpaceDN w:val="0"/>
        <w:adjustRightInd w:val="0"/>
        <w:spacing w:after="0" w:line="276" w:lineRule="auto"/>
        <w:ind w:left="0" w:firstLine="709"/>
        <w:jc w:val="center"/>
        <w:rPr>
          <w:b/>
          <w:bCs/>
          <w:color w:val="000000" w:themeColor="text1"/>
          <w:sz w:val="28"/>
          <w:szCs w:val="28"/>
        </w:rPr>
      </w:pPr>
      <w:r w:rsidRPr="0093410B">
        <w:rPr>
          <w:b/>
          <w:bCs/>
          <w:color w:val="000000" w:themeColor="text1"/>
          <w:sz w:val="28"/>
          <w:szCs w:val="28"/>
        </w:rPr>
        <w:t>«</w:t>
      </w:r>
      <w:r w:rsidRPr="0093410B">
        <w:rPr>
          <w:rFonts w:eastAsia="Times New Roman"/>
          <w:b/>
          <w:bCs/>
          <w:color w:val="000000" w:themeColor="text1"/>
          <w:sz w:val="28"/>
          <w:szCs w:val="28"/>
        </w:rPr>
        <w:t>Современные представления о нейрофизиологии развития (учебное событие)</w:t>
      </w:r>
      <w:r w:rsidRPr="0093410B">
        <w:rPr>
          <w:b/>
          <w:bCs/>
          <w:color w:val="000000" w:themeColor="text1"/>
          <w:sz w:val="28"/>
          <w:szCs w:val="28"/>
        </w:rPr>
        <w:t>»</w:t>
      </w:r>
    </w:p>
    <w:p w14:paraId="21234783" w14:textId="77777777" w:rsidR="0095414E" w:rsidRPr="0093410B" w:rsidRDefault="0095414E" w:rsidP="00371B95">
      <w:pPr>
        <w:pStyle w:val="a3"/>
        <w:numPr>
          <w:ilvl w:val="0"/>
          <w:numId w:val="11"/>
        </w:numPr>
        <w:tabs>
          <w:tab w:val="left" w:pos="720"/>
        </w:tabs>
        <w:autoSpaceDE w:val="0"/>
        <w:autoSpaceDN w:val="0"/>
        <w:adjustRightInd w:val="0"/>
        <w:spacing w:line="276" w:lineRule="auto"/>
        <w:jc w:val="both"/>
        <w:rPr>
          <w:rFonts w:eastAsia="Times New Roman"/>
          <w:b/>
          <w:bCs/>
          <w:color w:val="000000" w:themeColor="text1"/>
        </w:rPr>
      </w:pPr>
      <w:r w:rsidRPr="0093410B">
        <w:rPr>
          <w:rFonts w:eastAsia="Times New Roman"/>
          <w:b/>
          <w:bCs/>
          <w:color w:val="000000" w:themeColor="text1"/>
        </w:rPr>
        <w:t xml:space="preserve">Пояснительная записка </w:t>
      </w:r>
    </w:p>
    <w:p w14:paraId="617B3079" w14:textId="77777777" w:rsidR="0095414E" w:rsidRPr="0093410B" w:rsidRDefault="0095414E" w:rsidP="002C44A3">
      <w:pPr>
        <w:pStyle w:val="2"/>
        <w:spacing w:before="0" w:after="0" w:line="276" w:lineRule="auto"/>
        <w:ind w:firstLine="709"/>
        <w:jc w:val="both"/>
        <w:rPr>
          <w:rFonts w:ascii="Times New Roman" w:hAnsi="Times New Roman" w:cs="Times New Roman"/>
          <w:b w:val="0"/>
          <w:i w:val="0"/>
          <w:color w:val="000000" w:themeColor="text1"/>
          <w:sz w:val="24"/>
          <w:szCs w:val="24"/>
        </w:rPr>
      </w:pPr>
      <w:r w:rsidRPr="0093410B">
        <w:rPr>
          <w:rFonts w:ascii="Times New Roman" w:hAnsi="Times New Roman" w:cs="Times New Roman"/>
          <w:b w:val="0"/>
          <w:i w:val="0"/>
          <w:color w:val="000000" w:themeColor="text1"/>
          <w:sz w:val="24"/>
          <w:szCs w:val="24"/>
        </w:rPr>
        <w:t>Дисциплина «Современные представления о нейрофизиологии развития (учебное событие)» включена в предметный модуль «Медико-биологические проблемы логопедии» и предназначена для обучающихся магистратуры по направлению 44.04.03 «Специальное (дефектологическое) образование». Знания об основных закономерностях развития и функционирования нервной системы как базы для формирования психических механизмов, о формировании высшей нервной деятельности на разных этапах онтогенеза</w:t>
      </w:r>
      <w:r w:rsidR="002C44A3" w:rsidRPr="0093410B">
        <w:rPr>
          <w:rFonts w:ascii="Times New Roman" w:hAnsi="Times New Roman" w:cs="Times New Roman"/>
          <w:b w:val="0"/>
          <w:i w:val="0"/>
          <w:color w:val="000000" w:themeColor="text1"/>
          <w:sz w:val="24"/>
          <w:szCs w:val="24"/>
        </w:rPr>
        <w:t xml:space="preserve"> </w:t>
      </w:r>
      <w:r w:rsidRPr="0093410B">
        <w:rPr>
          <w:rFonts w:ascii="Times New Roman" w:hAnsi="Times New Roman" w:cs="Times New Roman"/>
          <w:b w:val="0"/>
          <w:i w:val="0"/>
          <w:color w:val="000000" w:themeColor="text1"/>
          <w:sz w:val="24"/>
          <w:szCs w:val="24"/>
        </w:rPr>
        <w:t>необходимы для решения задач консультирования, профилактики, коррекции лиц с ограниченными возможностями здоровья</w:t>
      </w:r>
      <w:r w:rsidR="002C44A3" w:rsidRPr="0093410B">
        <w:rPr>
          <w:rFonts w:ascii="Times New Roman" w:hAnsi="Times New Roman" w:cs="Times New Roman"/>
          <w:b w:val="0"/>
          <w:i w:val="0"/>
          <w:color w:val="000000" w:themeColor="text1"/>
          <w:sz w:val="24"/>
          <w:szCs w:val="24"/>
        </w:rPr>
        <w:t>, в том числе для лиц с речевой патологией</w:t>
      </w:r>
      <w:r w:rsidRPr="0093410B">
        <w:rPr>
          <w:rFonts w:ascii="Times New Roman" w:hAnsi="Times New Roman" w:cs="Times New Roman"/>
          <w:b w:val="0"/>
          <w:i w:val="0"/>
          <w:color w:val="000000" w:themeColor="text1"/>
          <w:sz w:val="24"/>
          <w:szCs w:val="24"/>
        </w:rPr>
        <w:t>.</w:t>
      </w:r>
    </w:p>
    <w:p w14:paraId="4DFF8186" w14:textId="77777777" w:rsidR="0095414E" w:rsidRPr="0093410B" w:rsidRDefault="0095414E" w:rsidP="002C44A3">
      <w:pPr>
        <w:spacing w:line="276" w:lineRule="auto"/>
        <w:ind w:firstLine="709"/>
        <w:jc w:val="both"/>
        <w:rPr>
          <w:color w:val="000000" w:themeColor="text1"/>
        </w:rPr>
      </w:pPr>
      <w:r w:rsidRPr="0093410B">
        <w:rPr>
          <w:b/>
          <w:bCs/>
          <w:color w:val="000000" w:themeColor="text1"/>
        </w:rPr>
        <w:t>2. Место в структуре модуля</w:t>
      </w:r>
    </w:p>
    <w:p w14:paraId="5E18DD46" w14:textId="77777777" w:rsidR="0095414E" w:rsidRPr="0093410B" w:rsidRDefault="0095414E" w:rsidP="002C44A3">
      <w:pPr>
        <w:spacing w:line="276" w:lineRule="auto"/>
        <w:ind w:firstLine="709"/>
        <w:jc w:val="both"/>
        <w:rPr>
          <w:bCs/>
          <w:color w:val="000000" w:themeColor="text1"/>
        </w:rPr>
      </w:pPr>
      <w:r w:rsidRPr="0093410B">
        <w:rPr>
          <w:color w:val="000000" w:themeColor="text1"/>
        </w:rPr>
        <w:t xml:space="preserve">Для изучения данной дисциплины требуются знания, полученные на предыдущем уровне обучения. Дисциплины, для которых данная дисциплина является предшествующей: </w:t>
      </w:r>
      <w:r w:rsidR="002C44A3" w:rsidRPr="0093410B">
        <w:rPr>
          <w:color w:val="000000" w:themeColor="text1"/>
        </w:rPr>
        <w:t>"</w:t>
      </w:r>
      <w:r w:rsidRPr="0093410B">
        <w:rPr>
          <w:color w:val="000000" w:themeColor="text1"/>
        </w:rPr>
        <w:t>Клинические основы раннего детского возраста</w:t>
      </w:r>
      <w:r w:rsidR="002C44A3" w:rsidRPr="0093410B">
        <w:rPr>
          <w:color w:val="000000" w:themeColor="text1"/>
        </w:rPr>
        <w:t>", "</w:t>
      </w:r>
      <w:r w:rsidRPr="0093410B">
        <w:rPr>
          <w:color w:val="000000" w:themeColor="text1"/>
        </w:rPr>
        <w:t xml:space="preserve">Развитие речи в условиях </w:t>
      </w:r>
      <w:proofErr w:type="spellStart"/>
      <w:r w:rsidR="002C44A3" w:rsidRPr="0093410B">
        <w:rPr>
          <w:color w:val="000000" w:themeColor="text1"/>
        </w:rPr>
        <w:t>онто</w:t>
      </w:r>
      <w:proofErr w:type="spellEnd"/>
      <w:r w:rsidR="002C44A3" w:rsidRPr="0093410B">
        <w:rPr>
          <w:color w:val="000000" w:themeColor="text1"/>
        </w:rPr>
        <w:t xml:space="preserve">- и </w:t>
      </w:r>
      <w:proofErr w:type="spellStart"/>
      <w:r w:rsidR="002C44A3" w:rsidRPr="0093410B">
        <w:rPr>
          <w:color w:val="000000" w:themeColor="text1"/>
        </w:rPr>
        <w:t>дизонтогенеза</w:t>
      </w:r>
      <w:proofErr w:type="spellEnd"/>
      <w:r w:rsidR="002C44A3" w:rsidRPr="0093410B">
        <w:rPr>
          <w:color w:val="000000" w:themeColor="text1"/>
        </w:rPr>
        <w:t>", "</w:t>
      </w:r>
      <w:r w:rsidRPr="0093410B">
        <w:rPr>
          <w:color w:val="000000" w:themeColor="text1"/>
        </w:rPr>
        <w:t>Проектирование программ сопровождения детей дошкольног</w:t>
      </w:r>
      <w:r w:rsidR="002C44A3" w:rsidRPr="0093410B">
        <w:rPr>
          <w:color w:val="000000" w:themeColor="text1"/>
        </w:rPr>
        <w:t>о возраста с речевой патологией</w:t>
      </w:r>
      <w:r w:rsidRPr="0093410B">
        <w:rPr>
          <w:color w:val="000000" w:themeColor="text1"/>
        </w:rPr>
        <w:t>"</w:t>
      </w:r>
      <w:r w:rsidRPr="0093410B">
        <w:rPr>
          <w:bCs/>
          <w:color w:val="000000" w:themeColor="text1"/>
        </w:rPr>
        <w:t>,</w:t>
      </w:r>
      <w:r w:rsidRPr="0093410B">
        <w:rPr>
          <w:color w:val="000000" w:themeColor="text1"/>
        </w:rPr>
        <w:t xml:space="preserve"> «</w:t>
      </w:r>
      <w:r w:rsidRPr="0093410B">
        <w:rPr>
          <w:bCs/>
          <w:color w:val="000000" w:themeColor="text1"/>
        </w:rPr>
        <w:t>Логопедическое сопровождение детей со сложными нарушениями развития».</w:t>
      </w:r>
    </w:p>
    <w:p w14:paraId="7AEDC056" w14:textId="77777777" w:rsidR="0095414E" w:rsidRPr="0093410B" w:rsidRDefault="0095414E" w:rsidP="002C44A3">
      <w:pPr>
        <w:pStyle w:val="2"/>
        <w:spacing w:before="0" w:after="0" w:line="276" w:lineRule="auto"/>
        <w:ind w:firstLine="709"/>
        <w:jc w:val="both"/>
        <w:rPr>
          <w:b w:val="0"/>
          <w:i w:val="0"/>
          <w:color w:val="000000" w:themeColor="text1"/>
          <w:sz w:val="24"/>
          <w:szCs w:val="24"/>
        </w:rPr>
      </w:pPr>
      <w:r w:rsidRPr="0093410B">
        <w:rPr>
          <w:rFonts w:ascii="Times New Roman" w:hAnsi="Times New Roman"/>
          <w:color w:val="000000" w:themeColor="text1"/>
          <w:sz w:val="24"/>
          <w:szCs w:val="24"/>
        </w:rPr>
        <w:t>Цель дисциплины</w:t>
      </w:r>
      <w:r w:rsidRPr="0093410B">
        <w:rPr>
          <w:rFonts w:ascii="Times New Roman" w:hAnsi="Times New Roman"/>
          <w:b w:val="0"/>
          <w:i w:val="0"/>
          <w:color w:val="000000" w:themeColor="text1"/>
          <w:sz w:val="24"/>
          <w:szCs w:val="24"/>
        </w:rPr>
        <w:t xml:space="preserve"> </w:t>
      </w:r>
      <w:r w:rsidRPr="0093410B">
        <w:rPr>
          <w:rFonts w:ascii="Times New Roman" w:hAnsi="Times New Roman"/>
          <w:b w:val="0"/>
          <w:i w:val="0"/>
          <w:color w:val="000000" w:themeColor="text1"/>
          <w:spacing w:val="3"/>
          <w:sz w:val="24"/>
          <w:szCs w:val="24"/>
        </w:rPr>
        <w:t>–</w:t>
      </w:r>
      <w:r w:rsidRPr="0093410B">
        <w:rPr>
          <w:rFonts w:ascii="Times New Roman" w:hAnsi="Times New Roman" w:cs="Times New Roman"/>
          <w:b w:val="0"/>
          <w:i w:val="0"/>
          <w:color w:val="000000" w:themeColor="text1"/>
          <w:sz w:val="24"/>
          <w:szCs w:val="24"/>
        </w:rPr>
        <w:t xml:space="preserve"> </w:t>
      </w:r>
      <w:r w:rsidR="002C44A3" w:rsidRPr="0093410B">
        <w:rPr>
          <w:rFonts w:ascii="Times New Roman" w:hAnsi="Times New Roman" w:cs="Times New Roman"/>
          <w:b w:val="0"/>
          <w:i w:val="0"/>
          <w:color w:val="000000" w:themeColor="text1"/>
          <w:sz w:val="24"/>
          <w:szCs w:val="24"/>
        </w:rPr>
        <w:t xml:space="preserve">создать условия для </w:t>
      </w:r>
      <w:r w:rsidRPr="0093410B">
        <w:rPr>
          <w:rFonts w:ascii="Times New Roman" w:hAnsi="Times New Roman" w:cs="Times New Roman"/>
          <w:b w:val="0"/>
          <w:i w:val="0"/>
          <w:color w:val="000000" w:themeColor="text1"/>
          <w:sz w:val="24"/>
          <w:szCs w:val="24"/>
        </w:rPr>
        <w:t>расшир</w:t>
      </w:r>
      <w:r w:rsidR="002C44A3" w:rsidRPr="0093410B">
        <w:rPr>
          <w:rFonts w:ascii="Times New Roman" w:hAnsi="Times New Roman" w:cs="Times New Roman"/>
          <w:b w:val="0"/>
          <w:i w:val="0"/>
          <w:color w:val="000000" w:themeColor="text1"/>
          <w:sz w:val="24"/>
          <w:szCs w:val="24"/>
        </w:rPr>
        <w:t>ения</w:t>
      </w:r>
      <w:r w:rsidRPr="0093410B">
        <w:rPr>
          <w:rFonts w:ascii="Times New Roman" w:hAnsi="Times New Roman" w:cs="Times New Roman"/>
          <w:b w:val="0"/>
          <w:i w:val="0"/>
          <w:color w:val="000000" w:themeColor="text1"/>
          <w:sz w:val="24"/>
          <w:szCs w:val="24"/>
        </w:rPr>
        <w:t xml:space="preserve"> и углуб</w:t>
      </w:r>
      <w:r w:rsidR="002C44A3" w:rsidRPr="0093410B">
        <w:rPr>
          <w:rFonts w:ascii="Times New Roman" w:hAnsi="Times New Roman" w:cs="Times New Roman"/>
          <w:b w:val="0"/>
          <w:i w:val="0"/>
          <w:color w:val="000000" w:themeColor="text1"/>
          <w:sz w:val="24"/>
          <w:szCs w:val="24"/>
        </w:rPr>
        <w:t>ления</w:t>
      </w:r>
      <w:r w:rsidRPr="0093410B">
        <w:rPr>
          <w:rFonts w:ascii="Times New Roman" w:hAnsi="Times New Roman" w:cs="Times New Roman"/>
          <w:b w:val="0"/>
          <w:i w:val="0"/>
          <w:color w:val="000000" w:themeColor="text1"/>
          <w:sz w:val="24"/>
          <w:szCs w:val="24"/>
        </w:rPr>
        <w:t xml:space="preserve"> знани</w:t>
      </w:r>
      <w:r w:rsidR="002C44A3" w:rsidRPr="0093410B">
        <w:rPr>
          <w:rFonts w:ascii="Times New Roman" w:hAnsi="Times New Roman" w:cs="Times New Roman"/>
          <w:b w:val="0"/>
          <w:i w:val="0"/>
          <w:color w:val="000000" w:themeColor="text1"/>
          <w:sz w:val="24"/>
          <w:szCs w:val="24"/>
        </w:rPr>
        <w:t>й</w:t>
      </w:r>
      <w:r w:rsidRPr="0093410B">
        <w:rPr>
          <w:rFonts w:ascii="Times New Roman" w:hAnsi="Times New Roman" w:cs="Times New Roman"/>
          <w:b w:val="0"/>
          <w:i w:val="0"/>
          <w:color w:val="000000" w:themeColor="text1"/>
          <w:sz w:val="24"/>
          <w:szCs w:val="24"/>
        </w:rPr>
        <w:t xml:space="preserve"> об основных закономерностях развития и функционирования нервной системы как базы для формирования психических механизмов; формирование современных представлений о принципах и механизмах структурно-функциональной организации нервной системы, формировании высшей нервной деятельности на разных этапах онтогенеза.</w:t>
      </w:r>
    </w:p>
    <w:p w14:paraId="0DF89164" w14:textId="77777777" w:rsidR="0095414E" w:rsidRPr="0093410B" w:rsidRDefault="0095414E" w:rsidP="002C44A3">
      <w:pPr>
        <w:spacing w:line="276" w:lineRule="auto"/>
        <w:ind w:firstLine="709"/>
        <w:jc w:val="both"/>
        <w:rPr>
          <w:b/>
          <w:i/>
          <w:color w:val="000000" w:themeColor="text1"/>
        </w:rPr>
      </w:pPr>
      <w:r w:rsidRPr="0093410B">
        <w:rPr>
          <w:b/>
          <w:i/>
          <w:iCs/>
          <w:color w:val="000000" w:themeColor="text1"/>
        </w:rPr>
        <w:t>Задачи дисциплины:</w:t>
      </w:r>
    </w:p>
    <w:p w14:paraId="13EE5D68" w14:textId="77777777" w:rsidR="0095414E" w:rsidRPr="0093410B" w:rsidRDefault="0095414E" w:rsidP="002C44A3">
      <w:pPr>
        <w:widowControl w:val="0"/>
        <w:tabs>
          <w:tab w:val="left" w:pos="1254"/>
        </w:tabs>
        <w:autoSpaceDE w:val="0"/>
        <w:autoSpaceDN w:val="0"/>
        <w:spacing w:line="276" w:lineRule="auto"/>
        <w:ind w:firstLine="709"/>
        <w:jc w:val="both"/>
        <w:rPr>
          <w:rFonts w:eastAsia="Times New Roman"/>
          <w:bCs/>
          <w:color w:val="000000" w:themeColor="text1"/>
        </w:rPr>
      </w:pPr>
      <w:r w:rsidRPr="0093410B">
        <w:rPr>
          <w:rFonts w:eastAsia="Times New Roman"/>
          <w:bCs/>
          <w:color w:val="000000" w:themeColor="text1"/>
        </w:rPr>
        <w:t>- рассмотреть основные нервные процессы и взаимодействие отделов нервной системы друг с другом;</w:t>
      </w:r>
    </w:p>
    <w:p w14:paraId="3A821B79" w14:textId="77777777" w:rsidR="0095414E" w:rsidRPr="0093410B" w:rsidRDefault="0095414E" w:rsidP="002C44A3">
      <w:pPr>
        <w:widowControl w:val="0"/>
        <w:tabs>
          <w:tab w:val="left" w:pos="1254"/>
        </w:tabs>
        <w:autoSpaceDE w:val="0"/>
        <w:autoSpaceDN w:val="0"/>
        <w:spacing w:line="276" w:lineRule="auto"/>
        <w:ind w:firstLine="709"/>
        <w:jc w:val="both"/>
        <w:rPr>
          <w:rFonts w:eastAsia="Times New Roman"/>
          <w:bCs/>
          <w:color w:val="000000" w:themeColor="text1"/>
        </w:rPr>
      </w:pPr>
      <w:r w:rsidRPr="0093410B">
        <w:rPr>
          <w:rFonts w:eastAsia="Times New Roman"/>
          <w:bCs/>
          <w:color w:val="000000" w:themeColor="text1"/>
        </w:rPr>
        <w:t>- изучить роль разных отделов мозга и периферических образований в организации ВНД;</w:t>
      </w:r>
    </w:p>
    <w:p w14:paraId="2C64CFBE" w14:textId="77777777" w:rsidR="0095414E" w:rsidRPr="0093410B" w:rsidRDefault="0095414E" w:rsidP="002C44A3">
      <w:pPr>
        <w:widowControl w:val="0"/>
        <w:tabs>
          <w:tab w:val="left" w:pos="1254"/>
        </w:tabs>
        <w:autoSpaceDE w:val="0"/>
        <w:autoSpaceDN w:val="0"/>
        <w:spacing w:line="276" w:lineRule="auto"/>
        <w:ind w:firstLine="709"/>
        <w:jc w:val="both"/>
        <w:rPr>
          <w:rFonts w:eastAsia="Times New Roman"/>
          <w:bCs/>
          <w:color w:val="000000" w:themeColor="text1"/>
        </w:rPr>
      </w:pPr>
      <w:r w:rsidRPr="0093410B">
        <w:rPr>
          <w:rFonts w:eastAsia="Times New Roman"/>
          <w:bCs/>
          <w:color w:val="000000" w:themeColor="text1"/>
        </w:rPr>
        <w:t>- изучить основные свойства нервной системы и процессы высшей нервной деятельности на разных этапах онтогенеза.</w:t>
      </w:r>
    </w:p>
    <w:p w14:paraId="32827D3F" w14:textId="77777777" w:rsidR="0095414E" w:rsidRPr="0093410B" w:rsidRDefault="0095414E" w:rsidP="002C44A3">
      <w:pPr>
        <w:widowControl w:val="0"/>
        <w:tabs>
          <w:tab w:val="left" w:pos="1254"/>
        </w:tabs>
        <w:autoSpaceDE w:val="0"/>
        <w:autoSpaceDN w:val="0"/>
        <w:spacing w:line="276" w:lineRule="auto"/>
        <w:ind w:firstLine="709"/>
        <w:jc w:val="both"/>
        <w:rPr>
          <w:rFonts w:eastAsia="Times New Roman"/>
          <w:b/>
          <w:bCs/>
          <w:color w:val="000000" w:themeColor="text1"/>
        </w:rPr>
      </w:pPr>
    </w:p>
    <w:p w14:paraId="530BAFD4" w14:textId="77777777" w:rsidR="0095414E" w:rsidRPr="0093410B" w:rsidRDefault="0095414E" w:rsidP="002C44A3">
      <w:pPr>
        <w:widowControl w:val="0"/>
        <w:tabs>
          <w:tab w:val="left" w:pos="1254"/>
        </w:tabs>
        <w:autoSpaceDE w:val="0"/>
        <w:autoSpaceDN w:val="0"/>
        <w:spacing w:line="276" w:lineRule="auto"/>
        <w:ind w:firstLine="709"/>
        <w:jc w:val="both"/>
        <w:rPr>
          <w:color w:val="000000" w:themeColor="text1"/>
        </w:rPr>
      </w:pPr>
      <w:r w:rsidRPr="0093410B">
        <w:rPr>
          <w:rFonts w:eastAsia="Times New Roman"/>
          <w:b/>
          <w:bCs/>
          <w:color w:val="000000" w:themeColor="text1"/>
        </w:rPr>
        <w:t>4. Образовательные результаты</w:t>
      </w:r>
    </w:p>
    <w:p w14:paraId="02653EF9" w14:textId="77777777" w:rsidR="006F073E" w:rsidRPr="0093410B" w:rsidRDefault="006F073E" w:rsidP="006F073E">
      <w:pPr>
        <w:autoSpaceDE w:val="0"/>
        <w:autoSpaceDN w:val="0"/>
        <w:adjustRightInd w:val="0"/>
        <w:spacing w:line="276" w:lineRule="auto"/>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012D799A" w14:textId="77777777" w:rsidR="006F073E" w:rsidRPr="0093410B" w:rsidRDefault="006F073E" w:rsidP="006F073E">
      <w:pPr>
        <w:autoSpaceDE w:val="0"/>
        <w:autoSpaceDN w:val="0"/>
        <w:adjustRightInd w:val="0"/>
        <w:spacing w:line="276" w:lineRule="auto"/>
        <w:jc w:val="both"/>
        <w:rPr>
          <w:rFonts w:eastAsia="Times New Roman"/>
          <w:b/>
          <w:bCs/>
          <w:color w:val="000000" w:themeColor="text1"/>
        </w:rPr>
      </w:pPr>
      <w:r w:rsidRPr="0093410B">
        <w:rPr>
          <w:color w:val="000000" w:themeColor="text1"/>
        </w:rPr>
        <w:t xml:space="preserve">УК.1.4. </w:t>
      </w:r>
      <w:r w:rsidRPr="0093410B">
        <w:rPr>
          <w:color w:val="000000" w:themeColor="text1"/>
          <w:shd w:val="clear" w:color="auto" w:fill="FFFFFF"/>
        </w:rPr>
        <w:t>Грамотно, логично, аргументированно формулирует собственную позицию по  разрешению проблемной ситуации и управлению  рисками.</w:t>
      </w:r>
    </w:p>
    <w:p w14:paraId="489EC3B1" w14:textId="77777777" w:rsidR="006F073E" w:rsidRPr="0093410B" w:rsidRDefault="006F073E" w:rsidP="006F073E">
      <w:pPr>
        <w:spacing w:line="360" w:lineRule="auto"/>
        <w:jc w:val="both"/>
        <w:rPr>
          <w:b/>
          <w:bCs/>
          <w:color w:val="000000" w:themeColor="text1"/>
          <w:lang w:bidi="ru-RU"/>
        </w:rPr>
      </w:pPr>
      <w:r w:rsidRPr="0093410B">
        <w:rPr>
          <w:b/>
          <w:bCs/>
          <w:color w:val="000000" w:themeColor="text1"/>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0DC6375D" w14:textId="77777777" w:rsidR="0095414E" w:rsidRPr="0093410B" w:rsidRDefault="006F073E" w:rsidP="006F073E">
      <w:pPr>
        <w:spacing w:line="360" w:lineRule="auto"/>
        <w:jc w:val="both"/>
        <w:rPr>
          <w:color w:val="000000" w:themeColor="text1"/>
        </w:rPr>
      </w:pPr>
      <w:r w:rsidRPr="0093410B">
        <w:rPr>
          <w:color w:val="000000" w:themeColor="text1"/>
          <w:sz w:val="21"/>
          <w:szCs w:val="21"/>
        </w:rPr>
        <w:t>ПК3.2</w:t>
      </w:r>
      <w:r w:rsidRPr="0093410B">
        <w:rPr>
          <w:bCs/>
          <w:color w:val="000000" w:themeColor="text1"/>
          <w:lang w:bidi="ru-RU"/>
        </w:rPr>
        <w:t>.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tbl>
      <w:tblPr>
        <w:tblW w:w="5018" w:type="pct"/>
        <w:tblInd w:w="-34" w:type="dxa"/>
        <w:tblLayout w:type="fixed"/>
        <w:tblLook w:val="0000" w:firstRow="0" w:lastRow="0" w:firstColumn="0" w:lastColumn="0" w:noHBand="0" w:noVBand="0"/>
      </w:tblPr>
      <w:tblGrid>
        <w:gridCol w:w="938"/>
        <w:gridCol w:w="2289"/>
        <w:gridCol w:w="1341"/>
        <w:gridCol w:w="2211"/>
        <w:gridCol w:w="972"/>
        <w:gridCol w:w="1626"/>
      </w:tblGrid>
      <w:tr w:rsidR="0095414E" w:rsidRPr="0093410B" w14:paraId="1A3A1FAA" w14:textId="77777777" w:rsidTr="00F056B6">
        <w:trPr>
          <w:trHeight w:val="385"/>
        </w:trPr>
        <w:tc>
          <w:tcPr>
            <w:tcW w:w="957" w:type="dxa"/>
            <w:tcBorders>
              <w:top w:val="single" w:sz="2" w:space="0" w:color="000000"/>
              <w:left w:val="single" w:sz="2" w:space="0" w:color="000000"/>
              <w:bottom w:val="single" w:sz="2" w:space="0" w:color="000000"/>
              <w:right w:val="single" w:sz="2" w:space="0" w:color="000000"/>
            </w:tcBorders>
          </w:tcPr>
          <w:p w14:paraId="084697E5"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lastRenderedPageBreak/>
              <w:t>Код ОР модуля</w:t>
            </w:r>
          </w:p>
        </w:tc>
        <w:tc>
          <w:tcPr>
            <w:tcW w:w="2348" w:type="dxa"/>
            <w:tcBorders>
              <w:top w:val="single" w:sz="2" w:space="0" w:color="000000"/>
              <w:left w:val="single" w:sz="2" w:space="0" w:color="000000"/>
              <w:bottom w:val="single" w:sz="2" w:space="0" w:color="000000"/>
              <w:right w:val="single" w:sz="2" w:space="0" w:color="000000"/>
            </w:tcBorders>
          </w:tcPr>
          <w:p w14:paraId="173DED02" w14:textId="77777777" w:rsidR="0095414E" w:rsidRPr="0093410B" w:rsidRDefault="0095414E" w:rsidP="00FA1047">
            <w:pPr>
              <w:suppressAutoHyphens/>
              <w:autoSpaceDE w:val="0"/>
              <w:autoSpaceDN w:val="0"/>
              <w:adjustRightInd w:val="0"/>
              <w:spacing w:line="276" w:lineRule="auto"/>
              <w:rPr>
                <w:rFonts w:eastAsia="Times New Roman"/>
                <w:color w:val="000000" w:themeColor="text1"/>
              </w:rPr>
            </w:pPr>
            <w:r w:rsidRPr="0093410B">
              <w:rPr>
                <w:rFonts w:eastAsia="Times New Roman"/>
                <w:color w:val="000000" w:themeColor="text1"/>
              </w:rPr>
              <w:t>Образовательные результаты модуля</w:t>
            </w:r>
          </w:p>
        </w:tc>
        <w:tc>
          <w:tcPr>
            <w:tcW w:w="1373" w:type="dxa"/>
            <w:tcBorders>
              <w:top w:val="single" w:sz="2" w:space="0" w:color="000000"/>
              <w:left w:val="single" w:sz="2" w:space="0" w:color="000000"/>
              <w:bottom w:val="single" w:sz="2" w:space="0" w:color="000000"/>
              <w:right w:val="single" w:sz="2" w:space="0" w:color="000000"/>
            </w:tcBorders>
          </w:tcPr>
          <w:p w14:paraId="3DBA1DC6"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281509AD"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Образовательные результаты дисциплины</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4A20F608"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Код компетенций ОПОП</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6D8B75FB"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Средства оценивания ОР</w:t>
            </w:r>
          </w:p>
        </w:tc>
      </w:tr>
      <w:tr w:rsidR="0095414E" w:rsidRPr="0093410B" w14:paraId="1F978993" w14:textId="77777777" w:rsidTr="00F056B6">
        <w:trPr>
          <w:trHeight w:val="1909"/>
        </w:trPr>
        <w:tc>
          <w:tcPr>
            <w:tcW w:w="957" w:type="dxa"/>
            <w:tcBorders>
              <w:top w:val="single" w:sz="2" w:space="0" w:color="000000"/>
              <w:left w:val="single" w:sz="2" w:space="0" w:color="000000"/>
              <w:right w:val="single" w:sz="2" w:space="0" w:color="000000"/>
            </w:tcBorders>
          </w:tcPr>
          <w:p w14:paraId="42DD6B70" w14:textId="77777777" w:rsidR="0095414E" w:rsidRPr="0093410B" w:rsidRDefault="0095414E" w:rsidP="00FA1047">
            <w:pPr>
              <w:autoSpaceDE w:val="0"/>
              <w:autoSpaceDN w:val="0"/>
              <w:adjustRightInd w:val="0"/>
              <w:spacing w:line="276" w:lineRule="auto"/>
              <w:rPr>
                <w:rFonts w:eastAsia="Times New Roman"/>
                <w:color w:val="000000" w:themeColor="text1"/>
              </w:rPr>
            </w:pPr>
            <w:r w:rsidRPr="0093410B">
              <w:rPr>
                <w:rFonts w:eastAsia="Times New Roman"/>
                <w:i/>
                <w:color w:val="000000" w:themeColor="text1"/>
              </w:rPr>
              <w:t>ОР-1</w:t>
            </w:r>
          </w:p>
        </w:tc>
        <w:tc>
          <w:tcPr>
            <w:tcW w:w="2348" w:type="dxa"/>
            <w:tcBorders>
              <w:top w:val="single" w:sz="2" w:space="0" w:color="000000"/>
              <w:left w:val="single" w:sz="2" w:space="0" w:color="000000"/>
              <w:right w:val="single" w:sz="2" w:space="0" w:color="000000"/>
            </w:tcBorders>
          </w:tcPr>
          <w:p w14:paraId="436F87BF" w14:textId="77777777" w:rsidR="0095414E" w:rsidRPr="0093410B" w:rsidRDefault="00FA1047" w:rsidP="00F056B6">
            <w:pPr>
              <w:suppressAutoHyphens/>
              <w:autoSpaceDE w:val="0"/>
              <w:autoSpaceDN w:val="0"/>
              <w:adjustRightInd w:val="0"/>
              <w:spacing w:line="276" w:lineRule="auto"/>
              <w:rPr>
                <w:rFonts w:eastAsia="Times New Roman"/>
                <w:color w:val="000000" w:themeColor="text1"/>
              </w:rPr>
            </w:pPr>
            <w:r w:rsidRPr="0093410B">
              <w:rPr>
                <w:color w:val="000000" w:themeColor="text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1373" w:type="dxa"/>
            <w:tcBorders>
              <w:top w:val="single" w:sz="2" w:space="0" w:color="000000"/>
              <w:left w:val="single" w:sz="2" w:space="0" w:color="000000"/>
              <w:right w:val="single" w:sz="2" w:space="0" w:color="000000"/>
            </w:tcBorders>
          </w:tcPr>
          <w:p w14:paraId="28B77EFC" w14:textId="77777777" w:rsidR="0095414E" w:rsidRPr="0093410B" w:rsidRDefault="00FA1047" w:rsidP="00FA104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ОР.1.4.1</w:t>
            </w:r>
          </w:p>
        </w:tc>
        <w:tc>
          <w:tcPr>
            <w:tcW w:w="2268" w:type="dxa"/>
            <w:tcBorders>
              <w:top w:val="single" w:sz="2" w:space="0" w:color="000000"/>
              <w:left w:val="single" w:sz="2" w:space="0" w:color="000000"/>
              <w:right w:val="single" w:sz="2" w:space="0" w:color="000000"/>
            </w:tcBorders>
          </w:tcPr>
          <w:p w14:paraId="228F3FCC" w14:textId="77777777" w:rsidR="0095414E" w:rsidRPr="0093410B" w:rsidRDefault="0095414E" w:rsidP="00FA1047">
            <w:pPr>
              <w:autoSpaceDE w:val="0"/>
              <w:autoSpaceDN w:val="0"/>
              <w:adjustRightInd w:val="0"/>
              <w:spacing w:line="276" w:lineRule="auto"/>
              <w:jc w:val="both"/>
              <w:rPr>
                <w:rFonts w:eastAsia="Times New Roman"/>
                <w:bCs/>
                <w:color w:val="000000" w:themeColor="text1"/>
              </w:rPr>
            </w:pPr>
            <w:r w:rsidRPr="0093410B">
              <w:rPr>
                <w:rFonts w:eastAsia="Times New Roman"/>
                <w:color w:val="000000" w:themeColor="text1"/>
              </w:rPr>
              <w:t xml:space="preserve">Знает </w:t>
            </w:r>
            <w:r w:rsidRPr="0093410B">
              <w:rPr>
                <w:rFonts w:eastAsia="Times New Roman"/>
                <w:bCs/>
                <w:color w:val="000000" w:themeColor="text1"/>
              </w:rPr>
              <w:t xml:space="preserve">особенности развития ребенка в различные возрастные периоды, значение возбуждения и торможения в нервной системе, виды их взаимодействия; законы проведения возбуждения, механизмы и значение </w:t>
            </w:r>
            <w:proofErr w:type="spellStart"/>
            <w:r w:rsidRPr="0093410B">
              <w:rPr>
                <w:rFonts w:eastAsia="Times New Roman"/>
                <w:bCs/>
                <w:color w:val="000000" w:themeColor="text1"/>
              </w:rPr>
              <w:t>синаптической</w:t>
            </w:r>
            <w:proofErr w:type="spellEnd"/>
            <w:r w:rsidRPr="0093410B">
              <w:rPr>
                <w:rFonts w:eastAsia="Times New Roman"/>
                <w:bCs/>
                <w:color w:val="000000" w:themeColor="text1"/>
              </w:rPr>
              <w:t xml:space="preserve"> передачи сигналов; возрастные особенности высшей нервной деятельности</w:t>
            </w:r>
          </w:p>
          <w:p w14:paraId="6C8F3C10" w14:textId="77777777" w:rsidR="0095414E" w:rsidRPr="0093410B" w:rsidRDefault="0095414E" w:rsidP="002C44A3">
            <w:pPr>
              <w:spacing w:line="276" w:lineRule="auto"/>
              <w:ind w:firstLine="709"/>
              <w:jc w:val="both"/>
              <w:rPr>
                <w:rFonts w:eastAsia="Times New Roman"/>
                <w:color w:val="000000" w:themeColor="text1"/>
              </w:rPr>
            </w:pPr>
          </w:p>
        </w:tc>
        <w:tc>
          <w:tcPr>
            <w:tcW w:w="993" w:type="dxa"/>
            <w:tcBorders>
              <w:top w:val="single" w:sz="2" w:space="0" w:color="000000"/>
              <w:left w:val="single" w:sz="2" w:space="0" w:color="000000"/>
              <w:right w:val="single" w:sz="2" w:space="0" w:color="000000"/>
            </w:tcBorders>
            <w:shd w:val="clear" w:color="000000" w:fill="FFFFFF"/>
          </w:tcPr>
          <w:p w14:paraId="4E00328A" w14:textId="77777777" w:rsidR="0095414E" w:rsidRPr="0093410B" w:rsidRDefault="0095414E" w:rsidP="00FA1047">
            <w:pPr>
              <w:autoSpaceDE w:val="0"/>
              <w:autoSpaceDN w:val="0"/>
              <w:adjustRightInd w:val="0"/>
              <w:spacing w:line="276" w:lineRule="auto"/>
              <w:rPr>
                <w:color w:val="000000" w:themeColor="text1"/>
              </w:rPr>
            </w:pPr>
            <w:r w:rsidRPr="0093410B">
              <w:rPr>
                <w:color w:val="000000" w:themeColor="text1"/>
              </w:rPr>
              <w:t>УК 1.4.   </w:t>
            </w:r>
          </w:p>
          <w:p w14:paraId="789FB45E" w14:textId="77777777" w:rsidR="0095414E" w:rsidRPr="0093410B" w:rsidRDefault="0095414E" w:rsidP="00FA1047">
            <w:pPr>
              <w:autoSpaceDE w:val="0"/>
              <w:autoSpaceDN w:val="0"/>
              <w:adjustRightInd w:val="0"/>
              <w:spacing w:line="276" w:lineRule="auto"/>
              <w:rPr>
                <w:color w:val="000000" w:themeColor="text1"/>
              </w:rPr>
            </w:pPr>
            <w:r w:rsidRPr="0093410B">
              <w:rPr>
                <w:color w:val="000000" w:themeColor="text1"/>
              </w:rPr>
              <w:t>ПК 3.2</w:t>
            </w:r>
          </w:p>
        </w:tc>
        <w:tc>
          <w:tcPr>
            <w:tcW w:w="1666" w:type="dxa"/>
            <w:tcBorders>
              <w:top w:val="single" w:sz="2" w:space="0" w:color="000000"/>
              <w:left w:val="single" w:sz="2" w:space="0" w:color="000000"/>
              <w:right w:val="single" w:sz="2" w:space="0" w:color="000000"/>
            </w:tcBorders>
            <w:shd w:val="clear" w:color="000000" w:fill="FFFFFF"/>
          </w:tcPr>
          <w:p w14:paraId="21D76AFE" w14:textId="77777777" w:rsidR="0095414E" w:rsidRPr="0093410B" w:rsidRDefault="006F073E" w:rsidP="00FA1047">
            <w:pPr>
              <w:spacing w:line="276" w:lineRule="auto"/>
              <w:rPr>
                <w:color w:val="000000" w:themeColor="text1"/>
              </w:rPr>
            </w:pPr>
            <w:r w:rsidRPr="0093410B">
              <w:rPr>
                <w:color w:val="000000" w:themeColor="text1"/>
              </w:rPr>
              <w:t>Форма для оценки ОР на основе выполнения тестирования</w:t>
            </w:r>
            <w:r w:rsidR="0095414E" w:rsidRPr="0093410B">
              <w:rPr>
                <w:color w:val="000000" w:themeColor="text1"/>
              </w:rPr>
              <w:t xml:space="preserve"> в ЭИОС</w:t>
            </w:r>
            <w:r w:rsidRPr="0093410B">
              <w:rPr>
                <w:color w:val="000000" w:themeColor="text1"/>
              </w:rPr>
              <w:t xml:space="preserve">, </w:t>
            </w:r>
            <w:r w:rsidR="0095414E" w:rsidRPr="0093410B">
              <w:rPr>
                <w:color w:val="000000" w:themeColor="text1"/>
              </w:rPr>
              <w:t>проекта,</w:t>
            </w:r>
          </w:p>
          <w:p w14:paraId="60305B07" w14:textId="77777777" w:rsidR="0095414E" w:rsidRPr="0093410B" w:rsidRDefault="0095414E" w:rsidP="006F073E">
            <w:pPr>
              <w:spacing w:line="276" w:lineRule="auto"/>
              <w:rPr>
                <w:color w:val="000000" w:themeColor="text1"/>
              </w:rPr>
            </w:pPr>
            <w:r w:rsidRPr="0093410B">
              <w:rPr>
                <w:color w:val="000000" w:themeColor="text1"/>
              </w:rPr>
              <w:t>доклада-презентации,</w:t>
            </w:r>
          </w:p>
          <w:p w14:paraId="3A2103B2" w14:textId="77777777" w:rsidR="0095414E" w:rsidRPr="0093410B" w:rsidRDefault="0095414E" w:rsidP="002C44A3">
            <w:pPr>
              <w:pStyle w:val="a3"/>
              <w:autoSpaceDE w:val="0"/>
              <w:autoSpaceDN w:val="0"/>
              <w:adjustRightInd w:val="0"/>
              <w:spacing w:after="0" w:line="276" w:lineRule="auto"/>
              <w:ind w:left="0" w:firstLine="709"/>
              <w:rPr>
                <w:rFonts w:eastAsia="Times New Roman"/>
                <w:color w:val="000000" w:themeColor="text1"/>
              </w:rPr>
            </w:pPr>
          </w:p>
        </w:tc>
      </w:tr>
      <w:tr w:rsidR="0095414E" w:rsidRPr="0093410B" w14:paraId="5F509F33" w14:textId="77777777" w:rsidTr="00F056B6">
        <w:trPr>
          <w:trHeight w:val="331"/>
        </w:trPr>
        <w:tc>
          <w:tcPr>
            <w:tcW w:w="957" w:type="dxa"/>
            <w:tcBorders>
              <w:top w:val="single" w:sz="2" w:space="0" w:color="000000"/>
              <w:left w:val="single" w:sz="2" w:space="0" w:color="000000"/>
              <w:bottom w:val="single" w:sz="2" w:space="0" w:color="000000"/>
              <w:right w:val="single" w:sz="2" w:space="0" w:color="000000"/>
            </w:tcBorders>
          </w:tcPr>
          <w:p w14:paraId="138591F0" w14:textId="77777777" w:rsidR="0095414E" w:rsidRPr="0093410B" w:rsidRDefault="0095414E" w:rsidP="00FA1047">
            <w:pPr>
              <w:spacing w:line="276" w:lineRule="auto"/>
              <w:rPr>
                <w:color w:val="000000" w:themeColor="text1"/>
              </w:rPr>
            </w:pPr>
            <w:r w:rsidRPr="0093410B">
              <w:rPr>
                <w:rFonts w:eastAsia="Times New Roman"/>
                <w:i/>
                <w:color w:val="000000" w:themeColor="text1"/>
              </w:rPr>
              <w:t>ОР- 2</w:t>
            </w:r>
          </w:p>
        </w:tc>
        <w:tc>
          <w:tcPr>
            <w:tcW w:w="2348" w:type="dxa"/>
            <w:tcBorders>
              <w:top w:val="single" w:sz="2" w:space="0" w:color="000000"/>
              <w:left w:val="single" w:sz="2" w:space="0" w:color="000000"/>
              <w:bottom w:val="single" w:sz="2" w:space="0" w:color="000000"/>
              <w:right w:val="single" w:sz="2" w:space="0" w:color="000000"/>
            </w:tcBorders>
          </w:tcPr>
          <w:p w14:paraId="063C6D3F" w14:textId="77777777" w:rsidR="0095414E" w:rsidRPr="0093410B" w:rsidRDefault="00F056B6" w:rsidP="00F056B6">
            <w:pPr>
              <w:spacing w:line="276" w:lineRule="auto"/>
              <w:rPr>
                <w:color w:val="000000" w:themeColor="text1"/>
              </w:rPr>
            </w:pPr>
            <w:r w:rsidRPr="0093410B">
              <w:rPr>
                <w:color w:val="000000" w:themeColor="text1"/>
              </w:rPr>
              <w:t>Умеет анализировать медицинскую и иную документацию для проектирования индивидуальной траектории развития</w:t>
            </w:r>
          </w:p>
        </w:tc>
        <w:tc>
          <w:tcPr>
            <w:tcW w:w="1373" w:type="dxa"/>
            <w:tcBorders>
              <w:top w:val="single" w:sz="2" w:space="0" w:color="000000"/>
              <w:left w:val="single" w:sz="2" w:space="0" w:color="000000"/>
              <w:bottom w:val="single" w:sz="2" w:space="0" w:color="000000"/>
              <w:right w:val="single" w:sz="2" w:space="0" w:color="000000"/>
            </w:tcBorders>
          </w:tcPr>
          <w:p w14:paraId="5737C12F" w14:textId="77777777" w:rsidR="0095414E" w:rsidRPr="0093410B" w:rsidRDefault="00F056B6" w:rsidP="00F056B6">
            <w:pPr>
              <w:autoSpaceDE w:val="0"/>
              <w:autoSpaceDN w:val="0"/>
              <w:adjustRightInd w:val="0"/>
              <w:spacing w:line="276" w:lineRule="auto"/>
              <w:rPr>
                <w:rFonts w:eastAsia="Times New Roman"/>
                <w:color w:val="000000" w:themeColor="text1"/>
              </w:rPr>
            </w:pPr>
            <w:r w:rsidRPr="0093410B">
              <w:rPr>
                <w:rFonts w:eastAsia="Times New Roman"/>
                <w:caps/>
                <w:color w:val="000000" w:themeColor="text1"/>
              </w:rPr>
              <w:t>ОР.2.4.1</w:t>
            </w:r>
            <w:r w:rsidR="0095414E" w:rsidRPr="0093410B">
              <w:rPr>
                <w:rFonts w:eastAsia="Times New Roman"/>
                <w:caps/>
                <w:color w:val="000000" w:themeColor="text1"/>
              </w:rPr>
              <w:t>.</w:t>
            </w:r>
          </w:p>
        </w:tc>
        <w:tc>
          <w:tcPr>
            <w:tcW w:w="2268" w:type="dxa"/>
            <w:tcBorders>
              <w:top w:val="single" w:sz="2" w:space="0" w:color="000000"/>
              <w:left w:val="single" w:sz="2" w:space="0" w:color="000000"/>
              <w:bottom w:val="single" w:sz="2" w:space="0" w:color="000000"/>
              <w:right w:val="single" w:sz="2" w:space="0" w:color="000000"/>
            </w:tcBorders>
          </w:tcPr>
          <w:p w14:paraId="10FB03DD" w14:textId="77777777" w:rsidR="0095414E" w:rsidRPr="0093410B" w:rsidRDefault="0095414E" w:rsidP="00F056B6">
            <w:pPr>
              <w:shd w:val="clear" w:color="auto" w:fill="FFFFFF"/>
              <w:tabs>
                <w:tab w:val="left" w:pos="374"/>
              </w:tabs>
              <w:spacing w:line="276" w:lineRule="auto"/>
              <w:jc w:val="both"/>
              <w:rPr>
                <w:color w:val="000000" w:themeColor="text1"/>
              </w:rPr>
            </w:pPr>
            <w:r w:rsidRPr="0093410B">
              <w:rPr>
                <w:color w:val="000000" w:themeColor="text1"/>
              </w:rPr>
              <w:t>Владеет навыками</w:t>
            </w:r>
            <w:r w:rsidRPr="0093410B">
              <w:rPr>
                <w:color w:val="000000" w:themeColor="text1"/>
                <w:sz w:val="19"/>
                <w:szCs w:val="19"/>
              </w:rPr>
              <w:t xml:space="preserve"> </w:t>
            </w:r>
            <w:r w:rsidRPr="0093410B">
              <w:rPr>
                <w:color w:val="000000" w:themeColor="text1"/>
              </w:rPr>
              <w:t>применения полученных знаний в процессе диагностической и коррекционной работы с лицами с ОВЗ</w:t>
            </w:r>
          </w:p>
        </w:tc>
        <w:tc>
          <w:tcPr>
            <w:tcW w:w="993" w:type="dxa"/>
            <w:tcBorders>
              <w:top w:val="single" w:sz="2" w:space="0" w:color="000000"/>
              <w:left w:val="single" w:sz="2" w:space="0" w:color="000000"/>
              <w:bottom w:val="single" w:sz="2" w:space="0" w:color="000000"/>
              <w:right w:val="single" w:sz="2" w:space="0" w:color="000000"/>
            </w:tcBorders>
            <w:shd w:val="clear" w:color="000000" w:fill="FFFFFF"/>
          </w:tcPr>
          <w:p w14:paraId="08CFFC52" w14:textId="77777777" w:rsidR="0095414E" w:rsidRPr="0093410B" w:rsidRDefault="0095414E" w:rsidP="00F056B6">
            <w:pPr>
              <w:pStyle w:val="a5"/>
              <w:tabs>
                <w:tab w:val="left" w:pos="358"/>
              </w:tabs>
              <w:spacing w:line="276" w:lineRule="auto"/>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УК 1.4.  </w:t>
            </w:r>
          </w:p>
          <w:p w14:paraId="2E0F90C2" w14:textId="77777777" w:rsidR="0095414E" w:rsidRPr="0093410B" w:rsidRDefault="00F056B6" w:rsidP="00F056B6">
            <w:pPr>
              <w:pStyle w:val="a5"/>
              <w:tabs>
                <w:tab w:val="left" w:pos="358"/>
              </w:tabs>
              <w:spacing w:line="276" w:lineRule="auto"/>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П</w:t>
            </w:r>
            <w:r w:rsidR="0095414E" w:rsidRPr="0093410B">
              <w:rPr>
                <w:rFonts w:ascii="Times New Roman" w:hAnsi="Times New Roman"/>
                <w:color w:val="000000" w:themeColor="text1"/>
                <w:sz w:val="24"/>
                <w:szCs w:val="24"/>
              </w:rPr>
              <w:t>К 3.2</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14:paraId="26313A72" w14:textId="77777777" w:rsidR="0095414E" w:rsidRPr="0093410B" w:rsidRDefault="0095414E" w:rsidP="00F056B6">
            <w:pPr>
              <w:spacing w:line="276" w:lineRule="auto"/>
              <w:rPr>
                <w:color w:val="000000" w:themeColor="text1"/>
              </w:rPr>
            </w:pPr>
            <w:r w:rsidRPr="0093410B">
              <w:rPr>
                <w:color w:val="000000" w:themeColor="text1"/>
              </w:rPr>
              <w:t>Тестирование в ЭИОС</w:t>
            </w:r>
          </w:p>
          <w:p w14:paraId="499BE455" w14:textId="77777777" w:rsidR="0095414E" w:rsidRPr="0093410B" w:rsidRDefault="0095414E" w:rsidP="00F056B6">
            <w:pPr>
              <w:spacing w:line="276" w:lineRule="auto"/>
              <w:rPr>
                <w:color w:val="000000" w:themeColor="text1"/>
              </w:rPr>
            </w:pPr>
            <w:r w:rsidRPr="0093410B">
              <w:rPr>
                <w:color w:val="000000" w:themeColor="text1"/>
              </w:rPr>
              <w:t>Форма для оценки проекта,</w:t>
            </w:r>
          </w:p>
          <w:p w14:paraId="7C935E34" w14:textId="77777777" w:rsidR="0095414E" w:rsidRPr="0093410B" w:rsidRDefault="0095414E" w:rsidP="00F056B6">
            <w:pPr>
              <w:spacing w:line="276" w:lineRule="auto"/>
              <w:rPr>
                <w:color w:val="000000" w:themeColor="text1"/>
              </w:rPr>
            </w:pPr>
            <w:r w:rsidRPr="0093410B">
              <w:rPr>
                <w:color w:val="000000" w:themeColor="text1"/>
              </w:rPr>
              <w:t>доклада-презентации</w:t>
            </w:r>
            <w:r w:rsidR="00142159" w:rsidRPr="0093410B">
              <w:rPr>
                <w:color w:val="000000" w:themeColor="text1"/>
              </w:rPr>
              <w:t>.</w:t>
            </w:r>
          </w:p>
          <w:p w14:paraId="3C91DC1D"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p w14:paraId="42B61BAD"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r>
    </w:tbl>
    <w:p w14:paraId="32F86230"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p>
    <w:p w14:paraId="7DDB8C2C"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5. Содержание дисциплины</w:t>
      </w:r>
    </w:p>
    <w:p w14:paraId="6A9D71C9" w14:textId="77777777" w:rsidR="0095414E" w:rsidRPr="0093410B" w:rsidRDefault="0095414E" w:rsidP="002C44A3">
      <w:pPr>
        <w:autoSpaceDE w:val="0"/>
        <w:autoSpaceDN w:val="0"/>
        <w:adjustRightInd w:val="0"/>
        <w:spacing w:line="276" w:lineRule="auto"/>
        <w:ind w:firstLine="709"/>
        <w:jc w:val="both"/>
        <w:rPr>
          <w:rFonts w:eastAsia="Times New Roman"/>
          <w:bCs/>
          <w:i/>
          <w:color w:val="000000" w:themeColor="text1"/>
        </w:rPr>
      </w:pPr>
      <w:r w:rsidRPr="0093410B">
        <w:rPr>
          <w:rFonts w:eastAsia="Times New Roman"/>
          <w:bCs/>
          <w:i/>
          <w:color w:val="000000" w:themeColor="text1"/>
        </w:rPr>
        <w:t>5.1. Тематический план</w:t>
      </w:r>
    </w:p>
    <w:tbl>
      <w:tblPr>
        <w:tblW w:w="5000" w:type="pct"/>
        <w:tblLayout w:type="fixed"/>
        <w:tblLook w:val="0000" w:firstRow="0" w:lastRow="0" w:firstColumn="0" w:lastColumn="0" w:noHBand="0" w:noVBand="0"/>
      </w:tblPr>
      <w:tblGrid>
        <w:gridCol w:w="4377"/>
        <w:gridCol w:w="815"/>
        <w:gridCol w:w="813"/>
        <w:gridCol w:w="1346"/>
        <w:gridCol w:w="1176"/>
        <w:gridCol w:w="816"/>
      </w:tblGrid>
      <w:tr w:rsidR="0095414E" w:rsidRPr="0093410B" w14:paraId="54EC3FCE" w14:textId="77777777" w:rsidTr="00904246">
        <w:trPr>
          <w:trHeight w:val="203"/>
        </w:trPr>
        <w:tc>
          <w:tcPr>
            <w:tcW w:w="4494" w:type="dxa"/>
            <w:vMerge w:val="restart"/>
            <w:tcBorders>
              <w:top w:val="single" w:sz="2" w:space="0" w:color="000000"/>
              <w:left w:val="single" w:sz="2" w:space="0" w:color="000000"/>
              <w:right w:val="single" w:sz="2" w:space="0" w:color="000000"/>
            </w:tcBorders>
          </w:tcPr>
          <w:p w14:paraId="35232B53"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2141D9EF"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Контактная работа</w:t>
            </w:r>
          </w:p>
        </w:tc>
        <w:tc>
          <w:tcPr>
            <w:tcW w:w="1202" w:type="dxa"/>
            <w:vMerge w:val="restart"/>
            <w:tcBorders>
              <w:top w:val="single" w:sz="2" w:space="0" w:color="000000"/>
              <w:left w:val="single" w:sz="2" w:space="0" w:color="000000"/>
              <w:right w:val="single" w:sz="2" w:space="0" w:color="000000"/>
            </w:tcBorders>
          </w:tcPr>
          <w:p w14:paraId="765263F0"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51D0DE48"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roofErr w:type="spellStart"/>
            <w:r w:rsidRPr="0093410B">
              <w:rPr>
                <w:rFonts w:eastAsia="Times New Roman"/>
                <w:color w:val="000000" w:themeColor="text1"/>
              </w:rPr>
              <w:t>В</w:t>
            </w:r>
            <w:r w:rsidR="00142159" w:rsidRPr="0093410B">
              <w:rPr>
                <w:rFonts w:eastAsia="Times New Roman"/>
                <w:color w:val="000000" w:themeColor="text1"/>
              </w:rPr>
              <w:t>В</w:t>
            </w:r>
            <w:r w:rsidRPr="0093410B">
              <w:rPr>
                <w:rFonts w:eastAsia="Times New Roman"/>
                <w:color w:val="000000" w:themeColor="text1"/>
              </w:rPr>
              <w:t>сего</w:t>
            </w:r>
            <w:proofErr w:type="spellEnd"/>
            <w:r w:rsidRPr="0093410B">
              <w:rPr>
                <w:rFonts w:eastAsia="Times New Roman"/>
                <w:color w:val="000000" w:themeColor="text1"/>
              </w:rPr>
              <w:t xml:space="preserve"> часов по дисциплине</w:t>
            </w:r>
          </w:p>
        </w:tc>
      </w:tr>
      <w:tr w:rsidR="0095414E" w:rsidRPr="0093410B" w14:paraId="325412C8" w14:textId="77777777" w:rsidTr="00904246">
        <w:trPr>
          <w:trHeight w:val="533"/>
        </w:trPr>
        <w:tc>
          <w:tcPr>
            <w:tcW w:w="4494" w:type="dxa"/>
            <w:vMerge/>
            <w:tcBorders>
              <w:left w:val="single" w:sz="2" w:space="0" w:color="000000"/>
              <w:right w:val="single" w:sz="2" w:space="0" w:color="000000"/>
            </w:tcBorders>
          </w:tcPr>
          <w:p w14:paraId="06589EE7"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tcPr>
          <w:p w14:paraId="10D4A7F6"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93C4A01" w14:textId="77777777" w:rsidR="0095414E" w:rsidRPr="0093410B" w:rsidRDefault="0095414E" w:rsidP="00142159">
            <w:pPr>
              <w:tabs>
                <w:tab w:val="left" w:pos="814"/>
              </w:tabs>
              <w:spacing w:line="276" w:lineRule="auto"/>
              <w:rPr>
                <w:rFonts w:eastAsia="Times New Roman"/>
                <w:color w:val="000000" w:themeColor="text1"/>
              </w:rPr>
            </w:pPr>
            <w:r w:rsidRPr="0093410B">
              <w:rPr>
                <w:rFonts w:eastAsia="Times New Roman"/>
                <w:color w:val="000000" w:themeColor="text1"/>
              </w:rPr>
              <w:t xml:space="preserve">Контактная СР (в т.ч. </w:t>
            </w:r>
          </w:p>
          <w:p w14:paraId="28EFE6B3"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в ЭИОС)</w:t>
            </w:r>
          </w:p>
        </w:tc>
        <w:tc>
          <w:tcPr>
            <w:tcW w:w="1202" w:type="dxa"/>
            <w:vMerge/>
            <w:tcBorders>
              <w:left w:val="single" w:sz="2" w:space="0" w:color="000000"/>
              <w:right w:val="single" w:sz="2" w:space="0" w:color="000000"/>
            </w:tcBorders>
          </w:tcPr>
          <w:p w14:paraId="16722ECE"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832" w:type="dxa"/>
            <w:vMerge/>
            <w:tcBorders>
              <w:left w:val="single" w:sz="2" w:space="0" w:color="000000"/>
              <w:right w:val="single" w:sz="2" w:space="0" w:color="000000"/>
            </w:tcBorders>
            <w:shd w:val="clear" w:color="000000" w:fill="FFFFFF"/>
          </w:tcPr>
          <w:p w14:paraId="357A5D25"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r>
      <w:tr w:rsidR="0095414E" w:rsidRPr="0093410B" w14:paraId="05A74A89" w14:textId="77777777" w:rsidTr="00904246">
        <w:trPr>
          <w:trHeight w:val="1"/>
        </w:trPr>
        <w:tc>
          <w:tcPr>
            <w:tcW w:w="4494" w:type="dxa"/>
            <w:vMerge/>
            <w:tcBorders>
              <w:left w:val="single" w:sz="2" w:space="0" w:color="000000"/>
              <w:bottom w:val="single" w:sz="2" w:space="0" w:color="000000"/>
              <w:right w:val="single" w:sz="2" w:space="0" w:color="000000"/>
            </w:tcBorders>
            <w:vAlign w:val="center"/>
          </w:tcPr>
          <w:p w14:paraId="5E61614A"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tcPr>
          <w:p w14:paraId="58DE3D88"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tcPr>
          <w:p w14:paraId="60EB6897"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14:paraId="42184F0F"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14:paraId="399DC2FF"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744E9497"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r>
      <w:tr w:rsidR="0095414E" w:rsidRPr="0093410B" w14:paraId="16C2D118"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7DE32FF9" w14:textId="77777777" w:rsidR="0095414E" w:rsidRPr="0093410B" w:rsidRDefault="0095414E" w:rsidP="00142159">
            <w:pPr>
              <w:autoSpaceDE w:val="0"/>
              <w:autoSpaceDN w:val="0"/>
              <w:adjustRightInd w:val="0"/>
              <w:spacing w:line="276" w:lineRule="auto"/>
              <w:jc w:val="both"/>
              <w:rPr>
                <w:rFonts w:eastAsia="Times New Roman"/>
                <w:b/>
                <w:color w:val="000000" w:themeColor="text1"/>
              </w:rPr>
            </w:pPr>
            <w:r w:rsidRPr="0093410B">
              <w:rPr>
                <w:rFonts w:eastAsia="Times New Roman"/>
                <w:b/>
                <w:bCs/>
                <w:color w:val="000000" w:themeColor="text1"/>
              </w:rPr>
              <w:lastRenderedPageBreak/>
              <w:t xml:space="preserve">Раздел 1. </w:t>
            </w:r>
            <w:r w:rsidRPr="0093410B">
              <w:rPr>
                <w:b/>
                <w:color w:val="000000" w:themeColor="text1"/>
              </w:rPr>
              <w:t>Теоретические и прикладные вопросы   современной нейрофизиологии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0FB46B3B"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11</w:t>
            </w:r>
          </w:p>
        </w:tc>
        <w:tc>
          <w:tcPr>
            <w:tcW w:w="829" w:type="dxa"/>
            <w:tcBorders>
              <w:top w:val="single" w:sz="2" w:space="0" w:color="000000"/>
              <w:left w:val="single" w:sz="2" w:space="0" w:color="000000"/>
              <w:bottom w:val="single" w:sz="2" w:space="0" w:color="000000"/>
              <w:right w:val="single" w:sz="2" w:space="0" w:color="000000"/>
            </w:tcBorders>
            <w:vAlign w:val="center"/>
          </w:tcPr>
          <w:p w14:paraId="17826F02" w14:textId="77777777" w:rsidR="0095414E" w:rsidRPr="0093410B" w:rsidRDefault="00921A1F"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2</w:t>
            </w:r>
            <w:r w:rsidR="0095414E" w:rsidRPr="0093410B">
              <w:rPr>
                <w:rFonts w:eastAsia="Times New Roman"/>
                <w:b/>
                <w:color w:val="000000" w:themeColor="text1"/>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E95887"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F5DA61"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C7A2F1" w14:textId="77777777" w:rsidR="0095414E" w:rsidRPr="0093410B" w:rsidRDefault="00207351" w:rsidP="00921A1F">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9</w:t>
            </w:r>
            <w:r w:rsidR="00921A1F" w:rsidRPr="0093410B">
              <w:rPr>
                <w:rFonts w:eastAsia="Times New Roman"/>
                <w:b/>
                <w:color w:val="000000" w:themeColor="text1"/>
              </w:rPr>
              <w:t>11</w:t>
            </w:r>
          </w:p>
        </w:tc>
      </w:tr>
      <w:tr w:rsidR="0095414E" w:rsidRPr="0093410B" w14:paraId="604A82EA"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4ADC3B84"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1</w:t>
            </w:r>
            <w:r w:rsidRPr="0093410B">
              <w:rPr>
                <w:color w:val="000000" w:themeColor="text1"/>
              </w:rPr>
              <w:t xml:space="preserve"> Теоретические и прикладные вопросы современной нейрофизиологии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DE420D3"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11</w:t>
            </w:r>
          </w:p>
        </w:tc>
        <w:tc>
          <w:tcPr>
            <w:tcW w:w="829" w:type="dxa"/>
            <w:tcBorders>
              <w:top w:val="single" w:sz="2" w:space="0" w:color="000000"/>
              <w:left w:val="single" w:sz="2" w:space="0" w:color="000000"/>
              <w:bottom w:val="single" w:sz="2" w:space="0" w:color="000000"/>
              <w:right w:val="single" w:sz="2" w:space="0" w:color="000000"/>
            </w:tcBorders>
            <w:vAlign w:val="center"/>
          </w:tcPr>
          <w:p w14:paraId="33CC31BE" w14:textId="77777777" w:rsidR="0095414E" w:rsidRPr="0093410B" w:rsidRDefault="00921A1F" w:rsidP="00921A1F">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9D1FDD"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DC32F6"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9BBA65" w14:textId="77777777" w:rsidR="0095414E" w:rsidRPr="0093410B" w:rsidRDefault="00207351" w:rsidP="00921A1F">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5</w:t>
            </w:r>
            <w:r w:rsidR="00921A1F" w:rsidRPr="0093410B">
              <w:rPr>
                <w:rFonts w:eastAsia="Times New Roman"/>
                <w:color w:val="000000" w:themeColor="text1"/>
              </w:rPr>
              <w:t>6</w:t>
            </w:r>
          </w:p>
        </w:tc>
      </w:tr>
      <w:tr w:rsidR="0095414E" w:rsidRPr="0093410B" w14:paraId="5B8C237B"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258D3D20" w14:textId="77777777" w:rsidR="0095414E" w:rsidRPr="0093410B" w:rsidRDefault="0095414E" w:rsidP="00142159">
            <w:pPr>
              <w:autoSpaceDE w:val="0"/>
              <w:autoSpaceDN w:val="0"/>
              <w:adjustRightInd w:val="0"/>
              <w:spacing w:line="276" w:lineRule="auto"/>
              <w:rPr>
                <w:rFonts w:eastAsia="Times New Roman"/>
                <w:bCs/>
                <w:color w:val="000000" w:themeColor="text1"/>
              </w:rPr>
            </w:pPr>
            <w:r w:rsidRPr="0093410B">
              <w:rPr>
                <w:rFonts w:eastAsia="Times New Roman"/>
                <w:bCs/>
                <w:color w:val="000000" w:themeColor="text1"/>
              </w:rPr>
              <w:t xml:space="preserve">Тема 1.2 </w:t>
            </w:r>
            <w:r w:rsidRPr="0093410B">
              <w:rPr>
                <w:color w:val="000000" w:themeColor="text1"/>
              </w:rPr>
              <w:t xml:space="preserve">Понятие о </w:t>
            </w:r>
            <w:proofErr w:type="spellStart"/>
            <w:r w:rsidRPr="0093410B">
              <w:rPr>
                <w:color w:val="000000" w:themeColor="text1"/>
              </w:rPr>
              <w:t>системогенезе</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366EC09A"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1DFB4D4" w14:textId="77777777" w:rsidR="0095414E" w:rsidRPr="0093410B" w:rsidRDefault="00921A1F"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28FD8A"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934669"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11B97" w14:textId="77777777" w:rsidR="0095414E" w:rsidRPr="0093410B" w:rsidRDefault="00207351" w:rsidP="00921A1F">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4</w:t>
            </w:r>
            <w:r w:rsidR="00921A1F" w:rsidRPr="0093410B">
              <w:rPr>
                <w:rFonts w:eastAsia="Times New Roman"/>
                <w:color w:val="000000" w:themeColor="text1"/>
              </w:rPr>
              <w:t>5</w:t>
            </w:r>
          </w:p>
        </w:tc>
      </w:tr>
      <w:tr w:rsidR="0095414E" w:rsidRPr="0093410B" w14:paraId="78F5A839"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2A3A054B" w14:textId="77777777" w:rsidR="0095414E" w:rsidRPr="0093410B" w:rsidRDefault="0095414E" w:rsidP="00142159">
            <w:pPr>
              <w:autoSpaceDE w:val="0"/>
              <w:autoSpaceDN w:val="0"/>
              <w:adjustRightInd w:val="0"/>
              <w:spacing w:line="276" w:lineRule="auto"/>
              <w:rPr>
                <w:rFonts w:eastAsia="Times New Roman"/>
                <w:b/>
                <w:color w:val="000000" w:themeColor="text1"/>
              </w:rPr>
            </w:pPr>
            <w:r w:rsidRPr="0093410B">
              <w:rPr>
                <w:rFonts w:eastAsia="Times New Roman"/>
                <w:b/>
                <w:bCs/>
                <w:color w:val="000000" w:themeColor="text1"/>
              </w:rPr>
              <w:t>Раздел 2.</w:t>
            </w:r>
            <w:r w:rsidRPr="0093410B">
              <w:rPr>
                <w:b/>
                <w:color w:val="000000" w:themeColor="text1"/>
              </w:rPr>
              <w:t xml:space="preserve"> Строение и функции нервной системы человека. Структура нервной системы: головной и спинной мозг</w:t>
            </w:r>
          </w:p>
        </w:tc>
        <w:tc>
          <w:tcPr>
            <w:tcW w:w="831" w:type="dxa"/>
            <w:tcBorders>
              <w:top w:val="single" w:sz="2" w:space="0" w:color="000000"/>
              <w:left w:val="single" w:sz="2" w:space="0" w:color="000000"/>
              <w:bottom w:val="single" w:sz="2" w:space="0" w:color="000000"/>
              <w:right w:val="single" w:sz="2" w:space="0" w:color="000000"/>
            </w:tcBorders>
            <w:vAlign w:val="center"/>
          </w:tcPr>
          <w:p w14:paraId="0EE9DF66"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w:t>
            </w:r>
            <w:r w:rsidR="0095414E"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D2BF4AB"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22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608D4"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9D9C83"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8A0BDC" w14:textId="77777777" w:rsidR="0095414E" w:rsidRPr="0093410B" w:rsidRDefault="0095414E" w:rsidP="00207351">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w:t>
            </w:r>
            <w:r w:rsidR="00207351" w:rsidRPr="0093410B">
              <w:rPr>
                <w:rFonts w:eastAsia="Times New Roman"/>
                <w:b/>
                <w:color w:val="000000" w:themeColor="text1"/>
              </w:rPr>
              <w:t>11</w:t>
            </w:r>
          </w:p>
        </w:tc>
      </w:tr>
      <w:tr w:rsidR="0095414E" w:rsidRPr="0093410B" w14:paraId="37602FD0"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0343807B"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2.1</w:t>
            </w:r>
            <w:r w:rsidRPr="0093410B">
              <w:rPr>
                <w:color w:val="000000" w:themeColor="text1"/>
              </w:rPr>
              <w:t xml:space="preserve"> Общие принципы строения нервной клетки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4FA4A634"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A890995" w14:textId="77777777" w:rsidR="0095414E" w:rsidRPr="0093410B" w:rsidRDefault="00207351" w:rsidP="00FB3B0A">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r w:rsidR="00FB3B0A" w:rsidRPr="0093410B">
              <w:rPr>
                <w:rFonts w:eastAsia="Times New Roman"/>
                <w:color w:val="000000" w:themeColor="text1"/>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419129"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6AD1CC"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FF5B59" w14:textId="77777777" w:rsidR="0095414E" w:rsidRPr="0093410B" w:rsidRDefault="00207351" w:rsidP="00FB3B0A">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4</w:t>
            </w:r>
            <w:r w:rsidR="00FB3B0A" w:rsidRPr="0093410B">
              <w:rPr>
                <w:rFonts w:eastAsia="Times New Roman"/>
                <w:color w:val="000000" w:themeColor="text1"/>
              </w:rPr>
              <w:t>3</w:t>
            </w:r>
          </w:p>
        </w:tc>
      </w:tr>
      <w:tr w:rsidR="0095414E" w:rsidRPr="0093410B" w14:paraId="17D9D7C5"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0017072C"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Тема 2.2</w:t>
            </w:r>
            <w:r w:rsidRPr="0093410B">
              <w:rPr>
                <w:color w:val="000000" w:themeColor="text1"/>
              </w:rPr>
              <w:t xml:space="preserve"> Строение и функции головного мозга (ствол, </w:t>
            </w:r>
            <w:proofErr w:type="spellStart"/>
            <w:r w:rsidRPr="0093410B">
              <w:rPr>
                <w:color w:val="000000" w:themeColor="text1"/>
              </w:rPr>
              <w:t>надстволье</w:t>
            </w:r>
            <w:proofErr w:type="spellEnd"/>
            <w:r w:rsidRPr="0093410B">
              <w:rPr>
                <w:color w:val="000000" w:themeColor="text1"/>
              </w:rPr>
              <w:t>, средний, межуточный мозг, конечный мозг)</w:t>
            </w:r>
          </w:p>
        </w:tc>
        <w:tc>
          <w:tcPr>
            <w:tcW w:w="831" w:type="dxa"/>
            <w:tcBorders>
              <w:top w:val="single" w:sz="2" w:space="0" w:color="000000"/>
              <w:left w:val="single" w:sz="2" w:space="0" w:color="000000"/>
              <w:bottom w:val="single" w:sz="2" w:space="0" w:color="000000"/>
              <w:right w:val="single" w:sz="2" w:space="0" w:color="000000"/>
            </w:tcBorders>
            <w:vAlign w:val="center"/>
          </w:tcPr>
          <w:p w14:paraId="0E7AD6D7"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r w:rsidR="0095414E"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9909DE5"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062CA1"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EB0D59"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6BF670"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13</w:t>
            </w:r>
          </w:p>
        </w:tc>
      </w:tr>
      <w:tr w:rsidR="0095414E" w:rsidRPr="0093410B" w14:paraId="762C6B4F"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1B375312" w14:textId="77777777" w:rsidR="0095414E" w:rsidRPr="0093410B" w:rsidRDefault="0095414E" w:rsidP="00142159">
            <w:pPr>
              <w:autoSpaceDE w:val="0"/>
              <w:autoSpaceDN w:val="0"/>
              <w:adjustRightInd w:val="0"/>
              <w:spacing w:line="276" w:lineRule="auto"/>
              <w:rPr>
                <w:color w:val="000000" w:themeColor="text1"/>
              </w:rPr>
            </w:pPr>
            <w:r w:rsidRPr="0093410B">
              <w:rPr>
                <w:color w:val="000000" w:themeColor="text1"/>
              </w:rPr>
              <w:t>Тема 2.3 Проводящие пути головного и спинного мозга</w:t>
            </w:r>
          </w:p>
        </w:tc>
        <w:tc>
          <w:tcPr>
            <w:tcW w:w="831" w:type="dxa"/>
            <w:tcBorders>
              <w:top w:val="single" w:sz="2" w:space="0" w:color="000000"/>
              <w:left w:val="single" w:sz="2" w:space="0" w:color="000000"/>
              <w:bottom w:val="single" w:sz="2" w:space="0" w:color="000000"/>
              <w:right w:val="single" w:sz="2" w:space="0" w:color="000000"/>
            </w:tcBorders>
            <w:vAlign w:val="center"/>
          </w:tcPr>
          <w:p w14:paraId="347A9D5A"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EF347EE"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B652E"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0568E1"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957167" w14:textId="77777777" w:rsidR="0095414E" w:rsidRPr="0093410B" w:rsidRDefault="00FB3B0A"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33</w:t>
            </w:r>
          </w:p>
        </w:tc>
      </w:tr>
      <w:tr w:rsidR="0095414E" w:rsidRPr="0093410B" w14:paraId="19CCB11F"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211DAF4F" w14:textId="77777777" w:rsidR="0095414E" w:rsidRPr="0093410B" w:rsidRDefault="0095414E" w:rsidP="00142159">
            <w:pPr>
              <w:autoSpaceDE w:val="0"/>
              <w:autoSpaceDN w:val="0"/>
              <w:adjustRightInd w:val="0"/>
              <w:spacing w:line="276" w:lineRule="auto"/>
              <w:rPr>
                <w:rFonts w:eastAsia="Times New Roman"/>
                <w:color w:val="000000" w:themeColor="text1"/>
              </w:rPr>
            </w:pPr>
            <w:r w:rsidRPr="0093410B">
              <w:rPr>
                <w:color w:val="000000" w:themeColor="text1"/>
              </w:rPr>
              <w:t>Тема 2.4 Вегетативная нервная система</w:t>
            </w:r>
          </w:p>
        </w:tc>
        <w:tc>
          <w:tcPr>
            <w:tcW w:w="831" w:type="dxa"/>
            <w:tcBorders>
              <w:top w:val="single" w:sz="2" w:space="0" w:color="000000"/>
              <w:left w:val="single" w:sz="2" w:space="0" w:color="000000"/>
              <w:bottom w:val="single" w:sz="2" w:space="0" w:color="000000"/>
              <w:right w:val="single" w:sz="2" w:space="0" w:color="000000"/>
            </w:tcBorders>
            <w:vAlign w:val="center"/>
          </w:tcPr>
          <w:p w14:paraId="0ADB3C0D"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79B63BD"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4E1929"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80905"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EED776" w14:textId="77777777" w:rsidR="0095414E" w:rsidRPr="0093410B" w:rsidRDefault="00FB3B0A"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22</w:t>
            </w:r>
          </w:p>
        </w:tc>
      </w:tr>
      <w:tr w:rsidR="0095414E" w:rsidRPr="0093410B" w14:paraId="6349F974"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5CB3B146" w14:textId="77777777" w:rsidR="0095414E" w:rsidRPr="0093410B" w:rsidRDefault="0095414E" w:rsidP="00142159">
            <w:pPr>
              <w:autoSpaceDE w:val="0"/>
              <w:autoSpaceDN w:val="0"/>
              <w:adjustRightInd w:val="0"/>
              <w:spacing w:line="276" w:lineRule="auto"/>
              <w:rPr>
                <w:b/>
                <w:color w:val="000000" w:themeColor="text1"/>
              </w:rPr>
            </w:pPr>
            <w:r w:rsidRPr="0093410B">
              <w:rPr>
                <w:b/>
                <w:color w:val="000000" w:themeColor="text1"/>
              </w:rPr>
              <w:t>Раздел 3. Физиология высших отделов центральной нервной системы</w:t>
            </w:r>
          </w:p>
        </w:tc>
        <w:tc>
          <w:tcPr>
            <w:tcW w:w="831" w:type="dxa"/>
            <w:tcBorders>
              <w:top w:val="single" w:sz="2" w:space="0" w:color="000000"/>
              <w:left w:val="single" w:sz="2" w:space="0" w:color="000000"/>
              <w:bottom w:val="single" w:sz="2" w:space="0" w:color="000000"/>
              <w:right w:val="single" w:sz="2" w:space="0" w:color="000000"/>
            </w:tcBorders>
            <w:vAlign w:val="center"/>
          </w:tcPr>
          <w:p w14:paraId="74A4C16A"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F9CEA6E" w14:textId="77777777" w:rsidR="0095414E" w:rsidRPr="0093410B" w:rsidRDefault="00207351" w:rsidP="00207351">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22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DA5F97"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9217C5" w14:textId="77777777" w:rsidR="0095414E" w:rsidRPr="0093410B" w:rsidRDefault="00207351"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A6BA68" w14:textId="77777777" w:rsidR="0095414E" w:rsidRPr="0093410B" w:rsidRDefault="00FB3B0A"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110</w:t>
            </w:r>
          </w:p>
        </w:tc>
      </w:tr>
      <w:tr w:rsidR="0095414E" w:rsidRPr="0093410B" w14:paraId="02E2939E"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27F3B088" w14:textId="77777777" w:rsidR="0095414E" w:rsidRPr="0093410B" w:rsidRDefault="0095414E" w:rsidP="00142159">
            <w:pPr>
              <w:autoSpaceDE w:val="0"/>
              <w:autoSpaceDN w:val="0"/>
              <w:adjustRightInd w:val="0"/>
              <w:spacing w:line="276" w:lineRule="auto"/>
              <w:rPr>
                <w:color w:val="000000" w:themeColor="text1"/>
              </w:rPr>
            </w:pPr>
            <w:r w:rsidRPr="0093410B">
              <w:rPr>
                <w:color w:val="000000" w:themeColor="text1"/>
              </w:rPr>
              <w:t>Тема 3.1 Безусловные и условные рефлексы</w:t>
            </w:r>
          </w:p>
        </w:tc>
        <w:tc>
          <w:tcPr>
            <w:tcW w:w="831" w:type="dxa"/>
            <w:tcBorders>
              <w:top w:val="single" w:sz="2" w:space="0" w:color="000000"/>
              <w:left w:val="single" w:sz="2" w:space="0" w:color="000000"/>
              <w:bottom w:val="single" w:sz="2" w:space="0" w:color="000000"/>
              <w:right w:val="single" w:sz="2" w:space="0" w:color="000000"/>
            </w:tcBorders>
            <w:vAlign w:val="center"/>
          </w:tcPr>
          <w:p w14:paraId="4AC81FA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A72559A"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4AE74A"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97BC8D"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294FAE" w14:textId="77777777" w:rsidR="0095414E" w:rsidRPr="0093410B" w:rsidRDefault="00FB3B0A"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33</w:t>
            </w:r>
          </w:p>
        </w:tc>
      </w:tr>
      <w:tr w:rsidR="0095414E" w:rsidRPr="0093410B" w14:paraId="68237684"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4945B9DD" w14:textId="77777777" w:rsidR="0095414E" w:rsidRPr="0093410B" w:rsidRDefault="0095414E" w:rsidP="00142159">
            <w:pPr>
              <w:autoSpaceDE w:val="0"/>
              <w:autoSpaceDN w:val="0"/>
              <w:adjustRightInd w:val="0"/>
              <w:spacing w:line="276" w:lineRule="auto"/>
              <w:rPr>
                <w:color w:val="000000" w:themeColor="text1"/>
              </w:rPr>
            </w:pPr>
            <w:r w:rsidRPr="0093410B">
              <w:rPr>
                <w:color w:val="000000" w:themeColor="text1"/>
              </w:rPr>
              <w:t>Тема 3.2 Динамический стереотип</w:t>
            </w:r>
          </w:p>
        </w:tc>
        <w:tc>
          <w:tcPr>
            <w:tcW w:w="831" w:type="dxa"/>
            <w:tcBorders>
              <w:top w:val="single" w:sz="2" w:space="0" w:color="000000"/>
              <w:left w:val="single" w:sz="2" w:space="0" w:color="000000"/>
              <w:bottom w:val="single" w:sz="2" w:space="0" w:color="000000"/>
              <w:right w:val="single" w:sz="2" w:space="0" w:color="000000"/>
            </w:tcBorders>
            <w:vAlign w:val="center"/>
          </w:tcPr>
          <w:p w14:paraId="12F8263C"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4DF993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05055B"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AB4701"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CFCE20" w14:textId="77777777" w:rsidR="0095414E" w:rsidRPr="0093410B" w:rsidRDefault="00FB3B0A"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22</w:t>
            </w:r>
          </w:p>
        </w:tc>
      </w:tr>
      <w:tr w:rsidR="0095414E" w:rsidRPr="0093410B" w14:paraId="4868723E"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33869E70" w14:textId="77777777" w:rsidR="0095414E" w:rsidRPr="0093410B" w:rsidRDefault="0095414E" w:rsidP="00142159">
            <w:pPr>
              <w:autoSpaceDE w:val="0"/>
              <w:autoSpaceDN w:val="0"/>
              <w:adjustRightInd w:val="0"/>
              <w:spacing w:line="276" w:lineRule="auto"/>
              <w:rPr>
                <w:b/>
                <w:bCs/>
                <w:color w:val="000000" w:themeColor="text1"/>
              </w:rPr>
            </w:pPr>
            <w:r w:rsidRPr="0093410B">
              <w:rPr>
                <w:color w:val="000000" w:themeColor="text1"/>
              </w:rPr>
              <w:t>Тема 3.3 Понятие межполушарной асимметрии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4E790B86"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4BBEF8B" w14:textId="77777777" w:rsidR="0095414E" w:rsidRPr="0093410B" w:rsidRDefault="00207351"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r w:rsidR="0095414E" w:rsidRPr="0093410B">
              <w:rPr>
                <w:rFonts w:eastAsia="Times New Roman"/>
                <w:color w:val="000000" w:themeColor="text1"/>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E17580"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656659"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143CAC" w14:textId="77777777" w:rsidR="0095414E" w:rsidRPr="0093410B" w:rsidRDefault="00FB3B0A" w:rsidP="00FB3B0A">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23</w:t>
            </w:r>
          </w:p>
        </w:tc>
      </w:tr>
      <w:tr w:rsidR="0095414E" w:rsidRPr="0093410B" w14:paraId="22450A24" w14:textId="77777777" w:rsidTr="00904246">
        <w:trPr>
          <w:trHeight w:val="1"/>
        </w:trPr>
        <w:tc>
          <w:tcPr>
            <w:tcW w:w="4494" w:type="dxa"/>
            <w:tcBorders>
              <w:top w:val="single" w:sz="2" w:space="0" w:color="000000"/>
              <w:left w:val="single" w:sz="2" w:space="0" w:color="000000"/>
              <w:bottom w:val="single" w:sz="2" w:space="0" w:color="000000"/>
              <w:right w:val="single" w:sz="2" w:space="0" w:color="000000"/>
            </w:tcBorders>
            <w:vAlign w:val="center"/>
          </w:tcPr>
          <w:p w14:paraId="69F3939B" w14:textId="77777777" w:rsidR="0095414E" w:rsidRPr="0093410B" w:rsidRDefault="0095414E" w:rsidP="00142159">
            <w:pPr>
              <w:autoSpaceDE w:val="0"/>
              <w:autoSpaceDN w:val="0"/>
              <w:adjustRightInd w:val="0"/>
              <w:spacing w:line="276" w:lineRule="auto"/>
              <w:rPr>
                <w:color w:val="000000" w:themeColor="text1"/>
              </w:rPr>
            </w:pPr>
            <w:r w:rsidRPr="0093410B">
              <w:rPr>
                <w:color w:val="000000" w:themeColor="text1"/>
              </w:rPr>
              <w:t>Тема 3.4 Возрастные особенности функционирования мозга ребенка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40728E68"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5CDF13E"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AC999C"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8DD775"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8F588D" w14:textId="77777777" w:rsidR="0095414E" w:rsidRPr="0093410B" w:rsidRDefault="00FB3B0A"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r w:rsidR="0095414E" w:rsidRPr="0093410B">
              <w:rPr>
                <w:rFonts w:eastAsia="Times New Roman"/>
                <w:color w:val="000000" w:themeColor="text1"/>
              </w:rPr>
              <w:t>2</w:t>
            </w:r>
          </w:p>
        </w:tc>
      </w:tr>
      <w:tr w:rsidR="006F073E" w:rsidRPr="0093410B" w14:paraId="55D72A64" w14:textId="77777777" w:rsidTr="00904246">
        <w:trPr>
          <w:trHeight w:val="712"/>
        </w:trPr>
        <w:tc>
          <w:tcPr>
            <w:tcW w:w="4494" w:type="dxa"/>
            <w:tcBorders>
              <w:top w:val="single" w:sz="2" w:space="0" w:color="000000"/>
              <w:left w:val="single" w:sz="2" w:space="0" w:color="000000"/>
              <w:bottom w:val="single" w:sz="2" w:space="0" w:color="000000"/>
              <w:right w:val="single" w:sz="2" w:space="0" w:color="000000"/>
            </w:tcBorders>
            <w:vAlign w:val="center"/>
          </w:tcPr>
          <w:p w14:paraId="4DA2D6BA" w14:textId="77777777" w:rsidR="006F073E" w:rsidRPr="0093410B" w:rsidRDefault="00904246" w:rsidP="002C44A3">
            <w:pPr>
              <w:autoSpaceDE w:val="0"/>
              <w:autoSpaceDN w:val="0"/>
              <w:adjustRightInd w:val="0"/>
              <w:spacing w:line="276" w:lineRule="auto"/>
              <w:ind w:firstLine="709"/>
              <w:jc w:val="right"/>
              <w:rPr>
                <w:rFonts w:eastAsia="Times New Roman"/>
                <w:bCs/>
                <w:color w:val="000000" w:themeColor="text1"/>
              </w:rPr>
            </w:pPr>
            <w:r w:rsidRPr="0093410B">
              <w:rPr>
                <w:rFonts w:eastAsia="Times New Roman"/>
                <w:bCs/>
                <w:color w:val="000000" w:themeColor="text1"/>
              </w:rPr>
              <w:t>Зачет</w:t>
            </w:r>
          </w:p>
        </w:tc>
        <w:tc>
          <w:tcPr>
            <w:tcW w:w="831" w:type="dxa"/>
            <w:tcBorders>
              <w:top w:val="single" w:sz="2" w:space="0" w:color="000000"/>
              <w:left w:val="single" w:sz="2" w:space="0" w:color="000000"/>
              <w:bottom w:val="single" w:sz="2" w:space="0" w:color="000000"/>
              <w:right w:val="single" w:sz="2" w:space="0" w:color="000000"/>
            </w:tcBorders>
            <w:vAlign w:val="center"/>
          </w:tcPr>
          <w:p w14:paraId="7B147AA1" w14:textId="77777777" w:rsidR="006F073E" w:rsidRPr="0093410B" w:rsidRDefault="006F073E" w:rsidP="002C44A3">
            <w:pPr>
              <w:autoSpaceDE w:val="0"/>
              <w:autoSpaceDN w:val="0"/>
              <w:adjustRightInd w:val="0"/>
              <w:spacing w:line="276" w:lineRule="auto"/>
              <w:ind w:firstLine="709"/>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BB16341" w14:textId="77777777" w:rsidR="006F073E" w:rsidRPr="0093410B" w:rsidRDefault="006F073E" w:rsidP="002C44A3">
            <w:pPr>
              <w:autoSpaceDE w:val="0"/>
              <w:autoSpaceDN w:val="0"/>
              <w:adjustRightInd w:val="0"/>
              <w:spacing w:line="276" w:lineRule="auto"/>
              <w:ind w:firstLine="709"/>
              <w:jc w:val="center"/>
              <w:rPr>
                <w:rFonts w:eastAsia="Times New Roman"/>
                <w:color w:val="000000" w:themeColor="text1"/>
              </w:rPr>
            </w:pP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99CB0" w14:textId="77777777" w:rsidR="006F073E" w:rsidRPr="0093410B" w:rsidRDefault="006F073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3CF13E" w14:textId="77777777" w:rsidR="006F073E" w:rsidRPr="0093410B" w:rsidRDefault="006F073E" w:rsidP="00207351">
            <w:pPr>
              <w:autoSpaceDE w:val="0"/>
              <w:autoSpaceDN w:val="0"/>
              <w:adjustRightInd w:val="0"/>
              <w:spacing w:line="276" w:lineRule="auto"/>
              <w:rPr>
                <w:rFonts w:eastAsia="Times New Roman"/>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FFA12D" w14:textId="77777777" w:rsidR="006F073E" w:rsidRPr="0093410B" w:rsidRDefault="00904246"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44</w:t>
            </w:r>
          </w:p>
        </w:tc>
      </w:tr>
      <w:tr w:rsidR="0095414E" w:rsidRPr="0093410B" w14:paraId="0672E396" w14:textId="77777777" w:rsidTr="00904246">
        <w:trPr>
          <w:trHeight w:val="357"/>
        </w:trPr>
        <w:tc>
          <w:tcPr>
            <w:tcW w:w="4494" w:type="dxa"/>
            <w:tcBorders>
              <w:top w:val="single" w:sz="2" w:space="0" w:color="000000"/>
              <w:left w:val="single" w:sz="2" w:space="0" w:color="000000"/>
              <w:bottom w:val="single" w:sz="2" w:space="0" w:color="000000"/>
              <w:right w:val="single" w:sz="2" w:space="0" w:color="000000"/>
            </w:tcBorders>
            <w:vAlign w:val="center"/>
          </w:tcPr>
          <w:p w14:paraId="3A821F83" w14:textId="77777777" w:rsidR="0095414E" w:rsidRPr="0093410B" w:rsidRDefault="0095414E" w:rsidP="002C44A3">
            <w:pPr>
              <w:autoSpaceDE w:val="0"/>
              <w:autoSpaceDN w:val="0"/>
              <w:adjustRightInd w:val="0"/>
              <w:spacing w:line="276" w:lineRule="auto"/>
              <w:ind w:firstLine="709"/>
              <w:jc w:val="right"/>
              <w:rPr>
                <w:rFonts w:eastAsia="Times New Roman"/>
                <w:color w:val="000000" w:themeColor="text1"/>
              </w:rPr>
            </w:pPr>
            <w:r w:rsidRPr="0093410B">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2CFFAE9F" w14:textId="77777777" w:rsidR="0095414E" w:rsidRPr="0093410B" w:rsidRDefault="00142159"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r w:rsidR="0095414E" w:rsidRPr="0093410B">
              <w:rPr>
                <w:rFonts w:eastAsia="Times New Roman"/>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7DACEEB" w14:textId="77777777" w:rsidR="0095414E" w:rsidRPr="0093410B" w:rsidRDefault="00142159"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6</w:t>
            </w:r>
            <w:r w:rsidR="0095414E" w:rsidRPr="0093410B">
              <w:rPr>
                <w:rFonts w:eastAsia="Times New Roman"/>
                <w:color w:val="000000" w:themeColor="text1"/>
              </w:rPr>
              <w:t>6</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41004F"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5C8F6" w14:textId="77777777" w:rsidR="0095414E" w:rsidRPr="0093410B" w:rsidRDefault="0095414E" w:rsidP="00904246">
            <w:pPr>
              <w:autoSpaceDE w:val="0"/>
              <w:autoSpaceDN w:val="0"/>
              <w:adjustRightInd w:val="0"/>
              <w:spacing w:line="276" w:lineRule="auto"/>
              <w:rPr>
                <w:rFonts w:eastAsia="Times New Roman"/>
                <w:color w:val="000000" w:themeColor="text1"/>
                <w:lang w:val="en-US"/>
              </w:rPr>
            </w:pPr>
            <w:r w:rsidRPr="0093410B">
              <w:rPr>
                <w:rFonts w:eastAsia="Times New Roman"/>
                <w:color w:val="000000" w:themeColor="text1"/>
              </w:rPr>
              <w:t>24</w:t>
            </w:r>
            <w:r w:rsidR="00207351" w:rsidRPr="0093410B">
              <w:rPr>
                <w:rFonts w:eastAsia="Times New Roman"/>
                <w:color w:val="000000" w:themeColor="text1"/>
                <w:lang w:val="en-US"/>
              </w:rPr>
              <w:t>/</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EB85A6"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w:t>
            </w:r>
            <w:r w:rsidR="00207351" w:rsidRPr="0093410B">
              <w:rPr>
                <w:rFonts w:eastAsia="Times New Roman"/>
                <w:color w:val="000000" w:themeColor="text1"/>
              </w:rPr>
              <w:t>3</w:t>
            </w:r>
            <w:r w:rsidRPr="0093410B">
              <w:rPr>
                <w:rFonts w:eastAsia="Times New Roman"/>
                <w:color w:val="000000" w:themeColor="text1"/>
              </w:rPr>
              <w:t>6</w:t>
            </w:r>
          </w:p>
        </w:tc>
      </w:tr>
    </w:tbl>
    <w:p w14:paraId="0091A067" w14:textId="77777777" w:rsidR="0095414E" w:rsidRPr="0093410B" w:rsidRDefault="0095414E" w:rsidP="002C44A3">
      <w:pPr>
        <w:spacing w:line="276" w:lineRule="auto"/>
        <w:ind w:firstLine="709"/>
        <w:rPr>
          <w:rFonts w:eastAsia="Times New Roman"/>
          <w:bCs/>
          <w:color w:val="000000" w:themeColor="text1"/>
        </w:rPr>
      </w:pPr>
    </w:p>
    <w:p w14:paraId="6DC337A7" w14:textId="77777777" w:rsidR="0095414E" w:rsidRPr="0093410B" w:rsidRDefault="0095414E" w:rsidP="002C44A3">
      <w:pPr>
        <w:autoSpaceDE w:val="0"/>
        <w:autoSpaceDN w:val="0"/>
        <w:adjustRightInd w:val="0"/>
        <w:spacing w:line="276" w:lineRule="auto"/>
        <w:ind w:firstLine="709"/>
        <w:jc w:val="both"/>
        <w:rPr>
          <w:rFonts w:eastAsia="Times New Roman"/>
          <w:bCs/>
          <w:i/>
          <w:color w:val="000000" w:themeColor="text1"/>
        </w:rPr>
      </w:pPr>
      <w:r w:rsidRPr="0093410B">
        <w:rPr>
          <w:rFonts w:eastAsia="Times New Roman"/>
          <w:bCs/>
          <w:i/>
          <w:color w:val="000000" w:themeColor="text1"/>
        </w:rPr>
        <w:t>5.2. Методы обучения</w:t>
      </w:r>
    </w:p>
    <w:p w14:paraId="753AF043" w14:textId="77777777" w:rsidR="0095414E" w:rsidRPr="0093410B" w:rsidRDefault="0095414E" w:rsidP="002C44A3">
      <w:pPr>
        <w:spacing w:line="276" w:lineRule="auto"/>
        <w:ind w:firstLine="709"/>
        <w:jc w:val="both"/>
        <w:rPr>
          <w:b/>
          <w:bCs/>
          <w:color w:val="000000" w:themeColor="text1"/>
        </w:rPr>
      </w:pPr>
      <w:r w:rsidRPr="0093410B">
        <w:rPr>
          <w:bCs/>
          <w:color w:val="000000" w:themeColor="text1"/>
        </w:rPr>
        <w:t xml:space="preserve">Объяснительно-иллюстративный; практико-ориентированный; проблемного изложения; частично-поисковый; </w:t>
      </w:r>
      <w:r w:rsidRPr="0093410B">
        <w:rPr>
          <w:color w:val="000000" w:themeColor="text1"/>
        </w:rPr>
        <w:t xml:space="preserve"> проектный</w:t>
      </w:r>
      <w:r w:rsidRPr="0093410B">
        <w:rPr>
          <w:b/>
          <w:bCs/>
          <w:color w:val="000000" w:themeColor="text1"/>
        </w:rPr>
        <w:t>.</w:t>
      </w:r>
    </w:p>
    <w:p w14:paraId="7120239D" w14:textId="77777777" w:rsidR="0095414E" w:rsidRPr="0093410B" w:rsidRDefault="0095414E" w:rsidP="002C44A3">
      <w:pPr>
        <w:spacing w:line="276" w:lineRule="auto"/>
        <w:ind w:firstLine="709"/>
        <w:jc w:val="both"/>
        <w:rPr>
          <w:b/>
          <w:bCs/>
          <w:color w:val="000000" w:themeColor="text1"/>
        </w:rPr>
      </w:pPr>
    </w:p>
    <w:p w14:paraId="79031FD0" w14:textId="77777777" w:rsidR="0095414E" w:rsidRPr="0093410B" w:rsidRDefault="0095414E" w:rsidP="002C44A3">
      <w:pPr>
        <w:spacing w:line="276" w:lineRule="auto"/>
        <w:ind w:firstLine="709"/>
        <w:rPr>
          <w:rFonts w:eastAsia="Times New Roman"/>
          <w:b/>
          <w:bCs/>
          <w:color w:val="000000" w:themeColor="text1"/>
        </w:rPr>
      </w:pPr>
      <w:r w:rsidRPr="0093410B">
        <w:rPr>
          <w:rFonts w:eastAsia="Times New Roman"/>
          <w:b/>
          <w:bCs/>
          <w:color w:val="000000" w:themeColor="text1"/>
        </w:rPr>
        <w:t>6. Рейтинг – план</w:t>
      </w:r>
    </w:p>
    <w:p w14:paraId="07E8706B" w14:textId="77777777" w:rsidR="0095414E" w:rsidRPr="0093410B" w:rsidRDefault="0095414E" w:rsidP="002C44A3">
      <w:pPr>
        <w:spacing w:line="276" w:lineRule="auto"/>
        <w:ind w:firstLine="709"/>
        <w:rPr>
          <w:rFonts w:eastAsia="Times New Roman"/>
          <w:b/>
          <w:bCs/>
          <w:color w:val="000000" w:themeColor="text1"/>
        </w:rPr>
      </w:pPr>
    </w:p>
    <w:tbl>
      <w:tblPr>
        <w:tblW w:w="5000" w:type="pct"/>
        <w:tblLayout w:type="fixed"/>
        <w:tblLook w:val="0000" w:firstRow="0" w:lastRow="0" w:firstColumn="0" w:lastColumn="0" w:noHBand="0" w:noVBand="0"/>
      </w:tblPr>
      <w:tblGrid>
        <w:gridCol w:w="473"/>
        <w:gridCol w:w="1384"/>
        <w:gridCol w:w="1984"/>
        <w:gridCol w:w="1658"/>
        <w:gridCol w:w="1244"/>
        <w:gridCol w:w="1013"/>
        <w:gridCol w:w="811"/>
        <w:gridCol w:w="776"/>
      </w:tblGrid>
      <w:tr w:rsidR="0095414E" w:rsidRPr="0093410B" w14:paraId="1EC7F795" w14:textId="77777777" w:rsidTr="00F056B6">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7B2D641A"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 п/п</w:t>
            </w:r>
          </w:p>
        </w:tc>
        <w:tc>
          <w:tcPr>
            <w:tcW w:w="1419" w:type="dxa"/>
            <w:vMerge w:val="restart"/>
            <w:tcBorders>
              <w:top w:val="single" w:sz="2" w:space="0" w:color="000000"/>
              <w:left w:val="single" w:sz="2" w:space="0" w:color="000000"/>
              <w:right w:val="single" w:sz="2" w:space="0" w:color="000000"/>
            </w:tcBorders>
          </w:tcPr>
          <w:p w14:paraId="1766323C"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46A1D3C8"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Виды учебной деятельности</w:t>
            </w:r>
          </w:p>
          <w:p w14:paraId="49466B09"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обучающегося</w:t>
            </w:r>
          </w:p>
        </w:tc>
        <w:tc>
          <w:tcPr>
            <w:tcW w:w="1701" w:type="dxa"/>
            <w:vMerge w:val="restart"/>
            <w:tcBorders>
              <w:top w:val="single" w:sz="2" w:space="0" w:color="000000"/>
              <w:left w:val="single" w:sz="2" w:space="0" w:color="000000"/>
              <w:right w:val="single" w:sz="2" w:space="0" w:color="000000"/>
            </w:tcBorders>
          </w:tcPr>
          <w:p w14:paraId="2D8507C5"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Средства оценивания</w:t>
            </w:r>
          </w:p>
        </w:tc>
        <w:tc>
          <w:tcPr>
            <w:tcW w:w="1275" w:type="dxa"/>
            <w:vMerge w:val="restart"/>
            <w:tcBorders>
              <w:top w:val="single" w:sz="2" w:space="0" w:color="000000"/>
              <w:left w:val="single" w:sz="2" w:space="0" w:color="000000"/>
              <w:right w:val="single" w:sz="2" w:space="0" w:color="000000"/>
            </w:tcBorders>
          </w:tcPr>
          <w:p w14:paraId="6387DFB0" w14:textId="77777777" w:rsidR="0095414E" w:rsidRPr="0093410B" w:rsidRDefault="0095414E" w:rsidP="00921A1F">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Балл за конкретное задание</w:t>
            </w:r>
          </w:p>
          <w:p w14:paraId="6E9D5BF2"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w:t>
            </w:r>
            <w:r w:rsidRPr="0093410B">
              <w:rPr>
                <w:rFonts w:eastAsia="Times New Roman"/>
                <w:color w:val="000000" w:themeColor="text1"/>
                <w:lang w:val="en-US"/>
              </w:rPr>
              <w:t>min</w:t>
            </w:r>
            <w:r w:rsidRPr="0093410B">
              <w:rPr>
                <w:rFonts w:eastAsia="Times New Roman"/>
                <w:color w:val="000000" w:themeColor="text1"/>
              </w:rPr>
              <w:t>-</w:t>
            </w:r>
            <w:r w:rsidRPr="0093410B">
              <w:rPr>
                <w:rFonts w:eastAsia="Times New Roman"/>
                <w:color w:val="000000" w:themeColor="text1"/>
                <w:lang w:val="en-US"/>
              </w:rPr>
              <w:t>max</w:t>
            </w:r>
            <w:r w:rsidRPr="0093410B">
              <w:rPr>
                <w:rFonts w:eastAsia="Times New Roman"/>
                <w:color w:val="000000" w:themeColor="text1"/>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25DD3A2B" w14:textId="77777777" w:rsidR="0095414E" w:rsidRPr="0093410B" w:rsidRDefault="0095414E" w:rsidP="00921A1F">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330D42C9" w14:textId="77777777" w:rsidR="0095414E" w:rsidRPr="0093410B" w:rsidRDefault="0095414E" w:rsidP="00921A1F">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Баллы</w:t>
            </w:r>
          </w:p>
        </w:tc>
      </w:tr>
      <w:tr w:rsidR="0095414E" w:rsidRPr="0093410B" w14:paraId="3B4C5E92" w14:textId="77777777" w:rsidTr="00F056B6">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7871CB71"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1419" w:type="dxa"/>
            <w:vMerge/>
            <w:tcBorders>
              <w:left w:val="single" w:sz="2" w:space="0" w:color="000000"/>
              <w:bottom w:val="single" w:sz="2" w:space="0" w:color="000000"/>
              <w:right w:val="single" w:sz="2" w:space="0" w:color="000000"/>
            </w:tcBorders>
            <w:shd w:val="clear" w:color="000000" w:fill="FFFFFF"/>
          </w:tcPr>
          <w:p w14:paraId="4096B6B8"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0EC96AB"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1701" w:type="dxa"/>
            <w:vMerge/>
            <w:tcBorders>
              <w:left w:val="single" w:sz="2" w:space="0" w:color="000000"/>
              <w:bottom w:val="single" w:sz="2" w:space="0" w:color="000000"/>
              <w:right w:val="single" w:sz="2" w:space="0" w:color="000000"/>
            </w:tcBorders>
            <w:shd w:val="clear" w:color="000000" w:fill="FFFFFF"/>
          </w:tcPr>
          <w:p w14:paraId="3F5D188E"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1275" w:type="dxa"/>
            <w:vMerge/>
            <w:tcBorders>
              <w:left w:val="single" w:sz="2" w:space="0" w:color="000000"/>
              <w:bottom w:val="single" w:sz="2" w:space="0" w:color="000000"/>
              <w:right w:val="single" w:sz="2" w:space="0" w:color="000000"/>
            </w:tcBorders>
            <w:shd w:val="clear" w:color="000000" w:fill="FFFFFF"/>
          </w:tcPr>
          <w:p w14:paraId="7183D1EE"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198933"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829" w:type="dxa"/>
            <w:tcBorders>
              <w:top w:val="nil"/>
              <w:left w:val="nil"/>
              <w:bottom w:val="single" w:sz="2" w:space="0" w:color="000000"/>
              <w:right w:val="single" w:sz="2" w:space="0" w:color="000000"/>
            </w:tcBorders>
          </w:tcPr>
          <w:p w14:paraId="13B15F8B"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roofErr w:type="spellStart"/>
            <w:r w:rsidRPr="0093410B">
              <w:rPr>
                <w:rFonts w:eastAsia="Times New Roman"/>
                <w:color w:val="000000" w:themeColor="text1"/>
              </w:rPr>
              <w:t>М</w:t>
            </w:r>
            <w:r w:rsidR="00000277" w:rsidRPr="0093410B">
              <w:rPr>
                <w:rFonts w:eastAsia="Times New Roman"/>
                <w:color w:val="000000" w:themeColor="text1"/>
              </w:rPr>
              <w:t>М</w:t>
            </w:r>
            <w:r w:rsidRPr="0093410B">
              <w:rPr>
                <w:rFonts w:eastAsia="Times New Roman"/>
                <w:color w:val="000000" w:themeColor="text1"/>
              </w:rPr>
              <w:t>инимальный</w:t>
            </w:r>
            <w:proofErr w:type="spellEnd"/>
          </w:p>
        </w:tc>
        <w:tc>
          <w:tcPr>
            <w:tcW w:w="793" w:type="dxa"/>
            <w:tcBorders>
              <w:top w:val="nil"/>
              <w:left w:val="nil"/>
              <w:bottom w:val="single" w:sz="2" w:space="0" w:color="000000"/>
              <w:right w:val="single" w:sz="2" w:space="0" w:color="000000"/>
            </w:tcBorders>
          </w:tcPr>
          <w:p w14:paraId="16AB0E3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roofErr w:type="spellStart"/>
            <w:r w:rsidRPr="0093410B">
              <w:rPr>
                <w:rFonts w:eastAsia="Times New Roman"/>
                <w:color w:val="000000" w:themeColor="text1"/>
              </w:rPr>
              <w:t>М</w:t>
            </w:r>
            <w:r w:rsidR="00000277" w:rsidRPr="0093410B">
              <w:rPr>
                <w:rFonts w:eastAsia="Times New Roman"/>
                <w:color w:val="000000" w:themeColor="text1"/>
              </w:rPr>
              <w:t>М</w:t>
            </w:r>
            <w:r w:rsidRPr="0093410B">
              <w:rPr>
                <w:rFonts w:eastAsia="Times New Roman"/>
                <w:color w:val="000000" w:themeColor="text1"/>
              </w:rPr>
              <w:t>аксимальный</w:t>
            </w:r>
            <w:proofErr w:type="spellEnd"/>
          </w:p>
        </w:tc>
      </w:tr>
      <w:tr w:rsidR="0095414E" w:rsidRPr="0093410B" w14:paraId="17C4B942"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BD4C8AC"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D23732F" w14:textId="77777777" w:rsidR="0095414E" w:rsidRPr="0093410B" w:rsidRDefault="00000277"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069FED" w14:textId="77777777" w:rsidR="0095414E" w:rsidRPr="0093410B" w:rsidRDefault="0095414E" w:rsidP="00000277">
            <w:pPr>
              <w:autoSpaceDE w:val="0"/>
              <w:autoSpaceDN w:val="0"/>
              <w:adjustRightInd w:val="0"/>
              <w:spacing w:line="276" w:lineRule="auto"/>
              <w:jc w:val="both"/>
              <w:rPr>
                <w:rFonts w:eastAsia="Times New Roman"/>
                <w:color w:val="000000" w:themeColor="text1"/>
              </w:rPr>
            </w:pPr>
            <w:r w:rsidRPr="0093410B">
              <w:rPr>
                <w:color w:val="000000" w:themeColor="text1"/>
              </w:rPr>
              <w:t>Доклад</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D32165F" w14:textId="77777777" w:rsidR="0095414E" w:rsidRPr="0093410B" w:rsidRDefault="00993E7C" w:rsidP="00993E7C">
            <w:pPr>
              <w:autoSpaceDE w:val="0"/>
              <w:autoSpaceDN w:val="0"/>
              <w:adjustRightInd w:val="0"/>
              <w:spacing w:line="276" w:lineRule="auto"/>
              <w:rPr>
                <w:rFonts w:eastAsia="Times New Roman"/>
                <w:color w:val="000000" w:themeColor="text1"/>
              </w:rPr>
            </w:pPr>
            <w:r w:rsidRPr="0093410B">
              <w:rPr>
                <w:color w:val="000000" w:themeColor="text1"/>
              </w:rPr>
              <w:t xml:space="preserve">Форма для оценки ОР на основе выполнения </w:t>
            </w:r>
            <w:r w:rsidR="0095414E" w:rsidRPr="0093410B">
              <w:rPr>
                <w:color w:val="000000" w:themeColor="text1"/>
              </w:rPr>
              <w:t>до</w:t>
            </w:r>
            <w:r w:rsidR="00000277" w:rsidRPr="0093410B">
              <w:rPr>
                <w:color w:val="000000" w:themeColor="text1"/>
              </w:rPr>
              <w:t>к</w:t>
            </w:r>
            <w:r w:rsidR="0095414E" w:rsidRPr="0093410B">
              <w:rPr>
                <w:color w:val="000000" w:themeColor="text1"/>
              </w:rPr>
              <w:t>лада</w:t>
            </w:r>
            <w:r w:rsidR="0095414E" w:rsidRPr="0093410B">
              <w:rPr>
                <w:rFonts w:eastAsia="Times New Roman"/>
                <w:color w:val="000000" w:themeColor="text1"/>
              </w:rPr>
              <w:t xml:space="preserve">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911B19"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C946B9"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nil"/>
              <w:bottom w:val="single" w:sz="2" w:space="0" w:color="000000"/>
              <w:right w:val="single" w:sz="2" w:space="0" w:color="000000"/>
            </w:tcBorders>
            <w:vAlign w:val="center"/>
          </w:tcPr>
          <w:p w14:paraId="16AB33B3"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7</w:t>
            </w:r>
          </w:p>
        </w:tc>
        <w:tc>
          <w:tcPr>
            <w:tcW w:w="793" w:type="dxa"/>
            <w:tcBorders>
              <w:top w:val="single" w:sz="2" w:space="0" w:color="000000"/>
              <w:left w:val="nil"/>
              <w:bottom w:val="single" w:sz="2" w:space="0" w:color="000000"/>
              <w:right w:val="single" w:sz="2" w:space="0" w:color="000000"/>
            </w:tcBorders>
            <w:vAlign w:val="center"/>
          </w:tcPr>
          <w:p w14:paraId="40EB23AF"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12</w:t>
            </w:r>
          </w:p>
        </w:tc>
      </w:tr>
      <w:tr w:rsidR="0095414E" w:rsidRPr="0093410B" w14:paraId="4C7E4FE8"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103D3CB"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AE10324" w14:textId="77777777" w:rsidR="0095414E" w:rsidRPr="0093410B" w:rsidRDefault="0095414E" w:rsidP="00000277">
            <w:pPr>
              <w:autoSpaceDE w:val="0"/>
              <w:autoSpaceDN w:val="0"/>
              <w:adjustRightInd w:val="0"/>
              <w:spacing w:line="276" w:lineRule="auto"/>
              <w:rPr>
                <w:rFonts w:eastAsia="Times New Roman"/>
                <w:color w:val="000000" w:themeColor="text1"/>
              </w:rPr>
            </w:pPr>
          </w:p>
          <w:p w14:paraId="6542413C" w14:textId="77777777" w:rsidR="0095414E" w:rsidRPr="0093410B" w:rsidRDefault="00000277"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ОР.2.</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CD8DBD" w14:textId="77777777" w:rsidR="0095414E" w:rsidRPr="0093410B" w:rsidRDefault="0095414E" w:rsidP="00000277">
            <w:pPr>
              <w:autoSpaceDE w:val="0"/>
              <w:autoSpaceDN w:val="0"/>
              <w:adjustRightInd w:val="0"/>
              <w:spacing w:line="276" w:lineRule="auto"/>
              <w:jc w:val="both"/>
              <w:rPr>
                <w:color w:val="000000" w:themeColor="text1"/>
              </w:rPr>
            </w:pPr>
            <w:r w:rsidRPr="0093410B">
              <w:rPr>
                <w:color w:val="000000" w:themeColor="text1"/>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DC35791" w14:textId="77777777" w:rsidR="0095414E" w:rsidRPr="0093410B" w:rsidRDefault="00993E7C" w:rsidP="00000277">
            <w:pPr>
              <w:autoSpaceDE w:val="0"/>
              <w:autoSpaceDN w:val="0"/>
              <w:adjustRightInd w:val="0"/>
              <w:spacing w:line="276" w:lineRule="auto"/>
              <w:rPr>
                <w:rFonts w:eastAsia="Times New Roman"/>
                <w:color w:val="000000" w:themeColor="text1"/>
              </w:rPr>
            </w:pPr>
            <w:r w:rsidRPr="0093410B">
              <w:rPr>
                <w:color w:val="000000" w:themeColor="text1"/>
              </w:rPr>
              <w:t>Форма для оценки ОР на основе выполнения</w:t>
            </w:r>
            <w:r w:rsidR="0095414E" w:rsidRPr="0093410B">
              <w:rPr>
                <w:rFonts w:eastAsia="Times New Roman"/>
                <w:color w:val="000000" w:themeColor="text1"/>
              </w:rPr>
              <w:t xml:space="preserve"> д</w:t>
            </w:r>
            <w:r w:rsidR="0095414E" w:rsidRPr="0093410B">
              <w:rPr>
                <w:color w:val="000000" w:themeColor="text1"/>
              </w:rPr>
              <w:t>оклада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030939"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5CEB7"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w:t>
            </w:r>
          </w:p>
        </w:tc>
        <w:tc>
          <w:tcPr>
            <w:tcW w:w="829" w:type="dxa"/>
            <w:tcBorders>
              <w:top w:val="single" w:sz="2" w:space="0" w:color="000000"/>
              <w:left w:val="nil"/>
              <w:bottom w:val="single" w:sz="2" w:space="0" w:color="000000"/>
              <w:right w:val="single" w:sz="2" w:space="0" w:color="000000"/>
            </w:tcBorders>
            <w:vAlign w:val="center"/>
          </w:tcPr>
          <w:p w14:paraId="5557F16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15</w:t>
            </w:r>
          </w:p>
        </w:tc>
        <w:tc>
          <w:tcPr>
            <w:tcW w:w="793" w:type="dxa"/>
            <w:tcBorders>
              <w:top w:val="single" w:sz="2" w:space="0" w:color="000000"/>
              <w:left w:val="nil"/>
              <w:bottom w:val="single" w:sz="2" w:space="0" w:color="000000"/>
              <w:right w:val="single" w:sz="2" w:space="0" w:color="000000"/>
            </w:tcBorders>
            <w:vAlign w:val="center"/>
          </w:tcPr>
          <w:p w14:paraId="29D43191"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24</w:t>
            </w:r>
          </w:p>
        </w:tc>
      </w:tr>
      <w:tr w:rsidR="0095414E" w:rsidRPr="0093410B" w14:paraId="5EA19E68"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4CC5505"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DE65D35"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1992A388"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color w:val="000000" w:themeColor="text1"/>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9853C0" w14:textId="77777777" w:rsidR="0095414E" w:rsidRPr="0093410B" w:rsidRDefault="00993E7C" w:rsidP="00993E7C">
            <w:pPr>
              <w:autoSpaceDE w:val="0"/>
              <w:autoSpaceDN w:val="0"/>
              <w:adjustRightInd w:val="0"/>
              <w:spacing w:line="276" w:lineRule="auto"/>
              <w:rPr>
                <w:rFonts w:eastAsia="Times New Roman"/>
                <w:color w:val="000000" w:themeColor="text1"/>
              </w:rPr>
            </w:pPr>
            <w:r w:rsidRPr="0093410B">
              <w:rPr>
                <w:color w:val="000000" w:themeColor="text1"/>
              </w:rPr>
              <w:t>Форма для оценки ОР на основе выполнения т</w:t>
            </w:r>
            <w:r w:rsidR="0095414E" w:rsidRPr="0093410B">
              <w:rPr>
                <w:rFonts w:eastAsia="Times New Roman"/>
                <w:color w:val="000000" w:themeColor="text1"/>
              </w:rPr>
              <w:t>ест</w:t>
            </w:r>
            <w:r w:rsidRPr="0093410B">
              <w:rPr>
                <w:rFonts w:eastAsia="Times New Roman"/>
                <w:color w:val="000000" w:themeColor="text1"/>
              </w:rPr>
              <w:t>а</w:t>
            </w:r>
            <w:r w:rsidR="0095414E" w:rsidRPr="0093410B">
              <w:rPr>
                <w:rFonts w:eastAsia="Times New Roman"/>
                <w:color w:val="000000" w:themeColor="text1"/>
              </w:rPr>
              <w:t xml:space="preserve">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D1C131"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ED69D7"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29" w:type="dxa"/>
            <w:tcBorders>
              <w:top w:val="single" w:sz="2" w:space="0" w:color="000000"/>
              <w:left w:val="nil"/>
              <w:bottom w:val="single" w:sz="2" w:space="0" w:color="000000"/>
              <w:right w:val="single" w:sz="2" w:space="0" w:color="000000"/>
            </w:tcBorders>
            <w:vAlign w:val="center"/>
          </w:tcPr>
          <w:p w14:paraId="1F022C4F"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10</w:t>
            </w:r>
          </w:p>
        </w:tc>
        <w:tc>
          <w:tcPr>
            <w:tcW w:w="793" w:type="dxa"/>
            <w:tcBorders>
              <w:top w:val="single" w:sz="2" w:space="0" w:color="000000"/>
              <w:left w:val="nil"/>
              <w:bottom w:val="single" w:sz="2" w:space="0" w:color="000000"/>
              <w:right w:val="single" w:sz="2" w:space="0" w:color="000000"/>
            </w:tcBorders>
            <w:vAlign w:val="center"/>
          </w:tcPr>
          <w:p w14:paraId="316A85F4"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18</w:t>
            </w:r>
          </w:p>
        </w:tc>
      </w:tr>
      <w:tr w:rsidR="0095414E" w:rsidRPr="0093410B" w14:paraId="19E3BF6F"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946E188"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F4711DF"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856E67" w14:textId="77777777" w:rsidR="0095414E" w:rsidRPr="0093410B" w:rsidRDefault="0095414E" w:rsidP="00000277">
            <w:pPr>
              <w:autoSpaceDE w:val="0"/>
              <w:autoSpaceDN w:val="0"/>
              <w:adjustRightInd w:val="0"/>
              <w:spacing w:line="276" w:lineRule="auto"/>
              <w:jc w:val="both"/>
              <w:rPr>
                <w:rFonts w:eastAsia="Times New Roman"/>
                <w:color w:val="000000" w:themeColor="text1"/>
              </w:rPr>
            </w:pPr>
            <w:r w:rsidRPr="0093410B">
              <w:rPr>
                <w:rFonts w:eastAsia="Times New Roman"/>
                <w:color w:val="000000" w:themeColor="text1"/>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DE94FD2" w14:textId="77777777" w:rsidR="0095414E" w:rsidRPr="0093410B" w:rsidRDefault="00993E7C" w:rsidP="00000277">
            <w:pPr>
              <w:autoSpaceDE w:val="0"/>
              <w:autoSpaceDN w:val="0"/>
              <w:adjustRightInd w:val="0"/>
              <w:spacing w:line="276" w:lineRule="auto"/>
              <w:rPr>
                <w:rFonts w:eastAsia="Times New Roman"/>
                <w:color w:val="000000" w:themeColor="text1"/>
              </w:rPr>
            </w:pPr>
            <w:r w:rsidRPr="0093410B">
              <w:rPr>
                <w:color w:val="000000" w:themeColor="text1"/>
              </w:rPr>
              <w:t xml:space="preserve">Форма для оценки ОР на основе выполнения </w:t>
            </w:r>
            <w:r w:rsidR="0095414E" w:rsidRPr="0093410B">
              <w:rPr>
                <w:rFonts w:eastAsia="Times New Roman"/>
                <w:color w:val="000000" w:themeColor="text1"/>
              </w:rPr>
              <w:t>проектного задания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A7DC12"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B25B88"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2</w:t>
            </w:r>
          </w:p>
        </w:tc>
        <w:tc>
          <w:tcPr>
            <w:tcW w:w="829" w:type="dxa"/>
            <w:tcBorders>
              <w:top w:val="single" w:sz="2" w:space="0" w:color="000000"/>
              <w:left w:val="nil"/>
              <w:bottom w:val="single" w:sz="2" w:space="0" w:color="000000"/>
              <w:right w:val="single" w:sz="2" w:space="0" w:color="000000"/>
            </w:tcBorders>
            <w:vAlign w:val="center"/>
          </w:tcPr>
          <w:p w14:paraId="396E44B4"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8</w:t>
            </w:r>
          </w:p>
        </w:tc>
        <w:tc>
          <w:tcPr>
            <w:tcW w:w="793" w:type="dxa"/>
            <w:tcBorders>
              <w:top w:val="single" w:sz="2" w:space="0" w:color="000000"/>
              <w:left w:val="nil"/>
              <w:bottom w:val="single" w:sz="2" w:space="0" w:color="000000"/>
              <w:right w:val="single" w:sz="2" w:space="0" w:color="000000"/>
            </w:tcBorders>
            <w:vAlign w:val="center"/>
          </w:tcPr>
          <w:p w14:paraId="564E6E21"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16</w:t>
            </w:r>
          </w:p>
        </w:tc>
      </w:tr>
      <w:tr w:rsidR="0095414E" w:rsidRPr="0093410B" w14:paraId="790C5570"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133B7D3"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82003D3"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0F3F9E41" w14:textId="77777777" w:rsidR="0095414E" w:rsidRPr="0093410B" w:rsidRDefault="0095414E" w:rsidP="002C44A3">
            <w:pPr>
              <w:autoSpaceDE w:val="0"/>
              <w:autoSpaceDN w:val="0"/>
              <w:adjustRightInd w:val="0"/>
              <w:spacing w:line="276" w:lineRule="auto"/>
              <w:ind w:firstLine="709"/>
              <w:rPr>
                <w:rFonts w:eastAsia="Times New Roman"/>
                <w:color w:val="000000" w:themeColor="text1"/>
              </w:rPr>
            </w:pPr>
            <w:r w:rsidRPr="0093410B">
              <w:rPr>
                <w:color w:val="000000" w:themeColor="text1"/>
              </w:rPr>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6A6ECF9" w14:textId="77777777" w:rsidR="0095414E" w:rsidRPr="0093410B" w:rsidRDefault="00993E7C" w:rsidP="00993E7C">
            <w:pPr>
              <w:autoSpaceDE w:val="0"/>
              <w:autoSpaceDN w:val="0"/>
              <w:adjustRightInd w:val="0"/>
              <w:spacing w:line="276" w:lineRule="auto"/>
              <w:rPr>
                <w:rFonts w:eastAsia="Times New Roman"/>
                <w:color w:val="000000" w:themeColor="text1"/>
              </w:rPr>
            </w:pPr>
            <w:r w:rsidRPr="0093410B">
              <w:rPr>
                <w:color w:val="000000" w:themeColor="text1"/>
              </w:rPr>
              <w:t>Форма для оценки ОР на основе выполнения т</w:t>
            </w:r>
            <w:r w:rsidR="0095414E" w:rsidRPr="0093410B">
              <w:rPr>
                <w:rFonts w:eastAsia="Times New Roman"/>
                <w:color w:val="000000" w:themeColor="text1"/>
              </w:rPr>
              <w:t>ест</w:t>
            </w:r>
            <w:r w:rsidRPr="0093410B">
              <w:rPr>
                <w:rFonts w:eastAsia="Times New Roman"/>
                <w:color w:val="000000" w:themeColor="text1"/>
              </w:rPr>
              <w:t>а</w:t>
            </w:r>
            <w:r w:rsidR="0095414E" w:rsidRPr="0093410B">
              <w:rPr>
                <w:rFonts w:eastAsia="Times New Roman"/>
                <w:color w:val="000000" w:themeColor="text1"/>
              </w:rPr>
              <w:t xml:space="preserve">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DDB944" w14:textId="77777777" w:rsidR="0095414E" w:rsidRPr="0093410B" w:rsidRDefault="0095414E" w:rsidP="00000277">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193103"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w:t>
            </w:r>
          </w:p>
        </w:tc>
        <w:tc>
          <w:tcPr>
            <w:tcW w:w="829" w:type="dxa"/>
            <w:tcBorders>
              <w:top w:val="single" w:sz="2" w:space="0" w:color="000000"/>
              <w:left w:val="nil"/>
              <w:bottom w:val="single" w:sz="2" w:space="0" w:color="000000"/>
              <w:right w:val="single" w:sz="2" w:space="0" w:color="000000"/>
            </w:tcBorders>
            <w:vAlign w:val="center"/>
          </w:tcPr>
          <w:p w14:paraId="3E79E24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15</w:t>
            </w:r>
          </w:p>
        </w:tc>
        <w:tc>
          <w:tcPr>
            <w:tcW w:w="793" w:type="dxa"/>
            <w:tcBorders>
              <w:top w:val="single" w:sz="2" w:space="0" w:color="000000"/>
              <w:left w:val="nil"/>
              <w:bottom w:val="single" w:sz="2" w:space="0" w:color="000000"/>
              <w:right w:val="single" w:sz="2" w:space="0" w:color="000000"/>
            </w:tcBorders>
            <w:vAlign w:val="center"/>
          </w:tcPr>
          <w:p w14:paraId="64E9D139"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30</w:t>
            </w:r>
          </w:p>
        </w:tc>
      </w:tr>
      <w:tr w:rsidR="0095414E" w:rsidRPr="0093410B" w14:paraId="5F22AE6A" w14:textId="77777777" w:rsidTr="00F056B6">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936B2CE" w14:textId="77777777" w:rsidR="0095414E" w:rsidRPr="0093410B" w:rsidRDefault="0095414E" w:rsidP="002C44A3">
            <w:pPr>
              <w:autoSpaceDE w:val="0"/>
              <w:autoSpaceDN w:val="0"/>
              <w:adjustRightInd w:val="0"/>
              <w:spacing w:line="276" w:lineRule="auto"/>
              <w:ind w:firstLine="709"/>
              <w:jc w:val="both"/>
              <w:rPr>
                <w:rFonts w:eastAsia="Times New Roman"/>
                <w:color w:val="000000" w:themeColor="text1"/>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2767242" w14:textId="77777777" w:rsidR="0095414E" w:rsidRPr="0093410B" w:rsidRDefault="0095414E" w:rsidP="002C44A3">
            <w:pPr>
              <w:autoSpaceDE w:val="0"/>
              <w:autoSpaceDN w:val="0"/>
              <w:adjustRightInd w:val="0"/>
              <w:spacing w:line="276" w:lineRule="auto"/>
              <w:ind w:firstLine="709"/>
              <w:jc w:val="center"/>
              <w:rPr>
                <w:rFonts w:eastAsia="Times New Roman"/>
                <w:color w:val="000000" w:themeColor="text1"/>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0A3D9F"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4EAC91D"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2E323AE6"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0A4978"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p>
        </w:tc>
        <w:tc>
          <w:tcPr>
            <w:tcW w:w="829" w:type="dxa"/>
            <w:tcBorders>
              <w:top w:val="single" w:sz="2" w:space="0" w:color="000000"/>
              <w:left w:val="nil"/>
              <w:bottom w:val="single" w:sz="2" w:space="0" w:color="000000"/>
              <w:right w:val="single" w:sz="2" w:space="0" w:color="000000"/>
            </w:tcBorders>
            <w:vAlign w:val="center"/>
          </w:tcPr>
          <w:p w14:paraId="1DB1581D"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55</w:t>
            </w:r>
            <w:r w:rsidR="00225458" w:rsidRPr="0093410B">
              <w:rPr>
                <w:rFonts w:eastAsia="Times New Roman"/>
                <w:b/>
                <w:color w:val="000000" w:themeColor="text1"/>
              </w:rPr>
              <w:t>5</w:t>
            </w:r>
          </w:p>
        </w:tc>
        <w:tc>
          <w:tcPr>
            <w:tcW w:w="793" w:type="dxa"/>
            <w:tcBorders>
              <w:top w:val="single" w:sz="2" w:space="0" w:color="000000"/>
              <w:left w:val="nil"/>
              <w:bottom w:val="single" w:sz="2" w:space="0" w:color="000000"/>
              <w:right w:val="single" w:sz="2" w:space="0" w:color="000000"/>
            </w:tcBorders>
            <w:vAlign w:val="center"/>
          </w:tcPr>
          <w:p w14:paraId="378E0A02" w14:textId="77777777" w:rsidR="0095414E" w:rsidRPr="0093410B" w:rsidRDefault="0095414E" w:rsidP="002C44A3">
            <w:pPr>
              <w:autoSpaceDE w:val="0"/>
              <w:autoSpaceDN w:val="0"/>
              <w:adjustRightInd w:val="0"/>
              <w:spacing w:line="276" w:lineRule="auto"/>
              <w:ind w:firstLine="709"/>
              <w:jc w:val="center"/>
              <w:rPr>
                <w:rFonts w:eastAsia="Times New Roman"/>
                <w:b/>
                <w:color w:val="000000" w:themeColor="text1"/>
              </w:rPr>
            </w:pPr>
            <w:r w:rsidRPr="0093410B">
              <w:rPr>
                <w:rFonts w:eastAsia="Times New Roman"/>
                <w:b/>
                <w:color w:val="000000" w:themeColor="text1"/>
              </w:rPr>
              <w:t>1</w:t>
            </w:r>
            <w:r w:rsidR="00225458" w:rsidRPr="0093410B">
              <w:rPr>
                <w:rFonts w:eastAsia="Times New Roman"/>
                <w:b/>
                <w:color w:val="000000" w:themeColor="text1"/>
              </w:rPr>
              <w:t>1</w:t>
            </w:r>
            <w:r w:rsidRPr="0093410B">
              <w:rPr>
                <w:rFonts w:eastAsia="Times New Roman"/>
                <w:b/>
                <w:color w:val="000000" w:themeColor="text1"/>
              </w:rPr>
              <w:t>00</w:t>
            </w:r>
          </w:p>
        </w:tc>
      </w:tr>
    </w:tbl>
    <w:p w14:paraId="508A017B" w14:textId="77777777" w:rsidR="0095414E" w:rsidRPr="0093410B" w:rsidRDefault="0095414E" w:rsidP="002C44A3">
      <w:pPr>
        <w:spacing w:line="276" w:lineRule="auto"/>
        <w:ind w:firstLine="709"/>
        <w:rPr>
          <w:rFonts w:eastAsia="Times New Roman"/>
          <w:b/>
          <w:bCs/>
          <w:color w:val="000000" w:themeColor="text1"/>
        </w:rPr>
      </w:pPr>
    </w:p>
    <w:p w14:paraId="5967B7E1"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7B0617AA" w14:textId="77777777" w:rsidR="0095414E" w:rsidRPr="0093410B" w:rsidRDefault="0095414E" w:rsidP="002C4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33C6C84C" w14:textId="77777777" w:rsidR="002F2F4C" w:rsidRPr="0093410B" w:rsidRDefault="002F2F4C" w:rsidP="002F2F4C">
      <w:pPr>
        <w:spacing w:line="276" w:lineRule="auto"/>
        <w:ind w:firstLine="709"/>
        <w:jc w:val="both"/>
        <w:rPr>
          <w:color w:val="000000" w:themeColor="text1"/>
        </w:rPr>
      </w:pPr>
      <w:r w:rsidRPr="0093410B">
        <w:rPr>
          <w:color w:val="000000" w:themeColor="text1"/>
        </w:rPr>
        <w:t>1.Бабенко, В.В. Центральная нервная система: анатомия и физиология : учебник / В.В. Бабенко ; Министерство образования и науки РФ, Южный федеральный университет. - Таганрог : Издательство Южного федерального университета, 2016. - 214 с. : схем., ил. - ISBN 978-5-9275-2031-2 ; То же [Электронный ресурс]. - URL: </w:t>
      </w:r>
      <w:hyperlink r:id="rId48" w:history="1">
        <w:r w:rsidRPr="0093410B">
          <w:rPr>
            <w:rStyle w:val="a8"/>
            <w:color w:val="000000" w:themeColor="text1"/>
          </w:rPr>
          <w:t>http://biblioclub.ru/index.php?page=book&amp;id=492969</w:t>
        </w:r>
      </w:hyperlink>
      <w:r w:rsidRPr="0093410B">
        <w:rPr>
          <w:color w:val="000000" w:themeColor="text1"/>
        </w:rPr>
        <w:t> </w:t>
      </w:r>
    </w:p>
    <w:p w14:paraId="6BFEE90B" w14:textId="77777777" w:rsidR="002F2F4C" w:rsidRPr="0093410B" w:rsidRDefault="002F2F4C" w:rsidP="002F2F4C">
      <w:pPr>
        <w:spacing w:line="276" w:lineRule="auto"/>
        <w:ind w:firstLine="709"/>
        <w:jc w:val="both"/>
        <w:rPr>
          <w:color w:val="000000" w:themeColor="text1"/>
        </w:rPr>
      </w:pPr>
      <w:r w:rsidRPr="0093410B">
        <w:rPr>
          <w:rFonts w:eastAsia="Times New Roman"/>
          <w:color w:val="000000" w:themeColor="text1"/>
        </w:rPr>
        <w:t>2.Добротворская, С.Г. Анатомия и физиология основных систем и органов человека : учебное пособие / С.Г. </w:t>
      </w:r>
      <w:proofErr w:type="spellStart"/>
      <w:r w:rsidRPr="0093410B">
        <w:rPr>
          <w:rFonts w:eastAsia="Times New Roman"/>
          <w:color w:val="000000" w:themeColor="text1"/>
        </w:rPr>
        <w:t>Добротворская</w:t>
      </w:r>
      <w:proofErr w:type="spellEnd"/>
      <w:r w:rsidRPr="0093410B">
        <w:rPr>
          <w:rFonts w:eastAsia="Times New Roman"/>
          <w:color w:val="000000" w:themeColor="text1"/>
        </w:rPr>
        <w:t xml:space="preserve">, И.В. Жукова ; Министерство образования и науки РФ, Казанский национальный исследовательский технологический университет. - Казань : </w:t>
      </w:r>
      <w:r w:rsidRPr="0093410B">
        <w:rPr>
          <w:rFonts w:eastAsia="Times New Roman"/>
          <w:color w:val="000000" w:themeColor="text1"/>
        </w:rPr>
        <w:lastRenderedPageBreak/>
        <w:t>КНИТУ, 2017. - 96 с. : схем., табл., ил. - Библиогр.: с. 90 - ISBN 978-5-7882-2100-7 ; То же [Электронный ресурс]. - URL: </w:t>
      </w:r>
      <w:hyperlink r:id="rId49" w:history="1">
        <w:r w:rsidRPr="0093410B">
          <w:rPr>
            <w:rStyle w:val="a8"/>
            <w:rFonts w:eastAsia="Times New Roman"/>
            <w:color w:val="000000" w:themeColor="text1"/>
          </w:rPr>
          <w:t>http://biblioclub.ru/index.php?page=book&amp;id=500679</w:t>
        </w:r>
      </w:hyperlink>
      <w:r w:rsidRPr="0093410B">
        <w:rPr>
          <w:rFonts w:eastAsia="Times New Roman"/>
          <w:color w:val="000000" w:themeColor="text1"/>
        </w:rPr>
        <w:t> </w:t>
      </w:r>
    </w:p>
    <w:p w14:paraId="2D3F383E" w14:textId="77777777" w:rsidR="002F2F4C" w:rsidRPr="0093410B" w:rsidRDefault="002F2F4C" w:rsidP="002F2F4C">
      <w:pPr>
        <w:pStyle w:val="htmllist"/>
        <w:spacing w:line="276" w:lineRule="auto"/>
        <w:ind w:left="0" w:firstLine="709"/>
        <w:rPr>
          <w:color w:val="000000" w:themeColor="text1"/>
          <w:sz w:val="24"/>
          <w:szCs w:val="24"/>
        </w:rPr>
      </w:pPr>
      <w:r w:rsidRPr="0093410B">
        <w:rPr>
          <w:iCs/>
          <w:color w:val="000000" w:themeColor="text1"/>
          <w:sz w:val="24"/>
          <w:szCs w:val="24"/>
        </w:rPr>
        <w:t>3.Ковалева, А. В.</w:t>
      </w:r>
      <w:r w:rsidRPr="0093410B">
        <w:rPr>
          <w:i/>
          <w:iCs/>
          <w:color w:val="000000" w:themeColor="text1"/>
          <w:sz w:val="24"/>
          <w:szCs w:val="24"/>
        </w:rPr>
        <w:t xml:space="preserve"> </w:t>
      </w:r>
      <w:r w:rsidRPr="0093410B">
        <w:rPr>
          <w:color w:val="000000" w:themeColor="text1"/>
          <w:sz w:val="24"/>
          <w:szCs w:val="24"/>
        </w:rPr>
        <w:t>Нейрофизиология, физиология высшей нервной деятельности и сенсорных систем : учебник для академического бакалавриата / А. В. Ковалева. —</w:t>
      </w:r>
      <w:proofErr w:type="spellStart"/>
      <w:r w:rsidRPr="0093410B">
        <w:rPr>
          <w:color w:val="000000" w:themeColor="text1"/>
          <w:sz w:val="24"/>
          <w:szCs w:val="24"/>
        </w:rPr>
        <w:t>Москва:Издательство</w:t>
      </w:r>
      <w:proofErr w:type="spellEnd"/>
      <w:r w:rsidRPr="0093410B">
        <w:rPr>
          <w:color w:val="000000" w:themeColor="text1"/>
          <w:sz w:val="24"/>
          <w:szCs w:val="24"/>
        </w:rPr>
        <w:t xml:space="preserve"> </w:t>
      </w:r>
      <w:proofErr w:type="spellStart"/>
      <w:r w:rsidRPr="0093410B">
        <w:rPr>
          <w:color w:val="000000" w:themeColor="text1"/>
          <w:sz w:val="24"/>
          <w:szCs w:val="24"/>
        </w:rPr>
        <w:t>Юрайт</w:t>
      </w:r>
      <w:proofErr w:type="spellEnd"/>
      <w:r w:rsidRPr="0093410B">
        <w:rPr>
          <w:color w:val="000000" w:themeColor="text1"/>
          <w:sz w:val="24"/>
          <w:szCs w:val="24"/>
        </w:rPr>
        <w:t xml:space="preserve">, 2019. — 365 с. — (Бакалавр). — ISBN 978-534-00350-5. — С. 15 – 29 — Текст : электронный // ЭБС </w:t>
      </w:r>
      <w:proofErr w:type="spellStart"/>
      <w:r w:rsidRPr="0093410B">
        <w:rPr>
          <w:color w:val="000000" w:themeColor="text1"/>
          <w:sz w:val="24"/>
          <w:szCs w:val="24"/>
        </w:rPr>
        <w:t>Юрайт</w:t>
      </w:r>
      <w:proofErr w:type="spellEnd"/>
      <w:r w:rsidRPr="0093410B">
        <w:rPr>
          <w:color w:val="000000" w:themeColor="text1"/>
          <w:sz w:val="24"/>
          <w:szCs w:val="24"/>
        </w:rPr>
        <w:t xml:space="preserve"> [сайт]. — URL: </w:t>
      </w:r>
      <w:hyperlink r:id="rId50" w:history="1">
        <w:r w:rsidRPr="0093410B">
          <w:rPr>
            <w:rStyle w:val="linkstyle"/>
            <w:color w:val="000000" w:themeColor="text1"/>
            <w:sz w:val="24"/>
            <w:szCs w:val="24"/>
          </w:rPr>
          <w:t>https://biblio-online.ru/bcode/432852/p.15-29</w:t>
        </w:r>
      </w:hyperlink>
    </w:p>
    <w:p w14:paraId="6D5D7611" w14:textId="77777777" w:rsidR="002F2F4C" w:rsidRPr="0093410B" w:rsidRDefault="002F2F4C" w:rsidP="002F2F4C">
      <w:pPr>
        <w:spacing w:line="276" w:lineRule="auto"/>
        <w:ind w:firstLine="709"/>
        <w:jc w:val="both"/>
        <w:rPr>
          <w:color w:val="000000" w:themeColor="text1"/>
        </w:rPr>
      </w:pPr>
      <w:r w:rsidRPr="0093410B">
        <w:rPr>
          <w:color w:val="000000" w:themeColor="text1"/>
        </w:rPr>
        <w:t>4.Солодков, А.С. Физиология человека: общая, спортивная, возрастная : учебник для высших учебных заведений физической культуры / А.С. </w:t>
      </w:r>
      <w:proofErr w:type="spellStart"/>
      <w:r w:rsidRPr="0093410B">
        <w:rPr>
          <w:color w:val="000000" w:themeColor="text1"/>
        </w:rPr>
        <w:t>Солодков</w:t>
      </w:r>
      <w:proofErr w:type="spellEnd"/>
      <w:r w:rsidRPr="0093410B">
        <w:rPr>
          <w:color w:val="000000" w:themeColor="text1"/>
        </w:rPr>
        <w:t>, Е.Б. Сологуб. - 7-е изд. - Москва : Спорт, 2017. - 621 с. : ил. - ISBN 978-5-906839-86-2 ; То же [Электронный ресурс]. - URL: </w:t>
      </w:r>
      <w:hyperlink r:id="rId51" w:history="1">
        <w:r w:rsidRPr="0093410B">
          <w:rPr>
            <w:rStyle w:val="a8"/>
            <w:color w:val="000000" w:themeColor="text1"/>
          </w:rPr>
          <w:t>http://biblioclub.ru/index.php?page=book&amp;id=461361</w:t>
        </w:r>
      </w:hyperlink>
      <w:r w:rsidRPr="0093410B">
        <w:rPr>
          <w:color w:val="000000" w:themeColor="text1"/>
        </w:rPr>
        <w:t> </w:t>
      </w:r>
    </w:p>
    <w:p w14:paraId="35875852" w14:textId="77777777" w:rsidR="002F2F4C" w:rsidRPr="0093410B" w:rsidRDefault="002F2F4C" w:rsidP="002F2F4C">
      <w:pPr>
        <w:pStyle w:val="htmllist"/>
        <w:spacing w:line="360" w:lineRule="auto"/>
        <w:jc w:val="left"/>
        <w:rPr>
          <w:color w:val="000000" w:themeColor="text1"/>
        </w:rPr>
      </w:pPr>
      <w:r w:rsidRPr="0093410B">
        <w:rPr>
          <w:color w:val="000000" w:themeColor="text1"/>
        </w:rPr>
        <w:t xml:space="preserve"> </w:t>
      </w:r>
      <w:r w:rsidRPr="0093410B">
        <w:rPr>
          <w:bCs/>
          <w:i/>
          <w:iCs/>
          <w:color w:val="000000" w:themeColor="text1"/>
        </w:rPr>
        <w:t>7.2. Дополнительная литература</w:t>
      </w:r>
    </w:p>
    <w:p w14:paraId="24541C3B" w14:textId="77777777" w:rsidR="002F2F4C" w:rsidRPr="0093410B" w:rsidRDefault="002F2F4C" w:rsidP="002F2F4C">
      <w:pPr>
        <w:pStyle w:val="htmllist"/>
        <w:spacing w:line="276" w:lineRule="auto"/>
        <w:ind w:left="0" w:firstLine="709"/>
        <w:rPr>
          <w:color w:val="000000" w:themeColor="text1"/>
          <w:sz w:val="24"/>
          <w:szCs w:val="24"/>
        </w:rPr>
      </w:pPr>
      <w:r w:rsidRPr="0093410B">
        <w:rPr>
          <w:iCs/>
          <w:color w:val="000000" w:themeColor="text1"/>
          <w:sz w:val="24"/>
          <w:szCs w:val="24"/>
          <w:shd w:val="clear" w:color="auto" w:fill="FFFFFF"/>
        </w:rPr>
        <w:t>1.Арефьева, А. В.</w:t>
      </w:r>
      <w:r w:rsidRPr="0093410B">
        <w:rPr>
          <w:i/>
          <w:iCs/>
          <w:color w:val="000000" w:themeColor="text1"/>
          <w:sz w:val="24"/>
          <w:szCs w:val="24"/>
          <w:shd w:val="clear" w:color="auto" w:fill="FFFFFF"/>
        </w:rPr>
        <w:t> </w:t>
      </w:r>
      <w:r w:rsidRPr="0093410B">
        <w:rPr>
          <w:color w:val="000000" w:themeColor="text1"/>
          <w:sz w:val="24"/>
          <w:szCs w:val="24"/>
          <w:shd w:val="clear" w:color="auto" w:fill="FFFFFF"/>
        </w:rPr>
        <w:t xml:space="preserve">Нейрофизиология : учебное пособие для вузов / А. В. Арефьева, Н. Н. Гребнева. — Москва : Издательство </w:t>
      </w:r>
      <w:proofErr w:type="spellStart"/>
      <w:r w:rsidRPr="0093410B">
        <w:rPr>
          <w:color w:val="000000" w:themeColor="text1"/>
          <w:sz w:val="24"/>
          <w:szCs w:val="24"/>
          <w:shd w:val="clear" w:color="auto" w:fill="FFFFFF"/>
        </w:rPr>
        <w:t>Юрайт</w:t>
      </w:r>
      <w:proofErr w:type="spellEnd"/>
      <w:r w:rsidRPr="0093410B">
        <w:rPr>
          <w:color w:val="000000" w:themeColor="text1"/>
          <w:sz w:val="24"/>
          <w:szCs w:val="24"/>
          <w:shd w:val="clear" w:color="auto" w:fill="FFFFFF"/>
        </w:rPr>
        <w:t xml:space="preserve">, 2019. — 189 с. — (Университеты России). — ISBN 978-5-534-04758-5. — Текст : электронный // ЭБС </w:t>
      </w:r>
      <w:proofErr w:type="spellStart"/>
      <w:r w:rsidRPr="0093410B">
        <w:rPr>
          <w:color w:val="000000" w:themeColor="text1"/>
          <w:sz w:val="24"/>
          <w:szCs w:val="24"/>
          <w:shd w:val="clear" w:color="auto" w:fill="FFFFFF"/>
        </w:rPr>
        <w:t>Юрайт</w:t>
      </w:r>
      <w:proofErr w:type="spellEnd"/>
      <w:r w:rsidRPr="0093410B">
        <w:rPr>
          <w:color w:val="000000" w:themeColor="text1"/>
          <w:sz w:val="24"/>
          <w:szCs w:val="24"/>
          <w:shd w:val="clear" w:color="auto" w:fill="FFFFFF"/>
        </w:rPr>
        <w:t xml:space="preserve"> [сайт]. — URL: </w:t>
      </w:r>
      <w:hyperlink r:id="rId52" w:history="1">
        <w:r w:rsidRPr="0093410B">
          <w:rPr>
            <w:rStyle w:val="a8"/>
            <w:color w:val="000000" w:themeColor="text1"/>
            <w:sz w:val="24"/>
            <w:szCs w:val="24"/>
            <w:highlight w:val="white"/>
          </w:rPr>
          <w:t>https://biblio-online.ru/bcode/437801</w:t>
        </w:r>
      </w:hyperlink>
      <w:r w:rsidRPr="0093410B">
        <w:rPr>
          <w:color w:val="000000" w:themeColor="text1"/>
          <w:sz w:val="24"/>
          <w:szCs w:val="24"/>
          <w:shd w:val="clear" w:color="auto" w:fill="FFFFFF"/>
        </w:rPr>
        <w:t> </w:t>
      </w:r>
    </w:p>
    <w:p w14:paraId="49CBC020" w14:textId="77777777" w:rsidR="002F2F4C" w:rsidRPr="0093410B" w:rsidRDefault="002F2F4C" w:rsidP="002F2F4C">
      <w:pPr>
        <w:spacing w:line="276" w:lineRule="auto"/>
        <w:ind w:firstLine="709"/>
        <w:rPr>
          <w:color w:val="000000" w:themeColor="text1"/>
        </w:rPr>
      </w:pPr>
      <w:r w:rsidRPr="0093410B">
        <w:rPr>
          <w:color w:val="000000" w:themeColor="text1"/>
        </w:rPr>
        <w:t>2.Вартанян, И.А. Нейрофизиология : учебное пособие / И.А. Вартанян, В.Я. Егоров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2014. - 64 с. : ил., табл., схем. - Библиогр. в кн. - ISBN 978-5-8179-0182-5 ; То же [Электронный ресурс]. - URL: </w:t>
      </w:r>
      <w:hyperlink r:id="rId53" w:history="1">
        <w:r w:rsidRPr="0093410B">
          <w:rPr>
            <w:rStyle w:val="a8"/>
            <w:color w:val="000000" w:themeColor="text1"/>
          </w:rPr>
          <w:t>http://biblioclub.ru/index.php?page=book&amp;id=438774</w:t>
        </w:r>
      </w:hyperlink>
      <w:r w:rsidRPr="0093410B">
        <w:rPr>
          <w:color w:val="000000" w:themeColor="text1"/>
        </w:rPr>
        <w:t> </w:t>
      </w:r>
    </w:p>
    <w:p w14:paraId="28966A69" w14:textId="77777777" w:rsidR="002F2F4C" w:rsidRPr="0093410B" w:rsidRDefault="002F2F4C" w:rsidP="002F2F4C">
      <w:pPr>
        <w:spacing w:line="276" w:lineRule="auto"/>
        <w:ind w:firstLine="709"/>
        <w:rPr>
          <w:color w:val="000000" w:themeColor="text1"/>
        </w:rPr>
      </w:pPr>
      <w:r w:rsidRPr="0093410B">
        <w:rPr>
          <w:color w:val="000000" w:themeColor="text1"/>
        </w:rPr>
        <w:t>3.Вартанян, И.А. Высшая нервная деятельность и функции сенсорных систем : учебное пособие / И.А. Вартанян ; Негосударственное образовательное учреждение высшего профессионального образования «Институт специальной педагогики и психологии». - Санкт-Петербург : НОУ «Институт специальной педагогики и психологии», 2015. - 108 с. : ил., табл., схем. - Библиогр. в кн. - ISBN 978-5-8179-0161-0 ; То же [Электронный ресурс]. - URL: </w:t>
      </w:r>
      <w:hyperlink r:id="rId54" w:history="1">
        <w:r w:rsidRPr="0093410B">
          <w:rPr>
            <w:rStyle w:val="a8"/>
            <w:color w:val="000000" w:themeColor="text1"/>
          </w:rPr>
          <w:t>http://biblioclub.ru/index.php?page=book&amp;id=438775</w:t>
        </w:r>
      </w:hyperlink>
      <w:r w:rsidRPr="0093410B">
        <w:rPr>
          <w:color w:val="000000" w:themeColor="text1"/>
        </w:rPr>
        <w:t> </w:t>
      </w:r>
    </w:p>
    <w:p w14:paraId="2D7D0F5E" w14:textId="77777777" w:rsidR="002F2F4C" w:rsidRPr="0093410B" w:rsidRDefault="002F2F4C" w:rsidP="002F2F4C">
      <w:pPr>
        <w:spacing w:line="276" w:lineRule="auto"/>
        <w:ind w:firstLine="709"/>
        <w:jc w:val="both"/>
        <w:rPr>
          <w:color w:val="000000" w:themeColor="text1"/>
        </w:rPr>
      </w:pPr>
      <w:r w:rsidRPr="0093410B">
        <w:rPr>
          <w:color w:val="000000" w:themeColor="text1"/>
          <w:sz w:val="23"/>
          <w:szCs w:val="23"/>
        </w:rPr>
        <w:t>4.Чиркова, Е.Н. Физиология человека и животных : учебное пособие / Е.Н. </w:t>
      </w:r>
      <w:proofErr w:type="spellStart"/>
      <w:r w:rsidRPr="0093410B">
        <w:rPr>
          <w:color w:val="000000" w:themeColor="text1"/>
          <w:sz w:val="23"/>
          <w:szCs w:val="23"/>
        </w:rPr>
        <w:t>Чиркова</w:t>
      </w:r>
      <w:proofErr w:type="spellEnd"/>
      <w:r w:rsidRPr="0093410B">
        <w:rPr>
          <w:color w:val="000000" w:themeColor="text1"/>
          <w:sz w:val="23"/>
          <w:szCs w:val="23"/>
        </w:rPr>
        <w:t>, С.М. </w:t>
      </w:r>
      <w:proofErr w:type="spellStart"/>
      <w:r w:rsidRPr="0093410B">
        <w:rPr>
          <w:color w:val="000000" w:themeColor="text1"/>
          <w:sz w:val="23"/>
          <w:szCs w:val="23"/>
        </w:rPr>
        <w:t>Завалеева</w:t>
      </w:r>
      <w:proofErr w:type="spellEnd"/>
      <w:r w:rsidRPr="0093410B">
        <w:rPr>
          <w:color w:val="000000" w:themeColor="text1"/>
          <w:sz w:val="23"/>
          <w:szCs w:val="23"/>
        </w:rPr>
        <w:t>, Н.Н. Садыкова ;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2017. - 117 с. : ил. - Библиогр. в кн. - ISBN 978-5-7410-1743-2 ; То же [Электронный ресурс]. - URL: </w:t>
      </w:r>
      <w:hyperlink r:id="rId55" w:history="1">
        <w:r w:rsidRPr="0093410B">
          <w:rPr>
            <w:rStyle w:val="a8"/>
            <w:color w:val="000000" w:themeColor="text1"/>
            <w:sz w:val="23"/>
            <w:szCs w:val="23"/>
          </w:rPr>
          <w:t>http://biblioclub.ru/index.php?page=book&amp;id=481733</w:t>
        </w:r>
      </w:hyperlink>
      <w:r w:rsidRPr="0093410B">
        <w:rPr>
          <w:color w:val="000000" w:themeColor="text1"/>
          <w:sz w:val="23"/>
          <w:szCs w:val="23"/>
        </w:rPr>
        <w:t> </w:t>
      </w:r>
    </w:p>
    <w:p w14:paraId="31C35F18" w14:textId="77777777" w:rsidR="002F2F4C" w:rsidRPr="0093410B" w:rsidRDefault="002F2F4C" w:rsidP="002F2F4C">
      <w:pPr>
        <w:pStyle w:val="21"/>
        <w:spacing w:before="0" w:after="0" w:line="276" w:lineRule="auto"/>
        <w:ind w:firstLine="709"/>
        <w:rPr>
          <w:color w:val="000000" w:themeColor="text1"/>
        </w:rPr>
      </w:pPr>
      <w:r w:rsidRPr="0093410B">
        <w:rPr>
          <w:color w:val="000000" w:themeColor="text1"/>
          <w:sz w:val="23"/>
          <w:szCs w:val="23"/>
        </w:rPr>
        <w:t xml:space="preserve">5.Щанкин А.А. Возрастная анатомия и физиология: курс лекций / А.А. </w:t>
      </w:r>
      <w:proofErr w:type="spellStart"/>
      <w:r w:rsidRPr="0093410B">
        <w:rPr>
          <w:color w:val="000000" w:themeColor="text1"/>
          <w:sz w:val="23"/>
          <w:szCs w:val="23"/>
        </w:rPr>
        <w:t>Щанкин</w:t>
      </w:r>
      <w:proofErr w:type="spellEnd"/>
      <w:r w:rsidRPr="0093410B">
        <w:rPr>
          <w:color w:val="000000" w:themeColor="text1"/>
          <w:sz w:val="23"/>
          <w:szCs w:val="23"/>
        </w:rPr>
        <w:t xml:space="preserve">. М.: </w:t>
      </w:r>
      <w:proofErr w:type="spellStart"/>
      <w:r w:rsidRPr="0093410B">
        <w:rPr>
          <w:color w:val="000000" w:themeColor="text1"/>
          <w:sz w:val="23"/>
          <w:szCs w:val="23"/>
        </w:rPr>
        <w:t>Директ</w:t>
      </w:r>
      <w:proofErr w:type="spellEnd"/>
      <w:r w:rsidRPr="0093410B">
        <w:rPr>
          <w:color w:val="000000" w:themeColor="text1"/>
          <w:sz w:val="23"/>
          <w:szCs w:val="23"/>
        </w:rPr>
        <w:t>-Медиа, 2015. – 174 с. :</w:t>
      </w:r>
      <w:r w:rsidRPr="0093410B">
        <w:rPr>
          <w:color w:val="000000" w:themeColor="text1"/>
        </w:rPr>
        <w:t>Библиогр. в кн. – ISBN  978-5-4475-4854-4; То же [Электронный ресурс]. - URL: </w:t>
      </w:r>
      <w:r w:rsidRPr="0093410B">
        <w:rPr>
          <w:color w:val="000000" w:themeColor="text1"/>
          <w:u w:val="single"/>
          <w:lang w:val="en-US"/>
        </w:rPr>
        <w:t>http</w:t>
      </w:r>
      <w:r w:rsidRPr="0093410B">
        <w:rPr>
          <w:color w:val="000000" w:themeColor="text1"/>
          <w:u w:val="single"/>
        </w:rPr>
        <w:t>://</w:t>
      </w:r>
      <w:proofErr w:type="spellStart"/>
      <w:r w:rsidRPr="0093410B">
        <w:rPr>
          <w:color w:val="000000" w:themeColor="text1"/>
          <w:u w:val="single"/>
          <w:lang w:val="en-US"/>
        </w:rPr>
        <w:t>biblioclub</w:t>
      </w:r>
      <w:proofErr w:type="spellEnd"/>
      <w:r w:rsidRPr="0093410B">
        <w:rPr>
          <w:color w:val="000000" w:themeColor="text1"/>
          <w:u w:val="single"/>
        </w:rPr>
        <w:t>.</w:t>
      </w:r>
      <w:proofErr w:type="spellStart"/>
      <w:r w:rsidRPr="0093410B">
        <w:rPr>
          <w:color w:val="000000" w:themeColor="text1"/>
          <w:u w:val="single"/>
          <w:lang w:val="en-US"/>
        </w:rPr>
        <w:t>ru</w:t>
      </w:r>
      <w:proofErr w:type="spellEnd"/>
      <w:r w:rsidRPr="0093410B">
        <w:rPr>
          <w:color w:val="000000" w:themeColor="text1"/>
          <w:u w:val="single"/>
        </w:rPr>
        <w:t>/</w:t>
      </w:r>
      <w:r w:rsidRPr="0093410B">
        <w:rPr>
          <w:color w:val="000000" w:themeColor="text1"/>
          <w:u w:val="single"/>
          <w:lang w:val="en-US"/>
        </w:rPr>
        <w:t>index</w:t>
      </w:r>
      <w:r w:rsidRPr="0093410B">
        <w:rPr>
          <w:color w:val="000000" w:themeColor="text1"/>
          <w:u w:val="single"/>
        </w:rPr>
        <w:t>.</w:t>
      </w:r>
      <w:r w:rsidRPr="0093410B">
        <w:rPr>
          <w:color w:val="000000" w:themeColor="text1"/>
          <w:u w:val="single"/>
          <w:lang w:val="en-US"/>
        </w:rPr>
        <w:t>php</w:t>
      </w:r>
      <w:r w:rsidRPr="0093410B">
        <w:rPr>
          <w:color w:val="000000" w:themeColor="text1"/>
          <w:u w:val="single"/>
        </w:rPr>
        <w:t xml:space="preserve">? </w:t>
      </w:r>
      <w:r w:rsidRPr="0093410B">
        <w:rPr>
          <w:color w:val="000000" w:themeColor="text1"/>
          <w:u w:val="single"/>
          <w:lang w:val="en-US"/>
        </w:rPr>
        <w:t>page</w:t>
      </w:r>
      <w:r w:rsidRPr="0093410B">
        <w:rPr>
          <w:color w:val="000000" w:themeColor="text1"/>
          <w:u w:val="single"/>
        </w:rPr>
        <w:t>=</w:t>
      </w:r>
      <w:r w:rsidRPr="0093410B">
        <w:rPr>
          <w:color w:val="000000" w:themeColor="text1"/>
          <w:u w:val="single"/>
          <w:lang w:val="en-US"/>
        </w:rPr>
        <w:t>book</w:t>
      </w:r>
      <w:r w:rsidRPr="0093410B">
        <w:rPr>
          <w:color w:val="000000" w:themeColor="text1"/>
          <w:u w:val="single"/>
        </w:rPr>
        <w:t>&amp;</w:t>
      </w:r>
      <w:r w:rsidRPr="0093410B">
        <w:rPr>
          <w:color w:val="000000" w:themeColor="text1"/>
          <w:u w:val="single"/>
          <w:lang w:val="en-US"/>
        </w:rPr>
        <w:t>id</w:t>
      </w:r>
      <w:r w:rsidRPr="0093410B">
        <w:rPr>
          <w:color w:val="000000" w:themeColor="text1"/>
          <w:u w:val="single"/>
        </w:rPr>
        <w:t>=362806</w:t>
      </w:r>
    </w:p>
    <w:p w14:paraId="2F23DC4F" w14:textId="77777777" w:rsidR="0095414E" w:rsidRPr="0093410B" w:rsidRDefault="0095414E" w:rsidP="002C44A3">
      <w:pPr>
        <w:widowControl w:val="0"/>
        <w:autoSpaceDE w:val="0"/>
        <w:autoSpaceDN w:val="0"/>
        <w:adjustRightInd w:val="0"/>
        <w:spacing w:line="276" w:lineRule="auto"/>
        <w:ind w:firstLine="709"/>
        <w:jc w:val="both"/>
        <w:rPr>
          <w:bCs/>
          <w:i/>
          <w:iCs/>
          <w:color w:val="000000" w:themeColor="text1"/>
        </w:rPr>
      </w:pPr>
      <w:r w:rsidRPr="0093410B">
        <w:rPr>
          <w:bCs/>
          <w:i/>
          <w:iCs/>
          <w:color w:val="000000" w:themeColor="text1"/>
        </w:rPr>
        <w:t>7.3. Перечень учебно-методического обеспечения для самостоятельной работы обучающихся по дисциплине</w:t>
      </w:r>
    </w:p>
    <w:p w14:paraId="0DC78C35" w14:textId="77777777" w:rsidR="0095414E" w:rsidRPr="0093410B" w:rsidRDefault="0095414E" w:rsidP="002C44A3">
      <w:pPr>
        <w:spacing w:line="276" w:lineRule="auto"/>
        <w:ind w:firstLine="709"/>
        <w:jc w:val="both"/>
        <w:rPr>
          <w:color w:val="000000" w:themeColor="text1"/>
        </w:rPr>
      </w:pPr>
      <w:r w:rsidRPr="0093410B">
        <w:rPr>
          <w:color w:val="000000" w:themeColor="text1"/>
        </w:rPr>
        <w:t>1. Смирнов В.М.</w:t>
      </w:r>
      <w:r w:rsidRPr="0093410B">
        <w:rPr>
          <w:color w:val="000000" w:themeColor="text1"/>
        </w:rPr>
        <w:tab/>
        <w:t xml:space="preserve">Нейрофизиология и высшая нервная деятельность детей и подростков: </w:t>
      </w:r>
      <w:proofErr w:type="spellStart"/>
      <w:r w:rsidRPr="0093410B">
        <w:rPr>
          <w:color w:val="000000" w:themeColor="text1"/>
        </w:rPr>
        <w:t>Учеб.пособие</w:t>
      </w:r>
      <w:proofErr w:type="spellEnd"/>
      <w:r w:rsidRPr="0093410B">
        <w:rPr>
          <w:color w:val="000000" w:themeColor="text1"/>
        </w:rPr>
        <w:t xml:space="preserve"> для студентов </w:t>
      </w:r>
      <w:proofErr w:type="spellStart"/>
      <w:r w:rsidRPr="0093410B">
        <w:rPr>
          <w:color w:val="000000" w:themeColor="text1"/>
        </w:rPr>
        <w:t>пед.вузов:Рек.Учеб</w:t>
      </w:r>
      <w:proofErr w:type="spellEnd"/>
      <w:r w:rsidRPr="0093410B">
        <w:rPr>
          <w:color w:val="000000" w:themeColor="text1"/>
        </w:rPr>
        <w:t>. -</w:t>
      </w:r>
      <w:proofErr w:type="spellStart"/>
      <w:r w:rsidRPr="0093410B">
        <w:rPr>
          <w:color w:val="000000" w:themeColor="text1"/>
        </w:rPr>
        <w:t>метод.объединением</w:t>
      </w:r>
      <w:proofErr w:type="spellEnd"/>
      <w:r w:rsidRPr="0093410B">
        <w:rPr>
          <w:color w:val="000000" w:themeColor="text1"/>
        </w:rPr>
        <w:t xml:space="preserve"> по </w:t>
      </w:r>
      <w:proofErr w:type="spellStart"/>
      <w:r w:rsidRPr="0093410B">
        <w:rPr>
          <w:color w:val="000000" w:themeColor="text1"/>
        </w:rPr>
        <w:t>мед.и</w:t>
      </w:r>
      <w:proofErr w:type="spellEnd"/>
      <w:r w:rsidRPr="0093410B">
        <w:rPr>
          <w:color w:val="000000" w:themeColor="text1"/>
        </w:rPr>
        <w:t xml:space="preserve"> </w:t>
      </w:r>
      <w:proofErr w:type="spellStart"/>
      <w:r w:rsidRPr="0093410B">
        <w:rPr>
          <w:color w:val="000000" w:themeColor="text1"/>
        </w:rPr>
        <w:t>фармацевт.образованию</w:t>
      </w:r>
      <w:proofErr w:type="spellEnd"/>
      <w:r w:rsidRPr="0093410B">
        <w:rPr>
          <w:color w:val="000000" w:themeColor="text1"/>
        </w:rPr>
        <w:t xml:space="preserve"> вузов России</w:t>
      </w:r>
      <w:r w:rsidRPr="0093410B">
        <w:rPr>
          <w:color w:val="000000" w:themeColor="text1"/>
        </w:rPr>
        <w:tab/>
        <w:t>Москва: Академия, 2007</w:t>
      </w:r>
    </w:p>
    <w:p w14:paraId="3B5A8800" w14:textId="77777777" w:rsidR="0095414E" w:rsidRPr="0093410B" w:rsidRDefault="0095414E" w:rsidP="002C44A3">
      <w:pPr>
        <w:widowControl w:val="0"/>
        <w:autoSpaceDE w:val="0"/>
        <w:autoSpaceDN w:val="0"/>
        <w:adjustRightInd w:val="0"/>
        <w:spacing w:line="276" w:lineRule="auto"/>
        <w:ind w:firstLine="709"/>
        <w:jc w:val="both"/>
        <w:rPr>
          <w:rFonts w:eastAsia="Times New Roman"/>
          <w:bCs/>
          <w:i/>
          <w:iCs/>
          <w:color w:val="000000" w:themeColor="text1"/>
        </w:rPr>
      </w:pPr>
    </w:p>
    <w:p w14:paraId="1B202B10" w14:textId="77777777" w:rsidR="0095414E" w:rsidRPr="0093410B" w:rsidRDefault="0095414E" w:rsidP="002C44A3">
      <w:pPr>
        <w:widowControl w:val="0"/>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3C20CE18"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 xml:space="preserve">Библиотека </w:t>
      </w:r>
      <w:proofErr w:type="spellStart"/>
      <w:r w:rsidRPr="0093410B">
        <w:rPr>
          <w:rFonts w:eastAsia="Times New Roman"/>
          <w:color w:val="000000" w:themeColor="text1"/>
        </w:rPr>
        <w:t>Гумер</w:t>
      </w:r>
      <w:proofErr w:type="spellEnd"/>
      <w:r w:rsidRPr="0093410B">
        <w:rPr>
          <w:rFonts w:eastAsia="Times New Roman"/>
          <w:color w:val="000000" w:themeColor="text1"/>
        </w:rPr>
        <w:t xml:space="preserve">. – Режим доступа: </w:t>
      </w:r>
      <w:hyperlink r:id="rId56" w:history="1">
        <w:r w:rsidRPr="0093410B">
          <w:rPr>
            <w:rStyle w:val="a8"/>
            <w:color w:val="000000" w:themeColor="text1"/>
          </w:rPr>
          <w:t>http://www.gumer.info/</w:t>
        </w:r>
      </w:hyperlink>
    </w:p>
    <w:p w14:paraId="518F3AEC"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Style w:val="extended-textshort"/>
          <w:color w:val="000000" w:themeColor="text1"/>
        </w:rPr>
        <w:lastRenderedPageBreak/>
        <w:t xml:space="preserve">Издания по общественным </w:t>
      </w:r>
      <w:r w:rsidRPr="0093410B">
        <w:rPr>
          <w:rFonts w:eastAsia="Times New Roman"/>
          <w:color w:val="000000" w:themeColor="text1"/>
        </w:rPr>
        <w:t xml:space="preserve">и гуманитарным наукам ООО «ИВИС» - Режим доступа: </w:t>
      </w:r>
      <w:hyperlink r:id="rId57" w:history="1">
        <w:r w:rsidRPr="0093410B">
          <w:rPr>
            <w:rStyle w:val="a8"/>
            <w:color w:val="000000" w:themeColor="text1"/>
          </w:rPr>
          <w:t>https://dlib.eastview.com</w:t>
        </w:r>
      </w:hyperlink>
    </w:p>
    <w:p w14:paraId="7ED43F28"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 xml:space="preserve">Научная онлайн-библиотека </w:t>
      </w:r>
      <w:proofErr w:type="spellStart"/>
      <w:r w:rsidRPr="0093410B">
        <w:rPr>
          <w:rFonts w:eastAsia="Times New Roman"/>
          <w:color w:val="000000" w:themeColor="text1"/>
        </w:rPr>
        <w:t>Порталус</w:t>
      </w:r>
      <w:proofErr w:type="spellEnd"/>
      <w:r w:rsidRPr="0093410B">
        <w:rPr>
          <w:rFonts w:eastAsia="Times New Roman"/>
          <w:color w:val="000000" w:themeColor="text1"/>
        </w:rPr>
        <w:t>. - Режим доступа: http://www.portalus.ru/</w:t>
      </w:r>
    </w:p>
    <w:p w14:paraId="2F87D00D"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Научная электронная библиотека eLIBRARY.RU -  Режим доступа: http://elibrary.ru/defaultx.asp</w:t>
      </w:r>
    </w:p>
    <w:p w14:paraId="08455991"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color w:val="000000" w:themeColor="text1"/>
        </w:rPr>
        <w:t xml:space="preserve">Универсальные базы данных изданий. - </w:t>
      </w:r>
      <w:r w:rsidRPr="0093410B">
        <w:rPr>
          <w:rFonts w:eastAsia="Times New Roman"/>
          <w:color w:val="000000" w:themeColor="text1"/>
        </w:rPr>
        <w:t>Режим доступа:</w:t>
      </w:r>
      <w:r w:rsidRPr="0093410B">
        <w:rPr>
          <w:color w:val="000000" w:themeColor="text1"/>
          <w:u w:val="single"/>
        </w:rPr>
        <w:t xml:space="preserve"> </w:t>
      </w:r>
      <w:r w:rsidRPr="0093410B">
        <w:rPr>
          <w:color w:val="000000" w:themeColor="text1"/>
          <w:u w:val="single"/>
          <w:lang w:val="en-US"/>
        </w:rPr>
        <w:t>www</w:t>
      </w:r>
      <w:r w:rsidRPr="0093410B">
        <w:rPr>
          <w:color w:val="000000" w:themeColor="text1"/>
          <w:u w:val="single"/>
        </w:rPr>
        <w:t>.</w:t>
      </w:r>
      <w:proofErr w:type="spellStart"/>
      <w:r w:rsidRPr="0093410B">
        <w:rPr>
          <w:color w:val="000000" w:themeColor="text1"/>
          <w:u w:val="single"/>
          <w:lang w:val="en-US"/>
        </w:rPr>
        <w:t>ebiblioteka</w:t>
      </w:r>
      <w:proofErr w:type="spellEnd"/>
      <w:r w:rsidRPr="0093410B">
        <w:rPr>
          <w:color w:val="000000" w:themeColor="text1"/>
          <w:u w:val="single"/>
        </w:rPr>
        <w:t>.</w:t>
      </w:r>
      <w:proofErr w:type="spellStart"/>
      <w:r w:rsidRPr="0093410B">
        <w:rPr>
          <w:color w:val="000000" w:themeColor="text1"/>
          <w:u w:val="single"/>
          <w:lang w:val="en-US"/>
        </w:rPr>
        <w:t>ru</w:t>
      </w:r>
      <w:proofErr w:type="spellEnd"/>
    </w:p>
    <w:p w14:paraId="6789D728"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 xml:space="preserve">Университетская информационная система РОССИЯ (УИС Россия) – Режим доступа: </w:t>
      </w:r>
      <w:hyperlink r:id="rId58" w:history="1">
        <w:r w:rsidRPr="0093410B">
          <w:rPr>
            <w:rStyle w:val="a8"/>
            <w:color w:val="000000" w:themeColor="text1"/>
          </w:rPr>
          <w:t>http://uisrussia.msu.ru</w:t>
        </w:r>
      </w:hyperlink>
    </w:p>
    <w:p w14:paraId="2E0FFE50"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 xml:space="preserve">Фундаментальная библиотека РГПУ им. А.И. Герцена. – Режим доступа: http://lib.herzen.spb.ru </w:t>
      </w:r>
    </w:p>
    <w:p w14:paraId="369C024E"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color w:val="000000" w:themeColor="text1"/>
        </w:rPr>
        <w:t xml:space="preserve">ЭБС «Университетская библиотека онлайн» - </w:t>
      </w:r>
      <w:r w:rsidRPr="0093410B">
        <w:rPr>
          <w:rFonts w:eastAsia="Times New Roman"/>
          <w:color w:val="000000" w:themeColor="text1"/>
        </w:rPr>
        <w:t xml:space="preserve">Режим доступа: </w:t>
      </w:r>
      <w:hyperlink r:id="rId59" w:history="1">
        <w:r w:rsidRPr="0093410B">
          <w:rPr>
            <w:rStyle w:val="a8"/>
            <w:color w:val="000000" w:themeColor="text1"/>
            <w:lang w:val="en-US"/>
          </w:rPr>
          <w:t>www</w:t>
        </w:r>
        <w:r w:rsidRPr="0093410B">
          <w:rPr>
            <w:rStyle w:val="a8"/>
            <w:color w:val="000000" w:themeColor="text1"/>
          </w:rPr>
          <w:t>.</w:t>
        </w:r>
        <w:proofErr w:type="spellStart"/>
        <w:r w:rsidRPr="0093410B">
          <w:rPr>
            <w:rStyle w:val="a8"/>
            <w:color w:val="000000" w:themeColor="text1"/>
            <w:lang w:val="en-US"/>
          </w:rPr>
          <w:t>biblioclub</w:t>
        </w:r>
        <w:proofErr w:type="spellEnd"/>
        <w:r w:rsidRPr="0093410B">
          <w:rPr>
            <w:rStyle w:val="a8"/>
            <w:color w:val="000000" w:themeColor="text1"/>
          </w:rPr>
          <w:t>.</w:t>
        </w:r>
        <w:proofErr w:type="spellStart"/>
        <w:r w:rsidRPr="0093410B">
          <w:rPr>
            <w:rStyle w:val="a8"/>
            <w:color w:val="000000" w:themeColor="text1"/>
            <w:lang w:val="en-US"/>
          </w:rPr>
          <w:t>ru</w:t>
        </w:r>
        <w:proofErr w:type="spellEnd"/>
      </w:hyperlink>
    </w:p>
    <w:p w14:paraId="1A112981"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Электронная полнотекстовая база данных периодических изданий по общественным</w:t>
      </w:r>
    </w:p>
    <w:p w14:paraId="1F71F210" w14:textId="77777777" w:rsidR="0095414E" w:rsidRPr="0093410B" w:rsidRDefault="0095414E" w:rsidP="00371B95">
      <w:pPr>
        <w:pStyle w:val="a3"/>
        <w:numPr>
          <w:ilvl w:val="0"/>
          <w:numId w:val="11"/>
        </w:numPr>
        <w:spacing w:after="0" w:line="276" w:lineRule="auto"/>
        <w:ind w:left="0" w:firstLine="709"/>
        <w:rPr>
          <w:rFonts w:eastAsia="Times New Roman"/>
          <w:color w:val="000000" w:themeColor="text1"/>
        </w:rPr>
      </w:pPr>
      <w:r w:rsidRPr="0093410B">
        <w:rPr>
          <w:rFonts w:eastAsia="Times New Roman"/>
          <w:color w:val="000000" w:themeColor="text1"/>
        </w:rPr>
        <w:t>Электронно-библиотечная система «</w:t>
      </w:r>
      <w:proofErr w:type="spellStart"/>
      <w:r w:rsidRPr="0093410B">
        <w:rPr>
          <w:rFonts w:eastAsia="Times New Roman"/>
          <w:color w:val="000000" w:themeColor="text1"/>
        </w:rPr>
        <w:t>Знаниум</w:t>
      </w:r>
      <w:proofErr w:type="spellEnd"/>
      <w:r w:rsidRPr="0093410B">
        <w:rPr>
          <w:rFonts w:eastAsia="Times New Roman"/>
          <w:color w:val="000000" w:themeColor="text1"/>
        </w:rPr>
        <w:t>» - Режим доступа: http://www.znanium.com</w:t>
      </w:r>
    </w:p>
    <w:p w14:paraId="71600C21"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 xml:space="preserve">Электронно-библиотечная система издательства «Лань». – Режим доступа: </w:t>
      </w:r>
      <w:hyperlink r:id="rId60" w:history="1">
        <w:r w:rsidRPr="0093410B">
          <w:rPr>
            <w:rStyle w:val="a8"/>
            <w:color w:val="000000" w:themeColor="text1"/>
          </w:rPr>
          <w:t>http://e.lanbook.com/</w:t>
        </w:r>
      </w:hyperlink>
    </w:p>
    <w:p w14:paraId="0CBE304C" w14:textId="77777777" w:rsidR="0095414E" w:rsidRPr="0093410B" w:rsidRDefault="0095414E" w:rsidP="00371B95">
      <w:pPr>
        <w:pStyle w:val="a3"/>
        <w:numPr>
          <w:ilvl w:val="0"/>
          <w:numId w:val="11"/>
        </w:numPr>
        <w:spacing w:after="0" w:line="276" w:lineRule="auto"/>
        <w:ind w:left="0" w:firstLine="709"/>
        <w:jc w:val="both"/>
        <w:rPr>
          <w:rFonts w:eastAsia="Times New Roman"/>
          <w:color w:val="000000" w:themeColor="text1"/>
        </w:rPr>
      </w:pPr>
      <w:r w:rsidRPr="0093410B">
        <w:rPr>
          <w:rFonts w:eastAsia="Times New Roman"/>
          <w:color w:val="000000" w:themeColor="text1"/>
        </w:rPr>
        <w:t>Электронно-библиотечная система «</w:t>
      </w:r>
      <w:proofErr w:type="spellStart"/>
      <w:r w:rsidRPr="0093410B">
        <w:rPr>
          <w:rFonts w:eastAsia="Times New Roman"/>
          <w:color w:val="000000" w:themeColor="text1"/>
        </w:rPr>
        <w:t>Юрайт</w:t>
      </w:r>
      <w:proofErr w:type="spellEnd"/>
      <w:r w:rsidRPr="0093410B">
        <w:rPr>
          <w:rFonts w:eastAsia="Times New Roman"/>
          <w:color w:val="000000" w:themeColor="text1"/>
        </w:rPr>
        <w:t>» - Режим доступа: http://www.biblio-online.ru</w:t>
      </w:r>
    </w:p>
    <w:p w14:paraId="774F9312"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p>
    <w:p w14:paraId="42CA13F9"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5D6D09CD" w14:textId="77777777" w:rsidR="0095414E" w:rsidRPr="0093410B" w:rsidRDefault="0095414E" w:rsidP="002C44A3">
      <w:pPr>
        <w:spacing w:line="276" w:lineRule="auto"/>
        <w:ind w:firstLine="709"/>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3B1DEF37"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p>
    <w:p w14:paraId="066EE07C" w14:textId="77777777" w:rsidR="0095414E" w:rsidRPr="0093410B" w:rsidRDefault="0095414E" w:rsidP="002C44A3">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9. Материально-техническое обеспечение образовательного процесса по дисциплине</w:t>
      </w:r>
    </w:p>
    <w:p w14:paraId="66A69DCE" w14:textId="77777777" w:rsidR="0095414E" w:rsidRPr="0093410B" w:rsidRDefault="0095414E" w:rsidP="002C44A3">
      <w:pPr>
        <w:spacing w:line="276" w:lineRule="auto"/>
        <w:ind w:firstLine="709"/>
        <w:jc w:val="both"/>
        <w:rPr>
          <w:rFonts w:eastAsia="Times New Roman"/>
          <w:i/>
          <w:color w:val="000000" w:themeColor="text1"/>
        </w:rPr>
      </w:pPr>
      <w:r w:rsidRPr="0093410B">
        <w:rPr>
          <w:rFonts w:eastAsia="Times New Roman"/>
          <w:i/>
          <w:color w:val="000000" w:themeColor="text1"/>
        </w:rPr>
        <w:t>9.1. Описание материально-технической базы</w:t>
      </w:r>
    </w:p>
    <w:p w14:paraId="2100E0D9" w14:textId="77777777" w:rsidR="0095414E" w:rsidRPr="0093410B" w:rsidRDefault="0095414E" w:rsidP="002C44A3">
      <w:pPr>
        <w:spacing w:line="276" w:lineRule="auto"/>
        <w:ind w:firstLine="709"/>
        <w:jc w:val="both"/>
        <w:rPr>
          <w:rFonts w:eastAsia="Times New Roman"/>
          <w:color w:val="000000" w:themeColor="text1"/>
        </w:rPr>
      </w:pPr>
      <w:r w:rsidRPr="0093410B">
        <w:rPr>
          <w:rFonts w:eastAsia="Times New Roman"/>
          <w:color w:val="000000" w:themeColor="text1"/>
        </w:rPr>
        <w:t>Для проведения занятий по дисциплине используются аудитории университета, в том числе оборудованные мультимедийными ресурсами.</w:t>
      </w:r>
    </w:p>
    <w:p w14:paraId="39BEA5B8" w14:textId="77777777" w:rsidR="0095414E" w:rsidRPr="0093410B" w:rsidRDefault="0095414E" w:rsidP="002C44A3">
      <w:pPr>
        <w:spacing w:line="276" w:lineRule="auto"/>
        <w:ind w:firstLine="709"/>
        <w:jc w:val="both"/>
        <w:rPr>
          <w:rFonts w:eastAsia="Times New Roman"/>
          <w:i/>
          <w:color w:val="000000" w:themeColor="text1"/>
        </w:rPr>
      </w:pPr>
      <w:r w:rsidRPr="0093410B">
        <w:rPr>
          <w:rFonts w:eastAsia="Times New Roman"/>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1E86938" w14:textId="77777777" w:rsidR="0095414E" w:rsidRPr="0093410B" w:rsidRDefault="0095414E" w:rsidP="002C44A3">
      <w:pPr>
        <w:spacing w:line="276" w:lineRule="auto"/>
        <w:ind w:firstLine="709"/>
        <w:jc w:val="both"/>
        <w:rPr>
          <w:rFonts w:eastAsia="Times New Roman"/>
          <w:color w:val="000000" w:themeColor="text1"/>
        </w:rPr>
      </w:pPr>
      <w:r w:rsidRPr="0093410B">
        <w:rPr>
          <w:rFonts w:eastAsia="Times New Roman"/>
          <w:color w:val="000000" w:themeColor="text1"/>
        </w:rPr>
        <w:t xml:space="preserve">Планируется использование традиционных программных средств, таких как средства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Word</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Power</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Point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Internet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Explorer</w:t>
      </w:r>
      <w:proofErr w:type="spellEnd"/>
      <w:r w:rsidRPr="0093410B">
        <w:rPr>
          <w:rFonts w:eastAsia="Times New Roman"/>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2C198055" w14:textId="77777777" w:rsidR="0095414E" w:rsidRPr="0093410B" w:rsidRDefault="0095414E" w:rsidP="0095414E">
      <w:pPr>
        <w:rPr>
          <w:color w:val="000000" w:themeColor="text1"/>
        </w:rPr>
      </w:pPr>
      <w:r w:rsidRPr="0093410B">
        <w:rPr>
          <w:rFonts w:eastAsia="Times New Roman"/>
          <w:color w:val="000000" w:themeColor="text1"/>
        </w:rPr>
        <w:br/>
      </w:r>
    </w:p>
    <w:p w14:paraId="695D0170" w14:textId="77777777" w:rsidR="00730851" w:rsidRPr="0093410B" w:rsidRDefault="00730851" w:rsidP="001A3CFA">
      <w:pPr>
        <w:jc w:val="center"/>
        <w:rPr>
          <w:rFonts w:eastAsia="Times New Roman"/>
          <w:b/>
          <w:color w:val="000000" w:themeColor="text1"/>
        </w:rPr>
      </w:pPr>
    </w:p>
    <w:p w14:paraId="300D073F" w14:textId="77777777" w:rsidR="001A3CFA" w:rsidRPr="0093410B" w:rsidRDefault="001A3CFA" w:rsidP="001A3CFA">
      <w:pPr>
        <w:jc w:val="center"/>
        <w:rPr>
          <w:rFonts w:eastAsia="Times New Roman"/>
          <w:b/>
          <w:color w:val="000000" w:themeColor="text1"/>
        </w:rPr>
      </w:pPr>
      <w:r w:rsidRPr="0093410B">
        <w:rPr>
          <w:rFonts w:eastAsia="Times New Roman"/>
          <w:b/>
          <w:color w:val="000000" w:themeColor="text1"/>
        </w:rPr>
        <w:t>5.5 ПРОГРАММА ДИСЦИПЛИН ПО ВЫБОРУ</w:t>
      </w:r>
    </w:p>
    <w:p w14:paraId="7EDBC264" w14:textId="77777777" w:rsidR="001A3CFA" w:rsidRPr="0093410B" w:rsidRDefault="001A3CFA" w:rsidP="001A3CFA">
      <w:pPr>
        <w:jc w:val="center"/>
        <w:rPr>
          <w:rFonts w:eastAsia="Times New Roman"/>
          <w:b/>
          <w:color w:val="000000" w:themeColor="text1"/>
        </w:rPr>
      </w:pPr>
      <w:r w:rsidRPr="0093410B">
        <w:rPr>
          <w:rFonts w:eastAsia="Times New Roman"/>
          <w:b/>
          <w:color w:val="000000" w:themeColor="text1"/>
        </w:rPr>
        <w:t>5.5.1. ПРОГРАММА ДИСЦИПЛИНЫ</w:t>
      </w:r>
    </w:p>
    <w:p w14:paraId="4FBD739C" w14:textId="77777777" w:rsidR="0067348A" w:rsidRPr="0093410B" w:rsidRDefault="0067348A" w:rsidP="001A3CFA">
      <w:pPr>
        <w:jc w:val="center"/>
        <w:rPr>
          <w:rFonts w:eastAsia="Times New Roman"/>
          <w:b/>
          <w:color w:val="000000" w:themeColor="text1"/>
        </w:rPr>
      </w:pPr>
      <w:r w:rsidRPr="0093410B">
        <w:rPr>
          <w:rFonts w:eastAsia="Times New Roman"/>
          <w:b/>
          <w:color w:val="000000" w:themeColor="text1"/>
        </w:rPr>
        <w:t>Возрастная патопсихология</w:t>
      </w:r>
    </w:p>
    <w:p w14:paraId="3208F61F" w14:textId="77777777" w:rsidR="00307ECD" w:rsidRPr="0093410B" w:rsidRDefault="00307ECD" w:rsidP="00371B95">
      <w:pPr>
        <w:pStyle w:val="msonormalbullet1gif"/>
        <w:numPr>
          <w:ilvl w:val="0"/>
          <w:numId w:val="12"/>
        </w:numPr>
        <w:tabs>
          <w:tab w:val="left" w:pos="720"/>
        </w:tabs>
        <w:autoSpaceDE w:val="0"/>
        <w:autoSpaceDN w:val="0"/>
        <w:adjustRightInd w:val="0"/>
        <w:spacing w:before="0" w:beforeAutospacing="0" w:after="0" w:afterAutospacing="0"/>
        <w:contextualSpacing/>
        <w:jc w:val="both"/>
        <w:rPr>
          <w:b/>
          <w:bCs/>
          <w:color w:val="000000" w:themeColor="text1"/>
        </w:rPr>
      </w:pPr>
      <w:r w:rsidRPr="0093410B">
        <w:rPr>
          <w:b/>
          <w:bCs/>
          <w:color w:val="000000" w:themeColor="text1"/>
        </w:rPr>
        <w:t xml:space="preserve">Пояснительная записка </w:t>
      </w:r>
    </w:p>
    <w:p w14:paraId="1CD6E3EC" w14:textId="77777777" w:rsidR="00307ECD" w:rsidRPr="0093410B" w:rsidRDefault="00307ECD" w:rsidP="00307ECD">
      <w:pPr>
        <w:autoSpaceDE w:val="0"/>
        <w:autoSpaceDN w:val="0"/>
        <w:adjustRightInd w:val="0"/>
        <w:ind w:firstLine="709"/>
        <w:jc w:val="both"/>
        <w:rPr>
          <w:color w:val="000000" w:themeColor="text1"/>
        </w:rPr>
      </w:pPr>
      <w:r w:rsidRPr="0093410B">
        <w:rPr>
          <w:rFonts w:eastAsia="Times New Roman"/>
          <w:bCs/>
          <w:color w:val="000000" w:themeColor="text1"/>
        </w:rPr>
        <w:t>Дисциплина «</w:t>
      </w:r>
      <w:r w:rsidRPr="0093410B">
        <w:rPr>
          <w:color w:val="000000" w:themeColor="text1"/>
        </w:rPr>
        <w:t xml:space="preserve">Возрастная патопсихология» обеспечивает формирование у магистров систему теоретических знаний о возрастной патопсихологии, сущности патопсихологического исследования, особенности его проведения. </w:t>
      </w:r>
    </w:p>
    <w:p w14:paraId="7AF29458" w14:textId="77777777" w:rsidR="00307ECD" w:rsidRPr="0093410B" w:rsidRDefault="00307ECD" w:rsidP="00307ECD">
      <w:pPr>
        <w:autoSpaceDE w:val="0"/>
        <w:autoSpaceDN w:val="0"/>
        <w:adjustRightInd w:val="0"/>
        <w:ind w:firstLine="709"/>
        <w:jc w:val="both"/>
        <w:rPr>
          <w:rFonts w:eastAsia="Times New Roman"/>
          <w:bCs/>
          <w:color w:val="000000" w:themeColor="text1"/>
        </w:rPr>
      </w:pPr>
      <w:r w:rsidRPr="0093410B">
        <w:rPr>
          <w:color w:val="000000" w:themeColor="text1"/>
        </w:rPr>
        <w:lastRenderedPageBreak/>
        <w:t>В данной дисциплине обращено внимание на формирование умений  использовать различные методы и методики психодиагностики для проведения патопсихологического исследования, на приобретение навыков научного психологического анализа отклонений в функционировании психики, с целью постановки верного заключения для дальнейшей разработки рекомендаций применительно к детскому, подростковому и юношескому возрасту.</w:t>
      </w:r>
    </w:p>
    <w:p w14:paraId="4731FC57"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2. Место в структуре модуля</w:t>
      </w:r>
    </w:p>
    <w:p w14:paraId="63AA5F8F" w14:textId="77777777" w:rsidR="00307ECD" w:rsidRPr="0093410B" w:rsidRDefault="00307ECD" w:rsidP="00307ECD">
      <w:pPr>
        <w:ind w:firstLine="851"/>
        <w:jc w:val="both"/>
        <w:rPr>
          <w:color w:val="000000" w:themeColor="text1"/>
          <w:sz w:val="40"/>
          <w:szCs w:val="40"/>
        </w:rPr>
      </w:pPr>
      <w:r w:rsidRPr="0093410B">
        <w:rPr>
          <w:color w:val="000000" w:themeColor="text1"/>
        </w:rPr>
        <w:t xml:space="preserve">Дисциплина «Возрастная патопсихология» относится к дисциплинам вариативной части модуля </w:t>
      </w:r>
      <w:r w:rsidRPr="0093410B">
        <w:rPr>
          <w:caps/>
          <w:color w:val="000000" w:themeColor="text1"/>
        </w:rPr>
        <w:t>«М</w:t>
      </w:r>
      <w:r w:rsidRPr="0093410B">
        <w:rPr>
          <w:color w:val="000000" w:themeColor="text1"/>
        </w:rPr>
        <w:t>едико-биологические проблемы логопедии</w:t>
      </w:r>
      <w:r w:rsidRPr="0093410B">
        <w:rPr>
          <w:bCs/>
          <w:color w:val="000000" w:themeColor="text1"/>
        </w:rPr>
        <w:t xml:space="preserve">» учебного плана по направлению подготовки </w:t>
      </w:r>
      <w:r w:rsidRPr="0093410B">
        <w:rPr>
          <w:color w:val="000000" w:themeColor="text1"/>
        </w:rPr>
        <w:t>44.04.03 «Специальное (дефектологическое) образование», профилю «</w:t>
      </w:r>
      <w:r w:rsidRPr="0093410B">
        <w:rPr>
          <w:rFonts w:eastAsia="Times New Roman"/>
          <w:color w:val="000000" w:themeColor="text1"/>
        </w:rPr>
        <w:t>Логопедическое сопровождение детей и взрослых</w:t>
      </w:r>
      <w:r w:rsidRPr="0093410B">
        <w:rPr>
          <w:color w:val="000000" w:themeColor="text1"/>
        </w:rPr>
        <w:t xml:space="preserve">». Для изучения данной дисциплины требуются знания, полученные </w:t>
      </w:r>
      <w:r w:rsidR="00946F84" w:rsidRPr="0093410B">
        <w:rPr>
          <w:color w:val="000000" w:themeColor="text1"/>
        </w:rPr>
        <w:t xml:space="preserve">на предыдущей ступени обучения. Данная дисциплина выступает базисом для овладения </w:t>
      </w:r>
      <w:r w:rsidRPr="0093410B">
        <w:rPr>
          <w:color w:val="000000" w:themeColor="text1"/>
        </w:rPr>
        <w:t>ди</w:t>
      </w:r>
      <w:r w:rsidR="00946F84" w:rsidRPr="0093410B">
        <w:rPr>
          <w:color w:val="000000" w:themeColor="text1"/>
        </w:rPr>
        <w:t>с</w:t>
      </w:r>
      <w:r w:rsidRPr="0093410B">
        <w:rPr>
          <w:color w:val="000000" w:themeColor="text1"/>
        </w:rPr>
        <w:t>циплин «</w:t>
      </w:r>
      <w:r w:rsidR="00AE1300" w:rsidRPr="0093410B">
        <w:rPr>
          <w:color w:val="000000" w:themeColor="text1"/>
        </w:rPr>
        <w:t>Логопедическое сопровождение детей со сложными нарушениями развития</w:t>
      </w:r>
      <w:r w:rsidRPr="0093410B">
        <w:rPr>
          <w:color w:val="000000" w:themeColor="text1"/>
        </w:rPr>
        <w:t>», «</w:t>
      </w:r>
      <w:r w:rsidR="00AE1300" w:rsidRPr="0093410B">
        <w:rPr>
          <w:color w:val="000000" w:themeColor="text1"/>
        </w:rPr>
        <w:t xml:space="preserve">Логопедическая помощь после </w:t>
      </w:r>
      <w:proofErr w:type="spellStart"/>
      <w:r w:rsidR="00AE1300" w:rsidRPr="0093410B">
        <w:rPr>
          <w:color w:val="000000" w:themeColor="text1"/>
        </w:rPr>
        <w:t>кохлеарной</w:t>
      </w:r>
      <w:proofErr w:type="spellEnd"/>
      <w:r w:rsidR="00AE1300" w:rsidRPr="0093410B">
        <w:rPr>
          <w:color w:val="000000" w:themeColor="text1"/>
        </w:rPr>
        <w:t xml:space="preserve"> имплантации</w:t>
      </w:r>
      <w:r w:rsidRPr="0093410B">
        <w:rPr>
          <w:color w:val="000000" w:themeColor="text1"/>
        </w:rPr>
        <w:t>» и «</w:t>
      </w:r>
      <w:r w:rsidR="00AE1300" w:rsidRPr="0093410B">
        <w:rPr>
          <w:color w:val="000000" w:themeColor="text1"/>
        </w:rPr>
        <w:t>Проектирование программ восстановительного обучения взрослых с локальными</w:t>
      </w:r>
      <w:r w:rsidRPr="0093410B">
        <w:rPr>
          <w:color w:val="000000" w:themeColor="text1"/>
        </w:rPr>
        <w:t xml:space="preserve">». </w:t>
      </w:r>
    </w:p>
    <w:p w14:paraId="1A20D581"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3. Цели и задачи</w:t>
      </w:r>
    </w:p>
    <w:p w14:paraId="78AB868F" w14:textId="77777777" w:rsidR="00307ECD" w:rsidRPr="0093410B" w:rsidRDefault="00307ECD" w:rsidP="00307ECD">
      <w:pPr>
        <w:ind w:firstLine="709"/>
        <w:jc w:val="both"/>
        <w:rPr>
          <w:rFonts w:eastAsia="Calibri"/>
          <w:color w:val="000000" w:themeColor="text1"/>
          <w:lang w:eastAsia="en-US"/>
        </w:rPr>
      </w:pPr>
      <w:r w:rsidRPr="0093410B">
        <w:rPr>
          <w:rFonts w:eastAsia="Times New Roman"/>
          <w:b/>
          <w:i/>
          <w:color w:val="000000" w:themeColor="text1"/>
        </w:rPr>
        <w:t xml:space="preserve">Цель дисциплины </w:t>
      </w:r>
      <w:r w:rsidRPr="0093410B">
        <w:rPr>
          <w:rFonts w:eastAsia="Times New Roman"/>
          <w:color w:val="000000" w:themeColor="text1"/>
          <w:spacing w:val="3"/>
        </w:rPr>
        <w:t xml:space="preserve">– </w:t>
      </w:r>
      <w:r w:rsidRPr="0093410B">
        <w:rPr>
          <w:color w:val="000000" w:themeColor="text1"/>
        </w:rPr>
        <w:t>создание условий для ознакомления обучающихся с важнейшими теоретико-прикладными проблемами патопсихологии детского, подросткового и юношеского возраста, с возрастными закономерностями функционирования, распада и дисгармонии личности при психической патологии.</w:t>
      </w:r>
    </w:p>
    <w:p w14:paraId="67560DD7" w14:textId="77777777" w:rsidR="00307ECD" w:rsidRPr="0093410B" w:rsidRDefault="00307ECD" w:rsidP="00307ECD">
      <w:pPr>
        <w:pStyle w:val="2"/>
        <w:spacing w:before="0"/>
        <w:ind w:firstLine="709"/>
        <w:jc w:val="both"/>
        <w:rPr>
          <w:rFonts w:ascii="Times New Roman" w:eastAsia="Times New Roman" w:hAnsi="Times New Roman" w:cs="Times New Roman"/>
          <w:color w:val="000000" w:themeColor="text1"/>
          <w:sz w:val="24"/>
          <w:szCs w:val="24"/>
        </w:rPr>
      </w:pPr>
      <w:r w:rsidRPr="0093410B">
        <w:rPr>
          <w:rFonts w:ascii="Times New Roman" w:eastAsia="Times New Roman" w:hAnsi="Times New Roman" w:cs="Times New Roman"/>
          <w:color w:val="000000" w:themeColor="text1"/>
          <w:sz w:val="24"/>
          <w:szCs w:val="24"/>
        </w:rPr>
        <w:t>Задачи дисциплины</w:t>
      </w:r>
    </w:p>
    <w:p w14:paraId="6B5DCE8A"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Сформировать у обучающихся представление о возрастной патопсихологии как разделе патопсихологии, о норме- патологии психического развития в возрастной динамике.</w:t>
      </w:r>
    </w:p>
    <w:p w14:paraId="08C97162"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Создать условия для формирования умений теоретического анализа патопсихологической литературы, самостоятельного осмысления и обобщения изученного материала и применения знаний;</w:t>
      </w:r>
    </w:p>
    <w:p w14:paraId="330F69C9"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Дать знания о формах патологии психики человека на разных этапах онтогенеза;</w:t>
      </w:r>
    </w:p>
    <w:p w14:paraId="715A0BCC"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Сформировать знания о вариантах распада и дисгармонии психической деятельности при разных видах нервно- психических заболеваний и особенностях их патопсихологического исследования на разных этапах онтогенеза;</w:t>
      </w:r>
    </w:p>
    <w:p w14:paraId="268391C3"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Обеспечить понимание студентами возможностей использования методов научного изучения патологии психики детей, подростков и юношей;</w:t>
      </w:r>
    </w:p>
    <w:p w14:paraId="207BBB09"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Помочь студентам овладеть системой основных научных понятий возрастной патопсихологии, развивать у будущих психологов профессиональное мировоззрение;</w:t>
      </w:r>
    </w:p>
    <w:p w14:paraId="45C30FE7"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Обеспечить понимание магистрантами возможностей использования методов научного изучения патологии психики детей, подростков и юношей;</w:t>
      </w:r>
    </w:p>
    <w:p w14:paraId="6745DD45"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Помочь магистрантам овладеть системой основных научных понятий возрастной патопсихологии, развивать у будущих психологов профессиональное мировоззрение;.</w:t>
      </w:r>
    </w:p>
    <w:p w14:paraId="7E467D6C" w14:textId="77777777" w:rsidR="00307ECD" w:rsidRPr="0093410B" w:rsidRDefault="00307ECD" w:rsidP="00371B95">
      <w:pPr>
        <w:pStyle w:val="a3"/>
        <w:numPr>
          <w:ilvl w:val="0"/>
          <w:numId w:val="16"/>
        </w:numPr>
        <w:spacing w:after="0" w:line="240" w:lineRule="auto"/>
        <w:ind w:left="0" w:firstLine="709"/>
        <w:jc w:val="both"/>
        <w:rPr>
          <w:color w:val="000000" w:themeColor="text1"/>
        </w:rPr>
      </w:pPr>
      <w:r w:rsidRPr="0093410B">
        <w:rPr>
          <w:color w:val="000000" w:themeColor="text1"/>
        </w:rPr>
        <w:t>Научить магистрантов анализировать результаты патопсихологического исследования детей, подростков и юношей и оформлять патопсихологические заключения.</w:t>
      </w:r>
    </w:p>
    <w:p w14:paraId="7146A4DF" w14:textId="77777777" w:rsidR="00307ECD" w:rsidRPr="0093410B" w:rsidRDefault="00307ECD" w:rsidP="00307ECD">
      <w:pPr>
        <w:ind w:firstLine="709"/>
        <w:jc w:val="both"/>
        <w:rPr>
          <w:rFonts w:eastAsia="Times New Roman"/>
          <w:b/>
          <w:bCs/>
          <w:color w:val="000000" w:themeColor="text1"/>
        </w:rPr>
      </w:pPr>
    </w:p>
    <w:p w14:paraId="3E2FFCF7" w14:textId="77777777" w:rsidR="00307ECD" w:rsidRPr="0093410B" w:rsidRDefault="00307ECD" w:rsidP="00307ECD">
      <w:pPr>
        <w:ind w:firstLine="708"/>
        <w:jc w:val="both"/>
        <w:rPr>
          <w:rFonts w:eastAsia="Times New Roman"/>
          <w:b/>
          <w:bCs/>
          <w:color w:val="000000" w:themeColor="text1"/>
        </w:rPr>
      </w:pPr>
      <w:r w:rsidRPr="0093410B">
        <w:rPr>
          <w:rFonts w:eastAsia="Times New Roman"/>
          <w:b/>
          <w:bCs/>
          <w:color w:val="000000" w:themeColor="text1"/>
        </w:rPr>
        <w:t>4. Образовательные результаты</w:t>
      </w:r>
    </w:p>
    <w:p w14:paraId="5208769B" w14:textId="77777777" w:rsidR="00307ECD" w:rsidRPr="0093410B" w:rsidRDefault="00307ECD" w:rsidP="00307ECD">
      <w:pPr>
        <w:ind w:firstLine="708"/>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29BB0136" w14:textId="77777777" w:rsidR="00307ECD" w:rsidRPr="0093410B" w:rsidRDefault="00307ECD" w:rsidP="00307ECD">
      <w:pPr>
        <w:ind w:firstLine="708"/>
        <w:jc w:val="both"/>
        <w:rPr>
          <w:b/>
          <w:bCs/>
          <w:color w:val="000000" w:themeColor="text1"/>
          <w:lang w:bidi="ru-RU"/>
        </w:rPr>
      </w:pPr>
      <w:r w:rsidRPr="0093410B">
        <w:rPr>
          <w:color w:val="000000" w:themeColor="text1"/>
        </w:rPr>
        <w:t xml:space="preserve">УК.1.3. </w:t>
      </w:r>
      <w:r w:rsidRPr="0093410B">
        <w:rPr>
          <w:color w:val="000000" w:themeColor="text1"/>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r w:rsidRPr="0093410B">
        <w:rPr>
          <w:b/>
          <w:bCs/>
          <w:color w:val="000000" w:themeColor="text1"/>
          <w:lang w:bidi="ru-RU"/>
        </w:rPr>
        <w:t xml:space="preserve"> .</w:t>
      </w:r>
    </w:p>
    <w:p w14:paraId="062A337C" w14:textId="77777777" w:rsidR="00307ECD" w:rsidRPr="0093410B" w:rsidRDefault="00307ECD" w:rsidP="00307ECD">
      <w:pPr>
        <w:ind w:firstLine="708"/>
        <w:jc w:val="both"/>
        <w:rPr>
          <w:b/>
          <w:bCs/>
          <w:color w:val="000000" w:themeColor="text1"/>
          <w:lang w:bidi="ru-RU"/>
        </w:rPr>
      </w:pPr>
      <w:r w:rsidRPr="0093410B">
        <w:rPr>
          <w:b/>
          <w:bCs/>
          <w:color w:val="000000" w:themeColor="text1"/>
          <w:lang w:bidi="ru-RU"/>
        </w:rPr>
        <w:lastRenderedPageBreak/>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1C05DEBC" w14:textId="77777777" w:rsidR="00307ECD" w:rsidRPr="0093410B" w:rsidRDefault="00307ECD" w:rsidP="00307ECD">
      <w:pPr>
        <w:ind w:firstLine="708"/>
        <w:jc w:val="both"/>
        <w:rPr>
          <w:color w:val="000000" w:themeColor="text1"/>
        </w:rPr>
      </w:pPr>
      <w:r w:rsidRPr="0093410B">
        <w:rPr>
          <w:bCs/>
          <w:color w:val="000000" w:themeColor="text1"/>
          <w:lang w:bidi="ru-RU"/>
        </w:rPr>
        <w:t>ПК.3.1.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307ECD" w:rsidRPr="0093410B" w14:paraId="260B90A9" w14:textId="77777777" w:rsidTr="00A44AC7">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283E9F1A"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056A62E5" w14:textId="77777777" w:rsidR="00307ECD" w:rsidRPr="0093410B" w:rsidRDefault="00307ECD" w:rsidP="00A44AC7">
            <w:pPr>
              <w:suppressAutoHyphens/>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5D609261"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 xml:space="preserve">Код ОР </w:t>
            </w:r>
            <w:proofErr w:type="spellStart"/>
            <w:r w:rsidRPr="0093410B">
              <w:rPr>
                <w:rFonts w:eastAsia="Times New Roman"/>
                <w:color w:val="000000" w:themeColor="text1"/>
              </w:rPr>
              <w:t>дисцип</w:t>
            </w:r>
            <w:proofErr w:type="spellEnd"/>
          </w:p>
          <w:p w14:paraId="5CDC6D00" w14:textId="77777777" w:rsidR="00307ECD" w:rsidRPr="0093410B" w:rsidRDefault="00307ECD" w:rsidP="00A44AC7">
            <w:pPr>
              <w:autoSpaceDE w:val="0"/>
              <w:autoSpaceDN w:val="0"/>
              <w:adjustRightInd w:val="0"/>
              <w:jc w:val="center"/>
              <w:rPr>
                <w:rFonts w:eastAsia="Times New Roman"/>
                <w:color w:val="000000" w:themeColor="text1"/>
              </w:rPr>
            </w:pPr>
            <w:proofErr w:type="spellStart"/>
            <w:r w:rsidRPr="0093410B">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0F4E8A12"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3138BAF"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2FE2ACCA"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Средства оценивания ОР</w:t>
            </w:r>
          </w:p>
        </w:tc>
      </w:tr>
      <w:tr w:rsidR="00307ECD" w:rsidRPr="0093410B" w14:paraId="22DABCC4" w14:textId="77777777" w:rsidTr="00A44AC7">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24B95D9E" w14:textId="77777777" w:rsidR="00307ECD" w:rsidRPr="0093410B" w:rsidRDefault="00307ECD" w:rsidP="00A44AC7">
            <w:pPr>
              <w:autoSpaceDE w:val="0"/>
              <w:autoSpaceDN w:val="0"/>
              <w:adjustRightInd w:val="0"/>
              <w:rPr>
                <w:rFonts w:eastAsia="Times New Roman"/>
                <w:i/>
                <w:color w:val="000000" w:themeColor="text1"/>
              </w:rPr>
            </w:pPr>
            <w:r w:rsidRPr="0093410B">
              <w:rPr>
                <w:rFonts w:eastAsia="Times New Roman"/>
                <w:i/>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76492F0B" w14:textId="77777777" w:rsidR="00307ECD" w:rsidRPr="0093410B" w:rsidRDefault="00257022" w:rsidP="00A44AC7">
            <w:pPr>
              <w:suppressAutoHyphens/>
              <w:autoSpaceDE w:val="0"/>
              <w:autoSpaceDN w:val="0"/>
              <w:adjustRightInd w:val="0"/>
              <w:rPr>
                <w:rFonts w:eastAsia="Times New Roman"/>
                <w:color w:val="000000" w:themeColor="text1"/>
              </w:rPr>
            </w:pPr>
            <w:r w:rsidRPr="0093410B">
              <w:rPr>
                <w:color w:val="000000" w:themeColor="text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1134" w:type="dxa"/>
            <w:tcBorders>
              <w:top w:val="single" w:sz="2" w:space="0" w:color="000000"/>
              <w:left w:val="single" w:sz="2" w:space="0" w:color="000000"/>
              <w:bottom w:val="single" w:sz="2" w:space="0" w:color="000000"/>
              <w:right w:val="single" w:sz="2" w:space="0" w:color="000000"/>
            </w:tcBorders>
          </w:tcPr>
          <w:p w14:paraId="709E9F1F" w14:textId="77777777" w:rsidR="00307ECD" w:rsidRPr="0093410B" w:rsidRDefault="00307ECD" w:rsidP="0050675D">
            <w:pPr>
              <w:autoSpaceDE w:val="0"/>
              <w:autoSpaceDN w:val="0"/>
              <w:adjustRightInd w:val="0"/>
              <w:rPr>
                <w:rFonts w:eastAsia="Times New Roman"/>
                <w:color w:val="000000" w:themeColor="text1"/>
              </w:rPr>
            </w:pPr>
            <w:r w:rsidRPr="0093410B">
              <w:rPr>
                <w:rFonts w:eastAsia="Times New Roman"/>
                <w:color w:val="000000" w:themeColor="text1"/>
              </w:rPr>
              <w:t>ОР 1.</w:t>
            </w:r>
            <w:r w:rsidR="0050675D" w:rsidRPr="0093410B">
              <w:rPr>
                <w:rFonts w:eastAsia="Times New Roman"/>
                <w:color w:val="000000" w:themeColor="text1"/>
              </w:rPr>
              <w:t>5</w:t>
            </w:r>
            <w:r w:rsidRPr="0093410B">
              <w:rPr>
                <w:rFonts w:eastAsia="Times New Roman"/>
                <w:color w:val="000000" w:themeColor="text1"/>
              </w:rPr>
              <w:t>.</w:t>
            </w:r>
            <w:r w:rsidR="0050675D" w:rsidRPr="0093410B">
              <w:rPr>
                <w:rFonts w:eastAsia="Times New Roman"/>
                <w:color w:val="000000" w:themeColor="text1"/>
              </w:rPr>
              <w:t>1</w:t>
            </w:r>
            <w:r w:rsidRPr="0093410B">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104B5848" w14:textId="77777777" w:rsidR="00307ECD" w:rsidRPr="0093410B" w:rsidRDefault="00307ECD" w:rsidP="00A44AC7">
            <w:pPr>
              <w:tabs>
                <w:tab w:val="left" w:pos="0"/>
                <w:tab w:val="num" w:pos="720"/>
                <w:tab w:val="left" w:pos="1080"/>
              </w:tabs>
              <w:rPr>
                <w:color w:val="000000" w:themeColor="text1"/>
              </w:rPr>
            </w:pPr>
            <w:r w:rsidRPr="0093410B">
              <w:rPr>
                <w:rFonts w:eastAsia="Times New Roman"/>
                <w:color w:val="000000" w:themeColor="text1"/>
              </w:rPr>
              <w:t xml:space="preserve">Демонстрирует умения </w:t>
            </w:r>
            <w:r w:rsidRPr="0093410B">
              <w:rPr>
                <w:color w:val="000000" w:themeColor="text1"/>
              </w:rPr>
              <w:t>использовать различные методы и методики психодиагностики для проведения патопсихологического исследования применительно к детскому, подростковому и юношескому возрасту, проводить патопсихологическое исследование и анализировать его результаты, формулировать патопсихологическое заключение по результатам патопсихологического исследования ребенка, подростка, юноши и разрабатывать психологические рекомендации</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35868AEA" w14:textId="77777777" w:rsidR="00307ECD" w:rsidRPr="0093410B" w:rsidRDefault="00307ECD" w:rsidP="00A44AC7">
            <w:pPr>
              <w:autoSpaceDE w:val="0"/>
              <w:autoSpaceDN w:val="0"/>
              <w:adjustRightInd w:val="0"/>
              <w:rPr>
                <w:rFonts w:eastAsia="Times New Roman"/>
                <w:color w:val="000000" w:themeColor="text1"/>
              </w:rPr>
            </w:pPr>
            <w:r w:rsidRPr="0093410B">
              <w:rPr>
                <w:rFonts w:eastAsia="Times New Roman"/>
                <w:color w:val="000000" w:themeColor="text1"/>
              </w:rPr>
              <w:t>УК 1.3.</w:t>
            </w:r>
          </w:p>
          <w:p w14:paraId="058BF4CC" w14:textId="77777777" w:rsidR="00307ECD" w:rsidRPr="0093410B" w:rsidRDefault="00307ECD" w:rsidP="00A44AC7">
            <w:pPr>
              <w:autoSpaceDE w:val="0"/>
              <w:autoSpaceDN w:val="0"/>
              <w:adjustRightInd w:val="0"/>
              <w:rPr>
                <w:rFonts w:eastAsia="Times New Roman"/>
                <w:color w:val="000000" w:themeColor="text1"/>
              </w:rPr>
            </w:pPr>
            <w:r w:rsidRPr="0093410B">
              <w:rPr>
                <w:rFonts w:eastAsia="Times New Roman"/>
                <w:color w:val="000000" w:themeColor="text1"/>
              </w:rPr>
              <w:t>ПК 3.1.</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653AFC04" w14:textId="77777777" w:rsidR="00307ECD" w:rsidRPr="0093410B" w:rsidRDefault="00307ECD" w:rsidP="00A44AC7">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Форма для оценки</w:t>
            </w:r>
          </w:p>
          <w:p w14:paraId="22E3115A" w14:textId="77777777" w:rsidR="00307ECD" w:rsidRPr="0093410B" w:rsidRDefault="00307ECD" w:rsidP="00A44AC7">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образовательных</w:t>
            </w:r>
          </w:p>
          <w:p w14:paraId="7C1D72BF" w14:textId="77777777" w:rsidR="00307ECD" w:rsidRPr="0093410B" w:rsidRDefault="00307ECD" w:rsidP="00A44AC7">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результатов на</w:t>
            </w:r>
          </w:p>
          <w:p w14:paraId="10C80D6A" w14:textId="77777777" w:rsidR="00307ECD" w:rsidRPr="0093410B" w:rsidRDefault="00307ECD" w:rsidP="006B50EB">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 xml:space="preserve">основе </w:t>
            </w:r>
          </w:p>
          <w:p w14:paraId="65B75114" w14:textId="77777777" w:rsidR="00307ECD" w:rsidRPr="0093410B" w:rsidRDefault="00307ECD" w:rsidP="00A44AC7">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тестовых заданий,</w:t>
            </w:r>
          </w:p>
          <w:p w14:paraId="44AE6799" w14:textId="77777777" w:rsidR="006B50EB" w:rsidRPr="0093410B" w:rsidRDefault="006B50EB" w:rsidP="00A44AC7">
            <w:pPr>
              <w:shd w:val="clear" w:color="auto" w:fill="FFFFFF"/>
              <w:rPr>
                <w:rFonts w:ascii="yandex-sans" w:eastAsia="Times New Roman" w:hAnsi="yandex-sans"/>
                <w:color w:val="000000" w:themeColor="text1"/>
              </w:rPr>
            </w:pPr>
            <w:r w:rsidRPr="0093410B">
              <w:rPr>
                <w:rFonts w:ascii="yandex-sans" w:eastAsia="Times New Roman" w:hAnsi="yandex-sans"/>
                <w:color w:val="000000" w:themeColor="text1"/>
              </w:rPr>
              <w:t>учебного проекта,</w:t>
            </w:r>
          </w:p>
          <w:p w14:paraId="71C931AB" w14:textId="77777777" w:rsidR="006B50EB" w:rsidRPr="0093410B" w:rsidRDefault="006B50EB" w:rsidP="006B50EB">
            <w:pPr>
              <w:autoSpaceDE w:val="0"/>
              <w:autoSpaceDN w:val="0"/>
              <w:adjustRightInd w:val="0"/>
              <w:rPr>
                <w:color w:val="000000" w:themeColor="text1"/>
              </w:rPr>
            </w:pPr>
            <w:r w:rsidRPr="0093410B">
              <w:rPr>
                <w:color w:val="000000" w:themeColor="text1"/>
              </w:rPr>
              <w:t>устного ответа на зачете</w:t>
            </w:r>
          </w:p>
          <w:p w14:paraId="4E836C33" w14:textId="77777777" w:rsidR="00307ECD" w:rsidRPr="0093410B" w:rsidRDefault="00307ECD" w:rsidP="00A44AC7">
            <w:pPr>
              <w:tabs>
                <w:tab w:val="left" w:pos="1156"/>
              </w:tabs>
              <w:autoSpaceDE w:val="0"/>
              <w:autoSpaceDN w:val="0"/>
              <w:adjustRightInd w:val="0"/>
              <w:rPr>
                <w:rFonts w:eastAsia="Times New Roman"/>
                <w:i/>
                <w:color w:val="000000" w:themeColor="text1"/>
              </w:rPr>
            </w:pPr>
          </w:p>
        </w:tc>
      </w:tr>
    </w:tbl>
    <w:p w14:paraId="3C8875AF" w14:textId="77777777" w:rsidR="00307ECD" w:rsidRPr="0093410B" w:rsidRDefault="00307ECD" w:rsidP="00307ECD">
      <w:pPr>
        <w:autoSpaceDE w:val="0"/>
        <w:autoSpaceDN w:val="0"/>
        <w:adjustRightInd w:val="0"/>
        <w:jc w:val="both"/>
        <w:rPr>
          <w:rFonts w:eastAsia="Times New Roman"/>
          <w:b/>
          <w:bCs/>
          <w:color w:val="000000" w:themeColor="text1"/>
        </w:rPr>
      </w:pPr>
    </w:p>
    <w:p w14:paraId="5A17832E" w14:textId="77777777" w:rsidR="00307ECD" w:rsidRPr="0093410B" w:rsidRDefault="00307ECD" w:rsidP="00307ECD">
      <w:pPr>
        <w:autoSpaceDE w:val="0"/>
        <w:autoSpaceDN w:val="0"/>
        <w:adjustRightInd w:val="0"/>
        <w:jc w:val="both"/>
        <w:rPr>
          <w:rFonts w:eastAsia="Times New Roman"/>
          <w:b/>
          <w:bCs/>
          <w:color w:val="000000" w:themeColor="text1"/>
        </w:rPr>
      </w:pPr>
    </w:p>
    <w:p w14:paraId="531055EC"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5. Содержание дисциплины</w:t>
      </w:r>
    </w:p>
    <w:p w14:paraId="34BD3340" w14:textId="77777777" w:rsidR="00307ECD" w:rsidRPr="0093410B" w:rsidRDefault="00307ECD" w:rsidP="00307ECD">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307ECD" w:rsidRPr="0093410B" w14:paraId="4396B3CA" w14:textId="77777777" w:rsidTr="00A44AC7">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963E308"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6809A05E"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45A16A8" w14:textId="77777777" w:rsidR="00307ECD" w:rsidRPr="0093410B" w:rsidRDefault="00307ECD" w:rsidP="00D10E38">
            <w:pPr>
              <w:autoSpaceDE w:val="0"/>
              <w:autoSpaceDN w:val="0"/>
              <w:adjustRightInd w:val="0"/>
              <w:jc w:val="center"/>
              <w:rPr>
                <w:rFonts w:eastAsia="Times New Roman"/>
                <w:color w:val="000000" w:themeColor="text1"/>
              </w:rPr>
            </w:pPr>
            <w:r w:rsidRPr="0093410B">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F240313"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 xml:space="preserve">Всего часов по </w:t>
            </w:r>
            <w:r w:rsidRPr="0093410B">
              <w:rPr>
                <w:rFonts w:eastAsia="Times New Roman"/>
                <w:color w:val="000000" w:themeColor="text1"/>
              </w:rPr>
              <w:lastRenderedPageBreak/>
              <w:t>дисциплине</w:t>
            </w:r>
          </w:p>
        </w:tc>
      </w:tr>
      <w:tr w:rsidR="00307ECD" w:rsidRPr="0093410B" w14:paraId="519F7186" w14:textId="77777777" w:rsidTr="00A44AC7">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77C1597" w14:textId="77777777" w:rsidR="00307ECD" w:rsidRPr="0093410B" w:rsidRDefault="00307ECD" w:rsidP="00A44AC7">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3E550717"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EFDD0E6" w14:textId="77777777" w:rsidR="00307ECD" w:rsidRPr="0093410B" w:rsidRDefault="00307ECD" w:rsidP="00A44AC7">
            <w:pPr>
              <w:tabs>
                <w:tab w:val="left" w:pos="814"/>
              </w:tabs>
              <w:jc w:val="center"/>
              <w:rPr>
                <w:rFonts w:eastAsia="Times New Roman"/>
                <w:color w:val="000000" w:themeColor="text1"/>
              </w:rPr>
            </w:pPr>
            <w:r w:rsidRPr="0093410B">
              <w:rPr>
                <w:rFonts w:eastAsia="Times New Roman"/>
                <w:color w:val="000000" w:themeColor="text1"/>
              </w:rPr>
              <w:t xml:space="preserve">Контактная СР (в т.ч. </w:t>
            </w:r>
          </w:p>
          <w:p w14:paraId="4A43F5B3"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lastRenderedPageBreak/>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C35AE51" w14:textId="77777777" w:rsidR="00307ECD" w:rsidRPr="0093410B" w:rsidRDefault="00307ECD" w:rsidP="00A44AC7">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26D2E8C" w14:textId="77777777" w:rsidR="00307ECD" w:rsidRPr="0093410B" w:rsidRDefault="00307ECD" w:rsidP="00A44AC7">
            <w:pPr>
              <w:rPr>
                <w:rFonts w:eastAsia="Times New Roman"/>
                <w:color w:val="000000" w:themeColor="text1"/>
              </w:rPr>
            </w:pPr>
          </w:p>
        </w:tc>
      </w:tr>
      <w:tr w:rsidR="00307ECD" w:rsidRPr="0093410B" w14:paraId="3FF46664" w14:textId="77777777" w:rsidTr="00A44AC7">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CD2F226" w14:textId="77777777" w:rsidR="00307ECD" w:rsidRPr="0093410B" w:rsidRDefault="00307ECD" w:rsidP="00A44AC7">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73A09F27"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406850A"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92AC3CC" w14:textId="77777777" w:rsidR="00307ECD" w:rsidRPr="0093410B" w:rsidRDefault="00307ECD" w:rsidP="00A44AC7">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8A649FE" w14:textId="77777777" w:rsidR="00307ECD" w:rsidRPr="0093410B" w:rsidRDefault="00307ECD" w:rsidP="00A44AC7">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E7169CB" w14:textId="77777777" w:rsidR="00307ECD" w:rsidRPr="0093410B" w:rsidRDefault="00307ECD" w:rsidP="00A44AC7">
            <w:pPr>
              <w:rPr>
                <w:rFonts w:eastAsia="Times New Roman"/>
                <w:color w:val="000000" w:themeColor="text1"/>
              </w:rPr>
            </w:pPr>
          </w:p>
        </w:tc>
      </w:tr>
      <w:tr w:rsidR="00307ECD" w:rsidRPr="0093410B" w14:paraId="6B736204" w14:textId="77777777" w:rsidTr="00A44AC7">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1E08D569" w14:textId="77777777" w:rsidR="00307ECD" w:rsidRPr="0093410B" w:rsidRDefault="00307ECD" w:rsidP="00A44AC7">
            <w:pPr>
              <w:rPr>
                <w:color w:val="000000" w:themeColor="text1"/>
                <w:lang w:eastAsia="en-US"/>
              </w:rPr>
            </w:pPr>
            <w:r w:rsidRPr="0093410B">
              <w:rPr>
                <w:b/>
                <w:color w:val="000000" w:themeColor="text1"/>
              </w:rPr>
              <w:t>Раздел 1. Возрастная патопсихология как отрасль</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3EFD0C5"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228F52D"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52907E" w14:textId="77777777" w:rsidR="00307ECD" w:rsidRPr="0093410B" w:rsidRDefault="00307ECD"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7E271C"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AF483E"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16</w:t>
            </w:r>
          </w:p>
        </w:tc>
      </w:tr>
      <w:tr w:rsidR="00307ECD" w:rsidRPr="0093410B" w14:paraId="578E9DB8"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44841815" w14:textId="77777777" w:rsidR="00307ECD" w:rsidRPr="0093410B" w:rsidRDefault="00307ECD" w:rsidP="00371B95">
            <w:pPr>
              <w:pStyle w:val="a3"/>
              <w:numPr>
                <w:ilvl w:val="1"/>
                <w:numId w:val="15"/>
              </w:numPr>
              <w:spacing w:after="0" w:line="240" w:lineRule="auto"/>
              <w:ind w:left="0" w:firstLine="0"/>
              <w:jc w:val="both"/>
              <w:rPr>
                <w:color w:val="000000" w:themeColor="text1"/>
              </w:rPr>
            </w:pPr>
            <w:r w:rsidRPr="0093410B">
              <w:rPr>
                <w:color w:val="000000" w:themeColor="text1"/>
              </w:rPr>
              <w:t>Общие основы возрастной патопсихологии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A9CB55F"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8E6CBE4"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289D28"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21CB44"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7FD156"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9</w:t>
            </w:r>
          </w:p>
        </w:tc>
      </w:tr>
      <w:tr w:rsidR="00307ECD" w:rsidRPr="0093410B" w14:paraId="15863EE6"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5456EA4" w14:textId="77777777" w:rsidR="00307ECD" w:rsidRPr="0093410B" w:rsidRDefault="00307ECD" w:rsidP="00371B95">
            <w:pPr>
              <w:pStyle w:val="a3"/>
              <w:numPr>
                <w:ilvl w:val="1"/>
                <w:numId w:val="15"/>
              </w:numPr>
              <w:spacing w:after="0" w:line="240" w:lineRule="auto"/>
              <w:ind w:left="0" w:firstLine="0"/>
              <w:jc w:val="both"/>
              <w:rPr>
                <w:rFonts w:eastAsia="Times New Roman"/>
                <w:bCs/>
                <w:color w:val="000000" w:themeColor="text1"/>
              </w:rPr>
            </w:pPr>
            <w:r w:rsidRPr="0093410B">
              <w:rPr>
                <w:color w:val="000000" w:themeColor="text1"/>
              </w:rPr>
              <w:t>Методы исследования нарушений психических процессов, состояний и личностных особенностей в детском, подростковом и юношеском возрасте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3B25868" w14:textId="77777777" w:rsidR="00307ECD" w:rsidRPr="0093410B" w:rsidRDefault="00307ECD"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BF6448F"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B0CCF6"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B3B6E1"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7BDAD0"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307ECD" w:rsidRPr="0093410B" w14:paraId="0DAB0E3E"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A27AF28" w14:textId="77777777" w:rsidR="00307ECD" w:rsidRPr="0093410B" w:rsidRDefault="00307ECD" w:rsidP="00A44AC7">
            <w:pPr>
              <w:jc w:val="both"/>
              <w:rPr>
                <w:rFonts w:eastAsia="Calibri"/>
                <w:b/>
                <w:bCs/>
                <w:color w:val="000000" w:themeColor="text1"/>
                <w:lang w:eastAsia="en-US"/>
              </w:rPr>
            </w:pPr>
            <w:r w:rsidRPr="0093410B">
              <w:rPr>
                <w:b/>
                <w:color w:val="000000" w:themeColor="text1"/>
              </w:rPr>
              <w:t>Раздел 2. Патопсихология нарушений психики в детском, подростковом и юношеском возрасте при органических нарушения и заболеваниях большой психиатрии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F7774D0"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4C91CE3"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661BB1" w14:textId="77777777" w:rsidR="00307ECD" w:rsidRPr="0093410B" w:rsidRDefault="00307ECD"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410600"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9030C0"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18</w:t>
            </w:r>
          </w:p>
        </w:tc>
      </w:tr>
      <w:tr w:rsidR="00307ECD" w:rsidRPr="0093410B" w14:paraId="595B907A"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64E27DA" w14:textId="77777777" w:rsidR="00307ECD" w:rsidRPr="0093410B" w:rsidRDefault="00307ECD" w:rsidP="00A44AC7">
            <w:pPr>
              <w:autoSpaceDE w:val="0"/>
              <w:autoSpaceDN w:val="0"/>
              <w:adjustRightInd w:val="0"/>
              <w:jc w:val="both"/>
              <w:rPr>
                <w:rFonts w:eastAsia="Times New Roman"/>
                <w:color w:val="000000" w:themeColor="text1"/>
              </w:rPr>
            </w:pPr>
            <w:r w:rsidRPr="0093410B">
              <w:rPr>
                <w:rFonts w:eastAsia="Times New Roman"/>
                <w:color w:val="000000" w:themeColor="text1"/>
              </w:rPr>
              <w:t>2.1</w:t>
            </w:r>
            <w:r w:rsidRPr="0093410B">
              <w:rPr>
                <w:color w:val="000000" w:themeColor="text1"/>
              </w:rPr>
              <w:t>. Патопсихология органических нарушений психики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F5BD367"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0C9DDF9"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558535"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E3FD85"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81CB28"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10</w:t>
            </w:r>
          </w:p>
        </w:tc>
      </w:tr>
      <w:tr w:rsidR="00307ECD" w:rsidRPr="0093410B" w14:paraId="5F07C446"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8C27515" w14:textId="77777777" w:rsidR="00307ECD" w:rsidRPr="0093410B" w:rsidRDefault="00307ECD" w:rsidP="00A44AC7">
            <w:pPr>
              <w:autoSpaceDE w:val="0"/>
              <w:autoSpaceDN w:val="0"/>
              <w:adjustRightInd w:val="0"/>
              <w:jc w:val="both"/>
              <w:rPr>
                <w:rFonts w:eastAsia="Times New Roman"/>
                <w:color w:val="000000" w:themeColor="text1"/>
              </w:rPr>
            </w:pPr>
            <w:r w:rsidRPr="0093410B">
              <w:rPr>
                <w:rFonts w:eastAsia="Times New Roman"/>
                <w:color w:val="000000" w:themeColor="text1"/>
              </w:rPr>
              <w:t>2.2</w:t>
            </w:r>
            <w:r w:rsidRPr="0093410B">
              <w:rPr>
                <w:color w:val="000000" w:themeColor="text1"/>
              </w:rPr>
              <w:t>. Патопсихология шизофрении на разных этапах онтогенеза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7127B86" w14:textId="77777777" w:rsidR="00307ECD" w:rsidRPr="0093410B" w:rsidRDefault="00307ECD"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B1995CD"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94B650"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22D08F"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A7F24F"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307ECD" w:rsidRPr="0093410B" w14:paraId="31A7FF19"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80189C5" w14:textId="77777777" w:rsidR="00307ECD" w:rsidRPr="0093410B" w:rsidRDefault="00307ECD" w:rsidP="00A44AC7">
            <w:pPr>
              <w:jc w:val="both"/>
              <w:rPr>
                <w:rFonts w:eastAsia="Times New Roman"/>
                <w:color w:val="000000" w:themeColor="text1"/>
              </w:rPr>
            </w:pPr>
            <w:r w:rsidRPr="0093410B">
              <w:rPr>
                <w:b/>
                <w:color w:val="000000" w:themeColor="text1"/>
              </w:rPr>
              <w:t>Раздел 3. Проблемы  пограничных нервно-психических расстройств в возрастной патопсихологии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E0F2A52"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D7913D"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EB97F8" w14:textId="77777777" w:rsidR="00307ECD" w:rsidRPr="0093410B" w:rsidRDefault="00307ECD"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31D186"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3FBFA6"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34</w:t>
            </w:r>
          </w:p>
        </w:tc>
      </w:tr>
      <w:tr w:rsidR="00307ECD" w:rsidRPr="0093410B" w14:paraId="39AB1E47" w14:textId="77777777" w:rsidTr="00A44AC7">
        <w:trPr>
          <w:trHeight w:val="22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4F239FA" w14:textId="77777777" w:rsidR="00307ECD" w:rsidRPr="0093410B" w:rsidRDefault="00307ECD" w:rsidP="00A44AC7">
            <w:pPr>
              <w:jc w:val="both"/>
              <w:rPr>
                <w:rFonts w:eastAsia="Times New Roman"/>
                <w:color w:val="000000" w:themeColor="text1"/>
              </w:rPr>
            </w:pPr>
            <w:r w:rsidRPr="0093410B">
              <w:rPr>
                <w:color w:val="000000" w:themeColor="text1"/>
              </w:rPr>
              <w:t>Психологическая характеристика аффективных нарушений и возрастно- специфических заболеваний в детском, подростковом и юношеском возрасте</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BA6E1C5"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C301404"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7CA1F1"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5D4EC7"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A3F2EB"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10</w:t>
            </w:r>
          </w:p>
        </w:tc>
      </w:tr>
      <w:tr w:rsidR="00307ECD" w:rsidRPr="0093410B" w14:paraId="5DC751F1" w14:textId="77777777" w:rsidTr="00A44AC7">
        <w:trPr>
          <w:trHeight w:val="22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4B55BD6" w14:textId="77777777" w:rsidR="00307ECD" w:rsidRPr="0093410B" w:rsidRDefault="00307ECD" w:rsidP="00A44AC7">
            <w:pPr>
              <w:jc w:val="both"/>
              <w:rPr>
                <w:rFonts w:eastAsia="Times New Roman"/>
                <w:color w:val="000000" w:themeColor="text1"/>
              </w:rPr>
            </w:pPr>
            <w:r w:rsidRPr="0093410B">
              <w:rPr>
                <w:color w:val="000000" w:themeColor="text1"/>
              </w:rPr>
              <w:t>Возрастно-специфические заболевания, связанные с нарушением психического здоровья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C911CF9"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6115C98"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19E87E"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F9093C"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E40603"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10</w:t>
            </w:r>
          </w:p>
        </w:tc>
      </w:tr>
      <w:tr w:rsidR="00307ECD" w:rsidRPr="0093410B" w14:paraId="3E53D208" w14:textId="77777777" w:rsidTr="00A44AC7">
        <w:trPr>
          <w:trHeight w:val="22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29F74E0" w14:textId="77777777" w:rsidR="00307ECD" w:rsidRPr="0093410B" w:rsidRDefault="00307ECD" w:rsidP="00A44AC7">
            <w:pPr>
              <w:jc w:val="both"/>
              <w:rPr>
                <w:rFonts w:eastAsia="Times New Roman"/>
                <w:color w:val="000000" w:themeColor="text1"/>
              </w:rPr>
            </w:pPr>
            <w:r w:rsidRPr="0093410B">
              <w:rPr>
                <w:color w:val="000000" w:themeColor="text1"/>
              </w:rPr>
              <w:t>Дисгармоническое развитие личности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A53858C" w14:textId="77777777" w:rsidR="00307ECD" w:rsidRPr="0093410B" w:rsidRDefault="00307ECD"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1373355"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B93E3C"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957576"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C81ED6"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307ECD" w:rsidRPr="0093410B" w14:paraId="3E5B672B" w14:textId="77777777" w:rsidTr="00A44AC7">
        <w:trPr>
          <w:trHeight w:val="22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0AD5207" w14:textId="77777777" w:rsidR="00307ECD" w:rsidRPr="0093410B" w:rsidRDefault="00307ECD" w:rsidP="00A44AC7">
            <w:pPr>
              <w:jc w:val="both"/>
              <w:rPr>
                <w:color w:val="000000" w:themeColor="text1"/>
              </w:rPr>
            </w:pPr>
            <w:r w:rsidRPr="0093410B">
              <w:rPr>
                <w:color w:val="000000" w:themeColor="text1"/>
              </w:rPr>
              <w:t xml:space="preserve">Патопсихология </w:t>
            </w:r>
            <w:proofErr w:type="spellStart"/>
            <w:r w:rsidRPr="0093410B">
              <w:rPr>
                <w:color w:val="000000" w:themeColor="text1"/>
              </w:rPr>
              <w:t>аддиктивного</w:t>
            </w:r>
            <w:proofErr w:type="spellEnd"/>
            <w:r w:rsidRPr="0093410B">
              <w:rPr>
                <w:color w:val="000000" w:themeColor="text1"/>
              </w:rPr>
              <w:t xml:space="preserve"> поведения несовершеннолетних</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4309736" w14:textId="77777777" w:rsidR="00307ECD" w:rsidRPr="0093410B" w:rsidRDefault="00307ECD"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7259CBA"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FA688E" w14:textId="77777777" w:rsidR="00307ECD" w:rsidRPr="0093410B" w:rsidRDefault="00307ECD"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89F963"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3110B9" w14:textId="77777777" w:rsidR="00307ECD" w:rsidRPr="0093410B" w:rsidRDefault="00307ECD"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307ECD" w:rsidRPr="0093410B" w14:paraId="3D5E2829"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5391ADEB" w14:textId="77777777" w:rsidR="00307ECD" w:rsidRPr="0093410B" w:rsidRDefault="00307ECD" w:rsidP="00A44AC7">
            <w:pPr>
              <w:jc w:val="right"/>
              <w:rPr>
                <w:rFonts w:eastAsia="Calibri"/>
                <w:color w:val="000000" w:themeColor="text1"/>
                <w:spacing w:val="-2"/>
                <w:lang w:eastAsia="en-US"/>
              </w:rPr>
            </w:pPr>
            <w:r w:rsidRPr="0093410B">
              <w:rPr>
                <w:rFonts w:eastAsia="Calibri"/>
                <w:color w:val="000000" w:themeColor="text1"/>
                <w:spacing w:val="-2"/>
                <w:lang w:eastAsia="en-US"/>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6C9ED49" w14:textId="77777777" w:rsidR="00307ECD" w:rsidRPr="0093410B" w:rsidRDefault="00307ECD" w:rsidP="00A44AC7">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BA0C5FC" w14:textId="77777777" w:rsidR="00307ECD" w:rsidRPr="0093410B" w:rsidRDefault="00307ECD" w:rsidP="00A44AC7">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D844CA" w14:textId="77777777" w:rsidR="00307ECD" w:rsidRPr="0093410B" w:rsidRDefault="00307ECD" w:rsidP="00A44AC7">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D3D6F8" w14:textId="77777777" w:rsidR="00307ECD" w:rsidRPr="0093410B" w:rsidRDefault="00307ECD" w:rsidP="00A44AC7">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EABCE9"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r>
      <w:tr w:rsidR="00307ECD" w:rsidRPr="0093410B" w14:paraId="262BFF6F" w14:textId="77777777" w:rsidTr="00A44AC7">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0378DED" w14:textId="77777777" w:rsidR="00307ECD" w:rsidRPr="0093410B" w:rsidRDefault="00307ECD" w:rsidP="00A44AC7">
            <w:pPr>
              <w:autoSpaceDE w:val="0"/>
              <w:autoSpaceDN w:val="0"/>
              <w:adjustRightInd w:val="0"/>
              <w:jc w:val="right"/>
              <w:rPr>
                <w:rFonts w:eastAsia="Times New Roman"/>
                <w:color w:val="000000" w:themeColor="text1"/>
              </w:rPr>
            </w:pPr>
            <w:r w:rsidRPr="0093410B">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E4C9F8E"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C91D7FC"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17D0BD"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FB59B"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D6D812" w14:textId="77777777" w:rsidR="00307ECD" w:rsidRPr="0093410B" w:rsidRDefault="00307ECD"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72</w:t>
            </w:r>
          </w:p>
        </w:tc>
      </w:tr>
    </w:tbl>
    <w:p w14:paraId="00F31773" w14:textId="77777777" w:rsidR="00307ECD" w:rsidRPr="0093410B" w:rsidRDefault="00307ECD" w:rsidP="00307ECD">
      <w:pPr>
        <w:rPr>
          <w:rFonts w:eastAsia="Times New Roman"/>
          <w:bCs/>
          <w:color w:val="000000" w:themeColor="text1"/>
        </w:rPr>
      </w:pPr>
    </w:p>
    <w:p w14:paraId="08D74D41" w14:textId="77777777" w:rsidR="00307ECD" w:rsidRPr="0093410B" w:rsidRDefault="00307ECD" w:rsidP="00307ECD">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5.2. Методы обучения</w:t>
      </w:r>
    </w:p>
    <w:p w14:paraId="46BB6C1D" w14:textId="77777777" w:rsidR="00307ECD" w:rsidRPr="0093410B" w:rsidRDefault="00307ECD" w:rsidP="00307ECD">
      <w:pPr>
        <w:shd w:val="clear" w:color="auto" w:fill="FFFFFF"/>
        <w:ind w:firstLine="708"/>
        <w:jc w:val="both"/>
        <w:rPr>
          <w:rFonts w:eastAsia="Times New Roman"/>
          <w:color w:val="000000" w:themeColor="text1"/>
          <w:lang w:eastAsia="en-US"/>
        </w:rPr>
      </w:pPr>
      <w:r w:rsidRPr="0093410B">
        <w:rPr>
          <w:rFonts w:eastAsia="Times New Roman"/>
          <w:color w:val="000000" w:themeColor="text1"/>
        </w:rPr>
        <w:t>Традиционные (лекция, семинар, практическое занятие)</w:t>
      </w:r>
    </w:p>
    <w:p w14:paraId="1F2F6E0A" w14:textId="77777777" w:rsidR="00307ECD" w:rsidRPr="0093410B" w:rsidRDefault="00307ECD" w:rsidP="00307ECD">
      <w:pPr>
        <w:ind w:firstLine="708"/>
        <w:jc w:val="both"/>
        <w:rPr>
          <w:rFonts w:eastAsia="Calibri"/>
          <w:b/>
          <w:bCs/>
          <w:color w:val="000000" w:themeColor="text1"/>
        </w:rPr>
      </w:pPr>
      <w:r w:rsidRPr="0093410B">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93410B">
        <w:rPr>
          <w:color w:val="000000" w:themeColor="text1"/>
        </w:rPr>
        <w:t xml:space="preserve"> проектный</w:t>
      </w:r>
      <w:r w:rsidRPr="0093410B">
        <w:rPr>
          <w:b/>
          <w:bCs/>
          <w:color w:val="000000" w:themeColor="text1"/>
        </w:rPr>
        <w:t>.</w:t>
      </w:r>
    </w:p>
    <w:p w14:paraId="799D3B2A" w14:textId="77777777" w:rsidR="00307ECD" w:rsidRPr="0093410B" w:rsidRDefault="00307ECD" w:rsidP="00307ECD">
      <w:pPr>
        <w:tabs>
          <w:tab w:val="left" w:pos="851"/>
        </w:tabs>
        <w:ind w:firstLine="709"/>
        <w:jc w:val="both"/>
        <w:rPr>
          <w:rFonts w:eastAsia="Times New Roman"/>
          <w:b/>
          <w:bCs/>
          <w:color w:val="000000" w:themeColor="text1"/>
        </w:rPr>
      </w:pPr>
    </w:p>
    <w:p w14:paraId="1FF3A9AE" w14:textId="77777777" w:rsidR="00307ECD" w:rsidRPr="0093410B" w:rsidRDefault="00307ECD" w:rsidP="00307ECD">
      <w:pPr>
        <w:ind w:firstLine="708"/>
        <w:rPr>
          <w:rFonts w:eastAsia="Times New Roman"/>
          <w:bCs/>
          <w:i/>
          <w:color w:val="000000" w:themeColor="text1"/>
        </w:rPr>
      </w:pPr>
      <w:r w:rsidRPr="0093410B">
        <w:rPr>
          <w:rFonts w:eastAsia="Times New Roman"/>
          <w:b/>
          <w:bCs/>
          <w:color w:val="000000" w:themeColor="text1"/>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307ECD" w:rsidRPr="0093410B" w14:paraId="3896B256" w14:textId="77777777" w:rsidTr="00A44AC7">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61C12F95"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 п/п</w:t>
            </w:r>
          </w:p>
        </w:tc>
        <w:tc>
          <w:tcPr>
            <w:tcW w:w="1403" w:type="dxa"/>
            <w:vMerge w:val="restart"/>
            <w:tcBorders>
              <w:top w:val="single" w:sz="2" w:space="0" w:color="000000"/>
              <w:left w:val="single" w:sz="2" w:space="0" w:color="000000"/>
              <w:right w:val="single" w:sz="2" w:space="0" w:color="000000"/>
            </w:tcBorders>
          </w:tcPr>
          <w:p w14:paraId="4B4B49E2"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Код ОР 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225E4C61"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Виды учебной деятельности</w:t>
            </w:r>
          </w:p>
          <w:p w14:paraId="16A4E096"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обучающегося</w:t>
            </w:r>
          </w:p>
        </w:tc>
        <w:tc>
          <w:tcPr>
            <w:tcW w:w="1700" w:type="dxa"/>
            <w:vMerge w:val="restart"/>
            <w:tcBorders>
              <w:top w:val="single" w:sz="2" w:space="0" w:color="000000"/>
              <w:left w:val="single" w:sz="2" w:space="0" w:color="000000"/>
              <w:right w:val="single" w:sz="2" w:space="0" w:color="000000"/>
            </w:tcBorders>
          </w:tcPr>
          <w:p w14:paraId="4E488893"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4FAC3E14"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Балл за конкретное задание</w:t>
            </w:r>
          </w:p>
          <w:p w14:paraId="1DD65478"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w:t>
            </w:r>
            <w:proofErr w:type="spellStart"/>
            <w:r w:rsidRPr="0093410B">
              <w:rPr>
                <w:color w:val="000000" w:themeColor="text1"/>
              </w:rPr>
              <w:t>min-max</w:t>
            </w:r>
            <w:proofErr w:type="spellEnd"/>
            <w:r w:rsidRPr="0093410B">
              <w:rPr>
                <w:color w:val="000000" w:themeColor="text1"/>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427332D8"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58726B99"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Баллы</w:t>
            </w:r>
          </w:p>
        </w:tc>
      </w:tr>
      <w:tr w:rsidR="00307ECD" w:rsidRPr="0093410B" w14:paraId="0BA5B701" w14:textId="77777777" w:rsidTr="00A44AC7">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08445A59" w14:textId="77777777" w:rsidR="00307ECD" w:rsidRPr="0093410B" w:rsidRDefault="00307ECD" w:rsidP="00A44AC7">
            <w:pPr>
              <w:autoSpaceDE w:val="0"/>
              <w:autoSpaceDN w:val="0"/>
              <w:adjustRightInd w:val="0"/>
              <w:rPr>
                <w:color w:val="000000" w:themeColor="text1"/>
              </w:rPr>
            </w:pPr>
          </w:p>
        </w:tc>
        <w:tc>
          <w:tcPr>
            <w:tcW w:w="1403" w:type="dxa"/>
            <w:vMerge/>
            <w:tcBorders>
              <w:left w:val="single" w:sz="2" w:space="0" w:color="000000"/>
              <w:bottom w:val="single" w:sz="2" w:space="0" w:color="000000"/>
              <w:right w:val="single" w:sz="2" w:space="0" w:color="000000"/>
            </w:tcBorders>
            <w:shd w:val="clear" w:color="000000" w:fill="FFFFFF"/>
          </w:tcPr>
          <w:p w14:paraId="414AB849" w14:textId="77777777" w:rsidR="00307ECD" w:rsidRPr="0093410B" w:rsidRDefault="00307ECD" w:rsidP="00A44AC7">
            <w:pPr>
              <w:autoSpaceDE w:val="0"/>
              <w:autoSpaceDN w:val="0"/>
              <w:adjustRightInd w:val="0"/>
              <w:rPr>
                <w:color w:val="000000" w:themeColor="text1"/>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A8CABF2" w14:textId="77777777" w:rsidR="00307ECD" w:rsidRPr="0093410B" w:rsidRDefault="00307ECD" w:rsidP="00A44AC7">
            <w:pPr>
              <w:autoSpaceDE w:val="0"/>
              <w:autoSpaceDN w:val="0"/>
              <w:adjustRightInd w:val="0"/>
              <w:rPr>
                <w:color w:val="000000" w:themeColor="text1"/>
              </w:rPr>
            </w:pPr>
          </w:p>
        </w:tc>
        <w:tc>
          <w:tcPr>
            <w:tcW w:w="1700" w:type="dxa"/>
            <w:vMerge/>
            <w:tcBorders>
              <w:left w:val="single" w:sz="2" w:space="0" w:color="000000"/>
              <w:bottom w:val="single" w:sz="2" w:space="0" w:color="000000"/>
              <w:right w:val="single" w:sz="2" w:space="0" w:color="000000"/>
            </w:tcBorders>
            <w:shd w:val="clear" w:color="000000" w:fill="FFFFFF"/>
          </w:tcPr>
          <w:p w14:paraId="31AD648B" w14:textId="77777777" w:rsidR="00307ECD" w:rsidRPr="0093410B" w:rsidRDefault="00307ECD" w:rsidP="00A44AC7">
            <w:pPr>
              <w:autoSpaceDE w:val="0"/>
              <w:autoSpaceDN w:val="0"/>
              <w:adjustRightInd w:val="0"/>
              <w:jc w:val="both"/>
              <w:rPr>
                <w:color w:val="000000" w:themeColor="text1"/>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3F6E51C" w14:textId="77777777" w:rsidR="00307ECD" w:rsidRPr="0093410B" w:rsidRDefault="00307ECD" w:rsidP="00A44AC7">
            <w:pPr>
              <w:autoSpaceDE w:val="0"/>
              <w:autoSpaceDN w:val="0"/>
              <w:adjustRightInd w:val="0"/>
              <w:rPr>
                <w:color w:val="000000" w:themeColor="text1"/>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1C0615B" w14:textId="77777777" w:rsidR="00307ECD" w:rsidRPr="0093410B" w:rsidRDefault="00307ECD" w:rsidP="00A44AC7">
            <w:pPr>
              <w:autoSpaceDE w:val="0"/>
              <w:autoSpaceDN w:val="0"/>
              <w:adjustRightInd w:val="0"/>
              <w:rPr>
                <w:color w:val="000000" w:themeColor="text1"/>
              </w:rPr>
            </w:pPr>
          </w:p>
        </w:tc>
        <w:tc>
          <w:tcPr>
            <w:tcW w:w="990" w:type="dxa"/>
            <w:tcBorders>
              <w:top w:val="nil"/>
              <w:left w:val="nil"/>
              <w:bottom w:val="single" w:sz="2" w:space="0" w:color="000000"/>
              <w:right w:val="single" w:sz="2" w:space="0" w:color="000000"/>
            </w:tcBorders>
          </w:tcPr>
          <w:p w14:paraId="1C638F0B"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Минимальный</w:t>
            </w:r>
          </w:p>
        </w:tc>
        <w:tc>
          <w:tcPr>
            <w:tcW w:w="998" w:type="dxa"/>
            <w:tcBorders>
              <w:top w:val="nil"/>
              <w:left w:val="nil"/>
              <w:bottom w:val="single" w:sz="2" w:space="0" w:color="000000"/>
              <w:right w:val="single" w:sz="2" w:space="0" w:color="000000"/>
            </w:tcBorders>
          </w:tcPr>
          <w:p w14:paraId="32734834"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Максимальный</w:t>
            </w:r>
          </w:p>
        </w:tc>
      </w:tr>
      <w:tr w:rsidR="00307ECD" w:rsidRPr="0093410B" w14:paraId="122D0792" w14:textId="77777777" w:rsidTr="00A44AC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6F6A591B" w14:textId="77777777" w:rsidR="00307ECD" w:rsidRPr="0093410B" w:rsidRDefault="00307ECD" w:rsidP="00A44AC7">
            <w:pPr>
              <w:autoSpaceDE w:val="0"/>
              <w:autoSpaceDN w:val="0"/>
              <w:adjustRightInd w:val="0"/>
              <w:jc w:val="both"/>
              <w:rPr>
                <w:color w:val="000000" w:themeColor="text1"/>
              </w:rPr>
            </w:pPr>
            <w:r w:rsidRPr="0093410B">
              <w:rPr>
                <w:color w:val="000000" w:themeColor="text1"/>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5DE96667" w14:textId="77777777" w:rsidR="00307ECD" w:rsidRPr="0093410B" w:rsidRDefault="00D10E38" w:rsidP="00A44AC7">
            <w:pPr>
              <w:rPr>
                <w:color w:val="000000" w:themeColor="text1"/>
              </w:rPr>
            </w:pPr>
            <w:r w:rsidRPr="0093410B">
              <w:rPr>
                <w:rFonts w:eastAsia="Times New Roman"/>
                <w:color w:val="000000" w:themeColor="text1"/>
              </w:rPr>
              <w:t>ОР 1.5.1.1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5E0A7886" w14:textId="77777777" w:rsidR="00307ECD" w:rsidRPr="0093410B" w:rsidRDefault="00307ECD" w:rsidP="006B50EB">
            <w:pPr>
              <w:autoSpaceDE w:val="0"/>
              <w:autoSpaceDN w:val="0"/>
              <w:adjustRightInd w:val="0"/>
              <w:rPr>
                <w:color w:val="000000" w:themeColor="text1"/>
              </w:rPr>
            </w:pPr>
            <w:r w:rsidRPr="0093410B">
              <w:rPr>
                <w:color w:val="000000" w:themeColor="text1"/>
              </w:rPr>
              <w:t>Выполнение тестовых заданий</w:t>
            </w:r>
            <w:r w:rsidRPr="0093410B">
              <w:rPr>
                <w:rFonts w:eastAsia="Calibri"/>
                <w:color w:val="000000" w:themeColor="text1"/>
              </w:rPr>
              <w:t xml:space="preserve"> </w:t>
            </w:r>
          </w:p>
          <w:p w14:paraId="52BE973A" w14:textId="77777777" w:rsidR="00307ECD" w:rsidRPr="0093410B" w:rsidRDefault="00307ECD" w:rsidP="00A44AC7">
            <w:pPr>
              <w:pStyle w:val="a9"/>
              <w:spacing w:line="240" w:lineRule="auto"/>
              <w:ind w:firstLine="0"/>
              <w:jc w:val="center"/>
              <w:rPr>
                <w:color w:val="000000" w:themeColor="text1"/>
                <w:sz w:val="24"/>
                <w:szCs w:val="24"/>
              </w:rPr>
            </w:pP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4BC7125" w14:textId="77777777" w:rsidR="00307ECD" w:rsidRPr="0093410B" w:rsidRDefault="00307ECD" w:rsidP="00A44AC7">
            <w:pPr>
              <w:pStyle w:val="a5"/>
              <w:jc w:val="center"/>
              <w:rPr>
                <w:rFonts w:ascii="Times New Roman" w:hAnsi="Times New Roman"/>
                <w:color w:val="000000" w:themeColor="text1"/>
                <w:sz w:val="24"/>
                <w:szCs w:val="24"/>
              </w:rPr>
            </w:pPr>
            <w:r w:rsidRPr="0093410B">
              <w:rPr>
                <w:rFonts w:ascii="Times New Roman" w:hAnsi="Times New Roman"/>
                <w:color w:val="000000" w:themeColor="text1"/>
                <w:sz w:val="24"/>
                <w:szCs w:val="24"/>
              </w:rPr>
              <w:lastRenderedPageBreak/>
              <w:t>Форма для оценки образователь</w:t>
            </w:r>
            <w:r w:rsidRPr="0093410B">
              <w:rPr>
                <w:rFonts w:ascii="Times New Roman" w:hAnsi="Times New Roman"/>
                <w:color w:val="000000" w:themeColor="text1"/>
                <w:sz w:val="24"/>
                <w:szCs w:val="24"/>
              </w:rPr>
              <w:lastRenderedPageBreak/>
              <w:t>ного результата на 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4D99EA" w14:textId="77777777" w:rsidR="00307ECD" w:rsidRPr="0093410B" w:rsidRDefault="00307ECD" w:rsidP="00A44AC7">
            <w:pPr>
              <w:pStyle w:val="ab"/>
              <w:spacing w:after="0"/>
              <w:jc w:val="center"/>
              <w:rPr>
                <w:rFonts w:ascii="Times New Roman" w:hAnsi="Times New Roman" w:cs="Times New Roman"/>
                <w:color w:val="000000" w:themeColor="text1"/>
              </w:rPr>
            </w:pPr>
            <w:r w:rsidRPr="0093410B">
              <w:rPr>
                <w:rFonts w:ascii="Times New Roman" w:eastAsia="Calibri" w:hAnsi="Times New Roman" w:cs="Times New Roman"/>
                <w:color w:val="000000" w:themeColor="text1"/>
                <w:lang w:eastAsia="en-US"/>
              </w:rPr>
              <w:lastRenderedPageBreak/>
              <w:t>12-24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16A16A"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273B3FA5"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12</w:t>
            </w:r>
          </w:p>
        </w:tc>
        <w:tc>
          <w:tcPr>
            <w:tcW w:w="998" w:type="dxa"/>
            <w:tcBorders>
              <w:top w:val="single" w:sz="2" w:space="0" w:color="000000"/>
              <w:left w:val="nil"/>
              <w:bottom w:val="single" w:sz="2" w:space="0" w:color="000000"/>
              <w:right w:val="single" w:sz="2" w:space="0" w:color="000000"/>
            </w:tcBorders>
            <w:vAlign w:val="center"/>
          </w:tcPr>
          <w:p w14:paraId="27055224"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24</w:t>
            </w:r>
          </w:p>
        </w:tc>
      </w:tr>
      <w:tr w:rsidR="00307ECD" w:rsidRPr="0093410B" w14:paraId="0A610879" w14:textId="77777777" w:rsidTr="00A44AC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6488335E" w14:textId="77777777" w:rsidR="00307ECD" w:rsidRPr="0093410B" w:rsidRDefault="00307ECD" w:rsidP="00A44AC7">
            <w:pPr>
              <w:autoSpaceDE w:val="0"/>
              <w:autoSpaceDN w:val="0"/>
              <w:adjustRightInd w:val="0"/>
              <w:jc w:val="both"/>
              <w:rPr>
                <w:color w:val="000000" w:themeColor="text1"/>
              </w:rPr>
            </w:pPr>
            <w:r w:rsidRPr="0093410B">
              <w:rPr>
                <w:color w:val="000000" w:themeColor="text1"/>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58279A5A" w14:textId="77777777" w:rsidR="00307ECD" w:rsidRPr="0093410B" w:rsidRDefault="00D10E38" w:rsidP="00A44AC7">
            <w:pPr>
              <w:rPr>
                <w:color w:val="000000" w:themeColor="text1"/>
              </w:rPr>
            </w:pPr>
            <w:r w:rsidRPr="0093410B">
              <w:rPr>
                <w:rFonts w:eastAsia="Times New Roman"/>
                <w:color w:val="000000" w:themeColor="text1"/>
              </w:rPr>
              <w:t>ОР 1.5.1.1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02595C8B" w14:textId="77777777" w:rsidR="00307ECD" w:rsidRPr="0093410B" w:rsidRDefault="00307ECD" w:rsidP="006B50EB">
            <w:pPr>
              <w:autoSpaceDE w:val="0"/>
              <w:autoSpaceDN w:val="0"/>
              <w:adjustRightInd w:val="0"/>
              <w:rPr>
                <w:rFonts w:eastAsia="Calibri"/>
                <w:color w:val="000000" w:themeColor="text1"/>
              </w:rPr>
            </w:pPr>
            <w:r w:rsidRPr="0093410B">
              <w:rPr>
                <w:rFonts w:eastAsia="Calibri"/>
                <w:color w:val="000000" w:themeColor="text1"/>
              </w:rPr>
              <w:t>Написание</w:t>
            </w:r>
          </w:p>
          <w:p w14:paraId="393FFEE9" w14:textId="77777777" w:rsidR="00307ECD" w:rsidRPr="0093410B" w:rsidRDefault="00307ECD" w:rsidP="006B50EB">
            <w:pPr>
              <w:pStyle w:val="a9"/>
              <w:spacing w:line="240" w:lineRule="auto"/>
              <w:ind w:firstLine="0"/>
              <w:jc w:val="left"/>
              <w:rPr>
                <w:color w:val="000000" w:themeColor="text1"/>
                <w:sz w:val="24"/>
                <w:szCs w:val="24"/>
              </w:rPr>
            </w:pPr>
            <w:r w:rsidRPr="0093410B">
              <w:rPr>
                <w:color w:val="000000" w:themeColor="text1"/>
                <w:sz w:val="24"/>
                <w:szCs w:val="24"/>
                <w:lang w:eastAsia="en-US"/>
              </w:rPr>
              <w:t>учебного проекта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6723163F" w14:textId="77777777" w:rsidR="00307ECD" w:rsidRPr="0093410B" w:rsidRDefault="00307ECD" w:rsidP="006B50EB">
            <w:pPr>
              <w:autoSpaceDE w:val="0"/>
              <w:autoSpaceDN w:val="0"/>
              <w:adjustRightInd w:val="0"/>
              <w:jc w:val="center"/>
              <w:rPr>
                <w:color w:val="000000" w:themeColor="text1"/>
              </w:rPr>
            </w:pPr>
            <w:r w:rsidRPr="0093410B">
              <w:rPr>
                <w:color w:val="000000" w:themeColor="text1"/>
              </w:rPr>
              <w:t xml:space="preserve">Форма для оценки образовательного результата на основе </w:t>
            </w:r>
            <w:r w:rsidR="006B50EB" w:rsidRPr="0093410B">
              <w:rPr>
                <w:color w:val="000000" w:themeColor="text1"/>
              </w:rPr>
              <w:t>учебного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196B6B" w14:textId="77777777" w:rsidR="00307ECD" w:rsidRPr="0093410B" w:rsidRDefault="00307ECD" w:rsidP="00A44AC7">
            <w:pPr>
              <w:pStyle w:val="ab"/>
              <w:spacing w:after="0"/>
              <w:jc w:val="center"/>
              <w:rPr>
                <w:rFonts w:ascii="Times New Roman" w:hAnsi="Times New Roman" w:cs="Times New Roman"/>
                <w:color w:val="000000" w:themeColor="text1"/>
              </w:rPr>
            </w:pPr>
            <w:r w:rsidRPr="0093410B">
              <w:rPr>
                <w:rFonts w:ascii="Times New Roman" w:hAnsi="Times New Roman" w:cs="Times New Roman"/>
                <w:color w:val="000000" w:themeColor="text1"/>
              </w:rPr>
              <w:t>16,5-23</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ABD5E"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2</w:t>
            </w:r>
          </w:p>
        </w:tc>
        <w:tc>
          <w:tcPr>
            <w:tcW w:w="990" w:type="dxa"/>
            <w:tcBorders>
              <w:top w:val="single" w:sz="2" w:space="0" w:color="000000"/>
              <w:left w:val="nil"/>
              <w:bottom w:val="single" w:sz="2" w:space="0" w:color="000000"/>
              <w:right w:val="single" w:sz="2" w:space="0" w:color="000000"/>
            </w:tcBorders>
            <w:vAlign w:val="center"/>
          </w:tcPr>
          <w:p w14:paraId="727F7C4A"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33</w:t>
            </w:r>
          </w:p>
        </w:tc>
        <w:tc>
          <w:tcPr>
            <w:tcW w:w="998" w:type="dxa"/>
            <w:tcBorders>
              <w:top w:val="single" w:sz="2" w:space="0" w:color="000000"/>
              <w:left w:val="nil"/>
              <w:bottom w:val="single" w:sz="2" w:space="0" w:color="000000"/>
              <w:right w:val="single" w:sz="2" w:space="0" w:color="000000"/>
            </w:tcBorders>
            <w:vAlign w:val="center"/>
          </w:tcPr>
          <w:p w14:paraId="1FD0051E"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46</w:t>
            </w:r>
          </w:p>
        </w:tc>
      </w:tr>
      <w:tr w:rsidR="00307ECD" w:rsidRPr="0093410B" w14:paraId="67576A7F" w14:textId="77777777" w:rsidTr="00A44AC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78EC2C1" w14:textId="77777777" w:rsidR="00307ECD" w:rsidRPr="0093410B" w:rsidRDefault="00307ECD" w:rsidP="00A44AC7">
            <w:pPr>
              <w:autoSpaceDE w:val="0"/>
              <w:autoSpaceDN w:val="0"/>
              <w:adjustRightInd w:val="0"/>
              <w:jc w:val="both"/>
              <w:rPr>
                <w:color w:val="000000" w:themeColor="text1"/>
              </w:rPr>
            </w:pPr>
            <w:r w:rsidRPr="0093410B">
              <w:rPr>
                <w:color w:val="000000" w:themeColor="text1"/>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4AD233D0" w14:textId="77777777" w:rsidR="00307ECD" w:rsidRPr="0093410B" w:rsidRDefault="00D10E38" w:rsidP="00A44AC7">
            <w:pPr>
              <w:rPr>
                <w:color w:val="000000" w:themeColor="text1"/>
              </w:rPr>
            </w:pPr>
            <w:r w:rsidRPr="0093410B">
              <w:rPr>
                <w:rFonts w:eastAsia="Times New Roman"/>
                <w:color w:val="000000" w:themeColor="text1"/>
              </w:rPr>
              <w:t>ОР 1.5.1.1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7D1A9A43" w14:textId="77777777" w:rsidR="00307ECD" w:rsidRPr="0093410B" w:rsidRDefault="00307ECD" w:rsidP="006B50EB">
            <w:pPr>
              <w:pStyle w:val="a9"/>
              <w:spacing w:line="240" w:lineRule="auto"/>
              <w:ind w:firstLine="0"/>
              <w:jc w:val="left"/>
              <w:rPr>
                <w:color w:val="000000" w:themeColor="text1"/>
                <w:sz w:val="24"/>
                <w:szCs w:val="24"/>
              </w:rPr>
            </w:pPr>
            <w:r w:rsidRPr="0093410B">
              <w:rPr>
                <w:color w:val="000000" w:themeColor="text1"/>
                <w:sz w:val="24"/>
                <w:szCs w:val="24"/>
              </w:rPr>
              <w:t>Ответ  на вопросы итоговой аттестации по дисциплине в форме зачета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009CE52B" w14:textId="77777777" w:rsidR="00307ECD" w:rsidRPr="0093410B" w:rsidRDefault="00307ECD" w:rsidP="00A44AC7">
            <w:pPr>
              <w:autoSpaceDE w:val="0"/>
              <w:autoSpaceDN w:val="0"/>
              <w:adjustRightInd w:val="0"/>
              <w:rPr>
                <w:color w:val="000000" w:themeColor="text1"/>
              </w:rPr>
            </w:pPr>
            <w:r w:rsidRPr="0093410B">
              <w:rPr>
                <w:color w:val="000000" w:themeColor="text1"/>
              </w:rPr>
              <w:t>Форма для оценки образовательных результатов на основании устного ответа на зачете</w:t>
            </w:r>
          </w:p>
          <w:p w14:paraId="1E105A98" w14:textId="77777777" w:rsidR="00307ECD" w:rsidRPr="0093410B" w:rsidRDefault="00307ECD" w:rsidP="00A44AC7">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046FE" w14:textId="77777777" w:rsidR="00307ECD" w:rsidRPr="0093410B" w:rsidRDefault="00307ECD" w:rsidP="00A44AC7">
            <w:pPr>
              <w:pStyle w:val="ab"/>
              <w:spacing w:after="0"/>
              <w:jc w:val="center"/>
              <w:rPr>
                <w:rFonts w:ascii="Times New Roman" w:hAnsi="Times New Roman" w:cs="Times New Roman"/>
                <w:color w:val="000000" w:themeColor="text1"/>
              </w:rPr>
            </w:pPr>
            <w:r w:rsidRPr="0093410B">
              <w:rPr>
                <w:rFonts w:ascii="Times New Roman" w:hAnsi="Times New Roman" w:cs="Times New Roman"/>
                <w:color w:val="000000" w:themeColor="text1"/>
              </w:rPr>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607872"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19F97A85"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10</w:t>
            </w:r>
          </w:p>
        </w:tc>
        <w:tc>
          <w:tcPr>
            <w:tcW w:w="998" w:type="dxa"/>
            <w:tcBorders>
              <w:top w:val="single" w:sz="2" w:space="0" w:color="000000"/>
              <w:left w:val="nil"/>
              <w:bottom w:val="single" w:sz="2" w:space="0" w:color="000000"/>
              <w:right w:val="single" w:sz="2" w:space="0" w:color="000000"/>
            </w:tcBorders>
            <w:vAlign w:val="center"/>
          </w:tcPr>
          <w:p w14:paraId="12DDF046" w14:textId="77777777" w:rsidR="00307ECD" w:rsidRPr="0093410B" w:rsidRDefault="00307ECD" w:rsidP="00A44AC7">
            <w:pPr>
              <w:pStyle w:val="western"/>
              <w:spacing w:before="0" w:beforeAutospacing="0" w:after="0" w:afterAutospacing="0"/>
              <w:jc w:val="center"/>
              <w:rPr>
                <w:bCs/>
                <w:color w:val="000000" w:themeColor="text1"/>
              </w:rPr>
            </w:pPr>
            <w:r w:rsidRPr="0093410B">
              <w:rPr>
                <w:bCs/>
                <w:color w:val="000000" w:themeColor="text1"/>
              </w:rPr>
              <w:t>30</w:t>
            </w:r>
          </w:p>
        </w:tc>
      </w:tr>
      <w:tr w:rsidR="00307ECD" w:rsidRPr="0093410B" w14:paraId="7330A2E2" w14:textId="77777777" w:rsidTr="00A44AC7">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1F9D6567" w14:textId="77777777" w:rsidR="00307ECD" w:rsidRPr="0093410B" w:rsidRDefault="00307ECD" w:rsidP="00A44AC7">
            <w:pPr>
              <w:autoSpaceDE w:val="0"/>
              <w:autoSpaceDN w:val="0"/>
              <w:adjustRightInd w:val="0"/>
              <w:jc w:val="both"/>
              <w:rPr>
                <w:color w:val="000000" w:themeColor="text1"/>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14:paraId="7447DD08" w14:textId="77777777" w:rsidR="00307ECD" w:rsidRPr="0093410B" w:rsidRDefault="00307ECD" w:rsidP="00A44AC7">
            <w:pPr>
              <w:autoSpaceDE w:val="0"/>
              <w:autoSpaceDN w:val="0"/>
              <w:adjustRightInd w:val="0"/>
              <w:jc w:val="center"/>
              <w:rPr>
                <w:color w:val="000000" w:themeColor="text1"/>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F77A17"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8137356" w14:textId="77777777" w:rsidR="00307ECD" w:rsidRPr="0093410B" w:rsidRDefault="00307ECD" w:rsidP="00A44AC7">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3C7FD0" w14:textId="77777777" w:rsidR="00307ECD" w:rsidRPr="0093410B" w:rsidRDefault="00307ECD" w:rsidP="00A44AC7">
            <w:pPr>
              <w:autoSpaceDE w:val="0"/>
              <w:autoSpaceDN w:val="0"/>
              <w:adjustRightInd w:val="0"/>
              <w:jc w:val="center"/>
              <w:rPr>
                <w:color w:val="000000" w:themeColor="text1"/>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0012AD" w14:textId="77777777" w:rsidR="00307ECD" w:rsidRPr="0093410B" w:rsidRDefault="00307ECD" w:rsidP="00A44AC7">
            <w:pPr>
              <w:autoSpaceDE w:val="0"/>
              <w:autoSpaceDN w:val="0"/>
              <w:adjustRightInd w:val="0"/>
              <w:jc w:val="center"/>
              <w:rPr>
                <w:color w:val="000000" w:themeColor="text1"/>
              </w:rPr>
            </w:pPr>
            <w:r w:rsidRPr="0093410B">
              <w:rPr>
                <w:color w:val="000000" w:themeColor="text1"/>
              </w:rPr>
              <w:t>4</w:t>
            </w:r>
          </w:p>
        </w:tc>
        <w:tc>
          <w:tcPr>
            <w:tcW w:w="990" w:type="dxa"/>
            <w:tcBorders>
              <w:top w:val="single" w:sz="2" w:space="0" w:color="000000"/>
              <w:left w:val="nil"/>
              <w:bottom w:val="single" w:sz="2" w:space="0" w:color="000000"/>
              <w:right w:val="single" w:sz="2" w:space="0" w:color="000000"/>
            </w:tcBorders>
          </w:tcPr>
          <w:p w14:paraId="6ED92E97" w14:textId="77777777" w:rsidR="00307ECD" w:rsidRPr="0093410B" w:rsidRDefault="006B50EB" w:rsidP="00A44AC7">
            <w:pPr>
              <w:pStyle w:val="western"/>
              <w:spacing w:before="0" w:beforeAutospacing="0" w:after="0" w:afterAutospacing="0" w:line="276" w:lineRule="auto"/>
              <w:rPr>
                <w:b/>
                <w:bCs/>
                <w:color w:val="000000" w:themeColor="text1"/>
              </w:rPr>
            </w:pPr>
            <w:r w:rsidRPr="0093410B">
              <w:rPr>
                <w:b/>
                <w:bCs/>
                <w:color w:val="000000" w:themeColor="text1"/>
              </w:rPr>
              <w:t>5</w:t>
            </w:r>
            <w:r w:rsidR="00307ECD" w:rsidRPr="0093410B">
              <w:rPr>
                <w:b/>
                <w:bCs/>
                <w:color w:val="000000" w:themeColor="text1"/>
              </w:rPr>
              <w:t>5</w:t>
            </w:r>
          </w:p>
        </w:tc>
        <w:tc>
          <w:tcPr>
            <w:tcW w:w="998" w:type="dxa"/>
            <w:tcBorders>
              <w:top w:val="single" w:sz="2" w:space="0" w:color="000000"/>
              <w:left w:val="nil"/>
              <w:bottom w:val="single" w:sz="2" w:space="0" w:color="000000"/>
              <w:right w:val="single" w:sz="2" w:space="0" w:color="000000"/>
            </w:tcBorders>
          </w:tcPr>
          <w:p w14:paraId="1CDD5C75" w14:textId="77777777" w:rsidR="00307ECD" w:rsidRPr="0093410B" w:rsidRDefault="00307ECD" w:rsidP="00A44AC7">
            <w:pPr>
              <w:pStyle w:val="western"/>
              <w:spacing w:before="0" w:beforeAutospacing="0" w:after="0" w:afterAutospacing="0" w:line="276" w:lineRule="auto"/>
              <w:rPr>
                <w:b/>
                <w:bCs/>
                <w:color w:val="000000" w:themeColor="text1"/>
              </w:rPr>
            </w:pPr>
            <w:r w:rsidRPr="0093410B">
              <w:rPr>
                <w:b/>
                <w:bCs/>
                <w:color w:val="000000" w:themeColor="text1"/>
              </w:rPr>
              <w:t>100</w:t>
            </w:r>
          </w:p>
        </w:tc>
      </w:tr>
    </w:tbl>
    <w:p w14:paraId="2BE5A2A7" w14:textId="77777777" w:rsidR="00307ECD" w:rsidRPr="0093410B" w:rsidRDefault="00307ECD" w:rsidP="00307ECD">
      <w:pPr>
        <w:autoSpaceDE w:val="0"/>
        <w:autoSpaceDN w:val="0"/>
        <w:adjustRightInd w:val="0"/>
        <w:jc w:val="both"/>
        <w:rPr>
          <w:rFonts w:eastAsia="Times New Roman"/>
          <w:bCs/>
          <w:i/>
          <w:color w:val="000000" w:themeColor="text1"/>
        </w:rPr>
      </w:pPr>
    </w:p>
    <w:p w14:paraId="239D9F89"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70FE0D74" w14:textId="77777777" w:rsidR="00307ECD" w:rsidRPr="0093410B" w:rsidRDefault="00307ECD" w:rsidP="00307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5D570E4E" w14:textId="77777777" w:rsidR="007E6825" w:rsidRPr="0093410B" w:rsidRDefault="007E6825" w:rsidP="00371B95">
      <w:pPr>
        <w:pStyle w:val="a3"/>
        <w:numPr>
          <w:ilvl w:val="0"/>
          <w:numId w:val="18"/>
        </w:numPr>
        <w:ind w:left="0" w:firstLine="709"/>
        <w:rPr>
          <w:rFonts w:eastAsia="Times New Roman"/>
          <w:color w:val="000000" w:themeColor="text1"/>
        </w:rPr>
      </w:pPr>
      <w:proofErr w:type="spellStart"/>
      <w:r w:rsidRPr="0093410B">
        <w:rPr>
          <w:rFonts w:eastAsia="Times New Roman"/>
          <w:color w:val="000000" w:themeColor="text1"/>
          <w:sz w:val="23"/>
          <w:szCs w:val="23"/>
        </w:rPr>
        <w:t>Козьяков</w:t>
      </w:r>
      <w:proofErr w:type="spellEnd"/>
      <w:r w:rsidRPr="0093410B">
        <w:rPr>
          <w:rFonts w:eastAsia="Times New Roman"/>
          <w:color w:val="000000" w:themeColor="text1"/>
          <w:sz w:val="23"/>
          <w:szCs w:val="23"/>
        </w:rPr>
        <w:t>, Р.В. Введение в патопсихологию: электронная презентация : учебное пособие / Р.В. </w:t>
      </w:r>
      <w:proofErr w:type="spellStart"/>
      <w:r w:rsidRPr="0093410B">
        <w:rPr>
          <w:rFonts w:eastAsia="Times New Roman"/>
          <w:color w:val="000000" w:themeColor="text1"/>
          <w:sz w:val="23"/>
          <w:szCs w:val="23"/>
        </w:rPr>
        <w:t>Козьяков</w:t>
      </w:r>
      <w:proofErr w:type="spellEnd"/>
      <w:r w:rsidRPr="0093410B">
        <w:rPr>
          <w:rFonts w:eastAsia="Times New Roman"/>
          <w:color w:val="000000" w:themeColor="text1"/>
          <w:sz w:val="23"/>
          <w:szCs w:val="23"/>
        </w:rPr>
        <w:t xml:space="preserve">. - Москва : </w:t>
      </w:r>
      <w:proofErr w:type="spellStart"/>
      <w:r w:rsidRPr="0093410B">
        <w:rPr>
          <w:rFonts w:eastAsia="Times New Roman"/>
          <w:color w:val="000000" w:themeColor="text1"/>
          <w:sz w:val="23"/>
          <w:szCs w:val="23"/>
        </w:rPr>
        <w:t>Директ</w:t>
      </w:r>
      <w:proofErr w:type="spellEnd"/>
      <w:r w:rsidRPr="0093410B">
        <w:rPr>
          <w:rFonts w:eastAsia="Times New Roman"/>
          <w:color w:val="000000" w:themeColor="text1"/>
          <w:sz w:val="23"/>
          <w:szCs w:val="23"/>
        </w:rPr>
        <w:t>-Медиа, 2016. - 254 с. : ил. - (Портфель студента). ; То же [Электронный ресурс]. - URL: </w:t>
      </w:r>
      <w:hyperlink r:id="rId61" w:history="1">
        <w:r w:rsidRPr="0093410B">
          <w:rPr>
            <w:rFonts w:eastAsia="Times New Roman"/>
            <w:color w:val="000000" w:themeColor="text1"/>
            <w:sz w:val="23"/>
            <w:szCs w:val="23"/>
          </w:rPr>
          <w:t>http://biblioclub.ru/index.php?page=book&amp;id=438830</w:t>
        </w:r>
      </w:hyperlink>
    </w:p>
    <w:p w14:paraId="6FCCA737" w14:textId="77777777" w:rsidR="007E6825" w:rsidRPr="0093410B" w:rsidRDefault="007E6825" w:rsidP="00371B95">
      <w:pPr>
        <w:numPr>
          <w:ilvl w:val="0"/>
          <w:numId w:val="18"/>
        </w:numPr>
        <w:ind w:left="0" w:firstLine="709"/>
        <w:contextualSpacing/>
        <w:jc w:val="both"/>
        <w:rPr>
          <w:rFonts w:eastAsia="Times New Roman"/>
          <w:color w:val="000000" w:themeColor="text1"/>
        </w:rPr>
      </w:pPr>
      <w:r w:rsidRPr="0093410B">
        <w:rPr>
          <w:color w:val="000000" w:themeColor="text1"/>
        </w:rPr>
        <w:t xml:space="preserve">Орлова Е.А., </w:t>
      </w:r>
      <w:proofErr w:type="spellStart"/>
      <w:r w:rsidRPr="0093410B">
        <w:rPr>
          <w:color w:val="000000" w:themeColor="text1"/>
        </w:rPr>
        <w:t>Козьяков</w:t>
      </w:r>
      <w:proofErr w:type="spellEnd"/>
      <w:r w:rsidRPr="0093410B">
        <w:rPr>
          <w:color w:val="000000" w:themeColor="text1"/>
        </w:rPr>
        <w:t xml:space="preserve"> Р.В. Патопсихология: </w:t>
      </w:r>
      <w:proofErr w:type="spellStart"/>
      <w:r w:rsidRPr="0093410B">
        <w:rPr>
          <w:color w:val="000000" w:themeColor="text1"/>
        </w:rPr>
        <w:t>учеб.и</w:t>
      </w:r>
      <w:proofErr w:type="spellEnd"/>
      <w:r w:rsidRPr="0093410B">
        <w:rPr>
          <w:color w:val="000000" w:themeColor="text1"/>
        </w:rPr>
        <w:t xml:space="preserve"> практикум для </w:t>
      </w:r>
      <w:proofErr w:type="spellStart"/>
      <w:r w:rsidRPr="0093410B">
        <w:rPr>
          <w:color w:val="000000" w:themeColor="text1"/>
        </w:rPr>
        <w:t>акад.бакалавриата</w:t>
      </w:r>
      <w:proofErr w:type="spellEnd"/>
      <w:r w:rsidRPr="0093410B">
        <w:rPr>
          <w:color w:val="000000" w:themeColor="text1"/>
        </w:rPr>
        <w:t xml:space="preserve">; </w:t>
      </w:r>
      <w:proofErr w:type="spellStart"/>
      <w:r w:rsidRPr="0093410B">
        <w:rPr>
          <w:color w:val="000000" w:themeColor="text1"/>
        </w:rPr>
        <w:t>учеб.для</w:t>
      </w:r>
      <w:proofErr w:type="spellEnd"/>
      <w:r w:rsidRPr="0093410B">
        <w:rPr>
          <w:color w:val="000000" w:themeColor="text1"/>
        </w:rPr>
        <w:t xml:space="preserve"> студентов вузов, </w:t>
      </w:r>
      <w:proofErr w:type="spellStart"/>
      <w:r w:rsidRPr="0093410B">
        <w:rPr>
          <w:color w:val="000000" w:themeColor="text1"/>
        </w:rPr>
        <w:t>обуч-ся</w:t>
      </w:r>
      <w:proofErr w:type="spellEnd"/>
      <w:r w:rsidRPr="0093410B">
        <w:rPr>
          <w:color w:val="000000" w:themeColor="text1"/>
        </w:rPr>
        <w:t xml:space="preserve"> по </w:t>
      </w:r>
      <w:proofErr w:type="spellStart"/>
      <w:r w:rsidRPr="0093410B">
        <w:rPr>
          <w:color w:val="000000" w:themeColor="text1"/>
        </w:rPr>
        <w:t>гуманит.напр.и</w:t>
      </w:r>
      <w:proofErr w:type="spellEnd"/>
      <w:r w:rsidRPr="0093410B">
        <w:rPr>
          <w:color w:val="000000" w:themeColor="text1"/>
        </w:rPr>
        <w:t xml:space="preserve"> спец.: </w:t>
      </w:r>
      <w:proofErr w:type="spellStart"/>
      <w:r w:rsidRPr="0093410B">
        <w:rPr>
          <w:color w:val="000000" w:themeColor="text1"/>
        </w:rPr>
        <w:t>Рек.УМО</w:t>
      </w:r>
      <w:proofErr w:type="spellEnd"/>
      <w:r w:rsidRPr="0093410B">
        <w:rPr>
          <w:color w:val="000000" w:themeColor="text1"/>
        </w:rPr>
        <w:t xml:space="preserve"> </w:t>
      </w:r>
      <w:proofErr w:type="spellStart"/>
      <w:r w:rsidRPr="0093410B">
        <w:rPr>
          <w:color w:val="000000" w:themeColor="text1"/>
        </w:rPr>
        <w:t>высш.образования</w:t>
      </w:r>
      <w:proofErr w:type="spellEnd"/>
      <w:r w:rsidRPr="0093410B">
        <w:rPr>
          <w:color w:val="000000" w:themeColor="text1"/>
        </w:rPr>
        <w:t xml:space="preserve">. - Москва: </w:t>
      </w:r>
      <w:proofErr w:type="spellStart"/>
      <w:r w:rsidRPr="0093410B">
        <w:rPr>
          <w:color w:val="000000" w:themeColor="text1"/>
        </w:rPr>
        <w:t>Юрайт</w:t>
      </w:r>
      <w:proofErr w:type="spellEnd"/>
      <w:r w:rsidRPr="0093410B">
        <w:rPr>
          <w:color w:val="000000" w:themeColor="text1"/>
        </w:rPr>
        <w:t>, 2015.</w:t>
      </w:r>
    </w:p>
    <w:p w14:paraId="1937E3DE" w14:textId="77777777" w:rsidR="007E6825" w:rsidRPr="0093410B" w:rsidRDefault="007E6825" w:rsidP="007E6825">
      <w:pPr>
        <w:contextualSpacing/>
        <w:jc w:val="both"/>
        <w:rPr>
          <w:rFonts w:eastAsia="Times New Roman"/>
          <w:color w:val="000000" w:themeColor="text1"/>
        </w:rPr>
      </w:pPr>
    </w:p>
    <w:p w14:paraId="102D6AEE" w14:textId="77777777" w:rsidR="00307ECD" w:rsidRPr="0093410B" w:rsidRDefault="00307ECD" w:rsidP="00307E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396BF78A" w14:textId="77777777" w:rsidR="00307ECD" w:rsidRPr="0093410B" w:rsidRDefault="00307ECD" w:rsidP="00307E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iCs/>
          <w:color w:val="000000" w:themeColor="text1"/>
        </w:rPr>
        <w:t>7.2. Дополнительная литература</w:t>
      </w:r>
    </w:p>
    <w:p w14:paraId="7E04431E" w14:textId="77777777" w:rsidR="000078A4" w:rsidRPr="0093410B" w:rsidRDefault="000078A4" w:rsidP="00371B95">
      <w:pPr>
        <w:pStyle w:val="a3"/>
        <w:numPr>
          <w:ilvl w:val="0"/>
          <w:numId w:val="19"/>
        </w:numPr>
        <w:ind w:left="0" w:firstLine="360"/>
        <w:jc w:val="both"/>
        <w:rPr>
          <w:rFonts w:eastAsia="Times New Roman"/>
          <w:color w:val="000000" w:themeColor="text1"/>
        </w:rPr>
      </w:pPr>
      <w:proofErr w:type="spellStart"/>
      <w:r w:rsidRPr="0093410B">
        <w:rPr>
          <w:rFonts w:eastAsia="Times New Roman"/>
          <w:color w:val="000000" w:themeColor="text1"/>
          <w:sz w:val="23"/>
          <w:szCs w:val="23"/>
        </w:rPr>
        <w:t>Аршинова</w:t>
      </w:r>
      <w:proofErr w:type="spellEnd"/>
      <w:r w:rsidRPr="0093410B">
        <w:rPr>
          <w:rFonts w:eastAsia="Times New Roman"/>
          <w:color w:val="000000" w:themeColor="text1"/>
          <w:sz w:val="23"/>
          <w:szCs w:val="23"/>
        </w:rPr>
        <w:t>, Е.В. Основы патопсихологии : учебное пособие / Е.В. </w:t>
      </w:r>
      <w:proofErr w:type="spellStart"/>
      <w:r w:rsidRPr="0093410B">
        <w:rPr>
          <w:rFonts w:eastAsia="Times New Roman"/>
          <w:color w:val="000000" w:themeColor="text1"/>
          <w:sz w:val="23"/>
          <w:szCs w:val="23"/>
        </w:rPr>
        <w:t>Аршинова</w:t>
      </w:r>
      <w:proofErr w:type="spellEnd"/>
      <w:r w:rsidRPr="0093410B">
        <w:rPr>
          <w:rFonts w:eastAsia="Times New Roman"/>
          <w:color w:val="000000" w:themeColor="text1"/>
          <w:sz w:val="23"/>
          <w:szCs w:val="23"/>
        </w:rPr>
        <w:t>, Е.В. Янко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- 188 с. : ил. - Библиогр. в кн. - ISBN 978-5-8353-1762-2 ; То же [Электронный ресурс]. - URL:</w:t>
      </w:r>
      <w:r w:rsidRPr="0093410B">
        <w:rPr>
          <w:rStyle w:val="apple-converted-space"/>
          <w:rFonts w:eastAsia="Times New Roman"/>
          <w:color w:val="000000" w:themeColor="text1"/>
          <w:sz w:val="23"/>
          <w:szCs w:val="23"/>
        </w:rPr>
        <w:t> </w:t>
      </w:r>
      <w:hyperlink r:id="rId62" w:history="1">
        <w:r w:rsidRPr="0093410B">
          <w:rPr>
            <w:rStyle w:val="a8"/>
            <w:rFonts w:eastAsia="Times New Roman"/>
            <w:color w:val="000000" w:themeColor="text1"/>
            <w:sz w:val="23"/>
            <w:szCs w:val="23"/>
          </w:rPr>
          <w:t>http://biblioclub.ru/index.php?page=book&amp;id=278347</w:t>
        </w:r>
      </w:hyperlink>
    </w:p>
    <w:p w14:paraId="048FDBE0" w14:textId="77777777" w:rsidR="000078A4" w:rsidRPr="0093410B" w:rsidRDefault="000078A4" w:rsidP="00371B95">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jc w:val="both"/>
        <w:rPr>
          <w:color w:val="000000" w:themeColor="text1"/>
        </w:rPr>
      </w:pPr>
      <w:r w:rsidRPr="0093410B">
        <w:rPr>
          <w:color w:val="000000" w:themeColor="text1"/>
        </w:rPr>
        <w:t xml:space="preserve">Детская патопсихология: </w:t>
      </w:r>
      <w:proofErr w:type="spellStart"/>
      <w:r w:rsidRPr="0093410B">
        <w:rPr>
          <w:color w:val="000000" w:themeColor="text1"/>
        </w:rPr>
        <w:t>Хрестоматия:Учеб.пособие:Рек.Учен.советом</w:t>
      </w:r>
      <w:proofErr w:type="spellEnd"/>
      <w:r w:rsidRPr="0093410B">
        <w:rPr>
          <w:color w:val="000000" w:themeColor="text1"/>
        </w:rPr>
        <w:t xml:space="preserve"> Ин-та психологии </w:t>
      </w:r>
      <w:proofErr w:type="spellStart"/>
      <w:r w:rsidRPr="0093410B">
        <w:rPr>
          <w:color w:val="000000" w:themeColor="text1"/>
        </w:rPr>
        <w:t>Гос.ун</w:t>
      </w:r>
      <w:proofErr w:type="spellEnd"/>
      <w:r w:rsidRPr="0093410B">
        <w:rPr>
          <w:color w:val="000000" w:themeColor="text1"/>
        </w:rPr>
        <w:t xml:space="preserve">-та </w:t>
      </w:r>
      <w:proofErr w:type="spellStart"/>
      <w:r w:rsidRPr="0093410B">
        <w:rPr>
          <w:color w:val="000000" w:themeColor="text1"/>
        </w:rPr>
        <w:t>гуманит.наук</w:t>
      </w:r>
      <w:proofErr w:type="spellEnd"/>
      <w:r w:rsidRPr="0093410B">
        <w:rPr>
          <w:color w:val="000000" w:themeColor="text1"/>
        </w:rPr>
        <w:t xml:space="preserve">. -  Москва: </w:t>
      </w:r>
      <w:proofErr w:type="spellStart"/>
      <w:r w:rsidRPr="0093410B">
        <w:rPr>
          <w:color w:val="000000" w:themeColor="text1"/>
        </w:rPr>
        <w:t>Когито</w:t>
      </w:r>
      <w:proofErr w:type="spellEnd"/>
      <w:r w:rsidRPr="0093410B">
        <w:rPr>
          <w:color w:val="000000" w:themeColor="text1"/>
        </w:rPr>
        <w:t>-Центр, 2004</w:t>
      </w:r>
    </w:p>
    <w:p w14:paraId="1DF2CB29" w14:textId="77777777" w:rsidR="000078A4" w:rsidRPr="0093410B" w:rsidRDefault="000078A4" w:rsidP="00371B95">
      <w:pPr>
        <w:pStyle w:val="a3"/>
        <w:numPr>
          <w:ilvl w:val="0"/>
          <w:numId w:val="1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jc w:val="both"/>
        <w:rPr>
          <w:color w:val="000000" w:themeColor="text1"/>
        </w:rPr>
      </w:pPr>
      <w:r w:rsidRPr="0093410B">
        <w:rPr>
          <w:color w:val="000000" w:themeColor="text1"/>
        </w:rPr>
        <w:t xml:space="preserve">Зверева Н.В., </w:t>
      </w:r>
      <w:proofErr w:type="spellStart"/>
      <w:r w:rsidRPr="0093410B">
        <w:rPr>
          <w:color w:val="000000" w:themeColor="text1"/>
        </w:rPr>
        <w:t>Казьмина</w:t>
      </w:r>
      <w:proofErr w:type="spellEnd"/>
      <w:r w:rsidRPr="0093410B">
        <w:rPr>
          <w:color w:val="000000" w:themeColor="text1"/>
        </w:rPr>
        <w:t xml:space="preserve"> О.Ю. Патопсихология детского и юношеского возраста: </w:t>
      </w:r>
      <w:proofErr w:type="spellStart"/>
      <w:r w:rsidRPr="0093410B">
        <w:rPr>
          <w:color w:val="000000" w:themeColor="text1"/>
        </w:rPr>
        <w:t>учеб.пособие</w:t>
      </w:r>
      <w:proofErr w:type="spellEnd"/>
      <w:r w:rsidRPr="0093410B">
        <w:rPr>
          <w:color w:val="000000" w:themeColor="text1"/>
        </w:rPr>
        <w:t xml:space="preserve"> для студентов </w:t>
      </w:r>
      <w:proofErr w:type="spellStart"/>
      <w:r w:rsidRPr="0093410B">
        <w:rPr>
          <w:color w:val="000000" w:themeColor="text1"/>
        </w:rPr>
        <w:t>вузов:рек.Советом</w:t>
      </w:r>
      <w:proofErr w:type="spellEnd"/>
      <w:r w:rsidRPr="0093410B">
        <w:rPr>
          <w:color w:val="000000" w:themeColor="text1"/>
        </w:rPr>
        <w:t xml:space="preserve"> по психологии УМО по </w:t>
      </w:r>
      <w:proofErr w:type="spellStart"/>
      <w:r w:rsidRPr="0093410B">
        <w:rPr>
          <w:color w:val="000000" w:themeColor="text1"/>
        </w:rPr>
        <w:t>классич.университет.образованию</w:t>
      </w:r>
      <w:proofErr w:type="spellEnd"/>
      <w:r w:rsidRPr="0093410B">
        <w:rPr>
          <w:color w:val="000000" w:themeColor="text1"/>
        </w:rPr>
        <w:t>. - Москва: Академия, 2008.</w:t>
      </w:r>
    </w:p>
    <w:p w14:paraId="0668B2DF" w14:textId="77777777" w:rsidR="000078A4" w:rsidRPr="0093410B" w:rsidRDefault="000078A4" w:rsidP="00371B95">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360"/>
        <w:jc w:val="both"/>
        <w:rPr>
          <w:color w:val="000000" w:themeColor="text1"/>
        </w:rPr>
      </w:pPr>
      <w:r w:rsidRPr="0093410B">
        <w:rPr>
          <w:color w:val="000000" w:themeColor="text1"/>
        </w:rPr>
        <w:t xml:space="preserve">Левченко И.Ю. Патопсихология: Теория и практика: </w:t>
      </w:r>
      <w:proofErr w:type="spellStart"/>
      <w:r w:rsidRPr="0093410B">
        <w:rPr>
          <w:color w:val="000000" w:themeColor="text1"/>
        </w:rPr>
        <w:t>Учеб.пособие</w:t>
      </w:r>
      <w:proofErr w:type="spellEnd"/>
      <w:r w:rsidRPr="0093410B">
        <w:rPr>
          <w:color w:val="000000" w:themeColor="text1"/>
        </w:rPr>
        <w:t xml:space="preserve"> для студентов пед.вузов:Рек.Учеб.-</w:t>
      </w:r>
      <w:proofErr w:type="spellStart"/>
      <w:r w:rsidRPr="0093410B">
        <w:rPr>
          <w:color w:val="000000" w:themeColor="text1"/>
        </w:rPr>
        <w:t>метод.объединением</w:t>
      </w:r>
      <w:proofErr w:type="spellEnd"/>
      <w:r w:rsidRPr="0093410B">
        <w:rPr>
          <w:color w:val="000000" w:themeColor="text1"/>
        </w:rPr>
        <w:t xml:space="preserve"> вузов РФ по </w:t>
      </w:r>
      <w:proofErr w:type="spellStart"/>
      <w:r w:rsidRPr="0093410B">
        <w:rPr>
          <w:color w:val="000000" w:themeColor="text1"/>
        </w:rPr>
        <w:t>пед.образованию</w:t>
      </w:r>
      <w:proofErr w:type="spellEnd"/>
      <w:r w:rsidRPr="0093410B">
        <w:rPr>
          <w:color w:val="000000" w:themeColor="text1"/>
        </w:rPr>
        <w:t>. - Москва: Академия, 2004</w:t>
      </w:r>
    </w:p>
    <w:p w14:paraId="79A2D9B8" w14:textId="77777777" w:rsidR="000078A4" w:rsidRPr="0093410B" w:rsidRDefault="000078A4" w:rsidP="000078A4">
      <w:pPr>
        <w:pStyle w:val="a3"/>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color w:val="000000" w:themeColor="text1"/>
        </w:rPr>
      </w:pPr>
    </w:p>
    <w:p w14:paraId="77875755" w14:textId="77777777" w:rsidR="00307ECD" w:rsidRPr="0093410B" w:rsidRDefault="00307ECD" w:rsidP="00307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p>
    <w:p w14:paraId="1E2E62E0" w14:textId="77777777" w:rsidR="00307ECD" w:rsidRPr="0093410B" w:rsidRDefault="00307ECD" w:rsidP="00307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7493DCC0" w14:textId="77777777" w:rsidR="00307ECD" w:rsidRPr="0093410B" w:rsidRDefault="00307ECD" w:rsidP="00371B95">
      <w:pPr>
        <w:pStyle w:val="a3"/>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color w:val="000000" w:themeColor="text1"/>
        </w:rPr>
      </w:pPr>
      <w:r w:rsidRPr="0093410B">
        <w:rPr>
          <w:color w:val="000000" w:themeColor="text1"/>
        </w:rPr>
        <w:t>Нагаев, В.В. Основы клинической психологии : учебное пособие / В.В. Нагаев ; Фонд содействия правоохранительным органам «ЗАКОН И ПРАВО». - Москва : ЮНИТИ-ДАНА: Закон и право, 2014. - 463 с. : ил. - Библиогр. в кн. - ISBN 978-5-238-01156-1 ; То же [Электронный ресурс].</w:t>
      </w:r>
    </w:p>
    <w:p w14:paraId="6788A67C" w14:textId="77777777" w:rsidR="00307ECD" w:rsidRPr="0093410B" w:rsidRDefault="00307ECD" w:rsidP="00371B95">
      <w:pPr>
        <w:pStyle w:val="a3"/>
        <w:numPr>
          <w:ilvl w:val="0"/>
          <w:numId w:val="17"/>
        </w:numPr>
        <w:spacing w:after="0" w:line="240" w:lineRule="auto"/>
        <w:ind w:left="0" w:firstLine="709"/>
        <w:jc w:val="both"/>
        <w:rPr>
          <w:color w:val="000000" w:themeColor="text1"/>
        </w:rPr>
      </w:pPr>
      <w:r w:rsidRPr="0093410B">
        <w:rPr>
          <w:color w:val="000000" w:themeColor="text1"/>
        </w:rPr>
        <w:t xml:space="preserve">Психология развития, возрастная психология : для студентов вузов : учебное пособие / С.И. Самыгин, А.В. </w:t>
      </w:r>
      <w:proofErr w:type="spellStart"/>
      <w:r w:rsidRPr="0093410B">
        <w:rPr>
          <w:color w:val="000000" w:themeColor="text1"/>
        </w:rPr>
        <w:t>Волочай</w:t>
      </w:r>
      <w:proofErr w:type="spellEnd"/>
      <w:r w:rsidRPr="0093410B">
        <w:rPr>
          <w:color w:val="000000" w:themeColor="text1"/>
        </w:rPr>
        <w:t xml:space="preserve">, Н.Г. Гончарова, Д.С. </w:t>
      </w:r>
      <w:proofErr w:type="spellStart"/>
      <w:r w:rsidRPr="0093410B">
        <w:rPr>
          <w:color w:val="000000" w:themeColor="text1"/>
        </w:rPr>
        <w:t>Загутин</w:t>
      </w:r>
      <w:proofErr w:type="spellEnd"/>
      <w:r w:rsidRPr="0093410B">
        <w:rPr>
          <w:color w:val="000000" w:themeColor="text1"/>
        </w:rPr>
        <w:t>. - Ростов-н/Д : Феникс, 2013. - 224 с. - (Шпаргалки). - ISBN 978-5-222-21251 -6 ; То же [Электронный ресурс].</w:t>
      </w:r>
    </w:p>
    <w:p w14:paraId="0067E341" w14:textId="77777777" w:rsidR="00307ECD" w:rsidRPr="0093410B" w:rsidRDefault="00307ECD" w:rsidP="00371B95">
      <w:pPr>
        <w:pStyle w:val="a3"/>
        <w:numPr>
          <w:ilvl w:val="0"/>
          <w:numId w:val="17"/>
        </w:numPr>
        <w:spacing w:after="0" w:line="240" w:lineRule="auto"/>
        <w:ind w:left="0" w:firstLine="709"/>
        <w:jc w:val="both"/>
        <w:rPr>
          <w:color w:val="000000" w:themeColor="text1"/>
        </w:rPr>
      </w:pPr>
      <w:r w:rsidRPr="0093410B">
        <w:rPr>
          <w:color w:val="000000" w:themeColor="text1"/>
        </w:rPr>
        <w:t>Воропаева, С.В. Основы общей психопатологии : учебное пособие / С.В. Воропаева. - Москва : Прометей, 2012. - 160 с. - Библиогр. в кн. - ISBN 978-5-7042-2369-6 ; То же [Электронный ресурс]</w:t>
      </w:r>
    </w:p>
    <w:p w14:paraId="2C85DFEC" w14:textId="77777777" w:rsidR="00307ECD" w:rsidRPr="0093410B" w:rsidRDefault="00307ECD" w:rsidP="000078A4">
      <w:pPr>
        <w:pStyle w:val="a3"/>
        <w:spacing w:after="0" w:line="240" w:lineRule="auto"/>
        <w:ind w:left="709"/>
        <w:jc w:val="both"/>
        <w:rPr>
          <w:color w:val="000000" w:themeColor="text1"/>
        </w:rPr>
      </w:pPr>
    </w:p>
    <w:p w14:paraId="26EC3A21" w14:textId="77777777" w:rsidR="00307ECD" w:rsidRPr="0093410B" w:rsidRDefault="00307ECD" w:rsidP="00307ECD">
      <w:pPr>
        <w:spacing w:after="17"/>
        <w:ind w:left="3" w:firstLine="706"/>
        <w:rPr>
          <w:rFonts w:eastAsia="Times New Roman"/>
          <w:bCs/>
          <w:i/>
          <w:iCs/>
          <w:color w:val="000000" w:themeColor="text1"/>
        </w:rPr>
      </w:pPr>
      <w:r w:rsidRPr="0093410B">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4F7EBA3C" w14:textId="77777777" w:rsidR="00307ECD" w:rsidRPr="0093410B" w:rsidRDefault="00307ECD" w:rsidP="00371B95">
      <w:pPr>
        <w:pStyle w:val="msonormalbullet2gifbullet1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Педагогическая библиотека: раздел «Логопедия» - Режим доступа: http://www.pedlib.ru</w:t>
      </w:r>
    </w:p>
    <w:p w14:paraId="4BBB7D1E" w14:textId="77777777" w:rsidR="00307ECD" w:rsidRPr="0093410B" w:rsidRDefault="00307ECD"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Библиотека журнала «Логопед» – Режим доступа: http://www.logoped-sfera.ru</w:t>
      </w:r>
    </w:p>
    <w:p w14:paraId="72BBC242" w14:textId="77777777" w:rsidR="00307ECD" w:rsidRPr="0093410B" w:rsidRDefault="00307ECD"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Электронная библиотечная сеть» - Режим доступа: http://www.e.lanbook.com</w:t>
      </w:r>
    </w:p>
    <w:p w14:paraId="2818606E" w14:textId="77777777" w:rsidR="00307ECD" w:rsidRPr="0093410B" w:rsidRDefault="00307ECD"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ЭБС «Университетская библиотека онлайн» » - Режим доступа: http://www.biblioclub.ru</w:t>
      </w:r>
    </w:p>
    <w:p w14:paraId="4A381894" w14:textId="77777777" w:rsidR="00307ECD" w:rsidRPr="0093410B" w:rsidRDefault="00307ECD"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Научная электронная библиотека» - Режим доступа: http://www.elibrary.ru</w:t>
      </w:r>
    </w:p>
    <w:p w14:paraId="6513BD94" w14:textId="77777777" w:rsidR="00307ECD" w:rsidRPr="0093410B" w:rsidRDefault="00307ECD"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Универсальные базы данных изданий» - Режим доступа: http://www.ebiblioteka.ru</w:t>
      </w:r>
    </w:p>
    <w:p w14:paraId="415CD279" w14:textId="77777777" w:rsidR="00307ECD" w:rsidRPr="0093410B" w:rsidRDefault="00307ECD" w:rsidP="00307ECD">
      <w:pPr>
        <w:pStyle w:val="msonormalbullet2gifbullet3gif"/>
        <w:spacing w:before="0" w:beforeAutospacing="0" w:after="0" w:afterAutospacing="0"/>
        <w:ind w:firstLine="709"/>
        <w:contextualSpacing/>
        <w:jc w:val="both"/>
        <w:rPr>
          <w:color w:val="000000" w:themeColor="text1"/>
        </w:rPr>
      </w:pPr>
    </w:p>
    <w:p w14:paraId="21034187"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14F59C28" w14:textId="77777777" w:rsidR="00307ECD" w:rsidRPr="0093410B" w:rsidRDefault="00307ECD" w:rsidP="00307ECD">
      <w:pPr>
        <w:ind w:firstLine="709"/>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2D746248" w14:textId="77777777" w:rsidR="00307ECD" w:rsidRPr="0093410B" w:rsidRDefault="00307ECD" w:rsidP="00307ECD">
      <w:pPr>
        <w:autoSpaceDE w:val="0"/>
        <w:autoSpaceDN w:val="0"/>
        <w:adjustRightInd w:val="0"/>
        <w:ind w:firstLine="709"/>
        <w:jc w:val="both"/>
        <w:rPr>
          <w:rFonts w:eastAsia="Times New Roman"/>
          <w:b/>
          <w:bCs/>
          <w:color w:val="000000" w:themeColor="text1"/>
        </w:rPr>
      </w:pPr>
    </w:p>
    <w:p w14:paraId="64EB1D06" w14:textId="77777777" w:rsidR="00307ECD" w:rsidRPr="0093410B" w:rsidRDefault="00307ECD" w:rsidP="00307ECD">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9. Материально-техническое обеспечение образовательного процесса по дисциплине</w:t>
      </w:r>
    </w:p>
    <w:p w14:paraId="2AC56A37" w14:textId="77777777" w:rsidR="00307ECD" w:rsidRPr="0093410B" w:rsidRDefault="00307ECD" w:rsidP="00307ECD">
      <w:pPr>
        <w:pStyle w:val="a3"/>
        <w:spacing w:after="0"/>
        <w:ind w:left="0" w:firstLine="709"/>
        <w:jc w:val="both"/>
        <w:rPr>
          <w:b/>
          <w:color w:val="000000" w:themeColor="text1"/>
        </w:rPr>
      </w:pPr>
      <w:r w:rsidRPr="0093410B">
        <w:rPr>
          <w:i/>
          <w:iCs/>
          <w:color w:val="000000" w:themeColor="text1"/>
        </w:rPr>
        <w:t>9.1. Описание материально-технической базы</w:t>
      </w:r>
    </w:p>
    <w:p w14:paraId="72887D32" w14:textId="77777777" w:rsidR="00307ECD" w:rsidRPr="0093410B" w:rsidRDefault="00307ECD" w:rsidP="00307ECD">
      <w:pPr>
        <w:shd w:val="clear" w:color="auto" w:fill="FFFFFF"/>
        <w:spacing w:line="305" w:lineRule="atLeast"/>
        <w:jc w:val="both"/>
        <w:rPr>
          <w:rFonts w:eastAsia="Times New Roman"/>
          <w:color w:val="000000" w:themeColor="text1"/>
        </w:rPr>
      </w:pPr>
      <w:r w:rsidRPr="0093410B">
        <w:rPr>
          <w:rFonts w:eastAsia="Times New Roman"/>
          <w:color w:val="000000" w:themeColor="text1"/>
        </w:rPr>
        <w:t>Реализация дисциплины (модуля) требует наличия в аудитори</w:t>
      </w:r>
      <w:r w:rsidR="000078A4" w:rsidRPr="0093410B">
        <w:rPr>
          <w:rFonts w:eastAsia="Times New Roman"/>
          <w:color w:val="000000" w:themeColor="text1"/>
        </w:rPr>
        <w:t>и мультимедийного оборудования</w:t>
      </w:r>
      <w:r w:rsidRPr="0093410B">
        <w:rPr>
          <w:rFonts w:eastAsia="Times New Roman"/>
          <w:color w:val="000000" w:themeColor="text1"/>
        </w:rPr>
        <w:t>.</w:t>
      </w:r>
    </w:p>
    <w:p w14:paraId="7937D05C" w14:textId="77777777" w:rsidR="00307ECD" w:rsidRPr="0093410B" w:rsidRDefault="00307ECD" w:rsidP="00307ECD">
      <w:pPr>
        <w:shd w:val="clear" w:color="auto" w:fill="FFFFFF"/>
        <w:spacing w:line="305" w:lineRule="atLeast"/>
        <w:ind w:firstLine="851"/>
        <w:jc w:val="both"/>
        <w:rPr>
          <w:rFonts w:eastAsia="Times New Roman"/>
          <w:color w:val="000000" w:themeColor="text1"/>
        </w:rPr>
      </w:pPr>
      <w:r w:rsidRPr="0093410B">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D415A85" w14:textId="77777777" w:rsidR="00307ECD" w:rsidRPr="0093410B" w:rsidRDefault="00307ECD" w:rsidP="00307ECD">
      <w:pPr>
        <w:shd w:val="clear" w:color="auto" w:fill="FFFFFF"/>
        <w:spacing w:line="305" w:lineRule="atLeast"/>
        <w:jc w:val="both"/>
        <w:rPr>
          <w:rFonts w:eastAsia="Times New Roman"/>
          <w:color w:val="000000" w:themeColor="text1"/>
        </w:rPr>
      </w:pPr>
      <w:r w:rsidRPr="0093410B">
        <w:rPr>
          <w:rFonts w:eastAsia="Times New Roman"/>
          <w:color w:val="000000" w:themeColor="text1"/>
        </w:rPr>
        <w:t>Информационные технологии: технология мультимедиа, Интернет-технология.</w:t>
      </w:r>
    </w:p>
    <w:p w14:paraId="7F3A9F51" w14:textId="77777777" w:rsidR="00307ECD" w:rsidRPr="0093410B" w:rsidRDefault="00307ECD" w:rsidP="00307ECD">
      <w:pPr>
        <w:shd w:val="clear" w:color="auto" w:fill="FFFFFF"/>
        <w:spacing w:line="305" w:lineRule="atLeast"/>
        <w:jc w:val="both"/>
        <w:rPr>
          <w:rFonts w:eastAsia="Times New Roman"/>
          <w:color w:val="000000" w:themeColor="text1"/>
        </w:rPr>
      </w:pPr>
      <w:r w:rsidRPr="0093410B">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93410B">
        <w:rPr>
          <w:rFonts w:eastAsia="Times New Roman"/>
          <w:color w:val="000000" w:themeColor="text1"/>
        </w:rPr>
        <w:t>Moodle</w:t>
      </w:r>
      <w:proofErr w:type="spellEnd"/>
      <w:r w:rsidRPr="0093410B">
        <w:rPr>
          <w:rFonts w:eastAsia="Times New Roman"/>
          <w:color w:val="000000" w:themeColor="text1"/>
        </w:rPr>
        <w:t>.</w:t>
      </w:r>
    </w:p>
    <w:p w14:paraId="06FEE223" w14:textId="77777777" w:rsidR="00307ECD" w:rsidRPr="0093410B" w:rsidRDefault="00307ECD" w:rsidP="00307ECD">
      <w:pPr>
        <w:shd w:val="clear" w:color="auto" w:fill="FFFFFF"/>
        <w:jc w:val="both"/>
        <w:rPr>
          <w:rFonts w:eastAsia="Times New Roman"/>
          <w:color w:val="000000" w:themeColor="text1"/>
        </w:rPr>
      </w:pPr>
      <w:r w:rsidRPr="0093410B">
        <w:rPr>
          <w:rFonts w:eastAsia="Times New Roman"/>
          <w:color w:val="000000" w:themeColor="text1"/>
        </w:rPr>
        <w:t>Перечень программного обеспечения: Интернет браузер, "Пакет MSOffice",  MicrosoftOfficeProjectProfessional, LMSMoodle.</w:t>
      </w:r>
    </w:p>
    <w:p w14:paraId="7B3607FE" w14:textId="77777777" w:rsidR="00307ECD" w:rsidRPr="0093410B" w:rsidRDefault="00307ECD" w:rsidP="00307ECD">
      <w:pPr>
        <w:rPr>
          <w:color w:val="000000" w:themeColor="text1"/>
        </w:rPr>
      </w:pPr>
    </w:p>
    <w:p w14:paraId="62DD8CB7" w14:textId="77777777" w:rsidR="00AD318D" w:rsidRPr="0093410B" w:rsidRDefault="00AD318D" w:rsidP="00AD318D">
      <w:pPr>
        <w:jc w:val="center"/>
        <w:rPr>
          <w:rFonts w:eastAsia="Times New Roman"/>
          <w:b/>
          <w:color w:val="000000" w:themeColor="text1"/>
        </w:rPr>
      </w:pPr>
      <w:r w:rsidRPr="0093410B">
        <w:rPr>
          <w:rFonts w:eastAsia="Times New Roman"/>
          <w:b/>
          <w:color w:val="000000" w:themeColor="text1"/>
        </w:rPr>
        <w:t>5.5.2. ПРОГРАММА ДИСЦИПЛИНЫ</w:t>
      </w:r>
    </w:p>
    <w:p w14:paraId="686C229E" w14:textId="77777777" w:rsidR="00AD318D" w:rsidRPr="0093410B" w:rsidRDefault="00AD318D" w:rsidP="00AD318D">
      <w:pPr>
        <w:jc w:val="center"/>
        <w:rPr>
          <w:rFonts w:eastAsia="Times New Roman"/>
          <w:b/>
          <w:color w:val="000000" w:themeColor="text1"/>
        </w:rPr>
      </w:pPr>
      <w:r w:rsidRPr="0093410B">
        <w:rPr>
          <w:rFonts w:eastAsia="Times New Roman"/>
          <w:b/>
          <w:color w:val="000000" w:themeColor="text1"/>
        </w:rPr>
        <w:t xml:space="preserve">Современная </w:t>
      </w:r>
      <w:proofErr w:type="spellStart"/>
      <w:r w:rsidRPr="0093410B">
        <w:rPr>
          <w:rFonts w:eastAsia="Times New Roman"/>
          <w:b/>
          <w:color w:val="000000" w:themeColor="text1"/>
        </w:rPr>
        <w:t>психогенетика</w:t>
      </w:r>
      <w:proofErr w:type="spellEnd"/>
    </w:p>
    <w:p w14:paraId="1778F4F2" w14:textId="77777777" w:rsidR="00A44AC7" w:rsidRPr="0093410B" w:rsidRDefault="00A44AC7" w:rsidP="00AD318D">
      <w:pPr>
        <w:jc w:val="center"/>
        <w:rPr>
          <w:rFonts w:eastAsia="Times New Roman"/>
          <w:b/>
          <w:color w:val="000000" w:themeColor="text1"/>
        </w:rPr>
      </w:pPr>
    </w:p>
    <w:p w14:paraId="1659B0D2" w14:textId="77777777" w:rsidR="00A44AC7" w:rsidRPr="0093410B" w:rsidRDefault="00A44AC7" w:rsidP="00371B95">
      <w:pPr>
        <w:pStyle w:val="msonormalbullet1gif"/>
        <w:numPr>
          <w:ilvl w:val="0"/>
          <w:numId w:val="12"/>
        </w:numPr>
        <w:tabs>
          <w:tab w:val="left" w:pos="720"/>
        </w:tabs>
        <w:autoSpaceDE w:val="0"/>
        <w:autoSpaceDN w:val="0"/>
        <w:adjustRightInd w:val="0"/>
        <w:spacing w:before="0" w:beforeAutospacing="0" w:after="0" w:afterAutospacing="0"/>
        <w:contextualSpacing/>
        <w:jc w:val="both"/>
        <w:rPr>
          <w:b/>
          <w:bCs/>
          <w:color w:val="000000" w:themeColor="text1"/>
        </w:rPr>
      </w:pPr>
      <w:r w:rsidRPr="0093410B">
        <w:rPr>
          <w:b/>
          <w:bCs/>
          <w:color w:val="000000" w:themeColor="text1"/>
        </w:rPr>
        <w:t xml:space="preserve">Пояснительная записка </w:t>
      </w:r>
    </w:p>
    <w:p w14:paraId="09E13804" w14:textId="77777777" w:rsidR="00A44AC7" w:rsidRPr="0093410B" w:rsidRDefault="00A44AC7" w:rsidP="00A44AC7">
      <w:pPr>
        <w:pStyle w:val="msonormalbullet2gifbullet1gif"/>
        <w:spacing w:before="0" w:beforeAutospacing="0" w:after="0" w:afterAutospacing="0"/>
        <w:ind w:firstLine="709"/>
        <w:contextualSpacing/>
        <w:jc w:val="both"/>
        <w:rPr>
          <w:color w:val="000000" w:themeColor="text1"/>
        </w:rPr>
      </w:pPr>
      <w:r w:rsidRPr="0093410B">
        <w:rPr>
          <w:color w:val="000000" w:themeColor="text1"/>
        </w:rPr>
        <w:t xml:space="preserve">Дисциплина «Современная </w:t>
      </w:r>
      <w:proofErr w:type="spellStart"/>
      <w:r w:rsidRPr="0093410B">
        <w:rPr>
          <w:color w:val="000000" w:themeColor="text1"/>
        </w:rPr>
        <w:t>психогенетика</w:t>
      </w:r>
      <w:proofErr w:type="spellEnd"/>
      <w:r w:rsidRPr="0093410B">
        <w:rPr>
          <w:color w:val="000000" w:themeColor="text1"/>
        </w:rPr>
        <w:t xml:space="preserve">» обеспечивает формирование у магистров </w:t>
      </w:r>
      <w:r w:rsidRPr="0093410B">
        <w:rPr>
          <w:rFonts w:eastAsia="Arial Unicode MS"/>
          <w:color w:val="000000" w:themeColor="text1"/>
        </w:rPr>
        <w:t>системы</w:t>
      </w:r>
      <w:r w:rsidRPr="0093410B">
        <w:rPr>
          <w:rFonts w:eastAsia="Arial Unicode MS"/>
          <w:iCs/>
          <w:color w:val="000000" w:themeColor="text1"/>
          <w:spacing w:val="-5"/>
        </w:rPr>
        <w:t xml:space="preserve"> знаний о </w:t>
      </w:r>
      <w:r w:rsidRPr="0093410B">
        <w:rPr>
          <w:color w:val="000000" w:themeColor="text1"/>
        </w:rPr>
        <w:t xml:space="preserve">теоретических основах генетических знаний, сферы применения методов </w:t>
      </w:r>
      <w:proofErr w:type="spellStart"/>
      <w:r w:rsidRPr="0093410B">
        <w:rPr>
          <w:color w:val="000000" w:themeColor="text1"/>
        </w:rPr>
        <w:t>психогенетики</w:t>
      </w:r>
      <w:proofErr w:type="spellEnd"/>
      <w:r w:rsidRPr="0093410B">
        <w:rPr>
          <w:color w:val="000000" w:themeColor="text1"/>
        </w:rPr>
        <w:t xml:space="preserve">, об уровнях организации генетического материала, психогенетических закономерностях в изучении темперамента, интеллекта и др., </w:t>
      </w:r>
      <w:r w:rsidRPr="0093410B">
        <w:rPr>
          <w:color w:val="000000" w:themeColor="text1"/>
        </w:rPr>
        <w:lastRenderedPageBreak/>
        <w:t>принципах работы медико-генетической консультации частные аспекты генетики психических заболеваний, умственной отсталости,   наследственной   патологии нервной   системы,   речевых   и сенсорных нарушений.</w:t>
      </w:r>
    </w:p>
    <w:p w14:paraId="202EAF1F"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2. Место в структуре модуля</w:t>
      </w:r>
    </w:p>
    <w:p w14:paraId="3A00FE8C" w14:textId="77777777" w:rsidR="00A44AC7" w:rsidRPr="0093410B" w:rsidRDefault="00A44AC7" w:rsidP="00A44AC7">
      <w:pPr>
        <w:autoSpaceDE w:val="0"/>
        <w:autoSpaceDN w:val="0"/>
        <w:adjustRightInd w:val="0"/>
        <w:ind w:firstLine="709"/>
        <w:jc w:val="both"/>
        <w:rPr>
          <w:rFonts w:eastAsia="Calibri"/>
          <w:color w:val="000000" w:themeColor="text1"/>
          <w:lang w:eastAsia="en-US"/>
        </w:rPr>
      </w:pPr>
      <w:r w:rsidRPr="0093410B">
        <w:rPr>
          <w:color w:val="000000" w:themeColor="text1"/>
        </w:rPr>
        <w:t xml:space="preserve">Дисциплина «Современная </w:t>
      </w:r>
      <w:proofErr w:type="spellStart"/>
      <w:r w:rsidRPr="0093410B">
        <w:rPr>
          <w:color w:val="000000" w:themeColor="text1"/>
        </w:rPr>
        <w:t>психогенетика</w:t>
      </w:r>
      <w:proofErr w:type="spellEnd"/>
      <w:r w:rsidRPr="0093410B">
        <w:rPr>
          <w:color w:val="000000" w:themeColor="text1"/>
        </w:rPr>
        <w:t xml:space="preserve">» относится к дисциплинам вариативной части модуля </w:t>
      </w:r>
      <w:r w:rsidRPr="0093410B">
        <w:rPr>
          <w:caps/>
          <w:color w:val="000000" w:themeColor="text1"/>
        </w:rPr>
        <w:t>«</w:t>
      </w:r>
      <w:r w:rsidRPr="0093410B">
        <w:rPr>
          <w:color w:val="000000" w:themeColor="text1"/>
        </w:rPr>
        <w:t>Медико-биологические проблемы логопедии</w:t>
      </w:r>
      <w:r w:rsidRPr="0093410B">
        <w:rPr>
          <w:bCs/>
          <w:color w:val="000000" w:themeColor="text1"/>
        </w:rPr>
        <w:t xml:space="preserve">» учебного плана по направлению подготовки </w:t>
      </w:r>
      <w:r w:rsidRPr="0093410B">
        <w:rPr>
          <w:color w:val="000000" w:themeColor="text1"/>
        </w:rPr>
        <w:t>44.04.03 «Специальное (дефектологическое) образование</w:t>
      </w:r>
      <w:r w:rsidR="00A67FEB" w:rsidRPr="0093410B">
        <w:rPr>
          <w:color w:val="000000" w:themeColor="text1"/>
        </w:rPr>
        <w:t>», профиля</w:t>
      </w:r>
      <w:r w:rsidRPr="0093410B">
        <w:rPr>
          <w:color w:val="000000" w:themeColor="text1"/>
        </w:rPr>
        <w:t xml:space="preserve"> «</w:t>
      </w:r>
      <w:r w:rsidRPr="0093410B">
        <w:rPr>
          <w:rFonts w:eastAsia="Times New Roman"/>
          <w:color w:val="000000" w:themeColor="text1"/>
        </w:rPr>
        <w:t>Логопедическое сопровождение детей и взрослых</w:t>
      </w:r>
      <w:r w:rsidRPr="0093410B">
        <w:rPr>
          <w:color w:val="000000" w:themeColor="text1"/>
        </w:rPr>
        <w:t xml:space="preserve">». Для изучения данной дисциплины требуются знания, полученные </w:t>
      </w:r>
      <w:r w:rsidR="00A67FEB" w:rsidRPr="0093410B">
        <w:rPr>
          <w:color w:val="000000" w:themeColor="text1"/>
        </w:rPr>
        <w:t xml:space="preserve">на </w:t>
      </w:r>
      <w:proofErr w:type="spellStart"/>
      <w:r w:rsidR="00A67FEB" w:rsidRPr="0093410B">
        <w:rPr>
          <w:color w:val="000000" w:themeColor="text1"/>
        </w:rPr>
        <w:t>предыдуще</w:t>
      </w:r>
      <w:proofErr w:type="spellEnd"/>
      <w:r w:rsidR="00A67FEB" w:rsidRPr="0093410B">
        <w:rPr>
          <w:color w:val="000000" w:themeColor="text1"/>
        </w:rPr>
        <w:t xml:space="preserve"> ступени обучения. </w:t>
      </w:r>
      <w:r w:rsidRPr="0093410B">
        <w:rPr>
          <w:color w:val="000000" w:themeColor="text1"/>
        </w:rPr>
        <w:t xml:space="preserve">Данная дисциплина значима для </w:t>
      </w:r>
      <w:r w:rsidRPr="0093410B">
        <w:rPr>
          <w:rFonts w:eastAsia="Times New Roman"/>
          <w:color w:val="000000" w:themeColor="text1"/>
        </w:rPr>
        <w:t>освоения модулей  «</w:t>
      </w:r>
      <w:proofErr w:type="spellStart"/>
      <w:r w:rsidR="009974F6" w:rsidRPr="0093410B">
        <w:rPr>
          <w:color w:val="000000" w:themeColor="text1"/>
        </w:rPr>
        <w:t>Кроссдисциплинарные</w:t>
      </w:r>
      <w:proofErr w:type="spellEnd"/>
      <w:r w:rsidR="009974F6" w:rsidRPr="0093410B">
        <w:rPr>
          <w:color w:val="000000" w:themeColor="text1"/>
        </w:rPr>
        <w:t xml:space="preserve"> основы логопедии</w:t>
      </w:r>
      <w:r w:rsidRPr="0093410B">
        <w:rPr>
          <w:rFonts w:eastAsia="Times New Roman"/>
          <w:color w:val="000000" w:themeColor="text1"/>
        </w:rPr>
        <w:t>», «</w:t>
      </w:r>
      <w:r w:rsidR="009974F6" w:rsidRPr="0093410B">
        <w:rPr>
          <w:color w:val="000000" w:themeColor="text1"/>
        </w:rPr>
        <w:t>Проектирование программ логопедической работы для детей с речевой патологией</w:t>
      </w:r>
      <w:r w:rsidRPr="0093410B">
        <w:rPr>
          <w:rFonts w:eastAsia="Times New Roman"/>
          <w:color w:val="000000" w:themeColor="text1"/>
        </w:rPr>
        <w:t>» и «</w:t>
      </w:r>
      <w:r w:rsidR="009974F6" w:rsidRPr="0093410B">
        <w:rPr>
          <w:color w:val="000000" w:themeColor="text1"/>
        </w:rPr>
        <w:t>Проектирование программ логопедической работы для лиц с речевой патологией</w:t>
      </w:r>
      <w:r w:rsidRPr="0093410B">
        <w:rPr>
          <w:rFonts w:eastAsia="Times New Roman"/>
          <w:color w:val="000000" w:themeColor="text1"/>
        </w:rPr>
        <w:t>».</w:t>
      </w:r>
    </w:p>
    <w:p w14:paraId="533202DF" w14:textId="77777777" w:rsidR="00A44AC7" w:rsidRPr="0093410B" w:rsidRDefault="00A44AC7" w:rsidP="00A44AC7">
      <w:pPr>
        <w:autoSpaceDE w:val="0"/>
        <w:autoSpaceDN w:val="0"/>
        <w:adjustRightInd w:val="0"/>
        <w:ind w:firstLine="709"/>
        <w:jc w:val="both"/>
        <w:rPr>
          <w:rFonts w:eastAsia="Times New Roman"/>
          <w:b/>
          <w:bCs/>
          <w:color w:val="000000" w:themeColor="text1"/>
        </w:rPr>
      </w:pPr>
    </w:p>
    <w:p w14:paraId="40A4FFD3"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3. Цели и задачи</w:t>
      </w:r>
    </w:p>
    <w:p w14:paraId="14F72130" w14:textId="77777777" w:rsidR="00A44AC7" w:rsidRPr="0093410B" w:rsidRDefault="00A44AC7" w:rsidP="00A44AC7">
      <w:pPr>
        <w:ind w:firstLine="709"/>
        <w:jc w:val="both"/>
        <w:rPr>
          <w:rFonts w:eastAsia="Calibri"/>
          <w:color w:val="000000" w:themeColor="text1"/>
          <w:lang w:eastAsia="en-US"/>
        </w:rPr>
      </w:pPr>
      <w:r w:rsidRPr="0093410B">
        <w:rPr>
          <w:rFonts w:eastAsia="Times New Roman"/>
          <w:b/>
          <w:i/>
          <w:color w:val="000000" w:themeColor="text1"/>
        </w:rPr>
        <w:t xml:space="preserve">Цель дисциплины </w:t>
      </w:r>
      <w:r w:rsidRPr="0093410B">
        <w:rPr>
          <w:rFonts w:eastAsia="Times New Roman"/>
          <w:color w:val="000000" w:themeColor="text1"/>
          <w:spacing w:val="3"/>
        </w:rPr>
        <w:t xml:space="preserve">– </w:t>
      </w:r>
      <w:r w:rsidRPr="0093410B">
        <w:rPr>
          <w:color w:val="000000" w:themeColor="text1"/>
        </w:rPr>
        <w:t>создание условий для формирования базовых основ знаний в области психогенетических исследований индивидуальности человека для решения прикладных задач консультирования, профилактики, коррекции и организации обучения и воспитания, обеспечения обучающихся знаниями о правильной оценке генотип-средовых взаимодействий при анализе различных форм поведения, психики и личности в целом.</w:t>
      </w:r>
    </w:p>
    <w:p w14:paraId="67C0F89D" w14:textId="77777777" w:rsidR="00A44AC7" w:rsidRPr="0093410B" w:rsidRDefault="00A44AC7" w:rsidP="00A44AC7">
      <w:pPr>
        <w:pStyle w:val="2"/>
        <w:spacing w:before="0"/>
        <w:ind w:firstLine="709"/>
        <w:jc w:val="both"/>
        <w:rPr>
          <w:rFonts w:ascii="Times New Roman" w:eastAsia="Times New Roman" w:hAnsi="Times New Roman" w:cs="Times New Roman"/>
          <w:color w:val="000000" w:themeColor="text1"/>
          <w:sz w:val="24"/>
          <w:szCs w:val="24"/>
        </w:rPr>
      </w:pPr>
      <w:r w:rsidRPr="0093410B">
        <w:rPr>
          <w:rFonts w:ascii="Times New Roman" w:eastAsia="Times New Roman" w:hAnsi="Times New Roman" w:cs="Times New Roman"/>
          <w:color w:val="000000" w:themeColor="text1"/>
          <w:sz w:val="24"/>
          <w:szCs w:val="24"/>
        </w:rPr>
        <w:t>Задачи дисциплины</w:t>
      </w:r>
    </w:p>
    <w:p w14:paraId="710E987E" w14:textId="77777777" w:rsidR="00A44AC7" w:rsidRPr="0093410B" w:rsidRDefault="00A44AC7" w:rsidP="00371B95">
      <w:pPr>
        <w:pStyle w:val="a3"/>
        <w:numPr>
          <w:ilvl w:val="0"/>
          <w:numId w:val="20"/>
        </w:numPr>
        <w:spacing w:after="0" w:line="240" w:lineRule="auto"/>
        <w:ind w:left="0" w:firstLine="360"/>
        <w:jc w:val="both"/>
        <w:rPr>
          <w:color w:val="000000" w:themeColor="text1"/>
        </w:rPr>
      </w:pPr>
      <w:r w:rsidRPr="0093410B">
        <w:rPr>
          <w:color w:val="000000" w:themeColor="text1"/>
        </w:rPr>
        <w:t xml:space="preserve">Раскрыть понятие </w:t>
      </w:r>
      <w:proofErr w:type="spellStart"/>
      <w:r w:rsidRPr="0093410B">
        <w:rPr>
          <w:color w:val="000000" w:themeColor="text1"/>
        </w:rPr>
        <w:t>психогенетики</w:t>
      </w:r>
      <w:proofErr w:type="spellEnd"/>
      <w:r w:rsidRPr="0093410B">
        <w:rPr>
          <w:color w:val="000000" w:themeColor="text1"/>
        </w:rPr>
        <w:t xml:space="preserve"> как науки  в исследованиях отечественных и зарубежных ученых, процесс ее становления в исторической ретроспективе.</w:t>
      </w:r>
    </w:p>
    <w:p w14:paraId="57FD0478" w14:textId="77777777" w:rsidR="00A44AC7" w:rsidRPr="0093410B" w:rsidRDefault="00A44AC7" w:rsidP="00371B95">
      <w:pPr>
        <w:pStyle w:val="a3"/>
        <w:numPr>
          <w:ilvl w:val="0"/>
          <w:numId w:val="20"/>
        </w:numPr>
        <w:spacing w:after="0" w:line="240" w:lineRule="auto"/>
        <w:ind w:left="0" w:firstLine="360"/>
        <w:jc w:val="both"/>
        <w:rPr>
          <w:color w:val="000000" w:themeColor="text1"/>
        </w:rPr>
      </w:pPr>
      <w:r w:rsidRPr="0093410B">
        <w:rPr>
          <w:color w:val="000000" w:themeColor="text1"/>
        </w:rPr>
        <w:t>Актуализировать основные понятия современной генетики для раскрытия наследственных детерминант в развитии  психики человека.</w:t>
      </w:r>
    </w:p>
    <w:p w14:paraId="20A1629C" w14:textId="77777777" w:rsidR="00A44AC7" w:rsidRPr="0093410B" w:rsidRDefault="00A44AC7" w:rsidP="00371B95">
      <w:pPr>
        <w:pStyle w:val="a3"/>
        <w:numPr>
          <w:ilvl w:val="0"/>
          <w:numId w:val="20"/>
        </w:numPr>
        <w:spacing w:after="0" w:line="240" w:lineRule="auto"/>
        <w:ind w:left="0" w:firstLine="360"/>
        <w:jc w:val="both"/>
        <w:rPr>
          <w:color w:val="000000" w:themeColor="text1"/>
        </w:rPr>
      </w:pPr>
      <w:r w:rsidRPr="0093410B">
        <w:rPr>
          <w:color w:val="000000" w:themeColor="text1"/>
        </w:rPr>
        <w:t xml:space="preserve">Охарактеризовать основные методы </w:t>
      </w:r>
      <w:proofErr w:type="spellStart"/>
      <w:r w:rsidRPr="0093410B">
        <w:rPr>
          <w:color w:val="000000" w:themeColor="text1"/>
        </w:rPr>
        <w:t>психогенетики</w:t>
      </w:r>
      <w:proofErr w:type="spellEnd"/>
      <w:r w:rsidRPr="0093410B">
        <w:rPr>
          <w:color w:val="000000" w:themeColor="text1"/>
        </w:rPr>
        <w:t>, их теоретическое и прикладное значение.</w:t>
      </w:r>
    </w:p>
    <w:p w14:paraId="6A50CD8A" w14:textId="77777777" w:rsidR="00A44AC7" w:rsidRPr="0093410B" w:rsidRDefault="00A44AC7" w:rsidP="00371B95">
      <w:pPr>
        <w:pStyle w:val="a3"/>
        <w:numPr>
          <w:ilvl w:val="0"/>
          <w:numId w:val="20"/>
        </w:numPr>
        <w:spacing w:after="0" w:line="240" w:lineRule="auto"/>
        <w:ind w:left="0" w:firstLine="360"/>
        <w:jc w:val="both"/>
        <w:rPr>
          <w:color w:val="000000" w:themeColor="text1"/>
        </w:rPr>
      </w:pPr>
      <w:r w:rsidRPr="0093410B">
        <w:rPr>
          <w:color w:val="000000" w:themeColor="text1"/>
        </w:rPr>
        <w:t>Дать обоснование психогенетическим исследованиям интеллекта, темперамента, поведения и др. с позиции их развития в онтогенезе и установления генотип-средовых соотношений.</w:t>
      </w:r>
    </w:p>
    <w:p w14:paraId="38EA234A" w14:textId="77777777" w:rsidR="00A44AC7" w:rsidRPr="0093410B" w:rsidRDefault="00A44AC7" w:rsidP="00A44AC7">
      <w:pPr>
        <w:ind w:firstLine="709"/>
        <w:jc w:val="both"/>
        <w:rPr>
          <w:rFonts w:eastAsia="Times New Roman"/>
          <w:b/>
          <w:bCs/>
          <w:color w:val="000000" w:themeColor="text1"/>
        </w:rPr>
      </w:pPr>
    </w:p>
    <w:p w14:paraId="0958A6E7" w14:textId="77777777" w:rsidR="00A44AC7" w:rsidRPr="0093410B" w:rsidRDefault="00A44AC7" w:rsidP="00A44AC7">
      <w:pPr>
        <w:ind w:firstLine="708"/>
        <w:jc w:val="both"/>
        <w:rPr>
          <w:rFonts w:eastAsia="Times New Roman"/>
          <w:b/>
          <w:bCs/>
          <w:color w:val="000000" w:themeColor="text1"/>
        </w:rPr>
      </w:pPr>
      <w:r w:rsidRPr="0093410B">
        <w:rPr>
          <w:rFonts w:eastAsia="Times New Roman"/>
          <w:b/>
          <w:bCs/>
          <w:color w:val="000000" w:themeColor="text1"/>
        </w:rPr>
        <w:t>4. Образовательные результаты</w:t>
      </w:r>
    </w:p>
    <w:p w14:paraId="2907974E" w14:textId="77777777" w:rsidR="00A44AC7" w:rsidRPr="0093410B" w:rsidRDefault="00A44AC7" w:rsidP="00A44AC7">
      <w:pPr>
        <w:ind w:firstLine="708"/>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23444555" w14:textId="77777777" w:rsidR="00A44AC7" w:rsidRPr="0093410B" w:rsidRDefault="00A44AC7" w:rsidP="00A44AC7">
      <w:pPr>
        <w:ind w:firstLine="708"/>
        <w:jc w:val="both"/>
        <w:rPr>
          <w:rFonts w:eastAsia="Times New Roman"/>
          <w:color w:val="000000" w:themeColor="text1"/>
        </w:rPr>
      </w:pPr>
      <w:r w:rsidRPr="0093410B">
        <w:rPr>
          <w:rFonts w:eastAsia="Times New Roman"/>
          <w:color w:val="000000" w:themeColor="text1"/>
        </w:rPr>
        <w:t>УК 1.3</w:t>
      </w:r>
      <w:r w:rsidRPr="0093410B">
        <w:rPr>
          <w:color w:val="000000" w:themeColor="text1"/>
        </w:rPr>
        <w:t xml:space="preserve">. </w:t>
      </w:r>
      <w:r w:rsidRPr="0093410B">
        <w:rPr>
          <w:color w:val="000000" w:themeColor="text1"/>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r w:rsidRPr="0093410B">
        <w:rPr>
          <w:rFonts w:eastAsia="Times New Roman"/>
          <w:color w:val="000000" w:themeColor="text1"/>
        </w:rPr>
        <w:t xml:space="preserve"> </w:t>
      </w:r>
    </w:p>
    <w:p w14:paraId="0D2497FD" w14:textId="77777777" w:rsidR="00A44AC7" w:rsidRPr="0093410B" w:rsidRDefault="00A44AC7" w:rsidP="00A44AC7">
      <w:pPr>
        <w:ind w:firstLine="708"/>
        <w:jc w:val="both"/>
        <w:rPr>
          <w:b/>
          <w:bCs/>
          <w:color w:val="000000" w:themeColor="text1"/>
          <w:lang w:bidi="ru-RU"/>
        </w:rPr>
      </w:pPr>
      <w:r w:rsidRPr="0093410B">
        <w:rPr>
          <w:b/>
          <w:bCs/>
          <w:color w:val="000000" w:themeColor="text1"/>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4FE76AAC" w14:textId="77777777" w:rsidR="00A44AC7" w:rsidRPr="0093410B" w:rsidRDefault="00A44AC7" w:rsidP="00A44AC7">
      <w:pPr>
        <w:ind w:firstLine="708"/>
        <w:jc w:val="both"/>
        <w:rPr>
          <w:color w:val="000000" w:themeColor="text1"/>
        </w:rPr>
      </w:pPr>
      <w:r w:rsidRPr="0093410B">
        <w:rPr>
          <w:rFonts w:eastAsia="Times New Roman"/>
          <w:color w:val="000000" w:themeColor="text1"/>
        </w:rPr>
        <w:t>ПК 3.1</w:t>
      </w:r>
      <w:r w:rsidRPr="0093410B">
        <w:rPr>
          <w:bCs/>
          <w:color w:val="000000" w:themeColor="text1"/>
          <w:lang w:bidi="ru-RU"/>
        </w:rPr>
        <w:t>.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A44AC7" w:rsidRPr="0093410B" w14:paraId="7A00437E" w14:textId="77777777" w:rsidTr="00A44AC7">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BF4374D"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62FA779C" w14:textId="77777777" w:rsidR="00A44AC7" w:rsidRPr="0093410B" w:rsidRDefault="00A44AC7" w:rsidP="00A44AC7">
            <w:pPr>
              <w:suppressAutoHyphens/>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3DCB9894"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 xml:space="preserve">Код ОР </w:t>
            </w:r>
            <w:proofErr w:type="spellStart"/>
            <w:r w:rsidRPr="0093410B">
              <w:rPr>
                <w:rFonts w:eastAsia="Times New Roman"/>
                <w:color w:val="000000" w:themeColor="text1"/>
              </w:rPr>
              <w:t>дисцип</w:t>
            </w:r>
            <w:proofErr w:type="spellEnd"/>
          </w:p>
          <w:p w14:paraId="46A937BD" w14:textId="77777777" w:rsidR="00A44AC7" w:rsidRPr="0093410B" w:rsidRDefault="00A44AC7" w:rsidP="00A44AC7">
            <w:pPr>
              <w:autoSpaceDE w:val="0"/>
              <w:autoSpaceDN w:val="0"/>
              <w:adjustRightInd w:val="0"/>
              <w:jc w:val="center"/>
              <w:rPr>
                <w:rFonts w:eastAsia="Times New Roman"/>
                <w:color w:val="000000" w:themeColor="text1"/>
              </w:rPr>
            </w:pPr>
            <w:proofErr w:type="spellStart"/>
            <w:r w:rsidRPr="0093410B">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64CC1C8F"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05707E0F"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47A0AC56"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Средства оценивания ОР</w:t>
            </w:r>
          </w:p>
        </w:tc>
      </w:tr>
      <w:tr w:rsidR="00A44AC7" w:rsidRPr="0093410B" w14:paraId="37506165" w14:textId="77777777" w:rsidTr="00A44AC7">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772A3A52" w14:textId="77777777" w:rsidR="00A44AC7" w:rsidRPr="0093410B" w:rsidRDefault="00A44AC7" w:rsidP="00A44AC7">
            <w:pPr>
              <w:autoSpaceDE w:val="0"/>
              <w:autoSpaceDN w:val="0"/>
              <w:adjustRightInd w:val="0"/>
              <w:rPr>
                <w:rFonts w:eastAsia="Times New Roman"/>
                <w:color w:val="000000" w:themeColor="text1"/>
              </w:rPr>
            </w:pPr>
            <w:r w:rsidRPr="0093410B">
              <w:rPr>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2A0C5E3E" w14:textId="77777777" w:rsidR="00A44AC7" w:rsidRPr="0093410B" w:rsidRDefault="00492521" w:rsidP="00A44AC7">
            <w:pPr>
              <w:suppressAutoHyphens/>
              <w:autoSpaceDE w:val="0"/>
              <w:autoSpaceDN w:val="0"/>
              <w:adjustRightInd w:val="0"/>
              <w:rPr>
                <w:rFonts w:eastAsia="Times New Roman"/>
                <w:color w:val="000000" w:themeColor="text1"/>
              </w:rPr>
            </w:pPr>
            <w:r w:rsidRPr="0093410B">
              <w:rPr>
                <w:color w:val="000000" w:themeColor="text1"/>
              </w:rPr>
              <w:t xml:space="preserve">Демонстрирует навыки разработки  и дифференциации  профилей психофизического развития детей и взрослых, </w:t>
            </w:r>
            <w:r w:rsidRPr="0093410B">
              <w:rPr>
                <w:color w:val="000000" w:themeColor="text1"/>
              </w:rPr>
              <w:lastRenderedPageBreak/>
              <w:t>клинической характеристики различных форм отклоняющегося развития, в том числе речевой патологии.</w:t>
            </w:r>
          </w:p>
        </w:tc>
        <w:tc>
          <w:tcPr>
            <w:tcW w:w="1134" w:type="dxa"/>
            <w:tcBorders>
              <w:top w:val="single" w:sz="2" w:space="0" w:color="000000"/>
              <w:left w:val="single" w:sz="2" w:space="0" w:color="000000"/>
              <w:bottom w:val="single" w:sz="2" w:space="0" w:color="000000"/>
              <w:right w:val="single" w:sz="2" w:space="0" w:color="000000"/>
            </w:tcBorders>
          </w:tcPr>
          <w:p w14:paraId="37882D24" w14:textId="77777777" w:rsidR="00A44AC7" w:rsidRPr="0093410B" w:rsidRDefault="00A44AC7" w:rsidP="009974F6">
            <w:pPr>
              <w:autoSpaceDE w:val="0"/>
              <w:autoSpaceDN w:val="0"/>
              <w:adjustRightInd w:val="0"/>
              <w:rPr>
                <w:rFonts w:eastAsia="Times New Roman"/>
                <w:color w:val="000000" w:themeColor="text1"/>
              </w:rPr>
            </w:pPr>
            <w:r w:rsidRPr="0093410B">
              <w:rPr>
                <w:rFonts w:eastAsia="Times New Roman"/>
                <w:color w:val="000000" w:themeColor="text1"/>
              </w:rPr>
              <w:lastRenderedPageBreak/>
              <w:t>ОР 1.</w:t>
            </w:r>
            <w:r w:rsidR="009974F6" w:rsidRPr="0093410B">
              <w:rPr>
                <w:rFonts w:eastAsia="Times New Roman"/>
                <w:color w:val="000000" w:themeColor="text1"/>
              </w:rPr>
              <w:t>5</w:t>
            </w:r>
            <w:r w:rsidRPr="0093410B">
              <w:rPr>
                <w:rFonts w:eastAsia="Times New Roman"/>
                <w:color w:val="000000" w:themeColor="text1"/>
              </w:rPr>
              <w:t>.2.1</w:t>
            </w:r>
          </w:p>
        </w:tc>
        <w:tc>
          <w:tcPr>
            <w:tcW w:w="2126" w:type="dxa"/>
            <w:tcBorders>
              <w:top w:val="single" w:sz="2" w:space="0" w:color="000000"/>
              <w:left w:val="single" w:sz="2" w:space="0" w:color="000000"/>
              <w:bottom w:val="single" w:sz="2" w:space="0" w:color="000000"/>
              <w:right w:val="single" w:sz="2" w:space="0" w:color="000000"/>
            </w:tcBorders>
          </w:tcPr>
          <w:p w14:paraId="7E3895E4" w14:textId="77777777" w:rsidR="00A44AC7" w:rsidRPr="0093410B" w:rsidRDefault="00A44AC7" w:rsidP="00A44AC7">
            <w:pPr>
              <w:tabs>
                <w:tab w:val="left" w:pos="0"/>
                <w:tab w:val="num" w:pos="720"/>
                <w:tab w:val="left" w:pos="1080"/>
              </w:tabs>
              <w:rPr>
                <w:color w:val="000000" w:themeColor="text1"/>
              </w:rPr>
            </w:pPr>
            <w:r w:rsidRPr="0093410B">
              <w:rPr>
                <w:rFonts w:eastAsia="Times New Roman"/>
                <w:color w:val="000000" w:themeColor="text1"/>
              </w:rPr>
              <w:t xml:space="preserve">Демонстрирует умения </w:t>
            </w:r>
            <w:r w:rsidRPr="0093410B">
              <w:rPr>
                <w:color w:val="000000" w:themeColor="text1"/>
              </w:rPr>
              <w:t xml:space="preserve">правильно интерпретировать психические и поведенческие акты с позиции </w:t>
            </w:r>
            <w:r w:rsidRPr="0093410B">
              <w:rPr>
                <w:color w:val="000000" w:themeColor="text1"/>
              </w:rPr>
              <w:lastRenderedPageBreak/>
              <w:t xml:space="preserve">генотип-средовых влияний, анализировать с позиции средовых и наследственных детерминант случаи психического </w:t>
            </w:r>
            <w:proofErr w:type="spellStart"/>
            <w:r w:rsidRPr="0093410B">
              <w:rPr>
                <w:color w:val="000000" w:themeColor="text1"/>
              </w:rPr>
              <w:t>дизонтогенеза</w:t>
            </w:r>
            <w:proofErr w:type="spellEnd"/>
            <w:r w:rsidRPr="0093410B">
              <w:rPr>
                <w:color w:val="000000" w:themeColor="text1"/>
              </w:rPr>
              <w:t>.</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5BDB4789" w14:textId="77777777" w:rsidR="00A44AC7" w:rsidRPr="0093410B" w:rsidRDefault="00A44AC7" w:rsidP="00A44AC7">
            <w:pPr>
              <w:autoSpaceDE w:val="0"/>
              <w:autoSpaceDN w:val="0"/>
              <w:adjustRightInd w:val="0"/>
              <w:rPr>
                <w:rFonts w:eastAsia="Times New Roman"/>
                <w:color w:val="000000" w:themeColor="text1"/>
              </w:rPr>
            </w:pPr>
            <w:r w:rsidRPr="0093410B">
              <w:rPr>
                <w:rFonts w:eastAsia="Times New Roman"/>
                <w:color w:val="000000" w:themeColor="text1"/>
              </w:rPr>
              <w:lastRenderedPageBreak/>
              <w:t>УК 1.3 ПК 3.1</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0654286B" w14:textId="77777777" w:rsidR="00A44AC7" w:rsidRPr="0093410B" w:rsidRDefault="00A44AC7" w:rsidP="00D53A33">
            <w:pPr>
              <w:autoSpaceDE w:val="0"/>
              <w:autoSpaceDN w:val="0"/>
              <w:adjustRightInd w:val="0"/>
              <w:rPr>
                <w:rStyle w:val="a7"/>
                <w:i w:val="0"/>
                <w:color w:val="000000" w:themeColor="text1"/>
              </w:rPr>
            </w:pPr>
            <w:r w:rsidRPr="0093410B">
              <w:rPr>
                <w:rStyle w:val="a7"/>
                <w:i w:val="0"/>
                <w:color w:val="000000" w:themeColor="text1"/>
              </w:rPr>
              <w:t xml:space="preserve">Форма для оценки образовательных результатов на основе </w:t>
            </w:r>
          </w:p>
          <w:p w14:paraId="659F3596" w14:textId="77777777" w:rsidR="00A44AC7" w:rsidRPr="0093410B" w:rsidRDefault="00A44AC7" w:rsidP="00A44AC7">
            <w:pPr>
              <w:rPr>
                <w:color w:val="000000" w:themeColor="text1"/>
              </w:rPr>
            </w:pPr>
            <w:r w:rsidRPr="0093410B">
              <w:rPr>
                <w:color w:val="000000" w:themeColor="text1"/>
              </w:rPr>
              <w:t>тестовых заданий,</w:t>
            </w:r>
          </w:p>
          <w:p w14:paraId="27D7957C" w14:textId="77777777" w:rsidR="00A44AC7" w:rsidRPr="0093410B" w:rsidRDefault="00A44AC7" w:rsidP="00A44AC7">
            <w:pPr>
              <w:rPr>
                <w:rStyle w:val="a7"/>
                <w:i w:val="0"/>
                <w:color w:val="000000" w:themeColor="text1"/>
              </w:rPr>
            </w:pPr>
            <w:r w:rsidRPr="0093410B">
              <w:rPr>
                <w:rStyle w:val="a7"/>
                <w:i w:val="0"/>
                <w:color w:val="000000" w:themeColor="text1"/>
              </w:rPr>
              <w:lastRenderedPageBreak/>
              <w:t>доклада с презентацией</w:t>
            </w:r>
            <w:r w:rsidR="00D53A33" w:rsidRPr="0093410B">
              <w:rPr>
                <w:rStyle w:val="a7"/>
                <w:i w:val="0"/>
                <w:color w:val="000000" w:themeColor="text1"/>
              </w:rPr>
              <w:t>, реферата с презентацией</w:t>
            </w:r>
            <w:r w:rsidR="00CB7FBD" w:rsidRPr="0093410B">
              <w:rPr>
                <w:rStyle w:val="a7"/>
                <w:i w:val="0"/>
                <w:color w:val="000000" w:themeColor="text1"/>
              </w:rPr>
              <w:t xml:space="preserve"> и учебного проекта</w:t>
            </w:r>
          </w:p>
          <w:p w14:paraId="148E6F4C" w14:textId="77777777" w:rsidR="00A44AC7" w:rsidRPr="0093410B" w:rsidRDefault="00A44AC7" w:rsidP="00A44AC7">
            <w:pPr>
              <w:tabs>
                <w:tab w:val="left" w:pos="1156"/>
              </w:tabs>
              <w:autoSpaceDE w:val="0"/>
              <w:autoSpaceDN w:val="0"/>
              <w:adjustRightInd w:val="0"/>
              <w:rPr>
                <w:rFonts w:eastAsia="Times New Roman"/>
                <w:color w:val="000000" w:themeColor="text1"/>
              </w:rPr>
            </w:pPr>
          </w:p>
        </w:tc>
      </w:tr>
    </w:tbl>
    <w:p w14:paraId="21B52EAB" w14:textId="77777777" w:rsidR="00A44AC7" w:rsidRPr="0093410B" w:rsidRDefault="00A44AC7" w:rsidP="00A44AC7">
      <w:pPr>
        <w:autoSpaceDE w:val="0"/>
        <w:autoSpaceDN w:val="0"/>
        <w:adjustRightInd w:val="0"/>
        <w:jc w:val="both"/>
        <w:rPr>
          <w:rFonts w:eastAsia="Times New Roman"/>
          <w:b/>
          <w:bCs/>
          <w:color w:val="000000" w:themeColor="text1"/>
        </w:rPr>
      </w:pPr>
    </w:p>
    <w:p w14:paraId="3ECC1AD5" w14:textId="77777777" w:rsidR="00A44AC7" w:rsidRPr="0093410B" w:rsidRDefault="00A44AC7" w:rsidP="00A44AC7">
      <w:pPr>
        <w:autoSpaceDE w:val="0"/>
        <w:autoSpaceDN w:val="0"/>
        <w:adjustRightInd w:val="0"/>
        <w:jc w:val="both"/>
        <w:rPr>
          <w:rFonts w:eastAsia="Times New Roman"/>
          <w:b/>
          <w:bCs/>
          <w:color w:val="000000" w:themeColor="text1"/>
        </w:rPr>
      </w:pPr>
    </w:p>
    <w:p w14:paraId="372E2683"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5. Содержание дисциплины</w:t>
      </w:r>
    </w:p>
    <w:p w14:paraId="00882DDC" w14:textId="77777777" w:rsidR="00A44AC7" w:rsidRPr="0093410B" w:rsidRDefault="00A44AC7" w:rsidP="00A44AC7">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A44AC7" w:rsidRPr="0093410B" w14:paraId="51000020" w14:textId="77777777" w:rsidTr="00A44AC7">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0354023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48E6327A"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422B5BA1"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46710E6"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Всего часов по дисциплине</w:t>
            </w:r>
          </w:p>
        </w:tc>
      </w:tr>
      <w:tr w:rsidR="00A44AC7" w:rsidRPr="0093410B" w14:paraId="39912BD5" w14:textId="77777777" w:rsidTr="00A44AC7">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811AACA" w14:textId="77777777" w:rsidR="00A44AC7" w:rsidRPr="0093410B" w:rsidRDefault="00A44AC7" w:rsidP="00A44AC7">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28D1AEB9"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F28B08C" w14:textId="77777777" w:rsidR="00A44AC7" w:rsidRPr="0093410B" w:rsidRDefault="00A44AC7" w:rsidP="00A44AC7">
            <w:pPr>
              <w:tabs>
                <w:tab w:val="left" w:pos="814"/>
              </w:tabs>
              <w:jc w:val="center"/>
              <w:rPr>
                <w:rFonts w:eastAsia="Times New Roman"/>
                <w:color w:val="000000" w:themeColor="text1"/>
              </w:rPr>
            </w:pPr>
            <w:r w:rsidRPr="0093410B">
              <w:rPr>
                <w:rFonts w:eastAsia="Times New Roman"/>
                <w:color w:val="000000" w:themeColor="text1"/>
              </w:rPr>
              <w:t xml:space="preserve">Контактная СР (в т.ч. </w:t>
            </w:r>
          </w:p>
          <w:p w14:paraId="2709AD53"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94B010D" w14:textId="77777777" w:rsidR="00A44AC7" w:rsidRPr="0093410B" w:rsidRDefault="00A44AC7" w:rsidP="00A44AC7">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D741689" w14:textId="77777777" w:rsidR="00A44AC7" w:rsidRPr="0093410B" w:rsidRDefault="00A44AC7" w:rsidP="00A44AC7">
            <w:pPr>
              <w:rPr>
                <w:rFonts w:eastAsia="Times New Roman"/>
                <w:color w:val="000000" w:themeColor="text1"/>
              </w:rPr>
            </w:pPr>
          </w:p>
        </w:tc>
      </w:tr>
      <w:tr w:rsidR="00A44AC7" w:rsidRPr="0093410B" w14:paraId="1E0E6757" w14:textId="77777777" w:rsidTr="00A44AC7">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14B6EB6" w14:textId="77777777" w:rsidR="00A44AC7" w:rsidRPr="0093410B" w:rsidRDefault="00A44AC7" w:rsidP="00A44AC7">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15E2F7EA"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3F4D7D89"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AD5CD15" w14:textId="77777777" w:rsidR="00A44AC7" w:rsidRPr="0093410B" w:rsidRDefault="00A44AC7" w:rsidP="00A44AC7">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7297014" w14:textId="77777777" w:rsidR="00A44AC7" w:rsidRPr="0093410B" w:rsidRDefault="00A44AC7" w:rsidP="00A44AC7">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BBD73C0" w14:textId="77777777" w:rsidR="00A44AC7" w:rsidRPr="0093410B" w:rsidRDefault="00A44AC7" w:rsidP="00A44AC7">
            <w:pPr>
              <w:rPr>
                <w:rFonts w:eastAsia="Times New Roman"/>
                <w:color w:val="000000" w:themeColor="text1"/>
              </w:rPr>
            </w:pPr>
          </w:p>
        </w:tc>
      </w:tr>
      <w:tr w:rsidR="00A44AC7" w:rsidRPr="0093410B" w14:paraId="1A2D3BCA" w14:textId="77777777" w:rsidTr="00A44AC7">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299F3F3C" w14:textId="77777777" w:rsidR="00A44AC7" w:rsidRPr="0093410B" w:rsidRDefault="00A44AC7" w:rsidP="00A44AC7">
            <w:pPr>
              <w:rPr>
                <w:color w:val="000000" w:themeColor="text1"/>
                <w:lang w:eastAsia="en-US"/>
              </w:rPr>
            </w:pPr>
            <w:r w:rsidRPr="0093410B">
              <w:rPr>
                <w:b/>
                <w:color w:val="000000" w:themeColor="text1"/>
              </w:rPr>
              <w:t xml:space="preserve">Раздел 1. </w:t>
            </w:r>
            <w:proofErr w:type="spellStart"/>
            <w:r w:rsidRPr="0093410B">
              <w:rPr>
                <w:b/>
                <w:color w:val="000000" w:themeColor="text1"/>
              </w:rPr>
              <w:t>Психогенетика</w:t>
            </w:r>
            <w:proofErr w:type="spellEnd"/>
            <w:r w:rsidRPr="0093410B">
              <w:rPr>
                <w:b/>
                <w:color w:val="000000" w:themeColor="text1"/>
              </w:rPr>
              <w:t xml:space="preserve"> как наука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D49B756"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00B5693"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053AA9" w14:textId="77777777" w:rsidR="00A44AC7" w:rsidRPr="0093410B" w:rsidRDefault="00A44AC7"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A86FF0"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DB1E7B"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16</w:t>
            </w:r>
          </w:p>
        </w:tc>
      </w:tr>
      <w:tr w:rsidR="00A44AC7" w:rsidRPr="0093410B" w14:paraId="0FD6E7F1"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545B6576" w14:textId="77777777" w:rsidR="00A44AC7" w:rsidRPr="0093410B" w:rsidRDefault="00A44AC7" w:rsidP="00371B95">
            <w:pPr>
              <w:pStyle w:val="a3"/>
              <w:numPr>
                <w:ilvl w:val="1"/>
                <w:numId w:val="15"/>
              </w:numPr>
              <w:spacing w:after="0" w:line="240" w:lineRule="auto"/>
              <w:ind w:left="0" w:firstLine="0"/>
              <w:jc w:val="both"/>
              <w:rPr>
                <w:color w:val="000000" w:themeColor="text1"/>
              </w:rPr>
            </w:pPr>
            <w:r w:rsidRPr="0093410B">
              <w:rPr>
                <w:color w:val="000000" w:themeColor="text1"/>
              </w:rPr>
              <w:t xml:space="preserve">Вопросы  научного определения </w:t>
            </w:r>
            <w:proofErr w:type="spellStart"/>
            <w:r w:rsidRPr="0093410B">
              <w:rPr>
                <w:color w:val="000000" w:themeColor="text1"/>
              </w:rPr>
              <w:t>психогенетики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15038B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D9D481C"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E41C68"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2B17F"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004EA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A44AC7" w:rsidRPr="0093410B" w14:paraId="20690E23"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28CB8BB" w14:textId="77777777" w:rsidR="00A44AC7" w:rsidRPr="0093410B" w:rsidRDefault="00A44AC7" w:rsidP="00371B95">
            <w:pPr>
              <w:pStyle w:val="a3"/>
              <w:numPr>
                <w:ilvl w:val="1"/>
                <w:numId w:val="15"/>
              </w:numPr>
              <w:spacing w:after="0" w:line="240" w:lineRule="auto"/>
              <w:ind w:left="0" w:firstLine="0"/>
              <w:jc w:val="both"/>
              <w:rPr>
                <w:rFonts w:eastAsia="Times New Roman"/>
                <w:bCs/>
                <w:color w:val="000000" w:themeColor="text1"/>
              </w:rPr>
            </w:pPr>
            <w:r w:rsidRPr="0093410B">
              <w:rPr>
                <w:color w:val="000000" w:themeColor="text1"/>
              </w:rPr>
              <w:t xml:space="preserve">История становления </w:t>
            </w:r>
            <w:proofErr w:type="spellStart"/>
            <w:r w:rsidRPr="0093410B">
              <w:rPr>
                <w:color w:val="000000" w:themeColor="text1"/>
              </w:rPr>
              <w:t>психогенетики</w:t>
            </w:r>
            <w:proofErr w:type="spellEnd"/>
            <w:r w:rsidRPr="0093410B">
              <w:rPr>
                <w:color w:val="000000" w:themeColor="text1"/>
              </w:rPr>
              <w:t xml:space="preserve"> как науки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B97AFE8" w14:textId="77777777" w:rsidR="00A44AC7" w:rsidRPr="0093410B" w:rsidRDefault="00A44AC7"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544262E"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7996D0"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9B9D2E"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E9AB99"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A44AC7" w:rsidRPr="0093410B" w14:paraId="452F29AA"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9500A6F" w14:textId="77777777" w:rsidR="00A44AC7" w:rsidRPr="0093410B" w:rsidRDefault="00A44AC7" w:rsidP="00A44AC7">
            <w:pPr>
              <w:jc w:val="both"/>
              <w:rPr>
                <w:rFonts w:eastAsia="Calibri"/>
                <w:b/>
                <w:bCs/>
                <w:color w:val="000000" w:themeColor="text1"/>
                <w:lang w:eastAsia="en-US"/>
              </w:rPr>
            </w:pPr>
            <w:r w:rsidRPr="0093410B">
              <w:rPr>
                <w:b/>
                <w:color w:val="000000" w:themeColor="text1"/>
              </w:rPr>
              <w:t>Раздел 2. Психогенетические исследования индивидуальности человека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EAD4D99"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9869111"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7812A4" w14:textId="77777777" w:rsidR="00A44AC7" w:rsidRPr="0093410B" w:rsidRDefault="00A44AC7"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6FF2C5"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C15D8F"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35</w:t>
            </w:r>
          </w:p>
        </w:tc>
      </w:tr>
      <w:tr w:rsidR="00A44AC7" w:rsidRPr="0093410B" w14:paraId="1F63E69A"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5E3C32" w14:textId="77777777" w:rsidR="00A44AC7" w:rsidRPr="0093410B" w:rsidRDefault="00A44AC7" w:rsidP="00A44AC7">
            <w:pPr>
              <w:autoSpaceDE w:val="0"/>
              <w:autoSpaceDN w:val="0"/>
              <w:adjustRightInd w:val="0"/>
              <w:jc w:val="both"/>
              <w:rPr>
                <w:rFonts w:eastAsia="Times New Roman"/>
                <w:color w:val="000000" w:themeColor="text1"/>
              </w:rPr>
            </w:pPr>
            <w:r w:rsidRPr="0093410B">
              <w:rPr>
                <w:rFonts w:eastAsia="Times New Roman"/>
                <w:color w:val="000000" w:themeColor="text1"/>
              </w:rPr>
              <w:t>2.1</w:t>
            </w:r>
            <w:r w:rsidRPr="0093410B">
              <w:rPr>
                <w:color w:val="000000" w:themeColor="text1"/>
              </w:rPr>
              <w:t>. Механизмы наследственности в основных понятиях современной генетики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338110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8F2CCC0"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A5E853"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CE7453"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514229"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r>
      <w:tr w:rsidR="00A44AC7" w:rsidRPr="0093410B" w14:paraId="4C142170"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6927544" w14:textId="77777777" w:rsidR="00A44AC7" w:rsidRPr="0093410B" w:rsidRDefault="00A44AC7" w:rsidP="00A44AC7">
            <w:pPr>
              <w:autoSpaceDE w:val="0"/>
              <w:autoSpaceDN w:val="0"/>
              <w:adjustRightInd w:val="0"/>
              <w:jc w:val="both"/>
              <w:rPr>
                <w:rFonts w:eastAsia="Times New Roman"/>
                <w:color w:val="000000" w:themeColor="text1"/>
              </w:rPr>
            </w:pPr>
            <w:r w:rsidRPr="0093410B">
              <w:rPr>
                <w:rFonts w:eastAsia="Times New Roman"/>
                <w:color w:val="000000" w:themeColor="text1"/>
              </w:rPr>
              <w:t>2.2</w:t>
            </w:r>
            <w:r w:rsidRPr="0093410B">
              <w:rPr>
                <w:color w:val="000000" w:themeColor="text1"/>
              </w:rPr>
              <w:t>. Наследственные и средовые детерминанты в изучении индивидуальности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BA98AF1"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2442634"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7A6CE3"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B00BB2"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BD6D3A"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A44AC7" w:rsidRPr="0093410B" w14:paraId="6726BC0E" w14:textId="77777777" w:rsidTr="00A44AC7">
        <w:trPr>
          <w:trHeight w:val="32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B539796" w14:textId="77777777" w:rsidR="00A44AC7" w:rsidRPr="0093410B" w:rsidRDefault="00A44AC7" w:rsidP="00A44AC7">
            <w:pPr>
              <w:jc w:val="both"/>
              <w:rPr>
                <w:rFonts w:eastAsia="Times New Roman"/>
                <w:color w:val="000000" w:themeColor="text1"/>
              </w:rPr>
            </w:pPr>
            <w:r w:rsidRPr="0093410B">
              <w:rPr>
                <w:rFonts w:eastAsia="Times New Roman"/>
                <w:color w:val="000000" w:themeColor="text1"/>
              </w:rPr>
              <w:t>2.3</w:t>
            </w:r>
            <w:r w:rsidRPr="0093410B">
              <w:rPr>
                <w:color w:val="000000" w:themeColor="text1"/>
                <w:spacing w:val="-1"/>
              </w:rPr>
              <w:t xml:space="preserve">. </w:t>
            </w:r>
            <w:r w:rsidRPr="0093410B">
              <w:rPr>
                <w:color w:val="000000" w:themeColor="text1"/>
              </w:rPr>
              <w:t xml:space="preserve">Методы </w:t>
            </w:r>
            <w:proofErr w:type="spellStart"/>
            <w:r w:rsidRPr="0093410B">
              <w:rPr>
                <w:color w:val="000000" w:themeColor="text1"/>
              </w:rPr>
              <w:t>психогенетики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0EB1D6D" w14:textId="77777777" w:rsidR="00A44AC7" w:rsidRPr="0093410B" w:rsidRDefault="00A44AC7"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D4A076"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1C9BBE"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8FAFCC"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5814E6"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A44AC7" w:rsidRPr="0093410B" w14:paraId="5E61E62A" w14:textId="77777777" w:rsidTr="00A44AC7">
        <w:trPr>
          <w:trHeight w:val="41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40952B5" w14:textId="77777777" w:rsidR="00A44AC7" w:rsidRPr="0093410B" w:rsidRDefault="00A44AC7" w:rsidP="00A44AC7">
            <w:pPr>
              <w:jc w:val="both"/>
              <w:rPr>
                <w:rFonts w:eastAsia="Times New Roman"/>
                <w:color w:val="000000" w:themeColor="text1"/>
              </w:rPr>
            </w:pPr>
            <w:r w:rsidRPr="0093410B">
              <w:rPr>
                <w:color w:val="000000" w:themeColor="text1"/>
              </w:rPr>
              <w:t>2.4. Психогенетические исследования интеллекта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4B6B9A2" w14:textId="77777777" w:rsidR="00A44AC7" w:rsidRPr="0093410B" w:rsidRDefault="00A44AC7"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0FC2117"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8E53C3"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30229A"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AC41B8"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A44AC7" w:rsidRPr="0093410B" w14:paraId="4312A394" w14:textId="77777777" w:rsidTr="00A44AC7">
        <w:trPr>
          <w:trHeight w:val="41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CC7CD8B" w14:textId="77777777" w:rsidR="00A44AC7" w:rsidRPr="0093410B" w:rsidRDefault="00A44AC7" w:rsidP="00A44AC7">
            <w:pPr>
              <w:jc w:val="both"/>
              <w:rPr>
                <w:rFonts w:eastAsia="Times New Roman"/>
                <w:color w:val="000000" w:themeColor="text1"/>
              </w:rPr>
            </w:pPr>
            <w:r w:rsidRPr="0093410B">
              <w:rPr>
                <w:color w:val="000000" w:themeColor="text1"/>
              </w:rPr>
              <w:t>2.5. Психогенетические исследования темперамента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8254A1A" w14:textId="77777777" w:rsidR="00A44AC7" w:rsidRPr="0093410B" w:rsidRDefault="00A44AC7"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98A3F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D7BA89"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1BF842"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0FB154"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A44AC7" w:rsidRPr="0093410B" w14:paraId="06586D54" w14:textId="77777777" w:rsidTr="00A44AC7">
        <w:trPr>
          <w:trHeight w:val="41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1A4A38" w14:textId="77777777" w:rsidR="00A44AC7" w:rsidRPr="0093410B" w:rsidRDefault="00A44AC7" w:rsidP="00A44AC7">
            <w:pPr>
              <w:jc w:val="both"/>
              <w:rPr>
                <w:rFonts w:eastAsia="Times New Roman"/>
                <w:color w:val="000000" w:themeColor="text1"/>
              </w:rPr>
            </w:pPr>
            <w:r w:rsidRPr="0093410B">
              <w:rPr>
                <w:b/>
                <w:color w:val="000000" w:themeColor="text1"/>
              </w:rPr>
              <w:t xml:space="preserve">Раздел 3. Возрастные аспекты </w:t>
            </w:r>
            <w:proofErr w:type="spellStart"/>
            <w:r w:rsidRPr="0093410B">
              <w:rPr>
                <w:b/>
                <w:color w:val="000000" w:themeColor="text1"/>
              </w:rPr>
              <w:t>психогенетики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49E1DF0"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EF40A1"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8F1C0E" w14:textId="77777777" w:rsidR="00A44AC7" w:rsidRPr="0093410B" w:rsidRDefault="00A44AC7" w:rsidP="00A44AC7">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342E70"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E640FF"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17</w:t>
            </w:r>
          </w:p>
        </w:tc>
      </w:tr>
      <w:tr w:rsidR="00A44AC7" w:rsidRPr="0093410B" w14:paraId="49977CCF" w14:textId="77777777" w:rsidTr="00A44AC7">
        <w:trPr>
          <w:trHeight w:val="41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966D835" w14:textId="77777777" w:rsidR="00A44AC7" w:rsidRPr="0093410B" w:rsidRDefault="00A44AC7" w:rsidP="00A44AC7">
            <w:pPr>
              <w:jc w:val="both"/>
              <w:rPr>
                <w:b/>
                <w:color w:val="000000" w:themeColor="text1"/>
              </w:rPr>
            </w:pPr>
            <w:r w:rsidRPr="0093410B">
              <w:rPr>
                <w:color w:val="000000" w:themeColor="text1"/>
              </w:rPr>
              <w:t xml:space="preserve">3.1. </w:t>
            </w:r>
            <w:proofErr w:type="spellStart"/>
            <w:r w:rsidRPr="0093410B">
              <w:rPr>
                <w:color w:val="000000" w:themeColor="text1"/>
              </w:rPr>
              <w:t>Психогенетика</w:t>
            </w:r>
            <w:proofErr w:type="spellEnd"/>
            <w:r w:rsidRPr="0093410B">
              <w:rPr>
                <w:color w:val="000000" w:themeColor="text1"/>
              </w:rPr>
              <w:t xml:space="preserve"> индивидуального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9810E91"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718BC0C"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F2FD5E"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EEACEE"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6CFFA1"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9</w:t>
            </w:r>
          </w:p>
        </w:tc>
      </w:tr>
      <w:tr w:rsidR="00A44AC7" w:rsidRPr="0093410B" w14:paraId="0A59D8AC" w14:textId="77777777" w:rsidTr="00A44AC7">
        <w:trPr>
          <w:trHeight w:val="416"/>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39BE950" w14:textId="77777777" w:rsidR="00A44AC7" w:rsidRPr="0093410B" w:rsidRDefault="00A44AC7" w:rsidP="00A44AC7">
            <w:pPr>
              <w:jc w:val="both"/>
              <w:rPr>
                <w:b/>
                <w:color w:val="000000" w:themeColor="text1"/>
              </w:rPr>
            </w:pPr>
            <w:r w:rsidRPr="0093410B">
              <w:rPr>
                <w:color w:val="000000" w:themeColor="text1"/>
              </w:rPr>
              <w:t xml:space="preserve">3.2. Психогенетические исследования психического </w:t>
            </w:r>
            <w:proofErr w:type="spellStart"/>
            <w:r w:rsidRPr="0093410B">
              <w:rPr>
                <w:color w:val="000000" w:themeColor="text1"/>
              </w:rPr>
              <w:t>дизонтогенеза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F529348" w14:textId="77777777" w:rsidR="00A44AC7" w:rsidRPr="0093410B" w:rsidRDefault="00A44AC7" w:rsidP="00A44AC7">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DE8F63E"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3B6E22" w14:textId="77777777" w:rsidR="00A44AC7" w:rsidRPr="0093410B" w:rsidRDefault="00A44AC7" w:rsidP="00A44AC7">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FCDE60"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EBE26B"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A44AC7" w:rsidRPr="0093410B" w14:paraId="4D66FE41" w14:textId="77777777" w:rsidTr="00A44AC7">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33DA01FF" w14:textId="77777777" w:rsidR="00A44AC7" w:rsidRPr="0093410B" w:rsidRDefault="00A44AC7" w:rsidP="00A44AC7">
            <w:pPr>
              <w:jc w:val="right"/>
              <w:rPr>
                <w:rFonts w:eastAsia="Calibri"/>
                <w:color w:val="000000" w:themeColor="text1"/>
                <w:spacing w:val="-2"/>
                <w:lang w:eastAsia="en-US"/>
              </w:rPr>
            </w:pPr>
            <w:r w:rsidRPr="0093410B">
              <w:rPr>
                <w:rFonts w:eastAsia="Calibri"/>
                <w:color w:val="000000" w:themeColor="text1"/>
                <w:spacing w:val="-2"/>
                <w:lang w:eastAsia="en-US"/>
              </w:rPr>
              <w:t xml:space="preserve">Зачет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D8B605D" w14:textId="77777777" w:rsidR="00A44AC7" w:rsidRPr="0093410B" w:rsidRDefault="00A44AC7" w:rsidP="00A44AC7">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6FCA99F" w14:textId="77777777" w:rsidR="00A44AC7" w:rsidRPr="0093410B" w:rsidRDefault="00A44AC7" w:rsidP="00A44AC7">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0430CC" w14:textId="77777777" w:rsidR="00A44AC7" w:rsidRPr="0093410B" w:rsidRDefault="00A44AC7" w:rsidP="00A44AC7">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D0DBA5" w14:textId="77777777" w:rsidR="00A44AC7" w:rsidRPr="0093410B" w:rsidRDefault="00A44AC7" w:rsidP="00A44AC7">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874B77"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r>
      <w:tr w:rsidR="00A44AC7" w:rsidRPr="0093410B" w14:paraId="2B975886" w14:textId="77777777" w:rsidTr="00A44AC7">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334DE48" w14:textId="77777777" w:rsidR="00A44AC7" w:rsidRPr="0093410B" w:rsidRDefault="00A44AC7" w:rsidP="00A44AC7">
            <w:pPr>
              <w:autoSpaceDE w:val="0"/>
              <w:autoSpaceDN w:val="0"/>
              <w:adjustRightInd w:val="0"/>
              <w:jc w:val="right"/>
              <w:rPr>
                <w:rFonts w:eastAsia="Times New Roman"/>
                <w:color w:val="000000" w:themeColor="text1"/>
              </w:rPr>
            </w:pPr>
            <w:r w:rsidRPr="0093410B">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E401B64"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C679DC1"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1BB819"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727FC2"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9C05CC" w14:textId="77777777" w:rsidR="00A44AC7" w:rsidRPr="0093410B" w:rsidRDefault="00A44AC7" w:rsidP="00A44AC7">
            <w:pPr>
              <w:autoSpaceDE w:val="0"/>
              <w:autoSpaceDN w:val="0"/>
              <w:adjustRightInd w:val="0"/>
              <w:jc w:val="center"/>
              <w:rPr>
                <w:rFonts w:eastAsia="Times New Roman"/>
                <w:b/>
                <w:color w:val="000000" w:themeColor="text1"/>
              </w:rPr>
            </w:pPr>
            <w:r w:rsidRPr="0093410B">
              <w:rPr>
                <w:rFonts w:eastAsia="Times New Roman"/>
                <w:b/>
                <w:color w:val="000000" w:themeColor="text1"/>
              </w:rPr>
              <w:t>72</w:t>
            </w:r>
          </w:p>
        </w:tc>
      </w:tr>
    </w:tbl>
    <w:p w14:paraId="682BD86E" w14:textId="77777777" w:rsidR="00A44AC7" w:rsidRPr="0093410B" w:rsidRDefault="00A44AC7" w:rsidP="00A44AC7">
      <w:pPr>
        <w:rPr>
          <w:rFonts w:eastAsia="Times New Roman"/>
          <w:bCs/>
          <w:color w:val="000000" w:themeColor="text1"/>
        </w:rPr>
      </w:pPr>
    </w:p>
    <w:p w14:paraId="751AE64C" w14:textId="77777777" w:rsidR="00A44AC7" w:rsidRPr="0093410B" w:rsidRDefault="00A44AC7" w:rsidP="00A44AC7">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5.2. Методы обучения</w:t>
      </w:r>
    </w:p>
    <w:p w14:paraId="2401F8DB" w14:textId="77777777" w:rsidR="00A44AC7" w:rsidRPr="0093410B" w:rsidRDefault="00A44AC7" w:rsidP="00A44AC7">
      <w:pPr>
        <w:shd w:val="clear" w:color="auto" w:fill="FFFFFF"/>
        <w:ind w:firstLine="708"/>
        <w:jc w:val="both"/>
        <w:rPr>
          <w:rFonts w:eastAsia="Times New Roman"/>
          <w:color w:val="000000" w:themeColor="text1"/>
          <w:lang w:eastAsia="en-US"/>
        </w:rPr>
      </w:pPr>
      <w:r w:rsidRPr="0093410B">
        <w:rPr>
          <w:rFonts w:eastAsia="Times New Roman"/>
          <w:color w:val="000000" w:themeColor="text1"/>
        </w:rPr>
        <w:t>Традиционные (лекция, семинар, практическое занятие)</w:t>
      </w:r>
    </w:p>
    <w:p w14:paraId="7AB4BE26" w14:textId="77777777" w:rsidR="00A44AC7" w:rsidRPr="0093410B" w:rsidRDefault="00A44AC7" w:rsidP="00A44AC7">
      <w:pPr>
        <w:ind w:firstLine="708"/>
        <w:jc w:val="both"/>
        <w:rPr>
          <w:rFonts w:eastAsia="Calibri"/>
          <w:b/>
          <w:bCs/>
          <w:color w:val="000000" w:themeColor="text1"/>
        </w:rPr>
      </w:pPr>
      <w:r w:rsidRPr="0093410B">
        <w:rPr>
          <w:bCs/>
          <w:color w:val="000000" w:themeColor="text1"/>
        </w:rPr>
        <w:lastRenderedPageBreak/>
        <w:t>Объяснительно-иллюстративный; практико-ориентированный; проблемного изложения; частично-поисковый; исследовательский;</w:t>
      </w:r>
      <w:r w:rsidRPr="0093410B">
        <w:rPr>
          <w:color w:val="000000" w:themeColor="text1"/>
        </w:rPr>
        <w:t xml:space="preserve"> проектный</w:t>
      </w:r>
      <w:r w:rsidRPr="0093410B">
        <w:rPr>
          <w:b/>
          <w:bCs/>
          <w:color w:val="000000" w:themeColor="text1"/>
        </w:rPr>
        <w:t>.</w:t>
      </w:r>
    </w:p>
    <w:p w14:paraId="02EFBAC9" w14:textId="77777777" w:rsidR="00A44AC7" w:rsidRPr="0093410B" w:rsidRDefault="00A44AC7" w:rsidP="00A44AC7">
      <w:pPr>
        <w:tabs>
          <w:tab w:val="left" w:pos="851"/>
        </w:tabs>
        <w:ind w:firstLine="709"/>
        <w:jc w:val="both"/>
        <w:rPr>
          <w:rFonts w:eastAsia="Times New Roman"/>
          <w:b/>
          <w:bCs/>
          <w:color w:val="000000" w:themeColor="text1"/>
        </w:rPr>
      </w:pPr>
    </w:p>
    <w:p w14:paraId="41DD519D" w14:textId="77777777" w:rsidR="00A44AC7" w:rsidRPr="0093410B" w:rsidRDefault="00A44AC7" w:rsidP="00A44AC7">
      <w:pPr>
        <w:ind w:firstLine="708"/>
        <w:rPr>
          <w:rFonts w:eastAsia="Times New Roman"/>
          <w:bCs/>
          <w:i/>
          <w:color w:val="000000" w:themeColor="text1"/>
        </w:rPr>
      </w:pPr>
      <w:r w:rsidRPr="0093410B">
        <w:rPr>
          <w:rFonts w:eastAsia="Times New Roman"/>
          <w:b/>
          <w:bCs/>
          <w:color w:val="000000" w:themeColor="text1"/>
        </w:rPr>
        <w:t>6. Рейтинг-план</w:t>
      </w:r>
    </w:p>
    <w:tbl>
      <w:tblPr>
        <w:tblW w:w="5000" w:type="pct"/>
        <w:tblLayout w:type="fixed"/>
        <w:tblLook w:val="04A0" w:firstRow="1" w:lastRow="0" w:firstColumn="1" w:lastColumn="0" w:noHBand="0" w:noVBand="1"/>
      </w:tblPr>
      <w:tblGrid>
        <w:gridCol w:w="526"/>
        <w:gridCol w:w="1331"/>
        <w:gridCol w:w="1984"/>
        <w:gridCol w:w="1658"/>
        <w:gridCol w:w="1244"/>
        <w:gridCol w:w="1013"/>
        <w:gridCol w:w="811"/>
        <w:gridCol w:w="776"/>
      </w:tblGrid>
      <w:tr w:rsidR="00A44AC7" w:rsidRPr="0093410B" w14:paraId="1C1A0651" w14:textId="77777777" w:rsidTr="00492521">
        <w:trPr>
          <w:trHeight w:val="600"/>
        </w:trPr>
        <w:tc>
          <w:tcPr>
            <w:tcW w:w="52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290CE66"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 п/п</w:t>
            </w:r>
          </w:p>
        </w:tc>
        <w:tc>
          <w:tcPr>
            <w:tcW w:w="1331" w:type="dxa"/>
            <w:vMerge w:val="restart"/>
            <w:tcBorders>
              <w:top w:val="single" w:sz="2" w:space="0" w:color="000000"/>
              <w:left w:val="single" w:sz="2" w:space="0" w:color="000000"/>
              <w:bottom w:val="single" w:sz="2" w:space="0" w:color="000000"/>
              <w:right w:val="single" w:sz="2" w:space="0" w:color="000000"/>
            </w:tcBorders>
            <w:hideMark/>
          </w:tcPr>
          <w:p w14:paraId="684B1224"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hideMark/>
          </w:tcPr>
          <w:p w14:paraId="2303EF48"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Виды учебной деятельности</w:t>
            </w:r>
          </w:p>
          <w:p w14:paraId="68FF6ED3"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обучающегося</w:t>
            </w:r>
          </w:p>
        </w:tc>
        <w:tc>
          <w:tcPr>
            <w:tcW w:w="1658" w:type="dxa"/>
            <w:vMerge w:val="restart"/>
            <w:tcBorders>
              <w:top w:val="single" w:sz="2" w:space="0" w:color="000000"/>
              <w:left w:val="single" w:sz="2" w:space="0" w:color="000000"/>
              <w:bottom w:val="single" w:sz="2" w:space="0" w:color="000000"/>
              <w:right w:val="single" w:sz="2" w:space="0" w:color="000000"/>
            </w:tcBorders>
            <w:hideMark/>
          </w:tcPr>
          <w:p w14:paraId="2A4B9468"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Средства оценивания</w:t>
            </w:r>
          </w:p>
        </w:tc>
        <w:tc>
          <w:tcPr>
            <w:tcW w:w="1244" w:type="dxa"/>
            <w:vMerge w:val="restart"/>
            <w:tcBorders>
              <w:top w:val="single" w:sz="2" w:space="0" w:color="000000"/>
              <w:left w:val="single" w:sz="2" w:space="0" w:color="000000"/>
              <w:bottom w:val="single" w:sz="2" w:space="0" w:color="000000"/>
              <w:right w:val="single" w:sz="2" w:space="0" w:color="000000"/>
            </w:tcBorders>
            <w:hideMark/>
          </w:tcPr>
          <w:p w14:paraId="30892802" w14:textId="77777777" w:rsidR="00A44AC7" w:rsidRPr="0093410B" w:rsidRDefault="00A44AC7" w:rsidP="00A44AC7">
            <w:pPr>
              <w:autoSpaceDE w:val="0"/>
              <w:autoSpaceDN w:val="0"/>
              <w:adjustRightInd w:val="0"/>
              <w:jc w:val="center"/>
              <w:rPr>
                <w:rFonts w:eastAsia="Times New Roman"/>
                <w:color w:val="000000" w:themeColor="text1"/>
              </w:rPr>
            </w:pPr>
            <w:r w:rsidRPr="0093410B">
              <w:rPr>
                <w:rFonts w:eastAsia="Times New Roman"/>
                <w:color w:val="000000" w:themeColor="text1"/>
              </w:rPr>
              <w:t>Балл за конкретное задание</w:t>
            </w:r>
          </w:p>
          <w:p w14:paraId="18D0A07B"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w:t>
            </w:r>
            <w:r w:rsidRPr="0093410B">
              <w:rPr>
                <w:rFonts w:eastAsia="Times New Roman"/>
                <w:color w:val="000000" w:themeColor="text1"/>
                <w:lang w:val="en-US"/>
              </w:rPr>
              <w:t>min</w:t>
            </w:r>
            <w:r w:rsidRPr="0093410B">
              <w:rPr>
                <w:rFonts w:eastAsia="Times New Roman"/>
                <w:color w:val="000000" w:themeColor="text1"/>
              </w:rPr>
              <w:t>-</w:t>
            </w:r>
            <w:r w:rsidRPr="0093410B">
              <w:rPr>
                <w:rFonts w:eastAsia="Times New Roman"/>
                <w:color w:val="000000" w:themeColor="text1"/>
                <w:lang w:val="en-US"/>
              </w:rPr>
              <w:t>max</w:t>
            </w:r>
            <w:r w:rsidRPr="0093410B">
              <w:rPr>
                <w:rFonts w:eastAsia="Times New Roman"/>
                <w:color w:val="000000" w:themeColor="text1"/>
              </w:rPr>
              <w:t>)</w:t>
            </w:r>
          </w:p>
        </w:tc>
        <w:tc>
          <w:tcPr>
            <w:tcW w:w="1013" w:type="dxa"/>
            <w:vMerge w:val="restart"/>
            <w:tcBorders>
              <w:top w:val="single" w:sz="2" w:space="0" w:color="000000"/>
              <w:left w:val="single" w:sz="2" w:space="0" w:color="000000"/>
              <w:bottom w:val="single" w:sz="2" w:space="0" w:color="000000"/>
              <w:right w:val="single" w:sz="2" w:space="0" w:color="000000"/>
            </w:tcBorders>
            <w:hideMark/>
          </w:tcPr>
          <w:p w14:paraId="16A95AAA"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Число заданий за семестр</w:t>
            </w:r>
          </w:p>
        </w:tc>
        <w:tc>
          <w:tcPr>
            <w:tcW w:w="1587" w:type="dxa"/>
            <w:gridSpan w:val="2"/>
            <w:tcBorders>
              <w:top w:val="single" w:sz="2" w:space="0" w:color="000000"/>
              <w:left w:val="nil"/>
              <w:bottom w:val="single" w:sz="2" w:space="0" w:color="000000"/>
              <w:right w:val="single" w:sz="2" w:space="0" w:color="000000"/>
            </w:tcBorders>
            <w:hideMark/>
          </w:tcPr>
          <w:p w14:paraId="7A07E646"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Баллы</w:t>
            </w:r>
          </w:p>
        </w:tc>
      </w:tr>
      <w:tr w:rsidR="00A44AC7" w:rsidRPr="0093410B" w14:paraId="0D0777BD" w14:textId="77777777" w:rsidTr="00492521">
        <w:trPr>
          <w:trHeight w:val="300"/>
        </w:trPr>
        <w:tc>
          <w:tcPr>
            <w:tcW w:w="526" w:type="dxa"/>
            <w:vMerge/>
            <w:tcBorders>
              <w:top w:val="single" w:sz="2" w:space="0" w:color="000000"/>
              <w:left w:val="single" w:sz="2" w:space="0" w:color="000000"/>
              <w:bottom w:val="single" w:sz="2" w:space="0" w:color="000000"/>
              <w:right w:val="single" w:sz="2" w:space="0" w:color="000000"/>
            </w:tcBorders>
            <w:vAlign w:val="center"/>
            <w:hideMark/>
          </w:tcPr>
          <w:p w14:paraId="2D7100B5" w14:textId="77777777" w:rsidR="00A44AC7" w:rsidRPr="0093410B" w:rsidRDefault="00A44AC7" w:rsidP="00A44AC7">
            <w:pPr>
              <w:rPr>
                <w:rFonts w:eastAsia="Times New Roman"/>
                <w:color w:val="000000" w:themeColor="text1"/>
                <w:lang w:eastAsia="en-US"/>
              </w:rPr>
            </w:pPr>
          </w:p>
        </w:tc>
        <w:tc>
          <w:tcPr>
            <w:tcW w:w="1331" w:type="dxa"/>
            <w:vMerge/>
            <w:tcBorders>
              <w:top w:val="single" w:sz="2" w:space="0" w:color="000000"/>
              <w:left w:val="single" w:sz="2" w:space="0" w:color="000000"/>
              <w:bottom w:val="single" w:sz="2" w:space="0" w:color="000000"/>
              <w:right w:val="single" w:sz="2" w:space="0" w:color="000000"/>
            </w:tcBorders>
            <w:vAlign w:val="center"/>
            <w:hideMark/>
          </w:tcPr>
          <w:p w14:paraId="6334EAD5" w14:textId="77777777" w:rsidR="00A44AC7" w:rsidRPr="0093410B" w:rsidRDefault="00A44AC7" w:rsidP="00A44AC7">
            <w:pPr>
              <w:rPr>
                <w:rFonts w:eastAsia="Times New Roman"/>
                <w:color w:val="000000" w:themeColor="text1"/>
                <w:lang w:eastAsia="en-US"/>
              </w:rPr>
            </w:pPr>
          </w:p>
        </w:tc>
        <w:tc>
          <w:tcPr>
            <w:tcW w:w="1984" w:type="dxa"/>
            <w:vMerge/>
            <w:tcBorders>
              <w:top w:val="single" w:sz="2" w:space="0" w:color="000000"/>
              <w:left w:val="single" w:sz="2" w:space="0" w:color="000000"/>
              <w:bottom w:val="single" w:sz="2" w:space="0" w:color="000000"/>
              <w:right w:val="single" w:sz="2" w:space="0" w:color="000000"/>
            </w:tcBorders>
            <w:vAlign w:val="center"/>
            <w:hideMark/>
          </w:tcPr>
          <w:p w14:paraId="0021C75F" w14:textId="77777777" w:rsidR="00A44AC7" w:rsidRPr="0093410B" w:rsidRDefault="00A44AC7" w:rsidP="00A44AC7">
            <w:pPr>
              <w:rPr>
                <w:rFonts w:eastAsia="Times New Roman"/>
                <w:color w:val="000000" w:themeColor="text1"/>
                <w:lang w:eastAsia="en-US"/>
              </w:rPr>
            </w:pPr>
          </w:p>
        </w:tc>
        <w:tc>
          <w:tcPr>
            <w:tcW w:w="1658" w:type="dxa"/>
            <w:vMerge/>
            <w:tcBorders>
              <w:top w:val="single" w:sz="2" w:space="0" w:color="000000"/>
              <w:left w:val="single" w:sz="2" w:space="0" w:color="000000"/>
              <w:bottom w:val="single" w:sz="2" w:space="0" w:color="000000"/>
              <w:right w:val="single" w:sz="2" w:space="0" w:color="000000"/>
            </w:tcBorders>
            <w:vAlign w:val="center"/>
            <w:hideMark/>
          </w:tcPr>
          <w:p w14:paraId="2AEA40C2" w14:textId="77777777" w:rsidR="00A44AC7" w:rsidRPr="0093410B" w:rsidRDefault="00A44AC7" w:rsidP="00A44AC7">
            <w:pPr>
              <w:rPr>
                <w:rFonts w:eastAsia="Times New Roman"/>
                <w:color w:val="000000" w:themeColor="text1"/>
                <w:lang w:eastAsia="en-US"/>
              </w:rPr>
            </w:pPr>
          </w:p>
        </w:tc>
        <w:tc>
          <w:tcPr>
            <w:tcW w:w="1244" w:type="dxa"/>
            <w:vMerge/>
            <w:tcBorders>
              <w:top w:val="single" w:sz="2" w:space="0" w:color="000000"/>
              <w:left w:val="single" w:sz="2" w:space="0" w:color="000000"/>
              <w:bottom w:val="single" w:sz="2" w:space="0" w:color="000000"/>
              <w:right w:val="single" w:sz="2" w:space="0" w:color="000000"/>
            </w:tcBorders>
            <w:vAlign w:val="center"/>
            <w:hideMark/>
          </w:tcPr>
          <w:p w14:paraId="77C3239F" w14:textId="77777777" w:rsidR="00A44AC7" w:rsidRPr="0093410B" w:rsidRDefault="00A44AC7" w:rsidP="00A44AC7">
            <w:pPr>
              <w:rPr>
                <w:rFonts w:eastAsia="Times New Roman"/>
                <w:color w:val="000000" w:themeColor="text1"/>
                <w:lang w:eastAsia="en-US"/>
              </w:rPr>
            </w:pPr>
          </w:p>
        </w:tc>
        <w:tc>
          <w:tcPr>
            <w:tcW w:w="1013" w:type="dxa"/>
            <w:vMerge/>
            <w:tcBorders>
              <w:top w:val="single" w:sz="2" w:space="0" w:color="000000"/>
              <w:left w:val="single" w:sz="2" w:space="0" w:color="000000"/>
              <w:bottom w:val="single" w:sz="2" w:space="0" w:color="000000"/>
              <w:right w:val="single" w:sz="2" w:space="0" w:color="000000"/>
            </w:tcBorders>
            <w:vAlign w:val="center"/>
            <w:hideMark/>
          </w:tcPr>
          <w:p w14:paraId="143A8E7D" w14:textId="77777777" w:rsidR="00A44AC7" w:rsidRPr="0093410B" w:rsidRDefault="00A44AC7" w:rsidP="00A44AC7">
            <w:pPr>
              <w:rPr>
                <w:rFonts w:eastAsia="Times New Roman"/>
                <w:color w:val="000000" w:themeColor="text1"/>
                <w:lang w:eastAsia="en-US"/>
              </w:rPr>
            </w:pPr>
          </w:p>
        </w:tc>
        <w:tc>
          <w:tcPr>
            <w:tcW w:w="811" w:type="dxa"/>
            <w:tcBorders>
              <w:top w:val="nil"/>
              <w:left w:val="nil"/>
              <w:bottom w:val="single" w:sz="2" w:space="0" w:color="000000"/>
              <w:right w:val="single" w:sz="2" w:space="0" w:color="000000"/>
            </w:tcBorders>
            <w:hideMark/>
          </w:tcPr>
          <w:p w14:paraId="2579117A"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Минимальный</w:t>
            </w:r>
          </w:p>
        </w:tc>
        <w:tc>
          <w:tcPr>
            <w:tcW w:w="776" w:type="dxa"/>
            <w:tcBorders>
              <w:top w:val="nil"/>
              <w:left w:val="nil"/>
              <w:bottom w:val="single" w:sz="2" w:space="0" w:color="000000"/>
              <w:right w:val="single" w:sz="2" w:space="0" w:color="000000"/>
            </w:tcBorders>
            <w:hideMark/>
          </w:tcPr>
          <w:p w14:paraId="30A03469"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Максимальный</w:t>
            </w:r>
          </w:p>
        </w:tc>
      </w:tr>
      <w:tr w:rsidR="00492521" w:rsidRPr="0093410B" w14:paraId="19594E9E" w14:textId="77777777" w:rsidTr="00492521">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72894E19" w14:textId="77777777" w:rsidR="00492521" w:rsidRPr="0093410B" w:rsidRDefault="00492521" w:rsidP="00A44AC7">
            <w:pPr>
              <w:autoSpaceDE w:val="0"/>
              <w:autoSpaceDN w:val="0"/>
              <w:adjustRightInd w:val="0"/>
              <w:jc w:val="both"/>
              <w:rPr>
                <w:rFonts w:eastAsia="Times New Roman"/>
                <w:color w:val="000000" w:themeColor="text1"/>
                <w:lang w:eastAsia="en-US"/>
              </w:rPr>
            </w:pPr>
            <w:r w:rsidRPr="0093410B">
              <w:rPr>
                <w:rFonts w:eastAsia="Times New Roman"/>
                <w:color w:val="000000" w:themeColor="text1"/>
              </w:rPr>
              <w:t>1</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1885F704" w14:textId="77777777" w:rsidR="00492521" w:rsidRPr="0093410B" w:rsidRDefault="00492521" w:rsidP="00A44AC7">
            <w:pPr>
              <w:autoSpaceDE w:val="0"/>
              <w:autoSpaceDN w:val="0"/>
              <w:adjustRightInd w:val="0"/>
              <w:rPr>
                <w:rFonts w:eastAsia="Times New Roman"/>
                <w:color w:val="000000" w:themeColor="text1"/>
                <w:lang w:eastAsia="en-US"/>
              </w:rPr>
            </w:pPr>
            <w:r w:rsidRPr="0093410B">
              <w:rPr>
                <w:rFonts w:eastAsia="Times New Roman"/>
                <w:color w:val="000000" w:themeColor="text1"/>
              </w:rPr>
              <w:t>ОР 1.5.2.1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66621783" w14:textId="77777777" w:rsidR="00492521" w:rsidRPr="0093410B" w:rsidRDefault="00492521" w:rsidP="00A44AC7">
            <w:pPr>
              <w:rPr>
                <w:color w:val="000000" w:themeColor="text1"/>
                <w:lang w:eastAsia="en-US"/>
              </w:rPr>
            </w:pPr>
            <w:r w:rsidRPr="0093410B">
              <w:rPr>
                <w:color w:val="000000" w:themeColor="text1"/>
              </w:rPr>
              <w:t>Подготовка реферата и презентации</w:t>
            </w:r>
            <w:r w:rsidRPr="0093410B">
              <w:rPr>
                <w:color w:val="000000" w:themeColor="text1"/>
                <w:lang w:eastAsia="en-US"/>
              </w:rPr>
              <w:t xml:space="preserve"> </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5C2CEC3B" w14:textId="77777777" w:rsidR="00492521" w:rsidRPr="0093410B" w:rsidRDefault="00492521" w:rsidP="00A44AC7">
            <w:pPr>
              <w:rPr>
                <w:i/>
                <w:iCs/>
                <w:color w:val="000000" w:themeColor="text1"/>
                <w:lang w:eastAsia="en-US"/>
              </w:rPr>
            </w:pPr>
            <w:r w:rsidRPr="0093410B">
              <w:rPr>
                <w:rStyle w:val="a7"/>
                <w:i w:val="0"/>
                <w:color w:val="000000" w:themeColor="text1"/>
                <w:lang w:eastAsia="en-US"/>
              </w:rPr>
              <w:t xml:space="preserve">Формы для оценки образовательных результатов на основе </w:t>
            </w:r>
            <w:r w:rsidRPr="0093410B">
              <w:rPr>
                <w:rStyle w:val="a7"/>
                <w:i w:val="0"/>
                <w:color w:val="000000" w:themeColor="text1"/>
              </w:rPr>
              <w:t>реферата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6F8600"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10-15</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747D6C"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4EFC86C1"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10</w:t>
            </w:r>
          </w:p>
        </w:tc>
        <w:tc>
          <w:tcPr>
            <w:tcW w:w="776" w:type="dxa"/>
            <w:tcBorders>
              <w:top w:val="single" w:sz="2" w:space="0" w:color="000000"/>
              <w:left w:val="nil"/>
              <w:bottom w:val="single" w:sz="2" w:space="0" w:color="000000"/>
              <w:right w:val="single" w:sz="2" w:space="0" w:color="000000"/>
            </w:tcBorders>
            <w:vAlign w:val="center"/>
            <w:hideMark/>
          </w:tcPr>
          <w:p w14:paraId="48CA70E1"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15</w:t>
            </w:r>
          </w:p>
        </w:tc>
      </w:tr>
      <w:tr w:rsidR="00492521" w:rsidRPr="0093410B" w14:paraId="616434BC" w14:textId="77777777" w:rsidTr="00492521">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1229C5F0" w14:textId="77777777" w:rsidR="00492521" w:rsidRPr="0093410B" w:rsidRDefault="00492521" w:rsidP="00A44AC7">
            <w:pPr>
              <w:autoSpaceDE w:val="0"/>
              <w:autoSpaceDN w:val="0"/>
              <w:adjustRightInd w:val="0"/>
              <w:jc w:val="both"/>
              <w:rPr>
                <w:rFonts w:eastAsia="Times New Roman"/>
                <w:color w:val="000000" w:themeColor="text1"/>
                <w:lang w:eastAsia="en-US"/>
              </w:rPr>
            </w:pPr>
            <w:r w:rsidRPr="0093410B">
              <w:rPr>
                <w:rFonts w:eastAsia="Times New Roman"/>
                <w:color w:val="000000" w:themeColor="text1"/>
              </w:rPr>
              <w:t>2</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679B470D" w14:textId="77777777" w:rsidR="00492521" w:rsidRPr="0093410B" w:rsidRDefault="00492521" w:rsidP="00A44AC7">
            <w:pPr>
              <w:rPr>
                <w:color w:val="000000" w:themeColor="text1"/>
              </w:rPr>
            </w:pPr>
            <w:r w:rsidRPr="0093410B">
              <w:rPr>
                <w:rFonts w:eastAsia="Times New Roman"/>
                <w:color w:val="000000" w:themeColor="text1"/>
              </w:rPr>
              <w:t>ОР 1.5.2.1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01A6C6" w14:textId="77777777" w:rsidR="00492521" w:rsidRPr="0093410B" w:rsidRDefault="00492521" w:rsidP="00A44AC7">
            <w:pPr>
              <w:autoSpaceDE w:val="0"/>
              <w:autoSpaceDN w:val="0"/>
              <w:adjustRightInd w:val="0"/>
              <w:jc w:val="both"/>
              <w:rPr>
                <w:color w:val="000000" w:themeColor="text1"/>
                <w:lang w:eastAsia="en-US"/>
              </w:rPr>
            </w:pPr>
            <w:r w:rsidRPr="0093410B">
              <w:rPr>
                <w:color w:val="000000" w:themeColor="text1"/>
                <w:lang w:eastAsia="en-US"/>
              </w:rPr>
              <w:t>Подготовка доклада и презентации</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1967C6BC" w14:textId="77777777" w:rsidR="00492521" w:rsidRPr="0093410B" w:rsidRDefault="00492521" w:rsidP="00A44AC7">
            <w:pPr>
              <w:jc w:val="both"/>
              <w:rPr>
                <w:i/>
                <w:iCs/>
                <w:color w:val="000000" w:themeColor="text1"/>
                <w:lang w:eastAsia="en-US"/>
              </w:rPr>
            </w:pPr>
            <w:r w:rsidRPr="0093410B">
              <w:rPr>
                <w:rStyle w:val="a7"/>
                <w:i w:val="0"/>
                <w:color w:val="000000" w:themeColor="text1"/>
                <w:lang w:eastAsia="en-US"/>
              </w:rPr>
              <w:t>Форма для оценки образовательных результатов на основе доклада с презентацией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FD4BE"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10-20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D14A93"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1</w:t>
            </w:r>
          </w:p>
        </w:tc>
        <w:tc>
          <w:tcPr>
            <w:tcW w:w="811" w:type="dxa"/>
            <w:tcBorders>
              <w:top w:val="single" w:sz="2" w:space="0" w:color="000000"/>
              <w:left w:val="nil"/>
              <w:bottom w:val="single" w:sz="2" w:space="0" w:color="000000"/>
              <w:right w:val="single" w:sz="2" w:space="0" w:color="000000"/>
            </w:tcBorders>
            <w:vAlign w:val="center"/>
            <w:hideMark/>
          </w:tcPr>
          <w:p w14:paraId="7C26C32A"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10</w:t>
            </w:r>
          </w:p>
        </w:tc>
        <w:tc>
          <w:tcPr>
            <w:tcW w:w="776" w:type="dxa"/>
            <w:tcBorders>
              <w:top w:val="single" w:sz="2" w:space="0" w:color="000000"/>
              <w:left w:val="nil"/>
              <w:bottom w:val="single" w:sz="2" w:space="0" w:color="000000"/>
              <w:right w:val="single" w:sz="2" w:space="0" w:color="000000"/>
            </w:tcBorders>
            <w:vAlign w:val="center"/>
            <w:hideMark/>
          </w:tcPr>
          <w:p w14:paraId="761A1352"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15</w:t>
            </w:r>
          </w:p>
        </w:tc>
      </w:tr>
      <w:tr w:rsidR="00492521" w:rsidRPr="0093410B" w14:paraId="39D5E645" w14:textId="77777777" w:rsidTr="00492521">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5C480B8D" w14:textId="77777777" w:rsidR="00492521" w:rsidRPr="0093410B" w:rsidRDefault="00492521" w:rsidP="00A44AC7">
            <w:pPr>
              <w:autoSpaceDE w:val="0"/>
              <w:autoSpaceDN w:val="0"/>
              <w:adjustRightInd w:val="0"/>
              <w:jc w:val="both"/>
              <w:rPr>
                <w:rFonts w:eastAsia="Times New Roman"/>
                <w:color w:val="000000" w:themeColor="text1"/>
                <w:lang w:eastAsia="en-US"/>
              </w:rPr>
            </w:pPr>
            <w:r w:rsidRPr="0093410B">
              <w:rPr>
                <w:rFonts w:eastAsia="Times New Roman"/>
                <w:color w:val="000000" w:themeColor="text1"/>
              </w:rPr>
              <w:t>3</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52F018B5" w14:textId="77777777" w:rsidR="00492521" w:rsidRPr="0093410B" w:rsidRDefault="00492521" w:rsidP="00A44AC7">
            <w:pPr>
              <w:rPr>
                <w:color w:val="000000" w:themeColor="text1"/>
              </w:rPr>
            </w:pPr>
            <w:r w:rsidRPr="0093410B">
              <w:rPr>
                <w:rFonts w:eastAsia="Times New Roman"/>
                <w:color w:val="000000" w:themeColor="text1"/>
              </w:rPr>
              <w:t>ОР 1.5.2.1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F0B497" w14:textId="77777777" w:rsidR="00492521" w:rsidRPr="0093410B" w:rsidRDefault="00492521" w:rsidP="00A44AC7">
            <w:pPr>
              <w:autoSpaceDE w:val="0"/>
              <w:autoSpaceDN w:val="0"/>
              <w:adjustRightInd w:val="0"/>
              <w:jc w:val="both"/>
              <w:rPr>
                <w:rFonts w:eastAsia="Times New Roman"/>
                <w:color w:val="000000" w:themeColor="text1"/>
                <w:lang w:eastAsia="en-US"/>
              </w:rPr>
            </w:pPr>
            <w:r w:rsidRPr="0093410B">
              <w:rPr>
                <w:rFonts w:eastAsia="Times New Roman"/>
                <w:color w:val="000000" w:themeColor="text1"/>
                <w:lang w:eastAsia="en-US"/>
              </w:rPr>
              <w:t>Выполнение проектного задания</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304CE0B8" w14:textId="77777777" w:rsidR="00492521" w:rsidRPr="0093410B" w:rsidRDefault="00492521" w:rsidP="00A44AC7">
            <w:pPr>
              <w:jc w:val="both"/>
              <w:rPr>
                <w:i/>
                <w:iCs/>
                <w:color w:val="000000" w:themeColor="text1"/>
                <w:lang w:eastAsia="en-US"/>
              </w:rPr>
            </w:pPr>
            <w:r w:rsidRPr="0093410B">
              <w:rPr>
                <w:rStyle w:val="a7"/>
                <w:i w:val="0"/>
                <w:color w:val="000000" w:themeColor="text1"/>
                <w:lang w:eastAsia="en-US"/>
              </w:rPr>
              <w:t>Форма для оценки образовательных результатов на основе результатов выполнения учебного проекта</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55C0D9"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20-40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D3FBAE"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136B1A8E"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20</w:t>
            </w:r>
          </w:p>
        </w:tc>
        <w:tc>
          <w:tcPr>
            <w:tcW w:w="776" w:type="dxa"/>
            <w:tcBorders>
              <w:top w:val="single" w:sz="2" w:space="0" w:color="000000"/>
              <w:left w:val="nil"/>
              <w:bottom w:val="single" w:sz="2" w:space="0" w:color="000000"/>
              <w:right w:val="single" w:sz="2" w:space="0" w:color="000000"/>
            </w:tcBorders>
            <w:vAlign w:val="center"/>
            <w:hideMark/>
          </w:tcPr>
          <w:p w14:paraId="0EE672FC" w14:textId="77777777" w:rsidR="00492521" w:rsidRPr="0093410B" w:rsidRDefault="00492521"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lang w:eastAsia="en-US"/>
              </w:rPr>
              <w:t>40</w:t>
            </w:r>
          </w:p>
        </w:tc>
      </w:tr>
      <w:tr w:rsidR="00A44AC7" w:rsidRPr="0093410B" w14:paraId="7D0A6D9F" w14:textId="77777777" w:rsidTr="00492521">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hideMark/>
          </w:tcPr>
          <w:p w14:paraId="5DEFABCC" w14:textId="77777777" w:rsidR="00A44AC7" w:rsidRPr="0093410B" w:rsidRDefault="00A44AC7" w:rsidP="00A44AC7">
            <w:pPr>
              <w:autoSpaceDE w:val="0"/>
              <w:autoSpaceDN w:val="0"/>
              <w:adjustRightInd w:val="0"/>
              <w:jc w:val="both"/>
              <w:rPr>
                <w:rFonts w:eastAsia="Times New Roman"/>
                <w:color w:val="000000" w:themeColor="text1"/>
                <w:lang w:eastAsia="en-US"/>
              </w:rPr>
            </w:pPr>
            <w:r w:rsidRPr="0093410B">
              <w:rPr>
                <w:rFonts w:eastAsia="Times New Roman"/>
                <w:color w:val="000000" w:themeColor="text1"/>
                <w:lang w:eastAsia="en-US"/>
              </w:rPr>
              <w:t>4</w:t>
            </w:r>
          </w:p>
        </w:tc>
        <w:tc>
          <w:tcPr>
            <w:tcW w:w="1331" w:type="dxa"/>
            <w:tcBorders>
              <w:top w:val="single" w:sz="2" w:space="0" w:color="000000"/>
              <w:left w:val="single" w:sz="2" w:space="0" w:color="000000"/>
              <w:bottom w:val="single" w:sz="2" w:space="0" w:color="000000"/>
              <w:right w:val="single" w:sz="2" w:space="0" w:color="000000"/>
            </w:tcBorders>
            <w:shd w:val="clear" w:color="auto" w:fill="FFFFFF"/>
            <w:hideMark/>
          </w:tcPr>
          <w:p w14:paraId="4E9E9CEE" w14:textId="77777777" w:rsidR="00A44AC7" w:rsidRPr="0093410B" w:rsidRDefault="00D53A33" w:rsidP="00A44AC7">
            <w:pPr>
              <w:rPr>
                <w:color w:val="000000" w:themeColor="text1"/>
              </w:rPr>
            </w:pPr>
            <w:r w:rsidRPr="0093410B">
              <w:rPr>
                <w:rFonts w:eastAsia="Times New Roman"/>
                <w:color w:val="000000" w:themeColor="text1"/>
              </w:rPr>
              <w:t>ОР 1.5.2.1</w:t>
            </w:r>
          </w:p>
        </w:tc>
        <w:tc>
          <w:tcPr>
            <w:tcW w:w="1984" w:type="dxa"/>
            <w:tcBorders>
              <w:top w:val="single" w:sz="2" w:space="0" w:color="000000"/>
              <w:left w:val="single" w:sz="2" w:space="0" w:color="000000"/>
              <w:bottom w:val="single" w:sz="2" w:space="0" w:color="000000"/>
              <w:right w:val="single" w:sz="2" w:space="0" w:color="000000"/>
            </w:tcBorders>
            <w:shd w:val="clear" w:color="auto" w:fill="FFFFFF"/>
            <w:hideMark/>
          </w:tcPr>
          <w:p w14:paraId="35F73EE9" w14:textId="77777777" w:rsidR="00A44AC7" w:rsidRPr="0093410B" w:rsidRDefault="00A44AC7" w:rsidP="00A44AC7">
            <w:pPr>
              <w:autoSpaceDE w:val="0"/>
              <w:autoSpaceDN w:val="0"/>
              <w:adjustRightInd w:val="0"/>
              <w:rPr>
                <w:rFonts w:eastAsia="Times New Roman"/>
                <w:color w:val="000000" w:themeColor="text1"/>
                <w:lang w:eastAsia="en-US"/>
              </w:rPr>
            </w:pPr>
            <w:r w:rsidRPr="0093410B">
              <w:rPr>
                <w:color w:val="000000" w:themeColor="text1"/>
                <w:lang w:eastAsia="en-US"/>
              </w:rPr>
              <w:t>Выполнение тестовых заданий</w:t>
            </w:r>
          </w:p>
        </w:tc>
        <w:tc>
          <w:tcPr>
            <w:tcW w:w="1658" w:type="dxa"/>
            <w:tcBorders>
              <w:top w:val="single" w:sz="2" w:space="0" w:color="000000"/>
              <w:left w:val="single" w:sz="2" w:space="0" w:color="000000"/>
              <w:bottom w:val="single" w:sz="2" w:space="0" w:color="000000"/>
              <w:right w:val="single" w:sz="2" w:space="0" w:color="000000"/>
            </w:tcBorders>
            <w:shd w:val="clear" w:color="auto" w:fill="FFFFFF"/>
            <w:hideMark/>
          </w:tcPr>
          <w:p w14:paraId="6935526C" w14:textId="77777777" w:rsidR="00A44AC7" w:rsidRPr="0093410B" w:rsidRDefault="00A44AC7" w:rsidP="00A44AC7">
            <w:pPr>
              <w:pStyle w:val="a5"/>
              <w:tabs>
                <w:tab w:val="left" w:pos="221"/>
              </w:tabs>
              <w:rPr>
                <w:rFonts w:ascii="Times New Roman" w:hAnsi="Times New Roman"/>
                <w:i/>
                <w:iCs/>
                <w:color w:val="000000" w:themeColor="text1"/>
                <w:sz w:val="24"/>
                <w:szCs w:val="24"/>
              </w:rPr>
            </w:pPr>
            <w:r w:rsidRPr="0093410B">
              <w:rPr>
                <w:rStyle w:val="a7"/>
                <w:rFonts w:ascii="Times New Roman" w:hAnsi="Times New Roman"/>
                <w:i w:val="0"/>
                <w:color w:val="000000" w:themeColor="text1"/>
                <w:sz w:val="24"/>
                <w:szCs w:val="24"/>
              </w:rPr>
              <w:t>Форма для оценки образовательных результатов на основе выполнения тестовых заданий</w:t>
            </w:r>
          </w:p>
        </w:tc>
        <w:tc>
          <w:tcPr>
            <w:tcW w:w="124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A7FB03"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15-30</w:t>
            </w: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556CA4"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w:t>
            </w:r>
          </w:p>
        </w:tc>
        <w:tc>
          <w:tcPr>
            <w:tcW w:w="811" w:type="dxa"/>
            <w:tcBorders>
              <w:top w:val="single" w:sz="2" w:space="0" w:color="000000"/>
              <w:left w:val="nil"/>
              <w:bottom w:val="single" w:sz="2" w:space="0" w:color="000000"/>
              <w:right w:val="single" w:sz="2" w:space="0" w:color="000000"/>
            </w:tcBorders>
            <w:vAlign w:val="center"/>
            <w:hideMark/>
          </w:tcPr>
          <w:p w14:paraId="1835C585"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15</w:t>
            </w:r>
          </w:p>
        </w:tc>
        <w:tc>
          <w:tcPr>
            <w:tcW w:w="776" w:type="dxa"/>
            <w:tcBorders>
              <w:top w:val="single" w:sz="2" w:space="0" w:color="000000"/>
              <w:left w:val="nil"/>
              <w:bottom w:val="single" w:sz="2" w:space="0" w:color="000000"/>
              <w:right w:val="single" w:sz="2" w:space="0" w:color="000000"/>
            </w:tcBorders>
            <w:vAlign w:val="center"/>
            <w:hideMark/>
          </w:tcPr>
          <w:p w14:paraId="61E72F32"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30</w:t>
            </w:r>
          </w:p>
        </w:tc>
      </w:tr>
      <w:tr w:rsidR="00A44AC7" w:rsidRPr="0093410B" w14:paraId="30A4CDBA" w14:textId="77777777" w:rsidTr="00492521">
        <w:trPr>
          <w:trHeight w:val="300"/>
        </w:trPr>
        <w:tc>
          <w:tcPr>
            <w:tcW w:w="526" w:type="dxa"/>
            <w:tcBorders>
              <w:top w:val="single" w:sz="2" w:space="0" w:color="000000"/>
              <w:left w:val="single" w:sz="2" w:space="0" w:color="000000"/>
              <w:bottom w:val="single" w:sz="2" w:space="0" w:color="000000"/>
              <w:right w:val="single" w:sz="2" w:space="0" w:color="000000"/>
            </w:tcBorders>
            <w:shd w:val="clear" w:color="auto" w:fill="FFFFFF"/>
          </w:tcPr>
          <w:p w14:paraId="141C7283" w14:textId="77777777" w:rsidR="00A44AC7" w:rsidRPr="0093410B" w:rsidRDefault="00A44AC7" w:rsidP="00A44AC7">
            <w:pPr>
              <w:autoSpaceDE w:val="0"/>
              <w:autoSpaceDN w:val="0"/>
              <w:adjustRightInd w:val="0"/>
              <w:jc w:val="both"/>
              <w:rPr>
                <w:rFonts w:eastAsia="Times New Roman"/>
                <w:color w:val="000000" w:themeColor="text1"/>
                <w:lang w:eastAsia="en-US"/>
              </w:rPr>
            </w:pPr>
          </w:p>
        </w:tc>
        <w:tc>
          <w:tcPr>
            <w:tcW w:w="1331" w:type="dxa"/>
            <w:tcBorders>
              <w:top w:val="single" w:sz="2" w:space="0" w:color="000000"/>
              <w:left w:val="single" w:sz="2" w:space="0" w:color="000000"/>
              <w:bottom w:val="single" w:sz="2" w:space="0" w:color="000000"/>
              <w:right w:val="single" w:sz="2" w:space="0" w:color="000000"/>
            </w:tcBorders>
            <w:shd w:val="clear" w:color="auto" w:fill="FFFFFF"/>
          </w:tcPr>
          <w:p w14:paraId="2261C7E9" w14:textId="77777777" w:rsidR="00A44AC7" w:rsidRPr="0093410B" w:rsidRDefault="00A44AC7" w:rsidP="00A44AC7">
            <w:pPr>
              <w:autoSpaceDE w:val="0"/>
              <w:autoSpaceDN w:val="0"/>
              <w:adjustRightInd w:val="0"/>
              <w:jc w:val="center"/>
              <w:rPr>
                <w:rFonts w:eastAsia="Times New Roman"/>
                <w:color w:val="000000" w:themeColor="text1"/>
                <w:lang w:eastAsia="en-US"/>
              </w:rPr>
            </w:pPr>
          </w:p>
        </w:tc>
        <w:tc>
          <w:tcPr>
            <w:tcW w:w="198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3EF197"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Итого:</w:t>
            </w:r>
          </w:p>
        </w:tc>
        <w:tc>
          <w:tcPr>
            <w:tcW w:w="1658" w:type="dxa"/>
            <w:tcBorders>
              <w:top w:val="single" w:sz="2" w:space="0" w:color="000000"/>
              <w:left w:val="single" w:sz="2" w:space="0" w:color="000000"/>
              <w:bottom w:val="single" w:sz="2" w:space="0" w:color="000000"/>
              <w:right w:val="single" w:sz="2" w:space="0" w:color="000000"/>
            </w:tcBorders>
            <w:shd w:val="clear" w:color="auto" w:fill="FFFFFF"/>
          </w:tcPr>
          <w:p w14:paraId="35C6ED52" w14:textId="77777777" w:rsidR="00A44AC7" w:rsidRPr="0093410B" w:rsidRDefault="00A44AC7" w:rsidP="00A44AC7">
            <w:pPr>
              <w:autoSpaceDE w:val="0"/>
              <w:autoSpaceDN w:val="0"/>
              <w:adjustRightInd w:val="0"/>
              <w:jc w:val="center"/>
              <w:rPr>
                <w:rFonts w:eastAsia="Times New Roman"/>
                <w:color w:val="000000" w:themeColor="text1"/>
                <w:lang w:eastAsia="en-US"/>
              </w:rPr>
            </w:pPr>
          </w:p>
        </w:tc>
        <w:tc>
          <w:tcPr>
            <w:tcW w:w="1244" w:type="dxa"/>
            <w:tcBorders>
              <w:top w:val="single" w:sz="2" w:space="0" w:color="000000"/>
              <w:left w:val="single" w:sz="2" w:space="0" w:color="000000"/>
              <w:bottom w:val="single" w:sz="2" w:space="0" w:color="000000"/>
              <w:right w:val="single" w:sz="2" w:space="0" w:color="000000"/>
            </w:tcBorders>
            <w:shd w:val="clear" w:color="auto" w:fill="FFFFFF"/>
          </w:tcPr>
          <w:p w14:paraId="2B8B36DC" w14:textId="77777777" w:rsidR="00A44AC7" w:rsidRPr="0093410B" w:rsidRDefault="00A44AC7" w:rsidP="00A44AC7">
            <w:pPr>
              <w:autoSpaceDE w:val="0"/>
              <w:autoSpaceDN w:val="0"/>
              <w:adjustRightInd w:val="0"/>
              <w:jc w:val="center"/>
              <w:rPr>
                <w:rFonts w:eastAsia="Times New Roman"/>
                <w:color w:val="000000" w:themeColor="text1"/>
                <w:lang w:eastAsia="en-US"/>
              </w:rPr>
            </w:pPr>
          </w:p>
        </w:tc>
        <w:tc>
          <w:tcPr>
            <w:tcW w:w="101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C4681F"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color w:val="000000" w:themeColor="text1"/>
              </w:rPr>
              <w:t>4</w:t>
            </w:r>
          </w:p>
        </w:tc>
        <w:tc>
          <w:tcPr>
            <w:tcW w:w="811" w:type="dxa"/>
            <w:tcBorders>
              <w:top w:val="single" w:sz="2" w:space="0" w:color="000000"/>
              <w:left w:val="nil"/>
              <w:bottom w:val="single" w:sz="2" w:space="0" w:color="000000"/>
              <w:right w:val="single" w:sz="2" w:space="0" w:color="000000"/>
            </w:tcBorders>
            <w:vAlign w:val="center"/>
            <w:hideMark/>
          </w:tcPr>
          <w:p w14:paraId="07DB2AB5"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55</w:t>
            </w:r>
          </w:p>
        </w:tc>
        <w:tc>
          <w:tcPr>
            <w:tcW w:w="776" w:type="dxa"/>
            <w:tcBorders>
              <w:top w:val="single" w:sz="2" w:space="0" w:color="000000"/>
              <w:left w:val="nil"/>
              <w:bottom w:val="single" w:sz="2" w:space="0" w:color="000000"/>
              <w:right w:val="single" w:sz="2" w:space="0" w:color="000000"/>
            </w:tcBorders>
            <w:vAlign w:val="center"/>
            <w:hideMark/>
          </w:tcPr>
          <w:p w14:paraId="7E021321" w14:textId="77777777" w:rsidR="00A44AC7" w:rsidRPr="0093410B" w:rsidRDefault="00A44AC7" w:rsidP="00A44AC7">
            <w:pPr>
              <w:autoSpaceDE w:val="0"/>
              <w:autoSpaceDN w:val="0"/>
              <w:adjustRightInd w:val="0"/>
              <w:jc w:val="center"/>
              <w:rPr>
                <w:rFonts w:eastAsia="Times New Roman"/>
                <w:color w:val="000000" w:themeColor="text1"/>
                <w:lang w:eastAsia="en-US"/>
              </w:rPr>
            </w:pPr>
            <w:r w:rsidRPr="0093410B">
              <w:rPr>
                <w:rFonts w:eastAsia="Times New Roman"/>
                <w:color w:val="000000" w:themeColor="text1"/>
              </w:rPr>
              <w:t>100</w:t>
            </w:r>
          </w:p>
        </w:tc>
      </w:tr>
    </w:tbl>
    <w:p w14:paraId="3D753269" w14:textId="77777777" w:rsidR="00A44AC7" w:rsidRPr="0093410B" w:rsidRDefault="00A44AC7" w:rsidP="00A44AC7">
      <w:pPr>
        <w:autoSpaceDE w:val="0"/>
        <w:autoSpaceDN w:val="0"/>
        <w:adjustRightInd w:val="0"/>
        <w:jc w:val="both"/>
        <w:rPr>
          <w:rFonts w:eastAsia="Times New Roman"/>
          <w:bCs/>
          <w:i/>
          <w:color w:val="000000" w:themeColor="text1"/>
        </w:rPr>
      </w:pPr>
    </w:p>
    <w:p w14:paraId="541BB7D1"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4667A651" w14:textId="77777777" w:rsidR="00A44AC7" w:rsidRPr="0093410B" w:rsidRDefault="00A44AC7" w:rsidP="00A44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11643FA7" w14:textId="77777777" w:rsidR="005667FE" w:rsidRPr="0093410B" w:rsidRDefault="005667FE" w:rsidP="00371B95">
      <w:pPr>
        <w:pStyle w:val="a3"/>
        <w:numPr>
          <w:ilvl w:val="0"/>
          <w:numId w:val="13"/>
        </w:numPr>
        <w:ind w:left="0" w:firstLine="709"/>
        <w:jc w:val="both"/>
        <w:rPr>
          <w:rFonts w:eastAsia="Times New Roman"/>
          <w:color w:val="000000" w:themeColor="text1"/>
          <w:sz w:val="28"/>
        </w:rPr>
      </w:pPr>
      <w:r w:rsidRPr="0093410B">
        <w:rPr>
          <w:rFonts w:eastAsia="Times New Roman"/>
          <w:color w:val="000000" w:themeColor="text1"/>
          <w:szCs w:val="23"/>
        </w:rPr>
        <w:t xml:space="preserve">Костяк, Т.В. </w:t>
      </w:r>
      <w:proofErr w:type="spellStart"/>
      <w:r w:rsidRPr="0093410B">
        <w:rPr>
          <w:rFonts w:eastAsia="Times New Roman"/>
          <w:color w:val="000000" w:themeColor="text1"/>
          <w:szCs w:val="23"/>
        </w:rPr>
        <w:t>Психогенетика</w:t>
      </w:r>
      <w:proofErr w:type="spellEnd"/>
      <w:r w:rsidRPr="0093410B">
        <w:rPr>
          <w:rFonts w:eastAsia="Times New Roman"/>
          <w:color w:val="000000" w:themeColor="text1"/>
          <w:szCs w:val="23"/>
        </w:rPr>
        <w:t xml:space="preserve"> и психофизиология развития дошкольника : учебное пособие / Т.В. Костяк, Г.Р. </w:t>
      </w:r>
      <w:proofErr w:type="spellStart"/>
      <w:r w:rsidRPr="0093410B">
        <w:rPr>
          <w:rFonts w:eastAsia="Times New Roman"/>
          <w:color w:val="000000" w:themeColor="text1"/>
          <w:szCs w:val="23"/>
        </w:rPr>
        <w:t>Хузеева</w:t>
      </w:r>
      <w:proofErr w:type="spellEnd"/>
      <w:r w:rsidRPr="0093410B">
        <w:rPr>
          <w:rFonts w:eastAsia="Times New Roman"/>
          <w:color w:val="000000" w:themeColor="text1"/>
          <w:szCs w:val="23"/>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w:t>
      </w:r>
      <w:r w:rsidRPr="0093410B">
        <w:rPr>
          <w:rFonts w:eastAsia="Times New Roman"/>
          <w:color w:val="000000" w:themeColor="text1"/>
          <w:szCs w:val="23"/>
        </w:rPr>
        <w:lastRenderedPageBreak/>
        <w:t>государственный университет». - Москва : МПГУ, 2016. - 64 с. : ил. - Библиогр. в кн. - ISBN 978-5-4263-0367-6 ; То же [Электронный ресурс]. - URL: </w:t>
      </w:r>
      <w:hyperlink r:id="rId63" w:history="1">
        <w:r w:rsidRPr="0093410B">
          <w:rPr>
            <w:rFonts w:eastAsia="Times New Roman"/>
            <w:color w:val="000000" w:themeColor="text1"/>
            <w:szCs w:val="23"/>
          </w:rPr>
          <w:t>http://biblioclub.ru/index.php?page=book&amp;id=469868</w:t>
        </w:r>
      </w:hyperlink>
    </w:p>
    <w:p w14:paraId="4DEAB56C" w14:textId="77777777" w:rsidR="005667FE" w:rsidRPr="0093410B" w:rsidRDefault="005667FE" w:rsidP="00371B95">
      <w:pPr>
        <w:pStyle w:val="a3"/>
        <w:numPr>
          <w:ilvl w:val="0"/>
          <w:numId w:val="13"/>
        </w:numPr>
        <w:ind w:left="0" w:firstLine="709"/>
        <w:jc w:val="both"/>
        <w:rPr>
          <w:rFonts w:eastAsia="Times New Roman"/>
          <w:color w:val="000000" w:themeColor="text1"/>
          <w:sz w:val="28"/>
        </w:rPr>
      </w:pPr>
      <w:proofErr w:type="spellStart"/>
      <w:r w:rsidRPr="0093410B">
        <w:rPr>
          <w:rFonts w:eastAsia="Times New Roman"/>
          <w:color w:val="000000" w:themeColor="text1"/>
          <w:szCs w:val="23"/>
        </w:rPr>
        <w:t>Психогенетика</w:t>
      </w:r>
      <w:proofErr w:type="spellEnd"/>
      <w:r w:rsidRPr="0093410B">
        <w:rPr>
          <w:rFonts w:eastAsia="Times New Roman"/>
          <w:color w:val="000000" w:themeColor="text1"/>
          <w:szCs w:val="23"/>
        </w:rPr>
        <w:t xml:space="preserve"> агрессивного и враждебного поведения : учебное пособие / Е. Воробьева, П. Ермаков, И. Абакумова и др. ; Министерство образования и науки РФ, Южный федеральный университет. - Ростов-на-Дону : Издательство Южного федерального университета, 2016. - 102 с. - Библиогр. в кн. - ISBN 978-5-9275-1992-7 ; То же [Электронный ресурс]. - URL:</w:t>
      </w:r>
      <w:r w:rsidRPr="0093410B">
        <w:rPr>
          <w:rStyle w:val="apple-converted-space"/>
          <w:rFonts w:eastAsia="Times New Roman"/>
          <w:color w:val="000000" w:themeColor="text1"/>
          <w:szCs w:val="23"/>
        </w:rPr>
        <w:t> </w:t>
      </w:r>
      <w:hyperlink r:id="rId64" w:history="1">
        <w:r w:rsidRPr="0093410B">
          <w:rPr>
            <w:rStyle w:val="a8"/>
            <w:rFonts w:eastAsia="Times New Roman"/>
            <w:color w:val="000000" w:themeColor="text1"/>
            <w:szCs w:val="23"/>
          </w:rPr>
          <w:t>http://biblioclub.ru/index.php?page=book&amp;id=462059</w:t>
        </w:r>
      </w:hyperlink>
    </w:p>
    <w:p w14:paraId="403EBC36" w14:textId="77777777" w:rsidR="00A44AC7" w:rsidRPr="0093410B" w:rsidRDefault="00A44AC7" w:rsidP="00A44A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iCs/>
          <w:color w:val="000000" w:themeColor="text1"/>
        </w:rPr>
        <w:t>7.2. Дополнительная литература</w:t>
      </w:r>
    </w:p>
    <w:p w14:paraId="41C74480" w14:textId="77777777" w:rsidR="0062797E" w:rsidRPr="0093410B" w:rsidRDefault="0062797E" w:rsidP="00371B95">
      <w:pPr>
        <w:pStyle w:val="a3"/>
        <w:numPr>
          <w:ilvl w:val="0"/>
          <w:numId w:val="21"/>
        </w:numPr>
        <w:ind w:left="0" w:firstLine="709"/>
        <w:jc w:val="both"/>
        <w:rPr>
          <w:rFonts w:eastAsia="Times New Roman"/>
          <w:color w:val="000000" w:themeColor="text1"/>
        </w:rPr>
      </w:pPr>
      <w:r w:rsidRPr="0093410B">
        <w:rPr>
          <w:rFonts w:eastAsia="Times New Roman"/>
          <w:color w:val="000000" w:themeColor="text1"/>
          <w:sz w:val="23"/>
          <w:szCs w:val="23"/>
        </w:rPr>
        <w:t xml:space="preserve">Воробьева, Е.В. </w:t>
      </w:r>
      <w:proofErr w:type="spellStart"/>
      <w:r w:rsidRPr="0093410B">
        <w:rPr>
          <w:rFonts w:eastAsia="Times New Roman"/>
          <w:color w:val="000000" w:themeColor="text1"/>
          <w:sz w:val="23"/>
          <w:szCs w:val="23"/>
        </w:rPr>
        <w:t>Психогенетика</w:t>
      </w:r>
      <w:proofErr w:type="spellEnd"/>
      <w:r w:rsidRPr="0093410B">
        <w:rPr>
          <w:rFonts w:eastAsia="Times New Roman"/>
          <w:color w:val="000000" w:themeColor="text1"/>
          <w:sz w:val="23"/>
          <w:szCs w:val="23"/>
        </w:rPr>
        <w:t xml:space="preserve"> общих способностей : монография / Е.В. Воробьева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 Ростов-на-Дону : Издательство Южного федерального университета, 2011. - 222 с. - ISBN 978-5-9275-0791-7 ; То же [Электронный ресурс]. - URL:</w:t>
      </w:r>
      <w:r w:rsidRPr="0093410B">
        <w:rPr>
          <w:rStyle w:val="apple-converted-space"/>
          <w:rFonts w:eastAsia="Times New Roman"/>
          <w:color w:val="000000" w:themeColor="text1"/>
          <w:sz w:val="23"/>
          <w:szCs w:val="23"/>
        </w:rPr>
        <w:t> </w:t>
      </w:r>
      <w:hyperlink r:id="rId65" w:history="1">
        <w:r w:rsidRPr="0093410B">
          <w:rPr>
            <w:rStyle w:val="a8"/>
            <w:rFonts w:eastAsia="Times New Roman"/>
            <w:color w:val="000000" w:themeColor="text1"/>
            <w:sz w:val="23"/>
            <w:szCs w:val="23"/>
          </w:rPr>
          <w:t>http://biblioclub.ru/index.php?page=book&amp;id=241081</w:t>
        </w:r>
      </w:hyperlink>
    </w:p>
    <w:p w14:paraId="149BB706" w14:textId="77777777" w:rsidR="0062797E" w:rsidRPr="0093410B" w:rsidRDefault="0062797E" w:rsidP="00371B95">
      <w:pPr>
        <w:pStyle w:val="a3"/>
        <w:numPr>
          <w:ilvl w:val="0"/>
          <w:numId w:val="21"/>
        </w:numPr>
        <w:ind w:left="0" w:firstLine="709"/>
        <w:jc w:val="both"/>
        <w:rPr>
          <w:rFonts w:eastAsia="Times New Roman"/>
          <w:color w:val="000000" w:themeColor="text1"/>
        </w:rPr>
      </w:pPr>
      <w:proofErr w:type="spellStart"/>
      <w:r w:rsidRPr="0093410B">
        <w:rPr>
          <w:rFonts w:eastAsia="Times New Roman"/>
          <w:color w:val="000000" w:themeColor="text1"/>
          <w:sz w:val="23"/>
          <w:szCs w:val="23"/>
        </w:rPr>
        <w:t>Мандель</w:t>
      </w:r>
      <w:proofErr w:type="spellEnd"/>
      <w:r w:rsidRPr="0093410B">
        <w:rPr>
          <w:rFonts w:eastAsia="Times New Roman"/>
          <w:color w:val="000000" w:themeColor="text1"/>
          <w:sz w:val="23"/>
          <w:szCs w:val="23"/>
        </w:rPr>
        <w:t>, Б.Р. Основы современной генетики : учебное пособие для учащихся высших учебных заведений (</w:t>
      </w:r>
      <w:proofErr w:type="spellStart"/>
      <w:r w:rsidRPr="0093410B">
        <w:rPr>
          <w:rFonts w:eastAsia="Times New Roman"/>
          <w:color w:val="000000" w:themeColor="text1"/>
          <w:sz w:val="23"/>
          <w:szCs w:val="23"/>
        </w:rPr>
        <w:t>бакалавриат</w:t>
      </w:r>
      <w:proofErr w:type="spellEnd"/>
      <w:r w:rsidRPr="0093410B">
        <w:rPr>
          <w:rFonts w:eastAsia="Times New Roman"/>
          <w:color w:val="000000" w:themeColor="text1"/>
          <w:sz w:val="23"/>
          <w:szCs w:val="23"/>
        </w:rPr>
        <w:t>) / Б.Р. </w:t>
      </w:r>
      <w:proofErr w:type="spellStart"/>
      <w:r w:rsidRPr="0093410B">
        <w:rPr>
          <w:rFonts w:eastAsia="Times New Roman"/>
          <w:color w:val="000000" w:themeColor="text1"/>
          <w:sz w:val="23"/>
          <w:szCs w:val="23"/>
        </w:rPr>
        <w:t>Мандель</w:t>
      </w:r>
      <w:proofErr w:type="spellEnd"/>
      <w:r w:rsidRPr="0093410B">
        <w:rPr>
          <w:rFonts w:eastAsia="Times New Roman"/>
          <w:color w:val="000000" w:themeColor="text1"/>
          <w:sz w:val="23"/>
          <w:szCs w:val="23"/>
        </w:rPr>
        <w:t xml:space="preserve">. - Москва ; Берлин : </w:t>
      </w:r>
      <w:proofErr w:type="spellStart"/>
      <w:r w:rsidRPr="0093410B">
        <w:rPr>
          <w:rFonts w:eastAsia="Times New Roman"/>
          <w:color w:val="000000" w:themeColor="text1"/>
          <w:sz w:val="23"/>
          <w:szCs w:val="23"/>
        </w:rPr>
        <w:t>Директ</w:t>
      </w:r>
      <w:proofErr w:type="spellEnd"/>
      <w:r w:rsidRPr="0093410B">
        <w:rPr>
          <w:rFonts w:eastAsia="Times New Roman"/>
          <w:color w:val="000000" w:themeColor="text1"/>
          <w:sz w:val="23"/>
          <w:szCs w:val="23"/>
        </w:rPr>
        <w:t>-Медиа, 2016. - 334 с. : ил. - Библиогр. в кн. - ISBN 978-5-4475-8332-3 ; То же [Электронный ресурс]. - URL:</w:t>
      </w:r>
      <w:r w:rsidRPr="0093410B">
        <w:rPr>
          <w:rStyle w:val="apple-converted-space"/>
          <w:rFonts w:eastAsia="Times New Roman"/>
          <w:color w:val="000000" w:themeColor="text1"/>
          <w:sz w:val="23"/>
          <w:szCs w:val="23"/>
        </w:rPr>
        <w:t> </w:t>
      </w:r>
      <w:hyperlink r:id="rId66" w:history="1">
        <w:r w:rsidRPr="0093410B">
          <w:rPr>
            <w:rStyle w:val="a8"/>
            <w:rFonts w:eastAsia="Times New Roman"/>
            <w:color w:val="000000" w:themeColor="text1"/>
            <w:sz w:val="23"/>
            <w:szCs w:val="23"/>
          </w:rPr>
          <w:t>http://biblioclub.ru/index.php?page=book&amp;id=440752</w:t>
        </w:r>
      </w:hyperlink>
    </w:p>
    <w:p w14:paraId="34C91076" w14:textId="77777777" w:rsidR="0062797E" w:rsidRPr="0093410B" w:rsidRDefault="0062797E" w:rsidP="00371B95">
      <w:pPr>
        <w:pStyle w:val="a3"/>
        <w:numPr>
          <w:ilvl w:val="0"/>
          <w:numId w:val="21"/>
        </w:numPr>
        <w:ind w:left="0" w:firstLine="709"/>
        <w:jc w:val="both"/>
        <w:rPr>
          <w:rFonts w:eastAsia="Times New Roman"/>
          <w:color w:val="000000" w:themeColor="text1"/>
        </w:rPr>
      </w:pPr>
      <w:r w:rsidRPr="0093410B">
        <w:rPr>
          <w:rFonts w:eastAsia="Times New Roman"/>
          <w:color w:val="000000" w:themeColor="text1"/>
          <w:sz w:val="23"/>
          <w:szCs w:val="23"/>
        </w:rPr>
        <w:t xml:space="preserve">Основы </w:t>
      </w:r>
      <w:proofErr w:type="spellStart"/>
      <w:r w:rsidRPr="0093410B">
        <w:rPr>
          <w:rFonts w:eastAsia="Times New Roman"/>
          <w:color w:val="000000" w:themeColor="text1"/>
          <w:sz w:val="23"/>
          <w:szCs w:val="23"/>
        </w:rPr>
        <w:t>психогенетики</w:t>
      </w:r>
      <w:proofErr w:type="spellEnd"/>
      <w:r w:rsidRPr="0093410B">
        <w:rPr>
          <w:rFonts w:eastAsia="Times New Roman"/>
          <w:color w:val="000000" w:themeColor="text1"/>
          <w:sz w:val="23"/>
          <w:szCs w:val="23"/>
        </w:rPr>
        <w:t xml:space="preserve"> : учебное пособие / . - Москва : </w:t>
      </w:r>
      <w:proofErr w:type="spellStart"/>
      <w:r w:rsidRPr="0093410B">
        <w:rPr>
          <w:rFonts w:eastAsia="Times New Roman"/>
          <w:color w:val="000000" w:themeColor="text1"/>
          <w:sz w:val="23"/>
          <w:szCs w:val="23"/>
        </w:rPr>
        <w:t>Директ</w:t>
      </w:r>
      <w:proofErr w:type="spellEnd"/>
      <w:r w:rsidRPr="0093410B">
        <w:rPr>
          <w:rFonts w:eastAsia="Times New Roman"/>
          <w:color w:val="000000" w:themeColor="text1"/>
          <w:sz w:val="23"/>
          <w:szCs w:val="23"/>
        </w:rPr>
        <w:t>-Медиа, 2013. - 248 с. - ISBN 978-5-4458-3443-4 ; То же [Электронный ресурс]. - URL:</w:t>
      </w:r>
      <w:r w:rsidRPr="0093410B">
        <w:rPr>
          <w:rStyle w:val="apple-converted-space"/>
          <w:rFonts w:eastAsia="Times New Roman"/>
          <w:color w:val="000000" w:themeColor="text1"/>
          <w:sz w:val="23"/>
          <w:szCs w:val="23"/>
        </w:rPr>
        <w:t> </w:t>
      </w:r>
      <w:hyperlink r:id="rId67" w:history="1">
        <w:r w:rsidRPr="0093410B">
          <w:rPr>
            <w:rStyle w:val="a8"/>
            <w:rFonts w:eastAsia="Times New Roman"/>
            <w:color w:val="000000" w:themeColor="text1"/>
            <w:sz w:val="23"/>
            <w:szCs w:val="23"/>
          </w:rPr>
          <w:t>http://biblioclub.ru/index.php?page=book&amp;id=210550</w:t>
        </w:r>
      </w:hyperlink>
    </w:p>
    <w:p w14:paraId="208949F3" w14:textId="77777777" w:rsidR="00D21C2A" w:rsidRPr="0093410B" w:rsidRDefault="00D21C2A" w:rsidP="0062797E">
      <w:pPr>
        <w:rPr>
          <w:rFonts w:eastAsia="Times New Roman"/>
          <w:color w:val="000000" w:themeColor="text1"/>
        </w:rPr>
      </w:pPr>
    </w:p>
    <w:p w14:paraId="4DE6A2E7" w14:textId="77777777" w:rsidR="00A44AC7" w:rsidRPr="0093410B" w:rsidRDefault="00A44AC7" w:rsidP="00A44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24045787" w14:textId="77777777" w:rsidR="00A44AC7" w:rsidRPr="0093410B" w:rsidRDefault="00A44AC7" w:rsidP="00371B95">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color w:val="000000" w:themeColor="text1"/>
        </w:rPr>
      </w:pPr>
      <w:r w:rsidRPr="0093410B">
        <w:rPr>
          <w:color w:val="000000" w:themeColor="text1"/>
        </w:rPr>
        <w:t xml:space="preserve">Ермаков, В.А. </w:t>
      </w:r>
      <w:proofErr w:type="spellStart"/>
      <w:r w:rsidRPr="0093410B">
        <w:rPr>
          <w:color w:val="000000" w:themeColor="text1"/>
        </w:rPr>
        <w:t>Психогенетика</w:t>
      </w:r>
      <w:proofErr w:type="spellEnd"/>
      <w:r w:rsidRPr="0093410B">
        <w:rPr>
          <w:color w:val="000000" w:themeColor="text1"/>
        </w:rPr>
        <w:t xml:space="preserve"> : учебно-методический комплекс / В.А. Ермаков. - Москва : Евразийский открытый институт, 2011. - 134 с. - ISBN 978-5-374-00127-3 ; То же [Электронный ресурс].</w:t>
      </w:r>
    </w:p>
    <w:p w14:paraId="559EA730" w14:textId="77777777" w:rsidR="00A44AC7" w:rsidRPr="0093410B" w:rsidRDefault="0062797E" w:rsidP="0062797E">
      <w:pPr>
        <w:ind w:firstLine="709"/>
        <w:jc w:val="both"/>
        <w:rPr>
          <w:color w:val="000000" w:themeColor="text1"/>
        </w:rPr>
      </w:pPr>
      <w:r w:rsidRPr="0093410B">
        <w:rPr>
          <w:color w:val="000000" w:themeColor="text1"/>
        </w:rPr>
        <w:t xml:space="preserve">2.. </w:t>
      </w:r>
      <w:proofErr w:type="spellStart"/>
      <w:r w:rsidR="00A44AC7" w:rsidRPr="0093410B">
        <w:rPr>
          <w:color w:val="000000" w:themeColor="text1"/>
        </w:rPr>
        <w:t>Мандель</w:t>
      </w:r>
      <w:proofErr w:type="spellEnd"/>
      <w:r w:rsidR="00A44AC7" w:rsidRPr="0093410B">
        <w:rPr>
          <w:color w:val="000000" w:themeColor="text1"/>
        </w:rPr>
        <w:t xml:space="preserve">, Б.Р. </w:t>
      </w:r>
      <w:proofErr w:type="spellStart"/>
      <w:r w:rsidR="00A44AC7" w:rsidRPr="0093410B">
        <w:rPr>
          <w:color w:val="000000" w:themeColor="text1"/>
        </w:rPr>
        <w:t>Психогенетика</w:t>
      </w:r>
      <w:proofErr w:type="spellEnd"/>
      <w:r w:rsidR="00A44AC7" w:rsidRPr="0093410B">
        <w:rPr>
          <w:color w:val="000000" w:themeColor="text1"/>
        </w:rPr>
        <w:t xml:space="preserve"> : иллюстрированное учебное пособие / Б.Р. </w:t>
      </w:r>
      <w:proofErr w:type="spellStart"/>
      <w:r w:rsidR="00A44AC7" w:rsidRPr="0093410B">
        <w:rPr>
          <w:color w:val="000000" w:themeColor="text1"/>
        </w:rPr>
        <w:t>Мандель</w:t>
      </w:r>
      <w:proofErr w:type="spellEnd"/>
      <w:r w:rsidR="00A44AC7" w:rsidRPr="0093410B">
        <w:rPr>
          <w:color w:val="000000" w:themeColor="text1"/>
        </w:rPr>
        <w:t xml:space="preserve">. - Москва : </w:t>
      </w:r>
      <w:proofErr w:type="spellStart"/>
      <w:r w:rsidR="00A44AC7" w:rsidRPr="0093410B">
        <w:rPr>
          <w:color w:val="000000" w:themeColor="text1"/>
        </w:rPr>
        <w:t>Директ</w:t>
      </w:r>
      <w:proofErr w:type="spellEnd"/>
      <w:r w:rsidR="00A44AC7" w:rsidRPr="0093410B">
        <w:rPr>
          <w:color w:val="000000" w:themeColor="text1"/>
        </w:rPr>
        <w:t>-Медиа, 2014. - 322 с. - ISBN 978-5-4458-8855-0 ; То же [Электронный ресурс].</w:t>
      </w:r>
    </w:p>
    <w:p w14:paraId="4280D1C6" w14:textId="77777777" w:rsidR="00A44AC7" w:rsidRPr="0093410B" w:rsidRDefault="00A44AC7" w:rsidP="0062797E">
      <w:pPr>
        <w:spacing w:after="17"/>
        <w:ind w:firstLine="709"/>
        <w:rPr>
          <w:rFonts w:eastAsia="Times New Roman"/>
          <w:bCs/>
          <w:i/>
          <w:iCs/>
          <w:color w:val="000000" w:themeColor="text1"/>
        </w:rPr>
      </w:pPr>
    </w:p>
    <w:p w14:paraId="62FC8400" w14:textId="77777777" w:rsidR="00A44AC7" w:rsidRPr="0093410B" w:rsidRDefault="00A44AC7" w:rsidP="00A44AC7">
      <w:pPr>
        <w:spacing w:after="17"/>
        <w:ind w:left="3" w:firstLine="706"/>
        <w:rPr>
          <w:rFonts w:eastAsia="Times New Roman"/>
          <w:bCs/>
          <w:i/>
          <w:iCs/>
          <w:color w:val="000000" w:themeColor="text1"/>
        </w:rPr>
      </w:pPr>
      <w:r w:rsidRPr="0093410B">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0C60E37F" w14:textId="77777777" w:rsidR="00A44AC7" w:rsidRPr="0093410B" w:rsidRDefault="00A44AC7" w:rsidP="00371B95">
      <w:pPr>
        <w:pStyle w:val="msonormalbullet1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 xml:space="preserve">Научная электронная библиотека eLIBRARY.RU -  Режим доступа: </w:t>
      </w:r>
      <w:r w:rsidRPr="0093410B">
        <w:rPr>
          <w:color w:val="000000" w:themeColor="text1"/>
          <w:u w:val="single"/>
        </w:rPr>
        <w:t>http://elibrary.ru/defaultx.asp</w:t>
      </w:r>
    </w:p>
    <w:p w14:paraId="7C043D66" w14:textId="77777777" w:rsidR="00A44AC7" w:rsidRPr="0093410B" w:rsidRDefault="00A44AC7" w:rsidP="00371B95">
      <w:pPr>
        <w:pStyle w:val="msonormalbullet2gifbullet1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Универсальные базы данных изданий. - Режим доступа:</w:t>
      </w:r>
      <w:r w:rsidRPr="0093410B">
        <w:rPr>
          <w:color w:val="000000" w:themeColor="text1"/>
          <w:u w:val="single"/>
          <w:lang w:val="en-US"/>
        </w:rPr>
        <w:t>www</w:t>
      </w:r>
      <w:r w:rsidRPr="0093410B">
        <w:rPr>
          <w:color w:val="000000" w:themeColor="text1"/>
          <w:u w:val="single"/>
        </w:rPr>
        <w:t>.</w:t>
      </w:r>
      <w:proofErr w:type="spellStart"/>
      <w:r w:rsidRPr="0093410B">
        <w:rPr>
          <w:color w:val="000000" w:themeColor="text1"/>
          <w:u w:val="single"/>
          <w:lang w:val="en-US"/>
        </w:rPr>
        <w:t>ebiblioteka</w:t>
      </w:r>
      <w:proofErr w:type="spellEnd"/>
      <w:r w:rsidRPr="0093410B">
        <w:rPr>
          <w:color w:val="000000" w:themeColor="text1"/>
          <w:u w:val="single"/>
        </w:rPr>
        <w:t>.</w:t>
      </w:r>
      <w:proofErr w:type="spellStart"/>
      <w:r w:rsidRPr="0093410B">
        <w:rPr>
          <w:color w:val="000000" w:themeColor="text1"/>
          <w:u w:val="single"/>
          <w:lang w:val="en-US"/>
        </w:rPr>
        <w:t>ru</w:t>
      </w:r>
      <w:proofErr w:type="spellEnd"/>
    </w:p>
    <w:p w14:paraId="49B47015" w14:textId="77777777" w:rsidR="00A44AC7" w:rsidRPr="0093410B" w:rsidRDefault="00A44AC7"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 xml:space="preserve">ЭБС «Университетская библиотека онлайн» - Режим доступа: </w:t>
      </w:r>
      <w:hyperlink r:id="rId68" w:history="1">
        <w:r w:rsidRPr="0093410B">
          <w:rPr>
            <w:rStyle w:val="a8"/>
            <w:rFonts w:eastAsiaTheme="majorEastAsia"/>
            <w:color w:val="000000" w:themeColor="text1"/>
            <w:lang w:val="en-US"/>
          </w:rPr>
          <w:t>www</w:t>
        </w:r>
        <w:r w:rsidRPr="0093410B">
          <w:rPr>
            <w:rStyle w:val="a8"/>
            <w:rFonts w:eastAsiaTheme="majorEastAsia"/>
            <w:color w:val="000000" w:themeColor="text1"/>
          </w:rPr>
          <w:t>.</w:t>
        </w:r>
        <w:proofErr w:type="spellStart"/>
        <w:r w:rsidRPr="0093410B">
          <w:rPr>
            <w:rStyle w:val="a8"/>
            <w:rFonts w:eastAsiaTheme="majorEastAsia"/>
            <w:color w:val="000000" w:themeColor="text1"/>
            <w:lang w:val="en-US"/>
          </w:rPr>
          <w:t>biblioclub</w:t>
        </w:r>
        <w:proofErr w:type="spellEnd"/>
        <w:r w:rsidRPr="0093410B">
          <w:rPr>
            <w:rStyle w:val="a8"/>
            <w:rFonts w:eastAsiaTheme="majorEastAsia"/>
            <w:color w:val="000000" w:themeColor="text1"/>
          </w:rPr>
          <w:t>.</w:t>
        </w:r>
        <w:proofErr w:type="spellStart"/>
        <w:r w:rsidRPr="0093410B">
          <w:rPr>
            <w:rStyle w:val="a8"/>
            <w:rFonts w:eastAsiaTheme="majorEastAsia"/>
            <w:color w:val="000000" w:themeColor="text1"/>
            <w:lang w:val="en-US"/>
          </w:rPr>
          <w:t>ru</w:t>
        </w:r>
        <w:proofErr w:type="spellEnd"/>
      </w:hyperlink>
    </w:p>
    <w:p w14:paraId="2A3CC38D" w14:textId="77777777" w:rsidR="00A44AC7" w:rsidRPr="0093410B" w:rsidRDefault="00A44AC7" w:rsidP="00371B95">
      <w:pPr>
        <w:pStyle w:val="msonormalbullet2gifbullet3gif"/>
        <w:numPr>
          <w:ilvl w:val="0"/>
          <w:numId w:val="14"/>
        </w:numPr>
        <w:spacing w:before="0" w:beforeAutospacing="0" w:after="0" w:afterAutospacing="0"/>
        <w:ind w:left="0" w:firstLine="709"/>
        <w:contextualSpacing/>
        <w:jc w:val="both"/>
        <w:rPr>
          <w:color w:val="000000" w:themeColor="text1"/>
        </w:rPr>
      </w:pPr>
      <w:r w:rsidRPr="0093410B">
        <w:rPr>
          <w:color w:val="000000" w:themeColor="text1"/>
        </w:rPr>
        <w:t xml:space="preserve">Электронная библиотека. – Режим доступа: </w:t>
      </w:r>
      <w:hyperlink r:id="rId69" w:history="1">
        <w:r w:rsidRPr="0093410B">
          <w:rPr>
            <w:rStyle w:val="a8"/>
            <w:rFonts w:eastAsiaTheme="majorEastAsia"/>
            <w:color w:val="000000" w:themeColor="text1"/>
          </w:rPr>
          <w:t>https://biblio-online.ru</w:t>
        </w:r>
      </w:hyperlink>
    </w:p>
    <w:p w14:paraId="7826BD9A" w14:textId="77777777" w:rsidR="00A44AC7" w:rsidRPr="0093410B" w:rsidRDefault="00A44AC7" w:rsidP="00A44AC7">
      <w:pPr>
        <w:pStyle w:val="msonormalbullet2gifbullet3gif"/>
        <w:spacing w:before="0" w:beforeAutospacing="0" w:after="0" w:afterAutospacing="0"/>
        <w:ind w:firstLine="709"/>
        <w:contextualSpacing/>
        <w:jc w:val="both"/>
        <w:rPr>
          <w:color w:val="000000" w:themeColor="text1"/>
        </w:rPr>
      </w:pPr>
    </w:p>
    <w:p w14:paraId="0144C4CB"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463E5F5C" w14:textId="77777777" w:rsidR="00A44AC7" w:rsidRPr="0093410B" w:rsidRDefault="00A44AC7" w:rsidP="00A44AC7">
      <w:pPr>
        <w:ind w:firstLine="709"/>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61DD2E6D" w14:textId="77777777" w:rsidR="00A44AC7" w:rsidRPr="0093410B" w:rsidRDefault="00A44AC7" w:rsidP="00A44AC7">
      <w:pPr>
        <w:autoSpaceDE w:val="0"/>
        <w:autoSpaceDN w:val="0"/>
        <w:adjustRightInd w:val="0"/>
        <w:ind w:firstLine="709"/>
        <w:jc w:val="both"/>
        <w:rPr>
          <w:rFonts w:eastAsia="Times New Roman"/>
          <w:b/>
          <w:bCs/>
          <w:color w:val="000000" w:themeColor="text1"/>
        </w:rPr>
      </w:pPr>
    </w:p>
    <w:p w14:paraId="7D4B0760" w14:textId="77777777" w:rsidR="00A44AC7" w:rsidRPr="0093410B" w:rsidRDefault="00A44AC7" w:rsidP="00A44AC7">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9. Материально-техническое обеспечение образовательного процесса по дисциплине</w:t>
      </w:r>
    </w:p>
    <w:p w14:paraId="4266F0C6" w14:textId="77777777" w:rsidR="00A44AC7" w:rsidRPr="0093410B" w:rsidRDefault="00A44AC7" w:rsidP="00A44AC7">
      <w:pPr>
        <w:pStyle w:val="a3"/>
        <w:spacing w:after="0"/>
        <w:ind w:left="0" w:firstLine="709"/>
        <w:jc w:val="both"/>
        <w:rPr>
          <w:b/>
          <w:color w:val="000000" w:themeColor="text1"/>
        </w:rPr>
      </w:pPr>
      <w:r w:rsidRPr="0093410B">
        <w:rPr>
          <w:i/>
          <w:iCs/>
          <w:color w:val="000000" w:themeColor="text1"/>
        </w:rPr>
        <w:t>9.1. Описание материально-технической базы</w:t>
      </w:r>
    </w:p>
    <w:p w14:paraId="022FC25C" w14:textId="77777777" w:rsidR="00A44AC7" w:rsidRPr="0093410B" w:rsidRDefault="00A44AC7" w:rsidP="00A44AC7">
      <w:pPr>
        <w:shd w:val="clear" w:color="auto" w:fill="FFFFFF"/>
        <w:spacing w:line="305" w:lineRule="atLeast"/>
        <w:jc w:val="both"/>
        <w:rPr>
          <w:rFonts w:eastAsia="Times New Roman"/>
          <w:color w:val="000000" w:themeColor="text1"/>
        </w:rPr>
      </w:pPr>
      <w:r w:rsidRPr="0093410B">
        <w:rPr>
          <w:rFonts w:eastAsia="Times New Roman"/>
          <w:color w:val="000000" w:themeColor="text1"/>
        </w:rPr>
        <w:t>Реализация дисциплины (модуля) требует наличия в аудитори</w:t>
      </w:r>
      <w:r w:rsidR="0062797E" w:rsidRPr="0093410B">
        <w:rPr>
          <w:rFonts w:eastAsia="Times New Roman"/>
          <w:color w:val="000000" w:themeColor="text1"/>
        </w:rPr>
        <w:t>и мультимедийного оборудования</w:t>
      </w:r>
      <w:r w:rsidRPr="0093410B">
        <w:rPr>
          <w:rFonts w:eastAsia="Times New Roman"/>
          <w:color w:val="000000" w:themeColor="text1"/>
        </w:rPr>
        <w:t>.</w:t>
      </w:r>
    </w:p>
    <w:p w14:paraId="7D400282" w14:textId="77777777" w:rsidR="00A44AC7" w:rsidRPr="0093410B" w:rsidRDefault="00A44AC7" w:rsidP="00A44AC7">
      <w:pPr>
        <w:shd w:val="clear" w:color="auto" w:fill="FFFFFF"/>
        <w:spacing w:line="305" w:lineRule="atLeast"/>
        <w:ind w:firstLine="851"/>
        <w:jc w:val="both"/>
        <w:rPr>
          <w:rFonts w:eastAsia="Times New Roman"/>
          <w:color w:val="000000" w:themeColor="text1"/>
        </w:rPr>
      </w:pPr>
      <w:r w:rsidRPr="0093410B">
        <w:rPr>
          <w:rFonts w:eastAsia="Times New Roman"/>
          <w:i/>
          <w:iCs/>
          <w:color w:val="000000" w:themeColor="text1"/>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BAD3330" w14:textId="77777777" w:rsidR="00A44AC7" w:rsidRPr="0093410B" w:rsidRDefault="00A44AC7" w:rsidP="00A44AC7">
      <w:pPr>
        <w:shd w:val="clear" w:color="auto" w:fill="FFFFFF"/>
        <w:spacing w:line="305" w:lineRule="atLeast"/>
        <w:jc w:val="both"/>
        <w:rPr>
          <w:rFonts w:eastAsia="Times New Roman"/>
          <w:color w:val="000000" w:themeColor="text1"/>
        </w:rPr>
      </w:pPr>
      <w:r w:rsidRPr="0093410B">
        <w:rPr>
          <w:rFonts w:eastAsia="Times New Roman"/>
          <w:color w:val="000000" w:themeColor="text1"/>
        </w:rPr>
        <w:t>Информационные технологии: технология мультимедиа, Интернет-технология.</w:t>
      </w:r>
    </w:p>
    <w:p w14:paraId="5E916984" w14:textId="77777777" w:rsidR="00A44AC7" w:rsidRPr="0093410B" w:rsidRDefault="00A44AC7" w:rsidP="00A44AC7">
      <w:pPr>
        <w:shd w:val="clear" w:color="auto" w:fill="FFFFFF"/>
        <w:spacing w:line="305" w:lineRule="atLeast"/>
        <w:jc w:val="both"/>
        <w:rPr>
          <w:rFonts w:eastAsia="Times New Roman"/>
          <w:color w:val="000000" w:themeColor="text1"/>
        </w:rPr>
      </w:pPr>
      <w:r w:rsidRPr="0093410B">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93410B">
        <w:rPr>
          <w:rFonts w:eastAsia="Times New Roman"/>
          <w:color w:val="000000" w:themeColor="text1"/>
        </w:rPr>
        <w:t>Moodle</w:t>
      </w:r>
      <w:proofErr w:type="spellEnd"/>
      <w:r w:rsidRPr="0093410B">
        <w:rPr>
          <w:rFonts w:eastAsia="Times New Roman"/>
          <w:color w:val="000000" w:themeColor="text1"/>
        </w:rPr>
        <w:t>.</w:t>
      </w:r>
    </w:p>
    <w:p w14:paraId="0B89C5D2" w14:textId="77777777" w:rsidR="00A44AC7" w:rsidRPr="0093410B" w:rsidRDefault="00A44AC7" w:rsidP="00A44AC7">
      <w:pPr>
        <w:shd w:val="clear" w:color="auto" w:fill="FFFFFF"/>
        <w:jc w:val="both"/>
        <w:rPr>
          <w:rFonts w:eastAsia="Times New Roman"/>
          <w:color w:val="000000" w:themeColor="text1"/>
        </w:rPr>
      </w:pPr>
      <w:r w:rsidRPr="0093410B">
        <w:rPr>
          <w:rFonts w:eastAsia="Times New Roman"/>
          <w:color w:val="000000" w:themeColor="text1"/>
        </w:rPr>
        <w:t>Перечень программного обеспечения: Интернет браузер, "Пакет MSOffice",  MicrosoftOfficeProjectProfessional, LMSMoodle.</w:t>
      </w:r>
    </w:p>
    <w:p w14:paraId="3F76CD19" w14:textId="77777777" w:rsidR="00A44AC7" w:rsidRPr="0093410B" w:rsidRDefault="00A44AC7" w:rsidP="00A44AC7">
      <w:pPr>
        <w:rPr>
          <w:color w:val="000000" w:themeColor="text1"/>
        </w:rPr>
      </w:pPr>
    </w:p>
    <w:p w14:paraId="35AEAD28" w14:textId="77777777" w:rsidR="00A44AC7" w:rsidRPr="0093410B" w:rsidRDefault="00A44AC7" w:rsidP="00AD318D">
      <w:pPr>
        <w:jc w:val="center"/>
        <w:rPr>
          <w:rFonts w:eastAsia="Times New Roman"/>
          <w:b/>
          <w:color w:val="000000" w:themeColor="text1"/>
        </w:rPr>
      </w:pPr>
    </w:p>
    <w:p w14:paraId="0935A024" w14:textId="77777777" w:rsidR="00AD318D" w:rsidRPr="0093410B" w:rsidRDefault="00AD318D" w:rsidP="00AD318D">
      <w:pPr>
        <w:jc w:val="center"/>
        <w:rPr>
          <w:rFonts w:eastAsia="Times New Roman"/>
          <w:b/>
          <w:color w:val="000000" w:themeColor="text1"/>
        </w:rPr>
      </w:pPr>
      <w:r w:rsidRPr="0093410B">
        <w:rPr>
          <w:rFonts w:eastAsia="Times New Roman"/>
          <w:b/>
          <w:color w:val="000000" w:themeColor="text1"/>
        </w:rPr>
        <w:t>5.5.3. ПРОГРАММА ДИСЦИПЛИНЫ</w:t>
      </w:r>
    </w:p>
    <w:p w14:paraId="694D38ED" w14:textId="77777777" w:rsidR="00AD318D" w:rsidRPr="0093410B" w:rsidRDefault="00AD318D" w:rsidP="00AD318D">
      <w:pPr>
        <w:jc w:val="center"/>
        <w:rPr>
          <w:rFonts w:eastAsia="Times New Roman"/>
          <w:b/>
          <w:color w:val="000000" w:themeColor="text1"/>
        </w:rPr>
      </w:pPr>
      <w:r w:rsidRPr="0093410B">
        <w:rPr>
          <w:rFonts w:eastAsia="Times New Roman"/>
          <w:b/>
          <w:color w:val="000000" w:themeColor="text1"/>
        </w:rPr>
        <w:t>Введение в геронтологические исследования</w:t>
      </w:r>
    </w:p>
    <w:p w14:paraId="528DD09C" w14:textId="77777777" w:rsidR="00081D38" w:rsidRPr="0093410B" w:rsidRDefault="00081D38" w:rsidP="0002617D">
      <w:pPr>
        <w:tabs>
          <w:tab w:val="left" w:pos="720"/>
        </w:tabs>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1. Пояснительная записка</w:t>
      </w:r>
    </w:p>
    <w:p w14:paraId="2588DBD2" w14:textId="77777777" w:rsidR="00081D38" w:rsidRPr="0093410B" w:rsidRDefault="00081D38" w:rsidP="0002617D">
      <w:pPr>
        <w:autoSpaceDE w:val="0"/>
        <w:autoSpaceDN w:val="0"/>
        <w:adjustRightInd w:val="0"/>
        <w:spacing w:line="276" w:lineRule="auto"/>
        <w:ind w:firstLine="709"/>
        <w:jc w:val="both"/>
        <w:rPr>
          <w:color w:val="000000" w:themeColor="text1"/>
        </w:rPr>
      </w:pPr>
      <w:r w:rsidRPr="0093410B">
        <w:rPr>
          <w:color w:val="000000" w:themeColor="text1"/>
        </w:rPr>
        <w:t>Дисциплина  «</w:t>
      </w:r>
      <w:r w:rsidRPr="0093410B">
        <w:rPr>
          <w:color w:val="000000" w:themeColor="text1"/>
          <w:shd w:val="clear" w:color="auto" w:fill="FFFFFF"/>
        </w:rPr>
        <w:t>Введение в геронтопсихологические исследования</w:t>
      </w:r>
      <w:r w:rsidRPr="0093410B">
        <w:rPr>
          <w:rFonts w:eastAsia="Times New Roman"/>
          <w:bCs/>
          <w:color w:val="000000" w:themeColor="text1"/>
        </w:rPr>
        <w:t>»</w:t>
      </w:r>
      <w:r w:rsidRPr="0093410B">
        <w:rPr>
          <w:rFonts w:eastAsia="Times New Roman"/>
          <w:b/>
          <w:bCs/>
          <w:color w:val="000000" w:themeColor="text1"/>
        </w:rPr>
        <w:t xml:space="preserve"> </w:t>
      </w:r>
      <w:r w:rsidRPr="0093410B">
        <w:rPr>
          <w:color w:val="000000" w:themeColor="text1"/>
        </w:rPr>
        <w:t>ориентирована на формирование специальных профессиональных компетенций, связанных с проектированием и реализацией деятельности по коррекции отклонений в развитии детей и подростков, у обучающихся по направлению  44.04.03 «Специальное (дефектологическое) образование, профиль подготовки – «Логопедическое сопровождение детей и взрослых».  Курс включен в вариативную часть  комплексного модуля «</w:t>
      </w:r>
      <w:r w:rsidRPr="0093410B">
        <w:rPr>
          <w:bCs/>
          <w:color w:val="000000" w:themeColor="text1"/>
          <w:shd w:val="clear" w:color="auto" w:fill="FFFFFF"/>
        </w:rPr>
        <w:t>Медико-биологические проблемы логопедии</w:t>
      </w:r>
      <w:r w:rsidRPr="0093410B">
        <w:rPr>
          <w:color w:val="000000" w:themeColor="text1"/>
        </w:rPr>
        <w:t xml:space="preserve">». </w:t>
      </w:r>
    </w:p>
    <w:p w14:paraId="0E65D764" w14:textId="77777777" w:rsidR="00081D38" w:rsidRPr="0093410B" w:rsidRDefault="00081D38" w:rsidP="0002617D">
      <w:pPr>
        <w:autoSpaceDE w:val="0"/>
        <w:autoSpaceDN w:val="0"/>
        <w:adjustRightInd w:val="0"/>
        <w:spacing w:line="276" w:lineRule="auto"/>
        <w:ind w:firstLine="709"/>
        <w:jc w:val="both"/>
        <w:rPr>
          <w:color w:val="000000" w:themeColor="text1"/>
        </w:rPr>
      </w:pPr>
      <w:r w:rsidRPr="0093410B">
        <w:rPr>
          <w:color w:val="000000" w:themeColor="text1"/>
          <w:shd w:val="clear" w:color="auto" w:fill="FFFFFF"/>
        </w:rPr>
        <w:t>В программе описаны образовательные результаты, формируемые в процессе освоения дисциплины, подробно представлены структура и содержание дисциплины, отражены образовательные технологии для достижения целей и решения задач, поставленных в рамках </w:t>
      </w:r>
      <w:r w:rsidRPr="0093410B">
        <w:rPr>
          <w:color w:val="000000" w:themeColor="text1"/>
          <w:bdr w:val="none" w:sz="0" w:space="0" w:color="auto" w:frame="1"/>
          <w:shd w:val="clear" w:color="auto" w:fill="FFFFFF"/>
        </w:rPr>
        <w:t>данной дисциплины.</w:t>
      </w:r>
      <w:r w:rsidRPr="0093410B">
        <w:rPr>
          <w:color w:val="000000" w:themeColor="text1"/>
          <w:shd w:val="clear" w:color="auto" w:fill="FFFFFF"/>
        </w:rPr>
        <w:t xml:space="preserve"> Определены оценочные средства для контроля успеваемости </w:t>
      </w:r>
      <w:r w:rsidRPr="0093410B">
        <w:rPr>
          <w:color w:val="000000" w:themeColor="text1"/>
        </w:rPr>
        <w:t>и оценки</w:t>
      </w:r>
      <w:r w:rsidRPr="0093410B">
        <w:rPr>
          <w:color w:val="000000" w:themeColor="text1"/>
          <w:shd w:val="clear" w:color="auto" w:fill="FFFFFF"/>
        </w:rPr>
        <w:t xml:space="preserve"> итогов освоения дисциплины, необходимый список литературы. </w:t>
      </w:r>
    </w:p>
    <w:p w14:paraId="7404D178"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p>
    <w:p w14:paraId="77E4E6FF"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2. Место в структуре модуля</w:t>
      </w:r>
    </w:p>
    <w:p w14:paraId="237EAEF6" w14:textId="77777777" w:rsidR="00081D38" w:rsidRPr="0093410B" w:rsidRDefault="00081D38" w:rsidP="0002617D">
      <w:pPr>
        <w:autoSpaceDE w:val="0"/>
        <w:autoSpaceDN w:val="0"/>
        <w:adjustRightInd w:val="0"/>
        <w:spacing w:line="276" w:lineRule="auto"/>
        <w:ind w:firstLine="709"/>
        <w:jc w:val="both"/>
        <w:rPr>
          <w:rFonts w:eastAsia="Times New Roman"/>
          <w:color w:val="000000" w:themeColor="text1"/>
        </w:rPr>
      </w:pPr>
      <w:r w:rsidRPr="0093410B">
        <w:rPr>
          <w:color w:val="000000" w:themeColor="text1"/>
        </w:rPr>
        <w:t>Дисциплина  «</w:t>
      </w:r>
      <w:r w:rsidRPr="0093410B">
        <w:rPr>
          <w:color w:val="000000" w:themeColor="text1"/>
          <w:shd w:val="clear" w:color="auto" w:fill="FFFFFF"/>
        </w:rPr>
        <w:t>Введение в геронтопсихологические исследования</w:t>
      </w:r>
      <w:r w:rsidRPr="0093410B">
        <w:rPr>
          <w:rFonts w:eastAsia="Times New Roman"/>
          <w:bCs/>
          <w:color w:val="000000" w:themeColor="text1"/>
        </w:rPr>
        <w:t xml:space="preserve">» </w:t>
      </w:r>
      <w:r w:rsidRPr="0093410B">
        <w:rPr>
          <w:rFonts w:eastAsia="Times New Roman"/>
          <w:color w:val="000000" w:themeColor="text1"/>
        </w:rPr>
        <w:t>относится к блоку дисциплин по выбору комплексного модуля «</w:t>
      </w:r>
      <w:r w:rsidRPr="0093410B">
        <w:rPr>
          <w:bCs/>
          <w:color w:val="000000" w:themeColor="text1"/>
          <w:shd w:val="clear" w:color="auto" w:fill="FFFFFF"/>
        </w:rPr>
        <w:t>Медико-биологические проблемы логопедии</w:t>
      </w:r>
      <w:r w:rsidRPr="0093410B">
        <w:rPr>
          <w:rFonts w:eastAsia="Times New Roman"/>
          <w:color w:val="000000" w:themeColor="text1"/>
        </w:rPr>
        <w:t>» и изучается в 1 семестре 1 курса.</w:t>
      </w:r>
    </w:p>
    <w:p w14:paraId="4E0AE39D" w14:textId="77777777" w:rsidR="00081D38" w:rsidRPr="0093410B" w:rsidRDefault="00081D38" w:rsidP="0002617D">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 xml:space="preserve">Освоение дисциплины готовит к работе со следующими объектами профессиональной деятельности :  воспитание,  развитие,  коррекция, профилактика и просвещение в  специальном и инклюзивном  образовании. </w:t>
      </w:r>
    </w:p>
    <w:p w14:paraId="12CAEC7C" w14:textId="77777777" w:rsidR="00081D38" w:rsidRPr="0093410B" w:rsidRDefault="00081D38" w:rsidP="0002617D">
      <w:pPr>
        <w:autoSpaceDE w:val="0"/>
        <w:autoSpaceDN w:val="0"/>
        <w:adjustRightInd w:val="0"/>
        <w:spacing w:line="276" w:lineRule="auto"/>
        <w:ind w:firstLine="709"/>
        <w:jc w:val="both"/>
        <w:rPr>
          <w:rFonts w:eastAsia="Times New Roman"/>
          <w:color w:val="000000" w:themeColor="text1"/>
        </w:rPr>
      </w:pPr>
      <w:r w:rsidRPr="0093410B">
        <w:rPr>
          <w:rFonts w:eastAsia="Times New Roman"/>
          <w:color w:val="000000" w:themeColor="text1"/>
        </w:rPr>
        <w:t>Дисциплина предшествует   изучению таких дисциплин как: «Проектирование программ восстановительного обучения взрослых с локальными поражениями мозга», «</w:t>
      </w:r>
      <w:r w:rsidRPr="0093410B">
        <w:rPr>
          <w:rFonts w:eastAsia="Times New Roman"/>
          <w:iCs/>
          <w:color w:val="000000" w:themeColor="text1"/>
        </w:rPr>
        <w:t>Вариативная стратегия логопедического сопровождения взрослых с речевой патологией».</w:t>
      </w:r>
    </w:p>
    <w:p w14:paraId="0DDEFA7C"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3. Цели и задачи</w:t>
      </w:r>
    </w:p>
    <w:p w14:paraId="3E3C2BAE" w14:textId="77777777" w:rsidR="00081D38" w:rsidRPr="0093410B" w:rsidRDefault="00081D38" w:rsidP="0002617D">
      <w:pPr>
        <w:autoSpaceDE w:val="0"/>
        <w:autoSpaceDN w:val="0"/>
        <w:adjustRightInd w:val="0"/>
        <w:spacing w:line="276" w:lineRule="auto"/>
        <w:ind w:firstLine="709"/>
        <w:jc w:val="both"/>
        <w:rPr>
          <w:color w:val="000000" w:themeColor="text1"/>
        </w:rPr>
      </w:pPr>
      <w:r w:rsidRPr="0093410B">
        <w:rPr>
          <w:rFonts w:eastAsia="Times New Roman"/>
          <w:i/>
          <w:iCs/>
          <w:color w:val="000000" w:themeColor="text1"/>
        </w:rPr>
        <w:t>Цель</w:t>
      </w:r>
      <w:r w:rsidRPr="0093410B">
        <w:rPr>
          <w:rFonts w:eastAsia="Times New Roman"/>
          <w:b/>
          <w:bCs/>
          <w:i/>
          <w:iCs/>
          <w:color w:val="000000" w:themeColor="text1"/>
        </w:rPr>
        <w:t xml:space="preserve"> </w:t>
      </w:r>
      <w:r w:rsidRPr="0093410B">
        <w:rPr>
          <w:rFonts w:eastAsia="Times New Roman"/>
          <w:i/>
          <w:iCs/>
          <w:color w:val="000000" w:themeColor="text1"/>
        </w:rPr>
        <w:t>дисциплины</w:t>
      </w:r>
      <w:r w:rsidRPr="0093410B">
        <w:rPr>
          <w:rFonts w:eastAsia="Times New Roman"/>
          <w:color w:val="000000" w:themeColor="text1"/>
        </w:rPr>
        <w:t xml:space="preserve"> </w:t>
      </w:r>
      <w:r w:rsidRPr="0093410B">
        <w:rPr>
          <w:rFonts w:eastAsia="Times New Roman"/>
          <w:color w:val="000000" w:themeColor="text1"/>
          <w:spacing w:val="3"/>
        </w:rPr>
        <w:t xml:space="preserve">– ознакомить с основными направлениями геронтологических исследований,  </w:t>
      </w:r>
      <w:r w:rsidRPr="0093410B">
        <w:rPr>
          <w:color w:val="000000" w:themeColor="text1"/>
        </w:rPr>
        <w:t>теориями, механизмами старения, психофизиологическими процессами старения в поздней взрослости, кризисами человека пожилого возраста в контексте организации логопедической помощи лицам пожилого возраста.</w:t>
      </w:r>
    </w:p>
    <w:p w14:paraId="25649ABD" w14:textId="77777777" w:rsidR="00081D38" w:rsidRPr="0093410B" w:rsidRDefault="00081D38" w:rsidP="0002617D">
      <w:pPr>
        <w:autoSpaceDE w:val="0"/>
        <w:autoSpaceDN w:val="0"/>
        <w:adjustRightInd w:val="0"/>
        <w:spacing w:line="276" w:lineRule="auto"/>
        <w:ind w:firstLine="709"/>
        <w:jc w:val="both"/>
        <w:rPr>
          <w:rFonts w:eastAsia="Times New Roman"/>
          <w:i/>
          <w:iCs/>
          <w:color w:val="000000" w:themeColor="text1"/>
        </w:rPr>
      </w:pPr>
      <w:r w:rsidRPr="0093410B">
        <w:rPr>
          <w:rFonts w:eastAsia="Times New Roman"/>
          <w:i/>
          <w:iCs/>
          <w:color w:val="000000" w:themeColor="text1"/>
        </w:rPr>
        <w:t>Задачи дисциплины:</w:t>
      </w:r>
    </w:p>
    <w:p w14:paraId="1F91070D" w14:textId="77777777" w:rsidR="00081D38" w:rsidRPr="0093410B" w:rsidRDefault="00081D38" w:rsidP="0002617D">
      <w:pPr>
        <w:spacing w:line="276" w:lineRule="auto"/>
        <w:ind w:firstLine="709"/>
        <w:rPr>
          <w:color w:val="000000" w:themeColor="text1"/>
        </w:rPr>
      </w:pPr>
      <w:r w:rsidRPr="0093410B">
        <w:rPr>
          <w:color w:val="000000" w:themeColor="text1"/>
        </w:rPr>
        <w:t xml:space="preserve">1.Изучить основные понятия, теории </w:t>
      </w:r>
      <w:proofErr w:type="spellStart"/>
      <w:r w:rsidRPr="0093410B">
        <w:rPr>
          <w:color w:val="000000" w:themeColor="text1"/>
        </w:rPr>
        <w:t>геронтопсихологии</w:t>
      </w:r>
      <w:proofErr w:type="spellEnd"/>
      <w:r w:rsidRPr="0093410B">
        <w:rPr>
          <w:color w:val="000000" w:themeColor="text1"/>
        </w:rPr>
        <w:t xml:space="preserve"> и </w:t>
      </w:r>
      <w:proofErr w:type="spellStart"/>
      <w:r w:rsidRPr="0093410B">
        <w:rPr>
          <w:color w:val="000000" w:themeColor="text1"/>
        </w:rPr>
        <w:t>геронтопедагогики</w:t>
      </w:r>
      <w:proofErr w:type="spellEnd"/>
      <w:r w:rsidRPr="0093410B">
        <w:rPr>
          <w:color w:val="000000" w:themeColor="text1"/>
        </w:rPr>
        <w:t>, рассмотрев их в контексте дизонтогенетического развития.</w:t>
      </w:r>
    </w:p>
    <w:p w14:paraId="19C82EA7" w14:textId="77777777" w:rsidR="00081D38" w:rsidRPr="0093410B" w:rsidRDefault="00081D38" w:rsidP="0002617D">
      <w:pPr>
        <w:spacing w:line="276" w:lineRule="auto"/>
        <w:ind w:firstLine="709"/>
        <w:rPr>
          <w:color w:val="000000" w:themeColor="text1"/>
        </w:rPr>
      </w:pPr>
      <w:r w:rsidRPr="0093410B">
        <w:rPr>
          <w:color w:val="000000" w:themeColor="text1"/>
        </w:rPr>
        <w:t>2.Актуализировать знания теоретических основ геронтологии с целью дальнейшего их использования в профессиональной деятельности и решении практических задач.</w:t>
      </w:r>
    </w:p>
    <w:p w14:paraId="2FB28799" w14:textId="77777777" w:rsidR="00081D38" w:rsidRPr="0093410B" w:rsidRDefault="00081D38" w:rsidP="0002617D">
      <w:pPr>
        <w:spacing w:line="276" w:lineRule="auto"/>
        <w:ind w:firstLine="709"/>
        <w:rPr>
          <w:color w:val="000000" w:themeColor="text1"/>
        </w:rPr>
      </w:pPr>
      <w:r w:rsidRPr="0093410B">
        <w:rPr>
          <w:color w:val="000000" w:themeColor="text1"/>
        </w:rPr>
        <w:t xml:space="preserve">3.Ознакомить с лучшими практиками </w:t>
      </w:r>
      <w:proofErr w:type="spellStart"/>
      <w:r w:rsidRPr="0093410B">
        <w:rPr>
          <w:color w:val="000000" w:themeColor="text1"/>
        </w:rPr>
        <w:t>диагностико-коррекционой</w:t>
      </w:r>
      <w:proofErr w:type="spellEnd"/>
      <w:r w:rsidRPr="0093410B">
        <w:rPr>
          <w:color w:val="000000" w:themeColor="text1"/>
        </w:rPr>
        <w:t xml:space="preserve">, консультативной, реабилитационной и профилактической работы с лицами пожилого </w:t>
      </w:r>
      <w:r w:rsidRPr="0093410B">
        <w:rPr>
          <w:color w:val="000000" w:themeColor="text1"/>
        </w:rPr>
        <w:lastRenderedPageBreak/>
        <w:t xml:space="preserve">возраста с </w:t>
      </w:r>
      <w:proofErr w:type="spellStart"/>
      <w:r w:rsidRPr="0093410B">
        <w:rPr>
          <w:color w:val="000000" w:themeColor="text1"/>
        </w:rPr>
        <w:t>ОВЗи</w:t>
      </w:r>
      <w:proofErr w:type="spellEnd"/>
      <w:r w:rsidRPr="0093410B">
        <w:rPr>
          <w:color w:val="000000" w:themeColor="text1"/>
        </w:rPr>
        <w:t xml:space="preserve"> инвалидностью, их комплексного медико-социально-психологического сопровождения.</w:t>
      </w:r>
    </w:p>
    <w:p w14:paraId="6F08C4A2" w14:textId="77777777" w:rsidR="00081D38" w:rsidRPr="0093410B" w:rsidRDefault="00081D38" w:rsidP="0002617D">
      <w:pPr>
        <w:autoSpaceDE w:val="0"/>
        <w:autoSpaceDN w:val="0"/>
        <w:adjustRightInd w:val="0"/>
        <w:spacing w:line="276" w:lineRule="auto"/>
        <w:ind w:firstLine="709"/>
        <w:jc w:val="both"/>
        <w:rPr>
          <w:bCs/>
          <w:color w:val="000000" w:themeColor="text1"/>
        </w:rPr>
      </w:pPr>
    </w:p>
    <w:p w14:paraId="3E6C62B4"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4. Образовательные результаты</w:t>
      </w:r>
    </w:p>
    <w:p w14:paraId="5F1363F0"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 xml:space="preserve">УК.1 – </w:t>
      </w:r>
      <w:r w:rsidRPr="0093410B">
        <w:rPr>
          <w:b/>
          <w:color w:val="000000" w:themeColor="text1"/>
        </w:rPr>
        <w:t>Способен осуществлять критический анализ проблемных ситуаций на основе системного подхода, вырабатывать стратегию действий</w:t>
      </w:r>
    </w:p>
    <w:p w14:paraId="05EDD225"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Cs/>
          <w:color w:val="000000" w:themeColor="text1"/>
        </w:rPr>
        <w:t>УК.1.3</w:t>
      </w:r>
      <w:r w:rsidRPr="0093410B">
        <w:rPr>
          <w:rFonts w:eastAsia="Times New Roman"/>
          <w:b/>
          <w:bCs/>
          <w:color w:val="000000" w:themeColor="text1"/>
        </w:rPr>
        <w:t xml:space="preserve"> - </w:t>
      </w:r>
      <w:r w:rsidRPr="0093410B">
        <w:rPr>
          <w:color w:val="000000" w:themeColor="text1"/>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14:paraId="0FA394C2"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 xml:space="preserve">ПК.3 - </w:t>
      </w:r>
      <w:r w:rsidRPr="0093410B">
        <w:rPr>
          <w:b/>
          <w:bCs/>
          <w:color w:val="000000" w:themeColor="text1"/>
          <w:lang w:bidi="ru-RU"/>
        </w:rPr>
        <w:t>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118E9C9D"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highlight w:val="yellow"/>
        </w:rPr>
      </w:pPr>
      <w:r w:rsidRPr="0093410B">
        <w:rPr>
          <w:rFonts w:eastAsia="Times New Roman"/>
          <w:bCs/>
          <w:color w:val="000000" w:themeColor="text1"/>
        </w:rPr>
        <w:t>ПК.3.1</w:t>
      </w:r>
      <w:r w:rsidRPr="0093410B">
        <w:rPr>
          <w:rFonts w:eastAsia="Times New Roman"/>
          <w:b/>
          <w:bCs/>
          <w:color w:val="000000" w:themeColor="text1"/>
        </w:rPr>
        <w:t xml:space="preserve"> - </w:t>
      </w:r>
      <w:r w:rsidRPr="0093410B">
        <w:rPr>
          <w:bCs/>
          <w:color w:val="000000" w:themeColor="text1"/>
          <w:lang w:bidi="ru-RU"/>
        </w:rPr>
        <w:t>Демонстрирует знания принципов, содержания, методов и технологий организации экспертно-аналитической деятельности в ходе решения профессиональных</w:t>
      </w:r>
    </w:p>
    <w:tbl>
      <w:tblPr>
        <w:tblW w:w="5000" w:type="pct"/>
        <w:tblLayout w:type="fixed"/>
        <w:tblLook w:val="0000" w:firstRow="0" w:lastRow="0" w:firstColumn="0" w:lastColumn="0" w:noHBand="0" w:noVBand="0"/>
      </w:tblPr>
      <w:tblGrid>
        <w:gridCol w:w="904"/>
        <w:gridCol w:w="1970"/>
        <w:gridCol w:w="834"/>
        <w:gridCol w:w="2486"/>
        <w:gridCol w:w="1109"/>
        <w:gridCol w:w="2040"/>
      </w:tblGrid>
      <w:tr w:rsidR="00081D38" w:rsidRPr="0093410B" w14:paraId="5772FC6C" w14:textId="77777777" w:rsidTr="00EC2164">
        <w:trPr>
          <w:trHeight w:val="385"/>
        </w:trPr>
        <w:tc>
          <w:tcPr>
            <w:tcW w:w="923" w:type="dxa"/>
            <w:tcBorders>
              <w:top w:val="single" w:sz="2" w:space="0" w:color="000000"/>
              <w:left w:val="single" w:sz="2" w:space="0" w:color="000000"/>
              <w:bottom w:val="single" w:sz="2" w:space="0" w:color="000000"/>
              <w:right w:val="single" w:sz="2" w:space="0" w:color="000000"/>
            </w:tcBorders>
          </w:tcPr>
          <w:p w14:paraId="271AE71D" w14:textId="77777777" w:rsidR="00081D38" w:rsidRPr="0093410B" w:rsidRDefault="00081D38" w:rsidP="0002617D">
            <w:pPr>
              <w:autoSpaceDE w:val="0"/>
              <w:autoSpaceDN w:val="0"/>
              <w:adjustRightInd w:val="0"/>
              <w:spacing w:line="276" w:lineRule="auto"/>
              <w:rPr>
                <w:rFonts w:eastAsia="Times New Roman" w:cs="Calibri"/>
                <w:color w:val="000000" w:themeColor="text1"/>
              </w:rPr>
            </w:pPr>
            <w:r w:rsidRPr="0093410B">
              <w:rPr>
                <w:rFonts w:ascii="Times New Roman CYR" w:eastAsia="Times New Roman" w:hAnsi="Times New Roman CYR" w:cs="Times New Roman CYR"/>
                <w:color w:val="000000" w:themeColor="text1"/>
              </w:rPr>
              <w:t>Код ОР модуля</w:t>
            </w:r>
          </w:p>
        </w:tc>
        <w:tc>
          <w:tcPr>
            <w:tcW w:w="2020" w:type="dxa"/>
            <w:tcBorders>
              <w:top w:val="single" w:sz="2" w:space="0" w:color="000000"/>
              <w:left w:val="single" w:sz="2" w:space="0" w:color="000000"/>
              <w:bottom w:val="single" w:sz="2" w:space="0" w:color="000000"/>
              <w:right w:val="single" w:sz="2" w:space="0" w:color="000000"/>
            </w:tcBorders>
          </w:tcPr>
          <w:p w14:paraId="4E21003A" w14:textId="77777777" w:rsidR="00081D38" w:rsidRPr="0093410B" w:rsidRDefault="00081D38" w:rsidP="0002617D">
            <w:pPr>
              <w:suppressAutoHyphens/>
              <w:autoSpaceDE w:val="0"/>
              <w:autoSpaceDN w:val="0"/>
              <w:adjustRightInd w:val="0"/>
              <w:spacing w:line="276" w:lineRule="auto"/>
              <w:rPr>
                <w:rFonts w:eastAsia="Times New Roman" w:cs="Calibri"/>
                <w:color w:val="000000" w:themeColor="text1"/>
              </w:rPr>
            </w:pPr>
            <w:r w:rsidRPr="0093410B">
              <w:rPr>
                <w:rFonts w:ascii="Times New Roman CYR" w:eastAsia="Times New Roman" w:hAnsi="Times New Roman CYR" w:cs="Times New Roman CYR"/>
                <w:color w:val="000000" w:themeColor="text1"/>
              </w:rPr>
              <w:t>Образовательные результаты модуля</w:t>
            </w:r>
          </w:p>
        </w:tc>
        <w:tc>
          <w:tcPr>
            <w:tcW w:w="851" w:type="dxa"/>
            <w:tcBorders>
              <w:top w:val="single" w:sz="2" w:space="0" w:color="000000"/>
              <w:left w:val="single" w:sz="2" w:space="0" w:color="000000"/>
              <w:bottom w:val="single" w:sz="2" w:space="0" w:color="000000"/>
              <w:right w:val="single" w:sz="2" w:space="0" w:color="000000"/>
            </w:tcBorders>
          </w:tcPr>
          <w:p w14:paraId="63128FDA" w14:textId="77777777" w:rsidR="00081D38" w:rsidRPr="0093410B" w:rsidRDefault="00081D38" w:rsidP="0002617D">
            <w:pPr>
              <w:autoSpaceDE w:val="0"/>
              <w:autoSpaceDN w:val="0"/>
              <w:adjustRightInd w:val="0"/>
              <w:spacing w:line="276" w:lineRule="auto"/>
              <w:ind w:firstLine="709"/>
              <w:jc w:val="center"/>
              <w:rPr>
                <w:rFonts w:ascii="Times New Roman CYR" w:eastAsia="Times New Roman" w:hAnsi="Times New Roman CYR" w:cs="Times New Roman CYR"/>
                <w:color w:val="000000" w:themeColor="text1"/>
              </w:rPr>
            </w:pPr>
            <w:proofErr w:type="spellStart"/>
            <w:r w:rsidRPr="0093410B">
              <w:rPr>
                <w:rFonts w:ascii="Times New Roman CYR" w:eastAsia="Times New Roman" w:hAnsi="Times New Roman CYR" w:cs="Times New Roman CYR"/>
                <w:color w:val="000000" w:themeColor="text1"/>
              </w:rPr>
              <w:t>К</w:t>
            </w:r>
            <w:r w:rsidR="0002617D" w:rsidRPr="0093410B">
              <w:rPr>
                <w:rFonts w:ascii="Times New Roman CYR" w:eastAsia="Times New Roman" w:hAnsi="Times New Roman CYR" w:cs="Times New Roman CYR"/>
                <w:color w:val="000000" w:themeColor="text1"/>
              </w:rPr>
              <w:t>К</w:t>
            </w:r>
            <w:r w:rsidRPr="0093410B">
              <w:rPr>
                <w:rFonts w:ascii="Times New Roman CYR" w:eastAsia="Times New Roman" w:hAnsi="Times New Roman CYR" w:cs="Times New Roman CYR"/>
                <w:color w:val="000000" w:themeColor="text1"/>
              </w:rPr>
              <w:t>од</w:t>
            </w:r>
            <w:proofErr w:type="spellEnd"/>
            <w:r w:rsidRPr="0093410B">
              <w:rPr>
                <w:rFonts w:ascii="Times New Roman CYR" w:eastAsia="Times New Roman" w:hAnsi="Times New Roman CYR" w:cs="Times New Roman CYR"/>
                <w:color w:val="000000" w:themeColor="text1"/>
              </w:rPr>
              <w:t xml:space="preserve"> ОР дисциплины</w:t>
            </w:r>
          </w:p>
        </w:tc>
        <w:tc>
          <w:tcPr>
            <w:tcW w:w="2551" w:type="dxa"/>
            <w:tcBorders>
              <w:top w:val="single" w:sz="2" w:space="0" w:color="000000"/>
              <w:left w:val="single" w:sz="2" w:space="0" w:color="000000"/>
              <w:bottom w:val="single" w:sz="2" w:space="0" w:color="000000"/>
              <w:right w:val="single" w:sz="2" w:space="0" w:color="000000"/>
            </w:tcBorders>
          </w:tcPr>
          <w:p w14:paraId="5A2595C8" w14:textId="77777777" w:rsidR="00081D38" w:rsidRPr="0093410B" w:rsidRDefault="00081D38" w:rsidP="0002617D">
            <w:pPr>
              <w:autoSpaceDE w:val="0"/>
              <w:autoSpaceDN w:val="0"/>
              <w:adjustRightInd w:val="0"/>
              <w:spacing w:line="276" w:lineRule="auto"/>
              <w:rPr>
                <w:rFonts w:eastAsia="Times New Roman" w:cs="Calibri"/>
                <w:color w:val="000000" w:themeColor="text1"/>
              </w:rPr>
            </w:pPr>
            <w:r w:rsidRPr="0093410B">
              <w:rPr>
                <w:rFonts w:ascii="Times New Roman CYR" w:eastAsia="Times New Roman" w:hAnsi="Times New Roman CYR" w:cs="Times New Roman CYR"/>
                <w:color w:val="000000" w:themeColor="text1"/>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6EEFEF99" w14:textId="77777777" w:rsidR="00081D38" w:rsidRPr="0093410B" w:rsidRDefault="00081D38" w:rsidP="0002617D">
            <w:pPr>
              <w:autoSpaceDE w:val="0"/>
              <w:autoSpaceDN w:val="0"/>
              <w:adjustRightInd w:val="0"/>
              <w:spacing w:line="276" w:lineRule="auto"/>
              <w:rPr>
                <w:rFonts w:ascii="Times New Roman CYR" w:eastAsia="Times New Roman" w:hAnsi="Times New Roman CYR" w:cs="Times New Roman CYR"/>
                <w:color w:val="000000" w:themeColor="text1"/>
              </w:rPr>
            </w:pPr>
            <w:r w:rsidRPr="0093410B">
              <w:rPr>
                <w:rFonts w:ascii="Times New Roman CYR" w:eastAsia="Times New Roman" w:hAnsi="Times New Roman CYR" w:cs="Times New Roman CYR"/>
                <w:color w:val="000000" w:themeColor="text1"/>
              </w:rPr>
              <w:t>Код компетенций ОПОП</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05C7A78A" w14:textId="77777777" w:rsidR="00081D38" w:rsidRPr="0093410B" w:rsidRDefault="00081D38" w:rsidP="0002617D">
            <w:pPr>
              <w:autoSpaceDE w:val="0"/>
              <w:autoSpaceDN w:val="0"/>
              <w:adjustRightInd w:val="0"/>
              <w:spacing w:line="276" w:lineRule="auto"/>
              <w:rPr>
                <w:rFonts w:eastAsia="Times New Roman" w:cs="Calibri"/>
                <w:color w:val="000000" w:themeColor="text1"/>
              </w:rPr>
            </w:pPr>
            <w:r w:rsidRPr="0093410B">
              <w:rPr>
                <w:rFonts w:ascii="Times New Roman CYR" w:eastAsia="Times New Roman" w:hAnsi="Times New Roman CYR" w:cs="Times New Roman CYR"/>
                <w:color w:val="000000" w:themeColor="text1"/>
              </w:rPr>
              <w:t>Средства оценивания ОР</w:t>
            </w:r>
          </w:p>
        </w:tc>
      </w:tr>
      <w:tr w:rsidR="00081D38" w:rsidRPr="0093410B" w14:paraId="75053870" w14:textId="77777777" w:rsidTr="00EC2164">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714AAA47" w14:textId="77777777" w:rsidR="00081D38" w:rsidRPr="0093410B" w:rsidRDefault="00081D38" w:rsidP="00815B41">
            <w:pPr>
              <w:autoSpaceDE w:val="0"/>
              <w:autoSpaceDN w:val="0"/>
              <w:adjustRightInd w:val="0"/>
              <w:spacing w:line="276" w:lineRule="auto"/>
              <w:rPr>
                <w:rFonts w:eastAsia="Times New Roman"/>
                <w:color w:val="000000" w:themeColor="text1"/>
                <w:highlight w:val="yellow"/>
              </w:rPr>
            </w:pPr>
            <w:r w:rsidRPr="0093410B">
              <w:rPr>
                <w:rFonts w:eastAsia="Times New Roman"/>
                <w:color w:val="000000" w:themeColor="text1"/>
              </w:rPr>
              <w:t>ОР 1.</w:t>
            </w:r>
          </w:p>
        </w:tc>
        <w:tc>
          <w:tcPr>
            <w:tcW w:w="2020" w:type="dxa"/>
            <w:tcBorders>
              <w:top w:val="single" w:sz="2" w:space="0" w:color="000000"/>
              <w:left w:val="single" w:sz="2" w:space="0" w:color="000000"/>
              <w:bottom w:val="single" w:sz="2" w:space="0" w:color="000000"/>
              <w:right w:val="single" w:sz="2" w:space="0" w:color="000000"/>
            </w:tcBorders>
            <w:vAlign w:val="center"/>
          </w:tcPr>
          <w:p w14:paraId="587346F9" w14:textId="77777777" w:rsidR="00081D38" w:rsidRPr="0093410B" w:rsidRDefault="00081D38" w:rsidP="00815B41">
            <w:pPr>
              <w:suppressAutoHyphens/>
              <w:autoSpaceDE w:val="0"/>
              <w:autoSpaceDN w:val="0"/>
              <w:adjustRightInd w:val="0"/>
              <w:spacing w:line="276" w:lineRule="auto"/>
              <w:rPr>
                <w:b/>
                <w:color w:val="000000" w:themeColor="text1"/>
                <w:kern w:val="24"/>
                <w:highlight w:val="yellow"/>
              </w:rPr>
            </w:pPr>
            <w:r w:rsidRPr="0093410B">
              <w:rPr>
                <w:color w:val="000000" w:themeColor="text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851" w:type="dxa"/>
            <w:tcBorders>
              <w:top w:val="single" w:sz="2" w:space="0" w:color="000000"/>
              <w:left w:val="single" w:sz="2" w:space="0" w:color="000000"/>
              <w:bottom w:val="single" w:sz="2" w:space="0" w:color="000000"/>
              <w:right w:val="single" w:sz="2" w:space="0" w:color="000000"/>
            </w:tcBorders>
          </w:tcPr>
          <w:p w14:paraId="5976AEEC"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rPr>
            </w:pPr>
            <w:r w:rsidRPr="0093410B">
              <w:rPr>
                <w:rFonts w:eastAsia="Times New Roman"/>
                <w:color w:val="000000" w:themeColor="text1"/>
              </w:rPr>
              <w:t>О</w:t>
            </w:r>
            <w:r w:rsidR="00815B41" w:rsidRPr="0093410B">
              <w:rPr>
                <w:rFonts w:eastAsia="Times New Roman"/>
                <w:color w:val="000000" w:themeColor="text1"/>
              </w:rPr>
              <w:t>О</w:t>
            </w:r>
            <w:r w:rsidRPr="0093410B">
              <w:rPr>
                <w:rFonts w:eastAsia="Times New Roman"/>
                <w:color w:val="000000" w:themeColor="text1"/>
              </w:rPr>
              <w:t>Р 1.5.3.1</w:t>
            </w:r>
          </w:p>
          <w:p w14:paraId="3921863A"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56272786"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37243252"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02AB4A2F"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0049B11D"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261C5651"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2828356B"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299604D7"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7B448411"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p>
          <w:p w14:paraId="0E8B89D3"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highlight w:val="yellow"/>
              </w:rPr>
            </w:pPr>
            <w:r w:rsidRPr="0093410B">
              <w:rPr>
                <w:rFonts w:eastAsia="Times New Roman"/>
                <w:color w:val="000000" w:themeColor="text1"/>
              </w:rPr>
              <w:t>О</w:t>
            </w:r>
            <w:r w:rsidR="00815B41" w:rsidRPr="0093410B">
              <w:rPr>
                <w:rFonts w:eastAsia="Times New Roman"/>
                <w:color w:val="000000" w:themeColor="text1"/>
              </w:rPr>
              <w:t>О</w:t>
            </w:r>
            <w:r w:rsidRPr="0093410B">
              <w:rPr>
                <w:rFonts w:eastAsia="Times New Roman"/>
                <w:color w:val="000000" w:themeColor="text1"/>
              </w:rPr>
              <w:t>Р.1.5.3.2.</w:t>
            </w:r>
          </w:p>
        </w:tc>
        <w:tc>
          <w:tcPr>
            <w:tcW w:w="2551" w:type="dxa"/>
            <w:tcBorders>
              <w:top w:val="single" w:sz="2" w:space="0" w:color="000000"/>
              <w:left w:val="single" w:sz="2" w:space="0" w:color="000000"/>
              <w:bottom w:val="single" w:sz="2" w:space="0" w:color="000000"/>
              <w:right w:val="single" w:sz="2" w:space="0" w:color="000000"/>
            </w:tcBorders>
          </w:tcPr>
          <w:p w14:paraId="1A330AB1" w14:textId="77777777" w:rsidR="00081D38" w:rsidRPr="0093410B" w:rsidRDefault="00081D38" w:rsidP="0002617D">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Демонстрирует знание прикладных и фундаментальных основ геронтологических исследований в контексте системного подхода</w:t>
            </w:r>
          </w:p>
          <w:p w14:paraId="332DF421"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rPr>
            </w:pPr>
          </w:p>
          <w:p w14:paraId="04FB68F0"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rPr>
            </w:pPr>
          </w:p>
          <w:p w14:paraId="3BF57596" w14:textId="77777777" w:rsidR="00081D38" w:rsidRPr="0093410B" w:rsidRDefault="00081D38" w:rsidP="0002617D">
            <w:pPr>
              <w:autoSpaceDE w:val="0"/>
              <w:autoSpaceDN w:val="0"/>
              <w:adjustRightInd w:val="0"/>
              <w:spacing w:line="276" w:lineRule="auto"/>
              <w:ind w:firstLine="709"/>
              <w:jc w:val="center"/>
              <w:rPr>
                <w:rFonts w:eastAsia="Times New Roman"/>
                <w:color w:val="000000" w:themeColor="text1"/>
              </w:rPr>
            </w:pPr>
          </w:p>
          <w:p w14:paraId="52ACD063" w14:textId="77777777" w:rsidR="00081D38" w:rsidRPr="0093410B" w:rsidRDefault="00081D38" w:rsidP="00815B41">
            <w:pPr>
              <w:autoSpaceDE w:val="0"/>
              <w:autoSpaceDN w:val="0"/>
              <w:adjustRightInd w:val="0"/>
              <w:spacing w:line="276" w:lineRule="auto"/>
              <w:rPr>
                <w:rFonts w:eastAsia="Times New Roman"/>
                <w:color w:val="000000" w:themeColor="text1"/>
              </w:rPr>
            </w:pPr>
            <w:r w:rsidRPr="0093410B">
              <w:rPr>
                <w:color w:val="000000" w:themeColor="text1"/>
              </w:rPr>
              <w:t>Демонстрирует готовность к психолого-педагогическому изучению лиц с ОВЗ пожилого возраста с целью выявления их психофизических особенностей и оказания логопедической помощи</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4AC33816" w14:textId="77777777" w:rsidR="00081D38" w:rsidRPr="0093410B" w:rsidRDefault="00081D38" w:rsidP="0002617D">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УК 1.3.</w:t>
            </w:r>
          </w:p>
          <w:p w14:paraId="3E4B80D4"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719A20E0"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40EC25BD"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3E70A0F2"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01DB433A"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53AEBD58"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71A2B86D"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0A8A2E2E"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721A427F"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7475ED48"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6B1CD9C4" w14:textId="77777777" w:rsidR="00081D38" w:rsidRPr="0093410B" w:rsidRDefault="00081D38" w:rsidP="0002617D">
            <w:pPr>
              <w:autoSpaceDE w:val="0"/>
              <w:autoSpaceDN w:val="0"/>
              <w:adjustRightInd w:val="0"/>
              <w:spacing w:line="276" w:lineRule="auto"/>
              <w:ind w:firstLine="709"/>
              <w:rPr>
                <w:rFonts w:eastAsia="Times New Roman"/>
                <w:color w:val="000000" w:themeColor="text1"/>
              </w:rPr>
            </w:pPr>
          </w:p>
          <w:p w14:paraId="4CDB22B9" w14:textId="77777777" w:rsidR="00081D38" w:rsidRPr="0093410B" w:rsidRDefault="00081D38" w:rsidP="00815B41">
            <w:pPr>
              <w:autoSpaceDE w:val="0"/>
              <w:autoSpaceDN w:val="0"/>
              <w:adjustRightInd w:val="0"/>
              <w:spacing w:line="276" w:lineRule="auto"/>
              <w:rPr>
                <w:rFonts w:eastAsia="Times New Roman"/>
                <w:color w:val="000000" w:themeColor="text1"/>
              </w:rPr>
            </w:pPr>
            <w:r w:rsidRPr="0093410B">
              <w:rPr>
                <w:rFonts w:eastAsia="Times New Roman"/>
                <w:color w:val="000000" w:themeColor="text1"/>
              </w:rPr>
              <w:t>ПК 3.1.</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0DCFEA0D" w14:textId="77777777" w:rsidR="00081D38" w:rsidRPr="0093410B" w:rsidRDefault="00081D38" w:rsidP="00815B41">
            <w:pPr>
              <w:pStyle w:val="a5"/>
              <w:spacing w:line="276" w:lineRule="auto"/>
              <w:rPr>
                <w:rFonts w:ascii="Times New Roman" w:hAnsi="Times New Roman"/>
                <w:color w:val="000000" w:themeColor="text1"/>
                <w:sz w:val="24"/>
                <w:szCs w:val="24"/>
              </w:rPr>
            </w:pPr>
            <w:r w:rsidRPr="0093410B">
              <w:rPr>
                <w:rFonts w:ascii="Times New Roman" w:hAnsi="Times New Roman"/>
                <w:color w:val="000000" w:themeColor="text1"/>
                <w:sz w:val="24"/>
                <w:szCs w:val="24"/>
              </w:rPr>
              <w:t>Форма для оценки образовательных результатов на основании эссе</w:t>
            </w:r>
          </w:p>
          <w:p w14:paraId="7C52BC33" w14:textId="77777777" w:rsidR="00081D38" w:rsidRPr="0093410B" w:rsidRDefault="00081D38" w:rsidP="00815B41">
            <w:pPr>
              <w:pStyle w:val="a5"/>
              <w:spacing w:line="276" w:lineRule="auto"/>
              <w:rPr>
                <w:rFonts w:ascii="Times New Roman" w:hAnsi="Times New Roman"/>
                <w:color w:val="000000" w:themeColor="text1"/>
                <w:sz w:val="24"/>
                <w:szCs w:val="24"/>
              </w:rPr>
            </w:pPr>
            <w:r w:rsidRPr="0093410B">
              <w:rPr>
                <w:rFonts w:ascii="Times New Roman" w:hAnsi="Times New Roman"/>
                <w:color w:val="000000" w:themeColor="text1"/>
                <w:sz w:val="24"/>
                <w:szCs w:val="24"/>
                <w:shd w:val="clear" w:color="auto" w:fill="FFFFFF"/>
              </w:rPr>
              <w:t xml:space="preserve">Форма для оценки образовательных результатов на основании </w:t>
            </w:r>
            <w:r w:rsidRPr="0093410B">
              <w:rPr>
                <w:rFonts w:ascii="Times New Roman" w:hAnsi="Times New Roman"/>
                <w:color w:val="000000" w:themeColor="text1"/>
                <w:sz w:val="24"/>
                <w:szCs w:val="24"/>
              </w:rPr>
              <w:t>составления «Блок-схемы»/ «ментальной карты»</w:t>
            </w:r>
          </w:p>
          <w:p w14:paraId="0D0AFBAC" w14:textId="77777777" w:rsidR="00081D38" w:rsidRPr="0093410B" w:rsidRDefault="00081D38" w:rsidP="00815B41">
            <w:pPr>
              <w:pStyle w:val="a5"/>
              <w:spacing w:line="276" w:lineRule="auto"/>
              <w:rPr>
                <w:rFonts w:ascii="Times New Roman" w:hAnsi="Times New Roman"/>
                <w:color w:val="000000" w:themeColor="text1"/>
                <w:sz w:val="24"/>
                <w:szCs w:val="24"/>
              </w:rPr>
            </w:pPr>
            <w:r w:rsidRPr="0093410B">
              <w:rPr>
                <w:rFonts w:ascii="Times New Roman" w:hAnsi="Times New Roman"/>
                <w:color w:val="000000" w:themeColor="text1"/>
                <w:sz w:val="24"/>
                <w:szCs w:val="24"/>
                <w:shd w:val="clear" w:color="auto" w:fill="FFFFFF"/>
              </w:rPr>
              <w:t>Форма для оценки образовательных результатов на основании аналитического обзора/отчета</w:t>
            </w:r>
          </w:p>
          <w:p w14:paraId="7965B4CC" w14:textId="77777777" w:rsidR="00081D38" w:rsidRPr="0093410B" w:rsidRDefault="00081D38" w:rsidP="00815B41">
            <w:pPr>
              <w:pStyle w:val="a5"/>
              <w:spacing w:line="276" w:lineRule="auto"/>
              <w:rPr>
                <w:rFonts w:ascii="Times New Roman" w:hAnsi="Times New Roman"/>
                <w:color w:val="000000" w:themeColor="text1"/>
                <w:sz w:val="24"/>
                <w:szCs w:val="24"/>
              </w:rPr>
            </w:pPr>
            <w:r w:rsidRPr="0093410B">
              <w:rPr>
                <w:rFonts w:ascii="Times New Roman" w:hAnsi="Times New Roman"/>
                <w:color w:val="000000" w:themeColor="text1"/>
                <w:sz w:val="24"/>
                <w:szCs w:val="24"/>
              </w:rPr>
              <w:t xml:space="preserve">Форма для оценки образовательных результатов на основании </w:t>
            </w:r>
            <w:r w:rsidRPr="0093410B">
              <w:rPr>
                <w:rFonts w:ascii="Times New Roman" w:hAnsi="Times New Roman"/>
                <w:color w:val="000000" w:themeColor="text1"/>
                <w:sz w:val="24"/>
                <w:szCs w:val="24"/>
              </w:rPr>
              <w:lastRenderedPageBreak/>
              <w:t>проектных заданий</w:t>
            </w:r>
          </w:p>
          <w:p w14:paraId="4DD5E29B" w14:textId="77777777" w:rsidR="00081D38" w:rsidRPr="0093410B" w:rsidRDefault="00081D38" w:rsidP="00815B41">
            <w:pPr>
              <w:pStyle w:val="a5"/>
              <w:spacing w:line="276" w:lineRule="auto"/>
              <w:rPr>
                <w:rFonts w:ascii="Times New Roman" w:hAnsi="Times New Roman"/>
                <w:color w:val="000000" w:themeColor="text1"/>
                <w:sz w:val="24"/>
                <w:szCs w:val="24"/>
                <w:shd w:val="clear" w:color="auto" w:fill="FFFFFF"/>
              </w:rPr>
            </w:pPr>
            <w:r w:rsidRPr="0093410B">
              <w:rPr>
                <w:rFonts w:ascii="Times New Roman" w:hAnsi="Times New Roman"/>
                <w:color w:val="000000" w:themeColor="text1"/>
                <w:sz w:val="24"/>
                <w:szCs w:val="24"/>
                <w:shd w:val="clear" w:color="auto" w:fill="FFFFFF"/>
              </w:rPr>
              <w:t>Форма для оценки образовательных результатов на основании учебного проекта</w:t>
            </w:r>
          </w:p>
          <w:p w14:paraId="21632EC0" w14:textId="77777777" w:rsidR="00081D38" w:rsidRPr="0093410B" w:rsidRDefault="00081D38" w:rsidP="0002617D">
            <w:pPr>
              <w:pStyle w:val="a5"/>
              <w:spacing w:line="276" w:lineRule="auto"/>
              <w:ind w:firstLine="709"/>
              <w:rPr>
                <w:rFonts w:ascii="Times New Roman" w:hAnsi="Times New Roman"/>
                <w:color w:val="000000" w:themeColor="text1"/>
                <w:sz w:val="24"/>
                <w:szCs w:val="24"/>
                <w:shd w:val="clear" w:color="auto" w:fill="FFFFFF"/>
              </w:rPr>
            </w:pPr>
          </w:p>
        </w:tc>
      </w:tr>
    </w:tbl>
    <w:p w14:paraId="645325D5"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Предполагается, что при достижении образовательного результата в полном объёме обучающийся:</w:t>
      </w:r>
    </w:p>
    <w:p w14:paraId="64DF540A" w14:textId="77777777" w:rsidR="00081D38" w:rsidRPr="0093410B" w:rsidRDefault="00081D38" w:rsidP="0002617D">
      <w:pPr>
        <w:pStyle w:val="a5"/>
        <w:spacing w:line="276" w:lineRule="auto"/>
        <w:ind w:firstLine="709"/>
        <w:jc w:val="both"/>
        <w:rPr>
          <w:rFonts w:ascii="Times New Roman" w:hAnsi="Times New Roman"/>
          <w:b/>
          <w:color w:val="000000" w:themeColor="text1"/>
          <w:sz w:val="24"/>
          <w:szCs w:val="24"/>
        </w:rPr>
      </w:pPr>
      <w:r w:rsidRPr="0093410B">
        <w:rPr>
          <w:rFonts w:ascii="Times New Roman" w:hAnsi="Times New Roman"/>
          <w:b/>
          <w:color w:val="000000" w:themeColor="text1"/>
          <w:sz w:val="24"/>
          <w:szCs w:val="24"/>
        </w:rPr>
        <w:t>Знает:</w:t>
      </w:r>
    </w:p>
    <w:p w14:paraId="66A7E08B"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 xml:space="preserve">основные теории старения;  основные векторы старения, возрастную периодизацию, специфику процессов старения при </w:t>
      </w:r>
      <w:proofErr w:type="spellStart"/>
      <w:r w:rsidRPr="0093410B">
        <w:rPr>
          <w:color w:val="000000" w:themeColor="text1"/>
        </w:rPr>
        <w:t>дизонтогенезе</w:t>
      </w:r>
      <w:proofErr w:type="spellEnd"/>
      <w:r w:rsidRPr="0093410B">
        <w:rPr>
          <w:color w:val="000000" w:themeColor="text1"/>
        </w:rPr>
        <w:t xml:space="preserve"> и способы адаптации к старости;</w:t>
      </w:r>
    </w:p>
    <w:p w14:paraId="515E1753"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 xml:space="preserve">основные понятия геронтологии, </w:t>
      </w:r>
      <w:proofErr w:type="spellStart"/>
      <w:r w:rsidRPr="0093410B">
        <w:rPr>
          <w:color w:val="000000" w:themeColor="text1"/>
        </w:rPr>
        <w:t>геронтопедагогики</w:t>
      </w:r>
      <w:proofErr w:type="spellEnd"/>
      <w:r w:rsidRPr="0093410B">
        <w:rPr>
          <w:color w:val="000000" w:themeColor="text1"/>
        </w:rPr>
        <w:t xml:space="preserve">, специальной </w:t>
      </w:r>
      <w:proofErr w:type="spellStart"/>
      <w:r w:rsidRPr="0093410B">
        <w:rPr>
          <w:color w:val="000000" w:themeColor="text1"/>
        </w:rPr>
        <w:t>геронтопсихологии</w:t>
      </w:r>
      <w:proofErr w:type="spellEnd"/>
      <w:r w:rsidRPr="0093410B">
        <w:rPr>
          <w:color w:val="000000" w:themeColor="text1"/>
        </w:rPr>
        <w:t>;;</w:t>
      </w:r>
    </w:p>
    <w:p w14:paraId="21B1BB66"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особенности адаптации к процессу старения в нормальном и дизонтогенетическом развитии;</w:t>
      </w:r>
    </w:p>
    <w:p w14:paraId="3A6EEF47" w14:textId="77777777" w:rsidR="00081D38" w:rsidRPr="0093410B" w:rsidRDefault="00081D38" w:rsidP="00371B95">
      <w:pPr>
        <w:pStyle w:val="a3"/>
        <w:numPr>
          <w:ilvl w:val="0"/>
          <w:numId w:val="27"/>
        </w:numPr>
        <w:spacing w:after="0" w:line="276" w:lineRule="auto"/>
        <w:ind w:left="0" w:firstLine="709"/>
        <w:jc w:val="both"/>
        <w:rPr>
          <w:b/>
          <w:color w:val="000000" w:themeColor="text1"/>
        </w:rPr>
      </w:pPr>
      <w:r w:rsidRPr="0093410B">
        <w:rPr>
          <w:color w:val="000000" w:themeColor="text1"/>
        </w:rPr>
        <w:t>группы геронтопсихологического риска;</w:t>
      </w:r>
    </w:p>
    <w:p w14:paraId="4CDE4B9D" w14:textId="77777777" w:rsidR="00081D38" w:rsidRPr="0093410B" w:rsidRDefault="00081D38" w:rsidP="00371B95">
      <w:pPr>
        <w:pStyle w:val="a3"/>
        <w:numPr>
          <w:ilvl w:val="0"/>
          <w:numId w:val="27"/>
        </w:numPr>
        <w:spacing w:after="0" w:line="276" w:lineRule="auto"/>
        <w:ind w:left="0" w:firstLine="709"/>
        <w:jc w:val="both"/>
        <w:rPr>
          <w:b/>
          <w:color w:val="000000" w:themeColor="text1"/>
        </w:rPr>
      </w:pPr>
      <w:r w:rsidRPr="0093410B">
        <w:rPr>
          <w:color w:val="000000" w:themeColor="text1"/>
        </w:rPr>
        <w:t>задачи  и  цели  различных  подходов  в  психологическом  сопровождении лиц с ОВЗ и инвалидностью в пожилом возрасте</w:t>
      </w:r>
    </w:p>
    <w:p w14:paraId="07079131" w14:textId="77777777" w:rsidR="00081D38" w:rsidRPr="0093410B" w:rsidRDefault="00081D38" w:rsidP="0002617D">
      <w:pPr>
        <w:pStyle w:val="a5"/>
        <w:spacing w:line="276" w:lineRule="auto"/>
        <w:ind w:firstLine="709"/>
        <w:jc w:val="both"/>
        <w:rPr>
          <w:rFonts w:ascii="Times New Roman" w:hAnsi="Times New Roman"/>
          <w:b/>
          <w:color w:val="000000" w:themeColor="text1"/>
          <w:sz w:val="24"/>
          <w:szCs w:val="24"/>
        </w:rPr>
      </w:pPr>
      <w:r w:rsidRPr="0093410B">
        <w:rPr>
          <w:rFonts w:ascii="Times New Roman" w:hAnsi="Times New Roman"/>
          <w:b/>
          <w:color w:val="000000" w:themeColor="text1"/>
          <w:sz w:val="24"/>
          <w:szCs w:val="24"/>
        </w:rPr>
        <w:t xml:space="preserve">Умеет: </w:t>
      </w:r>
    </w:p>
    <w:p w14:paraId="4859BF65"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 xml:space="preserve">определить ведущие стратегии адаптивного поведения в пожилом возрасте в условиях </w:t>
      </w:r>
      <w:proofErr w:type="spellStart"/>
      <w:r w:rsidRPr="0093410B">
        <w:rPr>
          <w:color w:val="000000" w:themeColor="text1"/>
        </w:rPr>
        <w:t>онто</w:t>
      </w:r>
      <w:proofErr w:type="spellEnd"/>
      <w:r w:rsidRPr="0093410B">
        <w:rPr>
          <w:color w:val="000000" w:themeColor="text1"/>
        </w:rPr>
        <w:t xml:space="preserve">- и </w:t>
      </w:r>
      <w:proofErr w:type="spellStart"/>
      <w:r w:rsidRPr="0093410B">
        <w:rPr>
          <w:color w:val="000000" w:themeColor="text1"/>
        </w:rPr>
        <w:t>дизонтогенеза</w:t>
      </w:r>
      <w:proofErr w:type="spellEnd"/>
      <w:r w:rsidRPr="0093410B">
        <w:rPr>
          <w:color w:val="000000" w:themeColor="text1"/>
        </w:rPr>
        <w:t>;</w:t>
      </w:r>
    </w:p>
    <w:p w14:paraId="3610612E"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провести психодиагностику актуальных состояний пожилого человека;</w:t>
      </w:r>
    </w:p>
    <w:p w14:paraId="2D6CF33C"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выявить проблемы пожилого клиента и определить мишени психолого-педагогического воздействия ;</w:t>
      </w:r>
    </w:p>
    <w:p w14:paraId="47BC1040"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определить ведущее направление  психологического сопровождения;</w:t>
      </w:r>
    </w:p>
    <w:p w14:paraId="14C83DB8"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создать  доверительные  отношения  и  мотивацию    к  сотрудничеству  в  процессе психолого-педагогической работы</w:t>
      </w:r>
    </w:p>
    <w:p w14:paraId="60F486D8" w14:textId="77777777" w:rsidR="00081D38" w:rsidRPr="0093410B" w:rsidRDefault="00081D38" w:rsidP="0002617D">
      <w:pPr>
        <w:spacing w:line="276" w:lineRule="auto"/>
        <w:ind w:firstLine="709"/>
        <w:jc w:val="both"/>
        <w:rPr>
          <w:b/>
          <w:color w:val="000000" w:themeColor="text1"/>
        </w:rPr>
      </w:pPr>
      <w:r w:rsidRPr="0093410B">
        <w:rPr>
          <w:b/>
          <w:color w:val="000000" w:themeColor="text1"/>
        </w:rPr>
        <w:t>Владеет:</w:t>
      </w:r>
    </w:p>
    <w:p w14:paraId="1FE605DB"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приемами  анализа  и  оценки  соотношения  теоретических  и  эмпирических  данных навыками  обобщения  и интерпретации    данных  психологического  исследования личностных особенностей лиц пожилого возраста;</w:t>
      </w:r>
    </w:p>
    <w:p w14:paraId="567B5FEC"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навыками  обобщения  и  интерпретации    данных  психологического  исследования когнитивных особенностей лиц пожилого и старческого возраста;</w:t>
      </w:r>
    </w:p>
    <w:p w14:paraId="561BD7DF" w14:textId="77777777" w:rsidR="00081D38" w:rsidRPr="0093410B" w:rsidRDefault="00081D38" w:rsidP="00371B95">
      <w:pPr>
        <w:pStyle w:val="a3"/>
        <w:numPr>
          <w:ilvl w:val="0"/>
          <w:numId w:val="27"/>
        </w:numPr>
        <w:spacing w:after="0" w:line="276" w:lineRule="auto"/>
        <w:ind w:left="0" w:firstLine="709"/>
        <w:jc w:val="both"/>
        <w:rPr>
          <w:color w:val="000000" w:themeColor="text1"/>
        </w:rPr>
      </w:pPr>
      <w:r w:rsidRPr="0093410B">
        <w:rPr>
          <w:color w:val="000000" w:themeColor="text1"/>
        </w:rPr>
        <w:t>навыками  стратегического планирования индивидуальной  программы  психолого-педагогического сопровождения лиц пожилого возраста</w:t>
      </w:r>
    </w:p>
    <w:p w14:paraId="05355883"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p>
    <w:p w14:paraId="6A914C8A" w14:textId="77777777" w:rsidR="00081D38" w:rsidRPr="0093410B" w:rsidRDefault="00081D38" w:rsidP="0002617D">
      <w:pPr>
        <w:autoSpaceDE w:val="0"/>
        <w:autoSpaceDN w:val="0"/>
        <w:adjustRightInd w:val="0"/>
        <w:spacing w:line="276" w:lineRule="auto"/>
        <w:ind w:firstLine="709"/>
        <w:jc w:val="both"/>
        <w:rPr>
          <w:rFonts w:ascii="Times New Roman CYR" w:eastAsia="Times New Roman" w:hAnsi="Times New Roman CYR" w:cs="Times New Roman CYR"/>
          <w:b/>
          <w:bCs/>
          <w:color w:val="000000" w:themeColor="text1"/>
        </w:rPr>
      </w:pPr>
      <w:r w:rsidRPr="0093410B">
        <w:rPr>
          <w:rFonts w:eastAsia="Times New Roman"/>
          <w:b/>
          <w:bCs/>
          <w:color w:val="000000" w:themeColor="text1"/>
        </w:rPr>
        <w:t xml:space="preserve">5. </w:t>
      </w:r>
      <w:r w:rsidRPr="0093410B">
        <w:rPr>
          <w:rFonts w:ascii="Times New Roman CYR" w:eastAsia="Times New Roman" w:hAnsi="Times New Roman CYR" w:cs="Times New Roman CYR"/>
          <w:b/>
          <w:bCs/>
          <w:color w:val="000000" w:themeColor="text1"/>
        </w:rPr>
        <w:t>Содержание дисциплины</w:t>
      </w:r>
    </w:p>
    <w:p w14:paraId="633237C0" w14:textId="77777777" w:rsidR="00081D38" w:rsidRPr="0093410B" w:rsidRDefault="00081D38" w:rsidP="0002617D">
      <w:pPr>
        <w:autoSpaceDE w:val="0"/>
        <w:autoSpaceDN w:val="0"/>
        <w:adjustRightInd w:val="0"/>
        <w:spacing w:line="276" w:lineRule="auto"/>
        <w:ind w:firstLine="709"/>
        <w:jc w:val="both"/>
        <w:rPr>
          <w:rFonts w:ascii="Times New Roman CYR" w:eastAsia="Times New Roman" w:hAnsi="Times New Roman CYR" w:cs="Times New Roman CYR"/>
          <w:bCs/>
          <w:i/>
          <w:color w:val="000000" w:themeColor="text1"/>
        </w:rPr>
      </w:pPr>
      <w:r w:rsidRPr="0093410B">
        <w:rPr>
          <w:rFonts w:eastAsia="Times New Roman"/>
          <w:bCs/>
          <w:i/>
          <w:color w:val="000000" w:themeColor="text1"/>
        </w:rPr>
        <w:t xml:space="preserve">5.1. </w:t>
      </w:r>
      <w:r w:rsidRPr="0093410B">
        <w:rPr>
          <w:rFonts w:ascii="Times New Roman CYR" w:eastAsia="Times New Roman" w:hAnsi="Times New Roman CYR" w:cs="Times New Roman CYR"/>
          <w:bCs/>
          <w:i/>
          <w:color w:val="000000" w:themeColor="text1"/>
        </w:rPr>
        <w:t>Тематический план</w:t>
      </w:r>
    </w:p>
    <w:tbl>
      <w:tblPr>
        <w:tblW w:w="5000" w:type="pct"/>
        <w:tblLayout w:type="fixed"/>
        <w:tblLook w:val="0000" w:firstRow="0" w:lastRow="0" w:firstColumn="0" w:lastColumn="0" w:noHBand="0" w:noVBand="0"/>
      </w:tblPr>
      <w:tblGrid>
        <w:gridCol w:w="4380"/>
        <w:gridCol w:w="814"/>
        <w:gridCol w:w="812"/>
        <w:gridCol w:w="1346"/>
        <w:gridCol w:w="1176"/>
        <w:gridCol w:w="815"/>
      </w:tblGrid>
      <w:tr w:rsidR="00081D38" w:rsidRPr="0093410B" w14:paraId="5AE51DD3" w14:textId="77777777" w:rsidTr="00EC2164">
        <w:trPr>
          <w:trHeight w:val="203"/>
        </w:trPr>
        <w:tc>
          <w:tcPr>
            <w:tcW w:w="4498" w:type="dxa"/>
            <w:vMerge w:val="restart"/>
            <w:tcBorders>
              <w:top w:val="single" w:sz="2" w:space="0" w:color="000000"/>
              <w:left w:val="single" w:sz="2" w:space="0" w:color="000000"/>
              <w:right w:val="single" w:sz="2" w:space="0" w:color="000000"/>
            </w:tcBorders>
          </w:tcPr>
          <w:p w14:paraId="1891B6FD"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2925D38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Контактная работа</w:t>
            </w:r>
          </w:p>
        </w:tc>
        <w:tc>
          <w:tcPr>
            <w:tcW w:w="1203" w:type="dxa"/>
            <w:vMerge w:val="restart"/>
            <w:tcBorders>
              <w:top w:val="single" w:sz="2" w:space="0" w:color="000000"/>
              <w:left w:val="single" w:sz="2" w:space="0" w:color="000000"/>
              <w:right w:val="single" w:sz="2" w:space="0" w:color="000000"/>
            </w:tcBorders>
          </w:tcPr>
          <w:p w14:paraId="2B302CFF" w14:textId="77777777" w:rsidR="00081D38" w:rsidRPr="0093410B" w:rsidRDefault="00081D38" w:rsidP="009F1AC5">
            <w:pPr>
              <w:autoSpaceDE w:val="0"/>
              <w:autoSpaceDN w:val="0"/>
              <w:adjustRightInd w:val="0"/>
              <w:rPr>
                <w:rFonts w:eastAsia="Times New Roman"/>
                <w:color w:val="000000" w:themeColor="text1"/>
                <w:sz w:val="21"/>
                <w:szCs w:val="21"/>
              </w:rPr>
            </w:pPr>
            <w:r w:rsidRPr="0093410B">
              <w:rPr>
                <w:rFonts w:eastAsia="Times New Roman"/>
                <w:color w:val="000000" w:themeColor="text1"/>
                <w:sz w:val="21"/>
                <w:szCs w:val="21"/>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723AF565" w14:textId="77777777" w:rsidR="00081D38" w:rsidRPr="0093410B" w:rsidRDefault="00081D38" w:rsidP="009F1AC5">
            <w:pPr>
              <w:autoSpaceDE w:val="0"/>
              <w:autoSpaceDN w:val="0"/>
              <w:adjustRightInd w:val="0"/>
              <w:jc w:val="center"/>
              <w:rPr>
                <w:rFonts w:eastAsia="Times New Roman"/>
                <w:color w:val="000000" w:themeColor="text1"/>
                <w:sz w:val="21"/>
                <w:szCs w:val="21"/>
              </w:rPr>
            </w:pPr>
            <w:proofErr w:type="spellStart"/>
            <w:r w:rsidRPr="0093410B">
              <w:rPr>
                <w:rFonts w:eastAsia="Times New Roman"/>
                <w:color w:val="000000" w:themeColor="text1"/>
                <w:sz w:val="21"/>
                <w:szCs w:val="21"/>
              </w:rPr>
              <w:t>В</w:t>
            </w:r>
            <w:r w:rsidR="00815B41" w:rsidRPr="0093410B">
              <w:rPr>
                <w:rFonts w:eastAsia="Times New Roman"/>
                <w:color w:val="000000" w:themeColor="text1"/>
                <w:sz w:val="21"/>
                <w:szCs w:val="21"/>
              </w:rPr>
              <w:t>В</w:t>
            </w:r>
            <w:r w:rsidRPr="0093410B">
              <w:rPr>
                <w:rFonts w:eastAsia="Times New Roman"/>
                <w:color w:val="000000" w:themeColor="text1"/>
                <w:sz w:val="21"/>
                <w:szCs w:val="21"/>
              </w:rPr>
              <w:t>сего</w:t>
            </w:r>
            <w:proofErr w:type="spellEnd"/>
            <w:r w:rsidRPr="0093410B">
              <w:rPr>
                <w:rFonts w:eastAsia="Times New Roman"/>
                <w:color w:val="000000" w:themeColor="text1"/>
                <w:sz w:val="21"/>
                <w:szCs w:val="21"/>
              </w:rPr>
              <w:t xml:space="preserve"> часов </w:t>
            </w:r>
            <w:r w:rsidRPr="0093410B">
              <w:rPr>
                <w:rFonts w:eastAsia="Times New Roman"/>
                <w:color w:val="000000" w:themeColor="text1"/>
                <w:sz w:val="21"/>
                <w:szCs w:val="21"/>
              </w:rPr>
              <w:lastRenderedPageBreak/>
              <w:t>по дисциплине</w:t>
            </w:r>
          </w:p>
        </w:tc>
      </w:tr>
      <w:tr w:rsidR="00081D38" w:rsidRPr="0093410B" w14:paraId="5A8393E1" w14:textId="77777777" w:rsidTr="00EC2164">
        <w:trPr>
          <w:trHeight w:val="533"/>
        </w:trPr>
        <w:tc>
          <w:tcPr>
            <w:tcW w:w="4498" w:type="dxa"/>
            <w:vMerge/>
            <w:tcBorders>
              <w:left w:val="single" w:sz="2" w:space="0" w:color="000000"/>
              <w:right w:val="single" w:sz="2" w:space="0" w:color="000000"/>
            </w:tcBorders>
          </w:tcPr>
          <w:p w14:paraId="22B6047E" w14:textId="77777777" w:rsidR="00081D38" w:rsidRPr="0093410B" w:rsidRDefault="00081D38" w:rsidP="009F1AC5">
            <w:pPr>
              <w:autoSpaceDE w:val="0"/>
              <w:autoSpaceDN w:val="0"/>
              <w:adjustRightInd w:val="0"/>
              <w:jc w:val="center"/>
              <w:rPr>
                <w:rFonts w:eastAsia="Times New Roman"/>
                <w:color w:val="000000" w:themeColor="text1"/>
                <w:sz w:val="21"/>
                <w:szCs w:val="21"/>
              </w:rPr>
            </w:pPr>
          </w:p>
        </w:tc>
        <w:tc>
          <w:tcPr>
            <w:tcW w:w="1660" w:type="dxa"/>
            <w:gridSpan w:val="2"/>
            <w:tcBorders>
              <w:top w:val="single" w:sz="2" w:space="0" w:color="000000"/>
              <w:left w:val="single" w:sz="2" w:space="0" w:color="000000"/>
              <w:bottom w:val="single" w:sz="2" w:space="0" w:color="000000"/>
              <w:right w:val="single" w:sz="2" w:space="0" w:color="000000"/>
            </w:tcBorders>
          </w:tcPr>
          <w:p w14:paraId="3BD70B46" w14:textId="77777777" w:rsidR="00081D38" w:rsidRPr="0093410B" w:rsidRDefault="00081D38" w:rsidP="009F1AC5">
            <w:pPr>
              <w:autoSpaceDE w:val="0"/>
              <w:autoSpaceDN w:val="0"/>
              <w:adjustRightInd w:val="0"/>
              <w:rPr>
                <w:rFonts w:eastAsia="Times New Roman"/>
                <w:color w:val="000000" w:themeColor="text1"/>
                <w:sz w:val="21"/>
                <w:szCs w:val="21"/>
              </w:rPr>
            </w:pPr>
            <w:r w:rsidRPr="0093410B">
              <w:rPr>
                <w:rFonts w:eastAsia="Times New Roman"/>
                <w:color w:val="000000" w:themeColor="text1"/>
                <w:sz w:val="21"/>
                <w:szCs w:val="2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3D84A6E" w14:textId="77777777" w:rsidR="00081D38" w:rsidRPr="0093410B" w:rsidRDefault="00081D38" w:rsidP="009F1AC5">
            <w:pPr>
              <w:tabs>
                <w:tab w:val="left" w:pos="814"/>
              </w:tabs>
              <w:rPr>
                <w:rFonts w:eastAsia="Times New Roman"/>
                <w:color w:val="000000" w:themeColor="text1"/>
                <w:sz w:val="21"/>
                <w:szCs w:val="21"/>
              </w:rPr>
            </w:pPr>
            <w:r w:rsidRPr="0093410B">
              <w:rPr>
                <w:rFonts w:eastAsia="Times New Roman"/>
                <w:color w:val="000000" w:themeColor="text1"/>
                <w:sz w:val="21"/>
                <w:szCs w:val="21"/>
              </w:rPr>
              <w:t xml:space="preserve">Контактная СР (в т.ч. </w:t>
            </w:r>
          </w:p>
          <w:p w14:paraId="5BAC3B2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lastRenderedPageBreak/>
              <w:t>в ЭИОС)</w:t>
            </w:r>
          </w:p>
        </w:tc>
        <w:tc>
          <w:tcPr>
            <w:tcW w:w="1203" w:type="dxa"/>
            <w:vMerge/>
            <w:tcBorders>
              <w:left w:val="single" w:sz="2" w:space="0" w:color="000000"/>
              <w:right w:val="single" w:sz="2" w:space="0" w:color="000000"/>
            </w:tcBorders>
          </w:tcPr>
          <w:p w14:paraId="7966DF52" w14:textId="77777777" w:rsidR="00081D38" w:rsidRPr="0093410B" w:rsidRDefault="00081D38" w:rsidP="009F1AC5">
            <w:pPr>
              <w:autoSpaceDE w:val="0"/>
              <w:autoSpaceDN w:val="0"/>
              <w:adjustRightInd w:val="0"/>
              <w:jc w:val="center"/>
              <w:rPr>
                <w:rFonts w:eastAsia="Times New Roman"/>
                <w:color w:val="000000" w:themeColor="text1"/>
                <w:sz w:val="21"/>
                <w:szCs w:val="21"/>
              </w:rPr>
            </w:pPr>
          </w:p>
        </w:tc>
        <w:tc>
          <w:tcPr>
            <w:tcW w:w="832" w:type="dxa"/>
            <w:vMerge/>
            <w:tcBorders>
              <w:left w:val="single" w:sz="2" w:space="0" w:color="000000"/>
              <w:right w:val="single" w:sz="2" w:space="0" w:color="000000"/>
            </w:tcBorders>
            <w:shd w:val="clear" w:color="000000" w:fill="FFFFFF"/>
          </w:tcPr>
          <w:p w14:paraId="7A9252E8" w14:textId="77777777" w:rsidR="00081D38" w:rsidRPr="0093410B" w:rsidRDefault="00081D38" w:rsidP="009F1AC5">
            <w:pPr>
              <w:autoSpaceDE w:val="0"/>
              <w:autoSpaceDN w:val="0"/>
              <w:adjustRightInd w:val="0"/>
              <w:jc w:val="center"/>
              <w:rPr>
                <w:rFonts w:eastAsia="Times New Roman"/>
                <w:color w:val="000000" w:themeColor="text1"/>
                <w:sz w:val="21"/>
                <w:szCs w:val="21"/>
              </w:rPr>
            </w:pPr>
          </w:p>
        </w:tc>
      </w:tr>
      <w:tr w:rsidR="00081D38" w:rsidRPr="0093410B" w14:paraId="11309B47" w14:textId="77777777" w:rsidTr="00EC2164">
        <w:trPr>
          <w:trHeight w:val="1"/>
        </w:trPr>
        <w:tc>
          <w:tcPr>
            <w:tcW w:w="4498" w:type="dxa"/>
            <w:vMerge/>
            <w:tcBorders>
              <w:left w:val="single" w:sz="2" w:space="0" w:color="000000"/>
              <w:bottom w:val="single" w:sz="2" w:space="0" w:color="000000"/>
              <w:right w:val="single" w:sz="2" w:space="0" w:color="000000"/>
            </w:tcBorders>
            <w:vAlign w:val="center"/>
          </w:tcPr>
          <w:p w14:paraId="04CCF37C" w14:textId="77777777" w:rsidR="00081D38" w:rsidRPr="0093410B" w:rsidRDefault="00081D38" w:rsidP="009F1AC5">
            <w:pPr>
              <w:autoSpaceDE w:val="0"/>
              <w:autoSpaceDN w:val="0"/>
              <w:adjustRightInd w:val="0"/>
              <w:rPr>
                <w:rFonts w:eastAsia="Times New Roman"/>
                <w:color w:val="000000" w:themeColor="text1"/>
                <w:sz w:val="21"/>
                <w:szCs w:val="21"/>
              </w:rPr>
            </w:pPr>
          </w:p>
        </w:tc>
        <w:tc>
          <w:tcPr>
            <w:tcW w:w="831" w:type="dxa"/>
            <w:tcBorders>
              <w:top w:val="single" w:sz="2" w:space="0" w:color="000000"/>
              <w:left w:val="single" w:sz="2" w:space="0" w:color="000000"/>
              <w:bottom w:val="single" w:sz="2" w:space="0" w:color="000000"/>
              <w:right w:val="single" w:sz="2" w:space="0" w:color="000000"/>
            </w:tcBorders>
          </w:tcPr>
          <w:p w14:paraId="45A5A03B"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Лекции</w:t>
            </w:r>
          </w:p>
        </w:tc>
        <w:tc>
          <w:tcPr>
            <w:tcW w:w="829" w:type="dxa"/>
            <w:tcBorders>
              <w:top w:val="single" w:sz="2" w:space="0" w:color="000000"/>
              <w:left w:val="single" w:sz="2" w:space="0" w:color="000000"/>
              <w:bottom w:val="single" w:sz="2" w:space="0" w:color="000000"/>
              <w:right w:val="single" w:sz="2" w:space="0" w:color="000000"/>
            </w:tcBorders>
          </w:tcPr>
          <w:p w14:paraId="7E00DC82"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21868B5" w14:textId="77777777" w:rsidR="00081D38" w:rsidRPr="0093410B" w:rsidRDefault="00081D38" w:rsidP="009F1AC5">
            <w:pPr>
              <w:autoSpaceDE w:val="0"/>
              <w:autoSpaceDN w:val="0"/>
              <w:adjustRightInd w:val="0"/>
              <w:rPr>
                <w:rFonts w:eastAsia="Times New Roman"/>
                <w:color w:val="000000" w:themeColor="text1"/>
                <w:sz w:val="21"/>
                <w:szCs w:val="21"/>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7D75966E" w14:textId="77777777" w:rsidR="00081D38" w:rsidRPr="0093410B" w:rsidRDefault="00081D38" w:rsidP="009F1AC5">
            <w:pPr>
              <w:autoSpaceDE w:val="0"/>
              <w:autoSpaceDN w:val="0"/>
              <w:adjustRightInd w:val="0"/>
              <w:rPr>
                <w:rFonts w:eastAsia="Times New Roman"/>
                <w:color w:val="000000" w:themeColor="text1"/>
                <w:sz w:val="21"/>
                <w:szCs w:val="21"/>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23190063" w14:textId="77777777" w:rsidR="00081D38" w:rsidRPr="0093410B" w:rsidRDefault="00081D38" w:rsidP="009F1AC5">
            <w:pPr>
              <w:autoSpaceDE w:val="0"/>
              <w:autoSpaceDN w:val="0"/>
              <w:adjustRightInd w:val="0"/>
              <w:rPr>
                <w:rFonts w:eastAsia="Times New Roman"/>
                <w:color w:val="000000" w:themeColor="text1"/>
                <w:sz w:val="21"/>
                <w:szCs w:val="21"/>
              </w:rPr>
            </w:pPr>
          </w:p>
        </w:tc>
      </w:tr>
      <w:tr w:rsidR="00081D38" w:rsidRPr="0093410B" w14:paraId="5E00B6C7"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10C1A6F2" w14:textId="77777777" w:rsidR="00081D38" w:rsidRPr="0093410B" w:rsidRDefault="00081D38" w:rsidP="009F1AC5">
            <w:pPr>
              <w:pStyle w:val="a5"/>
              <w:jc w:val="both"/>
              <w:rPr>
                <w:rFonts w:ascii="Times New Roman" w:hAnsi="Times New Roman"/>
                <w:b/>
                <w:color w:val="000000" w:themeColor="text1"/>
                <w:sz w:val="21"/>
                <w:szCs w:val="21"/>
              </w:rPr>
            </w:pPr>
            <w:r w:rsidRPr="0093410B">
              <w:rPr>
                <w:rFonts w:ascii="Times New Roman" w:eastAsia="MS Mincho" w:hAnsi="Times New Roman"/>
                <w:b/>
                <w:color w:val="000000" w:themeColor="text1"/>
                <w:sz w:val="21"/>
                <w:szCs w:val="21"/>
              </w:rPr>
              <w:t xml:space="preserve">Раздел I. </w:t>
            </w:r>
            <w:r w:rsidRPr="0093410B">
              <w:rPr>
                <w:rFonts w:ascii="Times New Roman" w:hAnsi="Times New Roman"/>
                <w:b/>
                <w:color w:val="000000" w:themeColor="text1"/>
                <w:sz w:val="21"/>
                <w:szCs w:val="21"/>
              </w:rPr>
              <w:t xml:space="preserve">История развития, теоретико методологические основы и практические задачи </w:t>
            </w:r>
            <w:proofErr w:type="spellStart"/>
            <w:r w:rsidRPr="0093410B">
              <w:rPr>
                <w:rFonts w:ascii="Times New Roman" w:hAnsi="Times New Roman"/>
                <w:b/>
                <w:color w:val="000000" w:themeColor="text1"/>
                <w:sz w:val="21"/>
                <w:szCs w:val="21"/>
              </w:rPr>
              <w:t>геронтопсихологии</w:t>
            </w:r>
            <w:proofErr w:type="spellEnd"/>
            <w:r w:rsidRPr="0093410B">
              <w:rPr>
                <w:rFonts w:ascii="Times New Roman" w:hAnsi="Times New Roman"/>
                <w:b/>
                <w:color w:val="000000" w:themeColor="text1"/>
                <w:sz w:val="21"/>
                <w:szCs w:val="21"/>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702E5592"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C95C311"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6934EC"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202217"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22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C8BCD4"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2</w:t>
            </w:r>
            <w:r w:rsidR="00857EFC" w:rsidRPr="0093410B">
              <w:rPr>
                <w:rFonts w:eastAsia="Times New Roman"/>
                <w:b/>
                <w:color w:val="000000" w:themeColor="text1"/>
                <w:sz w:val="21"/>
                <w:szCs w:val="21"/>
              </w:rPr>
              <w:t>9</w:t>
            </w:r>
          </w:p>
        </w:tc>
      </w:tr>
      <w:tr w:rsidR="00081D38" w:rsidRPr="0093410B" w14:paraId="14BAE105"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5C70DF1C" w14:textId="77777777" w:rsidR="00081D38" w:rsidRPr="0093410B" w:rsidRDefault="00C0276C" w:rsidP="009F1AC5">
            <w:pPr>
              <w:pStyle w:val="a5"/>
              <w:tabs>
                <w:tab w:val="left" w:pos="360"/>
              </w:tabs>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1.1.</w:t>
            </w:r>
            <w:r w:rsidR="00081D38" w:rsidRPr="0093410B">
              <w:rPr>
                <w:rFonts w:ascii="Times New Roman" w:hAnsi="Times New Roman"/>
                <w:color w:val="000000" w:themeColor="text1"/>
                <w:sz w:val="21"/>
                <w:szCs w:val="21"/>
              </w:rPr>
              <w:t>Геронтопсихология как отрасль научно-практического познания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712C27CF"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6002CF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C9771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EB71A5"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73A62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5</w:t>
            </w:r>
          </w:p>
        </w:tc>
      </w:tr>
      <w:tr w:rsidR="00081D38" w:rsidRPr="0093410B" w14:paraId="471443A6"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60573A08" w14:textId="77777777" w:rsidR="00081D38" w:rsidRPr="0093410B" w:rsidRDefault="00C0276C" w:rsidP="009F1AC5">
            <w:pPr>
              <w:pStyle w:val="a5"/>
              <w:tabs>
                <w:tab w:val="left" w:pos="360"/>
              </w:tabs>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1.2.</w:t>
            </w:r>
            <w:r w:rsidR="00081D38" w:rsidRPr="0093410B">
              <w:rPr>
                <w:rFonts w:ascii="Times New Roman" w:hAnsi="Times New Roman"/>
                <w:color w:val="000000" w:themeColor="text1"/>
                <w:sz w:val="21"/>
                <w:szCs w:val="21"/>
              </w:rPr>
              <w:t xml:space="preserve">Феноменология взросления и старения в контексте </w:t>
            </w:r>
            <w:proofErr w:type="spellStart"/>
            <w:r w:rsidR="00081D38" w:rsidRPr="0093410B">
              <w:rPr>
                <w:rFonts w:ascii="Times New Roman" w:hAnsi="Times New Roman"/>
                <w:color w:val="000000" w:themeColor="text1"/>
                <w:sz w:val="21"/>
                <w:szCs w:val="21"/>
              </w:rPr>
              <w:t>онто</w:t>
            </w:r>
            <w:proofErr w:type="spellEnd"/>
            <w:r w:rsidR="00081D38" w:rsidRPr="0093410B">
              <w:rPr>
                <w:rFonts w:ascii="Times New Roman" w:hAnsi="Times New Roman"/>
                <w:color w:val="000000" w:themeColor="text1"/>
                <w:sz w:val="21"/>
                <w:szCs w:val="21"/>
              </w:rPr>
              <w:t>- и дизонтогенетического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D5A2E1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7A79C8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2D7F6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E46E5"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72B847"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5</w:t>
            </w:r>
          </w:p>
        </w:tc>
      </w:tr>
      <w:tr w:rsidR="00081D38" w:rsidRPr="0093410B" w14:paraId="5FF6EBAB"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6F74188F" w14:textId="77777777" w:rsidR="00081D38" w:rsidRPr="0093410B" w:rsidRDefault="00C0276C" w:rsidP="009F1AC5">
            <w:pPr>
              <w:pStyle w:val="a5"/>
              <w:tabs>
                <w:tab w:val="left" w:pos="360"/>
              </w:tabs>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1.3.</w:t>
            </w:r>
            <w:r w:rsidR="00081D38" w:rsidRPr="0093410B">
              <w:rPr>
                <w:rFonts w:ascii="Times New Roman" w:hAnsi="Times New Roman"/>
                <w:color w:val="000000" w:themeColor="text1"/>
                <w:sz w:val="21"/>
                <w:szCs w:val="21"/>
              </w:rPr>
              <w:t xml:space="preserve">Методы исследования в </w:t>
            </w:r>
            <w:proofErr w:type="spellStart"/>
            <w:r w:rsidR="00081D38" w:rsidRPr="0093410B">
              <w:rPr>
                <w:rFonts w:ascii="Times New Roman" w:hAnsi="Times New Roman"/>
                <w:color w:val="000000" w:themeColor="text1"/>
                <w:sz w:val="21"/>
                <w:szCs w:val="21"/>
              </w:rPr>
              <w:t>геронтопсихологии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53DF1D4F"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174472D"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B5D4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95E45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65303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8</w:t>
            </w:r>
          </w:p>
        </w:tc>
      </w:tr>
      <w:tr w:rsidR="00081D38" w:rsidRPr="0093410B" w14:paraId="1B8C6BE3"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1EBBE27A" w14:textId="77777777" w:rsidR="00081D38" w:rsidRPr="0093410B" w:rsidRDefault="00C0276C" w:rsidP="009F1AC5">
            <w:pPr>
              <w:pStyle w:val="a5"/>
              <w:tabs>
                <w:tab w:val="left" w:pos="360"/>
              </w:tabs>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1.4.</w:t>
            </w:r>
            <w:r w:rsidR="00081D38" w:rsidRPr="0093410B">
              <w:rPr>
                <w:rFonts w:ascii="Times New Roman" w:hAnsi="Times New Roman"/>
                <w:color w:val="000000" w:themeColor="text1"/>
                <w:sz w:val="21"/>
                <w:szCs w:val="21"/>
              </w:rPr>
              <w:t>Теоретико методологические основы комплексного сопровождения лиц с ОВЗ и инвалидностью в зрелом и пожилом возрасте</w:t>
            </w:r>
          </w:p>
        </w:tc>
        <w:tc>
          <w:tcPr>
            <w:tcW w:w="831" w:type="dxa"/>
            <w:tcBorders>
              <w:top w:val="single" w:sz="2" w:space="0" w:color="000000"/>
              <w:left w:val="single" w:sz="2" w:space="0" w:color="000000"/>
              <w:bottom w:val="single" w:sz="2" w:space="0" w:color="000000"/>
              <w:right w:val="single" w:sz="2" w:space="0" w:color="000000"/>
            </w:tcBorders>
            <w:vAlign w:val="center"/>
          </w:tcPr>
          <w:p w14:paraId="28EC369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8F80C2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F67228"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864166"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87A9D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6</w:t>
            </w:r>
          </w:p>
        </w:tc>
      </w:tr>
      <w:tr w:rsidR="00081D38" w:rsidRPr="0093410B" w14:paraId="6D82719E"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7513ACD1" w14:textId="77777777" w:rsidR="00081D38" w:rsidRPr="0093410B" w:rsidRDefault="00C0276C" w:rsidP="009F1AC5">
            <w:pPr>
              <w:pStyle w:val="a5"/>
              <w:tabs>
                <w:tab w:val="left" w:pos="360"/>
              </w:tabs>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1.5.</w:t>
            </w:r>
            <w:r w:rsidR="00081D38" w:rsidRPr="0093410B">
              <w:rPr>
                <w:rFonts w:ascii="Times New Roman" w:hAnsi="Times New Roman"/>
                <w:color w:val="000000" w:themeColor="text1"/>
                <w:sz w:val="21"/>
                <w:szCs w:val="21"/>
              </w:rPr>
              <w:t xml:space="preserve">Специальная </w:t>
            </w:r>
            <w:proofErr w:type="spellStart"/>
            <w:r w:rsidR="00081D38" w:rsidRPr="0093410B">
              <w:rPr>
                <w:rFonts w:ascii="Times New Roman" w:hAnsi="Times New Roman"/>
                <w:color w:val="000000" w:themeColor="text1"/>
                <w:sz w:val="21"/>
                <w:szCs w:val="21"/>
              </w:rPr>
              <w:t>геронтопсихология</w:t>
            </w:r>
            <w:proofErr w:type="spellEnd"/>
            <w:r w:rsidR="00081D38" w:rsidRPr="0093410B">
              <w:rPr>
                <w:rFonts w:ascii="Times New Roman" w:hAnsi="Times New Roman"/>
                <w:color w:val="000000" w:themeColor="text1"/>
                <w:sz w:val="21"/>
                <w:szCs w:val="21"/>
              </w:rPr>
              <w:t xml:space="preserve"> как интегративная отрасль психологической теории и практики.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0ED9C776"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3C5C552"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2FB141"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AFFBFA"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629F35"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5</w:t>
            </w:r>
          </w:p>
        </w:tc>
      </w:tr>
      <w:tr w:rsidR="00081D38" w:rsidRPr="0093410B" w14:paraId="2F9FB4D1" w14:textId="77777777" w:rsidTr="00EC2164">
        <w:trPr>
          <w:trHeight w:val="279"/>
        </w:trPr>
        <w:tc>
          <w:tcPr>
            <w:tcW w:w="4498" w:type="dxa"/>
            <w:tcBorders>
              <w:top w:val="single" w:sz="2" w:space="0" w:color="000000"/>
              <w:left w:val="single" w:sz="2" w:space="0" w:color="000000"/>
              <w:bottom w:val="single" w:sz="2" w:space="0" w:color="000000"/>
              <w:right w:val="single" w:sz="2" w:space="0" w:color="000000"/>
            </w:tcBorders>
          </w:tcPr>
          <w:p w14:paraId="404DB189" w14:textId="77777777" w:rsidR="00081D38" w:rsidRPr="0093410B" w:rsidRDefault="00081D38" w:rsidP="009F1AC5">
            <w:pPr>
              <w:tabs>
                <w:tab w:val="left" w:pos="360"/>
              </w:tabs>
              <w:jc w:val="both"/>
              <w:rPr>
                <w:rFonts w:eastAsia="MS Mincho"/>
                <w:b/>
                <w:color w:val="000000" w:themeColor="text1"/>
                <w:sz w:val="21"/>
                <w:szCs w:val="21"/>
              </w:rPr>
            </w:pPr>
            <w:r w:rsidRPr="0093410B">
              <w:rPr>
                <w:rFonts w:eastAsia="MS Mincho"/>
                <w:b/>
                <w:color w:val="000000" w:themeColor="text1"/>
                <w:sz w:val="21"/>
                <w:szCs w:val="21"/>
              </w:rPr>
              <w:t xml:space="preserve">Раздел </w:t>
            </w:r>
            <w:r w:rsidRPr="0093410B">
              <w:rPr>
                <w:rFonts w:eastAsia="MS Mincho"/>
                <w:b/>
                <w:color w:val="000000" w:themeColor="text1"/>
                <w:sz w:val="21"/>
                <w:szCs w:val="21"/>
                <w:lang w:val="en-US"/>
              </w:rPr>
              <w:t>II</w:t>
            </w:r>
            <w:r w:rsidRPr="0093410B">
              <w:rPr>
                <w:rFonts w:eastAsia="MS Mincho"/>
                <w:b/>
                <w:color w:val="000000" w:themeColor="text1"/>
                <w:sz w:val="21"/>
                <w:szCs w:val="21"/>
              </w:rPr>
              <w:t xml:space="preserve">. </w:t>
            </w:r>
            <w:r w:rsidRPr="0093410B">
              <w:rPr>
                <w:b/>
                <w:color w:val="000000" w:themeColor="text1"/>
                <w:sz w:val="21"/>
                <w:szCs w:val="21"/>
              </w:rPr>
              <w:t xml:space="preserve"> Прикладные аспекты логопедического сопровождения лиц пожилого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FA0A769"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14374C2"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31C02" w14:textId="77777777" w:rsidR="00081D38" w:rsidRPr="0093410B" w:rsidRDefault="00081D38" w:rsidP="009F1AC5">
            <w:pPr>
              <w:autoSpaceDE w:val="0"/>
              <w:autoSpaceDN w:val="0"/>
              <w:adjustRightInd w:val="0"/>
              <w:jc w:val="center"/>
              <w:rPr>
                <w:rFonts w:eastAsia="Times New Roman"/>
                <w:b/>
                <w:color w:val="000000" w:themeColor="text1"/>
                <w:sz w:val="21"/>
                <w:szCs w:val="2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630EC" w14:textId="77777777" w:rsidR="00081D38" w:rsidRPr="0093410B" w:rsidRDefault="00081D38"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32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7FB06B" w14:textId="77777777" w:rsidR="00081D38" w:rsidRPr="0093410B" w:rsidRDefault="00502FA7"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39</w:t>
            </w:r>
          </w:p>
        </w:tc>
      </w:tr>
      <w:tr w:rsidR="00081D38" w:rsidRPr="0093410B" w14:paraId="17A41C05"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1CE87564" w14:textId="77777777" w:rsidR="00081D38" w:rsidRPr="0093410B" w:rsidRDefault="00081D38" w:rsidP="00371B95">
            <w:pPr>
              <w:pStyle w:val="a5"/>
              <w:numPr>
                <w:ilvl w:val="0"/>
                <w:numId w:val="23"/>
              </w:numPr>
              <w:tabs>
                <w:tab w:val="clear" w:pos="720"/>
                <w:tab w:val="left" w:pos="360"/>
              </w:tabs>
              <w:ind w:left="0" w:firstLine="0"/>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 xml:space="preserve">   Диагностика психических функций лиц с  ОВЗ и инвалидностью пожилого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1CEC5166"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0FB8841"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A6E30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6167D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8FE6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10</w:t>
            </w:r>
          </w:p>
        </w:tc>
      </w:tr>
      <w:tr w:rsidR="00081D38" w:rsidRPr="0093410B" w14:paraId="51786816"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0DD3AF8E" w14:textId="77777777" w:rsidR="00081D38" w:rsidRPr="0093410B" w:rsidRDefault="00081D38" w:rsidP="00371B95">
            <w:pPr>
              <w:pStyle w:val="a5"/>
              <w:numPr>
                <w:ilvl w:val="0"/>
                <w:numId w:val="23"/>
              </w:numPr>
              <w:tabs>
                <w:tab w:val="clear" w:pos="720"/>
                <w:tab w:val="left" w:pos="360"/>
              </w:tabs>
              <w:ind w:left="0" w:firstLine="0"/>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 xml:space="preserve">  Анализ психоэмоциональных состояний и личностных особенностей лиц с  ОВЗ и инвалидностью пожилого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0D0295D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73BC009"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42EC12" w14:textId="77777777" w:rsidR="00081D38" w:rsidRPr="0093410B" w:rsidRDefault="00081D38" w:rsidP="009F1AC5">
            <w:pPr>
              <w:autoSpaceDE w:val="0"/>
              <w:autoSpaceDN w:val="0"/>
              <w:adjustRightInd w:val="0"/>
              <w:jc w:val="center"/>
              <w:rPr>
                <w:rFonts w:eastAsia="Times New Roman"/>
                <w:color w:val="000000" w:themeColor="text1"/>
                <w:sz w:val="21"/>
                <w:szCs w:val="2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671700"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EA382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r w:rsidR="00502FA7" w:rsidRPr="0093410B">
              <w:rPr>
                <w:rFonts w:eastAsia="Times New Roman"/>
                <w:color w:val="000000" w:themeColor="text1"/>
                <w:sz w:val="21"/>
                <w:szCs w:val="21"/>
              </w:rPr>
              <w:t>0</w:t>
            </w:r>
          </w:p>
        </w:tc>
      </w:tr>
      <w:tr w:rsidR="00081D38" w:rsidRPr="0093410B" w14:paraId="732EBA86" w14:textId="77777777" w:rsidTr="009F1AC5">
        <w:trPr>
          <w:trHeight w:val="985"/>
        </w:trPr>
        <w:tc>
          <w:tcPr>
            <w:tcW w:w="4498" w:type="dxa"/>
            <w:tcBorders>
              <w:top w:val="single" w:sz="2" w:space="0" w:color="000000"/>
              <w:left w:val="single" w:sz="2" w:space="0" w:color="000000"/>
              <w:bottom w:val="single" w:sz="2" w:space="0" w:color="000000"/>
              <w:right w:val="single" w:sz="2" w:space="0" w:color="000000"/>
            </w:tcBorders>
          </w:tcPr>
          <w:p w14:paraId="133DF7E0" w14:textId="77777777" w:rsidR="00081D38" w:rsidRPr="0093410B" w:rsidRDefault="00081D38" w:rsidP="00371B95">
            <w:pPr>
              <w:pStyle w:val="a5"/>
              <w:numPr>
                <w:ilvl w:val="0"/>
                <w:numId w:val="23"/>
              </w:numPr>
              <w:tabs>
                <w:tab w:val="clear" w:pos="720"/>
                <w:tab w:val="left" w:pos="360"/>
              </w:tabs>
              <w:ind w:left="0" w:firstLine="0"/>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 xml:space="preserve"> Факторы адаптивности в зрелом и преклонном возрасте как предмет психологического сопровождения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B5B04B9"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DD0F775"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243E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E4E830"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AC5466"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5</w:t>
            </w:r>
          </w:p>
        </w:tc>
      </w:tr>
      <w:tr w:rsidR="00081D38" w:rsidRPr="0093410B" w14:paraId="23CF831F"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62B68EFA" w14:textId="77777777" w:rsidR="00081D38" w:rsidRPr="0093410B" w:rsidRDefault="00081D38" w:rsidP="00371B95">
            <w:pPr>
              <w:pStyle w:val="a5"/>
              <w:numPr>
                <w:ilvl w:val="0"/>
                <w:numId w:val="23"/>
              </w:numPr>
              <w:tabs>
                <w:tab w:val="clear" w:pos="720"/>
                <w:tab w:val="left" w:pos="360"/>
              </w:tabs>
              <w:ind w:left="0" w:firstLine="0"/>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 xml:space="preserve"> </w:t>
            </w:r>
            <w:proofErr w:type="spellStart"/>
            <w:r w:rsidRPr="0093410B">
              <w:rPr>
                <w:rFonts w:ascii="Times New Roman" w:hAnsi="Times New Roman"/>
                <w:color w:val="000000" w:themeColor="text1"/>
                <w:sz w:val="21"/>
                <w:szCs w:val="21"/>
              </w:rPr>
              <w:t>Эйджизм</w:t>
            </w:r>
            <w:proofErr w:type="spellEnd"/>
            <w:r w:rsidRPr="0093410B">
              <w:rPr>
                <w:rFonts w:ascii="Times New Roman" w:hAnsi="Times New Roman"/>
                <w:color w:val="000000" w:themeColor="text1"/>
                <w:sz w:val="21"/>
                <w:szCs w:val="21"/>
              </w:rPr>
              <w:t xml:space="preserve"> и </w:t>
            </w:r>
            <w:proofErr w:type="spellStart"/>
            <w:r w:rsidRPr="0093410B">
              <w:rPr>
                <w:rFonts w:ascii="Times New Roman" w:hAnsi="Times New Roman"/>
                <w:color w:val="000000" w:themeColor="text1"/>
                <w:sz w:val="21"/>
                <w:szCs w:val="21"/>
              </w:rPr>
              <w:t>антиэйджистские</w:t>
            </w:r>
            <w:proofErr w:type="spellEnd"/>
            <w:r w:rsidRPr="0093410B">
              <w:rPr>
                <w:rFonts w:ascii="Times New Roman" w:hAnsi="Times New Roman"/>
                <w:color w:val="000000" w:themeColor="text1"/>
                <w:sz w:val="21"/>
                <w:szCs w:val="21"/>
              </w:rPr>
              <w:t xml:space="preserve"> практики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10980708"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3527B3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4D1D54"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6B1C7E"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310D13"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5</w:t>
            </w:r>
          </w:p>
        </w:tc>
      </w:tr>
      <w:tr w:rsidR="00081D38" w:rsidRPr="0093410B" w14:paraId="1CA4D4E5"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tcPr>
          <w:p w14:paraId="6AE6016B" w14:textId="77777777" w:rsidR="00081D38" w:rsidRPr="0093410B" w:rsidRDefault="00081D38" w:rsidP="00371B95">
            <w:pPr>
              <w:pStyle w:val="a5"/>
              <w:numPr>
                <w:ilvl w:val="0"/>
                <w:numId w:val="23"/>
              </w:numPr>
              <w:tabs>
                <w:tab w:val="clear" w:pos="720"/>
                <w:tab w:val="left" w:pos="360"/>
              </w:tabs>
              <w:ind w:left="0" w:firstLine="0"/>
              <w:jc w:val="both"/>
              <w:rPr>
                <w:rFonts w:ascii="Times New Roman" w:hAnsi="Times New Roman"/>
                <w:color w:val="000000" w:themeColor="text1"/>
                <w:sz w:val="21"/>
                <w:szCs w:val="21"/>
              </w:rPr>
            </w:pPr>
            <w:r w:rsidRPr="0093410B">
              <w:rPr>
                <w:rFonts w:ascii="Times New Roman" w:hAnsi="Times New Roman"/>
                <w:color w:val="000000" w:themeColor="text1"/>
                <w:sz w:val="21"/>
                <w:szCs w:val="21"/>
              </w:rPr>
              <w:t>Позитивные практики комплексного сопровождения лиц с ОВЗ и инвалидностью зрелого и преклонного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14D158D0"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E48EF9D"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1D41E4" w14:textId="77777777" w:rsidR="00081D38" w:rsidRPr="0093410B" w:rsidRDefault="00081D38" w:rsidP="009F1AC5">
            <w:pPr>
              <w:autoSpaceDE w:val="0"/>
              <w:autoSpaceDN w:val="0"/>
              <w:adjustRightInd w:val="0"/>
              <w:jc w:val="center"/>
              <w:rPr>
                <w:rFonts w:eastAsia="Times New Roman"/>
                <w:color w:val="000000" w:themeColor="text1"/>
                <w:sz w:val="21"/>
                <w:szCs w:val="2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571DC" w14:textId="77777777" w:rsidR="00081D38" w:rsidRPr="0093410B" w:rsidRDefault="00081D38"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E014D" w14:textId="77777777" w:rsidR="00081D38" w:rsidRPr="0093410B" w:rsidRDefault="00502FA7"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9</w:t>
            </w:r>
          </w:p>
        </w:tc>
      </w:tr>
      <w:tr w:rsidR="00081D38" w:rsidRPr="0093410B" w14:paraId="3B5B7614" w14:textId="77777777" w:rsidTr="00C0276C">
        <w:trPr>
          <w:trHeight w:val="230"/>
        </w:trPr>
        <w:tc>
          <w:tcPr>
            <w:tcW w:w="8739" w:type="dxa"/>
            <w:gridSpan w:val="5"/>
            <w:tcBorders>
              <w:top w:val="single" w:sz="2" w:space="0" w:color="000000"/>
              <w:left w:val="single" w:sz="2" w:space="0" w:color="000000"/>
              <w:bottom w:val="single" w:sz="2" w:space="0" w:color="000000"/>
              <w:right w:val="single" w:sz="2" w:space="0" w:color="000000"/>
            </w:tcBorders>
            <w:vAlign w:val="center"/>
          </w:tcPr>
          <w:p w14:paraId="7A881A92" w14:textId="77777777" w:rsidR="00081D38" w:rsidRPr="0093410B" w:rsidRDefault="00081D38" w:rsidP="009F1AC5">
            <w:pPr>
              <w:autoSpaceDE w:val="0"/>
              <w:autoSpaceDN w:val="0"/>
              <w:adjustRightInd w:val="0"/>
              <w:rPr>
                <w:rFonts w:eastAsia="Times New Roman"/>
                <w:color w:val="000000" w:themeColor="text1"/>
                <w:sz w:val="21"/>
                <w:szCs w:val="21"/>
              </w:rPr>
            </w:pPr>
            <w:r w:rsidRPr="0093410B">
              <w:rPr>
                <w:rFonts w:eastAsia="Times New Roman"/>
                <w:color w:val="000000" w:themeColor="text1"/>
                <w:sz w:val="21"/>
                <w:szCs w:val="21"/>
              </w:rPr>
              <w:t>Зачёт</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705AE2" w14:textId="77777777" w:rsidR="00081D38" w:rsidRPr="0093410B" w:rsidRDefault="00C0276C" w:rsidP="009F1AC5">
            <w:pPr>
              <w:autoSpaceDE w:val="0"/>
              <w:autoSpaceDN w:val="0"/>
              <w:adjustRightInd w:val="0"/>
              <w:jc w:val="center"/>
              <w:rPr>
                <w:rFonts w:eastAsia="Times New Roman"/>
                <w:color w:val="000000" w:themeColor="text1"/>
                <w:sz w:val="21"/>
                <w:szCs w:val="21"/>
              </w:rPr>
            </w:pPr>
            <w:r w:rsidRPr="0093410B">
              <w:rPr>
                <w:rFonts w:eastAsia="Times New Roman"/>
                <w:color w:val="000000" w:themeColor="text1"/>
                <w:sz w:val="21"/>
                <w:szCs w:val="21"/>
              </w:rPr>
              <w:t>4</w:t>
            </w:r>
          </w:p>
        </w:tc>
      </w:tr>
      <w:tr w:rsidR="00081D38" w:rsidRPr="0093410B" w14:paraId="06254B34" w14:textId="77777777" w:rsidTr="00EC2164">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3ECDBF46" w14:textId="77777777" w:rsidR="00081D38" w:rsidRPr="0093410B" w:rsidRDefault="00081D38" w:rsidP="009F1AC5">
            <w:pPr>
              <w:autoSpaceDE w:val="0"/>
              <w:autoSpaceDN w:val="0"/>
              <w:adjustRightInd w:val="0"/>
              <w:jc w:val="right"/>
              <w:rPr>
                <w:rFonts w:eastAsia="Times New Roman"/>
                <w:b/>
                <w:color w:val="000000" w:themeColor="text1"/>
                <w:sz w:val="21"/>
                <w:szCs w:val="21"/>
              </w:rPr>
            </w:pPr>
            <w:r w:rsidRPr="0093410B">
              <w:rPr>
                <w:rFonts w:eastAsia="Times New Roman"/>
                <w:b/>
                <w:bCs/>
                <w:color w:val="000000" w:themeColor="text1"/>
                <w:sz w:val="21"/>
                <w:szCs w:val="21"/>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762FAA62" w14:textId="77777777" w:rsidR="00081D38" w:rsidRPr="0093410B" w:rsidRDefault="00C0276C"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1DA85628" w14:textId="77777777" w:rsidR="00081D38" w:rsidRPr="0093410B" w:rsidRDefault="00C0276C"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FE0D61" w14:textId="77777777" w:rsidR="00081D38" w:rsidRPr="0093410B" w:rsidRDefault="00081D38" w:rsidP="009F1AC5">
            <w:pPr>
              <w:autoSpaceDE w:val="0"/>
              <w:autoSpaceDN w:val="0"/>
              <w:adjustRightInd w:val="0"/>
              <w:rPr>
                <w:rFonts w:eastAsia="Times New Roman"/>
                <w:b/>
                <w:color w:val="000000" w:themeColor="text1"/>
                <w:sz w:val="21"/>
                <w:szCs w:val="21"/>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541BB3" w14:textId="77777777" w:rsidR="00081D38" w:rsidRPr="0093410B" w:rsidRDefault="00081D38" w:rsidP="009F1AC5">
            <w:pPr>
              <w:autoSpaceDE w:val="0"/>
              <w:autoSpaceDN w:val="0"/>
              <w:adjustRightInd w:val="0"/>
              <w:rPr>
                <w:rFonts w:eastAsia="Times New Roman"/>
                <w:b/>
                <w:color w:val="000000" w:themeColor="text1"/>
                <w:sz w:val="21"/>
                <w:szCs w:val="21"/>
              </w:rPr>
            </w:pPr>
            <w:r w:rsidRPr="0093410B">
              <w:rPr>
                <w:rFonts w:eastAsia="Times New Roman"/>
                <w:b/>
                <w:color w:val="000000" w:themeColor="text1"/>
                <w:sz w:val="21"/>
                <w:szCs w:val="21"/>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B79D96" w14:textId="77777777" w:rsidR="00081D38" w:rsidRPr="0093410B" w:rsidRDefault="009F1AC5" w:rsidP="009F1AC5">
            <w:pPr>
              <w:autoSpaceDE w:val="0"/>
              <w:autoSpaceDN w:val="0"/>
              <w:adjustRightInd w:val="0"/>
              <w:jc w:val="center"/>
              <w:rPr>
                <w:rFonts w:eastAsia="Times New Roman"/>
                <w:b/>
                <w:color w:val="000000" w:themeColor="text1"/>
                <w:sz w:val="21"/>
                <w:szCs w:val="21"/>
              </w:rPr>
            </w:pPr>
            <w:r w:rsidRPr="0093410B">
              <w:rPr>
                <w:rFonts w:eastAsia="Times New Roman"/>
                <w:b/>
                <w:color w:val="000000" w:themeColor="text1"/>
                <w:sz w:val="21"/>
                <w:szCs w:val="21"/>
              </w:rPr>
              <w:t>7</w:t>
            </w:r>
            <w:r w:rsidR="00081D38" w:rsidRPr="0093410B">
              <w:rPr>
                <w:rFonts w:eastAsia="Times New Roman"/>
                <w:b/>
                <w:color w:val="000000" w:themeColor="text1"/>
                <w:sz w:val="21"/>
                <w:szCs w:val="21"/>
              </w:rPr>
              <w:t>2</w:t>
            </w:r>
          </w:p>
        </w:tc>
      </w:tr>
    </w:tbl>
    <w:p w14:paraId="5FC2B6D9" w14:textId="77777777" w:rsidR="00081D38" w:rsidRPr="0093410B" w:rsidRDefault="00081D38" w:rsidP="0002617D">
      <w:pPr>
        <w:spacing w:line="276" w:lineRule="auto"/>
        <w:ind w:firstLine="709"/>
        <w:rPr>
          <w:rFonts w:eastAsia="Times New Roman"/>
          <w:bCs/>
          <w:i/>
          <w:color w:val="000000" w:themeColor="text1"/>
        </w:rPr>
      </w:pPr>
    </w:p>
    <w:p w14:paraId="4BED7C12" w14:textId="77777777" w:rsidR="00081D38" w:rsidRPr="0093410B" w:rsidRDefault="00081D38" w:rsidP="0002617D">
      <w:pPr>
        <w:autoSpaceDE w:val="0"/>
        <w:autoSpaceDN w:val="0"/>
        <w:adjustRightInd w:val="0"/>
        <w:spacing w:line="276" w:lineRule="auto"/>
        <w:ind w:firstLine="709"/>
        <w:jc w:val="both"/>
        <w:rPr>
          <w:rFonts w:eastAsia="Times New Roman"/>
          <w:bCs/>
          <w:i/>
          <w:color w:val="000000" w:themeColor="text1"/>
        </w:rPr>
      </w:pPr>
      <w:r w:rsidRPr="0093410B">
        <w:rPr>
          <w:rFonts w:eastAsia="Times New Roman"/>
          <w:bCs/>
          <w:i/>
          <w:color w:val="000000" w:themeColor="text1"/>
        </w:rPr>
        <w:t>5.2. Методы обучения</w:t>
      </w:r>
    </w:p>
    <w:p w14:paraId="70BDA530"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лекция;</w:t>
      </w:r>
    </w:p>
    <w:p w14:paraId="36771CCC"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учебная дискуссия;</w:t>
      </w:r>
    </w:p>
    <w:p w14:paraId="1298896A"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проблемное обучение;</w:t>
      </w:r>
    </w:p>
    <w:p w14:paraId="00DC700B"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тренинг;</w:t>
      </w:r>
    </w:p>
    <w:p w14:paraId="23C302E1"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Swot-анализ;</w:t>
      </w:r>
    </w:p>
    <w:p w14:paraId="0B524404"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исследовательский метод;</w:t>
      </w:r>
    </w:p>
    <w:p w14:paraId="6E07F700"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творческая работа;</w:t>
      </w:r>
    </w:p>
    <w:p w14:paraId="429B9D45"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проектирование;</w:t>
      </w:r>
    </w:p>
    <w:p w14:paraId="66ED2F43" w14:textId="77777777" w:rsidR="00081D38" w:rsidRPr="0093410B" w:rsidRDefault="00081D38" w:rsidP="00371B95">
      <w:pPr>
        <w:pStyle w:val="a5"/>
        <w:numPr>
          <w:ilvl w:val="0"/>
          <w:numId w:val="26"/>
        </w:numPr>
        <w:spacing w:line="276" w:lineRule="auto"/>
        <w:ind w:left="0" w:firstLine="709"/>
        <w:rPr>
          <w:rFonts w:ascii="Times New Roman" w:hAnsi="Times New Roman"/>
          <w:color w:val="000000" w:themeColor="text1"/>
          <w:sz w:val="24"/>
          <w:szCs w:val="24"/>
        </w:rPr>
      </w:pPr>
      <w:r w:rsidRPr="0093410B">
        <w:rPr>
          <w:rFonts w:ascii="Times New Roman" w:hAnsi="Times New Roman"/>
          <w:color w:val="000000" w:themeColor="text1"/>
          <w:sz w:val="24"/>
          <w:szCs w:val="24"/>
        </w:rPr>
        <w:t>анализ и моделирование практических ситуаций.</w:t>
      </w:r>
    </w:p>
    <w:p w14:paraId="343B1D52" w14:textId="77777777" w:rsidR="00081D38" w:rsidRPr="0093410B" w:rsidRDefault="00081D38" w:rsidP="0002617D">
      <w:pPr>
        <w:spacing w:line="276" w:lineRule="auto"/>
        <w:ind w:firstLine="709"/>
        <w:jc w:val="both"/>
        <w:rPr>
          <w:rFonts w:eastAsia="Times New Roman"/>
          <w:b/>
          <w:bCs/>
          <w:color w:val="000000" w:themeColor="text1"/>
        </w:rPr>
      </w:pPr>
      <w:r w:rsidRPr="0093410B">
        <w:rPr>
          <w:rFonts w:eastAsia="Times New Roman"/>
          <w:bCs/>
          <w:color w:val="000000" w:themeColor="text1"/>
        </w:rPr>
        <w:t xml:space="preserve">В целях обеспечения возможности освоения дисциплины инвалидами и лицами с ограниченными возможностями здоровья используются адаптивные технологии: технология </w:t>
      </w:r>
      <w:proofErr w:type="spellStart"/>
      <w:r w:rsidRPr="0093410B">
        <w:rPr>
          <w:rFonts w:eastAsia="Times New Roman"/>
          <w:bCs/>
          <w:color w:val="000000" w:themeColor="text1"/>
        </w:rPr>
        <w:t>тьюторского</w:t>
      </w:r>
      <w:proofErr w:type="spellEnd"/>
      <w:r w:rsidRPr="0093410B">
        <w:rPr>
          <w:rFonts w:eastAsia="Times New Roman"/>
          <w:bCs/>
          <w:color w:val="000000" w:themeColor="text1"/>
        </w:rPr>
        <w:t xml:space="preserve"> сопровождения; технологии инклюзивного, </w:t>
      </w:r>
      <w:proofErr w:type="spellStart"/>
      <w:r w:rsidRPr="0093410B">
        <w:rPr>
          <w:rFonts w:eastAsia="Times New Roman"/>
          <w:bCs/>
          <w:color w:val="000000" w:themeColor="text1"/>
        </w:rPr>
        <w:t>разноуровневого</w:t>
      </w:r>
      <w:proofErr w:type="spellEnd"/>
      <w:r w:rsidRPr="0093410B">
        <w:rPr>
          <w:rFonts w:eastAsia="Times New Roman"/>
          <w:bCs/>
          <w:color w:val="000000" w:themeColor="text1"/>
        </w:rPr>
        <w:t xml:space="preserve"> и адаптивного обучения; технология определения образовательного маршрута, технология обособленного контроля самостоятельной работы студентов, технологии компьютерного </w:t>
      </w:r>
      <w:r w:rsidRPr="0093410B">
        <w:rPr>
          <w:rFonts w:eastAsia="Times New Roman"/>
          <w:bCs/>
          <w:color w:val="000000" w:themeColor="text1"/>
        </w:rPr>
        <w:lastRenderedPageBreak/>
        <w:t>обучения. Эти технологии в сочетании с внеаудиторной работой решают задачи формирования и развития профессиональных умений и навыков обучающихся. В рамках  учебного курса предусмотрены встречи с представителями специального образования,  планируются  мастер-классы экспертов и специалистов коррекционных образовательных учреждений.</w:t>
      </w:r>
      <w:r w:rsidRPr="0093410B">
        <w:rPr>
          <w:rFonts w:eastAsia="Times New Roman"/>
          <w:b/>
          <w:bCs/>
          <w:color w:val="000000" w:themeColor="text1"/>
        </w:rPr>
        <w:br w:type="page"/>
      </w:r>
    </w:p>
    <w:p w14:paraId="5AE08F8E"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lastRenderedPageBreak/>
        <w:t>6. Технологическая карта дисциплины</w:t>
      </w:r>
    </w:p>
    <w:p w14:paraId="73F02056" w14:textId="77777777" w:rsidR="00081D38" w:rsidRPr="0093410B" w:rsidRDefault="00081D38" w:rsidP="0002617D">
      <w:pPr>
        <w:autoSpaceDE w:val="0"/>
        <w:autoSpaceDN w:val="0"/>
        <w:adjustRightInd w:val="0"/>
        <w:spacing w:line="276" w:lineRule="auto"/>
        <w:ind w:firstLine="709"/>
        <w:jc w:val="both"/>
        <w:rPr>
          <w:rFonts w:eastAsia="Times New Roman"/>
          <w:bCs/>
          <w:i/>
          <w:color w:val="000000" w:themeColor="text1"/>
        </w:rPr>
      </w:pPr>
      <w:r w:rsidRPr="0093410B">
        <w:rPr>
          <w:rFonts w:eastAsia="Times New Roman"/>
          <w:bCs/>
          <w:i/>
          <w:color w:val="000000" w:themeColor="text1"/>
        </w:rPr>
        <w:t xml:space="preserve"> Рейтинг-план</w:t>
      </w:r>
    </w:p>
    <w:tbl>
      <w:tblPr>
        <w:tblW w:w="5000" w:type="pct"/>
        <w:tblLayout w:type="fixed"/>
        <w:tblLook w:val="0000" w:firstRow="0" w:lastRow="0" w:firstColumn="0" w:lastColumn="0" w:noHBand="0" w:noVBand="0"/>
      </w:tblPr>
      <w:tblGrid>
        <w:gridCol w:w="474"/>
        <w:gridCol w:w="1384"/>
        <w:gridCol w:w="1708"/>
        <w:gridCol w:w="1507"/>
        <w:gridCol w:w="1607"/>
        <w:gridCol w:w="1076"/>
        <w:gridCol w:w="811"/>
        <w:gridCol w:w="776"/>
      </w:tblGrid>
      <w:tr w:rsidR="00081D38" w:rsidRPr="0093410B" w14:paraId="4C8B046E" w14:textId="77777777" w:rsidTr="00EC2164">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5E1576B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 п/п</w:t>
            </w:r>
          </w:p>
        </w:tc>
        <w:tc>
          <w:tcPr>
            <w:tcW w:w="1419" w:type="dxa"/>
            <w:vMerge w:val="restart"/>
            <w:tcBorders>
              <w:top w:val="single" w:sz="2" w:space="0" w:color="000000"/>
              <w:left w:val="single" w:sz="2" w:space="0" w:color="000000"/>
              <w:right w:val="single" w:sz="2" w:space="0" w:color="000000"/>
            </w:tcBorders>
            <w:vAlign w:val="center"/>
          </w:tcPr>
          <w:p w14:paraId="7877D42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highlight w:val="yellow"/>
              </w:rPr>
            </w:pPr>
            <w:r w:rsidRPr="0093410B">
              <w:rPr>
                <w:rFonts w:eastAsia="Times New Roman"/>
                <w:color w:val="000000" w:themeColor="text1"/>
                <w:sz w:val="21"/>
                <w:szCs w:val="21"/>
              </w:rPr>
              <w:t>Код ОР дисциплины</w:t>
            </w:r>
          </w:p>
        </w:tc>
        <w:tc>
          <w:tcPr>
            <w:tcW w:w="1753" w:type="dxa"/>
            <w:vMerge w:val="restart"/>
            <w:tcBorders>
              <w:top w:val="single" w:sz="2" w:space="0" w:color="000000"/>
              <w:left w:val="single" w:sz="2" w:space="0" w:color="000000"/>
              <w:bottom w:val="single" w:sz="2" w:space="0" w:color="000000"/>
              <w:right w:val="single" w:sz="2" w:space="0" w:color="000000"/>
            </w:tcBorders>
            <w:vAlign w:val="center"/>
          </w:tcPr>
          <w:p w14:paraId="281279D7"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Виды учебной деятельности</w:t>
            </w:r>
          </w:p>
          <w:p w14:paraId="67D9043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обучающегося</w:t>
            </w:r>
          </w:p>
        </w:tc>
        <w:tc>
          <w:tcPr>
            <w:tcW w:w="1546" w:type="dxa"/>
            <w:vMerge w:val="restart"/>
            <w:tcBorders>
              <w:top w:val="single" w:sz="2" w:space="0" w:color="000000"/>
              <w:left w:val="single" w:sz="2" w:space="0" w:color="000000"/>
              <w:right w:val="single" w:sz="2" w:space="0" w:color="000000"/>
            </w:tcBorders>
            <w:vAlign w:val="center"/>
          </w:tcPr>
          <w:p w14:paraId="0B84C83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0002C6D2"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Балл за конкретное задание</w:t>
            </w:r>
          </w:p>
          <w:p w14:paraId="05922708"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w:t>
            </w:r>
            <w:r w:rsidRPr="0093410B">
              <w:rPr>
                <w:rFonts w:eastAsia="Times New Roman"/>
                <w:color w:val="000000" w:themeColor="text1"/>
                <w:sz w:val="21"/>
                <w:szCs w:val="21"/>
                <w:lang w:val="en-US"/>
              </w:rPr>
              <w:t>min</w:t>
            </w:r>
            <w:r w:rsidRPr="0093410B">
              <w:rPr>
                <w:rFonts w:eastAsia="Times New Roman"/>
                <w:color w:val="000000" w:themeColor="text1"/>
                <w:sz w:val="21"/>
                <w:szCs w:val="21"/>
              </w:rPr>
              <w:t>-</w:t>
            </w:r>
            <w:r w:rsidRPr="0093410B">
              <w:rPr>
                <w:rFonts w:eastAsia="Times New Roman"/>
                <w:color w:val="000000" w:themeColor="text1"/>
                <w:sz w:val="21"/>
                <w:szCs w:val="21"/>
                <w:lang w:val="en-US"/>
              </w:rPr>
              <w:t>max</w:t>
            </w:r>
            <w:r w:rsidRPr="0093410B">
              <w:rPr>
                <w:rFonts w:eastAsia="Times New Roman"/>
                <w:color w:val="000000" w:themeColor="text1"/>
                <w:sz w:val="21"/>
                <w:szCs w:val="21"/>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52F00EFC"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5E7BC03E"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Баллы</w:t>
            </w:r>
          </w:p>
        </w:tc>
      </w:tr>
      <w:tr w:rsidR="00081D38" w:rsidRPr="0093410B" w14:paraId="4A60C0EE" w14:textId="77777777" w:rsidTr="00EC2164">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0C35DE1C"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09968C1A"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highlight w:val="yellow"/>
              </w:rPr>
            </w:pPr>
          </w:p>
        </w:tc>
        <w:tc>
          <w:tcPr>
            <w:tcW w:w="175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F89703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546" w:type="dxa"/>
            <w:vMerge/>
            <w:tcBorders>
              <w:left w:val="single" w:sz="2" w:space="0" w:color="000000"/>
              <w:bottom w:val="single" w:sz="2" w:space="0" w:color="000000"/>
              <w:right w:val="single" w:sz="2" w:space="0" w:color="000000"/>
            </w:tcBorders>
            <w:shd w:val="clear" w:color="000000" w:fill="FFFFFF"/>
            <w:vAlign w:val="center"/>
          </w:tcPr>
          <w:p w14:paraId="06A23B8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18D3872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5F4074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829" w:type="dxa"/>
            <w:tcBorders>
              <w:top w:val="nil"/>
              <w:left w:val="nil"/>
              <w:bottom w:val="single" w:sz="2" w:space="0" w:color="000000"/>
              <w:right w:val="single" w:sz="2" w:space="0" w:color="000000"/>
            </w:tcBorders>
            <w:vAlign w:val="center"/>
          </w:tcPr>
          <w:p w14:paraId="7DC9210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Минимальный</w:t>
            </w:r>
          </w:p>
        </w:tc>
        <w:tc>
          <w:tcPr>
            <w:tcW w:w="793" w:type="dxa"/>
            <w:tcBorders>
              <w:top w:val="nil"/>
              <w:left w:val="nil"/>
              <w:bottom w:val="single" w:sz="2" w:space="0" w:color="000000"/>
              <w:right w:val="single" w:sz="2" w:space="0" w:color="000000"/>
            </w:tcBorders>
            <w:vAlign w:val="center"/>
          </w:tcPr>
          <w:p w14:paraId="28045C96"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Максимальный</w:t>
            </w:r>
          </w:p>
        </w:tc>
      </w:tr>
      <w:tr w:rsidR="00081D38" w:rsidRPr="0093410B" w14:paraId="7A1B0F1E"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D64D83" w14:textId="77777777" w:rsidR="00081D38" w:rsidRPr="0093410B" w:rsidRDefault="00081D38" w:rsidP="00857EFC">
            <w:pPr>
              <w:autoSpaceDE w:val="0"/>
              <w:autoSpaceDN w:val="0"/>
              <w:adjustRightInd w:val="0"/>
              <w:spacing w:line="276" w:lineRule="auto"/>
              <w:jc w:val="center"/>
              <w:rPr>
                <w:color w:val="000000" w:themeColor="text1"/>
                <w:sz w:val="21"/>
                <w:szCs w:val="21"/>
              </w:rPr>
            </w:pPr>
            <w:r w:rsidRPr="0093410B">
              <w:rPr>
                <w:color w:val="000000" w:themeColor="text1"/>
                <w:sz w:val="21"/>
                <w:szCs w:val="21"/>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689FB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ОР.1.5.3.1</w:t>
            </w:r>
          </w:p>
          <w:p w14:paraId="7CC4E6F4" w14:textId="77777777" w:rsidR="00081D38" w:rsidRPr="0093410B" w:rsidRDefault="00081D38" w:rsidP="00857EFC">
            <w:pPr>
              <w:spacing w:line="276" w:lineRule="auto"/>
              <w:jc w:val="center"/>
              <w:rPr>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DD21EB"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Анализ литературных источников и методических материалов и конспектов лекций, конструирование опорных блок-схем</w:t>
            </w:r>
            <w:r w:rsidRPr="0093410B">
              <w:rPr>
                <w:rFonts w:ascii="PMingLiU" w:eastAsia="PMingLiU" w:hAnsi="PMingLiU" w:cs="PMingLiU"/>
                <w:color w:val="000000" w:themeColor="text1"/>
                <w:sz w:val="21"/>
                <w:szCs w:val="21"/>
              </w:rPr>
              <w:br/>
            </w:r>
            <w:r w:rsidRPr="0093410B">
              <w:rPr>
                <w:rFonts w:eastAsia="Times New Roman"/>
                <w:color w:val="000000" w:themeColor="text1"/>
                <w:sz w:val="21"/>
                <w:szCs w:val="21"/>
              </w:rPr>
              <w:t>Темы: 1.3, 2.3,</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6AF0D7" w14:textId="77777777" w:rsidR="00081D38" w:rsidRPr="0093410B" w:rsidRDefault="00081D38" w:rsidP="00857EFC">
            <w:pPr>
              <w:pStyle w:val="a5"/>
              <w:spacing w:line="276" w:lineRule="auto"/>
              <w:rPr>
                <w:rFonts w:ascii="Times New Roman" w:hAnsi="Times New Roman"/>
                <w:color w:val="000000" w:themeColor="text1"/>
                <w:sz w:val="21"/>
                <w:szCs w:val="21"/>
              </w:rPr>
            </w:pPr>
            <w:r w:rsidRPr="0093410B">
              <w:rPr>
                <w:rFonts w:ascii="Times New Roman" w:hAnsi="Times New Roman"/>
                <w:color w:val="000000" w:themeColor="text1"/>
                <w:sz w:val="21"/>
                <w:szCs w:val="21"/>
                <w:shd w:val="clear" w:color="auto" w:fill="FFFFFF"/>
              </w:rPr>
              <w:t xml:space="preserve">Форма для оценки образовательных результатов на основании </w:t>
            </w:r>
            <w:r w:rsidRPr="0093410B">
              <w:rPr>
                <w:rFonts w:ascii="Times New Roman" w:hAnsi="Times New Roman"/>
                <w:color w:val="000000" w:themeColor="text1"/>
                <w:sz w:val="21"/>
                <w:szCs w:val="21"/>
              </w:rPr>
              <w:t>составления «Блок-схемы»/ «ментальной карты»</w:t>
            </w:r>
          </w:p>
          <w:p w14:paraId="0FA631F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D86E21"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05E32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w:t>
            </w:r>
          </w:p>
        </w:tc>
        <w:tc>
          <w:tcPr>
            <w:tcW w:w="829" w:type="dxa"/>
            <w:tcBorders>
              <w:top w:val="single" w:sz="2" w:space="0" w:color="000000"/>
              <w:left w:val="nil"/>
              <w:bottom w:val="single" w:sz="2" w:space="0" w:color="000000"/>
              <w:right w:val="single" w:sz="2" w:space="0" w:color="000000"/>
            </w:tcBorders>
            <w:vAlign w:val="center"/>
          </w:tcPr>
          <w:p w14:paraId="7BE8DA22"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6</w:t>
            </w:r>
          </w:p>
        </w:tc>
        <w:tc>
          <w:tcPr>
            <w:tcW w:w="793" w:type="dxa"/>
            <w:tcBorders>
              <w:top w:val="single" w:sz="2" w:space="0" w:color="000000"/>
              <w:left w:val="nil"/>
              <w:bottom w:val="single" w:sz="2" w:space="0" w:color="000000"/>
              <w:right w:val="single" w:sz="2" w:space="0" w:color="000000"/>
            </w:tcBorders>
            <w:vAlign w:val="center"/>
          </w:tcPr>
          <w:p w14:paraId="2F0551AC"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10</w:t>
            </w:r>
          </w:p>
        </w:tc>
      </w:tr>
      <w:tr w:rsidR="00081D38" w:rsidRPr="0093410B" w14:paraId="21604CEA"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1FF7B8" w14:textId="77777777" w:rsidR="00081D38" w:rsidRPr="0093410B" w:rsidRDefault="00081D38" w:rsidP="00857EFC">
            <w:pPr>
              <w:autoSpaceDE w:val="0"/>
              <w:autoSpaceDN w:val="0"/>
              <w:adjustRightInd w:val="0"/>
              <w:spacing w:line="276" w:lineRule="auto"/>
              <w:jc w:val="center"/>
              <w:rPr>
                <w:color w:val="000000" w:themeColor="text1"/>
                <w:sz w:val="21"/>
                <w:szCs w:val="21"/>
              </w:rPr>
            </w:pPr>
            <w:r w:rsidRPr="0093410B">
              <w:rPr>
                <w:color w:val="000000" w:themeColor="text1"/>
                <w:sz w:val="21"/>
                <w:szCs w:val="21"/>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F3792"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ОР.1.5.3.1</w:t>
            </w:r>
          </w:p>
          <w:p w14:paraId="09B39AE8" w14:textId="77777777" w:rsidR="00081D38" w:rsidRPr="0093410B" w:rsidRDefault="00081D38" w:rsidP="00857EFC">
            <w:pPr>
              <w:spacing w:line="276" w:lineRule="auto"/>
              <w:jc w:val="center"/>
              <w:rPr>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4A78F8"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Анализ литературных источников и методических материалов и конспектов лекций</w:t>
            </w:r>
          </w:p>
          <w:p w14:paraId="260F8EE6"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Темы 1.1, 1.2</w:t>
            </w:r>
          </w:p>
          <w:p w14:paraId="3DE9C800"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2.4.</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AA758D" w14:textId="77777777" w:rsidR="00081D38" w:rsidRPr="0093410B" w:rsidRDefault="00081D38" w:rsidP="00857EFC">
            <w:pPr>
              <w:pStyle w:val="a5"/>
              <w:spacing w:line="276" w:lineRule="auto"/>
              <w:rPr>
                <w:rFonts w:ascii="Times New Roman" w:hAnsi="Times New Roman"/>
                <w:color w:val="000000" w:themeColor="text1"/>
                <w:sz w:val="21"/>
                <w:szCs w:val="21"/>
              </w:rPr>
            </w:pPr>
            <w:r w:rsidRPr="0093410B">
              <w:rPr>
                <w:rFonts w:ascii="Times New Roman" w:hAnsi="Times New Roman"/>
                <w:color w:val="000000" w:themeColor="text1"/>
                <w:sz w:val="21"/>
                <w:szCs w:val="21"/>
                <w:shd w:val="clear" w:color="auto" w:fill="FFFFFF"/>
              </w:rPr>
              <w:t>Форма для оценки образовательных результатов на основании аналитического обзора/отчета</w:t>
            </w:r>
          </w:p>
          <w:p w14:paraId="426C7BF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DD639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435B8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w:t>
            </w:r>
          </w:p>
        </w:tc>
        <w:tc>
          <w:tcPr>
            <w:tcW w:w="829" w:type="dxa"/>
            <w:tcBorders>
              <w:top w:val="single" w:sz="2" w:space="0" w:color="000000"/>
              <w:left w:val="nil"/>
              <w:bottom w:val="single" w:sz="2" w:space="0" w:color="000000"/>
              <w:right w:val="single" w:sz="2" w:space="0" w:color="000000"/>
            </w:tcBorders>
            <w:vAlign w:val="center"/>
          </w:tcPr>
          <w:p w14:paraId="611BD7B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12</w:t>
            </w:r>
          </w:p>
        </w:tc>
        <w:tc>
          <w:tcPr>
            <w:tcW w:w="793" w:type="dxa"/>
            <w:tcBorders>
              <w:top w:val="single" w:sz="2" w:space="0" w:color="000000"/>
              <w:left w:val="nil"/>
              <w:bottom w:val="single" w:sz="2" w:space="0" w:color="000000"/>
              <w:right w:val="single" w:sz="2" w:space="0" w:color="000000"/>
            </w:tcBorders>
            <w:vAlign w:val="center"/>
          </w:tcPr>
          <w:p w14:paraId="042F306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20</w:t>
            </w:r>
          </w:p>
        </w:tc>
      </w:tr>
      <w:tr w:rsidR="00081D38" w:rsidRPr="0093410B" w14:paraId="230D57C4"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7365A8" w14:textId="77777777" w:rsidR="00081D38" w:rsidRPr="0093410B" w:rsidRDefault="00081D38" w:rsidP="00857EFC">
            <w:pPr>
              <w:autoSpaceDE w:val="0"/>
              <w:autoSpaceDN w:val="0"/>
              <w:adjustRightInd w:val="0"/>
              <w:spacing w:line="276" w:lineRule="auto"/>
              <w:jc w:val="center"/>
              <w:rPr>
                <w:color w:val="000000" w:themeColor="text1"/>
                <w:sz w:val="21"/>
                <w:szCs w:val="21"/>
              </w:rPr>
            </w:pPr>
            <w:r w:rsidRPr="0093410B">
              <w:rPr>
                <w:color w:val="000000" w:themeColor="text1"/>
                <w:sz w:val="21"/>
                <w:szCs w:val="21"/>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0F9DCC"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ОР.1.5.3.1</w:t>
            </w:r>
          </w:p>
          <w:p w14:paraId="362564B1" w14:textId="77777777" w:rsidR="00081D38" w:rsidRPr="0093410B" w:rsidRDefault="00081D38" w:rsidP="00857EFC">
            <w:pPr>
              <w:spacing w:line="276" w:lineRule="auto"/>
              <w:jc w:val="center"/>
              <w:rPr>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949C0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 xml:space="preserve">Проектирование отчуждаемого образовательного продукта, работа в </w:t>
            </w:r>
            <w:proofErr w:type="spellStart"/>
            <w:r w:rsidRPr="0093410B">
              <w:rPr>
                <w:rFonts w:eastAsia="Times New Roman"/>
                <w:color w:val="000000" w:themeColor="text1"/>
                <w:sz w:val="21"/>
                <w:szCs w:val="21"/>
              </w:rPr>
              <w:t>микрогруппах</w:t>
            </w:r>
            <w:proofErr w:type="spellEnd"/>
          </w:p>
          <w:p w14:paraId="07320466"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«Диагностический альбом» (тема 2.1.)</w:t>
            </w:r>
          </w:p>
          <w:p w14:paraId="24DF6059"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«Методические рекомендации» (тема 2.2.)</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7FFF04" w14:textId="77777777" w:rsidR="00081D38" w:rsidRPr="0093410B" w:rsidRDefault="00081D38" w:rsidP="00857EFC">
            <w:pPr>
              <w:pStyle w:val="a5"/>
              <w:spacing w:line="276" w:lineRule="auto"/>
              <w:rPr>
                <w:rFonts w:ascii="Times New Roman" w:hAnsi="Times New Roman"/>
                <w:color w:val="000000" w:themeColor="text1"/>
                <w:sz w:val="21"/>
                <w:szCs w:val="21"/>
              </w:rPr>
            </w:pPr>
            <w:r w:rsidRPr="0093410B">
              <w:rPr>
                <w:rFonts w:ascii="Times New Roman" w:hAnsi="Times New Roman"/>
                <w:color w:val="000000" w:themeColor="text1"/>
                <w:sz w:val="21"/>
                <w:szCs w:val="21"/>
              </w:rPr>
              <w:t>Форма для оценки образовательных результатов на основании проектных заданий</w:t>
            </w:r>
          </w:p>
          <w:p w14:paraId="5166F745" w14:textId="77777777" w:rsidR="00081D38" w:rsidRPr="0093410B" w:rsidRDefault="00081D38" w:rsidP="00857EFC">
            <w:pPr>
              <w:pStyle w:val="a5"/>
              <w:spacing w:line="276" w:lineRule="auto"/>
              <w:jc w:val="both"/>
              <w:rPr>
                <w:rFonts w:ascii="Times New Roman" w:hAnsi="Times New Roman"/>
                <w:color w:val="000000" w:themeColor="text1"/>
                <w:sz w:val="21"/>
                <w:szCs w:val="21"/>
              </w:rPr>
            </w:pPr>
          </w:p>
          <w:p w14:paraId="7629027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502E07"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6-10</w:t>
            </w:r>
          </w:p>
          <w:p w14:paraId="05028F3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3C4409"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w:t>
            </w:r>
          </w:p>
        </w:tc>
        <w:tc>
          <w:tcPr>
            <w:tcW w:w="829" w:type="dxa"/>
            <w:tcBorders>
              <w:top w:val="single" w:sz="2" w:space="0" w:color="000000"/>
              <w:left w:val="nil"/>
              <w:bottom w:val="single" w:sz="2" w:space="0" w:color="000000"/>
              <w:right w:val="single" w:sz="2" w:space="0" w:color="000000"/>
            </w:tcBorders>
            <w:vAlign w:val="center"/>
          </w:tcPr>
          <w:p w14:paraId="790AE30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13</w:t>
            </w:r>
          </w:p>
        </w:tc>
        <w:tc>
          <w:tcPr>
            <w:tcW w:w="793" w:type="dxa"/>
            <w:tcBorders>
              <w:top w:val="single" w:sz="2" w:space="0" w:color="000000"/>
              <w:left w:val="nil"/>
              <w:bottom w:val="single" w:sz="2" w:space="0" w:color="000000"/>
              <w:right w:val="single" w:sz="2" w:space="0" w:color="000000"/>
            </w:tcBorders>
            <w:vAlign w:val="center"/>
          </w:tcPr>
          <w:p w14:paraId="31B5B5D4"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20</w:t>
            </w:r>
          </w:p>
        </w:tc>
      </w:tr>
      <w:tr w:rsidR="00081D38" w:rsidRPr="0093410B" w14:paraId="356FC762"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ECB432" w14:textId="77777777" w:rsidR="00081D38" w:rsidRPr="0093410B" w:rsidRDefault="00081D38" w:rsidP="00857EFC">
            <w:pPr>
              <w:autoSpaceDE w:val="0"/>
              <w:autoSpaceDN w:val="0"/>
              <w:adjustRightInd w:val="0"/>
              <w:spacing w:line="276" w:lineRule="auto"/>
              <w:jc w:val="center"/>
              <w:rPr>
                <w:color w:val="000000" w:themeColor="text1"/>
                <w:sz w:val="21"/>
                <w:szCs w:val="21"/>
              </w:rPr>
            </w:pPr>
            <w:r w:rsidRPr="0093410B">
              <w:rPr>
                <w:color w:val="000000" w:themeColor="text1"/>
                <w:sz w:val="21"/>
                <w:szCs w:val="21"/>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C9D2A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ОР.1.5.3.2</w:t>
            </w:r>
          </w:p>
          <w:p w14:paraId="59A25CFA" w14:textId="77777777" w:rsidR="00081D38" w:rsidRPr="0093410B" w:rsidRDefault="00081D38" w:rsidP="00857EFC">
            <w:pPr>
              <w:spacing w:line="276" w:lineRule="auto"/>
              <w:jc w:val="center"/>
              <w:rPr>
                <w:rFonts w:eastAsia="Times New Roman"/>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D5D1A4"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 xml:space="preserve">Анализ литературных источников и методических материалов и конспектов лекций «Специальная психология </w:t>
            </w:r>
            <w:r w:rsidRPr="0093410B">
              <w:rPr>
                <w:rFonts w:eastAsia="Times New Roman"/>
                <w:color w:val="000000" w:themeColor="text1"/>
                <w:sz w:val="21"/>
                <w:szCs w:val="21"/>
              </w:rPr>
              <w:lastRenderedPageBreak/>
              <w:t>«серебряного» века» (тема 1.5.)</w:t>
            </w:r>
          </w:p>
          <w:p w14:paraId="59D85851"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 xml:space="preserve">«Мифы и реальности </w:t>
            </w:r>
            <w:proofErr w:type="spellStart"/>
            <w:r w:rsidRPr="0093410B">
              <w:rPr>
                <w:rFonts w:eastAsia="Times New Roman"/>
                <w:color w:val="000000" w:themeColor="text1"/>
                <w:sz w:val="21"/>
                <w:szCs w:val="21"/>
              </w:rPr>
              <w:t>эйджизма</w:t>
            </w:r>
            <w:proofErr w:type="spellEnd"/>
            <w:r w:rsidRPr="0093410B">
              <w:rPr>
                <w:rFonts w:eastAsia="Times New Roman"/>
                <w:color w:val="000000" w:themeColor="text1"/>
                <w:sz w:val="21"/>
                <w:szCs w:val="21"/>
              </w:rPr>
              <w:t>» (тема 2.4.)</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C1102A" w14:textId="77777777" w:rsidR="00081D38" w:rsidRPr="0093410B" w:rsidRDefault="00081D38" w:rsidP="00857EFC">
            <w:pPr>
              <w:pStyle w:val="a5"/>
              <w:spacing w:line="276" w:lineRule="auto"/>
              <w:rPr>
                <w:rFonts w:ascii="Times New Roman" w:hAnsi="Times New Roman"/>
                <w:color w:val="000000" w:themeColor="text1"/>
                <w:sz w:val="21"/>
                <w:szCs w:val="21"/>
              </w:rPr>
            </w:pPr>
            <w:r w:rsidRPr="0093410B">
              <w:rPr>
                <w:rFonts w:ascii="Times New Roman" w:hAnsi="Times New Roman"/>
                <w:color w:val="000000" w:themeColor="text1"/>
                <w:sz w:val="21"/>
                <w:szCs w:val="21"/>
              </w:rPr>
              <w:lastRenderedPageBreak/>
              <w:t>Форма для оценки образовательных результатов на основании эссе</w:t>
            </w:r>
          </w:p>
          <w:p w14:paraId="1895F4F3" w14:textId="77777777" w:rsidR="00081D38" w:rsidRPr="0093410B" w:rsidRDefault="00081D38" w:rsidP="00857EFC">
            <w:pPr>
              <w:pStyle w:val="a5"/>
              <w:spacing w:line="276" w:lineRule="auto"/>
              <w:jc w:val="both"/>
              <w:rPr>
                <w:rFonts w:ascii="Times New Roman" w:hAnsi="Times New Roman"/>
                <w:color w:val="000000" w:themeColor="text1"/>
                <w:sz w:val="21"/>
                <w:szCs w:val="21"/>
              </w:rPr>
            </w:pPr>
          </w:p>
          <w:p w14:paraId="4BE2D20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9F9EB8"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98ECA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w:t>
            </w:r>
          </w:p>
        </w:tc>
        <w:tc>
          <w:tcPr>
            <w:tcW w:w="829" w:type="dxa"/>
            <w:tcBorders>
              <w:top w:val="single" w:sz="2" w:space="0" w:color="000000"/>
              <w:left w:val="nil"/>
              <w:bottom w:val="single" w:sz="2" w:space="0" w:color="000000"/>
              <w:right w:val="single" w:sz="2" w:space="0" w:color="000000"/>
            </w:tcBorders>
            <w:vAlign w:val="center"/>
          </w:tcPr>
          <w:p w14:paraId="02BCC860"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14</w:t>
            </w:r>
          </w:p>
        </w:tc>
        <w:tc>
          <w:tcPr>
            <w:tcW w:w="793" w:type="dxa"/>
            <w:tcBorders>
              <w:top w:val="single" w:sz="2" w:space="0" w:color="000000"/>
              <w:left w:val="nil"/>
              <w:bottom w:val="single" w:sz="2" w:space="0" w:color="000000"/>
              <w:right w:val="single" w:sz="2" w:space="0" w:color="000000"/>
            </w:tcBorders>
            <w:vAlign w:val="center"/>
          </w:tcPr>
          <w:p w14:paraId="1F5FB357"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20</w:t>
            </w:r>
          </w:p>
        </w:tc>
      </w:tr>
      <w:tr w:rsidR="00081D38" w:rsidRPr="0093410B" w14:paraId="0040CD3C"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0BC9E" w14:textId="77777777" w:rsidR="00081D38" w:rsidRPr="0093410B" w:rsidRDefault="00081D38" w:rsidP="00857EFC">
            <w:pPr>
              <w:autoSpaceDE w:val="0"/>
              <w:autoSpaceDN w:val="0"/>
              <w:adjustRightInd w:val="0"/>
              <w:spacing w:line="276" w:lineRule="auto"/>
              <w:jc w:val="center"/>
              <w:rPr>
                <w:color w:val="000000" w:themeColor="text1"/>
                <w:sz w:val="21"/>
                <w:szCs w:val="21"/>
              </w:rPr>
            </w:pPr>
            <w:r w:rsidRPr="0093410B">
              <w:rPr>
                <w:color w:val="000000" w:themeColor="text1"/>
                <w:sz w:val="21"/>
                <w:szCs w:val="21"/>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90ADD8"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ОР.1.5.3.2</w:t>
            </w:r>
          </w:p>
          <w:p w14:paraId="1B6A3D5E" w14:textId="77777777" w:rsidR="00081D38" w:rsidRPr="0093410B" w:rsidRDefault="00081D38" w:rsidP="00857EFC">
            <w:pPr>
              <w:spacing w:line="276" w:lineRule="auto"/>
              <w:jc w:val="center"/>
              <w:rPr>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C10967"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Подготовка, конструирование, реализация, оценка и презентация  результатов учебного проекта (тема 2.5.  с опорой на материалы всего курса)</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928E7B" w14:textId="77777777" w:rsidR="00081D38" w:rsidRPr="0093410B" w:rsidRDefault="00081D38" w:rsidP="00857EFC">
            <w:pPr>
              <w:pStyle w:val="a5"/>
              <w:spacing w:line="276" w:lineRule="auto"/>
              <w:rPr>
                <w:rFonts w:ascii="Times New Roman" w:hAnsi="Times New Roman"/>
                <w:color w:val="000000" w:themeColor="text1"/>
                <w:sz w:val="21"/>
                <w:szCs w:val="21"/>
                <w:shd w:val="clear" w:color="auto" w:fill="FFFFFF"/>
              </w:rPr>
            </w:pPr>
            <w:r w:rsidRPr="0093410B">
              <w:rPr>
                <w:rFonts w:ascii="Times New Roman" w:hAnsi="Times New Roman"/>
                <w:color w:val="000000" w:themeColor="text1"/>
                <w:sz w:val="21"/>
                <w:szCs w:val="21"/>
                <w:shd w:val="clear" w:color="auto" w:fill="FFFFFF"/>
              </w:rPr>
              <w:t>Форма для оценки образовательных результатов на основании учебного проекта</w:t>
            </w:r>
          </w:p>
          <w:p w14:paraId="3670EB43"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FE365E"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10-30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78837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w:t>
            </w:r>
          </w:p>
        </w:tc>
        <w:tc>
          <w:tcPr>
            <w:tcW w:w="829" w:type="dxa"/>
            <w:tcBorders>
              <w:top w:val="single" w:sz="2" w:space="0" w:color="000000"/>
              <w:left w:val="nil"/>
              <w:bottom w:val="single" w:sz="2" w:space="0" w:color="000000"/>
              <w:right w:val="single" w:sz="2" w:space="0" w:color="000000"/>
            </w:tcBorders>
            <w:vAlign w:val="center"/>
          </w:tcPr>
          <w:p w14:paraId="755986AF"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10</w:t>
            </w:r>
          </w:p>
        </w:tc>
        <w:tc>
          <w:tcPr>
            <w:tcW w:w="793" w:type="dxa"/>
            <w:tcBorders>
              <w:top w:val="single" w:sz="2" w:space="0" w:color="000000"/>
              <w:left w:val="nil"/>
              <w:bottom w:val="single" w:sz="2" w:space="0" w:color="000000"/>
              <w:right w:val="single" w:sz="2" w:space="0" w:color="000000"/>
            </w:tcBorders>
            <w:vAlign w:val="center"/>
          </w:tcPr>
          <w:p w14:paraId="0690E8D4"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30</w:t>
            </w:r>
          </w:p>
        </w:tc>
      </w:tr>
      <w:tr w:rsidR="00081D38" w:rsidRPr="0093410B" w14:paraId="117CC86B" w14:textId="77777777" w:rsidTr="00EC2164">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0E1D76"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D0738"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highlight w:val="yellow"/>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5ABEEB"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Итого:</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B1376"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68AC1"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05F5BD"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p>
        </w:tc>
        <w:tc>
          <w:tcPr>
            <w:tcW w:w="829" w:type="dxa"/>
            <w:tcBorders>
              <w:top w:val="single" w:sz="2" w:space="0" w:color="000000"/>
              <w:left w:val="nil"/>
              <w:bottom w:val="single" w:sz="2" w:space="0" w:color="000000"/>
              <w:right w:val="single" w:sz="2" w:space="0" w:color="000000"/>
            </w:tcBorders>
            <w:vAlign w:val="center"/>
          </w:tcPr>
          <w:p w14:paraId="18B13585"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55</w:t>
            </w:r>
          </w:p>
        </w:tc>
        <w:tc>
          <w:tcPr>
            <w:tcW w:w="793" w:type="dxa"/>
            <w:tcBorders>
              <w:top w:val="single" w:sz="2" w:space="0" w:color="000000"/>
              <w:left w:val="nil"/>
              <w:bottom w:val="single" w:sz="2" w:space="0" w:color="000000"/>
              <w:right w:val="single" w:sz="2" w:space="0" w:color="000000"/>
            </w:tcBorders>
            <w:vAlign w:val="center"/>
          </w:tcPr>
          <w:p w14:paraId="615EEB7B" w14:textId="77777777" w:rsidR="00081D38" w:rsidRPr="0093410B" w:rsidRDefault="00081D38" w:rsidP="00857EFC">
            <w:pPr>
              <w:autoSpaceDE w:val="0"/>
              <w:autoSpaceDN w:val="0"/>
              <w:adjustRightInd w:val="0"/>
              <w:spacing w:line="276" w:lineRule="auto"/>
              <w:jc w:val="center"/>
              <w:rPr>
                <w:rFonts w:eastAsia="Times New Roman"/>
                <w:color w:val="000000" w:themeColor="text1"/>
                <w:sz w:val="21"/>
                <w:szCs w:val="21"/>
              </w:rPr>
            </w:pPr>
            <w:r w:rsidRPr="0093410B">
              <w:rPr>
                <w:rFonts w:eastAsia="Times New Roman"/>
                <w:color w:val="000000" w:themeColor="text1"/>
                <w:sz w:val="21"/>
                <w:szCs w:val="21"/>
              </w:rPr>
              <w:t>100</w:t>
            </w:r>
          </w:p>
        </w:tc>
      </w:tr>
    </w:tbl>
    <w:p w14:paraId="7B217893"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p>
    <w:p w14:paraId="4E1B9916"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13CCBA3C"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30115016" w14:textId="77777777" w:rsidR="00081D38" w:rsidRPr="0093410B" w:rsidRDefault="00081D38" w:rsidP="00371B95">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color w:val="000000" w:themeColor="text1"/>
        </w:rPr>
      </w:pPr>
      <w:proofErr w:type="spellStart"/>
      <w:r w:rsidRPr="0093410B">
        <w:rPr>
          <w:color w:val="000000" w:themeColor="text1"/>
        </w:rPr>
        <w:t>Носкова</w:t>
      </w:r>
      <w:proofErr w:type="spellEnd"/>
      <w:r w:rsidRPr="0093410B">
        <w:rPr>
          <w:color w:val="000000" w:themeColor="text1"/>
        </w:rPr>
        <w:t xml:space="preserve"> Н. В. Психология возрастного развития человека: курс лекций / Н.В. </w:t>
      </w:r>
      <w:proofErr w:type="spellStart"/>
      <w:r w:rsidRPr="0093410B">
        <w:rPr>
          <w:color w:val="000000" w:themeColor="text1"/>
        </w:rPr>
        <w:t>Носкова</w:t>
      </w:r>
      <w:proofErr w:type="spellEnd"/>
      <w:r w:rsidRPr="0093410B">
        <w:rPr>
          <w:color w:val="000000" w:themeColor="text1"/>
        </w:rPr>
        <w:t xml:space="preserve"> – М.: </w:t>
      </w:r>
      <w:proofErr w:type="spellStart"/>
      <w:r w:rsidRPr="0093410B">
        <w:rPr>
          <w:color w:val="000000" w:themeColor="text1"/>
        </w:rPr>
        <w:t>Директ</w:t>
      </w:r>
      <w:proofErr w:type="spellEnd"/>
      <w:r w:rsidRPr="0093410B">
        <w:rPr>
          <w:color w:val="000000" w:themeColor="text1"/>
        </w:rPr>
        <w:t xml:space="preserve">-Медиа, 2016. – 291с. (Электронный ресурс.- Режим доступа: </w:t>
      </w:r>
      <w:proofErr w:type="spellStart"/>
      <w:r w:rsidRPr="0093410B">
        <w:rPr>
          <w:color w:val="000000" w:themeColor="text1"/>
        </w:rPr>
        <w:t>http</w:t>
      </w:r>
      <w:proofErr w:type="spellEnd"/>
      <w:r w:rsidRPr="0093410B">
        <w:rPr>
          <w:color w:val="000000" w:themeColor="text1"/>
        </w:rPr>
        <w:t>: /</w:t>
      </w:r>
      <w:proofErr w:type="spellStart"/>
      <w:r w:rsidRPr="0093410B">
        <w:rPr>
          <w:color w:val="000000" w:themeColor="text1"/>
        </w:rPr>
        <w:t>biblioclub</w:t>
      </w:r>
      <w:proofErr w:type="spellEnd"/>
      <w:r w:rsidRPr="0093410B">
        <w:rPr>
          <w:color w:val="000000" w:themeColor="text1"/>
        </w:rPr>
        <w:t xml:space="preserve">. </w:t>
      </w:r>
      <w:proofErr w:type="spellStart"/>
      <w:r w:rsidRPr="0093410B">
        <w:rPr>
          <w:color w:val="000000" w:themeColor="text1"/>
        </w:rPr>
        <w:t>ru</w:t>
      </w:r>
      <w:proofErr w:type="spellEnd"/>
      <w:r w:rsidRPr="0093410B">
        <w:rPr>
          <w:color w:val="000000" w:themeColor="text1"/>
        </w:rPr>
        <w:t xml:space="preserve">/ </w:t>
      </w:r>
      <w:proofErr w:type="spellStart"/>
      <w:r w:rsidRPr="0093410B">
        <w:rPr>
          <w:color w:val="000000" w:themeColor="text1"/>
        </w:rPr>
        <w:t>index</w:t>
      </w:r>
      <w:proofErr w:type="spellEnd"/>
      <w:r w:rsidRPr="0093410B">
        <w:rPr>
          <w:color w:val="000000" w:themeColor="text1"/>
        </w:rPr>
        <w:t xml:space="preserve">. </w:t>
      </w:r>
      <w:proofErr w:type="spellStart"/>
      <w:r w:rsidRPr="0093410B">
        <w:rPr>
          <w:color w:val="000000" w:themeColor="text1"/>
        </w:rPr>
        <w:t>php</w:t>
      </w:r>
      <w:proofErr w:type="spellEnd"/>
      <w:r w:rsidRPr="0093410B">
        <w:rPr>
          <w:color w:val="000000" w:themeColor="text1"/>
        </w:rPr>
        <w:t>? page=book_red&amp;id=443031&amp;sr=1).</w:t>
      </w:r>
    </w:p>
    <w:p w14:paraId="233A2FFD" w14:textId="77777777" w:rsidR="00081D38" w:rsidRPr="0093410B" w:rsidRDefault="00081D38" w:rsidP="00C62B88">
      <w:pPr>
        <w:pStyle w:val="a3"/>
        <w:numPr>
          <w:ilvl w:val="0"/>
          <w:numId w:val="28"/>
        </w:num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bCs/>
          <w:i/>
          <w:iCs/>
          <w:color w:val="000000" w:themeColor="text1"/>
        </w:rPr>
      </w:pPr>
      <w:r w:rsidRPr="0093410B">
        <w:rPr>
          <w:color w:val="000000" w:themeColor="text1"/>
          <w:shd w:val="clear" w:color="auto" w:fill="FFFFFF" w:themeFill="background1"/>
        </w:rPr>
        <w:t xml:space="preserve">Сахарова Т.Н. </w:t>
      </w:r>
      <w:proofErr w:type="spellStart"/>
      <w:r w:rsidRPr="0093410B">
        <w:rPr>
          <w:color w:val="000000" w:themeColor="text1"/>
          <w:shd w:val="clear" w:color="auto" w:fill="FFFFFF" w:themeFill="background1"/>
        </w:rPr>
        <w:t>Геронтопсихология</w:t>
      </w:r>
      <w:proofErr w:type="spellEnd"/>
      <w:r w:rsidRPr="0093410B">
        <w:rPr>
          <w:color w:val="000000" w:themeColor="text1"/>
          <w:shd w:val="clear" w:color="auto" w:fill="FFFFFF" w:themeFill="background1"/>
        </w:rPr>
        <w:t xml:space="preserve"> [Электронный ресурс]: учебник/ Сахарова</w:t>
      </w:r>
      <w:r w:rsidRPr="0093410B">
        <w:rPr>
          <w:color w:val="000000" w:themeColor="text1"/>
          <w:shd w:val="clear" w:color="auto" w:fill="FCFCFC"/>
        </w:rPr>
        <w:t xml:space="preserve"> </w:t>
      </w:r>
      <w:r w:rsidRPr="0093410B">
        <w:rPr>
          <w:color w:val="000000" w:themeColor="text1"/>
          <w:shd w:val="clear" w:color="auto" w:fill="FFFFFF" w:themeFill="background1"/>
        </w:rPr>
        <w:t>Т.Н., Уманская Е.Г., Цветкова Н.А.— Электрон. текстовые данные.— М.: Московский</w:t>
      </w:r>
      <w:r w:rsidRPr="0093410B">
        <w:rPr>
          <w:color w:val="000000" w:themeColor="text1"/>
          <w:shd w:val="clear" w:color="auto" w:fill="FCFCFC"/>
        </w:rPr>
        <w:t xml:space="preserve"> </w:t>
      </w:r>
      <w:r w:rsidRPr="0093410B">
        <w:rPr>
          <w:color w:val="000000" w:themeColor="text1"/>
          <w:shd w:val="clear" w:color="auto" w:fill="FFFFFF" w:themeFill="background1"/>
        </w:rPr>
        <w:t>педагогический государственный университет, 2016.— 352 c.— Режим доступа:</w:t>
      </w:r>
      <w:r w:rsidRPr="0093410B">
        <w:rPr>
          <w:color w:val="000000" w:themeColor="text1"/>
          <w:shd w:val="clear" w:color="auto" w:fill="FCFCFC"/>
        </w:rPr>
        <w:t xml:space="preserve"> </w:t>
      </w:r>
      <w:r w:rsidRPr="0093410B">
        <w:rPr>
          <w:color w:val="000000" w:themeColor="text1"/>
          <w:shd w:val="clear" w:color="auto" w:fill="FFFFFF" w:themeFill="background1"/>
        </w:rPr>
        <w:t>http://www.iprbookshop.ru/72489.html.—</w:t>
      </w:r>
      <w:r w:rsidRPr="0093410B">
        <w:rPr>
          <w:color w:val="000000" w:themeColor="text1"/>
          <w:shd w:val="clear" w:color="auto" w:fill="FCFCFC"/>
        </w:rPr>
        <w:t xml:space="preserve"> </w:t>
      </w:r>
      <w:r w:rsidRPr="0093410B">
        <w:rPr>
          <w:color w:val="000000" w:themeColor="text1"/>
          <w:shd w:val="clear" w:color="auto" w:fill="FFFFFF" w:themeFill="background1"/>
        </w:rPr>
        <w:t>ЭБС «</w:t>
      </w:r>
      <w:proofErr w:type="spellStart"/>
      <w:r w:rsidRPr="0093410B">
        <w:rPr>
          <w:color w:val="000000" w:themeColor="text1"/>
          <w:shd w:val="clear" w:color="auto" w:fill="FFFFFF" w:themeFill="background1"/>
        </w:rPr>
        <w:t>IPRbooks</w:t>
      </w:r>
      <w:proofErr w:type="spellEnd"/>
      <w:r w:rsidRPr="0093410B">
        <w:rPr>
          <w:color w:val="000000" w:themeColor="text1"/>
          <w:shd w:val="clear" w:color="auto" w:fill="FCFCFC"/>
        </w:rPr>
        <w:t>»</w:t>
      </w:r>
    </w:p>
    <w:p w14:paraId="0A4FC824" w14:textId="77777777" w:rsidR="00081D38" w:rsidRPr="0093410B" w:rsidRDefault="00081D38" w:rsidP="00371B95">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bCs/>
          <w:i/>
          <w:iCs/>
          <w:color w:val="000000" w:themeColor="text1"/>
        </w:rPr>
      </w:pPr>
      <w:proofErr w:type="spellStart"/>
      <w:r w:rsidRPr="0093410B">
        <w:rPr>
          <w:color w:val="000000" w:themeColor="text1"/>
        </w:rPr>
        <w:t>Стрижицкая</w:t>
      </w:r>
      <w:proofErr w:type="spellEnd"/>
      <w:r w:rsidRPr="0093410B">
        <w:rPr>
          <w:color w:val="000000" w:themeColor="text1"/>
        </w:rPr>
        <w:t xml:space="preserve">, О.Ю. Основы </w:t>
      </w:r>
      <w:proofErr w:type="spellStart"/>
      <w:r w:rsidRPr="0093410B">
        <w:rPr>
          <w:color w:val="000000" w:themeColor="text1"/>
        </w:rPr>
        <w:t>психогеронтологии</w:t>
      </w:r>
      <w:proofErr w:type="spellEnd"/>
      <w:r w:rsidRPr="0093410B">
        <w:rPr>
          <w:color w:val="000000" w:themeColor="text1"/>
        </w:rPr>
        <w:t xml:space="preserve"> : учебно-методическое пособие / О.Ю. </w:t>
      </w:r>
      <w:proofErr w:type="spellStart"/>
      <w:r w:rsidRPr="0093410B">
        <w:rPr>
          <w:color w:val="000000" w:themeColor="text1"/>
        </w:rPr>
        <w:t>Стрижицкая</w:t>
      </w:r>
      <w:proofErr w:type="spellEnd"/>
      <w:r w:rsidRPr="0093410B">
        <w:rPr>
          <w:color w:val="000000" w:themeColor="text1"/>
        </w:rPr>
        <w:t xml:space="preserve"> ; Санкт-Петербургский государственный университет. - Санкт-Петербург : Издательство Санкт-Петербургского Государственного Университета, 2016. - 78 с. - ISBN 978-5-288-05684-0 ; То же [Электронный ресурс]. - URL: </w:t>
      </w:r>
      <w:hyperlink r:id="rId70" w:history="1">
        <w:r w:rsidRPr="0093410B">
          <w:rPr>
            <w:rStyle w:val="a8"/>
            <w:color w:val="000000" w:themeColor="text1"/>
          </w:rPr>
          <w:t>http://biblioclub.ru/index.php?page=book&amp;id=458119</w:t>
        </w:r>
      </w:hyperlink>
    </w:p>
    <w:p w14:paraId="31BDCEA4" w14:textId="77777777" w:rsidR="00081D38" w:rsidRPr="0093410B" w:rsidRDefault="00081D38" w:rsidP="00371B95">
      <w:pPr>
        <w:pStyle w:val="a3"/>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bCs/>
          <w:i/>
          <w:iCs/>
          <w:color w:val="000000" w:themeColor="text1"/>
        </w:rPr>
      </w:pPr>
      <w:r w:rsidRPr="0093410B">
        <w:rPr>
          <w:color w:val="000000" w:themeColor="text1"/>
        </w:rPr>
        <w:t xml:space="preserve">Хисматуллина, З.Н. Основы геронтологии : учебное пособие / З.Н. Хисматуллина ; Министерство образования и науки России, Федеральное государственное бюджетное образовательное учреждение высшего образования «Казанский национальный исследовательский технологический университет». - Казань : Издательство КНИТУ, 2017. - 192 с. : ил. - Библиогр. в кн. - ISBN 978-5-7882-2253-0; То же [Электронный ресурс]. - URL: </w:t>
      </w:r>
      <w:hyperlink r:id="rId71" w:history="1">
        <w:r w:rsidRPr="0093410B">
          <w:rPr>
            <w:rStyle w:val="a8"/>
            <w:color w:val="000000" w:themeColor="text1"/>
          </w:rPr>
          <w:t>http://biblioclub.ru/index.php?page=book&amp;id=500960</w:t>
        </w:r>
      </w:hyperlink>
      <w:r w:rsidRPr="0093410B">
        <w:rPr>
          <w:color w:val="000000" w:themeColor="text1"/>
        </w:rPr>
        <w:t> </w:t>
      </w:r>
    </w:p>
    <w:p w14:paraId="59AD40F1"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p>
    <w:p w14:paraId="66A155CF"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iCs/>
          <w:color w:val="000000" w:themeColor="text1"/>
        </w:rPr>
        <w:t>7.2. Дополнительная литература</w:t>
      </w:r>
    </w:p>
    <w:p w14:paraId="5665D47E"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proofErr w:type="spellStart"/>
      <w:r w:rsidRPr="0093410B">
        <w:rPr>
          <w:rFonts w:ascii="Times New Roman" w:hAnsi="Times New Roman"/>
          <w:color w:val="000000" w:themeColor="text1"/>
          <w:sz w:val="24"/>
          <w:szCs w:val="24"/>
        </w:rPr>
        <w:t>Батюта</w:t>
      </w:r>
      <w:proofErr w:type="spellEnd"/>
      <w:r w:rsidRPr="0093410B">
        <w:rPr>
          <w:rFonts w:ascii="Times New Roman" w:hAnsi="Times New Roman"/>
          <w:color w:val="000000" w:themeColor="text1"/>
          <w:sz w:val="24"/>
          <w:szCs w:val="24"/>
        </w:rPr>
        <w:t xml:space="preserve">, М. Б. Возрастная психология [Электронный ресурс] : учеб. пос. / М. Б. </w:t>
      </w:r>
      <w:proofErr w:type="spellStart"/>
      <w:r w:rsidRPr="0093410B">
        <w:rPr>
          <w:rFonts w:ascii="Times New Roman" w:hAnsi="Times New Roman"/>
          <w:color w:val="000000" w:themeColor="text1"/>
          <w:sz w:val="24"/>
          <w:szCs w:val="24"/>
        </w:rPr>
        <w:t>Батюта</w:t>
      </w:r>
      <w:proofErr w:type="spellEnd"/>
      <w:r w:rsidRPr="0093410B">
        <w:rPr>
          <w:rFonts w:ascii="Times New Roman" w:hAnsi="Times New Roman"/>
          <w:color w:val="000000" w:themeColor="text1"/>
          <w:sz w:val="24"/>
          <w:szCs w:val="24"/>
        </w:rPr>
        <w:t xml:space="preserve">, Т. Н. Князева. - М.: Логос, 2014. - 306 с. - ISBN 978-5-98704-606-7. http://znanium.com/catalog.php?bookinfo=468148 </w:t>
      </w:r>
    </w:p>
    <w:p w14:paraId="1B95CE00"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 xml:space="preserve">Волков Б. Психология возраста. От младшего школьника до старости. Логические схемы и таблицы. –  </w:t>
      </w:r>
      <w:proofErr w:type="spellStart"/>
      <w:r w:rsidRPr="0093410B">
        <w:rPr>
          <w:rFonts w:ascii="Times New Roman" w:hAnsi="Times New Roman"/>
          <w:color w:val="000000" w:themeColor="text1"/>
          <w:sz w:val="24"/>
          <w:szCs w:val="24"/>
        </w:rPr>
        <w:t>Спб</w:t>
      </w:r>
      <w:proofErr w:type="spellEnd"/>
      <w:r w:rsidRPr="0093410B">
        <w:rPr>
          <w:rFonts w:ascii="Times New Roman" w:hAnsi="Times New Roman"/>
          <w:color w:val="000000" w:themeColor="text1"/>
          <w:sz w:val="24"/>
          <w:szCs w:val="24"/>
        </w:rPr>
        <w:t>.:</w:t>
      </w:r>
      <w:proofErr w:type="spellStart"/>
      <w:r w:rsidRPr="0093410B">
        <w:rPr>
          <w:rFonts w:ascii="Times New Roman" w:hAnsi="Times New Roman"/>
          <w:color w:val="000000" w:themeColor="text1"/>
          <w:sz w:val="24"/>
          <w:szCs w:val="24"/>
        </w:rPr>
        <w:t>Владос</w:t>
      </w:r>
      <w:proofErr w:type="spellEnd"/>
      <w:r w:rsidRPr="0093410B">
        <w:rPr>
          <w:rFonts w:ascii="Times New Roman" w:hAnsi="Times New Roman"/>
          <w:color w:val="000000" w:themeColor="text1"/>
          <w:sz w:val="24"/>
          <w:szCs w:val="24"/>
        </w:rPr>
        <w:t xml:space="preserve">, 2013, - 512 с. </w:t>
      </w:r>
    </w:p>
    <w:p w14:paraId="5D0CA2E0"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 xml:space="preserve">Колесникова, Г.И.   Специальная психология и специальная педагогика. </w:t>
      </w:r>
      <w:proofErr w:type="spellStart"/>
      <w:r w:rsidRPr="0093410B">
        <w:rPr>
          <w:rFonts w:ascii="Times New Roman" w:hAnsi="Times New Roman"/>
          <w:color w:val="000000" w:themeColor="text1"/>
          <w:sz w:val="24"/>
          <w:szCs w:val="24"/>
        </w:rPr>
        <w:t>Психокоррекция</w:t>
      </w:r>
      <w:proofErr w:type="spellEnd"/>
      <w:r w:rsidRPr="0093410B">
        <w:rPr>
          <w:rFonts w:ascii="Times New Roman" w:hAnsi="Times New Roman"/>
          <w:color w:val="000000" w:themeColor="text1"/>
          <w:sz w:val="24"/>
          <w:szCs w:val="24"/>
        </w:rPr>
        <w:t xml:space="preserve"> нарушений развития [Текст] : </w:t>
      </w:r>
      <w:proofErr w:type="spellStart"/>
      <w:r w:rsidRPr="0093410B">
        <w:rPr>
          <w:rFonts w:ascii="Times New Roman" w:hAnsi="Times New Roman"/>
          <w:color w:val="000000" w:themeColor="text1"/>
          <w:sz w:val="24"/>
          <w:szCs w:val="24"/>
        </w:rPr>
        <w:t>учеб.пособие</w:t>
      </w:r>
      <w:proofErr w:type="spellEnd"/>
      <w:r w:rsidRPr="0093410B">
        <w:rPr>
          <w:rFonts w:ascii="Times New Roman" w:hAnsi="Times New Roman"/>
          <w:color w:val="000000" w:themeColor="text1"/>
          <w:sz w:val="24"/>
          <w:szCs w:val="24"/>
        </w:rPr>
        <w:t xml:space="preserve"> для </w:t>
      </w:r>
      <w:proofErr w:type="spellStart"/>
      <w:r w:rsidRPr="0093410B">
        <w:rPr>
          <w:rFonts w:ascii="Times New Roman" w:hAnsi="Times New Roman"/>
          <w:color w:val="000000" w:themeColor="text1"/>
          <w:sz w:val="24"/>
          <w:szCs w:val="24"/>
        </w:rPr>
        <w:t>акад.бакалавриата</w:t>
      </w:r>
      <w:proofErr w:type="spellEnd"/>
      <w:r w:rsidRPr="0093410B">
        <w:rPr>
          <w:rFonts w:ascii="Times New Roman" w:hAnsi="Times New Roman"/>
          <w:color w:val="000000" w:themeColor="text1"/>
          <w:sz w:val="24"/>
          <w:szCs w:val="24"/>
        </w:rPr>
        <w:t xml:space="preserve"> / </w:t>
      </w:r>
      <w:r w:rsidRPr="0093410B">
        <w:rPr>
          <w:rFonts w:ascii="Times New Roman" w:hAnsi="Times New Roman"/>
          <w:color w:val="000000" w:themeColor="text1"/>
          <w:sz w:val="24"/>
          <w:szCs w:val="24"/>
        </w:rPr>
        <w:lastRenderedPageBreak/>
        <w:t xml:space="preserve">Колесникова Галина Ивановна. - 2-е </w:t>
      </w:r>
      <w:proofErr w:type="spellStart"/>
      <w:r w:rsidRPr="0093410B">
        <w:rPr>
          <w:rFonts w:ascii="Times New Roman" w:hAnsi="Times New Roman"/>
          <w:color w:val="000000" w:themeColor="text1"/>
          <w:sz w:val="24"/>
          <w:szCs w:val="24"/>
        </w:rPr>
        <w:t>изд,стер</w:t>
      </w:r>
      <w:proofErr w:type="spellEnd"/>
      <w:r w:rsidRPr="0093410B">
        <w:rPr>
          <w:rFonts w:ascii="Times New Roman" w:hAnsi="Times New Roman"/>
          <w:color w:val="000000" w:themeColor="text1"/>
          <w:sz w:val="24"/>
          <w:szCs w:val="24"/>
        </w:rPr>
        <w:t xml:space="preserve">. - Москва : </w:t>
      </w:r>
      <w:proofErr w:type="spellStart"/>
      <w:r w:rsidRPr="0093410B">
        <w:rPr>
          <w:rFonts w:ascii="Times New Roman" w:hAnsi="Times New Roman"/>
          <w:color w:val="000000" w:themeColor="text1"/>
          <w:sz w:val="24"/>
          <w:szCs w:val="24"/>
        </w:rPr>
        <w:t>Юрайт</w:t>
      </w:r>
      <w:proofErr w:type="spellEnd"/>
      <w:r w:rsidRPr="0093410B">
        <w:rPr>
          <w:rFonts w:ascii="Times New Roman" w:hAnsi="Times New Roman"/>
          <w:color w:val="000000" w:themeColor="text1"/>
          <w:sz w:val="24"/>
          <w:szCs w:val="24"/>
        </w:rPr>
        <w:t>, 2017. - 346 с. - (Университеты России). - Библиогр.:с.289-293. - ISBN 978-5-534-00677-3 : 674-82.</w:t>
      </w:r>
    </w:p>
    <w:p w14:paraId="48D15327"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Кошелева, Н.В. Тематические лексико-грамматические упражнения для взрослых и детей с нарушениями речи : методическое пособие / Н.В. Кошелева. - Москва : Гуманитарный издательский центр ВЛАДОС, 2015. - 208 с. : ил. - (Восстановление и развитие речи). - ISBN 978-5-691-02166-4 ; То же [Электронный ресурс]. - URL: </w:t>
      </w:r>
      <w:hyperlink r:id="rId72" w:history="1">
        <w:r w:rsidRPr="0093410B">
          <w:rPr>
            <w:rStyle w:val="a8"/>
            <w:rFonts w:ascii="Times New Roman" w:eastAsia="Calibri" w:hAnsi="Times New Roman"/>
            <w:color w:val="000000" w:themeColor="text1"/>
            <w:sz w:val="24"/>
            <w:szCs w:val="24"/>
          </w:rPr>
          <w:t>http://biblioclub.ru/index.php?page=book&amp;id=429828</w:t>
        </w:r>
      </w:hyperlink>
    </w:p>
    <w:p w14:paraId="216FC89A"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Кошелева, Н.В. Развитие памяти и связной речи у школьников и взрослых с нарушениями речи: новые слова, словосочетания, фразы, рассказы, текст : практикум / Н.В. Кошелева, Е.Е. </w:t>
      </w:r>
      <w:proofErr w:type="spellStart"/>
      <w:r w:rsidRPr="0093410B">
        <w:rPr>
          <w:rFonts w:ascii="Times New Roman" w:hAnsi="Times New Roman"/>
          <w:color w:val="000000" w:themeColor="text1"/>
          <w:sz w:val="24"/>
          <w:szCs w:val="24"/>
        </w:rPr>
        <w:t>Каценбоген</w:t>
      </w:r>
      <w:proofErr w:type="spellEnd"/>
      <w:r w:rsidRPr="0093410B">
        <w:rPr>
          <w:rFonts w:ascii="Times New Roman" w:hAnsi="Times New Roman"/>
          <w:color w:val="000000" w:themeColor="text1"/>
          <w:sz w:val="24"/>
          <w:szCs w:val="24"/>
        </w:rPr>
        <w:t xml:space="preserve">. - Москва : </w:t>
      </w:r>
      <w:proofErr w:type="spellStart"/>
      <w:r w:rsidRPr="0093410B">
        <w:rPr>
          <w:rFonts w:ascii="Times New Roman" w:hAnsi="Times New Roman"/>
          <w:color w:val="000000" w:themeColor="text1"/>
          <w:sz w:val="24"/>
          <w:szCs w:val="24"/>
        </w:rPr>
        <w:t>Владос</w:t>
      </w:r>
      <w:proofErr w:type="spellEnd"/>
      <w:r w:rsidRPr="0093410B">
        <w:rPr>
          <w:rFonts w:ascii="Times New Roman" w:hAnsi="Times New Roman"/>
          <w:color w:val="000000" w:themeColor="text1"/>
          <w:sz w:val="24"/>
          <w:szCs w:val="24"/>
        </w:rPr>
        <w:t>, 2016. - 97 с. : ил. - (Восстановление и развитие речи). - Библиогр. в кн. - ISBN 978-5-691-02167-1 ; То же [Электронный ресурс]. - URL: </w:t>
      </w:r>
      <w:hyperlink r:id="rId73" w:history="1">
        <w:r w:rsidRPr="0093410B">
          <w:rPr>
            <w:rStyle w:val="a8"/>
            <w:rFonts w:ascii="Times New Roman" w:eastAsia="Calibri" w:hAnsi="Times New Roman"/>
            <w:color w:val="000000" w:themeColor="text1"/>
            <w:sz w:val="24"/>
            <w:szCs w:val="24"/>
          </w:rPr>
          <w:t>http://biblioclub.ru/index.php?page=book&amp;id=455572</w:t>
        </w:r>
      </w:hyperlink>
    </w:p>
    <w:p w14:paraId="586F6FB8" w14:textId="77777777" w:rsidR="00081D38" w:rsidRPr="0093410B" w:rsidRDefault="00081D38" w:rsidP="00371B95">
      <w:pPr>
        <w:pStyle w:val="a5"/>
        <w:numPr>
          <w:ilvl w:val="0"/>
          <w:numId w:val="25"/>
        </w:numPr>
        <w:spacing w:line="276" w:lineRule="auto"/>
        <w:ind w:left="0" w:firstLine="709"/>
        <w:jc w:val="both"/>
        <w:rPr>
          <w:rFonts w:ascii="Times New Roman" w:hAnsi="Times New Roman"/>
          <w:color w:val="000000" w:themeColor="text1"/>
          <w:sz w:val="24"/>
          <w:szCs w:val="24"/>
        </w:rPr>
      </w:pPr>
      <w:r w:rsidRPr="0093410B">
        <w:rPr>
          <w:rFonts w:ascii="Times New Roman" w:hAnsi="Times New Roman"/>
          <w:color w:val="000000" w:themeColor="text1"/>
          <w:sz w:val="24"/>
          <w:szCs w:val="24"/>
        </w:rPr>
        <w:t>Кузнецов, К.П. Адаптация пожилых людей в современном обществе / К.П. Кузнецов. - Москва : Лаборатория книги, 2010. - 82 с. - ISBN 978-5-905785-08-5 ; То же [Электронный ресурс]. - URL: </w:t>
      </w:r>
      <w:hyperlink r:id="rId74" w:history="1">
        <w:r w:rsidRPr="0093410B">
          <w:rPr>
            <w:rStyle w:val="a8"/>
            <w:rFonts w:ascii="Times New Roman" w:eastAsia="Calibri" w:hAnsi="Times New Roman"/>
            <w:color w:val="000000" w:themeColor="text1"/>
            <w:sz w:val="24"/>
            <w:szCs w:val="24"/>
          </w:rPr>
          <w:t>http://biblioclub.ru/index.php?page=book&amp;id=86346</w:t>
        </w:r>
      </w:hyperlink>
    </w:p>
    <w:p w14:paraId="461DD364" w14:textId="77777777" w:rsidR="00081D38" w:rsidRPr="0093410B" w:rsidRDefault="00081D38" w:rsidP="0002617D">
      <w:pPr>
        <w:pStyle w:val="a5"/>
        <w:spacing w:line="276" w:lineRule="auto"/>
        <w:ind w:firstLine="709"/>
        <w:jc w:val="both"/>
        <w:rPr>
          <w:rFonts w:ascii="Times New Roman" w:hAnsi="Times New Roman"/>
          <w:color w:val="000000" w:themeColor="text1"/>
          <w:sz w:val="24"/>
          <w:szCs w:val="24"/>
        </w:rPr>
      </w:pPr>
    </w:p>
    <w:p w14:paraId="01436C3D"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p>
    <w:p w14:paraId="129C0986"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iCs/>
          <w:color w:val="000000" w:themeColor="text1"/>
        </w:rPr>
        <w:t>7.3. Перечень учебно-методического обеспечения для самостоятельной работы обучающихся по дисциплине</w:t>
      </w:r>
    </w:p>
    <w:p w14:paraId="0726175A" w14:textId="77777777" w:rsidR="00081D38" w:rsidRPr="0093410B" w:rsidRDefault="00081D38" w:rsidP="00371B95">
      <w:pPr>
        <w:pStyle w:val="a5"/>
        <w:numPr>
          <w:ilvl w:val="0"/>
          <w:numId w:val="29"/>
        </w:numPr>
        <w:tabs>
          <w:tab w:val="left" w:pos="993"/>
        </w:tabs>
        <w:spacing w:line="276" w:lineRule="auto"/>
        <w:ind w:left="0" w:firstLine="709"/>
        <w:jc w:val="both"/>
        <w:rPr>
          <w:rFonts w:ascii="Times New Roman" w:hAnsi="Times New Roman"/>
          <w:bCs/>
          <w:i/>
          <w:iCs/>
          <w:color w:val="000000" w:themeColor="text1"/>
          <w:sz w:val="24"/>
          <w:szCs w:val="24"/>
        </w:rPr>
      </w:pPr>
      <w:r w:rsidRPr="0093410B">
        <w:rPr>
          <w:rFonts w:ascii="Times New Roman" w:hAnsi="Times New Roman"/>
          <w:color w:val="000000" w:themeColor="text1"/>
          <w:sz w:val="24"/>
          <w:szCs w:val="24"/>
        </w:rPr>
        <w:t>Соколова, В.Ф. Теория и практика реабилитации граждан пожилого возраста : учебное пособие / В.Ф. Соколова, Е.А. </w:t>
      </w:r>
      <w:proofErr w:type="spellStart"/>
      <w:r w:rsidRPr="0093410B">
        <w:rPr>
          <w:rFonts w:ascii="Times New Roman" w:hAnsi="Times New Roman"/>
          <w:color w:val="000000" w:themeColor="text1"/>
          <w:sz w:val="24"/>
          <w:szCs w:val="24"/>
        </w:rPr>
        <w:t>Берецкая</w:t>
      </w:r>
      <w:proofErr w:type="spellEnd"/>
      <w:r w:rsidRPr="0093410B">
        <w:rPr>
          <w:rFonts w:ascii="Times New Roman" w:hAnsi="Times New Roman"/>
          <w:color w:val="000000" w:themeColor="text1"/>
          <w:sz w:val="24"/>
          <w:szCs w:val="24"/>
        </w:rPr>
        <w:t xml:space="preserve"> ; Российская академия образования, Московский психолого-социальный институт. - 2-е изд., стер. - Москва : Издательство «Флинта», 2017. - 198 с. : табл. - Библиогр.: с. 132-140. - ISBN 978-5-9765-1128-6 ; То же [Электронный ресурс]. - URL: </w:t>
      </w:r>
      <w:hyperlink r:id="rId75" w:history="1">
        <w:r w:rsidRPr="0093410B">
          <w:rPr>
            <w:rStyle w:val="a8"/>
            <w:rFonts w:ascii="Times New Roman" w:eastAsia="Calibri" w:hAnsi="Times New Roman"/>
            <w:color w:val="000000" w:themeColor="text1"/>
            <w:sz w:val="24"/>
            <w:szCs w:val="24"/>
          </w:rPr>
          <w:t>http://biblioclub.ru/index.php?page=book&amp;id=115130</w:t>
        </w:r>
      </w:hyperlink>
      <w:r w:rsidRPr="0093410B">
        <w:rPr>
          <w:rFonts w:ascii="Times New Roman" w:hAnsi="Times New Roman"/>
          <w:color w:val="000000" w:themeColor="text1"/>
          <w:sz w:val="24"/>
          <w:szCs w:val="24"/>
        </w:rPr>
        <w:t> </w:t>
      </w:r>
    </w:p>
    <w:p w14:paraId="5B5A831D" w14:textId="77777777" w:rsidR="00081D38" w:rsidRPr="0093410B" w:rsidRDefault="00081D38" w:rsidP="00371B95">
      <w:pPr>
        <w:pStyle w:val="a5"/>
        <w:numPr>
          <w:ilvl w:val="0"/>
          <w:numId w:val="29"/>
        </w:numPr>
        <w:tabs>
          <w:tab w:val="left" w:pos="993"/>
        </w:tabs>
        <w:spacing w:line="276" w:lineRule="auto"/>
        <w:ind w:left="0" w:firstLine="709"/>
        <w:jc w:val="both"/>
        <w:rPr>
          <w:rFonts w:ascii="Times New Roman" w:hAnsi="Times New Roman"/>
          <w:bCs/>
          <w:i/>
          <w:iCs/>
          <w:color w:val="000000" w:themeColor="text1"/>
          <w:sz w:val="24"/>
          <w:szCs w:val="24"/>
        </w:rPr>
      </w:pPr>
      <w:r w:rsidRPr="0093410B">
        <w:rPr>
          <w:rFonts w:ascii="Times New Roman" w:hAnsi="Times New Roman"/>
          <w:color w:val="000000" w:themeColor="text1"/>
          <w:sz w:val="24"/>
          <w:szCs w:val="24"/>
        </w:rPr>
        <w:t>Юсупов, И.М. Психология позднего периода жизни : учебное пособие / И.М. Юсупов ; Академия наук Республики Татарстан, Институт экономики, управления и права (г. Казань). - Казань : Познание, 2012. - 231 с. : ил.,</w:t>
      </w:r>
      <w:proofErr w:type="spellStart"/>
      <w:r w:rsidRPr="0093410B">
        <w:rPr>
          <w:rFonts w:ascii="Times New Roman" w:hAnsi="Times New Roman"/>
          <w:color w:val="000000" w:themeColor="text1"/>
          <w:sz w:val="24"/>
          <w:szCs w:val="24"/>
        </w:rPr>
        <w:t>табл</w:t>
      </w:r>
      <w:proofErr w:type="spellEnd"/>
      <w:r w:rsidRPr="0093410B">
        <w:rPr>
          <w:rFonts w:ascii="Times New Roman" w:hAnsi="Times New Roman"/>
          <w:color w:val="000000" w:themeColor="text1"/>
          <w:sz w:val="24"/>
          <w:szCs w:val="24"/>
        </w:rPr>
        <w:t>., схем. - ISBN 978-5-8399-0403-3 ; То же [Электронный ресурс]. - URL: </w:t>
      </w:r>
      <w:hyperlink r:id="rId76" w:history="1">
        <w:r w:rsidRPr="0093410B">
          <w:rPr>
            <w:rStyle w:val="a8"/>
            <w:rFonts w:ascii="Times New Roman" w:eastAsia="Calibri" w:hAnsi="Times New Roman"/>
            <w:color w:val="000000" w:themeColor="text1"/>
            <w:sz w:val="24"/>
            <w:szCs w:val="24"/>
          </w:rPr>
          <w:t>http://biblioclub.ru/index.php?page=book&amp;id=258021</w:t>
        </w:r>
      </w:hyperlink>
    </w:p>
    <w:p w14:paraId="3A64E68F"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p>
    <w:p w14:paraId="4BEDD736"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r w:rsidRPr="0093410B">
        <w:rPr>
          <w:rFonts w:eastAsia="Times New Roman"/>
          <w:bCs/>
          <w:i/>
          <w:iCs/>
          <w:color w:val="000000" w:themeColor="text1"/>
        </w:rPr>
        <w:t>7.4. Перечень ресурсов информационно-телекоммуникационной сети «Интернет», необходимых для освоения дисциплины</w:t>
      </w:r>
    </w:p>
    <w:p w14:paraId="7E661598" w14:textId="77777777" w:rsidR="00081D38" w:rsidRPr="0093410B" w:rsidRDefault="00081D38" w:rsidP="00371B95">
      <w:pPr>
        <w:pStyle w:val="61"/>
        <w:numPr>
          <w:ilvl w:val="0"/>
          <w:numId w:val="24"/>
        </w:numPr>
        <w:shd w:val="clear" w:color="auto" w:fill="auto"/>
        <w:tabs>
          <w:tab w:val="left" w:pos="0"/>
          <w:tab w:val="left" w:pos="1134"/>
        </w:tabs>
        <w:spacing w:line="276" w:lineRule="auto"/>
        <w:ind w:left="0" w:firstLine="709"/>
        <w:jc w:val="both"/>
        <w:rPr>
          <w:rStyle w:val="6"/>
          <w:rFonts w:ascii="Times New Roman" w:hAnsi="Times New Roman" w:cs="Times New Roman"/>
          <w:color w:val="000000" w:themeColor="text1"/>
          <w:sz w:val="24"/>
          <w:szCs w:val="24"/>
        </w:rPr>
      </w:pPr>
      <w:r w:rsidRPr="0093410B">
        <w:rPr>
          <w:rStyle w:val="6"/>
          <w:rFonts w:ascii="Times New Roman" w:hAnsi="Times New Roman" w:cs="Times New Roman"/>
          <w:color w:val="000000" w:themeColor="text1"/>
          <w:sz w:val="24"/>
          <w:szCs w:val="24"/>
        </w:rPr>
        <w:t>А.Я.  Психология.  Новости,   объявления  о  тренингах  и  семинарах. Психологический словарь. Хрестоматия. Тесты и материалы к ним. - http:</w:t>
      </w:r>
      <w:hyperlink r:id="rId77" w:history="1">
        <w:r w:rsidRPr="0093410B">
          <w:rPr>
            <w:rStyle w:val="6"/>
            <w:rFonts w:ascii="Times New Roman" w:hAnsi="Times New Roman" w:cs="Times New Roman"/>
            <w:color w:val="000000" w:themeColor="text1"/>
            <w:sz w:val="24"/>
            <w:szCs w:val="24"/>
          </w:rPr>
          <w:t>//azps.ru</w:t>
        </w:r>
      </w:hyperlink>
    </w:p>
    <w:p w14:paraId="2D576666" w14:textId="77777777" w:rsidR="00081D38" w:rsidRPr="0093410B" w:rsidRDefault="00081D38" w:rsidP="00371B95">
      <w:pPr>
        <w:pStyle w:val="61"/>
        <w:numPr>
          <w:ilvl w:val="0"/>
          <w:numId w:val="24"/>
        </w:numPr>
        <w:shd w:val="clear" w:color="auto" w:fill="auto"/>
        <w:tabs>
          <w:tab w:val="left" w:pos="0"/>
          <w:tab w:val="left" w:pos="1134"/>
        </w:tabs>
        <w:spacing w:line="276" w:lineRule="auto"/>
        <w:ind w:left="0" w:firstLine="709"/>
        <w:jc w:val="both"/>
        <w:rPr>
          <w:rStyle w:val="6"/>
          <w:rFonts w:ascii="Times New Roman" w:hAnsi="Times New Roman" w:cs="Times New Roman"/>
          <w:color w:val="000000" w:themeColor="text1"/>
          <w:sz w:val="24"/>
          <w:szCs w:val="24"/>
        </w:rPr>
      </w:pPr>
      <w:r w:rsidRPr="0093410B">
        <w:rPr>
          <w:rStyle w:val="6"/>
          <w:rFonts w:ascii="Times New Roman" w:hAnsi="Times New Roman" w:cs="Times New Roman"/>
          <w:color w:val="000000" w:themeColor="text1"/>
          <w:sz w:val="24"/>
          <w:szCs w:val="24"/>
        </w:rPr>
        <w:t>«Психотерапия и консультирование». Консультации психолога. Книги и статьи. Психологические тесты. - http://</w:t>
      </w:r>
      <w:hyperlink r:id="rId78" w:history="1">
        <w:r w:rsidRPr="0093410B">
          <w:rPr>
            <w:rStyle w:val="6"/>
            <w:rFonts w:ascii="Times New Roman" w:hAnsi="Times New Roman" w:cs="Times New Roman"/>
            <w:color w:val="000000" w:themeColor="text1"/>
            <w:sz w:val="24"/>
            <w:szCs w:val="24"/>
          </w:rPr>
          <w:t>www.psyonline.ru</w:t>
        </w:r>
      </w:hyperlink>
    </w:p>
    <w:p w14:paraId="0D002C67" w14:textId="77777777" w:rsidR="00081D38" w:rsidRPr="0093410B" w:rsidRDefault="00081D38" w:rsidP="00371B95">
      <w:pPr>
        <w:pStyle w:val="61"/>
        <w:numPr>
          <w:ilvl w:val="0"/>
          <w:numId w:val="24"/>
        </w:numPr>
        <w:shd w:val="clear" w:color="auto" w:fill="auto"/>
        <w:tabs>
          <w:tab w:val="left" w:pos="0"/>
          <w:tab w:val="left" w:pos="1134"/>
        </w:tabs>
        <w:spacing w:line="276" w:lineRule="auto"/>
        <w:ind w:left="0" w:firstLine="709"/>
        <w:jc w:val="both"/>
        <w:rPr>
          <w:rStyle w:val="6"/>
          <w:rFonts w:ascii="Times New Roman" w:hAnsi="Times New Roman" w:cs="Times New Roman"/>
          <w:color w:val="000000" w:themeColor="text1"/>
          <w:sz w:val="24"/>
          <w:szCs w:val="24"/>
        </w:rPr>
      </w:pPr>
      <w:proofErr w:type="spellStart"/>
      <w:r w:rsidRPr="0093410B">
        <w:rPr>
          <w:rStyle w:val="6"/>
          <w:rFonts w:ascii="Times New Roman" w:hAnsi="Times New Roman" w:cs="Times New Roman"/>
          <w:color w:val="000000" w:themeColor="text1"/>
          <w:sz w:val="24"/>
          <w:szCs w:val="24"/>
        </w:rPr>
        <w:t>Нарративная</w:t>
      </w:r>
      <w:proofErr w:type="spellEnd"/>
      <w:r w:rsidRPr="0093410B">
        <w:rPr>
          <w:rStyle w:val="6"/>
          <w:rFonts w:ascii="Times New Roman" w:hAnsi="Times New Roman" w:cs="Times New Roman"/>
          <w:color w:val="000000" w:themeColor="text1"/>
          <w:sz w:val="24"/>
          <w:szCs w:val="24"/>
        </w:rPr>
        <w:t xml:space="preserve"> психология и психотерапия - http://</w:t>
      </w:r>
      <w:hyperlink r:id="rId79" w:history="1">
        <w:r w:rsidRPr="0093410B">
          <w:rPr>
            <w:rStyle w:val="6"/>
            <w:rFonts w:ascii="Times New Roman" w:hAnsi="Times New Roman" w:cs="Times New Roman"/>
            <w:color w:val="000000" w:themeColor="text1"/>
            <w:sz w:val="24"/>
            <w:szCs w:val="24"/>
          </w:rPr>
          <w:t>www.narrative.narod.ru</w:t>
        </w:r>
      </w:hyperlink>
    </w:p>
    <w:p w14:paraId="5AB41A9F" w14:textId="77777777" w:rsidR="00081D38" w:rsidRPr="0093410B" w:rsidRDefault="00081D38" w:rsidP="00371B95">
      <w:pPr>
        <w:pStyle w:val="61"/>
        <w:numPr>
          <w:ilvl w:val="0"/>
          <w:numId w:val="24"/>
        </w:numPr>
        <w:shd w:val="clear" w:color="auto" w:fill="auto"/>
        <w:tabs>
          <w:tab w:val="left" w:pos="0"/>
          <w:tab w:val="left" w:pos="1134"/>
        </w:tabs>
        <w:spacing w:line="276" w:lineRule="auto"/>
        <w:ind w:left="0" w:firstLine="709"/>
        <w:jc w:val="both"/>
        <w:rPr>
          <w:rStyle w:val="6"/>
          <w:rFonts w:ascii="Times New Roman" w:hAnsi="Times New Roman" w:cs="Times New Roman"/>
          <w:color w:val="000000" w:themeColor="text1"/>
          <w:sz w:val="24"/>
          <w:szCs w:val="24"/>
        </w:rPr>
      </w:pPr>
      <w:r w:rsidRPr="0093410B">
        <w:rPr>
          <w:rStyle w:val="6"/>
          <w:rFonts w:ascii="Times New Roman" w:hAnsi="Times New Roman" w:cs="Times New Roman"/>
          <w:color w:val="000000" w:themeColor="text1"/>
          <w:sz w:val="24"/>
          <w:szCs w:val="24"/>
        </w:rPr>
        <w:t>Материалы по психологии: книги, психологические тесты, фотографии и иллюстративный материал, биографии психологов - http://psychology-online.net</w:t>
      </w:r>
    </w:p>
    <w:p w14:paraId="4A6E303C" w14:textId="77777777" w:rsidR="00081D38" w:rsidRPr="0093410B" w:rsidRDefault="00081D38" w:rsidP="00371B95">
      <w:pPr>
        <w:pStyle w:val="61"/>
        <w:numPr>
          <w:ilvl w:val="0"/>
          <w:numId w:val="24"/>
        </w:numPr>
        <w:shd w:val="clear" w:color="auto" w:fill="auto"/>
        <w:tabs>
          <w:tab w:val="left" w:pos="0"/>
          <w:tab w:val="left" w:pos="1134"/>
        </w:tabs>
        <w:spacing w:line="276" w:lineRule="auto"/>
        <w:ind w:left="0" w:firstLine="709"/>
        <w:jc w:val="both"/>
        <w:rPr>
          <w:rStyle w:val="6"/>
          <w:rFonts w:ascii="Times New Roman" w:hAnsi="Times New Roman" w:cs="Times New Roman"/>
          <w:color w:val="000000" w:themeColor="text1"/>
          <w:sz w:val="24"/>
          <w:szCs w:val="24"/>
        </w:rPr>
      </w:pPr>
      <w:r w:rsidRPr="0093410B">
        <w:rPr>
          <w:rStyle w:val="6"/>
          <w:rFonts w:ascii="Times New Roman" w:hAnsi="Times New Roman" w:cs="Times New Roman"/>
          <w:color w:val="000000" w:themeColor="text1"/>
          <w:sz w:val="24"/>
          <w:szCs w:val="24"/>
        </w:rPr>
        <w:t xml:space="preserve">Материалы по общей, возрастной и педагогической   психологии,   психодиагностике,   объективная   психология,   психология эмоциональных отношений - </w:t>
      </w:r>
      <w:hyperlink r:id="rId80" w:history="1">
        <w:r w:rsidRPr="0093410B">
          <w:rPr>
            <w:rStyle w:val="6"/>
            <w:rFonts w:ascii="Times New Roman" w:hAnsi="Times New Roman" w:cs="Times New Roman"/>
            <w:color w:val="000000" w:themeColor="text1"/>
            <w:sz w:val="24"/>
            <w:szCs w:val="24"/>
          </w:rPr>
          <w:t>http://www.rusmedserver.ru/med/pedagog/41.html</w:t>
        </w:r>
      </w:hyperlink>
      <w:r w:rsidRPr="0093410B">
        <w:rPr>
          <w:rStyle w:val="6"/>
          <w:rFonts w:ascii="Times New Roman" w:hAnsi="Times New Roman" w:cs="Times New Roman"/>
          <w:color w:val="000000" w:themeColor="text1"/>
          <w:sz w:val="24"/>
          <w:szCs w:val="24"/>
        </w:rPr>
        <w:t xml:space="preserve">  </w:t>
      </w:r>
    </w:p>
    <w:p w14:paraId="003D4BE9" w14:textId="77777777" w:rsidR="00081D38" w:rsidRPr="0093410B" w:rsidRDefault="00081D38" w:rsidP="00371B95">
      <w:pPr>
        <w:pStyle w:val="61"/>
        <w:numPr>
          <w:ilvl w:val="0"/>
          <w:numId w:val="24"/>
        </w:numPr>
        <w:shd w:val="clear" w:color="auto" w:fill="auto"/>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rStyle w:val="6"/>
          <w:rFonts w:ascii="Times New Roman" w:hAnsi="Times New Roman" w:cs="Times New Roman"/>
          <w:b/>
          <w:bCs/>
          <w:color w:val="000000" w:themeColor="text1"/>
          <w:sz w:val="24"/>
          <w:szCs w:val="24"/>
        </w:rPr>
      </w:pPr>
      <w:r w:rsidRPr="0093410B">
        <w:rPr>
          <w:rStyle w:val="6"/>
          <w:rFonts w:ascii="Times New Roman" w:hAnsi="Times New Roman" w:cs="Times New Roman"/>
          <w:color w:val="000000" w:themeColor="text1"/>
          <w:sz w:val="24"/>
          <w:szCs w:val="24"/>
        </w:rPr>
        <w:t xml:space="preserve">Методические рекомендации по организации и содержанию деятельности психологической службы  - </w:t>
      </w:r>
      <w:hyperlink r:id="rId81" w:history="1">
        <w:r w:rsidRPr="0093410B">
          <w:rPr>
            <w:rStyle w:val="6"/>
            <w:rFonts w:ascii="Times New Roman" w:hAnsi="Times New Roman" w:cs="Times New Roman"/>
            <w:color w:val="000000" w:themeColor="text1"/>
            <w:sz w:val="24"/>
            <w:szCs w:val="24"/>
          </w:rPr>
          <w:t>http://www.edu.yar.ru/russian/psih/docum/metod_recom.html</w:t>
        </w:r>
      </w:hyperlink>
      <w:r w:rsidRPr="0093410B">
        <w:rPr>
          <w:rStyle w:val="6"/>
          <w:rFonts w:ascii="Times New Roman" w:hAnsi="Times New Roman" w:cs="Times New Roman"/>
          <w:color w:val="000000" w:themeColor="text1"/>
          <w:sz w:val="24"/>
          <w:szCs w:val="24"/>
        </w:rPr>
        <w:t xml:space="preserve"> </w:t>
      </w:r>
    </w:p>
    <w:p w14:paraId="4A95E284" w14:textId="77777777" w:rsidR="00081D38" w:rsidRPr="0093410B" w:rsidRDefault="00081D38" w:rsidP="00371B95">
      <w:pPr>
        <w:pStyle w:val="61"/>
        <w:numPr>
          <w:ilvl w:val="0"/>
          <w:numId w:val="24"/>
        </w:numPr>
        <w:shd w:val="clear" w:color="auto" w:fill="auto"/>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rFonts w:ascii="Times New Roman" w:hAnsi="Times New Roman" w:cs="Times New Roman"/>
          <w:b w:val="0"/>
          <w:color w:val="000000" w:themeColor="text1"/>
          <w:sz w:val="24"/>
          <w:szCs w:val="24"/>
        </w:rPr>
      </w:pPr>
      <w:r w:rsidRPr="0093410B">
        <w:rPr>
          <w:rFonts w:ascii="Times New Roman" w:hAnsi="Times New Roman" w:cs="Times New Roman"/>
          <w:b w:val="0"/>
          <w:color w:val="000000" w:themeColor="text1"/>
          <w:sz w:val="24"/>
          <w:szCs w:val="24"/>
        </w:rPr>
        <w:t xml:space="preserve">Хисматуллина, З.Н. Социальная геронтология : учебное пособие / З.Н. Хисматуллина ; Министерство образования и науки Российской Федерации, </w:t>
      </w:r>
      <w:r w:rsidRPr="0093410B">
        <w:rPr>
          <w:rFonts w:ascii="Times New Roman" w:hAnsi="Times New Roman" w:cs="Times New Roman"/>
          <w:b w:val="0"/>
          <w:color w:val="000000" w:themeColor="text1"/>
          <w:sz w:val="24"/>
          <w:szCs w:val="24"/>
        </w:rPr>
        <w:lastRenderedPageBreak/>
        <w:t>Государственное образовательное учреждение высшего профессионального образования «Казанский государственный технологический университет». - Казань : КГТУ, 2011. - 137 с. : ил., табл. - Библиогр. в кн. - ISBN 978-5-7882-1056-8 ; То же [Электронный ресурс].</w:t>
      </w:r>
    </w:p>
    <w:p w14:paraId="731FB69F" w14:textId="77777777" w:rsidR="00081D38" w:rsidRPr="0093410B" w:rsidRDefault="00081D38" w:rsidP="00026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rFonts w:eastAsia="Times New Roman"/>
          <w:bCs/>
          <w:i/>
          <w:iCs/>
          <w:color w:val="000000" w:themeColor="text1"/>
        </w:rPr>
      </w:pPr>
    </w:p>
    <w:p w14:paraId="22ADE3BB"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04063B0E" w14:textId="77777777" w:rsidR="00081D38" w:rsidRPr="0093410B" w:rsidRDefault="00081D38" w:rsidP="0002617D">
      <w:pPr>
        <w:spacing w:line="276" w:lineRule="auto"/>
        <w:ind w:firstLine="709"/>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7E142B73"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p>
    <w:p w14:paraId="66D3D0CA" w14:textId="77777777" w:rsidR="00081D38" w:rsidRPr="0093410B" w:rsidRDefault="00081D38" w:rsidP="0002617D">
      <w:pPr>
        <w:autoSpaceDE w:val="0"/>
        <w:autoSpaceDN w:val="0"/>
        <w:adjustRightInd w:val="0"/>
        <w:spacing w:line="276" w:lineRule="auto"/>
        <w:ind w:firstLine="709"/>
        <w:jc w:val="both"/>
        <w:rPr>
          <w:rFonts w:eastAsia="Times New Roman"/>
          <w:b/>
          <w:bCs/>
          <w:color w:val="000000" w:themeColor="text1"/>
        </w:rPr>
      </w:pPr>
      <w:r w:rsidRPr="0093410B">
        <w:rPr>
          <w:rFonts w:eastAsia="Times New Roman"/>
          <w:b/>
          <w:bCs/>
          <w:color w:val="000000" w:themeColor="text1"/>
        </w:rPr>
        <w:t>9. Материально-техническое обеспечение образовательного процесса по дисциплине</w:t>
      </w:r>
    </w:p>
    <w:p w14:paraId="66FDB284" w14:textId="77777777" w:rsidR="00081D38" w:rsidRPr="0093410B" w:rsidRDefault="00081D38" w:rsidP="0002617D">
      <w:pPr>
        <w:autoSpaceDE w:val="0"/>
        <w:autoSpaceDN w:val="0"/>
        <w:adjustRightInd w:val="0"/>
        <w:spacing w:line="276" w:lineRule="auto"/>
        <w:ind w:firstLine="709"/>
        <w:jc w:val="both"/>
        <w:rPr>
          <w:rFonts w:eastAsia="Times New Roman"/>
          <w:bCs/>
          <w:i/>
          <w:color w:val="000000" w:themeColor="text1"/>
        </w:rPr>
      </w:pPr>
      <w:r w:rsidRPr="0093410B">
        <w:rPr>
          <w:rFonts w:eastAsia="Times New Roman"/>
          <w:bCs/>
          <w:i/>
          <w:color w:val="000000" w:themeColor="text1"/>
        </w:rPr>
        <w:t>9.1. Описание материально-технической базы</w:t>
      </w:r>
    </w:p>
    <w:p w14:paraId="2DB669B1" w14:textId="77777777" w:rsidR="00081D38" w:rsidRPr="0093410B" w:rsidRDefault="00081D38" w:rsidP="0002617D">
      <w:pPr>
        <w:spacing w:line="276" w:lineRule="auto"/>
        <w:ind w:firstLine="709"/>
        <w:jc w:val="both"/>
        <w:rPr>
          <w:rFonts w:eastAsia="Times New Roman"/>
          <w:color w:val="000000" w:themeColor="text1"/>
        </w:rPr>
      </w:pPr>
      <w:r w:rsidRPr="0093410B">
        <w:rPr>
          <w:rFonts w:eastAsia="Times New Roman"/>
          <w:color w:val="000000" w:themeColor="text1"/>
        </w:rPr>
        <w:t>Для проведения занятий по дисциплине используются аудитории университета, в том числе оборудованные мультимедийными ресурсами.</w:t>
      </w:r>
    </w:p>
    <w:p w14:paraId="4A0168D1" w14:textId="77777777" w:rsidR="00081D38" w:rsidRPr="0093410B" w:rsidRDefault="00081D38" w:rsidP="0002617D">
      <w:pPr>
        <w:spacing w:line="276" w:lineRule="auto"/>
        <w:ind w:firstLine="709"/>
        <w:jc w:val="both"/>
        <w:rPr>
          <w:rFonts w:eastAsia="Times New Roman"/>
          <w:i/>
          <w:color w:val="000000" w:themeColor="text1"/>
        </w:rPr>
      </w:pPr>
      <w:r w:rsidRPr="0093410B">
        <w:rPr>
          <w:rFonts w:eastAsia="Times New Roman"/>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31EF8A3" w14:textId="77777777" w:rsidR="00081D38" w:rsidRPr="0093410B" w:rsidRDefault="00081D38" w:rsidP="0002617D">
      <w:pPr>
        <w:spacing w:line="276" w:lineRule="auto"/>
        <w:ind w:firstLine="709"/>
        <w:jc w:val="both"/>
        <w:rPr>
          <w:rFonts w:eastAsia="Times New Roman"/>
          <w:color w:val="000000" w:themeColor="text1"/>
        </w:rPr>
      </w:pPr>
      <w:r w:rsidRPr="0093410B">
        <w:rPr>
          <w:rFonts w:eastAsia="Times New Roman"/>
          <w:color w:val="000000" w:themeColor="text1"/>
        </w:rPr>
        <w:t xml:space="preserve">Планируется использование традиционных программных средств, таких как средства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Word</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Power</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Point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Microsoft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Internet</w:t>
      </w:r>
      <w:proofErr w:type="spellEnd"/>
      <w:r w:rsidRPr="0093410B">
        <w:rPr>
          <w:rFonts w:eastAsia="Times New Roman"/>
          <w:color w:val="000000" w:themeColor="text1"/>
        </w:rPr>
        <w:t xml:space="preserve"> </w:t>
      </w:r>
      <w:proofErr w:type="spellStart"/>
      <w:r w:rsidRPr="0093410B">
        <w:rPr>
          <w:rFonts w:eastAsia="Times New Roman"/>
          <w:color w:val="000000" w:themeColor="text1"/>
        </w:rPr>
        <w:t>Explorer</w:t>
      </w:r>
      <w:proofErr w:type="spellEnd"/>
      <w:r w:rsidRPr="0093410B">
        <w:rPr>
          <w:rFonts w:eastAsia="Times New Roman"/>
          <w:color w:val="000000" w:themeColor="text1"/>
        </w:rPr>
        <w:t xml:space="preserve">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46354F78" w14:textId="77777777" w:rsidR="00081D38" w:rsidRPr="0093410B" w:rsidRDefault="00081D38" w:rsidP="00081D38">
      <w:pPr>
        <w:autoSpaceDE w:val="0"/>
        <w:autoSpaceDN w:val="0"/>
        <w:adjustRightInd w:val="0"/>
        <w:spacing w:line="360" w:lineRule="auto"/>
        <w:ind w:firstLine="709"/>
        <w:jc w:val="both"/>
        <w:rPr>
          <w:color w:val="000000" w:themeColor="text1"/>
        </w:rPr>
      </w:pPr>
    </w:p>
    <w:p w14:paraId="063688A9" w14:textId="77777777" w:rsidR="00A44AC7" w:rsidRPr="0093410B" w:rsidRDefault="00A44AC7" w:rsidP="00AD318D">
      <w:pPr>
        <w:jc w:val="center"/>
        <w:rPr>
          <w:rFonts w:eastAsia="Times New Roman"/>
          <w:b/>
          <w:color w:val="000000" w:themeColor="text1"/>
        </w:rPr>
      </w:pPr>
    </w:p>
    <w:p w14:paraId="75257B9B" w14:textId="77777777" w:rsidR="00A44AC7" w:rsidRPr="0093410B" w:rsidRDefault="00A44AC7" w:rsidP="00A44AC7">
      <w:pPr>
        <w:jc w:val="center"/>
        <w:rPr>
          <w:rFonts w:eastAsia="Times New Roman"/>
          <w:b/>
          <w:color w:val="000000" w:themeColor="text1"/>
        </w:rPr>
      </w:pPr>
      <w:r w:rsidRPr="0093410B">
        <w:rPr>
          <w:rFonts w:eastAsia="Times New Roman"/>
          <w:b/>
          <w:color w:val="000000" w:themeColor="text1"/>
        </w:rPr>
        <w:t>5.5.4. ПРОГРАММА ДИСЦИПЛИНЫ</w:t>
      </w:r>
    </w:p>
    <w:p w14:paraId="3A03DCB3" w14:textId="77777777" w:rsidR="00A44AC7" w:rsidRPr="0093410B" w:rsidRDefault="00A44AC7" w:rsidP="00AD318D">
      <w:pPr>
        <w:jc w:val="center"/>
        <w:rPr>
          <w:rFonts w:eastAsia="Times New Roman"/>
          <w:b/>
          <w:color w:val="000000" w:themeColor="text1"/>
        </w:rPr>
      </w:pPr>
    </w:p>
    <w:p w14:paraId="41368E60" w14:textId="77777777" w:rsidR="00A44AC7" w:rsidRPr="0093410B" w:rsidRDefault="00A44AC7" w:rsidP="00AD318D">
      <w:pPr>
        <w:jc w:val="center"/>
        <w:rPr>
          <w:rFonts w:eastAsia="Times New Roman"/>
          <w:b/>
          <w:color w:val="000000" w:themeColor="text1"/>
        </w:rPr>
      </w:pPr>
      <w:r w:rsidRPr="0093410B">
        <w:rPr>
          <w:rFonts w:eastAsia="Times New Roman"/>
          <w:b/>
          <w:color w:val="000000" w:themeColor="text1"/>
        </w:rPr>
        <w:t>Клинические основы раннего детского возраста</w:t>
      </w:r>
    </w:p>
    <w:p w14:paraId="6500E06D" w14:textId="77777777" w:rsidR="00AD318D" w:rsidRPr="0093410B" w:rsidRDefault="00AD318D" w:rsidP="00AD318D">
      <w:pPr>
        <w:jc w:val="center"/>
        <w:rPr>
          <w:rFonts w:eastAsia="Times New Roman"/>
          <w:b/>
          <w:color w:val="000000" w:themeColor="text1"/>
        </w:rPr>
      </w:pPr>
    </w:p>
    <w:p w14:paraId="6DAE907C" w14:textId="77777777" w:rsidR="00EC2164" w:rsidRPr="0093410B" w:rsidRDefault="00EC2164" w:rsidP="00371B95">
      <w:pPr>
        <w:pStyle w:val="msonormalbullet1gif"/>
        <w:numPr>
          <w:ilvl w:val="0"/>
          <w:numId w:val="30"/>
        </w:numPr>
        <w:tabs>
          <w:tab w:val="left" w:pos="720"/>
        </w:tabs>
        <w:autoSpaceDE w:val="0"/>
        <w:autoSpaceDN w:val="0"/>
        <w:adjustRightInd w:val="0"/>
        <w:spacing w:before="0" w:beforeAutospacing="0" w:after="0" w:afterAutospacing="0"/>
        <w:contextualSpacing/>
        <w:jc w:val="both"/>
        <w:rPr>
          <w:b/>
          <w:bCs/>
          <w:color w:val="000000" w:themeColor="text1"/>
        </w:rPr>
      </w:pPr>
      <w:r w:rsidRPr="0093410B">
        <w:rPr>
          <w:b/>
          <w:bCs/>
          <w:color w:val="000000" w:themeColor="text1"/>
        </w:rPr>
        <w:t xml:space="preserve">Пояснительная записка </w:t>
      </w:r>
    </w:p>
    <w:p w14:paraId="5CE9CB8C" w14:textId="77777777" w:rsidR="00EC2164" w:rsidRPr="0093410B" w:rsidRDefault="00EC2164" w:rsidP="00EC2164">
      <w:pPr>
        <w:pStyle w:val="msonormalbullet2gifbullet1gif"/>
        <w:spacing w:before="0" w:beforeAutospacing="0" w:after="0" w:afterAutospacing="0"/>
        <w:ind w:firstLine="709"/>
        <w:contextualSpacing/>
        <w:jc w:val="both"/>
        <w:rPr>
          <w:b/>
          <w:bCs/>
          <w:color w:val="000000" w:themeColor="text1"/>
        </w:rPr>
      </w:pPr>
      <w:r w:rsidRPr="0093410B">
        <w:rPr>
          <w:color w:val="000000" w:themeColor="text1"/>
        </w:rPr>
        <w:t xml:space="preserve">Дисциплина «Клинические основы раннего детского возраста» обеспечивает формирование у магистров </w:t>
      </w:r>
      <w:r w:rsidRPr="0093410B">
        <w:rPr>
          <w:rFonts w:eastAsia="Arial Unicode MS"/>
          <w:color w:val="000000" w:themeColor="text1"/>
        </w:rPr>
        <w:t>системы</w:t>
      </w:r>
      <w:r w:rsidRPr="0093410B">
        <w:rPr>
          <w:rFonts w:eastAsia="Arial Unicode MS"/>
          <w:iCs/>
          <w:color w:val="000000" w:themeColor="text1"/>
          <w:spacing w:val="-5"/>
        </w:rPr>
        <w:t xml:space="preserve"> теоретических знаний о </w:t>
      </w:r>
      <w:r w:rsidRPr="0093410B">
        <w:rPr>
          <w:color w:val="000000" w:themeColor="text1"/>
        </w:rPr>
        <w:t>метод</w:t>
      </w:r>
      <w:r w:rsidR="004167DC" w:rsidRPr="0093410B">
        <w:rPr>
          <w:color w:val="000000" w:themeColor="text1"/>
        </w:rPr>
        <w:t>ах</w:t>
      </w:r>
      <w:r w:rsidRPr="0093410B">
        <w:rPr>
          <w:color w:val="000000" w:themeColor="text1"/>
        </w:rPr>
        <w:t xml:space="preserve">  диагностики раннего  речевого развития</w:t>
      </w:r>
      <w:r w:rsidRPr="0093410B">
        <w:rPr>
          <w:rFonts w:eastAsia="Arial Unicode MS"/>
          <w:iCs/>
          <w:color w:val="000000" w:themeColor="text1"/>
          <w:spacing w:val="-5"/>
        </w:rPr>
        <w:t xml:space="preserve">, </w:t>
      </w:r>
      <w:r w:rsidRPr="0093410B">
        <w:rPr>
          <w:color w:val="000000" w:themeColor="text1"/>
        </w:rPr>
        <w:t>специфики профессиональной терминологии, научно-методических авторских разработках клинической основы логопедической диагностики и  коррекции.</w:t>
      </w:r>
    </w:p>
    <w:p w14:paraId="1032A649"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2. Место в структуре модуля</w:t>
      </w:r>
    </w:p>
    <w:p w14:paraId="0221EBA1" w14:textId="77777777" w:rsidR="00EC2164" w:rsidRPr="0093410B" w:rsidRDefault="00EC2164" w:rsidP="00EC2164">
      <w:pPr>
        <w:autoSpaceDE w:val="0"/>
        <w:autoSpaceDN w:val="0"/>
        <w:adjustRightInd w:val="0"/>
        <w:ind w:firstLine="709"/>
        <w:jc w:val="both"/>
        <w:rPr>
          <w:rFonts w:eastAsia="Calibri"/>
          <w:color w:val="000000" w:themeColor="text1"/>
          <w:lang w:eastAsia="en-US"/>
        </w:rPr>
      </w:pPr>
      <w:r w:rsidRPr="0093410B">
        <w:rPr>
          <w:color w:val="000000" w:themeColor="text1"/>
        </w:rPr>
        <w:t xml:space="preserve">Дисциплина «Клинические основы раннего детского возраста» относится к дисциплинам вариативной части модуля </w:t>
      </w:r>
      <w:r w:rsidRPr="0093410B">
        <w:rPr>
          <w:caps/>
          <w:color w:val="000000" w:themeColor="text1"/>
        </w:rPr>
        <w:t>«</w:t>
      </w:r>
      <w:r w:rsidRPr="0093410B">
        <w:rPr>
          <w:color w:val="000000" w:themeColor="text1"/>
        </w:rPr>
        <w:t>Медико-биологические проблемы логопедии</w:t>
      </w:r>
      <w:r w:rsidRPr="0093410B">
        <w:rPr>
          <w:bCs/>
          <w:color w:val="000000" w:themeColor="text1"/>
        </w:rPr>
        <w:t xml:space="preserve">» учебного плана по направлению подготовки </w:t>
      </w:r>
      <w:r w:rsidRPr="0093410B">
        <w:rPr>
          <w:color w:val="000000" w:themeColor="text1"/>
        </w:rPr>
        <w:t>44.04.03 «Специальное (дефектологическое) образование», профилю «</w:t>
      </w:r>
      <w:r w:rsidRPr="0093410B">
        <w:rPr>
          <w:rFonts w:eastAsia="Times New Roman"/>
          <w:color w:val="000000" w:themeColor="text1"/>
        </w:rPr>
        <w:t>Логопедическое сопровождение детей и взрослых</w:t>
      </w:r>
      <w:r w:rsidRPr="0093410B">
        <w:rPr>
          <w:color w:val="000000" w:themeColor="text1"/>
        </w:rPr>
        <w:t xml:space="preserve">». Данная дисциплина значима для </w:t>
      </w:r>
      <w:r w:rsidRPr="0093410B">
        <w:rPr>
          <w:rFonts w:eastAsia="Times New Roman"/>
          <w:color w:val="000000" w:themeColor="text1"/>
        </w:rPr>
        <w:t>освоения модулей «</w:t>
      </w:r>
      <w:r w:rsidR="004167DC" w:rsidRPr="0093410B">
        <w:rPr>
          <w:rFonts w:eastAsia="Times New Roman"/>
          <w:bCs/>
          <w:color w:val="000000" w:themeColor="text1"/>
        </w:rPr>
        <w:t>Концептуальные основы профессиональной деятельности</w:t>
      </w:r>
      <w:r w:rsidRPr="0093410B">
        <w:rPr>
          <w:rFonts w:eastAsia="Times New Roman"/>
          <w:color w:val="000000" w:themeColor="text1"/>
        </w:rPr>
        <w:t>», «</w:t>
      </w:r>
      <w:proofErr w:type="spellStart"/>
      <w:r w:rsidR="004167DC" w:rsidRPr="0093410B">
        <w:rPr>
          <w:rFonts w:eastAsia="Times New Roman"/>
          <w:bCs/>
          <w:color w:val="000000" w:themeColor="text1"/>
        </w:rPr>
        <w:t>Кроссдисциплинарные</w:t>
      </w:r>
      <w:proofErr w:type="spellEnd"/>
      <w:r w:rsidR="004167DC" w:rsidRPr="0093410B">
        <w:rPr>
          <w:rFonts w:eastAsia="Times New Roman"/>
          <w:bCs/>
          <w:color w:val="000000" w:themeColor="text1"/>
        </w:rPr>
        <w:t xml:space="preserve"> основы логопедии</w:t>
      </w:r>
      <w:r w:rsidRPr="0093410B">
        <w:rPr>
          <w:rFonts w:eastAsia="Times New Roman"/>
          <w:color w:val="000000" w:themeColor="text1"/>
        </w:rPr>
        <w:t>» и «</w:t>
      </w:r>
      <w:r w:rsidR="004167DC" w:rsidRPr="0093410B">
        <w:rPr>
          <w:rFonts w:eastAsia="Times New Roman"/>
          <w:bCs/>
          <w:color w:val="000000" w:themeColor="text1"/>
        </w:rPr>
        <w:t>Проектирование программ логопедической работы для детей с речевой патологией</w:t>
      </w:r>
      <w:r w:rsidRPr="0093410B">
        <w:rPr>
          <w:rFonts w:eastAsia="Times New Roman"/>
          <w:color w:val="000000" w:themeColor="text1"/>
        </w:rPr>
        <w:t>».</w:t>
      </w:r>
    </w:p>
    <w:p w14:paraId="6A59404D"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3. Цели и задачи</w:t>
      </w:r>
    </w:p>
    <w:p w14:paraId="7D04A862" w14:textId="77777777" w:rsidR="00EC2164" w:rsidRPr="0093410B" w:rsidRDefault="00EC2164" w:rsidP="00EC2164">
      <w:pPr>
        <w:ind w:firstLine="709"/>
        <w:jc w:val="both"/>
        <w:rPr>
          <w:rFonts w:eastAsia="Calibri"/>
          <w:color w:val="000000" w:themeColor="text1"/>
          <w:lang w:eastAsia="en-US"/>
        </w:rPr>
      </w:pPr>
      <w:r w:rsidRPr="0093410B">
        <w:rPr>
          <w:rFonts w:eastAsia="Times New Roman"/>
          <w:b/>
          <w:i/>
          <w:color w:val="000000" w:themeColor="text1"/>
        </w:rPr>
        <w:t xml:space="preserve">Цель дисциплины </w:t>
      </w:r>
      <w:r w:rsidRPr="0093410B">
        <w:rPr>
          <w:rFonts w:eastAsia="Times New Roman"/>
          <w:color w:val="000000" w:themeColor="text1"/>
          <w:spacing w:val="3"/>
        </w:rPr>
        <w:t xml:space="preserve">– </w:t>
      </w:r>
      <w:r w:rsidRPr="0093410B">
        <w:rPr>
          <w:color w:val="000000" w:themeColor="text1"/>
        </w:rPr>
        <w:t>создание условий  для формирования у магистрантов целостной клинической картины состояния речевого развития, имеющихся речевых расстройств у детей с рождения  до  трех  лет и возможностей логопедической коррекции.</w:t>
      </w:r>
    </w:p>
    <w:p w14:paraId="36BCA359" w14:textId="77777777" w:rsidR="00EC2164" w:rsidRPr="0093410B" w:rsidRDefault="00EC2164" w:rsidP="00EC2164">
      <w:pPr>
        <w:pStyle w:val="2"/>
        <w:spacing w:before="0"/>
        <w:ind w:firstLine="709"/>
        <w:jc w:val="both"/>
        <w:rPr>
          <w:rFonts w:ascii="Times New Roman" w:eastAsia="Times New Roman" w:hAnsi="Times New Roman" w:cs="Times New Roman"/>
          <w:color w:val="000000" w:themeColor="text1"/>
          <w:sz w:val="24"/>
          <w:szCs w:val="24"/>
        </w:rPr>
      </w:pPr>
      <w:r w:rsidRPr="0093410B">
        <w:rPr>
          <w:rFonts w:ascii="Times New Roman" w:eastAsia="Times New Roman" w:hAnsi="Times New Roman" w:cs="Times New Roman"/>
          <w:color w:val="000000" w:themeColor="text1"/>
          <w:sz w:val="24"/>
          <w:szCs w:val="24"/>
        </w:rPr>
        <w:t>Задачи дисциплины</w:t>
      </w:r>
    </w:p>
    <w:p w14:paraId="7DD36EF6" w14:textId="77777777" w:rsidR="00EC2164" w:rsidRPr="0093410B" w:rsidRDefault="00EC2164" w:rsidP="00371B95">
      <w:pPr>
        <w:pStyle w:val="a3"/>
        <w:numPr>
          <w:ilvl w:val="0"/>
          <w:numId w:val="31"/>
        </w:numPr>
        <w:spacing w:after="0" w:line="240" w:lineRule="auto"/>
        <w:ind w:left="0" w:firstLine="644"/>
        <w:jc w:val="both"/>
        <w:rPr>
          <w:color w:val="000000" w:themeColor="text1"/>
        </w:rPr>
      </w:pPr>
      <w:r w:rsidRPr="0093410B">
        <w:rPr>
          <w:color w:val="000000" w:themeColor="text1"/>
        </w:rPr>
        <w:t>Обеспечить условия для анализа клинической картины речевого недоразвития  у  детей  раннего  возраста.</w:t>
      </w:r>
    </w:p>
    <w:p w14:paraId="3354C735" w14:textId="77777777" w:rsidR="00EC2164" w:rsidRPr="0093410B" w:rsidRDefault="00EC2164" w:rsidP="00371B95">
      <w:pPr>
        <w:pStyle w:val="a3"/>
        <w:numPr>
          <w:ilvl w:val="0"/>
          <w:numId w:val="31"/>
        </w:numPr>
        <w:spacing w:after="0" w:line="240" w:lineRule="auto"/>
        <w:ind w:left="0" w:firstLine="644"/>
        <w:jc w:val="both"/>
        <w:rPr>
          <w:color w:val="000000" w:themeColor="text1"/>
        </w:rPr>
      </w:pPr>
      <w:r w:rsidRPr="0093410B">
        <w:rPr>
          <w:color w:val="000000" w:themeColor="text1"/>
        </w:rPr>
        <w:t>Сформировать умение использовать сведения об этиологии и патогенезе различных нарушений развития и структуре имеющихся     речевых расстройств.</w:t>
      </w:r>
    </w:p>
    <w:p w14:paraId="566B0F33" w14:textId="77777777" w:rsidR="00EC2164" w:rsidRPr="0093410B" w:rsidRDefault="00EC2164" w:rsidP="00371B95">
      <w:pPr>
        <w:pStyle w:val="a3"/>
        <w:numPr>
          <w:ilvl w:val="0"/>
          <w:numId w:val="31"/>
        </w:numPr>
        <w:spacing w:after="0" w:line="240" w:lineRule="auto"/>
        <w:ind w:left="0" w:firstLine="644"/>
        <w:jc w:val="both"/>
        <w:rPr>
          <w:color w:val="000000" w:themeColor="text1"/>
        </w:rPr>
      </w:pPr>
      <w:r w:rsidRPr="0093410B">
        <w:rPr>
          <w:color w:val="000000" w:themeColor="text1"/>
        </w:rPr>
        <w:t>Сформировать необходимые компетенции для проведения диагностического изучения состояния речи и выявления имеющихся тератогенных  факторов.</w:t>
      </w:r>
    </w:p>
    <w:p w14:paraId="6432F449" w14:textId="77777777" w:rsidR="00EC2164" w:rsidRPr="0093410B" w:rsidRDefault="00EC2164" w:rsidP="00371B95">
      <w:pPr>
        <w:pStyle w:val="a3"/>
        <w:numPr>
          <w:ilvl w:val="0"/>
          <w:numId w:val="31"/>
        </w:numPr>
        <w:spacing w:after="0" w:line="240" w:lineRule="auto"/>
        <w:ind w:left="0" w:firstLine="644"/>
        <w:jc w:val="both"/>
        <w:rPr>
          <w:color w:val="000000" w:themeColor="text1"/>
        </w:rPr>
      </w:pPr>
      <w:r w:rsidRPr="0093410B">
        <w:rPr>
          <w:color w:val="000000" w:themeColor="text1"/>
        </w:rPr>
        <w:lastRenderedPageBreak/>
        <w:t>Создать условия для научного обоснования и выбора оптимальных маршрутов для осуществления логопедической коррекции  до  трех  лет.</w:t>
      </w:r>
    </w:p>
    <w:p w14:paraId="11D28FC8" w14:textId="77777777" w:rsidR="00EC2164" w:rsidRPr="0093410B" w:rsidRDefault="00EC2164" w:rsidP="00EC2164">
      <w:pPr>
        <w:ind w:firstLine="709"/>
        <w:jc w:val="both"/>
        <w:rPr>
          <w:rFonts w:eastAsia="Times New Roman"/>
          <w:b/>
          <w:bCs/>
          <w:color w:val="000000" w:themeColor="text1"/>
        </w:rPr>
      </w:pPr>
    </w:p>
    <w:p w14:paraId="55E2976A" w14:textId="77777777" w:rsidR="00EC2164" w:rsidRPr="0093410B" w:rsidRDefault="00EC2164" w:rsidP="00EC2164">
      <w:pPr>
        <w:ind w:firstLine="708"/>
        <w:jc w:val="both"/>
        <w:rPr>
          <w:rFonts w:eastAsia="Times New Roman"/>
          <w:b/>
          <w:bCs/>
          <w:color w:val="000000" w:themeColor="text1"/>
        </w:rPr>
      </w:pPr>
      <w:r w:rsidRPr="0093410B">
        <w:rPr>
          <w:rFonts w:eastAsia="Times New Roman"/>
          <w:b/>
          <w:bCs/>
          <w:color w:val="000000" w:themeColor="text1"/>
        </w:rPr>
        <w:t>4. Образовательные результаты</w:t>
      </w:r>
    </w:p>
    <w:p w14:paraId="70D79A57" w14:textId="77777777" w:rsidR="00EC2164" w:rsidRPr="0093410B" w:rsidRDefault="00EC2164" w:rsidP="00EC2164">
      <w:pPr>
        <w:ind w:firstLine="708"/>
        <w:jc w:val="both"/>
        <w:rPr>
          <w:b/>
          <w:color w:val="000000" w:themeColor="text1"/>
        </w:rPr>
      </w:pPr>
      <w:r w:rsidRPr="0093410B">
        <w:rPr>
          <w:b/>
          <w:color w:val="000000" w:themeColor="text1"/>
        </w:rPr>
        <w:t>УК-1. Способен осуществлять критический анализ проблемных ситуаций на основе системного подхода, вырабатывать стратегию действий.</w:t>
      </w:r>
    </w:p>
    <w:p w14:paraId="1A48FDD5" w14:textId="77777777" w:rsidR="00EC2164" w:rsidRPr="0093410B" w:rsidRDefault="00EC2164" w:rsidP="00EC2164">
      <w:pPr>
        <w:ind w:firstLine="708"/>
        <w:jc w:val="both"/>
        <w:rPr>
          <w:rFonts w:eastAsia="Times New Roman"/>
          <w:color w:val="000000" w:themeColor="text1"/>
        </w:rPr>
      </w:pPr>
      <w:r w:rsidRPr="0093410B">
        <w:rPr>
          <w:rFonts w:eastAsia="Times New Roman"/>
          <w:color w:val="000000" w:themeColor="text1"/>
        </w:rPr>
        <w:t xml:space="preserve">УК 1.3. </w:t>
      </w:r>
      <w:r w:rsidRPr="0093410B">
        <w:rPr>
          <w:color w:val="000000" w:themeColor="text1"/>
        </w:rPr>
        <w:t xml:space="preserve">. </w:t>
      </w:r>
      <w:r w:rsidRPr="0093410B">
        <w:rPr>
          <w:color w:val="000000" w:themeColor="text1"/>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p>
    <w:p w14:paraId="7D3EA287" w14:textId="77777777" w:rsidR="00EC2164" w:rsidRPr="0093410B" w:rsidRDefault="00EC2164" w:rsidP="00EC2164">
      <w:pPr>
        <w:ind w:firstLine="708"/>
        <w:jc w:val="both"/>
        <w:rPr>
          <w:b/>
          <w:bCs/>
          <w:color w:val="000000" w:themeColor="text1"/>
          <w:lang w:bidi="ru-RU"/>
        </w:rPr>
      </w:pPr>
      <w:r w:rsidRPr="0093410B">
        <w:rPr>
          <w:b/>
          <w:bCs/>
          <w:color w:val="000000" w:themeColor="text1"/>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66EE0030" w14:textId="77777777" w:rsidR="00EC2164" w:rsidRPr="0093410B" w:rsidRDefault="00EC2164" w:rsidP="00EC2164">
      <w:pPr>
        <w:ind w:firstLine="708"/>
        <w:jc w:val="both"/>
        <w:rPr>
          <w:color w:val="000000" w:themeColor="text1"/>
        </w:rPr>
      </w:pPr>
      <w:r w:rsidRPr="0093410B">
        <w:rPr>
          <w:rFonts w:eastAsia="Times New Roman"/>
          <w:color w:val="000000" w:themeColor="text1"/>
        </w:rPr>
        <w:t>ПК 3.1</w:t>
      </w:r>
      <w:r w:rsidRPr="0093410B">
        <w:rPr>
          <w:bCs/>
          <w:color w:val="000000" w:themeColor="text1"/>
          <w:lang w:bidi="ru-RU"/>
        </w:rPr>
        <w:t>.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tbl>
      <w:tblPr>
        <w:tblW w:w="5000" w:type="pct"/>
        <w:tblLayout w:type="fixed"/>
        <w:tblLook w:val="04A0" w:firstRow="1" w:lastRow="0" w:firstColumn="1" w:lastColumn="0" w:noHBand="0" w:noVBand="1"/>
      </w:tblPr>
      <w:tblGrid>
        <w:gridCol w:w="904"/>
        <w:gridCol w:w="2246"/>
        <w:gridCol w:w="1109"/>
        <w:gridCol w:w="2073"/>
        <w:gridCol w:w="971"/>
        <w:gridCol w:w="2040"/>
      </w:tblGrid>
      <w:tr w:rsidR="00EC2164" w:rsidRPr="0093410B" w14:paraId="6E623D11" w14:textId="77777777" w:rsidTr="00EC2164">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538A280C"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Код ОР модуля</w:t>
            </w:r>
          </w:p>
        </w:tc>
        <w:tc>
          <w:tcPr>
            <w:tcW w:w="2304" w:type="dxa"/>
            <w:tcBorders>
              <w:top w:val="single" w:sz="2" w:space="0" w:color="000000"/>
              <w:left w:val="single" w:sz="2" w:space="0" w:color="000000"/>
              <w:bottom w:val="single" w:sz="2" w:space="0" w:color="000000"/>
              <w:right w:val="single" w:sz="2" w:space="0" w:color="000000"/>
            </w:tcBorders>
            <w:hideMark/>
          </w:tcPr>
          <w:p w14:paraId="762F42CD" w14:textId="77777777" w:rsidR="00EC2164" w:rsidRPr="0093410B" w:rsidRDefault="00EC2164" w:rsidP="00EC2164">
            <w:pPr>
              <w:suppressAutoHyphens/>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14:paraId="0E22A8A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 xml:space="preserve">Код ОР </w:t>
            </w:r>
            <w:proofErr w:type="spellStart"/>
            <w:r w:rsidRPr="0093410B">
              <w:rPr>
                <w:rFonts w:eastAsia="Times New Roman"/>
                <w:color w:val="000000" w:themeColor="text1"/>
              </w:rPr>
              <w:t>дисцип</w:t>
            </w:r>
            <w:proofErr w:type="spellEnd"/>
          </w:p>
          <w:p w14:paraId="62AC39EC" w14:textId="77777777" w:rsidR="00EC2164" w:rsidRPr="0093410B" w:rsidRDefault="00EC2164" w:rsidP="00EC2164">
            <w:pPr>
              <w:autoSpaceDE w:val="0"/>
              <w:autoSpaceDN w:val="0"/>
              <w:adjustRightInd w:val="0"/>
              <w:jc w:val="center"/>
              <w:rPr>
                <w:rFonts w:eastAsia="Times New Roman"/>
                <w:color w:val="000000" w:themeColor="text1"/>
              </w:rPr>
            </w:pPr>
            <w:proofErr w:type="spellStart"/>
            <w:r w:rsidRPr="0093410B">
              <w:rPr>
                <w:rFonts w:eastAsia="Times New Roman"/>
                <w:color w:val="000000" w:themeColor="text1"/>
              </w:rPr>
              <w:t>лины</w:t>
            </w:r>
            <w:proofErr w:type="spellEnd"/>
          </w:p>
        </w:tc>
        <w:tc>
          <w:tcPr>
            <w:tcW w:w="2126" w:type="dxa"/>
            <w:tcBorders>
              <w:top w:val="single" w:sz="2" w:space="0" w:color="000000"/>
              <w:left w:val="single" w:sz="2" w:space="0" w:color="000000"/>
              <w:bottom w:val="single" w:sz="2" w:space="0" w:color="000000"/>
              <w:right w:val="single" w:sz="2" w:space="0" w:color="000000"/>
            </w:tcBorders>
            <w:hideMark/>
          </w:tcPr>
          <w:p w14:paraId="0437023B"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4D5D4FB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Код ИДК</w:t>
            </w:r>
          </w:p>
        </w:tc>
        <w:tc>
          <w:tcPr>
            <w:tcW w:w="2092" w:type="dxa"/>
            <w:tcBorders>
              <w:top w:val="single" w:sz="2" w:space="0" w:color="000000"/>
              <w:left w:val="single" w:sz="2" w:space="0" w:color="000000"/>
              <w:bottom w:val="single" w:sz="2" w:space="0" w:color="000000"/>
              <w:right w:val="single" w:sz="2" w:space="0" w:color="000000"/>
            </w:tcBorders>
            <w:shd w:val="clear" w:color="auto" w:fill="FFFFFF"/>
            <w:hideMark/>
          </w:tcPr>
          <w:p w14:paraId="0FC75DB2"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Средства оценивания ОР</w:t>
            </w:r>
          </w:p>
        </w:tc>
      </w:tr>
      <w:tr w:rsidR="00EC2164" w:rsidRPr="0093410B" w14:paraId="33CC58E6" w14:textId="77777777" w:rsidTr="00EC2164">
        <w:trPr>
          <w:trHeight w:val="331"/>
        </w:trPr>
        <w:tc>
          <w:tcPr>
            <w:tcW w:w="923" w:type="dxa"/>
            <w:tcBorders>
              <w:top w:val="single" w:sz="2" w:space="0" w:color="000000"/>
              <w:left w:val="single" w:sz="2" w:space="0" w:color="000000"/>
              <w:bottom w:val="single" w:sz="2" w:space="0" w:color="000000"/>
              <w:right w:val="single" w:sz="2" w:space="0" w:color="000000"/>
            </w:tcBorders>
            <w:hideMark/>
          </w:tcPr>
          <w:p w14:paraId="49CDB959" w14:textId="77777777" w:rsidR="00EC2164" w:rsidRPr="0093410B" w:rsidRDefault="00EC2164" w:rsidP="00EC2164">
            <w:pPr>
              <w:autoSpaceDE w:val="0"/>
              <w:autoSpaceDN w:val="0"/>
              <w:adjustRightInd w:val="0"/>
              <w:rPr>
                <w:rFonts w:eastAsia="Times New Roman"/>
                <w:color w:val="000000" w:themeColor="text1"/>
              </w:rPr>
            </w:pPr>
            <w:r w:rsidRPr="0093410B">
              <w:rPr>
                <w:color w:val="000000" w:themeColor="text1"/>
              </w:rPr>
              <w:t>ОР.1.</w:t>
            </w:r>
          </w:p>
        </w:tc>
        <w:tc>
          <w:tcPr>
            <w:tcW w:w="2304" w:type="dxa"/>
            <w:tcBorders>
              <w:top w:val="single" w:sz="2" w:space="0" w:color="000000"/>
              <w:left w:val="single" w:sz="2" w:space="0" w:color="000000"/>
              <w:bottom w:val="single" w:sz="2" w:space="0" w:color="000000"/>
              <w:right w:val="single" w:sz="2" w:space="0" w:color="000000"/>
            </w:tcBorders>
            <w:hideMark/>
          </w:tcPr>
          <w:p w14:paraId="744C750E" w14:textId="77777777" w:rsidR="00EC2164" w:rsidRPr="0093410B" w:rsidRDefault="00EC2164" w:rsidP="00EC2164">
            <w:pPr>
              <w:suppressAutoHyphens/>
              <w:autoSpaceDE w:val="0"/>
              <w:autoSpaceDN w:val="0"/>
              <w:adjustRightInd w:val="0"/>
              <w:rPr>
                <w:rFonts w:eastAsia="Times New Roman"/>
                <w:color w:val="000000" w:themeColor="text1"/>
              </w:rPr>
            </w:pPr>
            <w:r w:rsidRPr="0093410B">
              <w:rPr>
                <w:color w:val="000000" w:themeColor="text1"/>
              </w:rPr>
              <w:t>Демонстрирует навыки разработки  и дифференциации  профилей психофизического развития детей и взрослых, клинической характеристики различных форм отклоняющегося развития, в том числе речевой патологии.</w:t>
            </w:r>
          </w:p>
        </w:tc>
        <w:tc>
          <w:tcPr>
            <w:tcW w:w="1134" w:type="dxa"/>
            <w:tcBorders>
              <w:top w:val="single" w:sz="2" w:space="0" w:color="000000"/>
              <w:left w:val="single" w:sz="2" w:space="0" w:color="000000"/>
              <w:bottom w:val="single" w:sz="2" w:space="0" w:color="000000"/>
              <w:right w:val="single" w:sz="2" w:space="0" w:color="000000"/>
            </w:tcBorders>
          </w:tcPr>
          <w:p w14:paraId="34337F3D" w14:textId="77777777" w:rsidR="00EC2164" w:rsidRPr="0093410B" w:rsidRDefault="00EC2164" w:rsidP="005F296F">
            <w:pPr>
              <w:autoSpaceDE w:val="0"/>
              <w:autoSpaceDN w:val="0"/>
              <w:adjustRightInd w:val="0"/>
              <w:rPr>
                <w:rFonts w:eastAsia="Times New Roman"/>
                <w:color w:val="000000" w:themeColor="text1"/>
              </w:rPr>
            </w:pPr>
            <w:r w:rsidRPr="0093410B">
              <w:rPr>
                <w:rFonts w:eastAsia="Times New Roman"/>
                <w:color w:val="000000" w:themeColor="text1"/>
              </w:rPr>
              <w:t>ОР 1.</w:t>
            </w:r>
            <w:r w:rsidR="005F296F" w:rsidRPr="0093410B">
              <w:rPr>
                <w:rFonts w:eastAsia="Times New Roman"/>
                <w:color w:val="000000" w:themeColor="text1"/>
              </w:rPr>
              <w:t>5</w:t>
            </w:r>
            <w:r w:rsidRPr="0093410B">
              <w:rPr>
                <w:rFonts w:eastAsia="Times New Roman"/>
                <w:color w:val="000000" w:themeColor="text1"/>
              </w:rPr>
              <w:t>.</w:t>
            </w:r>
            <w:r w:rsidR="005F296F" w:rsidRPr="0093410B">
              <w:rPr>
                <w:rFonts w:eastAsia="Times New Roman"/>
                <w:color w:val="000000" w:themeColor="text1"/>
              </w:rPr>
              <w:t>4</w:t>
            </w:r>
            <w:r w:rsidRPr="0093410B">
              <w:rPr>
                <w:rFonts w:eastAsia="Times New Roman"/>
                <w:color w:val="000000" w:themeColor="text1"/>
              </w:rPr>
              <w:t>.1</w:t>
            </w:r>
          </w:p>
        </w:tc>
        <w:tc>
          <w:tcPr>
            <w:tcW w:w="2126" w:type="dxa"/>
            <w:tcBorders>
              <w:top w:val="single" w:sz="2" w:space="0" w:color="000000"/>
              <w:left w:val="single" w:sz="2" w:space="0" w:color="000000"/>
              <w:bottom w:val="single" w:sz="2" w:space="0" w:color="000000"/>
              <w:right w:val="single" w:sz="2" w:space="0" w:color="000000"/>
            </w:tcBorders>
          </w:tcPr>
          <w:p w14:paraId="36A52964" w14:textId="77777777" w:rsidR="00EC2164" w:rsidRPr="0093410B" w:rsidRDefault="00EC2164" w:rsidP="00EC2164">
            <w:pPr>
              <w:tabs>
                <w:tab w:val="left" w:pos="0"/>
                <w:tab w:val="num" w:pos="720"/>
                <w:tab w:val="left" w:pos="1080"/>
              </w:tabs>
              <w:rPr>
                <w:rFonts w:eastAsia="Times New Roman"/>
                <w:color w:val="000000" w:themeColor="text1"/>
              </w:rPr>
            </w:pPr>
            <w:r w:rsidRPr="0093410B">
              <w:rPr>
                <w:rFonts w:eastAsia="Times New Roman"/>
                <w:color w:val="000000" w:themeColor="text1"/>
              </w:rPr>
              <w:t xml:space="preserve">Демонстрирует умения </w:t>
            </w:r>
            <w:r w:rsidRPr="0093410B">
              <w:rPr>
                <w:color w:val="000000" w:themeColor="text1"/>
              </w:rPr>
              <w:t>проводить диагностическое логопедическое обследование детей от  рождения   до  трех  лет, дифференцирует структуру речевых нарушений.</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14:paraId="7931C02F" w14:textId="77777777" w:rsidR="00EC2164" w:rsidRPr="0093410B" w:rsidRDefault="00EC2164" w:rsidP="00EC2164">
            <w:pPr>
              <w:autoSpaceDE w:val="0"/>
              <w:autoSpaceDN w:val="0"/>
              <w:adjustRightInd w:val="0"/>
              <w:rPr>
                <w:rFonts w:eastAsia="Times New Roman"/>
                <w:color w:val="000000" w:themeColor="text1"/>
              </w:rPr>
            </w:pPr>
            <w:r w:rsidRPr="0093410B">
              <w:rPr>
                <w:rFonts w:eastAsia="Times New Roman"/>
                <w:color w:val="000000" w:themeColor="text1"/>
              </w:rPr>
              <w:t>УК 1.3. ПК 3.1</w:t>
            </w:r>
          </w:p>
        </w:tc>
        <w:tc>
          <w:tcPr>
            <w:tcW w:w="2092" w:type="dxa"/>
            <w:tcBorders>
              <w:top w:val="single" w:sz="2" w:space="0" w:color="000000"/>
              <w:left w:val="single" w:sz="2" w:space="0" w:color="000000"/>
              <w:bottom w:val="single" w:sz="2" w:space="0" w:color="000000"/>
              <w:right w:val="single" w:sz="2" w:space="0" w:color="000000"/>
            </w:tcBorders>
            <w:shd w:val="clear" w:color="auto" w:fill="FFFFFF"/>
          </w:tcPr>
          <w:p w14:paraId="04A6C9A2" w14:textId="77777777" w:rsidR="00876EF0" w:rsidRPr="0093410B" w:rsidRDefault="00EC2164" w:rsidP="00876EF0">
            <w:pPr>
              <w:autoSpaceDE w:val="0"/>
              <w:autoSpaceDN w:val="0"/>
              <w:adjustRightInd w:val="0"/>
              <w:rPr>
                <w:color w:val="000000" w:themeColor="text1"/>
              </w:rPr>
            </w:pPr>
            <w:r w:rsidRPr="0093410B">
              <w:rPr>
                <w:rStyle w:val="a7"/>
                <w:i w:val="0"/>
                <w:color w:val="000000" w:themeColor="text1"/>
              </w:rPr>
              <w:t xml:space="preserve">- Форма для оценки образовательных результатов на основе </w:t>
            </w:r>
            <w:r w:rsidR="00876EF0" w:rsidRPr="0093410B">
              <w:rPr>
                <w:rStyle w:val="a7"/>
                <w:i w:val="0"/>
                <w:color w:val="000000" w:themeColor="text1"/>
              </w:rPr>
              <w:t xml:space="preserve">учебного проекта, тестовых заданий и </w:t>
            </w:r>
            <w:r w:rsidR="00876EF0" w:rsidRPr="0093410B">
              <w:rPr>
                <w:color w:val="000000" w:themeColor="text1"/>
              </w:rPr>
              <w:t>устного ответа на зачете.</w:t>
            </w:r>
          </w:p>
          <w:p w14:paraId="0D91F763" w14:textId="77777777" w:rsidR="00EC2164" w:rsidRPr="0093410B" w:rsidRDefault="00EC2164" w:rsidP="00EC2164">
            <w:pPr>
              <w:tabs>
                <w:tab w:val="left" w:pos="1156"/>
              </w:tabs>
              <w:autoSpaceDE w:val="0"/>
              <w:autoSpaceDN w:val="0"/>
              <w:adjustRightInd w:val="0"/>
              <w:rPr>
                <w:rFonts w:eastAsia="Times New Roman"/>
                <w:color w:val="000000" w:themeColor="text1"/>
              </w:rPr>
            </w:pPr>
          </w:p>
        </w:tc>
      </w:tr>
    </w:tbl>
    <w:p w14:paraId="417B316B" w14:textId="77777777" w:rsidR="00EC2164" w:rsidRPr="0093410B" w:rsidRDefault="00EC2164" w:rsidP="00EC2164">
      <w:pPr>
        <w:autoSpaceDE w:val="0"/>
        <w:autoSpaceDN w:val="0"/>
        <w:adjustRightInd w:val="0"/>
        <w:jc w:val="both"/>
        <w:rPr>
          <w:rFonts w:eastAsia="Times New Roman"/>
          <w:b/>
          <w:bCs/>
          <w:color w:val="000000" w:themeColor="text1"/>
        </w:rPr>
      </w:pPr>
    </w:p>
    <w:p w14:paraId="2E23A2C0" w14:textId="77777777" w:rsidR="00EC2164" w:rsidRPr="0093410B" w:rsidRDefault="00EC2164" w:rsidP="00EC2164">
      <w:pPr>
        <w:autoSpaceDE w:val="0"/>
        <w:autoSpaceDN w:val="0"/>
        <w:adjustRightInd w:val="0"/>
        <w:jc w:val="both"/>
        <w:rPr>
          <w:rFonts w:eastAsia="Times New Roman"/>
          <w:b/>
          <w:bCs/>
          <w:color w:val="000000" w:themeColor="text1"/>
        </w:rPr>
      </w:pPr>
    </w:p>
    <w:p w14:paraId="2827612A"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5. Содержание дисциплины</w:t>
      </w:r>
    </w:p>
    <w:p w14:paraId="09C751B1" w14:textId="77777777" w:rsidR="00EC2164" w:rsidRPr="0093410B" w:rsidRDefault="00EC2164" w:rsidP="00EC2164">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5.1. Тематический план</w:t>
      </w:r>
    </w:p>
    <w:tbl>
      <w:tblPr>
        <w:tblW w:w="5000" w:type="pct"/>
        <w:tblLayout w:type="fixed"/>
        <w:tblLook w:val="04A0" w:firstRow="1" w:lastRow="0" w:firstColumn="1" w:lastColumn="0" w:noHBand="0" w:noVBand="1"/>
      </w:tblPr>
      <w:tblGrid>
        <w:gridCol w:w="4380"/>
        <w:gridCol w:w="814"/>
        <w:gridCol w:w="812"/>
        <w:gridCol w:w="1346"/>
        <w:gridCol w:w="1176"/>
        <w:gridCol w:w="815"/>
      </w:tblGrid>
      <w:tr w:rsidR="00EC2164" w:rsidRPr="0093410B" w14:paraId="6D7EE5A3" w14:textId="77777777" w:rsidTr="00EC2164">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3E95A714"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0E37717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00811B0"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09B364C"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Всего часов по дисциплине</w:t>
            </w:r>
          </w:p>
        </w:tc>
      </w:tr>
      <w:tr w:rsidR="00EC2164" w:rsidRPr="0093410B" w14:paraId="6EEB8E61" w14:textId="77777777" w:rsidTr="00EC2164">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83C9880" w14:textId="77777777" w:rsidR="00EC2164" w:rsidRPr="0093410B" w:rsidRDefault="00EC2164" w:rsidP="00EC2164">
            <w:pPr>
              <w:rPr>
                <w:rFonts w:eastAsia="Times New Roman"/>
                <w:color w:val="000000" w:themeColor="text1"/>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07B32AC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F7C4085" w14:textId="77777777" w:rsidR="00EC2164" w:rsidRPr="0093410B" w:rsidRDefault="00EC2164" w:rsidP="00EC2164">
            <w:pPr>
              <w:tabs>
                <w:tab w:val="left" w:pos="814"/>
              </w:tabs>
              <w:jc w:val="center"/>
              <w:rPr>
                <w:rFonts w:eastAsia="Times New Roman"/>
                <w:color w:val="000000" w:themeColor="text1"/>
              </w:rPr>
            </w:pPr>
            <w:r w:rsidRPr="0093410B">
              <w:rPr>
                <w:rFonts w:eastAsia="Times New Roman"/>
                <w:color w:val="000000" w:themeColor="text1"/>
              </w:rPr>
              <w:t xml:space="preserve">Контактная СР (в т.ч. </w:t>
            </w:r>
          </w:p>
          <w:p w14:paraId="5CC42BAC"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CCC3AFA" w14:textId="77777777" w:rsidR="00EC2164" w:rsidRPr="0093410B" w:rsidRDefault="00EC2164" w:rsidP="00EC2164">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1FF6C53" w14:textId="77777777" w:rsidR="00EC2164" w:rsidRPr="0093410B" w:rsidRDefault="00EC2164" w:rsidP="00EC2164">
            <w:pPr>
              <w:rPr>
                <w:rFonts w:eastAsia="Times New Roman"/>
                <w:color w:val="000000" w:themeColor="text1"/>
              </w:rPr>
            </w:pPr>
          </w:p>
        </w:tc>
      </w:tr>
      <w:tr w:rsidR="00EC2164" w:rsidRPr="0093410B" w14:paraId="6F8AD818" w14:textId="77777777" w:rsidTr="00EC2164">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DC22489" w14:textId="77777777" w:rsidR="00EC2164" w:rsidRPr="0093410B" w:rsidRDefault="00EC2164" w:rsidP="00EC2164">
            <w:pPr>
              <w:rPr>
                <w:rFonts w:eastAsia="Times New Roman"/>
                <w:color w:val="000000" w:themeColor="text1"/>
              </w:rPr>
            </w:pPr>
          </w:p>
        </w:tc>
        <w:tc>
          <w:tcPr>
            <w:tcW w:w="831" w:type="dxa"/>
            <w:tcBorders>
              <w:top w:val="single" w:sz="2" w:space="0" w:color="000000"/>
              <w:left w:val="single" w:sz="2" w:space="0" w:color="000000"/>
              <w:bottom w:val="single" w:sz="2" w:space="0" w:color="000000"/>
              <w:right w:val="single" w:sz="2" w:space="0" w:color="000000"/>
            </w:tcBorders>
            <w:hideMark/>
          </w:tcPr>
          <w:p w14:paraId="7C007B00"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397BAA08"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5836D8A2" w14:textId="77777777" w:rsidR="00EC2164" w:rsidRPr="0093410B" w:rsidRDefault="00EC2164" w:rsidP="00EC2164">
            <w:pPr>
              <w:rPr>
                <w:rFonts w:eastAsia="Times New Roman"/>
                <w:color w:val="000000" w:themeColor="text1"/>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B21B5FD" w14:textId="77777777" w:rsidR="00EC2164" w:rsidRPr="0093410B" w:rsidRDefault="00EC2164" w:rsidP="00EC2164">
            <w:pPr>
              <w:rPr>
                <w:rFonts w:eastAsia="Times New Roman"/>
                <w:color w:val="000000" w:themeColor="text1"/>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74F7D67" w14:textId="77777777" w:rsidR="00EC2164" w:rsidRPr="0093410B" w:rsidRDefault="00EC2164" w:rsidP="00EC2164">
            <w:pPr>
              <w:rPr>
                <w:rFonts w:eastAsia="Times New Roman"/>
                <w:color w:val="000000" w:themeColor="text1"/>
              </w:rPr>
            </w:pPr>
          </w:p>
        </w:tc>
      </w:tr>
      <w:tr w:rsidR="00EC2164" w:rsidRPr="0093410B" w14:paraId="5AA58BE4" w14:textId="77777777" w:rsidTr="00EC2164">
        <w:trPr>
          <w:trHeight w:val="464"/>
        </w:trPr>
        <w:tc>
          <w:tcPr>
            <w:tcW w:w="4498" w:type="dxa"/>
            <w:tcBorders>
              <w:top w:val="single" w:sz="2" w:space="0" w:color="000000"/>
              <w:left w:val="single" w:sz="2" w:space="0" w:color="000000"/>
              <w:bottom w:val="single" w:sz="2" w:space="0" w:color="000000"/>
              <w:right w:val="single" w:sz="2" w:space="0" w:color="000000"/>
            </w:tcBorders>
            <w:hideMark/>
          </w:tcPr>
          <w:p w14:paraId="3C90FE57" w14:textId="77777777" w:rsidR="00EC2164" w:rsidRPr="0093410B" w:rsidRDefault="00EC2164" w:rsidP="00EC2164">
            <w:pPr>
              <w:rPr>
                <w:color w:val="000000" w:themeColor="text1"/>
                <w:lang w:eastAsia="en-US"/>
              </w:rPr>
            </w:pPr>
            <w:r w:rsidRPr="0093410B">
              <w:rPr>
                <w:b/>
                <w:color w:val="000000" w:themeColor="text1"/>
              </w:rPr>
              <w:t>Раздел 1. Клинические  основы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17A1F8E"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195D28"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17A7D1" w14:textId="77777777" w:rsidR="00EC2164" w:rsidRPr="0093410B" w:rsidRDefault="00EC2164" w:rsidP="00EC2164">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8DC010"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0DF60F"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22</w:t>
            </w:r>
          </w:p>
        </w:tc>
      </w:tr>
      <w:tr w:rsidR="00EC2164" w:rsidRPr="0093410B" w14:paraId="7A298E54"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1BF49FFE" w14:textId="77777777" w:rsidR="00EC2164" w:rsidRPr="0093410B" w:rsidRDefault="00EC2164" w:rsidP="00371B95">
            <w:pPr>
              <w:pStyle w:val="a3"/>
              <w:numPr>
                <w:ilvl w:val="1"/>
                <w:numId w:val="15"/>
              </w:numPr>
              <w:spacing w:after="0" w:line="240" w:lineRule="auto"/>
              <w:ind w:left="0" w:firstLine="0"/>
              <w:jc w:val="both"/>
              <w:rPr>
                <w:color w:val="000000" w:themeColor="text1"/>
              </w:rPr>
            </w:pPr>
            <w:r w:rsidRPr="0093410B">
              <w:rPr>
                <w:color w:val="000000" w:themeColor="text1"/>
              </w:rPr>
              <w:t>Характеристика  структуры отклоняющегося  развития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2AA97E9"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59287CF" w14:textId="77777777" w:rsidR="00EC2164" w:rsidRPr="0093410B" w:rsidRDefault="00EC2164" w:rsidP="00EC2164">
            <w:pPr>
              <w:autoSpaceDE w:val="0"/>
              <w:autoSpaceDN w:val="0"/>
              <w:adjustRightInd w:val="0"/>
              <w:jc w:val="center"/>
              <w:rPr>
                <w:rFonts w:eastAsia="Times New Roman"/>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70D296"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4B9BC8"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A438F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EC2164" w:rsidRPr="0093410B" w14:paraId="1F55E3B9"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746145E" w14:textId="77777777" w:rsidR="00EC2164" w:rsidRPr="0093410B" w:rsidRDefault="00EC2164" w:rsidP="00371B95">
            <w:pPr>
              <w:pStyle w:val="a3"/>
              <w:numPr>
                <w:ilvl w:val="1"/>
                <w:numId w:val="15"/>
              </w:numPr>
              <w:spacing w:after="0" w:line="240" w:lineRule="auto"/>
              <w:ind w:left="0" w:firstLine="0"/>
              <w:jc w:val="both"/>
              <w:rPr>
                <w:rFonts w:eastAsia="Times New Roman"/>
                <w:bCs/>
                <w:color w:val="000000" w:themeColor="text1"/>
              </w:rPr>
            </w:pPr>
            <w:r w:rsidRPr="0093410B">
              <w:rPr>
                <w:color w:val="000000" w:themeColor="text1"/>
              </w:rPr>
              <w:t>Характеристика перинатальной энцефалопатии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6882AB2" w14:textId="77777777" w:rsidR="00EC2164" w:rsidRPr="0093410B" w:rsidRDefault="00EC2164" w:rsidP="00EC2164">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0DAD29E"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CEDD14"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040E79"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AC195E"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r>
      <w:tr w:rsidR="00EC2164" w:rsidRPr="0093410B" w14:paraId="1E7AFB95"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D0DE901" w14:textId="77777777" w:rsidR="00EC2164" w:rsidRPr="0093410B" w:rsidRDefault="00EC2164" w:rsidP="00371B95">
            <w:pPr>
              <w:pStyle w:val="a3"/>
              <w:numPr>
                <w:ilvl w:val="1"/>
                <w:numId w:val="15"/>
              </w:numPr>
              <w:spacing w:after="0" w:line="240" w:lineRule="auto"/>
              <w:ind w:left="0" w:firstLine="0"/>
              <w:jc w:val="both"/>
              <w:rPr>
                <w:color w:val="000000" w:themeColor="text1"/>
              </w:rPr>
            </w:pPr>
            <w:r w:rsidRPr="0093410B">
              <w:rPr>
                <w:color w:val="000000" w:themeColor="text1"/>
              </w:rPr>
              <w:t>Характеристика  минимальной мозговой  дисфункции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9B0B011" w14:textId="77777777" w:rsidR="00EC2164" w:rsidRPr="0093410B" w:rsidRDefault="00EC2164" w:rsidP="00EC2164">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A5F5ACF"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2BA0D9"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C68305"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9D16A8"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EC2164" w:rsidRPr="0093410B" w14:paraId="2211799B"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F1240B8" w14:textId="77777777" w:rsidR="00EC2164" w:rsidRPr="0093410B" w:rsidRDefault="00EC2164" w:rsidP="00EC2164">
            <w:pPr>
              <w:jc w:val="both"/>
              <w:rPr>
                <w:rFonts w:eastAsia="Calibri"/>
                <w:b/>
                <w:bCs/>
                <w:color w:val="000000" w:themeColor="text1"/>
                <w:lang w:eastAsia="en-US"/>
              </w:rPr>
            </w:pPr>
            <w:r w:rsidRPr="0093410B">
              <w:rPr>
                <w:b/>
                <w:color w:val="000000" w:themeColor="text1"/>
              </w:rPr>
              <w:t>Раздел 2. Экзогенно  - органические нарушения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A49B886"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938B2E3"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338FDF" w14:textId="77777777" w:rsidR="00EC2164" w:rsidRPr="0093410B" w:rsidRDefault="00EC2164" w:rsidP="00EC2164">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233CF2"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E5EF13"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19</w:t>
            </w:r>
          </w:p>
        </w:tc>
      </w:tr>
      <w:tr w:rsidR="00EC2164" w:rsidRPr="0093410B" w14:paraId="5ABA5A73"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372F0A6" w14:textId="77777777" w:rsidR="00EC2164" w:rsidRPr="0093410B" w:rsidRDefault="00EC2164" w:rsidP="00EC2164">
            <w:pPr>
              <w:autoSpaceDE w:val="0"/>
              <w:autoSpaceDN w:val="0"/>
              <w:adjustRightInd w:val="0"/>
              <w:jc w:val="both"/>
              <w:rPr>
                <w:rFonts w:eastAsia="Times New Roman"/>
                <w:color w:val="000000" w:themeColor="text1"/>
              </w:rPr>
            </w:pPr>
            <w:r w:rsidRPr="0093410B">
              <w:rPr>
                <w:rFonts w:eastAsia="Times New Roman"/>
                <w:color w:val="000000" w:themeColor="text1"/>
              </w:rPr>
              <w:lastRenderedPageBreak/>
              <w:t>2.1</w:t>
            </w:r>
            <w:r w:rsidRPr="0093410B">
              <w:rPr>
                <w:color w:val="000000" w:themeColor="text1"/>
              </w:rPr>
              <w:t xml:space="preserve">. Характеристика </w:t>
            </w:r>
            <w:proofErr w:type="spellStart"/>
            <w:r w:rsidRPr="0093410B">
              <w:rPr>
                <w:color w:val="000000" w:themeColor="text1"/>
              </w:rPr>
              <w:t>пренатальных</w:t>
            </w:r>
            <w:proofErr w:type="spellEnd"/>
            <w:r w:rsidRPr="0093410B">
              <w:rPr>
                <w:color w:val="000000" w:themeColor="text1"/>
              </w:rPr>
              <w:t xml:space="preserve"> нарушений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B86D2C4"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E508777"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69A70A"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39F710"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C7DEC7"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10</w:t>
            </w:r>
          </w:p>
        </w:tc>
      </w:tr>
      <w:tr w:rsidR="00EC2164" w:rsidRPr="0093410B" w14:paraId="595D62A8"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A2CC5AB" w14:textId="77777777" w:rsidR="00EC2164" w:rsidRPr="0093410B" w:rsidRDefault="00EC2164" w:rsidP="00EC2164">
            <w:pPr>
              <w:autoSpaceDE w:val="0"/>
              <w:autoSpaceDN w:val="0"/>
              <w:adjustRightInd w:val="0"/>
              <w:jc w:val="both"/>
              <w:rPr>
                <w:rFonts w:eastAsia="Times New Roman"/>
                <w:color w:val="000000" w:themeColor="text1"/>
              </w:rPr>
            </w:pPr>
            <w:r w:rsidRPr="0093410B">
              <w:rPr>
                <w:rFonts w:eastAsia="Times New Roman"/>
                <w:color w:val="000000" w:themeColor="text1"/>
              </w:rPr>
              <w:t>2.2</w:t>
            </w:r>
            <w:r w:rsidRPr="0093410B">
              <w:rPr>
                <w:color w:val="000000" w:themeColor="text1"/>
              </w:rPr>
              <w:t>. Характеристика  постнатальных нарушений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2A80D6E" w14:textId="77777777" w:rsidR="00EC2164" w:rsidRPr="0093410B" w:rsidRDefault="00EC2164" w:rsidP="00EC2164">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4182CC5"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7A6C6B"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9DF91A"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69FEB7"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9</w:t>
            </w:r>
          </w:p>
        </w:tc>
      </w:tr>
      <w:tr w:rsidR="00EC2164" w:rsidRPr="0093410B" w14:paraId="5A371078"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E9EBF5D" w14:textId="77777777" w:rsidR="00EC2164" w:rsidRPr="0093410B" w:rsidRDefault="00EC2164" w:rsidP="00EC2164">
            <w:pPr>
              <w:jc w:val="both"/>
              <w:rPr>
                <w:rFonts w:eastAsia="Times New Roman"/>
                <w:color w:val="000000" w:themeColor="text1"/>
              </w:rPr>
            </w:pPr>
            <w:r w:rsidRPr="0093410B">
              <w:rPr>
                <w:b/>
                <w:color w:val="000000" w:themeColor="text1"/>
              </w:rPr>
              <w:t>Раздел 3. Эндогенно-наследственные нарушения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B20480C"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078D88B"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17FA5A" w14:textId="77777777" w:rsidR="00EC2164" w:rsidRPr="0093410B" w:rsidRDefault="00EC2164" w:rsidP="00EC2164">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EC2ED5"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CD620A"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8</w:t>
            </w:r>
          </w:p>
        </w:tc>
      </w:tr>
      <w:tr w:rsidR="00EC2164" w:rsidRPr="0093410B" w14:paraId="4F18F684" w14:textId="77777777" w:rsidTr="00EC2164">
        <w:trPr>
          <w:trHeight w:val="423"/>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D7FA895" w14:textId="77777777" w:rsidR="00EC2164" w:rsidRPr="0093410B" w:rsidRDefault="00EC2164" w:rsidP="00EC2164">
            <w:pPr>
              <w:jc w:val="both"/>
              <w:rPr>
                <w:rFonts w:eastAsia="Times New Roman"/>
                <w:color w:val="000000" w:themeColor="text1"/>
              </w:rPr>
            </w:pPr>
            <w:r w:rsidRPr="0093410B">
              <w:rPr>
                <w:color w:val="000000" w:themeColor="text1"/>
              </w:rPr>
              <w:t>3.1. Характеристика анатомо- физиологических нарушений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5731F90"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C8EC36F"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EC575B"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E03CAF"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504E2"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r>
      <w:tr w:rsidR="00EC2164" w:rsidRPr="0093410B" w14:paraId="1E6A68F3" w14:textId="77777777" w:rsidTr="00EC2164">
        <w:trPr>
          <w:trHeight w:val="423"/>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B60A6F" w14:textId="77777777" w:rsidR="00EC2164" w:rsidRPr="0093410B" w:rsidRDefault="00EC2164" w:rsidP="00EC2164">
            <w:pPr>
              <w:jc w:val="both"/>
              <w:rPr>
                <w:rFonts w:eastAsia="Times New Roman"/>
                <w:color w:val="000000" w:themeColor="text1"/>
              </w:rPr>
            </w:pPr>
            <w:r w:rsidRPr="0093410B">
              <w:rPr>
                <w:b/>
                <w:color w:val="000000" w:themeColor="text1"/>
              </w:rPr>
              <w:t>Раздел 4. Клинические  формы недоразвития  речи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1BB0E0D"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016FEBC"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374F5B" w14:textId="77777777" w:rsidR="00EC2164" w:rsidRPr="0093410B" w:rsidRDefault="00EC2164" w:rsidP="00EC2164">
            <w:pPr>
              <w:autoSpaceDE w:val="0"/>
              <w:autoSpaceDN w:val="0"/>
              <w:adjustRightInd w:val="0"/>
              <w:jc w:val="center"/>
              <w:rPr>
                <w:rFonts w:eastAsia="Times New Roman"/>
                <w:b/>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EC46D2"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65F4BA"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19</w:t>
            </w:r>
          </w:p>
        </w:tc>
      </w:tr>
      <w:tr w:rsidR="00EC2164" w:rsidRPr="0093410B" w14:paraId="5382E434" w14:textId="77777777" w:rsidTr="00EC2164">
        <w:trPr>
          <w:trHeight w:val="423"/>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34902F9" w14:textId="77777777" w:rsidR="00EC2164" w:rsidRPr="0093410B" w:rsidRDefault="00EC2164" w:rsidP="00EC2164">
            <w:pPr>
              <w:jc w:val="both"/>
              <w:rPr>
                <w:rFonts w:eastAsia="Times New Roman"/>
                <w:color w:val="000000" w:themeColor="text1"/>
              </w:rPr>
            </w:pPr>
            <w:r w:rsidRPr="0093410B">
              <w:rPr>
                <w:color w:val="000000" w:themeColor="text1"/>
              </w:rPr>
              <w:t>4.1. Характеристика парциальных форм: дизартрии,  ринолалии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303FC59"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AF4BFC4"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6DAF72"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F0A22C"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8A5245"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10</w:t>
            </w:r>
          </w:p>
        </w:tc>
      </w:tr>
      <w:tr w:rsidR="00EC2164" w:rsidRPr="0093410B" w14:paraId="638EAEBC" w14:textId="77777777" w:rsidTr="00EC2164">
        <w:trPr>
          <w:trHeight w:val="423"/>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F796F23" w14:textId="77777777" w:rsidR="00EC2164" w:rsidRPr="0093410B" w:rsidRDefault="00EC2164" w:rsidP="00EC2164">
            <w:pPr>
              <w:jc w:val="both"/>
              <w:rPr>
                <w:color w:val="000000" w:themeColor="text1"/>
              </w:rPr>
            </w:pPr>
            <w:r w:rsidRPr="0093410B">
              <w:rPr>
                <w:color w:val="000000" w:themeColor="text1"/>
              </w:rPr>
              <w:t>4.2. Характеристика тотальных  форм: алалии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0A98029" w14:textId="77777777" w:rsidR="00EC2164" w:rsidRPr="0093410B" w:rsidRDefault="00EC2164" w:rsidP="00EC2164">
            <w:pPr>
              <w:autoSpaceDE w:val="0"/>
              <w:autoSpaceDN w:val="0"/>
              <w:adjustRightInd w:val="0"/>
              <w:jc w:val="center"/>
              <w:rPr>
                <w:rFonts w:eastAsia="Times New Roman"/>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1A674B2"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D7954D" w14:textId="77777777" w:rsidR="00EC2164" w:rsidRPr="0093410B" w:rsidRDefault="00EC2164" w:rsidP="00EC2164">
            <w:pPr>
              <w:autoSpaceDE w:val="0"/>
              <w:autoSpaceDN w:val="0"/>
              <w:adjustRightInd w:val="0"/>
              <w:jc w:val="center"/>
              <w:rPr>
                <w:rFonts w:eastAsia="Times New Roman"/>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876D23"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729A1A" w14:textId="77777777" w:rsidR="00EC2164" w:rsidRPr="0093410B" w:rsidRDefault="00EC2164" w:rsidP="00EC2164">
            <w:pPr>
              <w:autoSpaceDE w:val="0"/>
              <w:autoSpaceDN w:val="0"/>
              <w:adjustRightInd w:val="0"/>
              <w:jc w:val="center"/>
              <w:rPr>
                <w:rFonts w:eastAsia="Times New Roman"/>
                <w:color w:val="000000" w:themeColor="text1"/>
              </w:rPr>
            </w:pPr>
            <w:r w:rsidRPr="0093410B">
              <w:rPr>
                <w:rFonts w:eastAsia="Times New Roman"/>
                <w:color w:val="000000" w:themeColor="text1"/>
              </w:rPr>
              <w:t>9</w:t>
            </w:r>
          </w:p>
        </w:tc>
      </w:tr>
      <w:tr w:rsidR="00EC2164" w:rsidRPr="0093410B" w14:paraId="71661F60" w14:textId="77777777" w:rsidTr="00EC2164">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3D25396" w14:textId="77777777" w:rsidR="00EC2164" w:rsidRPr="0093410B" w:rsidRDefault="00EC2164" w:rsidP="00EC2164">
            <w:pPr>
              <w:jc w:val="right"/>
              <w:rPr>
                <w:rFonts w:eastAsia="Calibri"/>
                <w:color w:val="000000" w:themeColor="text1"/>
                <w:spacing w:val="-2"/>
                <w:lang w:eastAsia="en-US"/>
              </w:rPr>
            </w:pPr>
            <w:r w:rsidRPr="0093410B">
              <w:rPr>
                <w:rFonts w:eastAsia="Calibri"/>
                <w:color w:val="000000" w:themeColor="text1"/>
                <w:spacing w:val="-2"/>
                <w:lang w:eastAsia="en-US"/>
              </w:rPr>
              <w:t>Зачет</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6DD93E8" w14:textId="77777777" w:rsidR="00EC2164" w:rsidRPr="0093410B" w:rsidRDefault="00EC2164" w:rsidP="00EC2164">
            <w:pPr>
              <w:rPr>
                <w:color w:val="000000" w:themeColor="text1"/>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D801335" w14:textId="77777777" w:rsidR="00EC2164" w:rsidRPr="0093410B" w:rsidRDefault="00EC2164" w:rsidP="00EC2164">
            <w:pPr>
              <w:rPr>
                <w:color w:val="000000" w:themeColor="text1"/>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6DAFA0" w14:textId="77777777" w:rsidR="00EC2164" w:rsidRPr="0093410B" w:rsidRDefault="00EC2164" w:rsidP="00EC2164">
            <w:pPr>
              <w:rPr>
                <w:color w:val="000000" w:themeColor="text1"/>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F738A9" w14:textId="77777777" w:rsidR="00EC2164" w:rsidRPr="0093410B" w:rsidRDefault="00EC2164" w:rsidP="00EC2164">
            <w:pPr>
              <w:rPr>
                <w:color w:val="000000" w:themeColor="text1"/>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457353"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r>
      <w:tr w:rsidR="00EC2164" w:rsidRPr="0093410B" w14:paraId="36BD02A9" w14:textId="77777777" w:rsidTr="00EC2164">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5CE991D" w14:textId="77777777" w:rsidR="00EC2164" w:rsidRPr="0093410B" w:rsidRDefault="00EC2164" w:rsidP="00EC2164">
            <w:pPr>
              <w:autoSpaceDE w:val="0"/>
              <w:autoSpaceDN w:val="0"/>
              <w:adjustRightInd w:val="0"/>
              <w:jc w:val="right"/>
              <w:rPr>
                <w:rFonts w:eastAsia="Times New Roman"/>
                <w:color w:val="000000" w:themeColor="text1"/>
              </w:rPr>
            </w:pPr>
            <w:r w:rsidRPr="0093410B">
              <w:rPr>
                <w:rFonts w:eastAsia="Times New Roman"/>
                <w:bCs/>
                <w:color w:val="000000" w:themeColor="text1"/>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1D4D577"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D0DE74F"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6F9A91"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89707D"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54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AD2DA6" w14:textId="77777777" w:rsidR="00EC2164" w:rsidRPr="0093410B" w:rsidRDefault="00EC2164" w:rsidP="00EC2164">
            <w:pPr>
              <w:autoSpaceDE w:val="0"/>
              <w:autoSpaceDN w:val="0"/>
              <w:adjustRightInd w:val="0"/>
              <w:jc w:val="center"/>
              <w:rPr>
                <w:rFonts w:eastAsia="Times New Roman"/>
                <w:b/>
                <w:color w:val="000000" w:themeColor="text1"/>
              </w:rPr>
            </w:pPr>
            <w:r w:rsidRPr="0093410B">
              <w:rPr>
                <w:rFonts w:eastAsia="Times New Roman"/>
                <w:b/>
                <w:color w:val="000000" w:themeColor="text1"/>
              </w:rPr>
              <w:t>72</w:t>
            </w:r>
          </w:p>
        </w:tc>
      </w:tr>
    </w:tbl>
    <w:p w14:paraId="0C1BE092" w14:textId="77777777" w:rsidR="00EC2164" w:rsidRPr="0093410B" w:rsidRDefault="00EC2164" w:rsidP="00EC2164">
      <w:pPr>
        <w:rPr>
          <w:rFonts w:eastAsia="Times New Roman"/>
          <w:bCs/>
          <w:color w:val="000000" w:themeColor="text1"/>
        </w:rPr>
      </w:pPr>
    </w:p>
    <w:p w14:paraId="2482E5FB" w14:textId="77777777" w:rsidR="00EC2164" w:rsidRPr="0093410B" w:rsidRDefault="00EC2164" w:rsidP="00EC2164">
      <w:pPr>
        <w:autoSpaceDE w:val="0"/>
        <w:autoSpaceDN w:val="0"/>
        <w:adjustRightInd w:val="0"/>
        <w:ind w:firstLine="709"/>
        <w:jc w:val="both"/>
        <w:rPr>
          <w:rFonts w:eastAsia="Times New Roman"/>
          <w:bCs/>
          <w:i/>
          <w:color w:val="000000" w:themeColor="text1"/>
        </w:rPr>
      </w:pPr>
      <w:r w:rsidRPr="0093410B">
        <w:rPr>
          <w:rFonts w:eastAsia="Times New Roman"/>
          <w:bCs/>
          <w:i/>
          <w:color w:val="000000" w:themeColor="text1"/>
        </w:rPr>
        <w:t>5.2. Методы обучения</w:t>
      </w:r>
    </w:p>
    <w:p w14:paraId="4CBD96B7" w14:textId="77777777" w:rsidR="00EC2164" w:rsidRPr="0093410B" w:rsidRDefault="00EC2164" w:rsidP="00EC2164">
      <w:pPr>
        <w:shd w:val="clear" w:color="auto" w:fill="FFFFFF"/>
        <w:ind w:firstLine="708"/>
        <w:jc w:val="both"/>
        <w:rPr>
          <w:rFonts w:eastAsia="Times New Roman"/>
          <w:color w:val="000000" w:themeColor="text1"/>
          <w:lang w:eastAsia="en-US"/>
        </w:rPr>
      </w:pPr>
      <w:r w:rsidRPr="0093410B">
        <w:rPr>
          <w:rFonts w:eastAsia="Times New Roman"/>
          <w:color w:val="000000" w:themeColor="text1"/>
        </w:rPr>
        <w:t>Традиционные (лекция, семинар, практическое занятие)</w:t>
      </w:r>
    </w:p>
    <w:p w14:paraId="204BBDBA" w14:textId="77777777" w:rsidR="00EC2164" w:rsidRPr="0093410B" w:rsidRDefault="00EC2164" w:rsidP="00EC2164">
      <w:pPr>
        <w:ind w:firstLine="708"/>
        <w:jc w:val="both"/>
        <w:rPr>
          <w:rFonts w:eastAsia="Calibri"/>
          <w:b/>
          <w:bCs/>
          <w:color w:val="000000" w:themeColor="text1"/>
        </w:rPr>
      </w:pPr>
      <w:r w:rsidRPr="0093410B">
        <w:rPr>
          <w:bCs/>
          <w:color w:val="000000" w:themeColor="text1"/>
        </w:rPr>
        <w:t>Объяснительно-иллюстративный; практико-ориентированный; проблемного изложения; частично-поисковый; исследовательский;</w:t>
      </w:r>
      <w:r w:rsidRPr="0093410B">
        <w:rPr>
          <w:color w:val="000000" w:themeColor="text1"/>
        </w:rPr>
        <w:t xml:space="preserve"> проектный</w:t>
      </w:r>
      <w:r w:rsidRPr="0093410B">
        <w:rPr>
          <w:b/>
          <w:bCs/>
          <w:color w:val="000000" w:themeColor="text1"/>
        </w:rPr>
        <w:t>.</w:t>
      </w:r>
    </w:p>
    <w:p w14:paraId="14BA5AD8" w14:textId="77777777" w:rsidR="00EC2164" w:rsidRPr="0093410B" w:rsidRDefault="00EC2164" w:rsidP="00EC2164">
      <w:pPr>
        <w:tabs>
          <w:tab w:val="left" w:pos="851"/>
        </w:tabs>
        <w:ind w:firstLine="709"/>
        <w:jc w:val="both"/>
        <w:rPr>
          <w:rFonts w:eastAsia="Times New Roman"/>
          <w:b/>
          <w:bCs/>
          <w:color w:val="000000" w:themeColor="text1"/>
        </w:rPr>
      </w:pPr>
    </w:p>
    <w:p w14:paraId="4C3BD4E1" w14:textId="77777777" w:rsidR="00EC2164" w:rsidRPr="0093410B" w:rsidRDefault="00EC2164" w:rsidP="00EC2164">
      <w:pPr>
        <w:ind w:firstLine="708"/>
        <w:rPr>
          <w:rFonts w:eastAsia="Times New Roman"/>
          <w:bCs/>
          <w:i/>
          <w:color w:val="000000" w:themeColor="text1"/>
        </w:rPr>
      </w:pPr>
      <w:r w:rsidRPr="0093410B">
        <w:rPr>
          <w:rFonts w:eastAsia="Times New Roman"/>
          <w:b/>
          <w:bCs/>
          <w:color w:val="000000" w:themeColor="text1"/>
        </w:rPr>
        <w:t>6. Рейтинг-план</w:t>
      </w:r>
    </w:p>
    <w:tbl>
      <w:tblPr>
        <w:tblW w:w="4892" w:type="pct"/>
        <w:tblInd w:w="108" w:type="dxa"/>
        <w:tblLayout w:type="fixed"/>
        <w:tblLook w:val="0000" w:firstRow="0" w:lastRow="0" w:firstColumn="0" w:lastColumn="0" w:noHBand="0" w:noVBand="0"/>
      </w:tblPr>
      <w:tblGrid>
        <w:gridCol w:w="524"/>
        <w:gridCol w:w="1328"/>
        <w:gridCol w:w="1636"/>
        <w:gridCol w:w="1606"/>
        <w:gridCol w:w="1209"/>
        <w:gridCol w:w="948"/>
        <w:gridCol w:w="941"/>
        <w:gridCol w:w="949"/>
      </w:tblGrid>
      <w:tr w:rsidR="00EC2164" w:rsidRPr="0093410B" w14:paraId="29B6C644" w14:textId="77777777" w:rsidTr="00EC2164">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14:paraId="2E628F5C"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 п/п</w:t>
            </w:r>
          </w:p>
        </w:tc>
        <w:tc>
          <w:tcPr>
            <w:tcW w:w="1403" w:type="dxa"/>
            <w:vMerge w:val="restart"/>
            <w:tcBorders>
              <w:top w:val="single" w:sz="2" w:space="0" w:color="000000"/>
              <w:left w:val="single" w:sz="2" w:space="0" w:color="000000"/>
              <w:right w:val="single" w:sz="2" w:space="0" w:color="000000"/>
            </w:tcBorders>
          </w:tcPr>
          <w:p w14:paraId="16228B2D"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Код ОР 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14:paraId="4641ED27"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Виды учебной деятельности</w:t>
            </w:r>
          </w:p>
          <w:p w14:paraId="6A33C6A9"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обучающегося</w:t>
            </w:r>
          </w:p>
        </w:tc>
        <w:tc>
          <w:tcPr>
            <w:tcW w:w="1700" w:type="dxa"/>
            <w:vMerge w:val="restart"/>
            <w:tcBorders>
              <w:top w:val="single" w:sz="2" w:space="0" w:color="000000"/>
              <w:left w:val="single" w:sz="2" w:space="0" w:color="000000"/>
              <w:right w:val="single" w:sz="2" w:space="0" w:color="000000"/>
            </w:tcBorders>
          </w:tcPr>
          <w:p w14:paraId="5F5924E6"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79E96DC8"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Балл за конкретное задание</w:t>
            </w:r>
          </w:p>
          <w:p w14:paraId="0B2596E2"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w:t>
            </w:r>
            <w:proofErr w:type="spellStart"/>
            <w:r w:rsidRPr="0093410B">
              <w:rPr>
                <w:color w:val="000000" w:themeColor="text1"/>
              </w:rPr>
              <w:t>min-max</w:t>
            </w:r>
            <w:proofErr w:type="spellEnd"/>
            <w:r w:rsidRPr="0093410B">
              <w:rPr>
                <w:color w:val="000000" w:themeColor="text1"/>
              </w:rPr>
              <w:t>)</w:t>
            </w:r>
          </w:p>
        </w:tc>
        <w:tc>
          <w:tcPr>
            <w:tcW w:w="997" w:type="dxa"/>
            <w:vMerge w:val="restart"/>
            <w:tcBorders>
              <w:top w:val="single" w:sz="2" w:space="0" w:color="000000"/>
              <w:left w:val="single" w:sz="2" w:space="0" w:color="000000"/>
              <w:bottom w:val="single" w:sz="2" w:space="0" w:color="000000"/>
              <w:right w:val="single" w:sz="2" w:space="0" w:color="000000"/>
            </w:tcBorders>
          </w:tcPr>
          <w:p w14:paraId="3C1A0E14"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14:paraId="4E9AF506"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Баллы</w:t>
            </w:r>
          </w:p>
        </w:tc>
      </w:tr>
      <w:tr w:rsidR="00EC2164" w:rsidRPr="0093410B" w14:paraId="774CDF49" w14:textId="77777777" w:rsidTr="00EC2164">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14:paraId="63E0E56F" w14:textId="77777777" w:rsidR="00EC2164" w:rsidRPr="0093410B" w:rsidRDefault="00EC2164" w:rsidP="00EC2164">
            <w:pPr>
              <w:autoSpaceDE w:val="0"/>
              <w:autoSpaceDN w:val="0"/>
              <w:adjustRightInd w:val="0"/>
              <w:rPr>
                <w:color w:val="000000" w:themeColor="text1"/>
              </w:rPr>
            </w:pPr>
          </w:p>
        </w:tc>
        <w:tc>
          <w:tcPr>
            <w:tcW w:w="1403" w:type="dxa"/>
            <w:vMerge/>
            <w:tcBorders>
              <w:left w:val="single" w:sz="2" w:space="0" w:color="000000"/>
              <w:bottom w:val="single" w:sz="2" w:space="0" w:color="000000"/>
              <w:right w:val="single" w:sz="2" w:space="0" w:color="000000"/>
            </w:tcBorders>
            <w:shd w:val="clear" w:color="000000" w:fill="FFFFFF"/>
          </w:tcPr>
          <w:p w14:paraId="45CEBF25" w14:textId="77777777" w:rsidR="00EC2164" w:rsidRPr="0093410B" w:rsidRDefault="00EC2164" w:rsidP="00EC2164">
            <w:pPr>
              <w:autoSpaceDE w:val="0"/>
              <w:autoSpaceDN w:val="0"/>
              <w:adjustRightInd w:val="0"/>
              <w:rPr>
                <w:color w:val="000000" w:themeColor="text1"/>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787D6E5" w14:textId="77777777" w:rsidR="00EC2164" w:rsidRPr="0093410B" w:rsidRDefault="00EC2164" w:rsidP="00EC2164">
            <w:pPr>
              <w:autoSpaceDE w:val="0"/>
              <w:autoSpaceDN w:val="0"/>
              <w:adjustRightInd w:val="0"/>
              <w:rPr>
                <w:color w:val="000000" w:themeColor="text1"/>
              </w:rPr>
            </w:pPr>
          </w:p>
        </w:tc>
        <w:tc>
          <w:tcPr>
            <w:tcW w:w="1700" w:type="dxa"/>
            <w:vMerge/>
            <w:tcBorders>
              <w:left w:val="single" w:sz="2" w:space="0" w:color="000000"/>
              <w:bottom w:val="single" w:sz="2" w:space="0" w:color="000000"/>
              <w:right w:val="single" w:sz="2" w:space="0" w:color="000000"/>
            </w:tcBorders>
            <w:shd w:val="clear" w:color="000000" w:fill="FFFFFF"/>
          </w:tcPr>
          <w:p w14:paraId="214BCA9D" w14:textId="77777777" w:rsidR="00EC2164" w:rsidRPr="0093410B" w:rsidRDefault="00EC2164" w:rsidP="00EC2164">
            <w:pPr>
              <w:autoSpaceDE w:val="0"/>
              <w:autoSpaceDN w:val="0"/>
              <w:adjustRightInd w:val="0"/>
              <w:jc w:val="both"/>
              <w:rPr>
                <w:color w:val="000000" w:themeColor="text1"/>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A89E15" w14:textId="77777777" w:rsidR="00EC2164" w:rsidRPr="0093410B" w:rsidRDefault="00EC2164" w:rsidP="00EC2164">
            <w:pPr>
              <w:autoSpaceDE w:val="0"/>
              <w:autoSpaceDN w:val="0"/>
              <w:adjustRightInd w:val="0"/>
              <w:rPr>
                <w:color w:val="000000" w:themeColor="text1"/>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6C57C8C" w14:textId="77777777" w:rsidR="00EC2164" w:rsidRPr="0093410B" w:rsidRDefault="00EC2164" w:rsidP="00EC2164">
            <w:pPr>
              <w:autoSpaceDE w:val="0"/>
              <w:autoSpaceDN w:val="0"/>
              <w:adjustRightInd w:val="0"/>
              <w:rPr>
                <w:color w:val="000000" w:themeColor="text1"/>
              </w:rPr>
            </w:pPr>
          </w:p>
        </w:tc>
        <w:tc>
          <w:tcPr>
            <w:tcW w:w="990" w:type="dxa"/>
            <w:tcBorders>
              <w:top w:val="nil"/>
              <w:left w:val="nil"/>
              <w:bottom w:val="single" w:sz="2" w:space="0" w:color="000000"/>
              <w:right w:val="single" w:sz="2" w:space="0" w:color="000000"/>
            </w:tcBorders>
          </w:tcPr>
          <w:p w14:paraId="0147D683"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Минимальный</w:t>
            </w:r>
          </w:p>
        </w:tc>
        <w:tc>
          <w:tcPr>
            <w:tcW w:w="998" w:type="dxa"/>
            <w:tcBorders>
              <w:top w:val="nil"/>
              <w:left w:val="nil"/>
              <w:bottom w:val="single" w:sz="2" w:space="0" w:color="000000"/>
              <w:right w:val="single" w:sz="2" w:space="0" w:color="000000"/>
            </w:tcBorders>
          </w:tcPr>
          <w:p w14:paraId="3BFD164A"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Максимальный</w:t>
            </w:r>
          </w:p>
        </w:tc>
      </w:tr>
      <w:tr w:rsidR="00EC2164" w:rsidRPr="0093410B" w14:paraId="12718DE5" w14:textId="77777777" w:rsidTr="00EC2164">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5B1EE6FC" w14:textId="77777777" w:rsidR="00EC2164" w:rsidRPr="0093410B" w:rsidRDefault="00EC2164" w:rsidP="00EC2164">
            <w:pPr>
              <w:autoSpaceDE w:val="0"/>
              <w:autoSpaceDN w:val="0"/>
              <w:adjustRightInd w:val="0"/>
              <w:jc w:val="both"/>
              <w:rPr>
                <w:color w:val="000000" w:themeColor="text1"/>
              </w:rPr>
            </w:pPr>
            <w:r w:rsidRPr="0093410B">
              <w:rPr>
                <w:color w:val="000000" w:themeColor="text1"/>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4B9027F0" w14:textId="77777777" w:rsidR="00EC2164" w:rsidRPr="0093410B" w:rsidRDefault="00876EF0" w:rsidP="00EC2164">
            <w:pPr>
              <w:rPr>
                <w:color w:val="000000" w:themeColor="text1"/>
              </w:rPr>
            </w:pPr>
            <w:r w:rsidRPr="0093410B">
              <w:rPr>
                <w:rFonts w:eastAsia="Times New Roman"/>
                <w:color w:val="000000" w:themeColor="text1"/>
              </w:rPr>
              <w:t>ОР 1.5.4.1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74590C95" w14:textId="77777777" w:rsidR="00EC2164" w:rsidRPr="0093410B" w:rsidRDefault="00EC2164" w:rsidP="00EC2164">
            <w:pPr>
              <w:autoSpaceDE w:val="0"/>
              <w:autoSpaceDN w:val="0"/>
              <w:adjustRightInd w:val="0"/>
              <w:jc w:val="center"/>
              <w:rPr>
                <w:rFonts w:eastAsia="Calibri"/>
                <w:color w:val="000000" w:themeColor="text1"/>
              </w:rPr>
            </w:pPr>
            <w:r w:rsidRPr="0093410B">
              <w:rPr>
                <w:rFonts w:eastAsia="Calibri"/>
                <w:color w:val="000000" w:themeColor="text1"/>
              </w:rPr>
              <w:t>Написание</w:t>
            </w:r>
          </w:p>
          <w:p w14:paraId="1744ADA3" w14:textId="77777777" w:rsidR="00EC2164" w:rsidRPr="0093410B" w:rsidRDefault="00EC2164" w:rsidP="00EC2164">
            <w:pPr>
              <w:pStyle w:val="a9"/>
              <w:spacing w:line="240" w:lineRule="auto"/>
              <w:ind w:firstLine="0"/>
              <w:jc w:val="center"/>
              <w:rPr>
                <w:color w:val="000000" w:themeColor="text1"/>
                <w:sz w:val="24"/>
                <w:szCs w:val="24"/>
              </w:rPr>
            </w:pPr>
            <w:r w:rsidRPr="0093410B">
              <w:rPr>
                <w:color w:val="000000" w:themeColor="text1"/>
                <w:sz w:val="24"/>
                <w:szCs w:val="24"/>
                <w:lang w:eastAsia="en-US"/>
              </w:rPr>
              <w:t>учебного проекта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40C60348" w14:textId="77777777" w:rsidR="00EC2164" w:rsidRPr="0093410B" w:rsidRDefault="00EC2164" w:rsidP="00EC2164">
            <w:pPr>
              <w:pStyle w:val="a5"/>
              <w:jc w:val="center"/>
              <w:rPr>
                <w:rFonts w:ascii="Times New Roman" w:hAnsi="Times New Roman"/>
                <w:color w:val="000000" w:themeColor="text1"/>
                <w:sz w:val="24"/>
                <w:szCs w:val="24"/>
              </w:rPr>
            </w:pPr>
            <w:r w:rsidRPr="0093410B">
              <w:rPr>
                <w:rFonts w:ascii="Times New Roman" w:hAnsi="Times New Roman"/>
                <w:color w:val="000000" w:themeColor="text1"/>
                <w:sz w:val="24"/>
                <w:szCs w:val="24"/>
              </w:rPr>
              <w:t>Форма для оценки образовательного результата на основе выполнения учебного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78BC6C" w14:textId="77777777" w:rsidR="00EC2164" w:rsidRPr="0093410B" w:rsidRDefault="00EC2164" w:rsidP="00EC2164">
            <w:pPr>
              <w:pStyle w:val="ab"/>
              <w:spacing w:after="0"/>
              <w:jc w:val="center"/>
              <w:rPr>
                <w:rFonts w:ascii="Times New Roman" w:hAnsi="Times New Roman" w:cs="Times New Roman"/>
                <w:color w:val="000000" w:themeColor="text1"/>
              </w:rPr>
            </w:pPr>
            <w:r w:rsidRPr="0093410B">
              <w:rPr>
                <w:rFonts w:ascii="Times New Roman" w:eastAsia="Calibri" w:hAnsi="Times New Roman" w:cs="Times New Roman"/>
                <w:color w:val="000000" w:themeColor="text1"/>
                <w:lang w:eastAsia="en-US"/>
              </w:rPr>
              <w:t>12-24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E137DA"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04287E04"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12</w:t>
            </w:r>
          </w:p>
        </w:tc>
        <w:tc>
          <w:tcPr>
            <w:tcW w:w="998" w:type="dxa"/>
            <w:tcBorders>
              <w:top w:val="single" w:sz="2" w:space="0" w:color="000000"/>
              <w:left w:val="nil"/>
              <w:bottom w:val="single" w:sz="2" w:space="0" w:color="000000"/>
              <w:right w:val="single" w:sz="2" w:space="0" w:color="000000"/>
            </w:tcBorders>
            <w:vAlign w:val="center"/>
          </w:tcPr>
          <w:p w14:paraId="20770E6F"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24</w:t>
            </w:r>
          </w:p>
        </w:tc>
      </w:tr>
      <w:tr w:rsidR="00EC2164" w:rsidRPr="0093410B" w14:paraId="2C1F5EFE" w14:textId="77777777" w:rsidTr="00EC2164">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295D4E4E" w14:textId="77777777" w:rsidR="00EC2164" w:rsidRPr="0093410B" w:rsidRDefault="00EC2164" w:rsidP="00EC2164">
            <w:pPr>
              <w:autoSpaceDE w:val="0"/>
              <w:autoSpaceDN w:val="0"/>
              <w:adjustRightInd w:val="0"/>
              <w:jc w:val="both"/>
              <w:rPr>
                <w:color w:val="000000" w:themeColor="text1"/>
              </w:rPr>
            </w:pPr>
            <w:r w:rsidRPr="0093410B">
              <w:rPr>
                <w:color w:val="000000" w:themeColor="text1"/>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7B91BE14" w14:textId="77777777" w:rsidR="00EC2164" w:rsidRPr="0093410B" w:rsidRDefault="00876EF0" w:rsidP="00EC2164">
            <w:pPr>
              <w:rPr>
                <w:color w:val="000000" w:themeColor="text1"/>
              </w:rPr>
            </w:pPr>
            <w:r w:rsidRPr="0093410B">
              <w:rPr>
                <w:rFonts w:eastAsia="Times New Roman"/>
                <w:color w:val="000000" w:themeColor="text1"/>
              </w:rPr>
              <w:t>ОР 1.5.4.1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21360ADD" w14:textId="77777777" w:rsidR="00EC2164" w:rsidRPr="0093410B" w:rsidRDefault="00EC2164" w:rsidP="00EC2164">
            <w:pPr>
              <w:pStyle w:val="a9"/>
              <w:spacing w:line="240" w:lineRule="auto"/>
              <w:ind w:firstLine="0"/>
              <w:jc w:val="center"/>
              <w:rPr>
                <w:color w:val="000000" w:themeColor="text1"/>
                <w:sz w:val="24"/>
                <w:szCs w:val="24"/>
              </w:rPr>
            </w:pPr>
            <w:r w:rsidRPr="0093410B">
              <w:rPr>
                <w:color w:val="000000" w:themeColor="text1"/>
                <w:sz w:val="24"/>
                <w:szCs w:val="24"/>
              </w:rPr>
              <w:t>Выполнение тестовых заданий</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314B9508"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Форма для оценки образовательного результата на основе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A11817" w14:textId="77777777" w:rsidR="00EC2164" w:rsidRPr="0093410B" w:rsidRDefault="00EC2164" w:rsidP="00EC2164">
            <w:pPr>
              <w:pStyle w:val="ab"/>
              <w:spacing w:after="0"/>
              <w:jc w:val="center"/>
              <w:rPr>
                <w:rFonts w:ascii="Times New Roman" w:hAnsi="Times New Roman" w:cs="Times New Roman"/>
                <w:color w:val="000000" w:themeColor="text1"/>
              </w:rPr>
            </w:pPr>
            <w:r w:rsidRPr="0093410B">
              <w:rPr>
                <w:rFonts w:ascii="Times New Roman" w:hAnsi="Times New Roman" w:cs="Times New Roman"/>
                <w:color w:val="000000" w:themeColor="text1"/>
              </w:rPr>
              <w:t>8,25-11,5</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260F6F"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4</w:t>
            </w:r>
          </w:p>
        </w:tc>
        <w:tc>
          <w:tcPr>
            <w:tcW w:w="990" w:type="dxa"/>
            <w:tcBorders>
              <w:top w:val="single" w:sz="2" w:space="0" w:color="000000"/>
              <w:left w:val="nil"/>
              <w:bottom w:val="single" w:sz="2" w:space="0" w:color="000000"/>
              <w:right w:val="single" w:sz="2" w:space="0" w:color="000000"/>
            </w:tcBorders>
            <w:vAlign w:val="center"/>
          </w:tcPr>
          <w:p w14:paraId="052AF071"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33</w:t>
            </w:r>
          </w:p>
        </w:tc>
        <w:tc>
          <w:tcPr>
            <w:tcW w:w="998" w:type="dxa"/>
            <w:tcBorders>
              <w:top w:val="single" w:sz="2" w:space="0" w:color="000000"/>
              <w:left w:val="nil"/>
              <w:bottom w:val="single" w:sz="2" w:space="0" w:color="000000"/>
              <w:right w:val="single" w:sz="2" w:space="0" w:color="000000"/>
            </w:tcBorders>
            <w:vAlign w:val="center"/>
          </w:tcPr>
          <w:p w14:paraId="5B56CDBB"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46</w:t>
            </w:r>
          </w:p>
        </w:tc>
      </w:tr>
      <w:tr w:rsidR="00EC2164" w:rsidRPr="0093410B" w14:paraId="344EF073" w14:textId="77777777" w:rsidTr="00EC2164">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4A8C0ADE" w14:textId="77777777" w:rsidR="00EC2164" w:rsidRPr="0093410B" w:rsidRDefault="00EC2164" w:rsidP="00EC2164">
            <w:pPr>
              <w:autoSpaceDE w:val="0"/>
              <w:autoSpaceDN w:val="0"/>
              <w:adjustRightInd w:val="0"/>
              <w:jc w:val="both"/>
              <w:rPr>
                <w:color w:val="000000" w:themeColor="text1"/>
              </w:rPr>
            </w:pPr>
            <w:r w:rsidRPr="0093410B">
              <w:rPr>
                <w:color w:val="000000" w:themeColor="text1"/>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14:paraId="7989C342" w14:textId="77777777" w:rsidR="00EC2164" w:rsidRPr="0093410B" w:rsidRDefault="00876EF0" w:rsidP="00EC2164">
            <w:pPr>
              <w:rPr>
                <w:color w:val="000000" w:themeColor="text1"/>
              </w:rPr>
            </w:pPr>
            <w:r w:rsidRPr="0093410B">
              <w:rPr>
                <w:rFonts w:eastAsia="Times New Roman"/>
                <w:color w:val="000000" w:themeColor="text1"/>
              </w:rPr>
              <w:t>ОР 1.5.4.1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14:paraId="3514A84C" w14:textId="77777777" w:rsidR="00EC2164" w:rsidRPr="0093410B" w:rsidRDefault="00EC2164" w:rsidP="00EC2164">
            <w:pPr>
              <w:pStyle w:val="a9"/>
              <w:spacing w:line="240" w:lineRule="auto"/>
              <w:ind w:firstLine="0"/>
              <w:jc w:val="center"/>
              <w:rPr>
                <w:color w:val="000000" w:themeColor="text1"/>
                <w:sz w:val="24"/>
                <w:szCs w:val="24"/>
              </w:rPr>
            </w:pPr>
            <w:r w:rsidRPr="0093410B">
              <w:rPr>
                <w:color w:val="000000" w:themeColor="text1"/>
                <w:sz w:val="24"/>
                <w:szCs w:val="24"/>
              </w:rPr>
              <w:t xml:space="preserve">Ответ  на вопросы итоговой аттестации по </w:t>
            </w:r>
            <w:r w:rsidRPr="0093410B">
              <w:rPr>
                <w:color w:val="000000" w:themeColor="text1"/>
                <w:sz w:val="24"/>
                <w:szCs w:val="24"/>
              </w:rPr>
              <w:lastRenderedPageBreak/>
              <w:t>дисциплине в форме зачета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7489460C" w14:textId="77777777" w:rsidR="00EC2164" w:rsidRPr="0093410B" w:rsidRDefault="00EC2164" w:rsidP="00EC2164">
            <w:pPr>
              <w:autoSpaceDE w:val="0"/>
              <w:autoSpaceDN w:val="0"/>
              <w:adjustRightInd w:val="0"/>
              <w:rPr>
                <w:color w:val="000000" w:themeColor="text1"/>
              </w:rPr>
            </w:pPr>
            <w:r w:rsidRPr="0093410B">
              <w:rPr>
                <w:color w:val="000000" w:themeColor="text1"/>
              </w:rPr>
              <w:lastRenderedPageBreak/>
              <w:t xml:space="preserve">Форма для оценки образовательных результатов </w:t>
            </w:r>
            <w:r w:rsidRPr="0093410B">
              <w:rPr>
                <w:color w:val="000000" w:themeColor="text1"/>
              </w:rPr>
              <w:lastRenderedPageBreak/>
              <w:t>на основании устного ответа на зачете</w:t>
            </w:r>
          </w:p>
          <w:p w14:paraId="51511D6A" w14:textId="77777777" w:rsidR="00EC2164" w:rsidRPr="0093410B" w:rsidRDefault="00EC2164" w:rsidP="00EC2164">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24A71" w14:textId="77777777" w:rsidR="00EC2164" w:rsidRPr="0093410B" w:rsidRDefault="00EC2164" w:rsidP="00EC2164">
            <w:pPr>
              <w:pStyle w:val="ab"/>
              <w:spacing w:after="0"/>
              <w:jc w:val="center"/>
              <w:rPr>
                <w:rFonts w:ascii="Times New Roman" w:hAnsi="Times New Roman" w:cs="Times New Roman"/>
                <w:color w:val="000000" w:themeColor="text1"/>
              </w:rPr>
            </w:pPr>
            <w:r w:rsidRPr="0093410B">
              <w:rPr>
                <w:rFonts w:ascii="Times New Roman" w:hAnsi="Times New Roman" w:cs="Times New Roman"/>
                <w:color w:val="000000" w:themeColor="text1"/>
              </w:rPr>
              <w:lastRenderedPageBreak/>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EB036"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1</w:t>
            </w:r>
          </w:p>
        </w:tc>
        <w:tc>
          <w:tcPr>
            <w:tcW w:w="990" w:type="dxa"/>
            <w:tcBorders>
              <w:top w:val="single" w:sz="2" w:space="0" w:color="000000"/>
              <w:left w:val="nil"/>
              <w:bottom w:val="single" w:sz="2" w:space="0" w:color="000000"/>
              <w:right w:val="single" w:sz="2" w:space="0" w:color="000000"/>
            </w:tcBorders>
            <w:vAlign w:val="center"/>
          </w:tcPr>
          <w:p w14:paraId="40CAD551"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10</w:t>
            </w:r>
          </w:p>
        </w:tc>
        <w:tc>
          <w:tcPr>
            <w:tcW w:w="998" w:type="dxa"/>
            <w:tcBorders>
              <w:top w:val="single" w:sz="2" w:space="0" w:color="000000"/>
              <w:left w:val="nil"/>
              <w:bottom w:val="single" w:sz="2" w:space="0" w:color="000000"/>
              <w:right w:val="single" w:sz="2" w:space="0" w:color="000000"/>
            </w:tcBorders>
            <w:vAlign w:val="center"/>
          </w:tcPr>
          <w:p w14:paraId="40666C20" w14:textId="77777777" w:rsidR="00EC2164" w:rsidRPr="0093410B" w:rsidRDefault="00EC2164" w:rsidP="00EC2164">
            <w:pPr>
              <w:pStyle w:val="western"/>
              <w:spacing w:before="0" w:beforeAutospacing="0" w:after="0" w:afterAutospacing="0"/>
              <w:jc w:val="center"/>
              <w:rPr>
                <w:bCs/>
                <w:color w:val="000000" w:themeColor="text1"/>
              </w:rPr>
            </w:pPr>
            <w:r w:rsidRPr="0093410B">
              <w:rPr>
                <w:bCs/>
                <w:color w:val="000000" w:themeColor="text1"/>
              </w:rPr>
              <w:t>30</w:t>
            </w:r>
          </w:p>
        </w:tc>
      </w:tr>
      <w:tr w:rsidR="00EC2164" w:rsidRPr="0093410B" w14:paraId="61398A1A" w14:textId="77777777" w:rsidTr="00EC2164">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14:paraId="536B4A09" w14:textId="77777777" w:rsidR="00EC2164" w:rsidRPr="0093410B" w:rsidRDefault="00EC2164" w:rsidP="00EC2164">
            <w:pPr>
              <w:autoSpaceDE w:val="0"/>
              <w:autoSpaceDN w:val="0"/>
              <w:adjustRightInd w:val="0"/>
              <w:jc w:val="both"/>
              <w:rPr>
                <w:color w:val="000000" w:themeColor="text1"/>
              </w:rPr>
            </w:pPr>
          </w:p>
        </w:tc>
        <w:tc>
          <w:tcPr>
            <w:tcW w:w="1403" w:type="dxa"/>
            <w:tcBorders>
              <w:top w:val="single" w:sz="2" w:space="0" w:color="000000"/>
              <w:left w:val="single" w:sz="2" w:space="0" w:color="000000"/>
              <w:bottom w:val="single" w:sz="2" w:space="0" w:color="000000"/>
              <w:right w:val="single" w:sz="2" w:space="0" w:color="000000"/>
            </w:tcBorders>
            <w:shd w:val="clear" w:color="000000" w:fill="FFFFFF"/>
          </w:tcPr>
          <w:p w14:paraId="56042870" w14:textId="77777777" w:rsidR="00EC2164" w:rsidRPr="0093410B" w:rsidRDefault="00EC2164" w:rsidP="00EC2164">
            <w:pPr>
              <w:autoSpaceDE w:val="0"/>
              <w:autoSpaceDN w:val="0"/>
              <w:adjustRightInd w:val="0"/>
              <w:jc w:val="center"/>
              <w:rPr>
                <w:color w:val="000000" w:themeColor="text1"/>
              </w:rPr>
            </w:pPr>
          </w:p>
        </w:tc>
        <w:tc>
          <w:tcPr>
            <w:tcW w:w="17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04379"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14:paraId="517983A6" w14:textId="77777777" w:rsidR="00EC2164" w:rsidRPr="0093410B" w:rsidRDefault="00EC2164" w:rsidP="00EC2164">
            <w:pPr>
              <w:autoSpaceDE w:val="0"/>
              <w:autoSpaceDN w:val="0"/>
              <w:adjustRightInd w:val="0"/>
              <w:jc w:val="both"/>
              <w:rPr>
                <w:color w:val="000000" w:themeColor="text1"/>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BC5989" w14:textId="77777777" w:rsidR="00EC2164" w:rsidRPr="0093410B" w:rsidRDefault="00EC2164" w:rsidP="00EC2164">
            <w:pPr>
              <w:autoSpaceDE w:val="0"/>
              <w:autoSpaceDN w:val="0"/>
              <w:adjustRightInd w:val="0"/>
              <w:jc w:val="center"/>
              <w:rPr>
                <w:color w:val="000000" w:themeColor="text1"/>
              </w:rPr>
            </w:pP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C3BBA0" w14:textId="77777777" w:rsidR="00EC2164" w:rsidRPr="0093410B" w:rsidRDefault="00EC2164" w:rsidP="00EC2164">
            <w:pPr>
              <w:autoSpaceDE w:val="0"/>
              <w:autoSpaceDN w:val="0"/>
              <w:adjustRightInd w:val="0"/>
              <w:jc w:val="center"/>
              <w:rPr>
                <w:color w:val="000000" w:themeColor="text1"/>
              </w:rPr>
            </w:pPr>
            <w:r w:rsidRPr="0093410B">
              <w:rPr>
                <w:color w:val="000000" w:themeColor="text1"/>
              </w:rPr>
              <w:t>4</w:t>
            </w:r>
          </w:p>
        </w:tc>
        <w:tc>
          <w:tcPr>
            <w:tcW w:w="990" w:type="dxa"/>
            <w:tcBorders>
              <w:top w:val="single" w:sz="2" w:space="0" w:color="000000"/>
              <w:left w:val="nil"/>
              <w:bottom w:val="single" w:sz="2" w:space="0" w:color="000000"/>
              <w:right w:val="single" w:sz="2" w:space="0" w:color="000000"/>
            </w:tcBorders>
          </w:tcPr>
          <w:p w14:paraId="5901E7AD" w14:textId="77777777" w:rsidR="00EC2164" w:rsidRPr="0093410B" w:rsidRDefault="00876EF0" w:rsidP="00EC2164">
            <w:pPr>
              <w:pStyle w:val="western"/>
              <w:spacing w:before="0" w:beforeAutospacing="0" w:after="0" w:afterAutospacing="0" w:line="276" w:lineRule="auto"/>
              <w:rPr>
                <w:b/>
                <w:bCs/>
                <w:color w:val="000000" w:themeColor="text1"/>
              </w:rPr>
            </w:pPr>
            <w:r w:rsidRPr="0093410B">
              <w:rPr>
                <w:b/>
                <w:bCs/>
                <w:color w:val="000000" w:themeColor="text1"/>
              </w:rPr>
              <w:t>5</w:t>
            </w:r>
            <w:r w:rsidR="00EC2164" w:rsidRPr="0093410B">
              <w:rPr>
                <w:b/>
                <w:bCs/>
                <w:color w:val="000000" w:themeColor="text1"/>
              </w:rPr>
              <w:t>5</w:t>
            </w:r>
          </w:p>
        </w:tc>
        <w:tc>
          <w:tcPr>
            <w:tcW w:w="998" w:type="dxa"/>
            <w:tcBorders>
              <w:top w:val="single" w:sz="2" w:space="0" w:color="000000"/>
              <w:left w:val="nil"/>
              <w:bottom w:val="single" w:sz="2" w:space="0" w:color="000000"/>
              <w:right w:val="single" w:sz="2" w:space="0" w:color="000000"/>
            </w:tcBorders>
          </w:tcPr>
          <w:p w14:paraId="3921D01C" w14:textId="77777777" w:rsidR="00EC2164" w:rsidRPr="0093410B" w:rsidRDefault="00EC2164" w:rsidP="00EC2164">
            <w:pPr>
              <w:pStyle w:val="western"/>
              <w:spacing w:before="0" w:beforeAutospacing="0" w:after="0" w:afterAutospacing="0" w:line="276" w:lineRule="auto"/>
              <w:rPr>
                <w:b/>
                <w:bCs/>
                <w:color w:val="000000" w:themeColor="text1"/>
              </w:rPr>
            </w:pPr>
            <w:r w:rsidRPr="0093410B">
              <w:rPr>
                <w:b/>
                <w:bCs/>
                <w:color w:val="000000" w:themeColor="text1"/>
              </w:rPr>
              <w:t>100</w:t>
            </w:r>
          </w:p>
        </w:tc>
      </w:tr>
    </w:tbl>
    <w:p w14:paraId="7773EFAB" w14:textId="77777777" w:rsidR="00EC2164" w:rsidRPr="0093410B" w:rsidRDefault="00EC2164" w:rsidP="00EC2164">
      <w:pPr>
        <w:autoSpaceDE w:val="0"/>
        <w:autoSpaceDN w:val="0"/>
        <w:adjustRightInd w:val="0"/>
        <w:jc w:val="both"/>
        <w:rPr>
          <w:rFonts w:eastAsia="Times New Roman"/>
          <w:bCs/>
          <w:i/>
          <w:color w:val="000000" w:themeColor="text1"/>
        </w:rPr>
      </w:pPr>
    </w:p>
    <w:p w14:paraId="35BE665D"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7. Учебно-методическое и информационное обеспечение</w:t>
      </w:r>
    </w:p>
    <w:p w14:paraId="6469BF58" w14:textId="77777777" w:rsidR="00EC2164" w:rsidRPr="0093410B" w:rsidRDefault="00EC2164" w:rsidP="00EC2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bCs/>
          <w:i/>
          <w:iCs/>
          <w:color w:val="000000" w:themeColor="text1"/>
        </w:rPr>
      </w:pPr>
      <w:r w:rsidRPr="0093410B">
        <w:rPr>
          <w:rFonts w:eastAsia="Times New Roman"/>
          <w:bCs/>
          <w:i/>
          <w:color w:val="000000" w:themeColor="text1"/>
        </w:rPr>
        <w:t xml:space="preserve">7.1. </w:t>
      </w:r>
      <w:r w:rsidRPr="0093410B">
        <w:rPr>
          <w:rFonts w:eastAsia="Times New Roman"/>
          <w:bCs/>
          <w:i/>
          <w:iCs/>
          <w:color w:val="000000" w:themeColor="text1"/>
        </w:rPr>
        <w:t>Основная литература</w:t>
      </w:r>
    </w:p>
    <w:p w14:paraId="47DE90B3" w14:textId="77777777" w:rsidR="00956599" w:rsidRPr="0093410B" w:rsidRDefault="00956599" w:rsidP="00371B95">
      <w:pPr>
        <w:pStyle w:val="a3"/>
        <w:numPr>
          <w:ilvl w:val="0"/>
          <w:numId w:val="32"/>
        </w:numPr>
        <w:tabs>
          <w:tab w:val="left" w:pos="993"/>
        </w:tabs>
        <w:spacing w:after="0" w:line="276" w:lineRule="auto"/>
        <w:ind w:left="0" w:firstLine="709"/>
        <w:jc w:val="both"/>
        <w:rPr>
          <w:color w:val="000000" w:themeColor="text1"/>
        </w:rPr>
      </w:pPr>
      <w:r w:rsidRPr="0093410B">
        <w:rPr>
          <w:color w:val="000000" w:themeColor="text1"/>
        </w:rPr>
        <w:t> Речевое и психическое развитие детей раннего возраста [Текст] : учеб.-</w:t>
      </w:r>
      <w:proofErr w:type="spellStart"/>
      <w:r w:rsidRPr="0093410B">
        <w:rPr>
          <w:color w:val="000000" w:themeColor="text1"/>
        </w:rPr>
        <w:t>метод.пособие</w:t>
      </w:r>
      <w:proofErr w:type="spellEnd"/>
      <w:r w:rsidRPr="0093410B">
        <w:rPr>
          <w:color w:val="000000" w:themeColor="text1"/>
        </w:rPr>
        <w:t> для студентов </w:t>
      </w:r>
      <w:proofErr w:type="spellStart"/>
      <w:r w:rsidRPr="0093410B">
        <w:rPr>
          <w:color w:val="000000" w:themeColor="text1"/>
        </w:rPr>
        <w:t>образов.учреждений</w:t>
      </w:r>
      <w:proofErr w:type="spellEnd"/>
      <w:r w:rsidRPr="0093410B">
        <w:rPr>
          <w:color w:val="000000" w:themeColor="text1"/>
        </w:rPr>
        <w:t> </w:t>
      </w:r>
      <w:proofErr w:type="spellStart"/>
      <w:r w:rsidRPr="0093410B">
        <w:rPr>
          <w:color w:val="000000" w:themeColor="text1"/>
        </w:rPr>
        <w:t>ВПО:рек.каф.логопедии</w:t>
      </w:r>
      <w:proofErr w:type="spellEnd"/>
      <w:r w:rsidRPr="0093410B">
        <w:rPr>
          <w:color w:val="000000" w:themeColor="text1"/>
        </w:rPr>
        <w:t> ЛГУ / Т. А. Титова [и др.]. - Москва : ФОРУМ, 2015. - 192 с. - (Высшее образование. Бакалавриат). - Библиогр.:с.75-85. - ISBN 978-5-00091-103-7 : 272-90.</w:t>
      </w:r>
    </w:p>
    <w:p w14:paraId="4061F4ED" w14:textId="77777777" w:rsidR="00956599" w:rsidRPr="0093410B" w:rsidRDefault="00956599" w:rsidP="00371B95">
      <w:pPr>
        <w:pStyle w:val="a3"/>
        <w:numPr>
          <w:ilvl w:val="0"/>
          <w:numId w:val="32"/>
        </w:numPr>
        <w:tabs>
          <w:tab w:val="left" w:pos="993"/>
        </w:tabs>
        <w:spacing w:after="0" w:line="276" w:lineRule="auto"/>
        <w:ind w:left="0" w:firstLine="709"/>
        <w:jc w:val="both"/>
        <w:rPr>
          <w:color w:val="000000" w:themeColor="text1"/>
        </w:rPr>
      </w:pPr>
      <w:r w:rsidRPr="0093410B">
        <w:rPr>
          <w:color w:val="000000" w:themeColor="text1"/>
        </w:rPr>
        <w:t xml:space="preserve">Плотникова, С.В. Развитие лексикона ребенка : учебное пособие / С.В. Плотникова ; гл. ред. Д.И. </w:t>
      </w:r>
      <w:proofErr w:type="spellStart"/>
      <w:r w:rsidRPr="0093410B">
        <w:rPr>
          <w:color w:val="000000" w:themeColor="text1"/>
        </w:rPr>
        <w:t>Фельдштейн</w:t>
      </w:r>
      <w:proofErr w:type="spellEnd"/>
      <w:r w:rsidRPr="0093410B">
        <w:rPr>
          <w:color w:val="000000" w:themeColor="text1"/>
        </w:rPr>
        <w:t>. - 3-е изд., стер. - Москва : Издательство «Флинта», 2016. - 225 с. - Библиогр. в кн. - ISBN 978-5-9765-0994-8 ; То же [Электронный ресурс]. - URL: </w:t>
      </w:r>
      <w:hyperlink r:id="rId82" w:history="1">
        <w:r w:rsidRPr="0093410B">
          <w:rPr>
            <w:rStyle w:val="a8"/>
            <w:color w:val="000000" w:themeColor="text1"/>
          </w:rPr>
          <w:t>http://biblioclub.ru/index.php?page=book&amp;id=482614</w:t>
        </w:r>
      </w:hyperlink>
      <w:r w:rsidRPr="0093410B">
        <w:rPr>
          <w:rFonts w:eastAsia="Times New Roman"/>
          <w:b/>
          <w:bCs/>
          <w:color w:val="000000" w:themeColor="text1"/>
        </w:rPr>
        <w:t xml:space="preserve"> </w:t>
      </w:r>
    </w:p>
    <w:p w14:paraId="08FDF008" w14:textId="77777777" w:rsidR="00956599" w:rsidRPr="0093410B" w:rsidRDefault="00956599" w:rsidP="00956599">
      <w:pPr>
        <w:pStyle w:val="a3"/>
        <w:spacing w:after="0"/>
        <w:jc w:val="both"/>
        <w:rPr>
          <w:bCs/>
          <w:i/>
          <w:color w:val="000000" w:themeColor="text1"/>
        </w:rPr>
      </w:pPr>
    </w:p>
    <w:p w14:paraId="10EE24C5" w14:textId="77777777" w:rsidR="00956599" w:rsidRPr="0093410B" w:rsidRDefault="00956599" w:rsidP="00956599">
      <w:pPr>
        <w:pStyle w:val="a3"/>
        <w:spacing w:after="0"/>
        <w:jc w:val="both"/>
        <w:rPr>
          <w:color w:val="000000" w:themeColor="text1"/>
        </w:rPr>
      </w:pPr>
      <w:r w:rsidRPr="0093410B">
        <w:rPr>
          <w:bCs/>
          <w:i/>
          <w:color w:val="000000" w:themeColor="text1"/>
        </w:rPr>
        <w:t xml:space="preserve">7.1. </w:t>
      </w:r>
      <w:r w:rsidRPr="0093410B">
        <w:rPr>
          <w:bCs/>
          <w:i/>
          <w:iCs/>
          <w:color w:val="000000" w:themeColor="text1"/>
        </w:rPr>
        <w:t>Дополнительная литература</w:t>
      </w:r>
    </w:p>
    <w:p w14:paraId="1B056672" w14:textId="77777777" w:rsidR="00956599" w:rsidRPr="0093410B" w:rsidRDefault="00956599" w:rsidP="00371B95">
      <w:pPr>
        <w:pStyle w:val="a3"/>
        <w:numPr>
          <w:ilvl w:val="0"/>
          <w:numId w:val="34"/>
        </w:numPr>
        <w:tabs>
          <w:tab w:val="left" w:pos="993"/>
        </w:tabs>
        <w:spacing w:after="0" w:line="276" w:lineRule="auto"/>
        <w:ind w:left="0" w:firstLine="709"/>
        <w:jc w:val="both"/>
        <w:rPr>
          <w:color w:val="000000" w:themeColor="text1"/>
        </w:rPr>
      </w:pPr>
      <w:r w:rsidRPr="0093410B">
        <w:rPr>
          <w:color w:val="000000" w:themeColor="text1"/>
        </w:rPr>
        <w:t>Лингвистические проблемы дефектологии : учебное пособие / авт.-сост. Г.Ю. Козловская ; Министерство образования РФ. - Ставрополь : СКФУ, 2017. - 115 с. : ил. - Библиогр.: с.108-109 ; То же [Электронный ресурс]. - URL: </w:t>
      </w:r>
      <w:hyperlink r:id="rId83" w:history="1">
        <w:r w:rsidRPr="0093410B">
          <w:rPr>
            <w:rStyle w:val="a8"/>
            <w:color w:val="000000" w:themeColor="text1"/>
          </w:rPr>
          <w:t>http://biblioclub.ru/index.php?page=book&amp;id=467011</w:t>
        </w:r>
      </w:hyperlink>
      <w:r w:rsidRPr="0093410B">
        <w:rPr>
          <w:color w:val="000000" w:themeColor="text1"/>
          <w:sz w:val="28"/>
          <w:szCs w:val="28"/>
        </w:rPr>
        <w:t> </w:t>
      </w:r>
    </w:p>
    <w:p w14:paraId="3937E4D4" w14:textId="77777777" w:rsidR="00956599" w:rsidRPr="0093410B" w:rsidRDefault="00956599" w:rsidP="00371B95">
      <w:pPr>
        <w:pStyle w:val="a3"/>
        <w:numPr>
          <w:ilvl w:val="0"/>
          <w:numId w:val="34"/>
        </w:numPr>
        <w:tabs>
          <w:tab w:val="left" w:pos="993"/>
        </w:tabs>
        <w:spacing w:after="0" w:line="276" w:lineRule="auto"/>
        <w:ind w:left="0" w:firstLine="709"/>
        <w:jc w:val="both"/>
        <w:rPr>
          <w:color w:val="000000" w:themeColor="text1"/>
        </w:rPr>
      </w:pPr>
      <w:r w:rsidRPr="0093410B">
        <w:rPr>
          <w:color w:val="000000" w:themeColor="text1"/>
        </w:rPr>
        <w:t xml:space="preserve"> Скоробогатова, А.И. Методика развития речи : учебное пособие / А.И. Скоробогатова ; Институт экономики, управления и права (г. Казань), ф. Психологический, Кафедра педагогической психологии и педагогики. - Казань : Познание, 2014. - 119 с. : табл., схем. - Библиогр. в кн. ; То же [Электронный ресурс]. - URL: </w:t>
      </w:r>
      <w:hyperlink r:id="rId84" w:history="1">
        <w:r w:rsidRPr="0093410B">
          <w:rPr>
            <w:rStyle w:val="a8"/>
            <w:color w:val="000000" w:themeColor="text1"/>
          </w:rPr>
          <w:t>http://biblioclub.ru/index.php?page=book&amp;id=364194</w:t>
        </w:r>
      </w:hyperlink>
      <w:r w:rsidRPr="0093410B">
        <w:rPr>
          <w:color w:val="000000" w:themeColor="text1"/>
        </w:rPr>
        <w:t> </w:t>
      </w:r>
    </w:p>
    <w:p w14:paraId="30526272" w14:textId="77777777" w:rsidR="00956599" w:rsidRPr="0093410B" w:rsidRDefault="00956599" w:rsidP="00371B95">
      <w:pPr>
        <w:pStyle w:val="a3"/>
        <w:numPr>
          <w:ilvl w:val="0"/>
          <w:numId w:val="34"/>
        </w:numPr>
        <w:tabs>
          <w:tab w:val="left" w:pos="993"/>
        </w:tabs>
        <w:spacing w:after="0" w:line="276" w:lineRule="auto"/>
        <w:ind w:left="0" w:firstLine="709"/>
        <w:jc w:val="both"/>
        <w:rPr>
          <w:color w:val="000000" w:themeColor="text1"/>
        </w:rPr>
      </w:pPr>
      <w:r w:rsidRPr="0093410B">
        <w:rPr>
          <w:color w:val="000000" w:themeColor="text1"/>
        </w:rPr>
        <w:t>Сорокина, Н.А. Комплексная диагностика развития детей с речевыми нарушениями : учебное пособие / Н.А. Сорокина. - Москва : Гуманитарный издательский центр ВЛАДОС, 2013. - 114 с. - (Коррекционная педагогика). - ISBN 978-5-691-01920-3 ; То же [Электронный ресурс]. - URL: </w:t>
      </w:r>
      <w:hyperlink r:id="rId85" w:history="1">
        <w:r w:rsidRPr="0093410B">
          <w:rPr>
            <w:rStyle w:val="a8"/>
            <w:color w:val="000000" w:themeColor="text1"/>
          </w:rPr>
          <w:t>http://biblioclub.ru/index.php?page=book&amp;id=234876</w:t>
        </w:r>
      </w:hyperlink>
    </w:p>
    <w:p w14:paraId="6397898D" w14:textId="77777777" w:rsidR="00956599" w:rsidRPr="0093410B" w:rsidRDefault="00956599" w:rsidP="00371B95">
      <w:pPr>
        <w:pStyle w:val="a3"/>
        <w:numPr>
          <w:ilvl w:val="0"/>
          <w:numId w:val="34"/>
        </w:numPr>
        <w:tabs>
          <w:tab w:val="left" w:pos="993"/>
        </w:tabs>
        <w:spacing w:after="0" w:line="276" w:lineRule="auto"/>
        <w:ind w:left="0" w:firstLine="709"/>
        <w:jc w:val="both"/>
        <w:rPr>
          <w:color w:val="000000" w:themeColor="text1"/>
        </w:rPr>
      </w:pPr>
      <w:proofErr w:type="spellStart"/>
      <w:r w:rsidRPr="0093410B">
        <w:rPr>
          <w:color w:val="000000" w:themeColor="text1"/>
        </w:rPr>
        <w:t>Стерликова</w:t>
      </w:r>
      <w:proofErr w:type="spellEnd"/>
      <w:r w:rsidRPr="0093410B">
        <w:rPr>
          <w:color w:val="000000" w:themeColor="text1"/>
        </w:rPr>
        <w:t>, В.В. Развитие речи детей младшего дошкольного возраста (разновозрастная группа) : учебно-методическое пособие / В.В. </w:t>
      </w:r>
      <w:proofErr w:type="spellStart"/>
      <w:r w:rsidRPr="0093410B">
        <w:rPr>
          <w:color w:val="000000" w:themeColor="text1"/>
        </w:rPr>
        <w:t>Стерликова</w:t>
      </w:r>
      <w:proofErr w:type="spellEnd"/>
      <w:r w:rsidRPr="0093410B">
        <w:rPr>
          <w:color w:val="000000" w:themeColor="text1"/>
        </w:rPr>
        <w:t xml:space="preserve"> ; науч. ред. А.Г. </w:t>
      </w:r>
      <w:proofErr w:type="spellStart"/>
      <w:r w:rsidRPr="0093410B">
        <w:rPr>
          <w:color w:val="000000" w:themeColor="text1"/>
        </w:rPr>
        <w:t>Арушанова</w:t>
      </w:r>
      <w:proofErr w:type="spellEnd"/>
      <w:r w:rsidRPr="0093410B">
        <w:rPr>
          <w:color w:val="000000" w:themeColor="text1"/>
        </w:rPr>
        <w:t>. - 2-е изд., стер. - Москва : Издательство «Флинта», 2014. - 132 с. : ил. - Библиогр. в кн. - ISBN 978-5-9765-1966-4 ; То же [Электронный ресурс]. - URL: </w:t>
      </w:r>
      <w:hyperlink r:id="rId86" w:history="1">
        <w:r w:rsidRPr="0093410B">
          <w:rPr>
            <w:rStyle w:val="a8"/>
            <w:color w:val="000000" w:themeColor="text1"/>
          </w:rPr>
          <w:t>http://biblioclub.ru/index.php?page=book&amp;id=363739</w:t>
        </w:r>
      </w:hyperlink>
      <w:r w:rsidRPr="0093410B">
        <w:rPr>
          <w:color w:val="000000" w:themeColor="text1"/>
        </w:rPr>
        <w:t> </w:t>
      </w:r>
    </w:p>
    <w:p w14:paraId="4784D3C5" w14:textId="77777777" w:rsidR="00956599" w:rsidRPr="0093410B" w:rsidRDefault="00956599" w:rsidP="00371B95">
      <w:pPr>
        <w:pStyle w:val="a3"/>
        <w:numPr>
          <w:ilvl w:val="0"/>
          <w:numId w:val="34"/>
        </w:numPr>
        <w:tabs>
          <w:tab w:val="left" w:pos="993"/>
        </w:tabs>
        <w:spacing w:after="0" w:line="276" w:lineRule="auto"/>
        <w:ind w:left="0" w:firstLine="709"/>
        <w:jc w:val="both"/>
        <w:rPr>
          <w:color w:val="000000" w:themeColor="text1"/>
        </w:rPr>
      </w:pPr>
      <w:r w:rsidRPr="0093410B">
        <w:rPr>
          <w:color w:val="000000" w:themeColor="text1"/>
        </w:rPr>
        <w:t>Ушакова, Т.Н. Рождение слова. Проблемы психологии речи и психолингвистики / Т.Н. Ушакова ; ред. А.Л. Журавлев. - Москва : Институт психологии РАН, 2011. - 528 с. - (Достижения в психологии). - ISBN 978-5-9270-0206-1 ; То же [Электронный ресурс]. - URL: </w:t>
      </w:r>
      <w:hyperlink r:id="rId87" w:history="1">
        <w:r w:rsidRPr="0093410B">
          <w:rPr>
            <w:rStyle w:val="a8"/>
            <w:color w:val="000000" w:themeColor="text1"/>
          </w:rPr>
          <w:t>http://biblioclub.ru/index.php?page=book&amp;id=86269</w:t>
        </w:r>
      </w:hyperlink>
    </w:p>
    <w:p w14:paraId="4DBCF579" w14:textId="77777777" w:rsidR="00956599" w:rsidRPr="0093410B" w:rsidRDefault="00956599" w:rsidP="00956599">
      <w:pPr>
        <w:tabs>
          <w:tab w:val="left" w:pos="993"/>
        </w:tabs>
        <w:ind w:left="709"/>
        <w:jc w:val="both"/>
        <w:rPr>
          <w:color w:val="000000" w:themeColor="text1"/>
        </w:rPr>
      </w:pPr>
    </w:p>
    <w:p w14:paraId="6521F2AE" w14:textId="77777777" w:rsidR="00956599" w:rsidRPr="0093410B" w:rsidRDefault="00956599" w:rsidP="00956599">
      <w:pPr>
        <w:pStyle w:val="a3"/>
        <w:spacing w:after="0"/>
        <w:jc w:val="both"/>
        <w:rPr>
          <w:bCs/>
          <w:i/>
          <w:iCs/>
          <w:color w:val="000000" w:themeColor="text1"/>
        </w:rPr>
      </w:pPr>
    </w:p>
    <w:p w14:paraId="6267E13D" w14:textId="77777777" w:rsidR="00956599" w:rsidRPr="0093410B" w:rsidRDefault="00956599" w:rsidP="00956599">
      <w:pPr>
        <w:pStyle w:val="a3"/>
        <w:spacing w:after="0"/>
        <w:jc w:val="both"/>
        <w:rPr>
          <w:color w:val="000000" w:themeColor="text1"/>
        </w:rPr>
      </w:pPr>
      <w:r w:rsidRPr="0093410B">
        <w:rPr>
          <w:bCs/>
          <w:i/>
          <w:iCs/>
          <w:color w:val="000000" w:themeColor="text1"/>
        </w:rPr>
        <w:t>7.3. Перечень учебно-методического обеспечения для самостоятельной работы обучающихся по дисциплине</w:t>
      </w:r>
    </w:p>
    <w:p w14:paraId="4638CDCE" w14:textId="77777777" w:rsidR="00956599" w:rsidRPr="0093410B" w:rsidRDefault="00956599" w:rsidP="00371B95">
      <w:pPr>
        <w:pStyle w:val="a3"/>
        <w:numPr>
          <w:ilvl w:val="0"/>
          <w:numId w:val="33"/>
        </w:numPr>
        <w:tabs>
          <w:tab w:val="left" w:pos="1134"/>
        </w:tabs>
        <w:spacing w:after="0" w:line="276" w:lineRule="auto"/>
        <w:ind w:left="0" w:firstLine="709"/>
        <w:jc w:val="both"/>
        <w:rPr>
          <w:bCs/>
          <w:color w:val="000000" w:themeColor="text1"/>
        </w:rPr>
      </w:pPr>
      <w:r w:rsidRPr="0093410B">
        <w:rPr>
          <w:bCs/>
          <w:color w:val="000000" w:themeColor="text1"/>
        </w:rPr>
        <w:t xml:space="preserve">Безрукова О.А. Речевое развитие детей с ограниченными возможностями здоровья. - Москва : Русская речь, 2016. - 112 с. </w:t>
      </w:r>
    </w:p>
    <w:p w14:paraId="0C3C4037" w14:textId="77777777" w:rsidR="00956599" w:rsidRPr="0093410B" w:rsidRDefault="00956599" w:rsidP="00956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93410B">
        <w:rPr>
          <w:bCs/>
          <w:i/>
          <w:iCs/>
          <w:color w:val="000000" w:themeColor="text1"/>
        </w:rPr>
        <w:lastRenderedPageBreak/>
        <w:t>7.4. Перечень ресурсов информационно-телекоммуникационной сети «Интернет», необходимых для освоения дисциплины</w:t>
      </w:r>
    </w:p>
    <w:p w14:paraId="7E78326D" w14:textId="77777777" w:rsidR="00956599" w:rsidRPr="0093410B" w:rsidRDefault="00956599" w:rsidP="00956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6431"/>
      </w:tblGrid>
      <w:tr w:rsidR="00956599" w:rsidRPr="0093410B" w14:paraId="1F7B8D65" w14:textId="77777777" w:rsidTr="00B86444">
        <w:tc>
          <w:tcPr>
            <w:tcW w:w="2943" w:type="dxa"/>
            <w:shd w:val="clear" w:color="auto" w:fill="auto"/>
          </w:tcPr>
          <w:p w14:paraId="6433857E" w14:textId="77777777" w:rsidR="00956599" w:rsidRPr="0093410B" w:rsidRDefault="007907C4" w:rsidP="00B86444">
            <w:pPr>
              <w:jc w:val="both"/>
              <w:rPr>
                <w:color w:val="000000" w:themeColor="text1"/>
                <w:lang w:val="en-US"/>
              </w:rPr>
            </w:pPr>
            <w:hyperlink r:id="rId88" w:history="1">
              <w:r w:rsidR="00956599" w:rsidRPr="0093410B">
                <w:rPr>
                  <w:rStyle w:val="a8"/>
                  <w:color w:val="000000" w:themeColor="text1"/>
                  <w:lang w:val="en-US"/>
                </w:rPr>
                <w:t>www.biblioclub.ru</w:t>
              </w:r>
            </w:hyperlink>
          </w:p>
        </w:tc>
        <w:tc>
          <w:tcPr>
            <w:tcW w:w="6627" w:type="dxa"/>
            <w:shd w:val="clear" w:color="auto" w:fill="auto"/>
          </w:tcPr>
          <w:p w14:paraId="27952364" w14:textId="77777777" w:rsidR="00956599" w:rsidRPr="0093410B" w:rsidRDefault="00956599" w:rsidP="00B86444">
            <w:pPr>
              <w:jc w:val="both"/>
              <w:rPr>
                <w:color w:val="000000" w:themeColor="text1"/>
              </w:rPr>
            </w:pPr>
            <w:r w:rsidRPr="0093410B">
              <w:rPr>
                <w:color w:val="000000" w:themeColor="text1"/>
              </w:rPr>
              <w:t>ЭБС «Университетская библиотека онлайн»</w:t>
            </w:r>
          </w:p>
        </w:tc>
      </w:tr>
      <w:tr w:rsidR="00956599" w:rsidRPr="0093410B" w14:paraId="6236860C" w14:textId="77777777" w:rsidTr="00B86444">
        <w:tc>
          <w:tcPr>
            <w:tcW w:w="2943" w:type="dxa"/>
            <w:shd w:val="clear" w:color="auto" w:fill="auto"/>
          </w:tcPr>
          <w:p w14:paraId="61EC1BE7" w14:textId="77777777" w:rsidR="00956599" w:rsidRPr="0093410B" w:rsidRDefault="007907C4" w:rsidP="00B86444">
            <w:pPr>
              <w:jc w:val="both"/>
              <w:rPr>
                <w:color w:val="000000" w:themeColor="text1"/>
                <w:lang w:val="en-US"/>
              </w:rPr>
            </w:pPr>
            <w:hyperlink r:id="rId89" w:history="1">
              <w:r w:rsidR="00956599" w:rsidRPr="0093410B">
                <w:rPr>
                  <w:rStyle w:val="a8"/>
                  <w:color w:val="000000" w:themeColor="text1"/>
                  <w:lang w:val="en-US"/>
                </w:rPr>
                <w:t>www.elibrary.ru</w:t>
              </w:r>
            </w:hyperlink>
          </w:p>
        </w:tc>
        <w:tc>
          <w:tcPr>
            <w:tcW w:w="6627" w:type="dxa"/>
            <w:shd w:val="clear" w:color="auto" w:fill="auto"/>
          </w:tcPr>
          <w:p w14:paraId="39F7604F" w14:textId="77777777" w:rsidR="00956599" w:rsidRPr="0093410B" w:rsidRDefault="00956599" w:rsidP="00B86444">
            <w:pPr>
              <w:jc w:val="both"/>
              <w:rPr>
                <w:color w:val="000000" w:themeColor="text1"/>
              </w:rPr>
            </w:pPr>
            <w:r w:rsidRPr="0093410B">
              <w:rPr>
                <w:color w:val="000000" w:themeColor="text1"/>
              </w:rPr>
              <w:t>Научная электронная библиотека</w:t>
            </w:r>
          </w:p>
        </w:tc>
      </w:tr>
      <w:tr w:rsidR="00956599" w:rsidRPr="0093410B" w14:paraId="2E2C01E9" w14:textId="77777777" w:rsidTr="00B86444">
        <w:tc>
          <w:tcPr>
            <w:tcW w:w="2943" w:type="dxa"/>
            <w:shd w:val="clear" w:color="auto" w:fill="auto"/>
          </w:tcPr>
          <w:p w14:paraId="60C161E9" w14:textId="77777777" w:rsidR="00956599" w:rsidRPr="0093410B" w:rsidRDefault="00956599" w:rsidP="00B86444">
            <w:pPr>
              <w:jc w:val="both"/>
              <w:rPr>
                <w:color w:val="000000" w:themeColor="text1"/>
                <w:lang w:val="en-US"/>
              </w:rPr>
            </w:pPr>
            <w:r w:rsidRPr="0093410B">
              <w:rPr>
                <w:color w:val="000000" w:themeColor="text1"/>
                <w:lang w:val="en-US"/>
              </w:rPr>
              <w:t>www.ebiblioteka.ru</w:t>
            </w:r>
          </w:p>
        </w:tc>
        <w:tc>
          <w:tcPr>
            <w:tcW w:w="6627" w:type="dxa"/>
            <w:shd w:val="clear" w:color="auto" w:fill="auto"/>
          </w:tcPr>
          <w:p w14:paraId="75D60288" w14:textId="77777777" w:rsidR="00956599" w:rsidRPr="0093410B" w:rsidRDefault="00956599" w:rsidP="00B86444">
            <w:pPr>
              <w:jc w:val="both"/>
              <w:rPr>
                <w:color w:val="000000" w:themeColor="text1"/>
              </w:rPr>
            </w:pPr>
            <w:r w:rsidRPr="0093410B">
              <w:rPr>
                <w:color w:val="000000" w:themeColor="text1"/>
              </w:rPr>
              <w:t xml:space="preserve">Универсальные базы данных изданий </w:t>
            </w:r>
          </w:p>
        </w:tc>
      </w:tr>
    </w:tbl>
    <w:p w14:paraId="69520DB3" w14:textId="77777777" w:rsidR="00956599" w:rsidRPr="0093410B" w:rsidRDefault="00956599" w:rsidP="00956599">
      <w:pPr>
        <w:autoSpaceDE w:val="0"/>
        <w:autoSpaceDN w:val="0"/>
        <w:adjustRightInd w:val="0"/>
        <w:jc w:val="both"/>
        <w:rPr>
          <w:rStyle w:val="a8"/>
          <w:color w:val="000000" w:themeColor="text1"/>
        </w:rPr>
      </w:pPr>
      <w:r w:rsidRPr="0093410B">
        <w:rPr>
          <w:color w:val="000000" w:themeColor="text1"/>
        </w:rPr>
        <w:t xml:space="preserve">Ссылка на ЭУМК или на электронный ресурс из электронной библиотеки  </w:t>
      </w:r>
      <w:r w:rsidRPr="0093410B">
        <w:rPr>
          <w:rStyle w:val="a8"/>
          <w:color w:val="000000" w:themeColor="text1"/>
        </w:rPr>
        <w:t>https://moodle.mininuniver.ru/course/view.php?id=1123</w:t>
      </w:r>
    </w:p>
    <w:p w14:paraId="0BE485DD" w14:textId="77777777" w:rsidR="00EC2164" w:rsidRPr="0093410B" w:rsidRDefault="00EC2164" w:rsidP="00EC2164">
      <w:pPr>
        <w:pStyle w:val="msonormalbullet2gifbullet3gif"/>
        <w:spacing w:before="0" w:beforeAutospacing="0" w:after="0" w:afterAutospacing="0"/>
        <w:ind w:firstLine="709"/>
        <w:contextualSpacing/>
        <w:jc w:val="both"/>
        <w:rPr>
          <w:color w:val="000000" w:themeColor="text1"/>
        </w:rPr>
      </w:pPr>
    </w:p>
    <w:p w14:paraId="58F03019"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8. Фонды оценочных средств</w:t>
      </w:r>
    </w:p>
    <w:p w14:paraId="11720D7F" w14:textId="77777777" w:rsidR="00EC2164" w:rsidRPr="0093410B" w:rsidRDefault="00EC2164" w:rsidP="00EC2164">
      <w:pPr>
        <w:ind w:firstLine="709"/>
        <w:jc w:val="both"/>
        <w:rPr>
          <w:rFonts w:eastAsia="Times New Roman"/>
          <w:color w:val="000000" w:themeColor="text1"/>
          <w:spacing w:val="-4"/>
        </w:rPr>
      </w:pPr>
      <w:r w:rsidRPr="0093410B">
        <w:rPr>
          <w:rFonts w:eastAsia="Times New Roman"/>
          <w:color w:val="000000" w:themeColor="text1"/>
          <w:spacing w:val="-4"/>
        </w:rPr>
        <w:t>Фонд оценочных средств представлен в Приложении 1.</w:t>
      </w:r>
    </w:p>
    <w:p w14:paraId="5F7C6F84" w14:textId="77777777" w:rsidR="00EC2164" w:rsidRPr="0093410B" w:rsidRDefault="00EC2164" w:rsidP="00EC2164">
      <w:pPr>
        <w:autoSpaceDE w:val="0"/>
        <w:autoSpaceDN w:val="0"/>
        <w:adjustRightInd w:val="0"/>
        <w:ind w:firstLine="709"/>
        <w:jc w:val="both"/>
        <w:rPr>
          <w:rFonts w:eastAsia="Times New Roman"/>
          <w:b/>
          <w:bCs/>
          <w:color w:val="000000" w:themeColor="text1"/>
        </w:rPr>
      </w:pPr>
    </w:p>
    <w:p w14:paraId="43CF0580" w14:textId="77777777" w:rsidR="00EC2164" w:rsidRPr="0093410B" w:rsidRDefault="00EC2164" w:rsidP="00EC2164">
      <w:pPr>
        <w:autoSpaceDE w:val="0"/>
        <w:autoSpaceDN w:val="0"/>
        <w:adjustRightInd w:val="0"/>
        <w:ind w:firstLine="709"/>
        <w:jc w:val="both"/>
        <w:rPr>
          <w:rFonts w:eastAsia="Times New Roman"/>
          <w:b/>
          <w:bCs/>
          <w:color w:val="000000" w:themeColor="text1"/>
        </w:rPr>
      </w:pPr>
      <w:r w:rsidRPr="0093410B">
        <w:rPr>
          <w:rFonts w:eastAsia="Times New Roman"/>
          <w:b/>
          <w:bCs/>
          <w:color w:val="000000" w:themeColor="text1"/>
        </w:rPr>
        <w:t>9. Материально-техническое обеспечение образовательного процесса по дисциплине</w:t>
      </w:r>
    </w:p>
    <w:p w14:paraId="7812E493" w14:textId="77777777" w:rsidR="00EC2164" w:rsidRPr="0093410B" w:rsidRDefault="00EC2164" w:rsidP="00EC2164">
      <w:pPr>
        <w:pStyle w:val="a3"/>
        <w:spacing w:after="0"/>
        <w:ind w:left="0" w:firstLine="709"/>
        <w:jc w:val="both"/>
        <w:rPr>
          <w:b/>
          <w:color w:val="000000" w:themeColor="text1"/>
        </w:rPr>
      </w:pPr>
      <w:r w:rsidRPr="0093410B">
        <w:rPr>
          <w:i/>
          <w:iCs/>
          <w:color w:val="000000" w:themeColor="text1"/>
        </w:rPr>
        <w:t>9.1. Описание материально-технической базы</w:t>
      </w:r>
    </w:p>
    <w:p w14:paraId="07D7DCE2" w14:textId="77777777" w:rsidR="00EC2164" w:rsidRPr="0093410B" w:rsidRDefault="00EC2164" w:rsidP="00EC2164">
      <w:pPr>
        <w:shd w:val="clear" w:color="auto" w:fill="FFFFFF"/>
        <w:spacing w:line="305" w:lineRule="atLeast"/>
        <w:jc w:val="both"/>
        <w:rPr>
          <w:rFonts w:eastAsia="Times New Roman"/>
          <w:color w:val="000000" w:themeColor="text1"/>
        </w:rPr>
      </w:pPr>
      <w:r w:rsidRPr="0093410B">
        <w:rPr>
          <w:rFonts w:eastAsia="Times New Roman"/>
          <w:color w:val="000000" w:themeColor="text1"/>
        </w:rPr>
        <w:t>Реализация дисциплины (модуля) требует наличия в аудитории мультимедийного оборудования (компьютер, видеопроектор, экран).</w:t>
      </w:r>
    </w:p>
    <w:p w14:paraId="7F4178C7" w14:textId="77777777" w:rsidR="00EC2164" w:rsidRPr="0093410B" w:rsidRDefault="00EC2164" w:rsidP="00EC2164">
      <w:pPr>
        <w:shd w:val="clear" w:color="auto" w:fill="FFFFFF"/>
        <w:spacing w:line="305" w:lineRule="atLeast"/>
        <w:ind w:firstLine="851"/>
        <w:jc w:val="both"/>
        <w:rPr>
          <w:rFonts w:eastAsia="Times New Roman"/>
          <w:color w:val="000000" w:themeColor="text1"/>
        </w:rPr>
      </w:pPr>
      <w:r w:rsidRPr="0093410B">
        <w:rPr>
          <w:rFonts w:eastAsia="Times New Roman"/>
          <w:i/>
          <w:iCs/>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DC370B8" w14:textId="77777777" w:rsidR="00EC2164" w:rsidRPr="0093410B" w:rsidRDefault="00EC2164" w:rsidP="00EC2164">
      <w:pPr>
        <w:shd w:val="clear" w:color="auto" w:fill="FFFFFF"/>
        <w:spacing w:line="305" w:lineRule="atLeast"/>
        <w:jc w:val="both"/>
        <w:rPr>
          <w:rFonts w:eastAsia="Times New Roman"/>
          <w:color w:val="000000" w:themeColor="text1"/>
        </w:rPr>
      </w:pPr>
      <w:r w:rsidRPr="0093410B">
        <w:rPr>
          <w:rFonts w:eastAsia="Times New Roman"/>
          <w:color w:val="000000" w:themeColor="text1"/>
        </w:rPr>
        <w:t>Информационные технологии: технология мультимедиа, Интернет-технология.</w:t>
      </w:r>
    </w:p>
    <w:p w14:paraId="1DC7F13A" w14:textId="77777777" w:rsidR="00EC2164" w:rsidRPr="0093410B" w:rsidRDefault="00EC2164" w:rsidP="00EC2164">
      <w:pPr>
        <w:shd w:val="clear" w:color="auto" w:fill="FFFFFF"/>
        <w:spacing w:line="305" w:lineRule="atLeast"/>
        <w:jc w:val="both"/>
        <w:rPr>
          <w:rFonts w:eastAsia="Times New Roman"/>
          <w:color w:val="000000" w:themeColor="text1"/>
        </w:rPr>
      </w:pPr>
      <w:r w:rsidRPr="0093410B">
        <w:rPr>
          <w:rFonts w:eastAsia="Times New Roman"/>
          <w:color w:val="000000" w:themeColor="text1"/>
        </w:rPr>
        <w:t>Технические и электронные средства обучения и контроля знаний студентов: ЭУМК в системе </w:t>
      </w:r>
      <w:proofErr w:type="spellStart"/>
      <w:r w:rsidRPr="0093410B">
        <w:rPr>
          <w:rFonts w:eastAsia="Times New Roman"/>
          <w:color w:val="000000" w:themeColor="text1"/>
        </w:rPr>
        <w:t>Moodle</w:t>
      </w:r>
      <w:proofErr w:type="spellEnd"/>
      <w:r w:rsidRPr="0093410B">
        <w:rPr>
          <w:rFonts w:eastAsia="Times New Roman"/>
          <w:color w:val="000000" w:themeColor="text1"/>
        </w:rPr>
        <w:t>.</w:t>
      </w:r>
    </w:p>
    <w:p w14:paraId="1A7E0242" w14:textId="77777777" w:rsidR="00EC2164" w:rsidRPr="0093410B" w:rsidRDefault="00EC2164" w:rsidP="00EC2164">
      <w:pPr>
        <w:shd w:val="clear" w:color="auto" w:fill="FFFFFF"/>
        <w:jc w:val="both"/>
        <w:rPr>
          <w:rFonts w:eastAsia="Times New Roman"/>
          <w:color w:val="000000" w:themeColor="text1"/>
        </w:rPr>
      </w:pPr>
      <w:r w:rsidRPr="0093410B">
        <w:rPr>
          <w:rFonts w:eastAsia="Times New Roman"/>
          <w:color w:val="000000" w:themeColor="text1"/>
        </w:rPr>
        <w:t>Перечень программного обеспечения: Интернет браузер, "Пакет MSOffice",  MicrosoftOfficeProjectProfessional, LMSMoodle.</w:t>
      </w:r>
    </w:p>
    <w:p w14:paraId="6F295CB0" w14:textId="77777777" w:rsidR="00EC2164" w:rsidRPr="0093410B" w:rsidRDefault="00EC2164" w:rsidP="00EC2164">
      <w:pPr>
        <w:rPr>
          <w:color w:val="000000" w:themeColor="text1"/>
        </w:rPr>
      </w:pPr>
    </w:p>
    <w:p w14:paraId="20D5CD6A" w14:textId="77777777" w:rsidR="00EC2164" w:rsidRPr="0093410B" w:rsidRDefault="00EC2164" w:rsidP="00EC2164">
      <w:pPr>
        <w:tabs>
          <w:tab w:val="left" w:pos="3198"/>
        </w:tabs>
        <w:rPr>
          <w:color w:val="000000" w:themeColor="text1"/>
        </w:rPr>
      </w:pPr>
    </w:p>
    <w:p w14:paraId="4536308D" w14:textId="77777777" w:rsidR="00307ECD" w:rsidRPr="0093410B" w:rsidRDefault="00307ECD" w:rsidP="00307ECD">
      <w:pPr>
        <w:rPr>
          <w:color w:val="000000" w:themeColor="text1"/>
        </w:rPr>
      </w:pPr>
    </w:p>
    <w:p w14:paraId="4AF17148" w14:textId="77777777" w:rsidR="00307ECD" w:rsidRPr="0093410B" w:rsidRDefault="00307ECD" w:rsidP="00307ECD">
      <w:pPr>
        <w:rPr>
          <w:color w:val="000000" w:themeColor="text1"/>
        </w:rPr>
      </w:pPr>
    </w:p>
    <w:p w14:paraId="2B93ABC0" w14:textId="77777777" w:rsidR="00307ECD" w:rsidRPr="0093410B" w:rsidRDefault="00E62F48" w:rsidP="00371B95">
      <w:pPr>
        <w:pStyle w:val="a3"/>
        <w:numPr>
          <w:ilvl w:val="0"/>
          <w:numId w:val="34"/>
        </w:numPr>
        <w:jc w:val="center"/>
        <w:rPr>
          <w:rFonts w:eastAsia="Times New Roman"/>
          <w:b/>
          <w:color w:val="000000" w:themeColor="text1"/>
        </w:rPr>
      </w:pPr>
      <w:r w:rsidRPr="0093410B">
        <w:rPr>
          <w:rFonts w:eastAsia="Times New Roman"/>
          <w:b/>
          <w:color w:val="000000" w:themeColor="text1"/>
        </w:rPr>
        <w:t>ПРОГРАММЫ ПРИКТИКИ</w:t>
      </w:r>
    </w:p>
    <w:p w14:paraId="5B30C15C" w14:textId="77777777" w:rsidR="00B86444" w:rsidRPr="0093410B" w:rsidRDefault="00B86444" w:rsidP="00B86444">
      <w:pPr>
        <w:jc w:val="center"/>
        <w:rPr>
          <w:b/>
          <w:color w:val="000000" w:themeColor="text1"/>
        </w:rPr>
      </w:pPr>
      <w:r w:rsidRPr="0093410B">
        <w:rPr>
          <w:rFonts w:eastAsia="Times New Roman"/>
          <w:b/>
          <w:color w:val="000000" w:themeColor="text1"/>
        </w:rPr>
        <w:t>6.1.</w:t>
      </w:r>
      <w:r w:rsidRPr="0093410B">
        <w:rPr>
          <w:b/>
          <w:color w:val="000000" w:themeColor="text1"/>
        </w:rPr>
        <w:t>Программа учебной (ознакомительной) практики</w:t>
      </w:r>
    </w:p>
    <w:p w14:paraId="7876D3BD" w14:textId="77777777" w:rsidR="00B86444" w:rsidRPr="004675C0" w:rsidRDefault="00B86444" w:rsidP="00B86444">
      <w:pPr>
        <w:autoSpaceDE w:val="0"/>
        <w:autoSpaceDN w:val="0"/>
        <w:adjustRightInd w:val="0"/>
        <w:ind w:firstLine="709"/>
        <w:jc w:val="both"/>
        <w:rPr>
          <w:rFonts w:eastAsia="Times New Roman"/>
          <w:color w:val="000000" w:themeColor="text1"/>
        </w:rPr>
      </w:pPr>
    </w:p>
    <w:p w14:paraId="01A5FA64" w14:textId="77777777" w:rsidR="00B86444" w:rsidRPr="004675C0" w:rsidRDefault="00B86444" w:rsidP="00B86444">
      <w:pPr>
        <w:autoSpaceDE w:val="0"/>
        <w:autoSpaceDN w:val="0"/>
        <w:adjustRightInd w:val="0"/>
        <w:ind w:firstLine="709"/>
        <w:jc w:val="both"/>
        <w:rPr>
          <w:rFonts w:eastAsia="Times New Roman"/>
          <w:color w:val="000000" w:themeColor="text1"/>
        </w:rPr>
      </w:pPr>
      <w:r w:rsidRPr="004675C0">
        <w:rPr>
          <w:rFonts w:eastAsia="Times New Roman"/>
          <w:color w:val="000000" w:themeColor="text1"/>
        </w:rPr>
        <w:t xml:space="preserve">Вид практики – учебная. </w:t>
      </w:r>
    </w:p>
    <w:p w14:paraId="57838433" w14:textId="77777777" w:rsidR="00B86444" w:rsidRPr="004675C0" w:rsidRDefault="00B86444" w:rsidP="00B86444">
      <w:pPr>
        <w:autoSpaceDE w:val="0"/>
        <w:autoSpaceDN w:val="0"/>
        <w:adjustRightInd w:val="0"/>
        <w:ind w:firstLine="709"/>
        <w:jc w:val="both"/>
        <w:rPr>
          <w:rFonts w:eastAsia="Times New Roman"/>
          <w:color w:val="000000" w:themeColor="text1"/>
        </w:rPr>
      </w:pPr>
      <w:r w:rsidRPr="004675C0">
        <w:rPr>
          <w:rFonts w:eastAsia="Times New Roman"/>
          <w:color w:val="000000" w:themeColor="text1"/>
        </w:rPr>
        <w:t xml:space="preserve">Тип практики – ознакомительная. </w:t>
      </w:r>
    </w:p>
    <w:p w14:paraId="6B73895E" w14:textId="77777777" w:rsidR="00B86444" w:rsidRPr="004675C0" w:rsidRDefault="00B86444" w:rsidP="00B86444">
      <w:pPr>
        <w:autoSpaceDE w:val="0"/>
        <w:autoSpaceDN w:val="0"/>
        <w:adjustRightInd w:val="0"/>
        <w:ind w:firstLine="709"/>
        <w:jc w:val="both"/>
        <w:rPr>
          <w:rFonts w:eastAsia="Times New Roman"/>
          <w:color w:val="000000" w:themeColor="text1"/>
        </w:rPr>
      </w:pPr>
      <w:r w:rsidRPr="004675C0">
        <w:rPr>
          <w:rFonts w:eastAsia="Times New Roman"/>
          <w:color w:val="000000" w:themeColor="text1"/>
        </w:rPr>
        <w:t>Способ проведения практики – стационарная.</w:t>
      </w:r>
    </w:p>
    <w:p w14:paraId="52FBA382" w14:textId="77777777" w:rsidR="004E298B" w:rsidRPr="004675C0" w:rsidRDefault="004E298B" w:rsidP="004E298B">
      <w:pPr>
        <w:tabs>
          <w:tab w:val="left" w:pos="284"/>
          <w:tab w:val="right" w:leader="underscore" w:pos="9639"/>
        </w:tabs>
        <w:ind w:firstLine="709"/>
        <w:jc w:val="both"/>
        <w:rPr>
          <w:bCs/>
        </w:rPr>
      </w:pPr>
      <w:r w:rsidRPr="004675C0">
        <w:rPr>
          <w:b/>
          <w:bCs/>
        </w:rPr>
        <w:t xml:space="preserve">1. Цели и задачи </w:t>
      </w:r>
      <w:r w:rsidRPr="004675C0">
        <w:rPr>
          <w:b/>
        </w:rPr>
        <w:t>учебной (ознакомительная) практика</w:t>
      </w:r>
      <w:r w:rsidRPr="004675C0">
        <w:rPr>
          <w:b/>
          <w:bCs/>
        </w:rPr>
        <w:t xml:space="preserve"> </w:t>
      </w:r>
      <w:r w:rsidRPr="004675C0">
        <w:rPr>
          <w:b/>
        </w:rPr>
        <w:t>практики</w:t>
      </w:r>
    </w:p>
    <w:p w14:paraId="1ABCA458" w14:textId="77777777" w:rsidR="004E298B" w:rsidRPr="004675C0" w:rsidRDefault="004E298B" w:rsidP="004E298B">
      <w:pPr>
        <w:autoSpaceDE w:val="0"/>
        <w:autoSpaceDN w:val="0"/>
        <w:adjustRightInd w:val="0"/>
        <w:ind w:firstLine="709"/>
        <w:jc w:val="both"/>
      </w:pPr>
      <w:r w:rsidRPr="004675C0">
        <w:t>Цель учебной (ознакомительная) практика</w:t>
      </w:r>
      <w:r w:rsidRPr="004675C0">
        <w:rPr>
          <w:b/>
          <w:bCs/>
        </w:rPr>
        <w:t xml:space="preserve"> </w:t>
      </w:r>
      <w:r w:rsidRPr="004675C0">
        <w:t xml:space="preserve">практики – создание условий для развития научно-исследовательских компетенций осуществления самостоятельного поиска, обработки и адаптации логопедического материала, связанного с содержанием профессионально-педагогического образования, посредством </w:t>
      </w:r>
      <w:r w:rsidRPr="004675C0">
        <w:rPr>
          <w:color w:val="000000"/>
          <w:shd w:val="clear" w:color="auto" w:fill="FFFFFF"/>
        </w:rPr>
        <w:t>ознакомления с системой профессионально-педагогических компетенций, составляющих содержание деятельности логопеда коммерческих и  муниципальных учреждения.</w:t>
      </w:r>
    </w:p>
    <w:p w14:paraId="51F98FF2" w14:textId="77777777" w:rsidR="004E298B" w:rsidRPr="004675C0" w:rsidRDefault="004E298B" w:rsidP="004E298B">
      <w:pPr>
        <w:tabs>
          <w:tab w:val="right" w:leader="underscore" w:pos="9639"/>
        </w:tabs>
        <w:ind w:firstLine="709"/>
        <w:jc w:val="both"/>
      </w:pPr>
      <w:r w:rsidRPr="004675C0">
        <w:t xml:space="preserve">Задачи производственной (научно-исследовательской)  практики </w:t>
      </w:r>
    </w:p>
    <w:p w14:paraId="6E1417CB" w14:textId="77777777" w:rsidR="004E298B" w:rsidRPr="004675C0" w:rsidRDefault="004E298B" w:rsidP="004E298B">
      <w:pPr>
        <w:tabs>
          <w:tab w:val="right" w:leader="underscore" w:pos="9639"/>
        </w:tabs>
        <w:ind w:firstLine="709"/>
        <w:jc w:val="both"/>
      </w:pPr>
      <w:r w:rsidRPr="004675C0">
        <w:t xml:space="preserve">- </w:t>
      </w:r>
      <w:r w:rsidRPr="004675C0">
        <w:rPr>
          <w:color w:val="000000"/>
        </w:rPr>
        <w:t>углубление и конкретизация полученных теоретических знаний в процессе их применения в работе с детьми, имеющими сложности овладения родным языком; </w:t>
      </w:r>
    </w:p>
    <w:p w14:paraId="13E1C1A2" w14:textId="77777777" w:rsidR="004E298B" w:rsidRPr="004675C0" w:rsidRDefault="004E298B" w:rsidP="004E298B">
      <w:pPr>
        <w:tabs>
          <w:tab w:val="right" w:leader="underscore" w:pos="9639"/>
        </w:tabs>
        <w:ind w:firstLine="709"/>
        <w:jc w:val="both"/>
      </w:pPr>
      <w:r w:rsidRPr="004675C0">
        <w:t xml:space="preserve">- </w:t>
      </w:r>
      <w:r w:rsidRPr="004675C0">
        <w:rPr>
          <w:color w:val="000000"/>
        </w:rPr>
        <w:t>совершенствование общепедагогических умений и навыков, при</w:t>
      </w:r>
      <w:r w:rsidRPr="004675C0">
        <w:rPr>
          <w:color w:val="000000"/>
        </w:rPr>
        <w:softHyphen/>
        <w:t>обретенных в процессе усвоения программного материала дисциплин педагогического блока; </w:t>
      </w:r>
    </w:p>
    <w:p w14:paraId="56CE1321" w14:textId="77777777" w:rsidR="004E298B" w:rsidRPr="004675C0" w:rsidRDefault="004E298B" w:rsidP="004E298B">
      <w:pPr>
        <w:tabs>
          <w:tab w:val="right" w:leader="underscore" w:pos="9639"/>
        </w:tabs>
        <w:ind w:firstLine="709"/>
        <w:jc w:val="both"/>
      </w:pPr>
      <w:r w:rsidRPr="004675C0">
        <w:t xml:space="preserve">- </w:t>
      </w:r>
      <w:r w:rsidRPr="004675C0">
        <w:rPr>
          <w:color w:val="000000"/>
        </w:rPr>
        <w:t>формирование целостной научной картины логопеда и развитие профессионального педагогического мышления; </w:t>
      </w:r>
    </w:p>
    <w:p w14:paraId="3AC0CA6E" w14:textId="77777777" w:rsidR="004E298B" w:rsidRPr="004675C0" w:rsidRDefault="004E298B" w:rsidP="004E298B">
      <w:pPr>
        <w:tabs>
          <w:tab w:val="right" w:leader="underscore" w:pos="9639"/>
        </w:tabs>
        <w:ind w:firstLine="709"/>
        <w:jc w:val="both"/>
      </w:pPr>
      <w:r w:rsidRPr="004675C0">
        <w:t xml:space="preserve">  - </w:t>
      </w:r>
      <w:r w:rsidRPr="004675C0">
        <w:rPr>
          <w:color w:val="000000"/>
        </w:rPr>
        <w:t>формирование профессионально-педагогических умений, являющихся базой для овладения специальностью логопеда; </w:t>
      </w:r>
    </w:p>
    <w:p w14:paraId="1122B7F4" w14:textId="77777777" w:rsidR="004E298B" w:rsidRPr="004675C0" w:rsidRDefault="004E298B" w:rsidP="004E298B">
      <w:pPr>
        <w:tabs>
          <w:tab w:val="right" w:leader="underscore" w:pos="9639"/>
        </w:tabs>
        <w:ind w:firstLine="709"/>
        <w:jc w:val="both"/>
      </w:pPr>
      <w:r w:rsidRPr="004675C0">
        <w:lastRenderedPageBreak/>
        <w:t xml:space="preserve">- </w:t>
      </w:r>
      <w:r w:rsidRPr="004675C0">
        <w:rPr>
          <w:color w:val="000000"/>
        </w:rPr>
        <w:t xml:space="preserve">овладение формами организации работы логопеда с детьми разных категорий в </w:t>
      </w:r>
      <w:r w:rsidRPr="004675C0">
        <w:rPr>
          <w:color w:val="000000"/>
          <w:shd w:val="clear" w:color="auto" w:fill="FFFFFF"/>
        </w:rPr>
        <w:t>коммерческих и  муниципальных учреждения.</w:t>
      </w:r>
      <w:r w:rsidRPr="004675C0">
        <w:rPr>
          <w:color w:val="000000"/>
        </w:rPr>
        <w:t>; </w:t>
      </w:r>
    </w:p>
    <w:p w14:paraId="7BF7C4E2" w14:textId="77777777" w:rsidR="004E298B" w:rsidRPr="004675C0" w:rsidRDefault="004E298B" w:rsidP="004E298B">
      <w:pPr>
        <w:tabs>
          <w:tab w:val="right" w:leader="underscore" w:pos="9639"/>
        </w:tabs>
        <w:ind w:firstLine="709"/>
        <w:jc w:val="both"/>
      </w:pPr>
      <w:r w:rsidRPr="004675C0">
        <w:t xml:space="preserve">- </w:t>
      </w:r>
      <w:r w:rsidRPr="004675C0">
        <w:rPr>
          <w:color w:val="000000"/>
        </w:rPr>
        <w:t>формирование навыков анализа деятельности логопеда учреждения, его педагогического опыта и овладения им. </w:t>
      </w:r>
    </w:p>
    <w:p w14:paraId="6B49099C" w14:textId="77777777" w:rsidR="004E298B" w:rsidRPr="004675C0" w:rsidRDefault="004E298B" w:rsidP="004E298B">
      <w:pPr>
        <w:tabs>
          <w:tab w:val="num" w:pos="0"/>
          <w:tab w:val="left" w:pos="284"/>
          <w:tab w:val="right" w:leader="underscore" w:pos="9639"/>
        </w:tabs>
        <w:ind w:firstLine="709"/>
        <w:jc w:val="both"/>
        <w:rPr>
          <w:b/>
          <w:bCs/>
        </w:rPr>
      </w:pPr>
      <w:r w:rsidRPr="004675C0">
        <w:rPr>
          <w:b/>
          <w:bCs/>
        </w:rPr>
        <w:t xml:space="preserve">2 Перечень планируемых результатов обучения при прохождении </w:t>
      </w:r>
      <w:r w:rsidRPr="004675C0">
        <w:rPr>
          <w:b/>
        </w:rPr>
        <w:t xml:space="preserve">учебной (ознакомительная) </w:t>
      </w:r>
      <w:r w:rsidRPr="004675C0">
        <w:rPr>
          <w:b/>
          <w:bCs/>
        </w:rPr>
        <w:t xml:space="preserve"> </w:t>
      </w:r>
      <w:r w:rsidRPr="004675C0">
        <w:rPr>
          <w:b/>
        </w:rPr>
        <w:t>практики</w:t>
      </w:r>
      <w:r w:rsidRPr="004675C0">
        <w:rPr>
          <w:b/>
          <w:bCs/>
        </w:rPr>
        <w:t>, соотнесенных с планируемыми результатами освоения ОПОП</w:t>
      </w:r>
    </w:p>
    <w:p w14:paraId="6C029B15" w14:textId="77777777" w:rsidR="004E298B" w:rsidRPr="004675C0" w:rsidRDefault="004E298B" w:rsidP="004E298B">
      <w:pPr>
        <w:tabs>
          <w:tab w:val="num" w:pos="0"/>
          <w:tab w:val="left" w:pos="284"/>
          <w:tab w:val="right" w:leader="underscore" w:pos="9639"/>
        </w:tabs>
        <w:ind w:firstLine="709"/>
        <w:jc w:val="both"/>
        <w:rPr>
          <w:bCs/>
        </w:rPr>
      </w:pPr>
      <w:r w:rsidRPr="004675C0">
        <w:rPr>
          <w:bCs/>
        </w:rPr>
        <w:t xml:space="preserve">В результате прохождения </w:t>
      </w:r>
      <w:r w:rsidRPr="004675C0">
        <w:t xml:space="preserve">учебной (ознакомительной) </w:t>
      </w:r>
      <w:r w:rsidRPr="004675C0">
        <w:rPr>
          <w:bCs/>
        </w:rPr>
        <w:t xml:space="preserve"> </w:t>
      </w:r>
      <w:r w:rsidRPr="004675C0">
        <w:t>практики</w:t>
      </w:r>
      <w:r w:rsidRPr="004675C0">
        <w:rPr>
          <w:bCs/>
        </w:rPr>
        <w:t xml:space="preserve"> у обучающегося формируются компетенции и по итогам практики обучающийся должен продемонстрировать следующие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4E298B" w:rsidRPr="004675C0" w14:paraId="1E4FE151" w14:textId="77777777" w:rsidTr="00CB040F">
        <w:tc>
          <w:tcPr>
            <w:tcW w:w="1565" w:type="dxa"/>
          </w:tcPr>
          <w:p w14:paraId="3B0466BF" w14:textId="77777777" w:rsidR="004E298B" w:rsidRPr="004675C0" w:rsidRDefault="004E298B" w:rsidP="00CB040F">
            <w:pPr>
              <w:autoSpaceDE w:val="0"/>
              <w:autoSpaceDN w:val="0"/>
              <w:adjustRightInd w:val="0"/>
              <w:jc w:val="center"/>
              <w:rPr>
                <w:bCs/>
              </w:rPr>
            </w:pPr>
            <w:r w:rsidRPr="004675C0">
              <w:rPr>
                <w:bCs/>
              </w:rPr>
              <w:t>Код</w:t>
            </w:r>
          </w:p>
          <w:p w14:paraId="32E67971" w14:textId="77777777" w:rsidR="004E298B" w:rsidRPr="004675C0" w:rsidRDefault="004E298B" w:rsidP="00CB040F">
            <w:pPr>
              <w:autoSpaceDE w:val="0"/>
              <w:autoSpaceDN w:val="0"/>
              <w:adjustRightInd w:val="0"/>
              <w:jc w:val="center"/>
              <w:rPr>
                <w:bCs/>
              </w:rPr>
            </w:pPr>
            <w:r w:rsidRPr="004675C0">
              <w:rPr>
                <w:bCs/>
              </w:rPr>
              <w:t>компетенции</w:t>
            </w:r>
          </w:p>
        </w:tc>
        <w:tc>
          <w:tcPr>
            <w:tcW w:w="2661" w:type="dxa"/>
          </w:tcPr>
          <w:p w14:paraId="4ECDA58A" w14:textId="77777777" w:rsidR="004E298B" w:rsidRPr="004675C0" w:rsidRDefault="004E298B" w:rsidP="00CB040F">
            <w:pPr>
              <w:autoSpaceDE w:val="0"/>
              <w:autoSpaceDN w:val="0"/>
              <w:adjustRightInd w:val="0"/>
              <w:jc w:val="center"/>
              <w:rPr>
                <w:bCs/>
              </w:rPr>
            </w:pPr>
            <w:r w:rsidRPr="004675C0">
              <w:rPr>
                <w:bCs/>
              </w:rPr>
              <w:t>Результаты освоения ОПОП</w:t>
            </w:r>
          </w:p>
          <w:p w14:paraId="42546F88" w14:textId="77777777" w:rsidR="004E298B" w:rsidRPr="004675C0" w:rsidRDefault="004E298B" w:rsidP="00CB040F">
            <w:pPr>
              <w:autoSpaceDE w:val="0"/>
              <w:autoSpaceDN w:val="0"/>
              <w:adjustRightInd w:val="0"/>
              <w:jc w:val="center"/>
              <w:rPr>
                <w:bCs/>
                <w:i/>
                <w:iCs/>
              </w:rPr>
            </w:pPr>
            <w:r w:rsidRPr="004675C0">
              <w:rPr>
                <w:bCs/>
                <w:i/>
                <w:iCs/>
              </w:rPr>
              <w:t xml:space="preserve">Содержание компетенций </w:t>
            </w:r>
          </w:p>
          <w:p w14:paraId="3C478A6D" w14:textId="77777777" w:rsidR="004E298B" w:rsidRPr="004675C0" w:rsidRDefault="004E298B" w:rsidP="00CB040F">
            <w:pPr>
              <w:autoSpaceDE w:val="0"/>
              <w:autoSpaceDN w:val="0"/>
              <w:adjustRightInd w:val="0"/>
              <w:jc w:val="center"/>
              <w:rPr>
                <w:bCs/>
                <w:i/>
                <w:iCs/>
              </w:rPr>
            </w:pPr>
            <w:r w:rsidRPr="004675C0">
              <w:rPr>
                <w:bCs/>
                <w:i/>
                <w:iCs/>
              </w:rPr>
              <w:t>(в соответствии с ФГОС)</w:t>
            </w:r>
          </w:p>
        </w:tc>
        <w:tc>
          <w:tcPr>
            <w:tcW w:w="2686" w:type="dxa"/>
          </w:tcPr>
          <w:p w14:paraId="1F963F28" w14:textId="77777777" w:rsidR="004E298B" w:rsidRPr="004675C0" w:rsidRDefault="004E298B" w:rsidP="00CB040F">
            <w:pPr>
              <w:autoSpaceDE w:val="0"/>
              <w:autoSpaceDN w:val="0"/>
              <w:adjustRightInd w:val="0"/>
              <w:jc w:val="center"/>
              <w:rPr>
                <w:bCs/>
              </w:rPr>
            </w:pPr>
            <w:r w:rsidRPr="004675C0">
              <w:rPr>
                <w:bCs/>
              </w:rPr>
              <w:t>Код индикатора достижения компетенции и его расшифровка</w:t>
            </w:r>
          </w:p>
        </w:tc>
        <w:tc>
          <w:tcPr>
            <w:tcW w:w="2694" w:type="dxa"/>
          </w:tcPr>
          <w:p w14:paraId="6201A6EA" w14:textId="77777777" w:rsidR="004E298B" w:rsidRPr="004675C0" w:rsidRDefault="004E298B" w:rsidP="00CB040F">
            <w:pPr>
              <w:autoSpaceDE w:val="0"/>
              <w:autoSpaceDN w:val="0"/>
              <w:adjustRightInd w:val="0"/>
              <w:jc w:val="center"/>
              <w:rPr>
                <w:bCs/>
              </w:rPr>
            </w:pPr>
            <w:r w:rsidRPr="004675C0">
              <w:rPr>
                <w:bCs/>
              </w:rPr>
              <w:t>Перечень планируемых</w:t>
            </w:r>
          </w:p>
          <w:p w14:paraId="746D407D" w14:textId="77777777" w:rsidR="004E298B" w:rsidRPr="004675C0" w:rsidRDefault="004E298B" w:rsidP="00CB040F">
            <w:pPr>
              <w:autoSpaceDE w:val="0"/>
              <w:autoSpaceDN w:val="0"/>
              <w:adjustRightInd w:val="0"/>
              <w:jc w:val="center"/>
              <w:rPr>
                <w:bCs/>
              </w:rPr>
            </w:pPr>
            <w:r w:rsidRPr="004675C0">
              <w:rPr>
                <w:bCs/>
              </w:rPr>
              <w:t>результатов обучения</w:t>
            </w:r>
          </w:p>
        </w:tc>
      </w:tr>
      <w:tr w:rsidR="004E298B" w:rsidRPr="004675C0" w14:paraId="0EED56D5" w14:textId="77777777" w:rsidTr="00CB040F">
        <w:tc>
          <w:tcPr>
            <w:tcW w:w="1565" w:type="dxa"/>
          </w:tcPr>
          <w:p w14:paraId="79839519" w14:textId="77777777" w:rsidR="004E298B" w:rsidRPr="004675C0" w:rsidRDefault="004E298B" w:rsidP="00CB040F">
            <w:pPr>
              <w:tabs>
                <w:tab w:val="num" w:pos="0"/>
                <w:tab w:val="left" w:pos="284"/>
                <w:tab w:val="right" w:leader="underscore" w:pos="9639"/>
              </w:tabs>
              <w:jc w:val="both"/>
              <w:rPr>
                <w:bCs/>
              </w:rPr>
            </w:pPr>
            <w:r w:rsidRPr="004675C0">
              <w:t>УК-1</w:t>
            </w:r>
          </w:p>
        </w:tc>
        <w:tc>
          <w:tcPr>
            <w:tcW w:w="2661" w:type="dxa"/>
          </w:tcPr>
          <w:p w14:paraId="47FBD485" w14:textId="77777777" w:rsidR="004E298B" w:rsidRPr="004675C0" w:rsidRDefault="004E298B" w:rsidP="00CB040F">
            <w:pPr>
              <w:shd w:val="clear" w:color="auto" w:fill="FFFFFF" w:themeFill="background1"/>
              <w:autoSpaceDE w:val="0"/>
              <w:autoSpaceDN w:val="0"/>
              <w:adjustRightInd w:val="0"/>
            </w:pPr>
            <w:r w:rsidRPr="004675C0">
              <w:t>УК-1</w:t>
            </w:r>
          </w:p>
          <w:p w14:paraId="2314D6A6" w14:textId="77777777" w:rsidR="004E298B" w:rsidRPr="004675C0" w:rsidRDefault="004E298B" w:rsidP="00CB040F">
            <w:pPr>
              <w:tabs>
                <w:tab w:val="num" w:pos="0"/>
                <w:tab w:val="left" w:pos="284"/>
                <w:tab w:val="right" w:leader="underscore" w:pos="9639"/>
              </w:tabs>
              <w:jc w:val="both"/>
              <w:rPr>
                <w:bCs/>
              </w:rPr>
            </w:pPr>
            <w:r w:rsidRPr="004675C0">
              <w:t>Способность осуществлять поиск, критический анализ и синтез информации, применять системный подход для решения поставленных задач</w:t>
            </w:r>
          </w:p>
        </w:tc>
        <w:tc>
          <w:tcPr>
            <w:tcW w:w="2686" w:type="dxa"/>
          </w:tcPr>
          <w:p w14:paraId="717B5A18" w14:textId="77777777" w:rsidR="004E298B" w:rsidRPr="004675C0" w:rsidRDefault="004E298B" w:rsidP="00CB040F">
            <w:pPr>
              <w:autoSpaceDE w:val="0"/>
              <w:autoSpaceDN w:val="0"/>
              <w:adjustRightInd w:val="0"/>
            </w:pPr>
            <w:r w:rsidRPr="004675C0">
              <w:t>УК.1.1. Выбирает источники информации, адекватные поставленным задачам и соответствующие научному мировоззрению</w:t>
            </w:r>
          </w:p>
        </w:tc>
        <w:tc>
          <w:tcPr>
            <w:tcW w:w="2694" w:type="dxa"/>
          </w:tcPr>
          <w:p w14:paraId="243C48FA" w14:textId="77777777" w:rsidR="004E298B" w:rsidRPr="004675C0" w:rsidRDefault="004E298B" w:rsidP="00CB040F">
            <w:pPr>
              <w:autoSpaceDE w:val="0"/>
              <w:autoSpaceDN w:val="0"/>
              <w:adjustRightInd w:val="0"/>
            </w:pPr>
            <w:r w:rsidRPr="004675C0">
              <w:rPr>
                <w:b/>
              </w:rPr>
              <w:t>знать:</w:t>
            </w:r>
            <w:r w:rsidRPr="004675C0">
              <w:t xml:space="preserve"> системный подход для решения поставленных задач</w:t>
            </w:r>
          </w:p>
          <w:p w14:paraId="37C854D8" w14:textId="77777777" w:rsidR="004E298B" w:rsidRPr="004675C0" w:rsidRDefault="004E298B" w:rsidP="00CB040F">
            <w:pPr>
              <w:tabs>
                <w:tab w:val="num" w:pos="0"/>
                <w:tab w:val="left" w:pos="284"/>
                <w:tab w:val="right" w:leader="underscore" w:pos="9639"/>
              </w:tabs>
              <w:rPr>
                <w:b/>
              </w:rPr>
            </w:pPr>
            <w:r w:rsidRPr="004675C0">
              <w:rPr>
                <w:b/>
              </w:rPr>
              <w:t>уметь:</w:t>
            </w:r>
            <w:r w:rsidRPr="004675C0">
              <w:t xml:space="preserve"> осуществлять поиск, критический анализ и синтез информации, применять системный подход для решения поставленных задач</w:t>
            </w:r>
            <w:r w:rsidRPr="004675C0">
              <w:rPr>
                <w:b/>
              </w:rPr>
              <w:t xml:space="preserve"> </w:t>
            </w:r>
          </w:p>
          <w:p w14:paraId="1B6BBAE3" w14:textId="0788FC17" w:rsidR="004E298B" w:rsidRPr="004675C0" w:rsidRDefault="004E298B" w:rsidP="00CB040F">
            <w:pPr>
              <w:tabs>
                <w:tab w:val="num" w:pos="0"/>
                <w:tab w:val="left" w:pos="284"/>
                <w:tab w:val="right" w:leader="underscore" w:pos="9639"/>
              </w:tabs>
              <w:rPr>
                <w:bCs/>
              </w:rPr>
            </w:pPr>
            <w:r w:rsidRPr="004675C0">
              <w:rPr>
                <w:b/>
              </w:rPr>
              <w:t>владеть:</w:t>
            </w:r>
            <w:r w:rsidRPr="004675C0">
              <w:t xml:space="preserve"> системным подходом для решени</w:t>
            </w:r>
            <w:r w:rsidR="00CB040F">
              <w:t>я поставленных задач современны</w:t>
            </w:r>
            <w:r w:rsidRPr="004675C0">
              <w:t>ми методами и технологиями</w:t>
            </w:r>
          </w:p>
        </w:tc>
      </w:tr>
    </w:tbl>
    <w:p w14:paraId="4228DDFB" w14:textId="77777777" w:rsidR="004E298B" w:rsidRPr="004675C0" w:rsidRDefault="004E298B" w:rsidP="004E298B">
      <w:pPr>
        <w:tabs>
          <w:tab w:val="left" w:pos="284"/>
          <w:tab w:val="right" w:leader="underscore" w:pos="9639"/>
        </w:tabs>
        <w:ind w:firstLine="709"/>
        <w:jc w:val="both"/>
        <w:rPr>
          <w:bCs/>
        </w:rPr>
      </w:pPr>
      <w:r w:rsidRPr="004675C0">
        <w:rPr>
          <w:color w:val="000000"/>
        </w:rPr>
        <w:br/>
      </w:r>
      <w:r w:rsidRPr="004675C0">
        <w:rPr>
          <w:color w:val="000000"/>
        </w:rPr>
        <w:br/>
      </w:r>
      <w:r w:rsidRPr="004675C0">
        <w:rPr>
          <w:b/>
          <w:bCs/>
        </w:rPr>
        <w:t xml:space="preserve">      3. Место </w:t>
      </w:r>
      <w:r w:rsidRPr="004675C0">
        <w:t xml:space="preserve">учебной (ознакомительной) </w:t>
      </w:r>
      <w:r w:rsidRPr="004675C0">
        <w:rPr>
          <w:b/>
          <w:bCs/>
        </w:rPr>
        <w:t xml:space="preserve">практики в структуре ОПОП магистратуры </w:t>
      </w:r>
    </w:p>
    <w:p w14:paraId="34D8AD4B" w14:textId="77777777" w:rsidR="004E298B" w:rsidRPr="004675C0" w:rsidRDefault="004E298B" w:rsidP="004E298B">
      <w:pPr>
        <w:tabs>
          <w:tab w:val="left" w:pos="0"/>
        </w:tabs>
        <w:ind w:firstLine="709"/>
        <w:jc w:val="both"/>
      </w:pPr>
      <w:r w:rsidRPr="004675C0">
        <w:t xml:space="preserve">Учебной (ознакомительная) практика является обязательным видом учебной работы магистранта. </w:t>
      </w:r>
    </w:p>
    <w:p w14:paraId="777CD82E" w14:textId="77777777" w:rsidR="004E298B" w:rsidRPr="004675C0" w:rsidRDefault="004E298B" w:rsidP="004E298B">
      <w:pPr>
        <w:tabs>
          <w:tab w:val="right" w:leader="underscore" w:pos="9356"/>
        </w:tabs>
        <w:ind w:firstLine="709"/>
        <w:jc w:val="both"/>
      </w:pPr>
      <w:r w:rsidRPr="004675C0">
        <w:t xml:space="preserve">Дисциплины, для которых прохождение данной практики необходимо как предшествующее: «Клинические основы логопедии», «Клинические основы раннего детского возраста».  </w:t>
      </w:r>
    </w:p>
    <w:p w14:paraId="0B7E56EC" w14:textId="77777777" w:rsidR="004E298B" w:rsidRPr="004675C0" w:rsidRDefault="004E298B" w:rsidP="004E298B">
      <w:pPr>
        <w:ind w:firstLine="720"/>
        <w:jc w:val="both"/>
      </w:pPr>
      <w:r w:rsidRPr="004675C0">
        <w:t>Модуль, для которого прохождение практики необходимо как последующее: «Концептуальные основы профессиональной деятельности».</w:t>
      </w:r>
    </w:p>
    <w:p w14:paraId="08D9591B" w14:textId="77777777" w:rsidR="004E298B" w:rsidRPr="004675C0" w:rsidRDefault="004E298B" w:rsidP="004E298B">
      <w:pPr>
        <w:tabs>
          <w:tab w:val="right" w:leader="underscore" w:pos="9356"/>
        </w:tabs>
        <w:jc w:val="both"/>
        <w:rPr>
          <w:b/>
          <w:bCs/>
        </w:rPr>
      </w:pPr>
    </w:p>
    <w:p w14:paraId="153C0B39" w14:textId="5766478A" w:rsidR="004E298B" w:rsidRPr="004675C0" w:rsidRDefault="004E298B" w:rsidP="004E298B">
      <w:pPr>
        <w:tabs>
          <w:tab w:val="right" w:leader="underscore" w:pos="9356"/>
        </w:tabs>
        <w:ind w:firstLine="709"/>
        <w:jc w:val="both"/>
        <w:rPr>
          <w:iCs/>
        </w:rPr>
      </w:pPr>
      <w:r w:rsidRPr="004675C0">
        <w:rPr>
          <w:b/>
          <w:bCs/>
        </w:rPr>
        <w:t xml:space="preserve">4. Формы и способы проведения </w:t>
      </w:r>
      <w:r w:rsidRPr="004675C0">
        <w:t>учебной (ознакомительная) практики</w:t>
      </w:r>
      <w:r w:rsidRPr="004675C0">
        <w:rPr>
          <w:iCs/>
        </w:rPr>
        <w:t>.</w:t>
      </w:r>
    </w:p>
    <w:p w14:paraId="3B8735D7" w14:textId="77777777" w:rsidR="004E298B" w:rsidRPr="004675C0" w:rsidRDefault="004E298B" w:rsidP="004E298B">
      <w:pPr>
        <w:tabs>
          <w:tab w:val="right" w:leader="underscore" w:pos="9356"/>
        </w:tabs>
        <w:ind w:firstLine="709"/>
        <w:jc w:val="both"/>
        <w:rPr>
          <w:iCs/>
        </w:rPr>
      </w:pPr>
      <w:r w:rsidRPr="004675C0">
        <w:rPr>
          <w:iCs/>
        </w:rPr>
        <w:t xml:space="preserve">Форма проведения практики - непрерывная. </w:t>
      </w:r>
    </w:p>
    <w:p w14:paraId="4D29526B" w14:textId="77777777" w:rsidR="004E298B" w:rsidRPr="004675C0" w:rsidRDefault="004E298B" w:rsidP="004E298B">
      <w:pPr>
        <w:tabs>
          <w:tab w:val="right" w:leader="underscore" w:pos="9356"/>
        </w:tabs>
        <w:ind w:firstLine="709"/>
        <w:jc w:val="both"/>
        <w:rPr>
          <w:iCs/>
        </w:rPr>
      </w:pPr>
      <w:r w:rsidRPr="004675C0">
        <w:rPr>
          <w:iCs/>
        </w:rPr>
        <w:t>Способ проведения практики- стационарный.</w:t>
      </w:r>
    </w:p>
    <w:p w14:paraId="2AC8190A" w14:textId="77777777" w:rsidR="00E71B12" w:rsidRPr="004675C0" w:rsidRDefault="00E71B12" w:rsidP="00E71B12">
      <w:pPr>
        <w:tabs>
          <w:tab w:val="left" w:pos="708"/>
        </w:tabs>
        <w:jc w:val="both"/>
        <w:rPr>
          <w:rFonts w:eastAsia="Calibri"/>
          <w:i/>
          <w:lang w:eastAsia="en-US"/>
        </w:rPr>
      </w:pPr>
      <w:r w:rsidRPr="004675C0">
        <w:rPr>
          <w:color w:val="000000"/>
          <w:lang w:eastAsia="en-US"/>
        </w:rPr>
        <w:t>Выездная практика организуется только при наличии заявления обучающегося.</w:t>
      </w:r>
    </w:p>
    <w:p w14:paraId="09D37059" w14:textId="77777777" w:rsidR="004E298B" w:rsidRPr="004675C0" w:rsidRDefault="004E298B" w:rsidP="004E298B">
      <w:pPr>
        <w:tabs>
          <w:tab w:val="right" w:leader="underscore" w:pos="9356"/>
        </w:tabs>
        <w:ind w:firstLine="709"/>
        <w:jc w:val="both"/>
        <w:rPr>
          <w:iCs/>
        </w:rPr>
      </w:pPr>
    </w:p>
    <w:p w14:paraId="454BC07E" w14:textId="77777777" w:rsidR="004E298B" w:rsidRPr="004675C0" w:rsidRDefault="004E298B" w:rsidP="004E298B">
      <w:pPr>
        <w:tabs>
          <w:tab w:val="left" w:pos="708"/>
          <w:tab w:val="right" w:leader="underscore" w:pos="9639"/>
        </w:tabs>
        <w:ind w:firstLine="709"/>
        <w:jc w:val="both"/>
      </w:pPr>
    </w:p>
    <w:p w14:paraId="062471A7" w14:textId="77777777" w:rsidR="004E298B" w:rsidRPr="004675C0" w:rsidRDefault="004E298B" w:rsidP="004E298B">
      <w:pPr>
        <w:tabs>
          <w:tab w:val="right" w:leader="underscore" w:pos="9356"/>
        </w:tabs>
        <w:ind w:firstLine="709"/>
        <w:jc w:val="both"/>
      </w:pPr>
      <w:r w:rsidRPr="004675C0">
        <w:rPr>
          <w:b/>
          <w:bCs/>
        </w:rPr>
        <w:t xml:space="preserve">5. Место и время проведения </w:t>
      </w:r>
      <w:r w:rsidRPr="004675C0">
        <w:t xml:space="preserve">учебной (ознакомительной) </w:t>
      </w:r>
      <w:r w:rsidRPr="004675C0">
        <w:rPr>
          <w:bCs/>
        </w:rPr>
        <w:t xml:space="preserve"> </w:t>
      </w:r>
      <w:r w:rsidRPr="004675C0">
        <w:t>практики</w:t>
      </w:r>
      <w:r w:rsidRPr="004675C0">
        <w:rPr>
          <w:bCs/>
        </w:rPr>
        <w:t xml:space="preserve"> </w:t>
      </w:r>
      <w:r w:rsidRPr="004675C0">
        <w:rPr>
          <w:spacing w:val="8"/>
        </w:rPr>
        <w:t xml:space="preserve">осуществляется на базе профильных организаций, осуществляющих деятельность, </w:t>
      </w:r>
      <w:r w:rsidRPr="004675C0">
        <w:rPr>
          <w:spacing w:val="8"/>
        </w:rPr>
        <w:lastRenderedPageBreak/>
        <w:t>соответствующую объектам, и видам профессиональной деятельности в соответствии с ФГОС ВО, в том числе на кафедре специальной педагогики и психологии.</w:t>
      </w:r>
    </w:p>
    <w:p w14:paraId="3F28B8E8" w14:textId="77777777" w:rsidR="004E298B" w:rsidRPr="004675C0" w:rsidRDefault="004E298B" w:rsidP="004E298B">
      <w:pPr>
        <w:tabs>
          <w:tab w:val="right" w:leader="underscore" w:pos="9356"/>
        </w:tabs>
        <w:ind w:firstLine="709"/>
        <w:jc w:val="both"/>
      </w:pPr>
      <w:r w:rsidRPr="004675C0">
        <w:t xml:space="preserve">В соответствии с учебным планом ООП магистратуры по направлению  44.04.03 «Специальное (дефектологическое) образование», учебная (ознакомительной) </w:t>
      </w:r>
      <w:r w:rsidRPr="004675C0">
        <w:rPr>
          <w:bCs/>
        </w:rPr>
        <w:t xml:space="preserve"> </w:t>
      </w:r>
      <w:r w:rsidRPr="004675C0">
        <w:t xml:space="preserve">практика проводится в течение 2 недель и включает камеральную работу (подготовительный этап, подготовка и защита отчета). </w:t>
      </w:r>
    </w:p>
    <w:p w14:paraId="184A80B0" w14:textId="77777777" w:rsidR="004E298B" w:rsidRPr="004675C0" w:rsidRDefault="004E298B" w:rsidP="004E298B">
      <w:pPr>
        <w:tabs>
          <w:tab w:val="right" w:leader="underscore" w:pos="9356"/>
        </w:tabs>
        <w:ind w:firstLine="709"/>
        <w:jc w:val="both"/>
        <w:rPr>
          <w:bCs/>
        </w:rPr>
      </w:pPr>
      <w:r w:rsidRPr="004675C0">
        <w:rPr>
          <w:bCs/>
        </w:rPr>
        <w:t>Место проведения практики:</w:t>
      </w:r>
    </w:p>
    <w:p w14:paraId="7D37A2B2" w14:textId="77777777" w:rsidR="004E298B" w:rsidRPr="004675C0" w:rsidRDefault="004E298B" w:rsidP="004E298B">
      <w:pPr>
        <w:pStyle w:val="a3"/>
        <w:numPr>
          <w:ilvl w:val="0"/>
          <w:numId w:val="54"/>
        </w:numPr>
        <w:tabs>
          <w:tab w:val="left" w:pos="284"/>
          <w:tab w:val="right" w:leader="underscore" w:pos="9356"/>
        </w:tabs>
        <w:spacing w:after="0" w:line="276" w:lineRule="auto"/>
        <w:ind w:left="0" w:firstLine="0"/>
        <w:jc w:val="both"/>
      </w:pPr>
      <w:r w:rsidRPr="004675C0">
        <w:rPr>
          <w:bCs/>
        </w:rPr>
        <w:t>Общеобразовательные учреждения для обучающихся воспитанников с ограниченными возможностями здоровья в системе дошкольного и школьного  образования</w:t>
      </w:r>
      <w:r w:rsidRPr="004675C0">
        <w:t>.</w:t>
      </w:r>
    </w:p>
    <w:p w14:paraId="5A6980CC" w14:textId="77777777" w:rsidR="004E298B" w:rsidRPr="004675C0" w:rsidRDefault="004E298B" w:rsidP="004E298B">
      <w:pPr>
        <w:pStyle w:val="a3"/>
        <w:numPr>
          <w:ilvl w:val="0"/>
          <w:numId w:val="54"/>
        </w:numPr>
        <w:tabs>
          <w:tab w:val="left" w:pos="284"/>
          <w:tab w:val="right" w:leader="underscore" w:pos="9356"/>
        </w:tabs>
        <w:spacing w:after="0" w:line="276" w:lineRule="auto"/>
        <w:ind w:left="0" w:firstLine="0"/>
        <w:jc w:val="both"/>
      </w:pPr>
      <w:r w:rsidRPr="004675C0">
        <w:t xml:space="preserve">Социально-реабилитационные центры. </w:t>
      </w:r>
    </w:p>
    <w:p w14:paraId="1C7EEEF3" w14:textId="77777777" w:rsidR="004E298B" w:rsidRPr="004675C0" w:rsidRDefault="004E298B" w:rsidP="004E298B">
      <w:pPr>
        <w:pStyle w:val="a3"/>
        <w:numPr>
          <w:ilvl w:val="0"/>
          <w:numId w:val="54"/>
        </w:numPr>
        <w:tabs>
          <w:tab w:val="left" w:pos="284"/>
          <w:tab w:val="right" w:leader="underscore" w:pos="9356"/>
        </w:tabs>
        <w:spacing w:after="0" w:line="276" w:lineRule="auto"/>
        <w:ind w:left="0" w:firstLine="0"/>
        <w:jc w:val="both"/>
      </w:pPr>
      <w:r w:rsidRPr="004675C0">
        <w:t>Логопедические центры.</w:t>
      </w:r>
    </w:p>
    <w:p w14:paraId="4CA195C7" w14:textId="77777777" w:rsidR="004E298B" w:rsidRPr="004675C0" w:rsidRDefault="004E298B" w:rsidP="004E298B">
      <w:pPr>
        <w:pStyle w:val="a3"/>
        <w:numPr>
          <w:ilvl w:val="0"/>
          <w:numId w:val="54"/>
        </w:numPr>
        <w:tabs>
          <w:tab w:val="left" w:pos="284"/>
          <w:tab w:val="right" w:leader="underscore" w:pos="9356"/>
        </w:tabs>
        <w:spacing w:after="0" w:line="276" w:lineRule="auto"/>
        <w:ind w:left="0" w:firstLine="0"/>
        <w:jc w:val="both"/>
        <w:rPr>
          <w:u w:val="single"/>
        </w:rPr>
      </w:pPr>
      <w:r w:rsidRPr="004675C0">
        <w:rPr>
          <w:bCs/>
        </w:rPr>
        <w:t xml:space="preserve">Кафедра специальной педагогики и психологии НГПУ им. </w:t>
      </w:r>
      <w:proofErr w:type="spellStart"/>
      <w:r w:rsidRPr="004675C0">
        <w:rPr>
          <w:bCs/>
        </w:rPr>
        <w:t>К.Минина</w:t>
      </w:r>
      <w:proofErr w:type="spellEnd"/>
      <w:r w:rsidRPr="004675C0">
        <w:rPr>
          <w:bCs/>
        </w:rPr>
        <w:t>.</w:t>
      </w:r>
    </w:p>
    <w:p w14:paraId="6DFBC14A" w14:textId="77777777" w:rsidR="004E298B" w:rsidRPr="004675C0" w:rsidRDefault="004E298B" w:rsidP="004E298B">
      <w:pPr>
        <w:tabs>
          <w:tab w:val="right" w:leader="underscore" w:pos="9356"/>
        </w:tabs>
        <w:ind w:firstLine="709"/>
        <w:jc w:val="both"/>
      </w:pPr>
      <w:r w:rsidRPr="004675C0">
        <w:t xml:space="preserve">Время проведения практики: 1 курс, 1 семестр, в течении  2  недель; </w:t>
      </w:r>
    </w:p>
    <w:p w14:paraId="0A94E5C0" w14:textId="77777777" w:rsidR="00E71B12" w:rsidRPr="004675C0" w:rsidRDefault="00E71B12" w:rsidP="00E71B12">
      <w:pPr>
        <w:tabs>
          <w:tab w:val="right" w:leader="underscore" w:pos="9356"/>
        </w:tabs>
        <w:ind w:firstLine="709"/>
        <w:jc w:val="both"/>
        <w:rPr>
          <w:bCs/>
        </w:rPr>
      </w:pPr>
      <w:r w:rsidRPr="004675C0">
        <w:rPr>
          <w:bCs/>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6E333774" w14:textId="2A7348D1" w:rsidR="004E298B" w:rsidRPr="004675C0" w:rsidRDefault="00E71B12" w:rsidP="00E71B12">
      <w:pPr>
        <w:tabs>
          <w:tab w:val="right" w:leader="underscore" w:pos="9356"/>
        </w:tabs>
        <w:ind w:firstLine="709"/>
        <w:jc w:val="both"/>
        <w:rPr>
          <w:bCs/>
        </w:rPr>
      </w:pPr>
      <w:r w:rsidRPr="004675C0">
        <w:rPr>
          <w:bCs/>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3DE35BD8" w14:textId="77777777" w:rsidR="004E298B" w:rsidRPr="004675C0" w:rsidRDefault="004E298B" w:rsidP="004E298B">
      <w:pPr>
        <w:tabs>
          <w:tab w:val="left" w:pos="284"/>
          <w:tab w:val="right" w:leader="underscore" w:pos="9639"/>
        </w:tabs>
        <w:ind w:firstLine="709"/>
        <w:jc w:val="both"/>
        <w:rPr>
          <w:b/>
          <w:bCs/>
        </w:rPr>
      </w:pPr>
      <w:r w:rsidRPr="004675C0">
        <w:rPr>
          <w:b/>
          <w:bCs/>
        </w:rPr>
        <w:t xml:space="preserve">6. Объём </w:t>
      </w:r>
      <w:r w:rsidRPr="004675C0">
        <w:t>учебной (ознакомительной) практика</w:t>
      </w:r>
      <w:r w:rsidRPr="004675C0">
        <w:rPr>
          <w:bCs/>
        </w:rPr>
        <w:t xml:space="preserve">  </w:t>
      </w:r>
      <w:r w:rsidRPr="004675C0">
        <w:rPr>
          <w:b/>
          <w:bCs/>
        </w:rPr>
        <w:t>и её продолжительность</w:t>
      </w:r>
    </w:p>
    <w:p w14:paraId="56474D4D" w14:textId="77777777" w:rsidR="004E298B" w:rsidRPr="004675C0" w:rsidRDefault="004E298B" w:rsidP="004E298B">
      <w:pPr>
        <w:tabs>
          <w:tab w:val="left" w:pos="284"/>
          <w:tab w:val="right" w:leader="underscore" w:pos="9639"/>
        </w:tabs>
        <w:ind w:firstLine="709"/>
        <w:jc w:val="both"/>
      </w:pPr>
      <w:r w:rsidRPr="004675C0">
        <w:t>Общий объём практики составляет 3 зачетных единиц.</w:t>
      </w:r>
    </w:p>
    <w:p w14:paraId="086D6907" w14:textId="213A6B07" w:rsidR="004E298B" w:rsidRPr="004675C0" w:rsidRDefault="00E71B12" w:rsidP="004E298B">
      <w:pPr>
        <w:tabs>
          <w:tab w:val="left" w:pos="284"/>
          <w:tab w:val="right" w:leader="underscore" w:pos="9639"/>
        </w:tabs>
        <w:ind w:firstLine="709"/>
        <w:jc w:val="both"/>
      </w:pPr>
      <w:r w:rsidRPr="004675C0">
        <w:t>Продолжительность практики 2</w:t>
      </w:r>
      <w:r w:rsidR="004E298B" w:rsidRPr="004675C0">
        <w:t xml:space="preserve"> недели.</w:t>
      </w:r>
    </w:p>
    <w:p w14:paraId="6862F427" w14:textId="77777777" w:rsidR="004E298B" w:rsidRPr="004675C0" w:rsidRDefault="004E298B" w:rsidP="004E298B">
      <w:pPr>
        <w:tabs>
          <w:tab w:val="left" w:pos="284"/>
          <w:tab w:val="right" w:leader="underscore" w:pos="9639"/>
        </w:tabs>
        <w:ind w:firstLine="709"/>
        <w:jc w:val="both"/>
        <w:rPr>
          <w:bCs/>
        </w:rPr>
      </w:pPr>
    </w:p>
    <w:p w14:paraId="373D685E" w14:textId="77777777" w:rsidR="004E298B" w:rsidRPr="004675C0" w:rsidRDefault="004E298B" w:rsidP="004E298B">
      <w:pPr>
        <w:tabs>
          <w:tab w:val="left" w:pos="284"/>
          <w:tab w:val="right" w:leader="underscore" w:pos="9639"/>
        </w:tabs>
        <w:ind w:firstLine="709"/>
        <w:jc w:val="both"/>
        <w:rPr>
          <w:bCs/>
        </w:rPr>
      </w:pPr>
    </w:p>
    <w:p w14:paraId="49D99CB7" w14:textId="77777777" w:rsidR="004E298B" w:rsidRPr="004675C0" w:rsidRDefault="004E298B" w:rsidP="004E298B">
      <w:pPr>
        <w:tabs>
          <w:tab w:val="left" w:pos="284"/>
          <w:tab w:val="right" w:leader="underscore" w:pos="9639"/>
        </w:tabs>
        <w:ind w:firstLine="709"/>
        <w:jc w:val="both"/>
        <w:rPr>
          <w:bCs/>
        </w:rPr>
      </w:pPr>
      <w:r w:rsidRPr="004675C0">
        <w:rPr>
          <w:b/>
          <w:bCs/>
        </w:rPr>
        <w:t xml:space="preserve">7. Структура и содержание  </w:t>
      </w:r>
      <w:r w:rsidRPr="004675C0">
        <w:t>учебной (ознакомительной) практики</w:t>
      </w:r>
      <w:r w:rsidRPr="004675C0">
        <w:rPr>
          <w:bCs/>
        </w:rPr>
        <w:t xml:space="preserve"> </w:t>
      </w:r>
    </w:p>
    <w:p w14:paraId="3C5DE5A8" w14:textId="77777777" w:rsidR="004E298B" w:rsidRPr="004675C0" w:rsidRDefault="004E298B" w:rsidP="004E298B">
      <w:pPr>
        <w:tabs>
          <w:tab w:val="left" w:pos="284"/>
          <w:tab w:val="right" w:leader="underscore" w:pos="9639"/>
        </w:tabs>
        <w:ind w:firstLine="709"/>
        <w:jc w:val="both"/>
        <w:rPr>
          <w:b/>
          <w:bCs/>
        </w:rPr>
      </w:pPr>
      <w:r w:rsidRPr="004675C0">
        <w:rPr>
          <w:b/>
          <w:bCs/>
        </w:rPr>
        <w:t xml:space="preserve">7.1 Структура </w:t>
      </w:r>
      <w:r w:rsidRPr="004675C0">
        <w:t>учебной (ознакомительной) практики</w:t>
      </w:r>
    </w:p>
    <w:p w14:paraId="79403B50" w14:textId="77777777" w:rsidR="004E298B" w:rsidRPr="004675C0" w:rsidRDefault="004E298B" w:rsidP="004E298B">
      <w:pPr>
        <w:tabs>
          <w:tab w:val="left" w:pos="284"/>
          <w:tab w:val="right" w:leader="underscore" w:pos="9639"/>
        </w:tabs>
        <w:ind w:firstLine="709"/>
        <w:jc w:val="both"/>
        <w:rPr>
          <w:bCs/>
        </w:rPr>
      </w:pPr>
      <w:r w:rsidRPr="004675C0">
        <w:rPr>
          <w:bCs/>
        </w:rPr>
        <w:t>Общая трудоемкость производственной практики составляет 3 зачетных единиц, 108 часов.</w:t>
      </w:r>
    </w:p>
    <w:p w14:paraId="303071BC" w14:textId="77777777" w:rsidR="004E298B" w:rsidRPr="004675C0" w:rsidRDefault="004E298B" w:rsidP="004E298B">
      <w:pPr>
        <w:tabs>
          <w:tab w:val="left" w:pos="284"/>
          <w:tab w:val="right" w:leader="underscore" w:pos="9639"/>
        </w:tabs>
        <w:ind w:firstLine="709"/>
        <w:jc w:val="both"/>
        <w:rPr>
          <w:bCs/>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675"/>
        <w:gridCol w:w="29"/>
        <w:gridCol w:w="150"/>
        <w:gridCol w:w="1294"/>
      </w:tblGrid>
      <w:tr w:rsidR="004E298B" w:rsidRPr="004675C0" w14:paraId="1E5D1477" w14:textId="77777777" w:rsidTr="00CB040F">
        <w:trPr>
          <w:trHeight w:val="855"/>
        </w:trPr>
        <w:tc>
          <w:tcPr>
            <w:tcW w:w="593" w:type="dxa"/>
            <w:tcBorders>
              <w:top w:val="single" w:sz="4" w:space="0" w:color="000000"/>
              <w:left w:val="single" w:sz="4" w:space="0" w:color="000000"/>
              <w:bottom w:val="single" w:sz="4" w:space="0" w:color="000000"/>
            </w:tcBorders>
            <w:vAlign w:val="center"/>
          </w:tcPr>
          <w:p w14:paraId="4D8814EF" w14:textId="77777777" w:rsidR="004E298B" w:rsidRPr="004675C0" w:rsidRDefault="004E298B" w:rsidP="00CB040F">
            <w:pPr>
              <w:tabs>
                <w:tab w:val="left" w:pos="708"/>
                <w:tab w:val="right" w:leader="underscore" w:pos="9639"/>
              </w:tabs>
              <w:snapToGrid w:val="0"/>
              <w:rPr>
                <w:bCs/>
              </w:rPr>
            </w:pPr>
            <w:r w:rsidRPr="004675C0">
              <w:rPr>
                <w:bCs/>
              </w:rPr>
              <w:t>№</w:t>
            </w:r>
          </w:p>
          <w:p w14:paraId="7897F448" w14:textId="77777777" w:rsidR="004E298B" w:rsidRPr="004675C0" w:rsidRDefault="004E298B" w:rsidP="00CB040F">
            <w:pPr>
              <w:tabs>
                <w:tab w:val="left" w:pos="708"/>
                <w:tab w:val="right" w:leader="underscore" w:pos="9639"/>
              </w:tabs>
              <w:rPr>
                <w:bCs/>
              </w:rPr>
            </w:pPr>
            <w:r w:rsidRPr="004675C0">
              <w:rPr>
                <w:bCs/>
              </w:rPr>
              <w:t>п/п</w:t>
            </w:r>
          </w:p>
        </w:tc>
        <w:tc>
          <w:tcPr>
            <w:tcW w:w="4400" w:type="dxa"/>
            <w:tcBorders>
              <w:top w:val="single" w:sz="4" w:space="0" w:color="000000"/>
              <w:left w:val="single" w:sz="4" w:space="0" w:color="000000"/>
              <w:bottom w:val="single" w:sz="4" w:space="0" w:color="000000"/>
            </w:tcBorders>
            <w:vAlign w:val="center"/>
          </w:tcPr>
          <w:p w14:paraId="788357BA" w14:textId="77777777" w:rsidR="004E298B" w:rsidRPr="004675C0" w:rsidRDefault="004E298B" w:rsidP="00CB040F">
            <w:pPr>
              <w:tabs>
                <w:tab w:val="left" w:pos="708"/>
                <w:tab w:val="right" w:leader="underscore" w:pos="9639"/>
              </w:tabs>
              <w:snapToGrid w:val="0"/>
              <w:jc w:val="center"/>
              <w:rPr>
                <w:bCs/>
              </w:rPr>
            </w:pPr>
            <w:r w:rsidRPr="004675C0">
              <w:rPr>
                <w:bCs/>
              </w:rPr>
              <w:t>Разделы (этапы) практики</w:t>
            </w:r>
          </w:p>
        </w:tc>
        <w:tc>
          <w:tcPr>
            <w:tcW w:w="3414" w:type="dxa"/>
            <w:gridSpan w:val="6"/>
            <w:tcBorders>
              <w:top w:val="single" w:sz="4" w:space="0" w:color="000000"/>
              <w:left w:val="single" w:sz="4" w:space="0" w:color="000000"/>
              <w:bottom w:val="single" w:sz="4" w:space="0" w:color="000000"/>
            </w:tcBorders>
            <w:vAlign w:val="center"/>
          </w:tcPr>
          <w:p w14:paraId="61C97839" w14:textId="77777777" w:rsidR="004E298B" w:rsidRPr="004675C0" w:rsidRDefault="004E298B" w:rsidP="00CB040F">
            <w:pPr>
              <w:tabs>
                <w:tab w:val="left" w:pos="708"/>
                <w:tab w:val="right" w:leader="underscore" w:pos="9639"/>
              </w:tabs>
              <w:jc w:val="center"/>
              <w:rPr>
                <w:bCs/>
              </w:rPr>
            </w:pPr>
            <w:r w:rsidRPr="004675C0">
              <w:rPr>
                <w:bCs/>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09161414" w14:textId="77777777" w:rsidR="004E298B" w:rsidRPr="004675C0" w:rsidRDefault="004E298B" w:rsidP="00CB040F">
            <w:pPr>
              <w:tabs>
                <w:tab w:val="left" w:pos="708"/>
                <w:tab w:val="right" w:leader="underscore" w:pos="9639"/>
              </w:tabs>
              <w:snapToGrid w:val="0"/>
              <w:jc w:val="center"/>
              <w:rPr>
                <w:bCs/>
              </w:rPr>
            </w:pPr>
            <w:r w:rsidRPr="004675C0">
              <w:rPr>
                <w:bCs/>
              </w:rPr>
              <w:t>Формы текущего</w:t>
            </w:r>
          </w:p>
          <w:p w14:paraId="2F0CEFED" w14:textId="77777777" w:rsidR="004E298B" w:rsidRPr="004675C0" w:rsidRDefault="004E298B" w:rsidP="00CB040F">
            <w:pPr>
              <w:tabs>
                <w:tab w:val="left" w:pos="708"/>
                <w:tab w:val="right" w:leader="underscore" w:pos="9639"/>
              </w:tabs>
              <w:jc w:val="center"/>
              <w:rPr>
                <w:bCs/>
              </w:rPr>
            </w:pPr>
            <w:r w:rsidRPr="004675C0">
              <w:rPr>
                <w:bCs/>
              </w:rPr>
              <w:t>контроля</w:t>
            </w:r>
          </w:p>
        </w:tc>
      </w:tr>
      <w:tr w:rsidR="004E298B" w:rsidRPr="004675C0" w14:paraId="63CF5AAA" w14:textId="77777777" w:rsidTr="00CB040F">
        <w:trPr>
          <w:trHeight w:val="557"/>
        </w:trPr>
        <w:tc>
          <w:tcPr>
            <w:tcW w:w="593" w:type="dxa"/>
            <w:tcBorders>
              <w:top w:val="single" w:sz="4" w:space="0" w:color="000000"/>
              <w:left w:val="single" w:sz="4" w:space="0" w:color="000000"/>
              <w:bottom w:val="single" w:sz="4" w:space="0" w:color="000000"/>
            </w:tcBorders>
          </w:tcPr>
          <w:p w14:paraId="73E6EA00" w14:textId="77777777" w:rsidR="004E298B" w:rsidRPr="004675C0" w:rsidRDefault="004E298B" w:rsidP="00CB040F">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7CABFADB" w14:textId="77777777" w:rsidR="004E298B" w:rsidRPr="004675C0" w:rsidRDefault="004E298B" w:rsidP="00CB040F">
            <w:pPr>
              <w:tabs>
                <w:tab w:val="left" w:pos="708"/>
                <w:tab w:val="right" w:leader="underscore" w:pos="9639"/>
              </w:tabs>
              <w:snapToGrid w:val="0"/>
              <w:rPr>
                <w:i/>
                <w:iCs/>
              </w:rPr>
            </w:pPr>
          </w:p>
        </w:tc>
        <w:tc>
          <w:tcPr>
            <w:tcW w:w="852" w:type="dxa"/>
            <w:tcBorders>
              <w:top w:val="single" w:sz="4" w:space="0" w:color="000000"/>
              <w:left w:val="single" w:sz="4" w:space="0" w:color="000000"/>
              <w:bottom w:val="single" w:sz="4" w:space="0" w:color="000000"/>
            </w:tcBorders>
          </w:tcPr>
          <w:p w14:paraId="6CC3A34F" w14:textId="77777777" w:rsidR="004E298B" w:rsidRPr="004675C0" w:rsidRDefault="004E298B" w:rsidP="00CB040F">
            <w:pPr>
              <w:tabs>
                <w:tab w:val="left" w:pos="708"/>
                <w:tab w:val="right" w:leader="underscore" w:pos="9639"/>
              </w:tabs>
              <w:snapToGrid w:val="0"/>
            </w:pPr>
            <w:r w:rsidRPr="004675C0">
              <w:t>В организации (база практик)</w:t>
            </w:r>
          </w:p>
        </w:tc>
        <w:tc>
          <w:tcPr>
            <w:tcW w:w="854" w:type="dxa"/>
            <w:tcBorders>
              <w:top w:val="single" w:sz="4" w:space="0" w:color="000000"/>
              <w:left w:val="single" w:sz="4" w:space="0" w:color="000000"/>
              <w:bottom w:val="single" w:sz="4" w:space="0" w:color="000000"/>
            </w:tcBorders>
          </w:tcPr>
          <w:p w14:paraId="285D025D" w14:textId="77777777" w:rsidR="004E298B" w:rsidRPr="004675C0" w:rsidRDefault="004E298B" w:rsidP="00CB040F">
            <w:pPr>
              <w:tabs>
                <w:tab w:val="left" w:pos="708"/>
                <w:tab w:val="right" w:leader="underscore" w:pos="9639"/>
              </w:tabs>
              <w:snapToGrid w:val="0"/>
              <w:rPr>
                <w:bCs/>
              </w:rPr>
            </w:pPr>
            <w:r w:rsidRPr="004675C0">
              <w:t xml:space="preserve">Контактная работа с руководителем практики от вуза </w:t>
            </w:r>
            <w:r w:rsidRPr="004675C0">
              <w:lastRenderedPageBreak/>
              <w:t>(в том числе работа в ЭОС)*</w:t>
            </w:r>
          </w:p>
        </w:tc>
        <w:tc>
          <w:tcPr>
            <w:tcW w:w="854" w:type="dxa"/>
            <w:tcBorders>
              <w:top w:val="single" w:sz="4" w:space="0" w:color="000000"/>
              <w:left w:val="single" w:sz="4" w:space="0" w:color="000000"/>
              <w:bottom w:val="single" w:sz="4" w:space="0" w:color="000000"/>
            </w:tcBorders>
          </w:tcPr>
          <w:p w14:paraId="13307C95" w14:textId="77777777" w:rsidR="004E298B" w:rsidRPr="004675C0" w:rsidRDefault="004E298B" w:rsidP="00CB040F">
            <w:pPr>
              <w:tabs>
                <w:tab w:val="left" w:pos="708"/>
                <w:tab w:val="right" w:leader="underscore" w:pos="9639"/>
              </w:tabs>
              <w:snapToGrid w:val="0"/>
              <w:rPr>
                <w:bCs/>
              </w:rPr>
            </w:pPr>
            <w:r w:rsidRPr="004675C0">
              <w:lastRenderedPageBreak/>
              <w:t>Самостоятельная работа</w:t>
            </w:r>
          </w:p>
        </w:tc>
        <w:tc>
          <w:tcPr>
            <w:tcW w:w="854" w:type="dxa"/>
            <w:gridSpan w:val="3"/>
            <w:tcBorders>
              <w:top w:val="single" w:sz="4" w:space="0" w:color="000000"/>
              <w:left w:val="single" w:sz="4" w:space="0" w:color="000000"/>
              <w:bottom w:val="single" w:sz="4" w:space="0" w:color="000000"/>
            </w:tcBorders>
          </w:tcPr>
          <w:p w14:paraId="46282EF4" w14:textId="77777777" w:rsidR="004E298B" w:rsidRPr="004675C0" w:rsidRDefault="004E298B" w:rsidP="00CB040F">
            <w:pPr>
              <w:tabs>
                <w:tab w:val="left" w:pos="708"/>
                <w:tab w:val="right" w:leader="underscore" w:pos="9639"/>
              </w:tabs>
              <w:snapToGrid w:val="0"/>
            </w:pPr>
            <w:r w:rsidRPr="004675C0">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0E9E23C8" w14:textId="77777777" w:rsidR="004E298B" w:rsidRPr="004675C0" w:rsidRDefault="004E298B" w:rsidP="00CB040F">
            <w:pPr>
              <w:tabs>
                <w:tab w:val="left" w:pos="708"/>
                <w:tab w:val="right" w:leader="underscore" w:pos="9639"/>
              </w:tabs>
              <w:snapToGrid w:val="0"/>
              <w:rPr>
                <w:bCs/>
              </w:rPr>
            </w:pPr>
          </w:p>
        </w:tc>
      </w:tr>
      <w:tr w:rsidR="004E298B" w:rsidRPr="004675C0" w14:paraId="672EAA8E" w14:textId="77777777" w:rsidTr="00CB040F">
        <w:trPr>
          <w:trHeight w:val="23"/>
        </w:trPr>
        <w:tc>
          <w:tcPr>
            <w:tcW w:w="593" w:type="dxa"/>
            <w:tcBorders>
              <w:top w:val="single" w:sz="4" w:space="0" w:color="000000"/>
              <w:left w:val="single" w:sz="4" w:space="0" w:color="000000"/>
              <w:bottom w:val="single" w:sz="4" w:space="0" w:color="000000"/>
            </w:tcBorders>
          </w:tcPr>
          <w:p w14:paraId="24D60FA4" w14:textId="77777777" w:rsidR="004E298B" w:rsidRPr="004675C0" w:rsidRDefault="004E298B" w:rsidP="00CB040F">
            <w:pPr>
              <w:tabs>
                <w:tab w:val="left" w:pos="708"/>
                <w:tab w:val="right" w:leader="underscore" w:pos="9639"/>
              </w:tabs>
              <w:snapToGrid w:val="0"/>
              <w:rPr>
                <w:bCs/>
              </w:rPr>
            </w:pPr>
            <w:r w:rsidRPr="004675C0">
              <w:rPr>
                <w:bCs/>
              </w:rPr>
              <w:t>1</w:t>
            </w:r>
          </w:p>
        </w:tc>
        <w:tc>
          <w:tcPr>
            <w:tcW w:w="4400" w:type="dxa"/>
            <w:tcBorders>
              <w:top w:val="single" w:sz="4" w:space="0" w:color="000000"/>
              <w:left w:val="single" w:sz="4" w:space="0" w:color="000000"/>
              <w:bottom w:val="single" w:sz="4" w:space="0" w:color="000000"/>
            </w:tcBorders>
          </w:tcPr>
          <w:p w14:paraId="4322BEED" w14:textId="77777777" w:rsidR="004E298B" w:rsidRPr="004675C0" w:rsidRDefault="004E298B" w:rsidP="00CB040F">
            <w:pPr>
              <w:tabs>
                <w:tab w:val="left" w:pos="708"/>
                <w:tab w:val="right" w:leader="underscore" w:pos="9639"/>
              </w:tabs>
              <w:snapToGrid w:val="0"/>
              <w:rPr>
                <w:bCs/>
              </w:rPr>
            </w:pPr>
            <w:r w:rsidRPr="004675C0">
              <w:rPr>
                <w:bCs/>
              </w:rPr>
              <w:t>Подготовительный этап</w:t>
            </w:r>
          </w:p>
          <w:p w14:paraId="2703545A" w14:textId="77777777" w:rsidR="004E298B" w:rsidRPr="004675C0" w:rsidRDefault="004E298B" w:rsidP="00CB040F">
            <w:pPr>
              <w:tabs>
                <w:tab w:val="left" w:pos="9"/>
              </w:tabs>
              <w:snapToGrid w:val="0"/>
              <w:jc w:val="both"/>
              <w:rPr>
                <w:bCs/>
              </w:rPr>
            </w:pPr>
          </w:p>
        </w:tc>
        <w:tc>
          <w:tcPr>
            <w:tcW w:w="852" w:type="dxa"/>
            <w:tcBorders>
              <w:top w:val="single" w:sz="4" w:space="0" w:color="000000"/>
              <w:left w:val="single" w:sz="4" w:space="0" w:color="000000"/>
              <w:bottom w:val="single" w:sz="4" w:space="0" w:color="000000"/>
            </w:tcBorders>
          </w:tcPr>
          <w:p w14:paraId="45C7DAC2" w14:textId="2146B26A" w:rsidR="004E298B" w:rsidRPr="004675C0" w:rsidRDefault="00E71B12" w:rsidP="00CB040F">
            <w:pPr>
              <w:tabs>
                <w:tab w:val="left" w:pos="708"/>
                <w:tab w:val="right" w:leader="underscore" w:pos="9639"/>
              </w:tabs>
              <w:snapToGrid w:val="0"/>
              <w:ind w:left="34" w:hanging="280"/>
              <w:jc w:val="center"/>
              <w:rPr>
                <w:bCs/>
              </w:rPr>
            </w:pPr>
            <w:r w:rsidRPr="004675C0">
              <w:rPr>
                <w:bCs/>
              </w:rPr>
              <w:t>10</w:t>
            </w:r>
          </w:p>
        </w:tc>
        <w:tc>
          <w:tcPr>
            <w:tcW w:w="854" w:type="dxa"/>
            <w:tcBorders>
              <w:top w:val="single" w:sz="4" w:space="0" w:color="000000"/>
              <w:left w:val="single" w:sz="4" w:space="0" w:color="000000"/>
              <w:bottom w:val="single" w:sz="4" w:space="0" w:color="000000"/>
            </w:tcBorders>
          </w:tcPr>
          <w:p w14:paraId="1F202B0E" w14:textId="77777777" w:rsidR="004E298B" w:rsidRPr="004675C0" w:rsidRDefault="004E298B" w:rsidP="00CB040F">
            <w:pPr>
              <w:tabs>
                <w:tab w:val="left" w:pos="708"/>
                <w:tab w:val="right" w:leader="underscore" w:pos="9639"/>
              </w:tabs>
              <w:snapToGrid w:val="0"/>
              <w:ind w:left="34" w:hanging="280"/>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3020851D" w14:textId="2F884A43" w:rsidR="004E298B" w:rsidRPr="004675C0" w:rsidRDefault="00E71B12" w:rsidP="00CB040F">
            <w:pPr>
              <w:tabs>
                <w:tab w:val="left" w:pos="708"/>
                <w:tab w:val="right" w:leader="underscore" w:pos="9639"/>
              </w:tabs>
              <w:snapToGrid w:val="0"/>
              <w:ind w:left="34" w:hanging="280"/>
              <w:jc w:val="center"/>
              <w:rPr>
                <w:bCs/>
              </w:rPr>
            </w:pPr>
            <w:r w:rsidRPr="004675C0">
              <w:rPr>
                <w:bCs/>
              </w:rPr>
              <w:t>10</w:t>
            </w:r>
          </w:p>
        </w:tc>
        <w:tc>
          <w:tcPr>
            <w:tcW w:w="704" w:type="dxa"/>
            <w:gridSpan w:val="2"/>
            <w:tcBorders>
              <w:top w:val="single" w:sz="4" w:space="0" w:color="000000"/>
              <w:left w:val="single" w:sz="4" w:space="0" w:color="000000"/>
              <w:bottom w:val="single" w:sz="4" w:space="0" w:color="000000"/>
            </w:tcBorders>
          </w:tcPr>
          <w:p w14:paraId="6A9F78E2" w14:textId="77777777" w:rsidR="004E298B" w:rsidRPr="004675C0" w:rsidRDefault="004E298B" w:rsidP="00CB040F">
            <w:pPr>
              <w:tabs>
                <w:tab w:val="left" w:pos="708"/>
                <w:tab w:val="right" w:leader="underscore" w:pos="9639"/>
              </w:tabs>
              <w:snapToGrid w:val="0"/>
              <w:ind w:left="34" w:hanging="280"/>
              <w:jc w:val="center"/>
              <w:rPr>
                <w:bCs/>
              </w:rPr>
            </w:pPr>
            <w:r w:rsidRPr="004675C0">
              <w:rPr>
                <w:bCs/>
              </w:rPr>
              <w:t>22</w:t>
            </w:r>
          </w:p>
        </w:tc>
        <w:tc>
          <w:tcPr>
            <w:tcW w:w="1444" w:type="dxa"/>
            <w:gridSpan w:val="2"/>
            <w:tcBorders>
              <w:top w:val="single" w:sz="4" w:space="0" w:color="000000"/>
              <w:left w:val="single" w:sz="4" w:space="0" w:color="000000"/>
              <w:bottom w:val="single" w:sz="4" w:space="0" w:color="000000"/>
              <w:right w:val="single" w:sz="4" w:space="0" w:color="000000"/>
            </w:tcBorders>
          </w:tcPr>
          <w:p w14:paraId="02ED5DA8" w14:textId="77777777" w:rsidR="004E298B" w:rsidRPr="004675C0" w:rsidRDefault="004E298B" w:rsidP="00CB040F">
            <w:pPr>
              <w:tabs>
                <w:tab w:val="left" w:pos="708"/>
                <w:tab w:val="right" w:leader="underscore" w:pos="9639"/>
              </w:tabs>
              <w:snapToGrid w:val="0"/>
              <w:rPr>
                <w:bCs/>
              </w:rPr>
            </w:pPr>
            <w:r w:rsidRPr="004675C0">
              <w:rPr>
                <w:bCs/>
              </w:rPr>
              <w:t xml:space="preserve">Дневник практики </w:t>
            </w:r>
          </w:p>
        </w:tc>
      </w:tr>
      <w:tr w:rsidR="004E298B" w:rsidRPr="004675C0" w14:paraId="359A51BC" w14:textId="77777777" w:rsidTr="00CB040F">
        <w:trPr>
          <w:trHeight w:val="23"/>
        </w:trPr>
        <w:tc>
          <w:tcPr>
            <w:tcW w:w="593" w:type="dxa"/>
            <w:tcBorders>
              <w:top w:val="single" w:sz="4" w:space="0" w:color="000000"/>
              <w:left w:val="single" w:sz="4" w:space="0" w:color="000000"/>
              <w:bottom w:val="single" w:sz="4" w:space="0" w:color="000000"/>
            </w:tcBorders>
          </w:tcPr>
          <w:p w14:paraId="0451F018" w14:textId="77777777" w:rsidR="004E298B" w:rsidRPr="004675C0" w:rsidRDefault="004E298B" w:rsidP="00CB040F">
            <w:pPr>
              <w:tabs>
                <w:tab w:val="left" w:pos="708"/>
                <w:tab w:val="right" w:leader="underscore" w:pos="9639"/>
              </w:tabs>
              <w:snapToGrid w:val="0"/>
              <w:rPr>
                <w:bCs/>
              </w:rPr>
            </w:pPr>
            <w:r w:rsidRPr="004675C0">
              <w:rPr>
                <w:bCs/>
              </w:rPr>
              <w:t>2</w:t>
            </w:r>
          </w:p>
        </w:tc>
        <w:tc>
          <w:tcPr>
            <w:tcW w:w="4400" w:type="dxa"/>
            <w:tcBorders>
              <w:top w:val="single" w:sz="4" w:space="0" w:color="000000"/>
              <w:left w:val="single" w:sz="4" w:space="0" w:color="000000"/>
              <w:bottom w:val="single" w:sz="4" w:space="0" w:color="000000"/>
            </w:tcBorders>
          </w:tcPr>
          <w:p w14:paraId="56747F6A" w14:textId="77777777" w:rsidR="004E298B" w:rsidRPr="004675C0" w:rsidRDefault="004E298B" w:rsidP="00CB040F">
            <w:pPr>
              <w:tabs>
                <w:tab w:val="left" w:pos="708"/>
                <w:tab w:val="right" w:leader="underscore" w:pos="9639"/>
              </w:tabs>
              <w:snapToGrid w:val="0"/>
              <w:rPr>
                <w:bCs/>
              </w:rPr>
            </w:pPr>
            <w:r w:rsidRPr="004675C0">
              <w:rPr>
                <w:bCs/>
              </w:rPr>
              <w:t>Основной этап</w:t>
            </w:r>
          </w:p>
          <w:p w14:paraId="4E48F646" w14:textId="77777777" w:rsidR="004E298B" w:rsidRPr="004675C0" w:rsidRDefault="004E298B" w:rsidP="00CB040F">
            <w:pPr>
              <w:tabs>
                <w:tab w:val="left" w:pos="14"/>
              </w:tabs>
              <w:snapToGrid w:val="0"/>
              <w:jc w:val="both"/>
              <w:rPr>
                <w:bCs/>
              </w:rPr>
            </w:pPr>
          </w:p>
        </w:tc>
        <w:tc>
          <w:tcPr>
            <w:tcW w:w="852" w:type="dxa"/>
            <w:tcBorders>
              <w:top w:val="single" w:sz="4" w:space="0" w:color="000000"/>
              <w:left w:val="single" w:sz="4" w:space="0" w:color="000000"/>
              <w:bottom w:val="single" w:sz="4" w:space="0" w:color="000000"/>
            </w:tcBorders>
          </w:tcPr>
          <w:p w14:paraId="601CC36E" w14:textId="5AF5C300" w:rsidR="004E298B" w:rsidRPr="004675C0" w:rsidRDefault="00E71B12" w:rsidP="00CB040F">
            <w:pPr>
              <w:tabs>
                <w:tab w:val="left" w:pos="708"/>
                <w:tab w:val="right" w:leader="underscore" w:pos="9639"/>
              </w:tabs>
              <w:snapToGrid w:val="0"/>
              <w:ind w:hanging="246"/>
              <w:jc w:val="center"/>
              <w:rPr>
                <w:bCs/>
              </w:rPr>
            </w:pPr>
            <w:r w:rsidRPr="004675C0">
              <w:rPr>
                <w:bCs/>
              </w:rPr>
              <w:t>50</w:t>
            </w:r>
          </w:p>
        </w:tc>
        <w:tc>
          <w:tcPr>
            <w:tcW w:w="854" w:type="dxa"/>
            <w:tcBorders>
              <w:top w:val="single" w:sz="4" w:space="0" w:color="000000"/>
              <w:left w:val="single" w:sz="4" w:space="0" w:color="000000"/>
              <w:bottom w:val="single" w:sz="4" w:space="0" w:color="000000"/>
            </w:tcBorders>
          </w:tcPr>
          <w:p w14:paraId="4A82314C" w14:textId="77777777" w:rsidR="004E298B" w:rsidRPr="004675C0" w:rsidRDefault="004E298B" w:rsidP="00CB040F">
            <w:pPr>
              <w:tabs>
                <w:tab w:val="left" w:pos="708"/>
                <w:tab w:val="right" w:leader="underscore" w:pos="9639"/>
              </w:tabs>
              <w:snapToGrid w:val="0"/>
              <w:ind w:hanging="246"/>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7FA9FE62" w14:textId="1A95C1FC" w:rsidR="004E298B" w:rsidRPr="004675C0" w:rsidRDefault="00E71B12" w:rsidP="00CB040F">
            <w:pPr>
              <w:tabs>
                <w:tab w:val="left" w:pos="708"/>
                <w:tab w:val="right" w:leader="underscore" w:pos="9639"/>
              </w:tabs>
              <w:snapToGrid w:val="0"/>
              <w:ind w:hanging="246"/>
              <w:jc w:val="center"/>
              <w:rPr>
                <w:bCs/>
              </w:rPr>
            </w:pPr>
            <w:r w:rsidRPr="004675C0">
              <w:rPr>
                <w:bCs/>
              </w:rPr>
              <w:t>10</w:t>
            </w:r>
          </w:p>
        </w:tc>
        <w:tc>
          <w:tcPr>
            <w:tcW w:w="704" w:type="dxa"/>
            <w:gridSpan w:val="2"/>
            <w:tcBorders>
              <w:top w:val="single" w:sz="4" w:space="0" w:color="000000"/>
              <w:left w:val="single" w:sz="4" w:space="0" w:color="000000"/>
              <w:bottom w:val="single" w:sz="4" w:space="0" w:color="000000"/>
            </w:tcBorders>
          </w:tcPr>
          <w:p w14:paraId="3790E446" w14:textId="77777777" w:rsidR="004E298B" w:rsidRPr="004675C0" w:rsidRDefault="004E298B" w:rsidP="00CB040F">
            <w:pPr>
              <w:tabs>
                <w:tab w:val="left" w:pos="708"/>
                <w:tab w:val="right" w:leader="underscore" w:pos="9639"/>
              </w:tabs>
              <w:snapToGrid w:val="0"/>
              <w:ind w:hanging="246"/>
              <w:jc w:val="center"/>
              <w:rPr>
                <w:bCs/>
              </w:rPr>
            </w:pPr>
            <w:r w:rsidRPr="004675C0">
              <w:rPr>
                <w:bCs/>
              </w:rPr>
              <w:t>62</w:t>
            </w:r>
          </w:p>
        </w:tc>
        <w:tc>
          <w:tcPr>
            <w:tcW w:w="1444" w:type="dxa"/>
            <w:gridSpan w:val="2"/>
            <w:tcBorders>
              <w:top w:val="single" w:sz="4" w:space="0" w:color="000000"/>
              <w:left w:val="single" w:sz="4" w:space="0" w:color="000000"/>
              <w:bottom w:val="single" w:sz="4" w:space="0" w:color="000000"/>
              <w:right w:val="single" w:sz="4" w:space="0" w:color="000000"/>
            </w:tcBorders>
          </w:tcPr>
          <w:p w14:paraId="4C920FD8" w14:textId="77777777" w:rsidR="004E298B" w:rsidRPr="004675C0" w:rsidRDefault="004E298B" w:rsidP="00CB040F">
            <w:pPr>
              <w:tabs>
                <w:tab w:val="left" w:pos="0"/>
              </w:tabs>
              <w:jc w:val="both"/>
            </w:pPr>
          </w:p>
          <w:p w14:paraId="1A76B713" w14:textId="77777777" w:rsidR="004E298B" w:rsidRPr="004675C0" w:rsidRDefault="004E298B" w:rsidP="00CB040F">
            <w:pPr>
              <w:tabs>
                <w:tab w:val="left" w:pos="0"/>
              </w:tabs>
              <w:jc w:val="both"/>
            </w:pPr>
            <w:r w:rsidRPr="004675C0">
              <w:t>Дневник практики</w:t>
            </w:r>
          </w:p>
          <w:p w14:paraId="575A1311" w14:textId="77777777" w:rsidR="004E298B" w:rsidRPr="004675C0" w:rsidRDefault="004E298B" w:rsidP="00CB040F">
            <w:pPr>
              <w:tabs>
                <w:tab w:val="left" w:pos="0"/>
              </w:tabs>
              <w:jc w:val="both"/>
            </w:pPr>
          </w:p>
        </w:tc>
      </w:tr>
      <w:tr w:rsidR="004E298B" w:rsidRPr="004675C0" w14:paraId="4173A1BB" w14:textId="77777777" w:rsidTr="00CB040F">
        <w:trPr>
          <w:trHeight w:val="23"/>
        </w:trPr>
        <w:tc>
          <w:tcPr>
            <w:tcW w:w="593" w:type="dxa"/>
            <w:tcBorders>
              <w:top w:val="single" w:sz="4" w:space="0" w:color="000000"/>
              <w:left w:val="single" w:sz="4" w:space="0" w:color="000000"/>
              <w:bottom w:val="single" w:sz="4" w:space="0" w:color="000000"/>
            </w:tcBorders>
          </w:tcPr>
          <w:p w14:paraId="7C3E7BF9" w14:textId="77777777" w:rsidR="004E298B" w:rsidRPr="004675C0" w:rsidRDefault="004E298B" w:rsidP="00CB040F">
            <w:pPr>
              <w:tabs>
                <w:tab w:val="left" w:pos="708"/>
                <w:tab w:val="right" w:leader="underscore" w:pos="9639"/>
              </w:tabs>
              <w:snapToGrid w:val="0"/>
              <w:rPr>
                <w:bCs/>
              </w:rPr>
            </w:pPr>
            <w:r w:rsidRPr="004675C0">
              <w:rPr>
                <w:bCs/>
              </w:rPr>
              <w:t>3</w:t>
            </w:r>
          </w:p>
        </w:tc>
        <w:tc>
          <w:tcPr>
            <w:tcW w:w="4400" w:type="dxa"/>
            <w:tcBorders>
              <w:top w:val="single" w:sz="4" w:space="0" w:color="000000"/>
              <w:left w:val="single" w:sz="4" w:space="0" w:color="000000"/>
              <w:bottom w:val="single" w:sz="4" w:space="0" w:color="000000"/>
            </w:tcBorders>
          </w:tcPr>
          <w:p w14:paraId="04270821" w14:textId="77777777" w:rsidR="004E298B" w:rsidRPr="004675C0" w:rsidRDefault="004E298B" w:rsidP="00CB040F">
            <w:pPr>
              <w:tabs>
                <w:tab w:val="left" w:pos="708"/>
                <w:tab w:val="right" w:leader="underscore" w:pos="9639"/>
              </w:tabs>
              <w:snapToGrid w:val="0"/>
              <w:rPr>
                <w:bCs/>
              </w:rPr>
            </w:pPr>
            <w:r w:rsidRPr="004675C0">
              <w:rPr>
                <w:bCs/>
              </w:rPr>
              <w:t>Заключительный</w:t>
            </w:r>
          </w:p>
          <w:p w14:paraId="686F9973" w14:textId="77777777" w:rsidR="004E298B" w:rsidRPr="004675C0" w:rsidRDefault="004E298B" w:rsidP="00CB040F">
            <w:pPr>
              <w:rPr>
                <w:bCs/>
              </w:rPr>
            </w:pPr>
          </w:p>
        </w:tc>
        <w:tc>
          <w:tcPr>
            <w:tcW w:w="852" w:type="dxa"/>
            <w:tcBorders>
              <w:top w:val="single" w:sz="4" w:space="0" w:color="000000"/>
              <w:left w:val="single" w:sz="4" w:space="0" w:color="000000"/>
              <w:bottom w:val="single" w:sz="4" w:space="0" w:color="000000"/>
            </w:tcBorders>
          </w:tcPr>
          <w:p w14:paraId="1C5ECB36" w14:textId="30375710" w:rsidR="004E298B" w:rsidRPr="004675C0" w:rsidRDefault="00E71B12" w:rsidP="00CB040F">
            <w:pPr>
              <w:tabs>
                <w:tab w:val="left" w:pos="708"/>
                <w:tab w:val="right" w:leader="underscore" w:pos="9639"/>
              </w:tabs>
              <w:snapToGrid w:val="0"/>
              <w:ind w:hanging="246"/>
              <w:jc w:val="center"/>
              <w:rPr>
                <w:bCs/>
              </w:rPr>
            </w:pPr>
            <w:r w:rsidRPr="004675C0">
              <w:rPr>
                <w:bCs/>
              </w:rPr>
              <w:t>12</w:t>
            </w:r>
          </w:p>
        </w:tc>
        <w:tc>
          <w:tcPr>
            <w:tcW w:w="854" w:type="dxa"/>
            <w:tcBorders>
              <w:top w:val="single" w:sz="4" w:space="0" w:color="000000"/>
              <w:left w:val="single" w:sz="4" w:space="0" w:color="000000"/>
              <w:bottom w:val="single" w:sz="4" w:space="0" w:color="000000"/>
            </w:tcBorders>
          </w:tcPr>
          <w:p w14:paraId="7BA6A8CF" w14:textId="77777777" w:rsidR="004E298B" w:rsidRPr="004675C0" w:rsidRDefault="004E298B" w:rsidP="00CB040F">
            <w:pPr>
              <w:tabs>
                <w:tab w:val="left" w:pos="708"/>
                <w:tab w:val="right" w:leader="underscore" w:pos="9639"/>
              </w:tabs>
              <w:snapToGrid w:val="0"/>
              <w:ind w:hanging="246"/>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43A7175E" w14:textId="7E3FAB9F" w:rsidR="004E298B" w:rsidRPr="004675C0" w:rsidRDefault="00E71B12" w:rsidP="00CB040F">
            <w:pPr>
              <w:tabs>
                <w:tab w:val="left" w:pos="708"/>
                <w:tab w:val="right" w:leader="underscore" w:pos="9639"/>
              </w:tabs>
              <w:snapToGrid w:val="0"/>
              <w:ind w:hanging="246"/>
              <w:jc w:val="center"/>
              <w:rPr>
                <w:bCs/>
              </w:rPr>
            </w:pPr>
            <w:r w:rsidRPr="004675C0">
              <w:rPr>
                <w:bCs/>
              </w:rPr>
              <w:t>10</w:t>
            </w:r>
          </w:p>
        </w:tc>
        <w:tc>
          <w:tcPr>
            <w:tcW w:w="704" w:type="dxa"/>
            <w:gridSpan w:val="2"/>
            <w:tcBorders>
              <w:top w:val="single" w:sz="4" w:space="0" w:color="000000"/>
              <w:left w:val="single" w:sz="4" w:space="0" w:color="000000"/>
              <w:bottom w:val="single" w:sz="4" w:space="0" w:color="000000"/>
            </w:tcBorders>
          </w:tcPr>
          <w:p w14:paraId="7C3848E3" w14:textId="77777777" w:rsidR="004E298B" w:rsidRPr="004675C0" w:rsidRDefault="004E298B" w:rsidP="00CB040F">
            <w:pPr>
              <w:tabs>
                <w:tab w:val="left" w:pos="708"/>
                <w:tab w:val="right" w:leader="underscore" w:pos="9639"/>
              </w:tabs>
              <w:snapToGrid w:val="0"/>
              <w:ind w:hanging="246"/>
              <w:jc w:val="center"/>
              <w:rPr>
                <w:bCs/>
              </w:rPr>
            </w:pPr>
            <w:r w:rsidRPr="004675C0">
              <w:rPr>
                <w:bCs/>
              </w:rPr>
              <w:t>22</w:t>
            </w:r>
          </w:p>
        </w:tc>
        <w:tc>
          <w:tcPr>
            <w:tcW w:w="1444" w:type="dxa"/>
            <w:gridSpan w:val="2"/>
            <w:tcBorders>
              <w:top w:val="single" w:sz="4" w:space="0" w:color="000000"/>
              <w:left w:val="single" w:sz="4" w:space="0" w:color="000000"/>
              <w:bottom w:val="single" w:sz="4" w:space="0" w:color="000000"/>
              <w:right w:val="single" w:sz="4" w:space="0" w:color="000000"/>
            </w:tcBorders>
          </w:tcPr>
          <w:p w14:paraId="16512135" w14:textId="77777777" w:rsidR="004E298B" w:rsidRPr="004675C0" w:rsidRDefault="004E298B" w:rsidP="00CB040F">
            <w:pPr>
              <w:tabs>
                <w:tab w:val="left" w:pos="14"/>
              </w:tabs>
              <w:snapToGrid w:val="0"/>
              <w:ind w:firstLine="14"/>
            </w:pPr>
            <w:r w:rsidRPr="004675C0">
              <w:rPr>
                <w:bCs/>
              </w:rPr>
              <w:t>Оформление и проверка отчета по НИП</w:t>
            </w:r>
          </w:p>
        </w:tc>
      </w:tr>
      <w:tr w:rsidR="004E298B" w:rsidRPr="004675C0" w14:paraId="073C4309" w14:textId="77777777" w:rsidTr="00CB040F">
        <w:trPr>
          <w:trHeight w:val="23"/>
        </w:trPr>
        <w:tc>
          <w:tcPr>
            <w:tcW w:w="593" w:type="dxa"/>
            <w:tcBorders>
              <w:top w:val="single" w:sz="4" w:space="0" w:color="000000"/>
              <w:left w:val="single" w:sz="4" w:space="0" w:color="000000"/>
              <w:bottom w:val="single" w:sz="4" w:space="0" w:color="000000"/>
            </w:tcBorders>
          </w:tcPr>
          <w:p w14:paraId="0C10549C" w14:textId="77777777" w:rsidR="004E298B" w:rsidRPr="004675C0" w:rsidRDefault="004E298B" w:rsidP="00CB040F">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698A97B2" w14:textId="77777777" w:rsidR="004E298B" w:rsidRPr="004675C0" w:rsidRDefault="004E298B" w:rsidP="00CB040F">
            <w:pPr>
              <w:tabs>
                <w:tab w:val="left" w:pos="708"/>
                <w:tab w:val="right" w:leader="underscore" w:pos="9639"/>
              </w:tabs>
              <w:snapToGrid w:val="0"/>
              <w:ind w:firstLine="43"/>
              <w:rPr>
                <w:b/>
                <w:bCs/>
              </w:rPr>
            </w:pPr>
            <w:r w:rsidRPr="004675C0">
              <w:rPr>
                <w:b/>
                <w:bCs/>
              </w:rPr>
              <w:t>Итого:</w:t>
            </w:r>
          </w:p>
        </w:tc>
        <w:tc>
          <w:tcPr>
            <w:tcW w:w="852" w:type="dxa"/>
            <w:tcBorders>
              <w:top w:val="single" w:sz="4" w:space="0" w:color="000000"/>
              <w:left w:val="single" w:sz="4" w:space="0" w:color="000000"/>
              <w:bottom w:val="single" w:sz="4" w:space="0" w:color="000000"/>
            </w:tcBorders>
          </w:tcPr>
          <w:p w14:paraId="04EA7C42" w14:textId="4E84E298" w:rsidR="004E298B" w:rsidRPr="004675C0" w:rsidRDefault="00E71B12" w:rsidP="00CB040F">
            <w:pPr>
              <w:tabs>
                <w:tab w:val="left" w:pos="708"/>
                <w:tab w:val="right" w:leader="underscore" w:pos="9639"/>
              </w:tabs>
              <w:snapToGrid w:val="0"/>
              <w:ind w:hanging="284"/>
              <w:jc w:val="center"/>
              <w:rPr>
                <w:bCs/>
              </w:rPr>
            </w:pPr>
            <w:r w:rsidRPr="004675C0">
              <w:rPr>
                <w:bCs/>
              </w:rPr>
              <w:t>72</w:t>
            </w:r>
          </w:p>
        </w:tc>
        <w:tc>
          <w:tcPr>
            <w:tcW w:w="854" w:type="dxa"/>
            <w:tcBorders>
              <w:top w:val="single" w:sz="4" w:space="0" w:color="000000"/>
              <w:left w:val="single" w:sz="4" w:space="0" w:color="000000"/>
              <w:bottom w:val="single" w:sz="4" w:space="0" w:color="000000"/>
            </w:tcBorders>
          </w:tcPr>
          <w:p w14:paraId="32AD955E" w14:textId="77777777" w:rsidR="004E298B" w:rsidRPr="004675C0" w:rsidRDefault="004E298B" w:rsidP="00CB040F">
            <w:pPr>
              <w:tabs>
                <w:tab w:val="left" w:pos="708"/>
                <w:tab w:val="right" w:leader="underscore" w:pos="9639"/>
              </w:tabs>
              <w:snapToGrid w:val="0"/>
              <w:ind w:hanging="284"/>
              <w:jc w:val="center"/>
              <w:rPr>
                <w:bCs/>
              </w:rPr>
            </w:pPr>
            <w:r w:rsidRPr="004675C0">
              <w:rPr>
                <w:bCs/>
              </w:rPr>
              <w:t>6</w:t>
            </w:r>
          </w:p>
        </w:tc>
        <w:tc>
          <w:tcPr>
            <w:tcW w:w="854" w:type="dxa"/>
            <w:tcBorders>
              <w:top w:val="single" w:sz="4" w:space="0" w:color="000000"/>
              <w:left w:val="single" w:sz="4" w:space="0" w:color="000000"/>
              <w:bottom w:val="single" w:sz="4" w:space="0" w:color="000000"/>
            </w:tcBorders>
          </w:tcPr>
          <w:p w14:paraId="48480320" w14:textId="2E49566A" w:rsidR="004E298B" w:rsidRPr="004675C0" w:rsidRDefault="00E71B12" w:rsidP="00CB040F">
            <w:pPr>
              <w:tabs>
                <w:tab w:val="left" w:pos="708"/>
                <w:tab w:val="right" w:leader="underscore" w:pos="9639"/>
              </w:tabs>
              <w:snapToGrid w:val="0"/>
              <w:ind w:hanging="284"/>
              <w:jc w:val="center"/>
              <w:rPr>
                <w:bCs/>
              </w:rPr>
            </w:pPr>
            <w:r w:rsidRPr="004675C0">
              <w:rPr>
                <w:bCs/>
              </w:rPr>
              <w:t xml:space="preserve"> 30</w:t>
            </w:r>
          </w:p>
        </w:tc>
        <w:tc>
          <w:tcPr>
            <w:tcW w:w="675" w:type="dxa"/>
            <w:tcBorders>
              <w:top w:val="single" w:sz="4" w:space="0" w:color="000000"/>
              <w:left w:val="single" w:sz="4" w:space="0" w:color="000000"/>
              <w:bottom w:val="single" w:sz="4" w:space="0" w:color="000000"/>
            </w:tcBorders>
          </w:tcPr>
          <w:p w14:paraId="0DACC383" w14:textId="77777777" w:rsidR="004E298B" w:rsidRPr="004675C0" w:rsidRDefault="004E298B" w:rsidP="00CB040F">
            <w:pPr>
              <w:tabs>
                <w:tab w:val="left" w:pos="708"/>
                <w:tab w:val="right" w:leader="underscore" w:pos="9639"/>
              </w:tabs>
              <w:snapToGrid w:val="0"/>
              <w:ind w:hanging="284"/>
              <w:jc w:val="center"/>
              <w:rPr>
                <w:bCs/>
              </w:rPr>
            </w:pPr>
            <w:r w:rsidRPr="004675C0">
              <w:rPr>
                <w:bCs/>
              </w:rPr>
              <w:t>108</w:t>
            </w:r>
          </w:p>
        </w:tc>
        <w:tc>
          <w:tcPr>
            <w:tcW w:w="1473" w:type="dxa"/>
            <w:gridSpan w:val="3"/>
            <w:tcBorders>
              <w:top w:val="single" w:sz="4" w:space="0" w:color="000000"/>
              <w:left w:val="single" w:sz="4" w:space="0" w:color="000000"/>
              <w:bottom w:val="single" w:sz="4" w:space="0" w:color="000000"/>
              <w:right w:val="single" w:sz="4" w:space="0" w:color="000000"/>
            </w:tcBorders>
          </w:tcPr>
          <w:p w14:paraId="37D526BF" w14:textId="77777777" w:rsidR="004E298B" w:rsidRPr="004675C0" w:rsidRDefault="004E298B" w:rsidP="00CB040F">
            <w:pPr>
              <w:tabs>
                <w:tab w:val="left" w:pos="708"/>
                <w:tab w:val="right" w:leader="underscore" w:pos="9639"/>
              </w:tabs>
              <w:snapToGrid w:val="0"/>
              <w:ind w:hanging="284"/>
              <w:rPr>
                <w:bCs/>
              </w:rPr>
            </w:pPr>
          </w:p>
        </w:tc>
      </w:tr>
    </w:tbl>
    <w:p w14:paraId="461C6461" w14:textId="77777777" w:rsidR="004E298B" w:rsidRPr="004675C0" w:rsidRDefault="004E298B" w:rsidP="004E298B">
      <w:pPr>
        <w:tabs>
          <w:tab w:val="left" w:pos="284"/>
          <w:tab w:val="right" w:leader="underscore" w:pos="9639"/>
        </w:tabs>
        <w:ind w:firstLine="851"/>
        <w:jc w:val="both"/>
        <w:rPr>
          <w:b/>
          <w:bCs/>
        </w:rPr>
      </w:pPr>
    </w:p>
    <w:p w14:paraId="4A43AE63" w14:textId="77777777" w:rsidR="004E298B" w:rsidRPr="004675C0" w:rsidRDefault="004E298B" w:rsidP="004E298B">
      <w:pPr>
        <w:tabs>
          <w:tab w:val="left" w:pos="0"/>
          <w:tab w:val="right" w:leader="underscore" w:pos="9639"/>
        </w:tabs>
        <w:ind w:firstLine="720"/>
        <w:jc w:val="both"/>
        <w:rPr>
          <w:b/>
          <w:bCs/>
        </w:rPr>
      </w:pPr>
      <w:r w:rsidRPr="004675C0">
        <w:rPr>
          <w:b/>
          <w:bCs/>
        </w:rPr>
        <w:t xml:space="preserve">7.2 Содержание </w:t>
      </w:r>
      <w:r w:rsidRPr="004675C0">
        <w:t>учебной (ознакомительной) практики</w:t>
      </w:r>
    </w:p>
    <w:p w14:paraId="2185DAF1" w14:textId="77777777" w:rsidR="004E298B" w:rsidRPr="004675C0" w:rsidRDefault="004E298B" w:rsidP="004E298B">
      <w:pPr>
        <w:tabs>
          <w:tab w:val="left" w:pos="284"/>
          <w:tab w:val="right" w:leader="underscore" w:pos="9639"/>
        </w:tabs>
        <w:ind w:firstLine="851"/>
        <w:jc w:val="both"/>
      </w:pPr>
      <w:r w:rsidRPr="004675C0">
        <w:t>1 этап. Проведение установочной конференции с целью определения сроков, содержания и организации практики. На основе материалов  установочной  конференции  магистрант с разрабатывает      индивидуальный план научно-исследовательской практики.</w:t>
      </w:r>
    </w:p>
    <w:p w14:paraId="272D1443" w14:textId="77777777" w:rsidR="004E298B" w:rsidRPr="004675C0" w:rsidRDefault="004E298B" w:rsidP="004E298B">
      <w:pPr>
        <w:ind w:firstLine="851"/>
        <w:jc w:val="both"/>
      </w:pPr>
      <w:r w:rsidRPr="004675C0">
        <w:t>2 этап.</w:t>
      </w:r>
    </w:p>
    <w:p w14:paraId="076F1779" w14:textId="77777777" w:rsidR="004E298B" w:rsidRPr="004675C0" w:rsidRDefault="004E298B" w:rsidP="004E298B">
      <w:pPr>
        <w:tabs>
          <w:tab w:val="left" w:pos="814"/>
        </w:tabs>
        <w:jc w:val="both"/>
      </w:pPr>
      <w:r w:rsidRPr="004675C0">
        <w:t>1. Подготовка списка научных источников / информации по исследуемой проблеме.</w:t>
      </w:r>
    </w:p>
    <w:p w14:paraId="4BE43B39" w14:textId="77777777" w:rsidR="004E298B" w:rsidRPr="004675C0" w:rsidRDefault="004E298B" w:rsidP="004E298B">
      <w:pPr>
        <w:jc w:val="both"/>
      </w:pPr>
      <w:r w:rsidRPr="004675C0">
        <w:t>2. Обобщенный анализ образовательной модели логопедического  сопровождения, реализуемой образовательной организацией для обучающихся (воспитанников) с ограниченными возможностями здоровья;</w:t>
      </w:r>
    </w:p>
    <w:p w14:paraId="0DC0D160" w14:textId="77777777" w:rsidR="004E298B" w:rsidRPr="004675C0" w:rsidRDefault="004E298B" w:rsidP="004E298B">
      <w:pPr>
        <w:jc w:val="both"/>
      </w:pPr>
      <w:r w:rsidRPr="004675C0">
        <w:t>3. Содержательный анализ документации специалистов логопедического сопровождения детей с ограниченными возможностями здоровья (психофизическими нарушениями);</w:t>
      </w:r>
    </w:p>
    <w:p w14:paraId="392D1748" w14:textId="77777777" w:rsidR="004E298B" w:rsidRPr="004675C0" w:rsidRDefault="004E298B" w:rsidP="004E298B">
      <w:pPr>
        <w:tabs>
          <w:tab w:val="left" w:pos="814"/>
        </w:tabs>
        <w:jc w:val="both"/>
      </w:pPr>
      <w:r w:rsidRPr="004675C0">
        <w:t>4. Информационно-статистический анализ состава обучающихся, воспитанников с ограниченными возможностями здоровья (речевыми нарушениями);</w:t>
      </w:r>
    </w:p>
    <w:p w14:paraId="11E302F8" w14:textId="77777777" w:rsidR="004E298B" w:rsidRPr="004675C0" w:rsidRDefault="004E298B" w:rsidP="004E298B">
      <w:pPr>
        <w:jc w:val="both"/>
      </w:pPr>
      <w:r w:rsidRPr="004675C0">
        <w:t>5. Анализ  типологии трудностей овладения программным материалом детьми с ограниченными возможностями здоровья (речевыми нарушениями) на основе анализа содержания специальной и организационно-методической документации логопеда;</w:t>
      </w:r>
    </w:p>
    <w:p w14:paraId="4CF5A774" w14:textId="77777777" w:rsidR="004E298B" w:rsidRPr="004675C0" w:rsidRDefault="004E298B" w:rsidP="004E298B">
      <w:pPr>
        <w:jc w:val="both"/>
      </w:pPr>
      <w:r w:rsidRPr="004675C0">
        <w:t>6. Составление (совместно со специалистом) психолого-педагогической характеристики обучающихся (воспитанников) с ограниченными возможностями здоровья (речевыми нарушениями) на основе аналитико-диагностической деятельности;</w:t>
      </w:r>
    </w:p>
    <w:p w14:paraId="0725F24C" w14:textId="77777777" w:rsidR="004E298B" w:rsidRPr="004675C0" w:rsidRDefault="004E298B" w:rsidP="004E298B">
      <w:pPr>
        <w:tabs>
          <w:tab w:val="left" w:pos="284"/>
          <w:tab w:val="right" w:leader="underscore" w:pos="9639"/>
        </w:tabs>
        <w:ind w:firstLine="851"/>
        <w:jc w:val="both"/>
        <w:rPr>
          <w:bCs/>
        </w:rPr>
      </w:pPr>
      <w:r w:rsidRPr="004675C0">
        <w:t xml:space="preserve">3 этап. Проведение итоговой конференции по практике, проверка документации. </w:t>
      </w:r>
      <w:r w:rsidRPr="004675C0">
        <w:rPr>
          <w:bCs/>
        </w:rPr>
        <w:t>Оформление отчета по практике. Подготовка материалов статьи.</w:t>
      </w:r>
    </w:p>
    <w:p w14:paraId="55CD0954" w14:textId="77777777" w:rsidR="004E298B" w:rsidRPr="004675C0" w:rsidRDefault="004E298B" w:rsidP="004E298B">
      <w:pPr>
        <w:tabs>
          <w:tab w:val="left" w:pos="284"/>
          <w:tab w:val="right" w:leader="underscore" w:pos="9639"/>
        </w:tabs>
        <w:ind w:firstLine="851"/>
        <w:jc w:val="both"/>
      </w:pPr>
      <w:r w:rsidRPr="004675C0">
        <w:rPr>
          <w:b/>
          <w:bCs/>
        </w:rPr>
        <w:t xml:space="preserve">8. Методы и технологии, используемые на </w:t>
      </w:r>
      <w:r w:rsidRPr="004675C0">
        <w:t xml:space="preserve">учебной (ознакомительной) </w:t>
      </w:r>
      <w:r w:rsidRPr="004675C0">
        <w:rPr>
          <w:bCs/>
        </w:rPr>
        <w:t xml:space="preserve"> </w:t>
      </w:r>
      <w:r w:rsidRPr="004675C0">
        <w:t>практики</w:t>
      </w:r>
      <w:r w:rsidRPr="004675C0">
        <w:rPr>
          <w:bCs/>
        </w:rPr>
        <w:t xml:space="preserve"> </w:t>
      </w:r>
      <w:r w:rsidRPr="004675C0">
        <w:t>За время прохождения практики студенты реализуют следующие образовательные технологии:</w:t>
      </w:r>
    </w:p>
    <w:p w14:paraId="35EBAC70" w14:textId="77777777" w:rsidR="004E298B" w:rsidRPr="004675C0" w:rsidRDefault="004E298B" w:rsidP="004E298B">
      <w:pPr>
        <w:tabs>
          <w:tab w:val="left" w:pos="993"/>
          <w:tab w:val="right" w:leader="underscore" w:pos="9356"/>
        </w:tabs>
        <w:ind w:firstLine="709"/>
        <w:jc w:val="both"/>
        <w:rPr>
          <w:iCs/>
        </w:rPr>
      </w:pPr>
      <w:r w:rsidRPr="004675C0">
        <w:t>- структурно-логические (проведения мониторинга, использования системы коррекционных технологий);</w:t>
      </w:r>
    </w:p>
    <w:p w14:paraId="2D43251F" w14:textId="77777777" w:rsidR="004E298B" w:rsidRPr="004675C0" w:rsidRDefault="004E298B" w:rsidP="004E298B">
      <w:pPr>
        <w:tabs>
          <w:tab w:val="left" w:pos="993"/>
          <w:tab w:val="right" w:leader="underscore" w:pos="9356"/>
        </w:tabs>
        <w:ind w:firstLine="709"/>
        <w:jc w:val="both"/>
        <w:rPr>
          <w:iCs/>
        </w:rPr>
      </w:pPr>
      <w:r w:rsidRPr="004675C0">
        <w:t>- диалоговые технологии (создание положительного настроя на взаимодействие, актуализация знаний, умений лиц с речевой патологией по определённым темам, направлениям, видам деятельности, общение);</w:t>
      </w:r>
    </w:p>
    <w:p w14:paraId="03F3E757" w14:textId="77777777" w:rsidR="004E298B" w:rsidRPr="004675C0" w:rsidRDefault="004E298B" w:rsidP="004E298B">
      <w:pPr>
        <w:tabs>
          <w:tab w:val="left" w:pos="284"/>
          <w:tab w:val="left" w:pos="993"/>
          <w:tab w:val="right" w:leader="underscore" w:pos="9639"/>
        </w:tabs>
        <w:ind w:firstLine="709"/>
        <w:jc w:val="both"/>
      </w:pPr>
      <w:r w:rsidRPr="004675C0">
        <w:t xml:space="preserve"> За время прохождения практики студенты реализуют следующие научно-исследовательские технологии:</w:t>
      </w:r>
    </w:p>
    <w:p w14:paraId="3EFE9640" w14:textId="77777777" w:rsidR="004E298B" w:rsidRPr="004675C0" w:rsidRDefault="004E298B" w:rsidP="004E298B">
      <w:pPr>
        <w:pStyle w:val="22"/>
        <w:tabs>
          <w:tab w:val="left" w:pos="993"/>
        </w:tabs>
        <w:spacing w:after="0" w:line="276" w:lineRule="auto"/>
        <w:ind w:firstLine="709"/>
        <w:jc w:val="both"/>
        <w:rPr>
          <w:rFonts w:ascii="Times New Roman" w:hAnsi="Times New Roman" w:cs="Times New Roman"/>
          <w:sz w:val="24"/>
          <w:szCs w:val="24"/>
        </w:rPr>
      </w:pPr>
      <w:r w:rsidRPr="004675C0">
        <w:rPr>
          <w:rFonts w:ascii="Times New Roman" w:hAnsi="Times New Roman" w:cs="Times New Roman"/>
          <w:snapToGrid w:val="0"/>
          <w:sz w:val="24"/>
          <w:szCs w:val="24"/>
        </w:rPr>
        <w:lastRenderedPageBreak/>
        <w:t>- т</w:t>
      </w:r>
      <w:r w:rsidRPr="004675C0">
        <w:rPr>
          <w:rFonts w:ascii="Times New Roman" w:hAnsi="Times New Roman" w:cs="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47D6DE15" w14:textId="77777777" w:rsidR="004E298B" w:rsidRPr="004675C0" w:rsidRDefault="004E298B" w:rsidP="004E298B">
      <w:pPr>
        <w:tabs>
          <w:tab w:val="left" w:pos="284"/>
          <w:tab w:val="right" w:leader="underscore" w:pos="9639"/>
        </w:tabs>
        <w:ind w:firstLine="709"/>
        <w:jc w:val="both"/>
        <w:rPr>
          <w:iCs/>
        </w:rPr>
      </w:pPr>
      <w:r w:rsidRPr="004675C0">
        <w:rPr>
          <w:iCs/>
        </w:rPr>
        <w:t>Научно-производственные технологии на  производственной практике в коррекционных образовательных учреждениях не реализуются.</w:t>
      </w:r>
    </w:p>
    <w:p w14:paraId="19129463" w14:textId="77777777" w:rsidR="004E298B" w:rsidRPr="004675C0" w:rsidRDefault="004E298B" w:rsidP="004E298B">
      <w:pPr>
        <w:tabs>
          <w:tab w:val="left" w:pos="284"/>
          <w:tab w:val="right" w:leader="underscore" w:pos="9639"/>
        </w:tabs>
        <w:ind w:firstLine="851"/>
        <w:jc w:val="both"/>
        <w:rPr>
          <w:iCs/>
        </w:rPr>
      </w:pPr>
    </w:p>
    <w:p w14:paraId="78D35BC0" w14:textId="77777777" w:rsidR="004E298B" w:rsidRPr="004675C0" w:rsidRDefault="004E298B" w:rsidP="004E298B">
      <w:pPr>
        <w:tabs>
          <w:tab w:val="left" w:pos="0"/>
          <w:tab w:val="right" w:leader="underscore" w:pos="9639"/>
        </w:tabs>
        <w:ind w:firstLine="567"/>
        <w:jc w:val="both"/>
        <w:rPr>
          <w:b/>
          <w:bCs/>
        </w:rPr>
      </w:pPr>
      <w:r w:rsidRPr="004675C0">
        <w:rPr>
          <w:b/>
          <w:bCs/>
        </w:rPr>
        <w:t xml:space="preserve">9. Формы отчётности по итогам </w:t>
      </w:r>
      <w:r w:rsidRPr="004675C0">
        <w:t>учебной (ознакомительной) практике</w:t>
      </w:r>
    </w:p>
    <w:p w14:paraId="5F73C105" w14:textId="77777777" w:rsidR="004E298B" w:rsidRPr="004675C0" w:rsidRDefault="004E298B" w:rsidP="004E2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675C0">
        <w:t>Форма отчета по итогам практики- отчет по практике.</w:t>
      </w:r>
    </w:p>
    <w:p w14:paraId="76C0C8C9" w14:textId="77777777" w:rsidR="004E298B" w:rsidRPr="004675C0" w:rsidRDefault="004E298B" w:rsidP="004E298B">
      <w:pPr>
        <w:ind w:firstLine="709"/>
        <w:jc w:val="both"/>
      </w:pPr>
      <w:r w:rsidRPr="004675C0">
        <w:t xml:space="preserve">В структуре отчета по практике должны быть отражены цель, место и время прохождения практики, последовательность прохождения практики, перечень работ согласно программе практики. </w:t>
      </w:r>
    </w:p>
    <w:p w14:paraId="5CE3BD68" w14:textId="77777777" w:rsidR="004E298B" w:rsidRPr="004675C0" w:rsidRDefault="004E298B" w:rsidP="004E298B">
      <w:pPr>
        <w:ind w:firstLine="709"/>
        <w:jc w:val="both"/>
      </w:pPr>
      <w:r w:rsidRPr="004675C0">
        <w:t>Также магистрант должен оформить выводы о результативности прохождения практики, сформулировать предложения о её совершенствовании.</w:t>
      </w:r>
    </w:p>
    <w:p w14:paraId="27E61853" w14:textId="77777777" w:rsidR="004E298B" w:rsidRPr="004675C0" w:rsidRDefault="004E298B" w:rsidP="004E298B">
      <w:pPr>
        <w:ind w:firstLine="709"/>
        <w:jc w:val="both"/>
      </w:pPr>
      <w:r w:rsidRPr="004675C0">
        <w:t>В дополнении к отчету по практике прилагается дневник практиканта,  индивидуальный план прохождения практики, отзыв (характеристика) руководителя, аттестационный лист.</w:t>
      </w:r>
    </w:p>
    <w:p w14:paraId="413FDDF3" w14:textId="77777777" w:rsidR="004E298B" w:rsidRPr="004675C0" w:rsidRDefault="004E298B" w:rsidP="004E298B">
      <w:pPr>
        <w:pStyle w:val="af0"/>
        <w:spacing w:line="276" w:lineRule="auto"/>
        <w:ind w:firstLine="708"/>
        <w:jc w:val="both"/>
        <w:rPr>
          <w:b w:val="0"/>
          <w:sz w:val="24"/>
          <w:szCs w:val="24"/>
        </w:rPr>
      </w:pPr>
      <w:r w:rsidRPr="004675C0">
        <w:rPr>
          <w:b w:val="0"/>
          <w:sz w:val="24"/>
          <w:szCs w:val="24"/>
        </w:rPr>
        <w:t xml:space="preserve">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 К итоговой конференции магистрантами готовится сообщение о прохождении практики в учреждении (организации) для лиц с речевой патологией, мультимедийная презентация. </w:t>
      </w:r>
    </w:p>
    <w:p w14:paraId="4A329D27" w14:textId="77777777" w:rsidR="004E298B" w:rsidRPr="004675C0" w:rsidRDefault="004E298B" w:rsidP="004E298B">
      <w:pPr>
        <w:pStyle w:val="af0"/>
        <w:spacing w:line="276" w:lineRule="auto"/>
        <w:ind w:firstLine="708"/>
        <w:jc w:val="both"/>
        <w:rPr>
          <w:b w:val="0"/>
          <w:sz w:val="24"/>
          <w:szCs w:val="24"/>
        </w:rPr>
      </w:pPr>
      <w:r w:rsidRPr="004675C0">
        <w:rPr>
          <w:b w:val="0"/>
          <w:sz w:val="24"/>
          <w:szCs w:val="24"/>
        </w:rPr>
        <w:t xml:space="preserve">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12C3ADE6" w14:textId="77777777" w:rsidR="004E298B" w:rsidRPr="004675C0" w:rsidRDefault="004E298B" w:rsidP="004E298B">
      <w:pPr>
        <w:pStyle w:val="af0"/>
        <w:spacing w:line="276" w:lineRule="auto"/>
        <w:ind w:firstLine="708"/>
        <w:jc w:val="both"/>
        <w:rPr>
          <w:b w:val="0"/>
          <w:spacing w:val="-2"/>
          <w:sz w:val="24"/>
          <w:szCs w:val="24"/>
        </w:rPr>
      </w:pPr>
      <w:r w:rsidRPr="004675C0">
        <w:rPr>
          <w:b w:val="0"/>
          <w:spacing w:val="-2"/>
          <w:sz w:val="24"/>
          <w:szCs w:val="24"/>
        </w:rPr>
        <w:t xml:space="preserve">Оценка за прохождение практики выставляется на основании форм отчетности, указанных в содержании практики, отчёта студента, его выступления на заключительной конференции. </w:t>
      </w:r>
    </w:p>
    <w:p w14:paraId="77F30407" w14:textId="77777777" w:rsidR="004E298B" w:rsidRPr="004675C0" w:rsidRDefault="004E298B" w:rsidP="004E298B">
      <w:pPr>
        <w:ind w:firstLine="709"/>
        <w:jc w:val="both"/>
        <w:rPr>
          <w:b/>
        </w:rPr>
      </w:pPr>
      <w:r w:rsidRPr="004675C0">
        <w:rPr>
          <w:b/>
        </w:rPr>
        <w:t>Критерии оценки результатов практики</w:t>
      </w:r>
    </w:p>
    <w:p w14:paraId="40EE7894"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17949F4F"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Оценка «отлично» выставляется магистранту, который выполнил в срок и на высоком теоретико-методологическом уровне весь намеченный объём работы, проявил самостоятельность, творческий подход, общую, профессиональную и исследовательскую культуру и методическую грамотность.</w:t>
      </w:r>
    </w:p>
    <w:p w14:paraId="3BB04F80"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маршрута сопровождения, конспектов, недостаточно полно ответил на вопросы на итоговой конференции . </w:t>
      </w:r>
    </w:p>
    <w:p w14:paraId="75E6A502"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 xml:space="preserve">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на итоговой конференции отличается поверхностностью выводов. </w:t>
      </w:r>
    </w:p>
    <w:p w14:paraId="2C5530D1"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 xml:space="preserve">Оценка «неудовлетворительно» выставляется магистранту, который  не выполнил </w:t>
      </w:r>
      <w:r w:rsidRPr="004675C0">
        <w:rPr>
          <w:rFonts w:ascii="Times New Roman" w:hAnsi="Times New Roman"/>
          <w:i w:val="0"/>
          <w:iCs/>
          <w:sz w:val="24"/>
          <w:szCs w:val="24"/>
        </w:rPr>
        <w:lastRenderedPageBreak/>
        <w:t>программу практики, обнаружил слабые теоретические знания, практические умения.</w:t>
      </w:r>
    </w:p>
    <w:p w14:paraId="5B3E9BC3" w14:textId="77777777" w:rsidR="004E298B" w:rsidRPr="004675C0" w:rsidRDefault="004E298B" w:rsidP="004E298B">
      <w:pPr>
        <w:pStyle w:val="FR1"/>
        <w:spacing w:line="276" w:lineRule="auto"/>
        <w:ind w:left="0" w:firstLine="709"/>
        <w:jc w:val="both"/>
        <w:rPr>
          <w:rFonts w:ascii="Times New Roman" w:hAnsi="Times New Roman"/>
          <w:i w:val="0"/>
          <w:iCs/>
          <w:sz w:val="24"/>
          <w:szCs w:val="24"/>
        </w:rPr>
      </w:pPr>
      <w:r w:rsidRPr="004675C0">
        <w:rPr>
          <w:rFonts w:ascii="Times New Roman" w:hAnsi="Times New Roman"/>
          <w:i w:val="0"/>
          <w:iCs/>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0BEA7FE1" w14:textId="77777777" w:rsidR="004E298B" w:rsidRPr="004675C0" w:rsidRDefault="004E298B" w:rsidP="004E298B">
      <w:pPr>
        <w:tabs>
          <w:tab w:val="left" w:pos="0"/>
          <w:tab w:val="right" w:leader="underscore" w:pos="9639"/>
        </w:tabs>
        <w:ind w:firstLine="567"/>
        <w:jc w:val="both"/>
        <w:rPr>
          <w:b/>
          <w:bCs/>
        </w:rPr>
      </w:pPr>
    </w:p>
    <w:p w14:paraId="3E388DC4" w14:textId="77777777" w:rsidR="004E298B" w:rsidRPr="004675C0" w:rsidRDefault="004E298B" w:rsidP="004E298B">
      <w:pPr>
        <w:tabs>
          <w:tab w:val="left" w:pos="0"/>
          <w:tab w:val="right" w:leader="underscore" w:pos="9639"/>
        </w:tabs>
        <w:ind w:firstLine="567"/>
        <w:jc w:val="both"/>
        <w:rPr>
          <w:b/>
          <w:bCs/>
        </w:rPr>
      </w:pPr>
      <w:r w:rsidRPr="004675C0">
        <w:rPr>
          <w:b/>
          <w:bCs/>
        </w:rPr>
        <w:t xml:space="preserve">10. Формы контроля и оценочные средства для промежуточной аттестации по итогам </w:t>
      </w:r>
      <w:r w:rsidRPr="004675C0">
        <w:t>учебной (ознакомительной) практики</w:t>
      </w:r>
    </w:p>
    <w:p w14:paraId="1AA3666E" w14:textId="77777777" w:rsidR="004E298B" w:rsidRPr="004675C0" w:rsidRDefault="004E298B" w:rsidP="004E298B">
      <w:pPr>
        <w:tabs>
          <w:tab w:val="left" w:pos="0"/>
          <w:tab w:val="num" w:pos="851"/>
          <w:tab w:val="right" w:leader="underscore" w:pos="9639"/>
        </w:tabs>
        <w:ind w:firstLine="567"/>
        <w:jc w:val="both"/>
        <w:rPr>
          <w:b/>
          <w:bCs/>
        </w:rPr>
      </w:pPr>
      <w:r w:rsidRPr="004675C0">
        <w:rPr>
          <w:b/>
          <w:bCs/>
        </w:rPr>
        <w:t xml:space="preserve">10.1. Формы контроля </w:t>
      </w:r>
    </w:p>
    <w:p w14:paraId="099D55B8" w14:textId="77777777" w:rsidR="004E298B" w:rsidRPr="004675C0" w:rsidRDefault="004E298B" w:rsidP="004E298B">
      <w:pPr>
        <w:ind w:firstLine="709"/>
        <w:jc w:val="both"/>
        <w:rPr>
          <w:b/>
        </w:rPr>
      </w:pPr>
      <w:r w:rsidRPr="004675C0">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73EE1974" w14:textId="77777777" w:rsidR="004E298B" w:rsidRPr="004675C0" w:rsidRDefault="004E298B" w:rsidP="004E298B">
      <w:pPr>
        <w:ind w:firstLine="567"/>
        <w:jc w:val="both"/>
      </w:pPr>
      <w:r w:rsidRPr="004675C0">
        <w:rPr>
          <w:b/>
        </w:rPr>
        <w:t xml:space="preserve">Текущий контроль </w:t>
      </w:r>
      <w:r w:rsidRPr="004675C0">
        <w:t>прохождения практики производится в дискретные временные интервалы руководителем практики в следующих формах:</w:t>
      </w:r>
    </w:p>
    <w:p w14:paraId="10537E64" w14:textId="77777777" w:rsidR="004E298B" w:rsidRPr="004675C0" w:rsidRDefault="004E298B" w:rsidP="004E298B">
      <w:pPr>
        <w:tabs>
          <w:tab w:val="num" w:pos="142"/>
          <w:tab w:val="num" w:pos="284"/>
        </w:tabs>
        <w:ind w:firstLine="567"/>
        <w:jc w:val="both"/>
      </w:pPr>
      <w:r w:rsidRPr="004675C0">
        <w:t>- фиксация посещений консультаций и пр.;</w:t>
      </w:r>
    </w:p>
    <w:p w14:paraId="6E24708E" w14:textId="77777777" w:rsidR="004E298B" w:rsidRPr="004675C0" w:rsidRDefault="004E298B" w:rsidP="004E298B">
      <w:pPr>
        <w:tabs>
          <w:tab w:val="num" w:pos="142"/>
          <w:tab w:val="num" w:pos="284"/>
        </w:tabs>
        <w:ind w:firstLine="567"/>
        <w:jc w:val="both"/>
      </w:pPr>
      <w:r w:rsidRPr="004675C0">
        <w:t xml:space="preserve">- выполнение индивидуальных заданий / практических работ по плану практики. </w:t>
      </w:r>
    </w:p>
    <w:p w14:paraId="06FEFA90" w14:textId="77777777" w:rsidR="004E298B" w:rsidRPr="004675C0" w:rsidRDefault="004E298B" w:rsidP="004E298B">
      <w:pPr>
        <w:ind w:firstLine="709"/>
        <w:jc w:val="both"/>
      </w:pPr>
      <w:r w:rsidRPr="004675C0">
        <w:rPr>
          <w:b/>
        </w:rPr>
        <w:t>Промежуточный контроль</w:t>
      </w:r>
      <w:r w:rsidRPr="004675C0">
        <w:t xml:space="preserve"> по окончании практики проводится в форме защиты отчета по практике, сопровождаемого презентацией.</w:t>
      </w:r>
    </w:p>
    <w:p w14:paraId="7EDF2D44" w14:textId="77777777" w:rsidR="004E298B" w:rsidRPr="004675C0" w:rsidRDefault="004E298B" w:rsidP="004E298B">
      <w:pPr>
        <w:ind w:firstLine="709"/>
        <w:jc w:val="both"/>
      </w:pPr>
      <w:r w:rsidRPr="004675C0">
        <w:rPr>
          <w:b/>
        </w:rPr>
        <w:t xml:space="preserve">Промежуточная аттестация </w:t>
      </w:r>
      <w:r w:rsidRPr="004675C0">
        <w:t>проводится по результатам защиты отчета по практике. Форма промежуточной аттестации – зачет с оценкой.</w:t>
      </w:r>
    </w:p>
    <w:p w14:paraId="52D88A6E" w14:textId="77777777" w:rsidR="004E298B" w:rsidRPr="004675C0" w:rsidRDefault="004E298B" w:rsidP="004E298B">
      <w:pPr>
        <w:tabs>
          <w:tab w:val="num" w:pos="142"/>
          <w:tab w:val="num" w:pos="284"/>
        </w:tabs>
        <w:jc w:val="both"/>
        <w:rPr>
          <w:i/>
        </w:rPr>
      </w:pPr>
    </w:p>
    <w:p w14:paraId="58437A32" w14:textId="77777777" w:rsidR="004E298B" w:rsidRPr="004675C0" w:rsidRDefault="004E298B" w:rsidP="004E298B">
      <w:pPr>
        <w:ind w:firstLine="567"/>
        <w:jc w:val="both"/>
        <w:rPr>
          <w:b/>
          <w:spacing w:val="-4"/>
        </w:rPr>
      </w:pPr>
      <w:r w:rsidRPr="004675C0">
        <w:rPr>
          <w:b/>
          <w:spacing w:val="-4"/>
        </w:rPr>
        <w:t xml:space="preserve">10.2. Рейтинг-план </w:t>
      </w:r>
    </w:p>
    <w:p w14:paraId="2FB3C102" w14:textId="77777777" w:rsidR="004E298B" w:rsidRPr="004675C0" w:rsidRDefault="004E298B" w:rsidP="004E298B">
      <w:pPr>
        <w:ind w:firstLine="567"/>
        <w:jc w:val="both"/>
      </w:pPr>
      <w:r w:rsidRPr="004675C0">
        <w:t>Рейтинг-план практики представлен в Приложении 1 к программе практики.</w:t>
      </w:r>
    </w:p>
    <w:p w14:paraId="1E003256" w14:textId="77777777" w:rsidR="004E298B" w:rsidRPr="004675C0" w:rsidRDefault="004E298B" w:rsidP="004E298B">
      <w:pPr>
        <w:ind w:firstLine="567"/>
        <w:jc w:val="both"/>
        <w:rPr>
          <w:b/>
          <w:spacing w:val="-4"/>
        </w:rPr>
      </w:pPr>
    </w:p>
    <w:p w14:paraId="0897C119" w14:textId="77777777" w:rsidR="004E298B" w:rsidRPr="004675C0" w:rsidRDefault="004E298B" w:rsidP="004E298B">
      <w:pPr>
        <w:ind w:firstLine="567"/>
        <w:jc w:val="both"/>
        <w:rPr>
          <w:b/>
          <w:bCs/>
        </w:rPr>
      </w:pPr>
      <w:r w:rsidRPr="004675C0">
        <w:rPr>
          <w:b/>
          <w:spacing w:val="-4"/>
        </w:rPr>
        <w:t xml:space="preserve">10.3. </w:t>
      </w:r>
      <w:r w:rsidRPr="004675C0">
        <w:rPr>
          <w:b/>
          <w:bCs/>
        </w:rPr>
        <w:t>Фонд оценочных средств (ФОС) для проведения промежуточной аттестации обучающихся по практике</w:t>
      </w:r>
    </w:p>
    <w:p w14:paraId="40D783DF" w14:textId="77777777" w:rsidR="004E298B" w:rsidRPr="004675C0" w:rsidRDefault="004E298B" w:rsidP="004E298B">
      <w:pPr>
        <w:ind w:firstLine="709"/>
        <w:jc w:val="both"/>
        <w:rPr>
          <w:i/>
        </w:rPr>
      </w:pPr>
      <w:r w:rsidRPr="004675C0">
        <w:t>Фонд оценочных средств по практике представлен в Приложении 2 к программе практики</w:t>
      </w:r>
      <w:r w:rsidRPr="004675C0">
        <w:rPr>
          <w:i/>
        </w:rPr>
        <w:t>.</w:t>
      </w:r>
    </w:p>
    <w:p w14:paraId="26EAC6CC" w14:textId="77777777" w:rsidR="004E298B" w:rsidRPr="004675C0" w:rsidRDefault="004E298B" w:rsidP="004E298B">
      <w:pPr>
        <w:tabs>
          <w:tab w:val="right" w:leader="underscore" w:pos="9356"/>
        </w:tabs>
        <w:ind w:firstLine="709"/>
        <w:jc w:val="both"/>
        <w:rPr>
          <w:b/>
          <w:bCs/>
        </w:rPr>
      </w:pPr>
      <w:r w:rsidRPr="004675C0">
        <w:rPr>
          <w:b/>
          <w:bCs/>
        </w:rPr>
        <w:t xml:space="preserve">11. Перечень учебной литературы и ресурсов сети «Интернет», необходимых для проведения </w:t>
      </w:r>
      <w:r w:rsidRPr="004675C0">
        <w:rPr>
          <w:b/>
        </w:rPr>
        <w:t xml:space="preserve">учебной (ознакомительной) </w:t>
      </w:r>
      <w:r w:rsidRPr="004675C0">
        <w:rPr>
          <w:b/>
          <w:bCs/>
        </w:rPr>
        <w:t xml:space="preserve">практики </w:t>
      </w:r>
    </w:p>
    <w:p w14:paraId="17D95036" w14:textId="77777777" w:rsidR="004E298B" w:rsidRPr="004675C0" w:rsidRDefault="004E298B" w:rsidP="004E298B">
      <w:pPr>
        <w:tabs>
          <w:tab w:val="left" w:pos="567"/>
          <w:tab w:val="left" w:pos="1134"/>
          <w:tab w:val="right" w:leader="underscore" w:pos="9356"/>
        </w:tabs>
        <w:ind w:firstLine="851"/>
        <w:rPr>
          <w:i/>
        </w:rPr>
      </w:pPr>
      <w:r w:rsidRPr="004675C0">
        <w:rPr>
          <w:i/>
        </w:rPr>
        <w:t xml:space="preserve">а) основная литература: </w:t>
      </w:r>
    </w:p>
    <w:p w14:paraId="06E6E1C4" w14:textId="77777777" w:rsidR="004E298B" w:rsidRPr="004675C0" w:rsidRDefault="004E298B" w:rsidP="004E298B">
      <w:pPr>
        <w:numPr>
          <w:ilvl w:val="0"/>
          <w:numId w:val="55"/>
        </w:numPr>
        <w:tabs>
          <w:tab w:val="left" w:pos="426"/>
        </w:tabs>
        <w:spacing w:line="276" w:lineRule="auto"/>
        <w:ind w:left="0" w:firstLine="851"/>
        <w:jc w:val="both"/>
      </w:pPr>
      <w:proofErr w:type="spellStart"/>
      <w:r w:rsidRPr="004675C0">
        <w:rPr>
          <w:color w:val="454545"/>
        </w:rPr>
        <w:t>Борозинец</w:t>
      </w:r>
      <w:proofErr w:type="spellEnd"/>
      <w:r w:rsidRPr="004675C0">
        <w:rPr>
          <w:color w:val="454545"/>
        </w:rPr>
        <w:t>, Н.M. Логопедия: фонетико-фонематическое недоразвитие речи, общее недоразвитие речи, алалия : учебное пособие / Н.M. </w:t>
      </w:r>
      <w:proofErr w:type="spellStart"/>
      <w:r w:rsidRPr="004675C0">
        <w:rPr>
          <w:color w:val="454545"/>
        </w:rPr>
        <w:t>Борозинец</w:t>
      </w:r>
      <w:proofErr w:type="spellEnd"/>
      <w:r w:rsidRPr="004675C0">
        <w:rPr>
          <w:color w:val="454545"/>
        </w:rPr>
        <w:t>, Т.С. </w:t>
      </w:r>
      <w:proofErr w:type="spellStart"/>
      <w:r w:rsidRPr="004675C0">
        <w:rPr>
          <w:color w:val="454545"/>
        </w:rPr>
        <w:t>Шеховцова</w:t>
      </w:r>
      <w:proofErr w:type="spellEnd"/>
      <w:r w:rsidRPr="004675C0">
        <w:rPr>
          <w:color w:val="454545"/>
        </w:rPr>
        <w:t>, М.В. </w:t>
      </w:r>
      <w:proofErr w:type="spellStart"/>
      <w:r w:rsidRPr="004675C0">
        <w:rPr>
          <w:color w:val="454545"/>
        </w:rPr>
        <w:t>Колокольникова</w:t>
      </w:r>
      <w:proofErr w:type="spellEnd"/>
      <w:r w:rsidRPr="004675C0">
        <w:rPr>
          <w:color w:val="454545"/>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90" w:history="1">
        <w:r w:rsidRPr="004675C0">
          <w:rPr>
            <w:rStyle w:val="a8"/>
            <w:color w:val="006CA1"/>
          </w:rPr>
          <w:t>http://biblioclub.ru/index.php?page=book&amp;id=466810</w:t>
        </w:r>
      </w:hyperlink>
    </w:p>
    <w:p w14:paraId="626FCDE1" w14:textId="77777777" w:rsidR="004E298B" w:rsidRPr="004675C0" w:rsidRDefault="004E298B" w:rsidP="004E298B">
      <w:pPr>
        <w:numPr>
          <w:ilvl w:val="0"/>
          <w:numId w:val="55"/>
        </w:numPr>
        <w:tabs>
          <w:tab w:val="left" w:pos="426"/>
        </w:tabs>
        <w:spacing w:line="276" w:lineRule="auto"/>
        <w:ind w:left="0" w:firstLine="851"/>
        <w:jc w:val="both"/>
      </w:pPr>
      <w:r w:rsidRPr="004675C0">
        <w:rPr>
          <w:color w:val="454545"/>
        </w:rPr>
        <w:t>Закирова, А.Ф. Магистерская диссертация как научно-педагогическое исследование : учебное пособие / А.Ф. Закирова, И.В. </w:t>
      </w:r>
      <w:proofErr w:type="spellStart"/>
      <w:r w:rsidRPr="004675C0">
        <w:rPr>
          <w:color w:val="454545"/>
        </w:rPr>
        <w:t>Манжелей</w:t>
      </w:r>
      <w:proofErr w:type="spellEnd"/>
      <w:r w:rsidRPr="004675C0">
        <w:rPr>
          <w:color w:val="454545"/>
        </w:rPr>
        <w:t xml:space="preserve">. - Москва ; Берлин : </w:t>
      </w:r>
      <w:proofErr w:type="spellStart"/>
      <w:r w:rsidRPr="004675C0">
        <w:rPr>
          <w:color w:val="454545"/>
        </w:rPr>
        <w:t>Директ</w:t>
      </w:r>
      <w:proofErr w:type="spellEnd"/>
      <w:r w:rsidRPr="004675C0">
        <w:rPr>
          <w:color w:val="454545"/>
        </w:rPr>
        <w:t>-Медиа, 2017. - 141 с. : ил. - Библиогр. в кн. - ISBN 978-5-4475-9337-7 ; То же [Электронный ресурс]. - URL: </w:t>
      </w:r>
      <w:hyperlink r:id="rId91" w:history="1">
        <w:r w:rsidRPr="004675C0">
          <w:rPr>
            <w:rStyle w:val="a8"/>
            <w:color w:val="006CA1"/>
          </w:rPr>
          <w:t>http://biblioclub.ru/index.php?page=book&amp;id=482856</w:t>
        </w:r>
      </w:hyperlink>
      <w:r w:rsidRPr="004675C0">
        <w:rPr>
          <w:bCs/>
          <w:color w:val="000000"/>
        </w:rPr>
        <w:t xml:space="preserve"> </w:t>
      </w:r>
    </w:p>
    <w:p w14:paraId="763A1AFC" w14:textId="77777777" w:rsidR="004E298B" w:rsidRPr="004675C0" w:rsidRDefault="004E298B" w:rsidP="004E298B">
      <w:pPr>
        <w:numPr>
          <w:ilvl w:val="0"/>
          <w:numId w:val="55"/>
        </w:numPr>
        <w:tabs>
          <w:tab w:val="left" w:pos="426"/>
        </w:tabs>
        <w:spacing w:line="276" w:lineRule="auto"/>
        <w:ind w:left="0" w:firstLine="851"/>
        <w:jc w:val="both"/>
      </w:pPr>
      <w:r w:rsidRPr="004675C0">
        <w:rPr>
          <w:bCs/>
        </w:rPr>
        <w:t xml:space="preserve">Колесникова Г.И. </w:t>
      </w:r>
      <w:r w:rsidRPr="004675C0">
        <w:t xml:space="preserve">Специальная психология и специальная педагогика. </w:t>
      </w:r>
      <w:proofErr w:type="spellStart"/>
      <w:r w:rsidRPr="004675C0">
        <w:t>Психокоррекция</w:t>
      </w:r>
      <w:proofErr w:type="spellEnd"/>
      <w:r w:rsidRPr="004675C0">
        <w:t xml:space="preserve"> нарушений развития [Текст] : учеб. пособие для акад. бакалавриата. - 2-е </w:t>
      </w:r>
      <w:proofErr w:type="spellStart"/>
      <w:r w:rsidRPr="004675C0">
        <w:t>изд</w:t>
      </w:r>
      <w:proofErr w:type="spellEnd"/>
      <w:r w:rsidRPr="004675C0">
        <w:t xml:space="preserve">, стер. - Москва : </w:t>
      </w:r>
      <w:proofErr w:type="spellStart"/>
      <w:r w:rsidRPr="004675C0">
        <w:t>Юрайт</w:t>
      </w:r>
      <w:proofErr w:type="spellEnd"/>
      <w:r w:rsidRPr="004675C0">
        <w:t>, 2017. - 346 с.</w:t>
      </w:r>
    </w:p>
    <w:p w14:paraId="2E2A251E" w14:textId="77777777" w:rsidR="004E298B" w:rsidRPr="004675C0" w:rsidRDefault="004E298B" w:rsidP="004E298B">
      <w:pPr>
        <w:tabs>
          <w:tab w:val="left" w:pos="426"/>
        </w:tabs>
        <w:jc w:val="both"/>
      </w:pPr>
    </w:p>
    <w:p w14:paraId="21DEB536" w14:textId="77777777" w:rsidR="004E298B" w:rsidRPr="004675C0" w:rsidRDefault="004E298B" w:rsidP="004E298B">
      <w:pPr>
        <w:tabs>
          <w:tab w:val="left" w:pos="426"/>
        </w:tabs>
        <w:ind w:left="851"/>
        <w:jc w:val="both"/>
        <w:rPr>
          <w:i/>
          <w:color w:val="000000" w:themeColor="text1"/>
        </w:rPr>
      </w:pPr>
      <w:r w:rsidRPr="004675C0">
        <w:rPr>
          <w:i/>
          <w:color w:val="000000" w:themeColor="text1"/>
        </w:rPr>
        <w:t xml:space="preserve">б) дополнительная литература: </w:t>
      </w:r>
    </w:p>
    <w:p w14:paraId="77DA8CC4" w14:textId="77777777" w:rsidR="004E298B" w:rsidRPr="004675C0" w:rsidRDefault="004E298B" w:rsidP="004E298B">
      <w:pPr>
        <w:numPr>
          <w:ilvl w:val="0"/>
          <w:numId w:val="45"/>
        </w:numPr>
        <w:tabs>
          <w:tab w:val="num" w:pos="284"/>
          <w:tab w:val="left" w:pos="567"/>
        </w:tabs>
        <w:spacing w:line="276" w:lineRule="auto"/>
        <w:ind w:left="0" w:firstLine="851"/>
        <w:jc w:val="both"/>
        <w:rPr>
          <w:color w:val="000000" w:themeColor="text1"/>
        </w:rPr>
      </w:pPr>
      <w:r w:rsidRPr="004675C0">
        <w:rPr>
          <w:color w:val="454545"/>
        </w:rPr>
        <w:t>Педагогическая практика по направлению «Специальное (дефектологическое) образование» : учебное пособие / О.В. </w:t>
      </w:r>
      <w:proofErr w:type="spellStart"/>
      <w:r w:rsidRPr="004675C0">
        <w:rPr>
          <w:color w:val="454545"/>
        </w:rPr>
        <w:t>Вольская</w:t>
      </w:r>
      <w:proofErr w:type="spellEnd"/>
      <w:r w:rsidRPr="004675C0">
        <w:rPr>
          <w:color w:val="454545"/>
        </w:rPr>
        <w:t>, М.А. Пономарева, Е.В. </w:t>
      </w:r>
      <w:proofErr w:type="spellStart"/>
      <w:r w:rsidRPr="004675C0">
        <w:rPr>
          <w:color w:val="454545"/>
        </w:rPr>
        <w:t>Пекишева</w:t>
      </w:r>
      <w:proofErr w:type="spellEnd"/>
      <w:r w:rsidRPr="004675C0">
        <w:rPr>
          <w:color w:val="454545"/>
        </w:rPr>
        <w:t xml:space="preserve">,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w:t>
      </w:r>
      <w:r w:rsidRPr="004675C0">
        <w:rPr>
          <w:color w:val="454545"/>
        </w:rPr>
        <w:lastRenderedPageBreak/>
        <w:t>университет им. М.В. Ломоносова. - Архангельск : САФУ, 2015. - 74 с. : табл. - ISBN 978-5-261-01073-9 ; То же [Электронный ресурс]. - URL: </w:t>
      </w:r>
      <w:hyperlink r:id="rId92" w:history="1">
        <w:r w:rsidRPr="004675C0">
          <w:rPr>
            <w:rStyle w:val="a8"/>
            <w:color w:val="006CA1"/>
          </w:rPr>
          <w:t>http://biblioclub.ru/index.php?page=book&amp;id=436387</w:t>
        </w:r>
      </w:hyperlink>
      <w:r w:rsidRPr="004675C0">
        <w:rPr>
          <w:color w:val="454545"/>
        </w:rPr>
        <w:t> </w:t>
      </w:r>
    </w:p>
    <w:p w14:paraId="1657253B" w14:textId="77777777" w:rsidR="004E298B" w:rsidRPr="004675C0" w:rsidRDefault="004E298B" w:rsidP="004E298B">
      <w:pPr>
        <w:numPr>
          <w:ilvl w:val="0"/>
          <w:numId w:val="45"/>
        </w:numPr>
        <w:tabs>
          <w:tab w:val="num" w:pos="284"/>
          <w:tab w:val="left" w:pos="567"/>
        </w:tabs>
        <w:spacing w:line="276" w:lineRule="auto"/>
        <w:ind w:left="0" w:firstLine="851"/>
        <w:jc w:val="both"/>
        <w:rPr>
          <w:color w:val="000000" w:themeColor="text1"/>
        </w:rPr>
      </w:pPr>
      <w:r w:rsidRPr="004675C0">
        <w:rPr>
          <w:color w:val="454545"/>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4675C0">
        <w:rPr>
          <w:color w:val="454545"/>
        </w:rPr>
        <w:t>Директ</w:t>
      </w:r>
      <w:proofErr w:type="spellEnd"/>
      <w:r w:rsidRPr="004675C0">
        <w:rPr>
          <w:color w:val="454545"/>
        </w:rPr>
        <w:t>-Медиа, 2018. - 169 с. - Библиогр. в кн. - ISBN 978-5-4475-9772-6 ; То же [Электронный ресурс]. - URL: </w:t>
      </w:r>
      <w:hyperlink r:id="rId93" w:history="1">
        <w:r w:rsidRPr="004675C0">
          <w:rPr>
            <w:rStyle w:val="a8"/>
            <w:color w:val="006CA1"/>
          </w:rPr>
          <w:t>http://biblioclub.ru/index.php?page=book&amp;id=495845</w:t>
        </w:r>
      </w:hyperlink>
    </w:p>
    <w:p w14:paraId="283BFCCF" w14:textId="77777777" w:rsidR="004E298B" w:rsidRPr="004675C0" w:rsidRDefault="004E298B" w:rsidP="004E298B">
      <w:pPr>
        <w:numPr>
          <w:ilvl w:val="0"/>
          <w:numId w:val="45"/>
        </w:numPr>
        <w:tabs>
          <w:tab w:val="num" w:pos="284"/>
          <w:tab w:val="left" w:pos="567"/>
        </w:tabs>
        <w:spacing w:line="276" w:lineRule="auto"/>
        <w:ind w:left="0" w:firstLine="851"/>
        <w:jc w:val="both"/>
        <w:rPr>
          <w:color w:val="000000" w:themeColor="text1"/>
        </w:rPr>
      </w:pPr>
      <w:r w:rsidRPr="004675C0">
        <w:rPr>
          <w:color w:val="454545"/>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4675C0">
        <w:rPr>
          <w:color w:val="454545"/>
        </w:rPr>
        <w:t>Директ</w:t>
      </w:r>
      <w:proofErr w:type="spellEnd"/>
      <w:r w:rsidRPr="004675C0">
        <w:rPr>
          <w:color w:val="454545"/>
        </w:rPr>
        <w:t>-Медиа, 2017. - 57 с. : ил. - Библиогр. в кн. - ISBN 978-5-4475-8971-4 ; То же [Электронный ресурс]. - URL: </w:t>
      </w:r>
      <w:hyperlink r:id="rId94" w:history="1">
        <w:r w:rsidRPr="004675C0">
          <w:rPr>
            <w:rStyle w:val="a8"/>
            <w:color w:val="006CA1"/>
          </w:rPr>
          <w:t>http://biblioclub.ru/index.php?page=book&amp;id=477607</w:t>
        </w:r>
      </w:hyperlink>
    </w:p>
    <w:p w14:paraId="205E69C4" w14:textId="77777777" w:rsidR="004E298B" w:rsidRPr="004675C0" w:rsidRDefault="004E298B" w:rsidP="004E298B">
      <w:pPr>
        <w:tabs>
          <w:tab w:val="left" w:pos="567"/>
          <w:tab w:val="left" w:pos="1134"/>
          <w:tab w:val="right" w:leader="underscore" w:pos="9356"/>
        </w:tabs>
        <w:ind w:firstLine="284"/>
        <w:rPr>
          <w:i/>
        </w:rPr>
      </w:pPr>
      <w:r w:rsidRPr="004675C0">
        <w:rPr>
          <w:i/>
        </w:rPr>
        <w:t xml:space="preserve">в) Интернет-ресурсы: </w:t>
      </w:r>
    </w:p>
    <w:p w14:paraId="610C5280" w14:textId="77777777" w:rsidR="004E298B" w:rsidRPr="004675C0" w:rsidRDefault="007907C4" w:rsidP="004E298B">
      <w:pPr>
        <w:tabs>
          <w:tab w:val="left" w:pos="567"/>
          <w:tab w:val="left" w:pos="3256"/>
        </w:tabs>
        <w:ind w:firstLine="284"/>
      </w:pPr>
      <w:hyperlink r:id="rId95" w:history="1">
        <w:r w:rsidR="004E298B" w:rsidRPr="004675C0">
          <w:rPr>
            <w:rStyle w:val="a8"/>
            <w:lang w:val="en-US"/>
          </w:rPr>
          <w:t>www</w:t>
        </w:r>
        <w:r w:rsidR="004E298B" w:rsidRPr="004675C0">
          <w:rPr>
            <w:rStyle w:val="a8"/>
          </w:rPr>
          <w:t>.</w:t>
        </w:r>
        <w:proofErr w:type="spellStart"/>
        <w:r w:rsidR="004E298B" w:rsidRPr="004675C0">
          <w:rPr>
            <w:rStyle w:val="a8"/>
            <w:lang w:val="en-US"/>
          </w:rPr>
          <w:t>biblioclub</w:t>
        </w:r>
        <w:proofErr w:type="spellEnd"/>
        <w:r w:rsidR="004E298B" w:rsidRPr="004675C0">
          <w:rPr>
            <w:rStyle w:val="a8"/>
          </w:rPr>
          <w:t>.</w:t>
        </w:r>
        <w:proofErr w:type="spellStart"/>
        <w:r w:rsidR="004E298B" w:rsidRPr="004675C0">
          <w:rPr>
            <w:rStyle w:val="a8"/>
            <w:lang w:val="en-US"/>
          </w:rPr>
          <w:t>ru</w:t>
        </w:r>
        <w:proofErr w:type="spellEnd"/>
      </w:hyperlink>
      <w:r w:rsidR="004E298B" w:rsidRPr="004675C0">
        <w:t xml:space="preserve"> ЭБС «Университетская библиотека онлайн»</w:t>
      </w:r>
    </w:p>
    <w:p w14:paraId="30C5F196" w14:textId="77777777" w:rsidR="004E298B" w:rsidRPr="004675C0" w:rsidRDefault="007907C4" w:rsidP="004E298B">
      <w:pPr>
        <w:tabs>
          <w:tab w:val="left" w:pos="567"/>
          <w:tab w:val="left" w:pos="3256"/>
        </w:tabs>
        <w:ind w:firstLine="284"/>
      </w:pPr>
      <w:hyperlink r:id="rId96" w:history="1">
        <w:r w:rsidR="004E298B" w:rsidRPr="004675C0">
          <w:rPr>
            <w:rStyle w:val="a8"/>
          </w:rPr>
          <w:t>https://e.lanbook.com</w:t>
        </w:r>
      </w:hyperlink>
      <w:r w:rsidR="004E298B" w:rsidRPr="004675C0">
        <w:t xml:space="preserve"> ЭБС «Лань».</w:t>
      </w:r>
    </w:p>
    <w:p w14:paraId="34D1CF59" w14:textId="77777777" w:rsidR="004E298B" w:rsidRPr="004675C0" w:rsidRDefault="007907C4" w:rsidP="004E298B">
      <w:pPr>
        <w:tabs>
          <w:tab w:val="left" w:pos="567"/>
          <w:tab w:val="left" w:pos="3256"/>
        </w:tabs>
        <w:ind w:firstLine="284"/>
      </w:pPr>
      <w:hyperlink r:id="rId97" w:history="1">
        <w:r w:rsidR="004E298B" w:rsidRPr="004675C0">
          <w:rPr>
            <w:rStyle w:val="a8"/>
            <w:lang w:val="en-US"/>
          </w:rPr>
          <w:t>www</w:t>
        </w:r>
        <w:r w:rsidR="004E298B" w:rsidRPr="004675C0">
          <w:rPr>
            <w:rStyle w:val="a8"/>
          </w:rPr>
          <w:t>.</w:t>
        </w:r>
        <w:proofErr w:type="spellStart"/>
        <w:r w:rsidR="004E298B" w:rsidRPr="004675C0">
          <w:rPr>
            <w:rStyle w:val="a8"/>
            <w:lang w:val="en-US"/>
          </w:rPr>
          <w:t>elibrary</w:t>
        </w:r>
        <w:proofErr w:type="spellEnd"/>
        <w:r w:rsidR="004E298B" w:rsidRPr="004675C0">
          <w:rPr>
            <w:rStyle w:val="a8"/>
          </w:rPr>
          <w:t>.</w:t>
        </w:r>
        <w:proofErr w:type="spellStart"/>
        <w:r w:rsidR="004E298B" w:rsidRPr="004675C0">
          <w:rPr>
            <w:rStyle w:val="a8"/>
            <w:lang w:val="en-US"/>
          </w:rPr>
          <w:t>ru</w:t>
        </w:r>
        <w:proofErr w:type="spellEnd"/>
      </w:hyperlink>
      <w:r w:rsidR="004E298B" w:rsidRPr="004675C0">
        <w:t xml:space="preserve"> Научная электронная библиотека</w:t>
      </w:r>
    </w:p>
    <w:p w14:paraId="700C6A96" w14:textId="77777777" w:rsidR="004E298B" w:rsidRPr="004675C0" w:rsidRDefault="007907C4" w:rsidP="004E298B">
      <w:pPr>
        <w:pStyle w:val="a5"/>
        <w:tabs>
          <w:tab w:val="left" w:pos="567"/>
        </w:tabs>
        <w:spacing w:line="276" w:lineRule="auto"/>
        <w:ind w:firstLine="284"/>
        <w:rPr>
          <w:rFonts w:ascii="Times New Roman" w:hAnsi="Times New Roman"/>
          <w:i/>
          <w:sz w:val="24"/>
          <w:szCs w:val="24"/>
        </w:rPr>
      </w:pPr>
      <w:hyperlink r:id="rId98" w:history="1">
        <w:r w:rsidR="004E298B" w:rsidRPr="004675C0">
          <w:rPr>
            <w:rStyle w:val="a8"/>
            <w:rFonts w:ascii="Times New Roman" w:hAnsi="Times New Roman"/>
            <w:sz w:val="24"/>
            <w:szCs w:val="24"/>
          </w:rPr>
          <w:t>http://www.ychitel.com/</w:t>
        </w:r>
      </w:hyperlink>
      <w:r w:rsidR="004E298B" w:rsidRPr="004675C0">
        <w:rPr>
          <w:rFonts w:ascii="Times New Roman" w:hAnsi="Times New Roman"/>
          <w:b/>
          <w:sz w:val="24"/>
          <w:szCs w:val="24"/>
        </w:rPr>
        <w:t xml:space="preserve"> </w:t>
      </w:r>
      <w:r w:rsidR="004E298B" w:rsidRPr="004675C0">
        <w:rPr>
          <w:rFonts w:ascii="Times New Roman" w:hAnsi="Times New Roman"/>
          <w:sz w:val="24"/>
          <w:szCs w:val="24"/>
        </w:rPr>
        <w:t>Педагогический журнал «Учитель».</w:t>
      </w:r>
    </w:p>
    <w:p w14:paraId="2761F3DB" w14:textId="77777777" w:rsidR="004E298B" w:rsidRPr="004675C0" w:rsidRDefault="007907C4" w:rsidP="004E298B">
      <w:pPr>
        <w:pStyle w:val="a5"/>
        <w:tabs>
          <w:tab w:val="left" w:pos="567"/>
        </w:tabs>
        <w:spacing w:line="276" w:lineRule="auto"/>
        <w:ind w:firstLine="284"/>
        <w:rPr>
          <w:rFonts w:ascii="Times New Roman" w:hAnsi="Times New Roman"/>
          <w:b/>
          <w:sz w:val="24"/>
          <w:szCs w:val="24"/>
          <w:lang w:val="en-US"/>
        </w:rPr>
      </w:pPr>
      <w:hyperlink r:id="rId99" w:history="1">
        <w:r w:rsidR="004E298B" w:rsidRPr="004675C0">
          <w:rPr>
            <w:rStyle w:val="a8"/>
            <w:rFonts w:ascii="Times New Roman" w:hAnsi="Times New Roman"/>
            <w:sz w:val="24"/>
            <w:szCs w:val="24"/>
            <w:lang w:val="en-US"/>
          </w:rPr>
          <w:t>http://www.inter-pedagogika.ru/</w:t>
        </w:r>
      </w:hyperlink>
      <w:r w:rsidR="004E298B" w:rsidRPr="004675C0">
        <w:rPr>
          <w:rFonts w:ascii="Times New Roman" w:hAnsi="Times New Roman"/>
          <w:b/>
          <w:sz w:val="24"/>
          <w:szCs w:val="24"/>
          <w:lang w:val="en-US"/>
        </w:rPr>
        <w:t xml:space="preserve"> </w:t>
      </w:r>
      <w:r w:rsidR="004E298B" w:rsidRPr="004675C0">
        <w:rPr>
          <w:rFonts w:ascii="Times New Roman" w:hAnsi="Times New Roman"/>
          <w:sz w:val="24"/>
          <w:szCs w:val="24"/>
          <w:lang w:val="en-US"/>
        </w:rPr>
        <w:t>Inter-</w:t>
      </w:r>
      <w:r w:rsidR="004E298B" w:rsidRPr="004675C0">
        <w:rPr>
          <w:rFonts w:ascii="Times New Roman" w:hAnsi="Times New Roman"/>
          <w:sz w:val="24"/>
          <w:szCs w:val="24"/>
        </w:rPr>
        <w:t>педагогика</w:t>
      </w:r>
      <w:r w:rsidR="004E298B" w:rsidRPr="004675C0">
        <w:rPr>
          <w:rFonts w:ascii="Times New Roman" w:hAnsi="Times New Roman"/>
          <w:sz w:val="24"/>
          <w:szCs w:val="24"/>
          <w:lang w:val="en-US"/>
        </w:rPr>
        <w:t>.</w:t>
      </w:r>
    </w:p>
    <w:bookmarkStart w:id="0" w:name="content2"/>
    <w:bookmarkStart w:id="1" w:name="page_wrapper1"/>
    <w:bookmarkEnd w:id="0"/>
    <w:bookmarkEnd w:id="1"/>
    <w:p w14:paraId="73D4D9AB" w14:textId="77777777" w:rsidR="004E298B" w:rsidRPr="004675C0" w:rsidRDefault="004E298B" w:rsidP="004E298B">
      <w:pPr>
        <w:pStyle w:val="a5"/>
        <w:tabs>
          <w:tab w:val="left" w:pos="567"/>
        </w:tabs>
        <w:spacing w:line="276" w:lineRule="auto"/>
        <w:ind w:firstLine="284"/>
        <w:rPr>
          <w:rFonts w:ascii="Times New Roman" w:hAnsi="Times New Roman"/>
          <w:sz w:val="24"/>
          <w:szCs w:val="24"/>
        </w:rPr>
      </w:pPr>
      <w:r w:rsidRPr="004675C0">
        <w:rPr>
          <w:rFonts w:ascii="Times New Roman" w:hAnsi="Times New Roman"/>
          <w:sz w:val="24"/>
          <w:szCs w:val="24"/>
        </w:rPr>
        <w:fldChar w:fldCharType="begin"/>
      </w:r>
      <w:r w:rsidRPr="004675C0">
        <w:rPr>
          <w:rFonts w:ascii="Times New Roman" w:hAnsi="Times New Roman"/>
          <w:sz w:val="24"/>
          <w:szCs w:val="24"/>
        </w:rPr>
        <w:instrText xml:space="preserve"> HYPERLINK "http://www.pedlib.ru/" </w:instrText>
      </w:r>
      <w:r w:rsidRPr="004675C0">
        <w:rPr>
          <w:rFonts w:ascii="Times New Roman" w:hAnsi="Times New Roman"/>
          <w:sz w:val="24"/>
          <w:szCs w:val="24"/>
        </w:rPr>
        <w:fldChar w:fldCharType="separate"/>
      </w:r>
      <w:r w:rsidRPr="004675C0">
        <w:rPr>
          <w:rStyle w:val="a8"/>
          <w:rFonts w:ascii="Times New Roman" w:hAnsi="Times New Roman"/>
          <w:sz w:val="24"/>
          <w:szCs w:val="24"/>
        </w:rPr>
        <w:t>http://www.pedlib.ru/</w:t>
      </w:r>
      <w:r w:rsidRPr="004675C0">
        <w:rPr>
          <w:rFonts w:ascii="Times New Roman" w:hAnsi="Times New Roman"/>
          <w:sz w:val="24"/>
          <w:szCs w:val="24"/>
        </w:rPr>
        <w:fldChar w:fldCharType="end"/>
      </w:r>
      <w:r w:rsidRPr="004675C0">
        <w:rPr>
          <w:rFonts w:ascii="Times New Roman" w:hAnsi="Times New Roman"/>
          <w:b/>
          <w:sz w:val="24"/>
          <w:szCs w:val="24"/>
        </w:rPr>
        <w:t xml:space="preserve"> </w:t>
      </w:r>
      <w:r w:rsidRPr="004675C0">
        <w:rPr>
          <w:rFonts w:ascii="Times New Roman" w:hAnsi="Times New Roman"/>
          <w:sz w:val="24"/>
          <w:szCs w:val="24"/>
        </w:rPr>
        <w:t xml:space="preserve">Педагогическая библиотека. </w:t>
      </w:r>
    </w:p>
    <w:p w14:paraId="47AF6F67" w14:textId="77777777" w:rsidR="004E298B" w:rsidRPr="004675C0" w:rsidRDefault="007907C4" w:rsidP="004E298B">
      <w:pPr>
        <w:pStyle w:val="a5"/>
        <w:tabs>
          <w:tab w:val="left" w:pos="567"/>
        </w:tabs>
        <w:spacing w:line="276" w:lineRule="auto"/>
        <w:ind w:firstLine="284"/>
        <w:rPr>
          <w:rFonts w:ascii="Times New Roman" w:hAnsi="Times New Roman"/>
          <w:sz w:val="24"/>
          <w:szCs w:val="24"/>
        </w:rPr>
      </w:pPr>
      <w:hyperlink r:id="rId100" w:history="1">
        <w:r w:rsidR="004E298B" w:rsidRPr="004675C0">
          <w:rPr>
            <w:rStyle w:val="a8"/>
            <w:rFonts w:ascii="Times New Roman" w:hAnsi="Times New Roman"/>
            <w:sz w:val="24"/>
            <w:szCs w:val="24"/>
          </w:rPr>
          <w:t>http://dictionary.fio.ru/</w:t>
        </w:r>
      </w:hyperlink>
      <w:r w:rsidR="004E298B" w:rsidRPr="004675C0">
        <w:rPr>
          <w:rFonts w:ascii="Times New Roman" w:hAnsi="Times New Roman"/>
          <w:sz w:val="24"/>
          <w:szCs w:val="24"/>
        </w:rPr>
        <w:t xml:space="preserve"> Педагогический энциклопедический словарь. </w:t>
      </w:r>
    </w:p>
    <w:p w14:paraId="3051AD0B" w14:textId="77777777" w:rsidR="004E298B" w:rsidRPr="004675C0" w:rsidRDefault="007907C4" w:rsidP="004E298B">
      <w:pPr>
        <w:pStyle w:val="a5"/>
        <w:tabs>
          <w:tab w:val="left" w:pos="567"/>
        </w:tabs>
        <w:spacing w:line="276" w:lineRule="auto"/>
        <w:ind w:firstLine="284"/>
        <w:rPr>
          <w:rFonts w:ascii="Times New Roman" w:hAnsi="Times New Roman"/>
          <w:sz w:val="24"/>
          <w:szCs w:val="24"/>
        </w:rPr>
      </w:pPr>
      <w:hyperlink r:id="rId101" w:history="1">
        <w:r w:rsidR="004E298B" w:rsidRPr="004675C0">
          <w:rPr>
            <w:rStyle w:val="a8"/>
            <w:rFonts w:ascii="Times New Roman" w:hAnsi="Times New Roman"/>
            <w:sz w:val="24"/>
            <w:szCs w:val="24"/>
          </w:rPr>
          <w:t>http://vospitanie.h1.ru</w:t>
        </w:r>
      </w:hyperlink>
      <w:r w:rsidR="004E298B" w:rsidRPr="004675C0">
        <w:rPr>
          <w:rFonts w:ascii="Times New Roman" w:hAnsi="Times New Roman"/>
          <w:sz w:val="24"/>
          <w:szCs w:val="24"/>
        </w:rPr>
        <w:tab/>
        <w:t xml:space="preserve">Воспитание детей. </w:t>
      </w:r>
    </w:p>
    <w:p w14:paraId="486844AE" w14:textId="77777777" w:rsidR="004E298B" w:rsidRPr="004675C0" w:rsidRDefault="007907C4" w:rsidP="004E298B">
      <w:pPr>
        <w:pStyle w:val="a5"/>
        <w:tabs>
          <w:tab w:val="left" w:pos="567"/>
        </w:tabs>
        <w:spacing w:line="276" w:lineRule="auto"/>
        <w:ind w:firstLine="284"/>
        <w:rPr>
          <w:rFonts w:ascii="Times New Roman" w:hAnsi="Times New Roman"/>
          <w:sz w:val="24"/>
          <w:szCs w:val="24"/>
          <w:lang w:val="en-US"/>
        </w:rPr>
      </w:pPr>
      <w:hyperlink r:id="rId102" w:history="1">
        <w:r w:rsidR="004E298B" w:rsidRPr="004675C0">
          <w:rPr>
            <w:rStyle w:val="a8"/>
            <w:rFonts w:ascii="Times New Roman" w:hAnsi="Times New Roman"/>
            <w:sz w:val="24"/>
            <w:szCs w:val="24"/>
            <w:lang w:val="en-US"/>
          </w:rPr>
          <w:t>http://www.psi.lib.ru/</w:t>
        </w:r>
      </w:hyperlink>
      <w:hyperlink r:id="rId103" w:history="1">
        <w:r w:rsidR="004E298B" w:rsidRPr="004675C0">
          <w:rPr>
            <w:rStyle w:val="a8"/>
            <w:rFonts w:ascii="Times New Roman" w:hAnsi="Times New Roman"/>
            <w:sz w:val="24"/>
            <w:szCs w:val="24"/>
            <w:lang w:val="en-US"/>
          </w:rPr>
          <w:t>index.htm</w:t>
        </w:r>
      </w:hyperlink>
      <w:r w:rsidR="004E298B" w:rsidRPr="004675C0">
        <w:rPr>
          <w:rFonts w:ascii="Times New Roman" w:hAnsi="Times New Roman"/>
          <w:sz w:val="24"/>
          <w:szCs w:val="24"/>
          <w:lang w:val="en-US"/>
        </w:rPr>
        <w:t xml:space="preserve"> </w:t>
      </w:r>
      <w:proofErr w:type="spellStart"/>
      <w:r w:rsidR="004E298B" w:rsidRPr="004675C0">
        <w:rPr>
          <w:rFonts w:ascii="Times New Roman" w:hAnsi="Times New Roman"/>
          <w:sz w:val="24"/>
          <w:szCs w:val="24"/>
          <w:lang w:val="en-US"/>
        </w:rPr>
        <w:t>PsiProj</w:t>
      </w:r>
      <w:proofErr w:type="spellEnd"/>
      <w:r w:rsidR="004E298B" w:rsidRPr="004675C0">
        <w:rPr>
          <w:rFonts w:ascii="Times New Roman" w:hAnsi="Times New Roman"/>
          <w:sz w:val="24"/>
          <w:szCs w:val="24"/>
          <w:lang w:val="en-US"/>
        </w:rPr>
        <w:t xml:space="preserve">. </w:t>
      </w:r>
    </w:p>
    <w:p w14:paraId="631F9E33" w14:textId="77777777" w:rsidR="004E298B" w:rsidRPr="004675C0" w:rsidRDefault="007907C4" w:rsidP="004E298B">
      <w:pPr>
        <w:pStyle w:val="a5"/>
        <w:tabs>
          <w:tab w:val="left" w:pos="567"/>
        </w:tabs>
        <w:spacing w:line="276" w:lineRule="auto"/>
        <w:ind w:firstLine="284"/>
        <w:rPr>
          <w:rFonts w:ascii="Times New Roman" w:hAnsi="Times New Roman"/>
          <w:sz w:val="24"/>
          <w:szCs w:val="24"/>
        </w:rPr>
      </w:pPr>
      <w:hyperlink r:id="rId104" w:history="1">
        <w:r w:rsidR="004E298B" w:rsidRPr="004675C0">
          <w:rPr>
            <w:rStyle w:val="a8"/>
            <w:rFonts w:ascii="Times New Roman" w:hAnsi="Times New Roman"/>
            <w:sz w:val="24"/>
            <w:szCs w:val="24"/>
          </w:rPr>
          <w:t>http://www.bookap.by.ru/</w:t>
        </w:r>
      </w:hyperlink>
      <w:r w:rsidR="004E298B" w:rsidRPr="004675C0">
        <w:rPr>
          <w:rFonts w:ascii="Times New Roman" w:hAnsi="Times New Roman"/>
          <w:sz w:val="24"/>
          <w:szCs w:val="24"/>
        </w:rPr>
        <w:t xml:space="preserve"> Психологическая библиотека. </w:t>
      </w:r>
    </w:p>
    <w:p w14:paraId="4F05064F" w14:textId="77777777" w:rsidR="004E298B" w:rsidRPr="004675C0" w:rsidRDefault="007907C4" w:rsidP="004E298B">
      <w:pPr>
        <w:pStyle w:val="a5"/>
        <w:tabs>
          <w:tab w:val="left" w:pos="567"/>
        </w:tabs>
        <w:spacing w:line="276" w:lineRule="auto"/>
        <w:ind w:firstLine="284"/>
        <w:rPr>
          <w:rFonts w:ascii="Times New Roman" w:hAnsi="Times New Roman"/>
          <w:sz w:val="24"/>
          <w:szCs w:val="24"/>
        </w:rPr>
      </w:pPr>
      <w:hyperlink r:id="rId105" w:history="1">
        <w:r w:rsidR="004E298B" w:rsidRPr="004675C0">
          <w:rPr>
            <w:rStyle w:val="a8"/>
            <w:rFonts w:ascii="Times New Roman" w:hAnsi="Times New Roman"/>
            <w:sz w:val="24"/>
            <w:szCs w:val="24"/>
          </w:rPr>
          <w:t>http://psi.webzone.ru</w:t>
        </w:r>
      </w:hyperlink>
      <w:r w:rsidR="004E298B" w:rsidRPr="004675C0">
        <w:rPr>
          <w:rFonts w:ascii="Times New Roman" w:hAnsi="Times New Roman"/>
          <w:sz w:val="24"/>
          <w:szCs w:val="24"/>
        </w:rPr>
        <w:tab/>
        <w:t>Психологический словарь.</w:t>
      </w:r>
    </w:p>
    <w:p w14:paraId="0ECFE13D" w14:textId="77777777" w:rsidR="004E298B" w:rsidRPr="004675C0" w:rsidRDefault="004E298B" w:rsidP="004E298B">
      <w:pPr>
        <w:contextualSpacing/>
        <w:jc w:val="both"/>
        <w:rPr>
          <w:bCs/>
          <w:iCs/>
        </w:rPr>
      </w:pPr>
      <w:r w:rsidRPr="004675C0">
        <w:rPr>
          <w:bCs/>
          <w:iCs/>
        </w:rPr>
        <w:t xml:space="preserve">   </w:t>
      </w:r>
      <w:hyperlink r:id="rId106" w:history="1">
        <w:r w:rsidRPr="004675C0">
          <w:rPr>
            <w:rStyle w:val="a8"/>
            <w:bCs/>
            <w:iCs/>
          </w:rPr>
          <w:t>www.iqlib.ru</w:t>
        </w:r>
      </w:hyperlink>
      <w:r w:rsidRPr="004675C0">
        <w:rPr>
          <w:bCs/>
          <w:iCs/>
        </w:rPr>
        <w:t xml:space="preserve"> – Электронно-библиотечная система образовательных и просветительских изданий </w:t>
      </w:r>
      <w:r w:rsidRPr="004675C0">
        <w:rPr>
          <w:bCs/>
          <w:iCs/>
          <w:lang w:val="en-US"/>
        </w:rPr>
        <w:t>IQ</w:t>
      </w:r>
      <w:r w:rsidRPr="004675C0">
        <w:rPr>
          <w:bCs/>
          <w:iCs/>
        </w:rPr>
        <w:t xml:space="preserve"> </w:t>
      </w:r>
      <w:r w:rsidRPr="004675C0">
        <w:rPr>
          <w:bCs/>
          <w:iCs/>
          <w:lang w:val="en-US"/>
        </w:rPr>
        <w:t>LIBRARY</w:t>
      </w:r>
      <w:r w:rsidRPr="004675C0">
        <w:rPr>
          <w:bCs/>
          <w:iCs/>
        </w:rPr>
        <w:t xml:space="preserve">; </w:t>
      </w:r>
    </w:p>
    <w:p w14:paraId="5800A126" w14:textId="77777777" w:rsidR="004E298B" w:rsidRPr="004675C0" w:rsidRDefault="004E298B" w:rsidP="004E298B">
      <w:pPr>
        <w:contextualSpacing/>
        <w:jc w:val="both"/>
        <w:rPr>
          <w:bCs/>
          <w:iCs/>
        </w:rPr>
      </w:pPr>
      <w:r w:rsidRPr="004675C0">
        <w:rPr>
          <w:bCs/>
          <w:iCs/>
        </w:rPr>
        <w:t xml:space="preserve">   </w:t>
      </w:r>
      <w:hyperlink r:id="rId107" w:history="1">
        <w:r w:rsidRPr="004675C0">
          <w:rPr>
            <w:rStyle w:val="a8"/>
            <w:bCs/>
            <w:iCs/>
          </w:rPr>
          <w:t>www.knigafund.ru</w:t>
        </w:r>
      </w:hyperlink>
      <w:r w:rsidRPr="004675C0">
        <w:rPr>
          <w:bCs/>
          <w:iCs/>
        </w:rPr>
        <w:t xml:space="preserve"> - </w:t>
      </w:r>
      <w:r w:rsidRPr="004675C0">
        <w:rPr>
          <w:iCs/>
        </w:rPr>
        <w:t>Электронно-библиотечная система «</w:t>
      </w:r>
      <w:proofErr w:type="spellStart"/>
      <w:r w:rsidRPr="004675C0">
        <w:rPr>
          <w:iCs/>
        </w:rPr>
        <w:t>КнигаФонд</w:t>
      </w:r>
      <w:proofErr w:type="spellEnd"/>
      <w:r w:rsidRPr="004675C0">
        <w:rPr>
          <w:iCs/>
        </w:rPr>
        <w:t>» и др.</w:t>
      </w:r>
      <w:r w:rsidRPr="004675C0">
        <w:rPr>
          <w:bCs/>
          <w:iCs/>
        </w:rPr>
        <w:t>);</w:t>
      </w:r>
    </w:p>
    <w:p w14:paraId="2B330D4A" w14:textId="77777777" w:rsidR="004E298B" w:rsidRPr="004675C0" w:rsidRDefault="004E298B" w:rsidP="004E298B">
      <w:pPr>
        <w:contextualSpacing/>
        <w:jc w:val="both"/>
        <w:rPr>
          <w:bCs/>
          <w:iCs/>
        </w:rPr>
      </w:pPr>
      <w:r w:rsidRPr="004675C0">
        <w:rPr>
          <w:bCs/>
          <w:iCs/>
        </w:rPr>
        <w:t xml:space="preserve">   </w:t>
      </w:r>
      <w:hyperlink r:id="rId108" w:history="1">
        <w:r w:rsidRPr="004675C0">
          <w:rPr>
            <w:rStyle w:val="a8"/>
            <w:bCs/>
            <w:iCs/>
            <w:lang w:val="en-US"/>
          </w:rPr>
          <w:t>www</w:t>
        </w:r>
        <w:r w:rsidRPr="004675C0">
          <w:rPr>
            <w:rStyle w:val="a8"/>
            <w:bCs/>
            <w:iCs/>
          </w:rPr>
          <w:t>.</w:t>
        </w:r>
        <w:proofErr w:type="spellStart"/>
        <w:r w:rsidRPr="004675C0">
          <w:rPr>
            <w:rStyle w:val="a8"/>
            <w:bCs/>
            <w:iCs/>
            <w:lang w:val="en-US"/>
          </w:rPr>
          <w:t>elibrary</w:t>
        </w:r>
        <w:proofErr w:type="spellEnd"/>
        <w:r w:rsidRPr="004675C0">
          <w:rPr>
            <w:rStyle w:val="a8"/>
            <w:bCs/>
            <w:iCs/>
          </w:rPr>
          <w:t>.</w:t>
        </w:r>
        <w:proofErr w:type="spellStart"/>
        <w:r w:rsidRPr="004675C0">
          <w:rPr>
            <w:rStyle w:val="a8"/>
            <w:bCs/>
            <w:iCs/>
            <w:lang w:val="en-US"/>
          </w:rPr>
          <w:t>ru</w:t>
        </w:r>
        <w:proofErr w:type="spellEnd"/>
      </w:hyperlink>
      <w:r w:rsidRPr="004675C0">
        <w:rPr>
          <w:bCs/>
          <w:iCs/>
        </w:rPr>
        <w:t xml:space="preserve"> – Научная</w:t>
      </w:r>
      <w:r w:rsidRPr="004675C0">
        <w:rPr>
          <w:bCs/>
          <w:i/>
          <w:iCs/>
        </w:rPr>
        <w:t xml:space="preserve"> </w:t>
      </w:r>
      <w:r w:rsidRPr="004675C0">
        <w:rPr>
          <w:bCs/>
          <w:iCs/>
        </w:rPr>
        <w:t>электронная библиотека.</w:t>
      </w:r>
      <w:r w:rsidRPr="004675C0">
        <w:rPr>
          <w:bCs/>
          <w:i/>
          <w:iCs/>
        </w:rPr>
        <w:t xml:space="preserve"> </w:t>
      </w:r>
    </w:p>
    <w:p w14:paraId="6091AB98" w14:textId="77777777" w:rsidR="004E298B" w:rsidRPr="004675C0" w:rsidRDefault="004E298B" w:rsidP="004E298B">
      <w:pPr>
        <w:tabs>
          <w:tab w:val="right" w:leader="underscore" w:pos="9356"/>
        </w:tabs>
        <w:ind w:firstLine="851"/>
        <w:jc w:val="both"/>
        <w:rPr>
          <w:b/>
          <w:bCs/>
        </w:rPr>
      </w:pPr>
      <w:r w:rsidRPr="004675C0">
        <w:rPr>
          <w:b/>
          <w:bCs/>
        </w:rPr>
        <w:t xml:space="preserve">12. Перечень информационных технологий, используемых при проведении </w:t>
      </w:r>
      <w:r w:rsidRPr="004675C0">
        <w:t>учебной (ознакомительной) практики</w:t>
      </w:r>
      <w:r w:rsidRPr="004675C0">
        <w:rPr>
          <w:b/>
          <w:bCs/>
        </w:rPr>
        <w:t xml:space="preserve">, включая перечень программного обеспечения и информационных справочных систем </w:t>
      </w:r>
    </w:p>
    <w:p w14:paraId="4F70CCA5" w14:textId="77777777" w:rsidR="004E298B" w:rsidRPr="004675C0" w:rsidRDefault="004E298B" w:rsidP="004E298B">
      <w:pPr>
        <w:tabs>
          <w:tab w:val="left" w:pos="1134"/>
          <w:tab w:val="right" w:leader="underscore" w:pos="9356"/>
        </w:tabs>
        <w:ind w:firstLine="851"/>
        <w:jc w:val="both"/>
      </w:pPr>
      <w:r w:rsidRPr="004675C0">
        <w:t xml:space="preserve">Планируется использование программных средств: </w:t>
      </w:r>
      <w:proofErr w:type="spellStart"/>
      <w:r w:rsidRPr="004675C0">
        <w:t>MicrosoftWord</w:t>
      </w:r>
      <w:proofErr w:type="spellEnd"/>
      <w:r w:rsidRPr="004675C0">
        <w:t xml:space="preserve">, </w:t>
      </w:r>
      <w:proofErr w:type="spellStart"/>
      <w:r w:rsidRPr="004675C0">
        <w:t>PowerPoint</w:t>
      </w:r>
      <w:proofErr w:type="spellEnd"/>
      <w:r w:rsidRPr="004675C0">
        <w:t xml:space="preserve">, </w:t>
      </w:r>
      <w:proofErr w:type="spellStart"/>
      <w:r w:rsidRPr="004675C0">
        <w:t>MicrosoftInternetExplorer</w:t>
      </w:r>
      <w:proofErr w:type="spellEnd"/>
      <w:r w:rsidRPr="004675C0">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4675C0">
        <w:t>Google</w:t>
      </w:r>
      <w:proofErr w:type="spellEnd"/>
      <w:r w:rsidRPr="004675C0">
        <w:t>-сервисов</w:t>
      </w:r>
    </w:p>
    <w:p w14:paraId="3567BB65" w14:textId="77777777" w:rsidR="004E298B" w:rsidRPr="004675C0" w:rsidRDefault="004E298B" w:rsidP="004E298B">
      <w:pPr>
        <w:tabs>
          <w:tab w:val="left" w:pos="1134"/>
          <w:tab w:val="right" w:leader="underscore" w:pos="9356"/>
        </w:tabs>
        <w:ind w:firstLine="851"/>
        <w:jc w:val="both"/>
      </w:pPr>
      <w:r w:rsidRPr="004675C0">
        <w:rPr>
          <w:b/>
        </w:rPr>
        <w:t xml:space="preserve">13. </w:t>
      </w:r>
      <w:r w:rsidRPr="004675C0">
        <w:rPr>
          <w:b/>
          <w:bCs/>
        </w:rPr>
        <w:t xml:space="preserve">Материально-техническое обеспечение </w:t>
      </w:r>
      <w:r w:rsidRPr="004675C0">
        <w:t>учебной (ознакомительной) практики</w:t>
      </w:r>
    </w:p>
    <w:p w14:paraId="678CE948" w14:textId="77777777" w:rsidR="004E298B" w:rsidRPr="004675C0" w:rsidRDefault="004E298B" w:rsidP="004E298B">
      <w:pPr>
        <w:shd w:val="clear" w:color="auto" w:fill="FFFFFF"/>
        <w:ind w:firstLine="709"/>
        <w:jc w:val="both"/>
      </w:pPr>
      <w:r w:rsidRPr="004675C0">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3DE55F6" w14:textId="77777777" w:rsidR="004E298B" w:rsidRPr="004675C0" w:rsidRDefault="004E298B" w:rsidP="004E298B">
      <w:pPr>
        <w:shd w:val="clear" w:color="auto" w:fill="FFFFFF"/>
        <w:ind w:firstLine="709"/>
        <w:jc w:val="both"/>
      </w:pPr>
      <w:r w:rsidRPr="004675C0">
        <w:t>.</w:t>
      </w:r>
    </w:p>
    <w:p w14:paraId="3EA16F07" w14:textId="77777777" w:rsidR="00B86444" w:rsidRPr="004675C0" w:rsidRDefault="00B86444" w:rsidP="00B86444">
      <w:pPr>
        <w:ind w:firstLine="709"/>
        <w:jc w:val="both"/>
        <w:rPr>
          <w:b/>
          <w:color w:val="000000" w:themeColor="text1"/>
        </w:rPr>
      </w:pPr>
    </w:p>
    <w:p w14:paraId="522D2B5F" w14:textId="77777777" w:rsidR="00B86444" w:rsidRPr="004675C0" w:rsidRDefault="000976B0" w:rsidP="00371B95">
      <w:pPr>
        <w:pStyle w:val="a3"/>
        <w:numPr>
          <w:ilvl w:val="1"/>
          <w:numId w:val="25"/>
        </w:numPr>
        <w:jc w:val="center"/>
        <w:rPr>
          <w:b/>
          <w:color w:val="000000" w:themeColor="text1"/>
        </w:rPr>
      </w:pPr>
      <w:r w:rsidRPr="004675C0">
        <w:rPr>
          <w:b/>
          <w:color w:val="000000" w:themeColor="text1"/>
        </w:rPr>
        <w:t>Программа практики</w:t>
      </w:r>
    </w:p>
    <w:p w14:paraId="29E5AE76" w14:textId="77777777" w:rsidR="008F6C62" w:rsidRPr="004675C0" w:rsidRDefault="008F6C62" w:rsidP="008F6C62">
      <w:pPr>
        <w:ind w:firstLine="426"/>
        <w:jc w:val="both"/>
        <w:rPr>
          <w:b/>
          <w:color w:val="000000" w:themeColor="text1"/>
        </w:rPr>
      </w:pPr>
      <w:r w:rsidRPr="004675C0">
        <w:rPr>
          <w:bCs/>
          <w:color w:val="000000" w:themeColor="text1"/>
        </w:rPr>
        <w:t xml:space="preserve">Вид практики - </w:t>
      </w:r>
      <w:r w:rsidRPr="004675C0">
        <w:rPr>
          <w:b/>
          <w:color w:val="000000" w:themeColor="text1"/>
        </w:rPr>
        <w:t xml:space="preserve">производственная практика </w:t>
      </w:r>
    </w:p>
    <w:p w14:paraId="6B629B43" w14:textId="77777777" w:rsidR="008F6C62" w:rsidRPr="004675C0" w:rsidRDefault="008F6C62" w:rsidP="008F6C62">
      <w:pPr>
        <w:suppressAutoHyphens/>
        <w:autoSpaceDE w:val="0"/>
        <w:autoSpaceDN w:val="0"/>
        <w:adjustRightInd w:val="0"/>
        <w:ind w:firstLine="426"/>
        <w:jc w:val="both"/>
        <w:rPr>
          <w:b/>
          <w:color w:val="000000" w:themeColor="text1"/>
        </w:rPr>
      </w:pPr>
      <w:r w:rsidRPr="004675C0">
        <w:rPr>
          <w:bCs/>
          <w:color w:val="000000" w:themeColor="text1"/>
        </w:rPr>
        <w:t>Тип практики -</w:t>
      </w:r>
      <w:r w:rsidRPr="004675C0">
        <w:rPr>
          <w:bCs/>
          <w:i/>
          <w:color w:val="000000" w:themeColor="text1"/>
        </w:rPr>
        <w:t xml:space="preserve"> </w:t>
      </w:r>
      <w:r w:rsidRPr="004675C0">
        <w:rPr>
          <w:b/>
          <w:bCs/>
          <w:color w:val="000000" w:themeColor="text1"/>
        </w:rPr>
        <w:t>научно-исследовательская работа</w:t>
      </w:r>
    </w:p>
    <w:p w14:paraId="40EB5499" w14:textId="17F8CEBF" w:rsidR="008F6C62" w:rsidRPr="004675C0" w:rsidRDefault="008F6C62" w:rsidP="008F6C62">
      <w:pPr>
        <w:suppressAutoHyphens/>
        <w:autoSpaceDE w:val="0"/>
        <w:autoSpaceDN w:val="0"/>
        <w:adjustRightInd w:val="0"/>
        <w:ind w:firstLine="426"/>
        <w:jc w:val="both"/>
        <w:rPr>
          <w:bCs/>
          <w:color w:val="000000" w:themeColor="text1"/>
        </w:rPr>
      </w:pPr>
      <w:r w:rsidRPr="004675C0">
        <w:rPr>
          <w:bCs/>
          <w:color w:val="000000" w:themeColor="text1"/>
        </w:rPr>
        <w:t xml:space="preserve">Способ проведения практики – стационарный </w:t>
      </w:r>
    </w:p>
    <w:p w14:paraId="1F1943C8" w14:textId="77777777" w:rsidR="00FA3367" w:rsidRPr="004675C0" w:rsidRDefault="00FA3367" w:rsidP="008F6C62">
      <w:pPr>
        <w:suppressAutoHyphens/>
        <w:autoSpaceDE w:val="0"/>
        <w:autoSpaceDN w:val="0"/>
        <w:adjustRightInd w:val="0"/>
        <w:ind w:firstLine="426"/>
        <w:jc w:val="both"/>
        <w:rPr>
          <w:bCs/>
          <w:color w:val="000000" w:themeColor="text1"/>
        </w:rPr>
      </w:pPr>
    </w:p>
    <w:p w14:paraId="5A6C8D21" w14:textId="1AA419C6" w:rsidR="004675C0" w:rsidRPr="004675C0" w:rsidRDefault="004675C0" w:rsidP="004675C0">
      <w:pPr>
        <w:tabs>
          <w:tab w:val="left" w:pos="284"/>
          <w:tab w:val="right" w:leader="underscore" w:pos="9639"/>
        </w:tabs>
        <w:ind w:firstLine="709"/>
        <w:jc w:val="both"/>
        <w:rPr>
          <w:bCs/>
        </w:rPr>
      </w:pPr>
      <w:r w:rsidRPr="004675C0">
        <w:rPr>
          <w:b/>
          <w:bCs/>
        </w:rPr>
        <w:t xml:space="preserve">1. Цели и задачи производственной </w:t>
      </w:r>
      <w:r w:rsidRPr="004675C0">
        <w:rPr>
          <w:b/>
        </w:rPr>
        <w:t>(научно-исследовательской</w:t>
      </w:r>
      <w:r w:rsidR="001B7E21">
        <w:rPr>
          <w:b/>
        </w:rPr>
        <w:t xml:space="preserve"> работы</w:t>
      </w:r>
      <w:r w:rsidRPr="004675C0">
        <w:rPr>
          <w:b/>
        </w:rPr>
        <w:t>)</w:t>
      </w:r>
      <w:r w:rsidRPr="004675C0">
        <w:t xml:space="preserve"> </w:t>
      </w:r>
      <w:r w:rsidRPr="004675C0">
        <w:rPr>
          <w:b/>
          <w:bCs/>
        </w:rPr>
        <w:t>практики</w:t>
      </w:r>
    </w:p>
    <w:p w14:paraId="116F0847" w14:textId="247D6F03" w:rsidR="004675C0" w:rsidRPr="004675C0" w:rsidRDefault="004675C0" w:rsidP="004675C0">
      <w:pPr>
        <w:pStyle w:val="ae"/>
        <w:spacing w:before="0" w:beforeAutospacing="0" w:after="0" w:afterAutospacing="0" w:line="276" w:lineRule="auto"/>
        <w:ind w:firstLine="709"/>
        <w:jc w:val="both"/>
      </w:pPr>
      <w:r w:rsidRPr="004675C0">
        <w:lastRenderedPageBreak/>
        <w:t>Цель производственной (научно-исследовательской</w:t>
      </w:r>
      <w:r w:rsidR="001B7E21">
        <w:t xml:space="preserve"> работы</w:t>
      </w:r>
      <w:r w:rsidRPr="004675C0">
        <w:t xml:space="preserve">) практики – способствовать развитию навыков </w:t>
      </w:r>
      <w:proofErr w:type="spellStart"/>
      <w:r w:rsidRPr="004675C0">
        <w:t>самостоятельнои</w:t>
      </w:r>
      <w:proofErr w:type="spellEnd"/>
      <w:r w:rsidRPr="004675C0">
        <w:t>̆ научно-</w:t>
      </w:r>
      <w:proofErr w:type="spellStart"/>
      <w:r w:rsidRPr="004675C0">
        <w:t>исследовательскои</w:t>
      </w:r>
      <w:proofErr w:type="spellEnd"/>
      <w:r w:rsidRPr="004675C0">
        <w:t xml:space="preserve">̆ работы, разработки и апробации на практике оригинальных научных предложений и идей, используемых при подготовке </w:t>
      </w:r>
      <w:proofErr w:type="spellStart"/>
      <w:r w:rsidRPr="004675C0">
        <w:t>магистерскои</w:t>
      </w:r>
      <w:proofErr w:type="spellEnd"/>
      <w:r w:rsidRPr="004675C0">
        <w:t>̆ диссертации,</w:t>
      </w:r>
      <w:r w:rsidRPr="004675C0">
        <w:rPr>
          <w:lang w:eastAsia="en-US"/>
        </w:rPr>
        <w:t xml:space="preserve"> формированию и развитию компонентов профессиональной исследовательской культуры.</w:t>
      </w:r>
      <w:r w:rsidRPr="004675C0">
        <w:t xml:space="preserve"> </w:t>
      </w:r>
    </w:p>
    <w:p w14:paraId="6B9D44BC" w14:textId="7B1894C3" w:rsidR="004675C0" w:rsidRPr="004675C0" w:rsidRDefault="004675C0" w:rsidP="004675C0">
      <w:pPr>
        <w:tabs>
          <w:tab w:val="right" w:leader="underscore" w:pos="9639"/>
        </w:tabs>
        <w:ind w:firstLine="709"/>
        <w:jc w:val="both"/>
      </w:pPr>
      <w:r w:rsidRPr="004675C0">
        <w:t>Задачи производственной (научно-исследовательской</w:t>
      </w:r>
      <w:r w:rsidR="001B7E21">
        <w:t xml:space="preserve"> работы</w:t>
      </w:r>
      <w:r w:rsidRPr="004675C0">
        <w:t xml:space="preserve">)  практики </w:t>
      </w:r>
    </w:p>
    <w:p w14:paraId="0B62E24D" w14:textId="77777777" w:rsidR="004675C0" w:rsidRPr="004675C0" w:rsidRDefault="004675C0" w:rsidP="004675C0">
      <w:pPr>
        <w:widowControl w:val="0"/>
        <w:autoSpaceDE w:val="0"/>
        <w:autoSpaceDN w:val="0"/>
        <w:adjustRightInd w:val="0"/>
        <w:ind w:firstLine="709"/>
        <w:jc w:val="both"/>
        <w:rPr>
          <w:lang w:eastAsia="en-US"/>
        </w:rPr>
      </w:pPr>
      <w:r w:rsidRPr="004675C0">
        <w:rPr>
          <w:lang w:eastAsia="en-US"/>
        </w:rPr>
        <w:t>- ознакомление с различными этапами научно-исследовательской деятельности;</w:t>
      </w:r>
    </w:p>
    <w:p w14:paraId="6B905D24" w14:textId="77777777" w:rsidR="004675C0" w:rsidRPr="004675C0" w:rsidRDefault="004675C0" w:rsidP="004675C0">
      <w:pPr>
        <w:widowControl w:val="0"/>
        <w:autoSpaceDE w:val="0"/>
        <w:autoSpaceDN w:val="0"/>
        <w:adjustRightInd w:val="0"/>
        <w:ind w:firstLine="709"/>
        <w:jc w:val="both"/>
        <w:rPr>
          <w:lang w:eastAsia="en-US"/>
        </w:rPr>
      </w:pPr>
      <w:r w:rsidRPr="004675C0">
        <w:rPr>
          <w:lang w:eastAsia="en-US"/>
        </w:rPr>
        <w:t>- овладения обучающимся методологией и методикой научно-исследовательской работы, использования современных информационных технологий в логопедии;</w:t>
      </w:r>
    </w:p>
    <w:p w14:paraId="1C521E9F" w14:textId="77777777" w:rsidR="004675C0" w:rsidRPr="004675C0" w:rsidRDefault="004675C0" w:rsidP="004675C0">
      <w:pPr>
        <w:pStyle w:val="a3"/>
        <w:numPr>
          <w:ilvl w:val="0"/>
          <w:numId w:val="56"/>
        </w:numPr>
        <w:tabs>
          <w:tab w:val="left" w:pos="0"/>
          <w:tab w:val="left" w:pos="284"/>
          <w:tab w:val="left" w:pos="709"/>
          <w:tab w:val="left" w:pos="851"/>
        </w:tabs>
        <w:spacing w:after="0" w:line="276" w:lineRule="auto"/>
        <w:ind w:left="0" w:firstLine="567"/>
        <w:jc w:val="both"/>
      </w:pPr>
      <w:r w:rsidRPr="004675C0">
        <w:t>разработка программы экспериментального исследования;</w:t>
      </w:r>
    </w:p>
    <w:p w14:paraId="156D8D03" w14:textId="77777777" w:rsidR="004675C0" w:rsidRPr="004675C0" w:rsidRDefault="004675C0" w:rsidP="004675C0">
      <w:pPr>
        <w:pStyle w:val="a3"/>
        <w:numPr>
          <w:ilvl w:val="0"/>
          <w:numId w:val="56"/>
        </w:numPr>
        <w:tabs>
          <w:tab w:val="left" w:pos="0"/>
          <w:tab w:val="left" w:pos="284"/>
          <w:tab w:val="left" w:pos="709"/>
          <w:tab w:val="left" w:pos="851"/>
        </w:tabs>
        <w:spacing w:after="0" w:line="276" w:lineRule="auto"/>
        <w:ind w:left="0" w:firstLine="567"/>
        <w:jc w:val="both"/>
      </w:pPr>
      <w:r w:rsidRPr="004675C0">
        <w:t xml:space="preserve"> апробация методик экспериментального исследования и уточнение методологической базы научного исследования;</w:t>
      </w:r>
    </w:p>
    <w:p w14:paraId="26C75800" w14:textId="77777777" w:rsidR="004675C0" w:rsidRPr="004675C0" w:rsidRDefault="004675C0" w:rsidP="004675C0">
      <w:pPr>
        <w:pStyle w:val="a3"/>
        <w:numPr>
          <w:ilvl w:val="0"/>
          <w:numId w:val="56"/>
        </w:numPr>
        <w:tabs>
          <w:tab w:val="left" w:pos="0"/>
          <w:tab w:val="left" w:pos="284"/>
          <w:tab w:val="left" w:pos="709"/>
          <w:tab w:val="left" w:pos="851"/>
        </w:tabs>
        <w:spacing w:after="0" w:line="276" w:lineRule="auto"/>
        <w:ind w:left="0" w:firstLine="567"/>
        <w:jc w:val="both"/>
      </w:pPr>
      <w:r w:rsidRPr="004675C0">
        <w:t xml:space="preserve"> планирование, организация и проведение мониторинга динамики </w:t>
      </w:r>
      <w:proofErr w:type="spellStart"/>
      <w:r w:rsidRPr="004675C0">
        <w:t>психо</w:t>
      </w:r>
      <w:proofErr w:type="spellEnd"/>
      <w:r w:rsidRPr="004675C0">
        <w:t>-речевого развития детей с ОВЗ (нарушения речи).</w:t>
      </w:r>
    </w:p>
    <w:p w14:paraId="4887BC69" w14:textId="77777777" w:rsidR="004675C0" w:rsidRPr="004675C0" w:rsidRDefault="004675C0" w:rsidP="004675C0">
      <w:pPr>
        <w:widowControl w:val="0"/>
        <w:autoSpaceDE w:val="0"/>
        <w:autoSpaceDN w:val="0"/>
        <w:adjustRightInd w:val="0"/>
        <w:ind w:firstLine="709"/>
        <w:jc w:val="both"/>
      </w:pPr>
      <w:r w:rsidRPr="004675C0">
        <w:t>- подготовка тезисов доклада на студенческую конференцию или материалов статьи для опубликования.</w:t>
      </w:r>
    </w:p>
    <w:p w14:paraId="1A53DBC4" w14:textId="790FF266" w:rsidR="004675C0" w:rsidRPr="004675C0" w:rsidRDefault="004675C0" w:rsidP="004675C0">
      <w:pPr>
        <w:tabs>
          <w:tab w:val="num" w:pos="0"/>
          <w:tab w:val="left" w:pos="284"/>
          <w:tab w:val="right" w:leader="underscore" w:pos="9639"/>
        </w:tabs>
        <w:ind w:firstLine="709"/>
        <w:jc w:val="both"/>
        <w:rPr>
          <w:b/>
          <w:bCs/>
        </w:rPr>
      </w:pPr>
      <w:r w:rsidRPr="004675C0">
        <w:rPr>
          <w:b/>
          <w:bCs/>
        </w:rPr>
        <w:t xml:space="preserve">2 Перечень планируемых результатов обучения при прохождении производственной </w:t>
      </w:r>
      <w:r w:rsidRPr="004675C0">
        <w:rPr>
          <w:b/>
        </w:rPr>
        <w:t>(научно-исследовательской</w:t>
      </w:r>
      <w:r w:rsidR="001B7E21">
        <w:rPr>
          <w:b/>
        </w:rPr>
        <w:t xml:space="preserve"> работы</w:t>
      </w:r>
      <w:r w:rsidRPr="004675C0">
        <w:rPr>
          <w:b/>
        </w:rPr>
        <w:t>)</w:t>
      </w:r>
      <w:r w:rsidRPr="004675C0">
        <w:t xml:space="preserve"> </w:t>
      </w:r>
      <w:r w:rsidRPr="004675C0">
        <w:rPr>
          <w:b/>
          <w:bCs/>
        </w:rPr>
        <w:t>практики, соотнесенных с планируемыми результатами освоения ОПОП</w:t>
      </w:r>
    </w:p>
    <w:p w14:paraId="1E22BCF5" w14:textId="77777777" w:rsidR="004675C0" w:rsidRPr="004675C0" w:rsidRDefault="004675C0" w:rsidP="004675C0">
      <w:pPr>
        <w:tabs>
          <w:tab w:val="num" w:pos="0"/>
          <w:tab w:val="left" w:pos="284"/>
          <w:tab w:val="right" w:leader="underscore" w:pos="9639"/>
        </w:tabs>
        <w:ind w:firstLine="709"/>
        <w:jc w:val="both"/>
        <w:rPr>
          <w:bCs/>
        </w:rPr>
      </w:pPr>
      <w:r w:rsidRPr="004675C0">
        <w:rPr>
          <w:bCs/>
        </w:rPr>
        <w:t xml:space="preserve">В результате прохождения производственной </w:t>
      </w:r>
      <w:r w:rsidRPr="004675C0">
        <w:t xml:space="preserve">(научно- исследовательской) </w:t>
      </w:r>
      <w:r w:rsidRPr="004675C0">
        <w:rPr>
          <w:bCs/>
        </w:rPr>
        <w:t xml:space="preserve"> практики у обучающегося формируются компетенции и по итогам практики обучающийся должен продемонстрировать следующие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5"/>
        <w:gridCol w:w="2661"/>
        <w:gridCol w:w="2686"/>
        <w:gridCol w:w="2694"/>
      </w:tblGrid>
      <w:tr w:rsidR="004675C0" w:rsidRPr="004675C0" w14:paraId="6B1FF42A" w14:textId="77777777" w:rsidTr="00CB040F">
        <w:tc>
          <w:tcPr>
            <w:tcW w:w="1565" w:type="dxa"/>
          </w:tcPr>
          <w:p w14:paraId="35B7B2CF" w14:textId="77777777" w:rsidR="004675C0" w:rsidRPr="004675C0" w:rsidRDefault="004675C0" w:rsidP="00CB040F">
            <w:pPr>
              <w:autoSpaceDE w:val="0"/>
              <w:autoSpaceDN w:val="0"/>
              <w:adjustRightInd w:val="0"/>
              <w:jc w:val="center"/>
              <w:rPr>
                <w:bCs/>
              </w:rPr>
            </w:pPr>
            <w:r w:rsidRPr="004675C0">
              <w:rPr>
                <w:bCs/>
              </w:rPr>
              <w:t>Код</w:t>
            </w:r>
          </w:p>
          <w:p w14:paraId="635384B1" w14:textId="77777777" w:rsidR="004675C0" w:rsidRPr="004675C0" w:rsidRDefault="004675C0" w:rsidP="00CB040F">
            <w:pPr>
              <w:autoSpaceDE w:val="0"/>
              <w:autoSpaceDN w:val="0"/>
              <w:adjustRightInd w:val="0"/>
              <w:jc w:val="center"/>
              <w:rPr>
                <w:bCs/>
              </w:rPr>
            </w:pPr>
            <w:r w:rsidRPr="004675C0">
              <w:rPr>
                <w:bCs/>
              </w:rPr>
              <w:t>компетенции</w:t>
            </w:r>
          </w:p>
        </w:tc>
        <w:tc>
          <w:tcPr>
            <w:tcW w:w="2661" w:type="dxa"/>
          </w:tcPr>
          <w:p w14:paraId="16165DCF" w14:textId="77777777" w:rsidR="004675C0" w:rsidRPr="004675C0" w:rsidRDefault="004675C0" w:rsidP="00CB040F">
            <w:pPr>
              <w:autoSpaceDE w:val="0"/>
              <w:autoSpaceDN w:val="0"/>
              <w:adjustRightInd w:val="0"/>
              <w:jc w:val="center"/>
              <w:rPr>
                <w:bCs/>
              </w:rPr>
            </w:pPr>
            <w:r w:rsidRPr="004675C0">
              <w:rPr>
                <w:bCs/>
              </w:rPr>
              <w:t>Результаты освоения ОПОП</w:t>
            </w:r>
          </w:p>
          <w:p w14:paraId="73198A10" w14:textId="77777777" w:rsidR="004675C0" w:rsidRPr="004675C0" w:rsidRDefault="004675C0" w:rsidP="00CB040F">
            <w:pPr>
              <w:autoSpaceDE w:val="0"/>
              <w:autoSpaceDN w:val="0"/>
              <w:adjustRightInd w:val="0"/>
              <w:jc w:val="center"/>
              <w:rPr>
                <w:bCs/>
                <w:i/>
                <w:iCs/>
              </w:rPr>
            </w:pPr>
            <w:r w:rsidRPr="004675C0">
              <w:rPr>
                <w:bCs/>
                <w:i/>
                <w:iCs/>
              </w:rPr>
              <w:t xml:space="preserve">Содержание компетенций </w:t>
            </w:r>
          </w:p>
          <w:p w14:paraId="35D28D09" w14:textId="77777777" w:rsidR="004675C0" w:rsidRPr="004675C0" w:rsidRDefault="004675C0" w:rsidP="00CB040F">
            <w:pPr>
              <w:autoSpaceDE w:val="0"/>
              <w:autoSpaceDN w:val="0"/>
              <w:adjustRightInd w:val="0"/>
              <w:jc w:val="center"/>
              <w:rPr>
                <w:bCs/>
                <w:i/>
                <w:iCs/>
              </w:rPr>
            </w:pPr>
            <w:r w:rsidRPr="004675C0">
              <w:rPr>
                <w:bCs/>
                <w:i/>
                <w:iCs/>
              </w:rPr>
              <w:t>(в соответствии с ФГОС)</w:t>
            </w:r>
          </w:p>
        </w:tc>
        <w:tc>
          <w:tcPr>
            <w:tcW w:w="2686" w:type="dxa"/>
          </w:tcPr>
          <w:p w14:paraId="69796A9C" w14:textId="77777777" w:rsidR="004675C0" w:rsidRPr="004675C0" w:rsidRDefault="004675C0" w:rsidP="00CB040F">
            <w:pPr>
              <w:autoSpaceDE w:val="0"/>
              <w:autoSpaceDN w:val="0"/>
              <w:adjustRightInd w:val="0"/>
              <w:jc w:val="center"/>
              <w:rPr>
                <w:bCs/>
              </w:rPr>
            </w:pPr>
            <w:r w:rsidRPr="004675C0">
              <w:rPr>
                <w:bCs/>
              </w:rPr>
              <w:t>Код индикатора достижения компетенции и его расшифровка</w:t>
            </w:r>
          </w:p>
        </w:tc>
        <w:tc>
          <w:tcPr>
            <w:tcW w:w="2694" w:type="dxa"/>
          </w:tcPr>
          <w:p w14:paraId="71FBC26D" w14:textId="77777777" w:rsidR="004675C0" w:rsidRPr="004675C0" w:rsidRDefault="004675C0" w:rsidP="00CB040F">
            <w:pPr>
              <w:autoSpaceDE w:val="0"/>
              <w:autoSpaceDN w:val="0"/>
              <w:adjustRightInd w:val="0"/>
              <w:jc w:val="center"/>
              <w:rPr>
                <w:bCs/>
              </w:rPr>
            </w:pPr>
            <w:r w:rsidRPr="004675C0">
              <w:rPr>
                <w:bCs/>
              </w:rPr>
              <w:t>Перечень планируемых</w:t>
            </w:r>
          </w:p>
          <w:p w14:paraId="625ED50B" w14:textId="77777777" w:rsidR="004675C0" w:rsidRPr="004675C0" w:rsidRDefault="004675C0" w:rsidP="00CB040F">
            <w:pPr>
              <w:autoSpaceDE w:val="0"/>
              <w:autoSpaceDN w:val="0"/>
              <w:adjustRightInd w:val="0"/>
              <w:jc w:val="center"/>
              <w:rPr>
                <w:bCs/>
              </w:rPr>
            </w:pPr>
            <w:r w:rsidRPr="004675C0">
              <w:rPr>
                <w:bCs/>
              </w:rPr>
              <w:t>результатов обучения</w:t>
            </w:r>
          </w:p>
        </w:tc>
      </w:tr>
      <w:tr w:rsidR="004675C0" w:rsidRPr="004675C0" w14:paraId="7409D107" w14:textId="77777777" w:rsidTr="00CB040F">
        <w:tc>
          <w:tcPr>
            <w:tcW w:w="1565" w:type="dxa"/>
          </w:tcPr>
          <w:p w14:paraId="43E6E20C" w14:textId="77777777" w:rsidR="004675C0" w:rsidRPr="004675C0" w:rsidRDefault="004675C0" w:rsidP="00CB040F">
            <w:pPr>
              <w:tabs>
                <w:tab w:val="num" w:pos="0"/>
                <w:tab w:val="left" w:pos="284"/>
                <w:tab w:val="right" w:leader="underscore" w:pos="9639"/>
              </w:tabs>
              <w:jc w:val="both"/>
              <w:rPr>
                <w:bCs/>
              </w:rPr>
            </w:pPr>
            <w:r w:rsidRPr="004675C0">
              <w:t>ПК-1</w:t>
            </w:r>
          </w:p>
        </w:tc>
        <w:tc>
          <w:tcPr>
            <w:tcW w:w="2661" w:type="dxa"/>
          </w:tcPr>
          <w:p w14:paraId="0B7ACAB1" w14:textId="77777777" w:rsidR="004675C0" w:rsidRPr="004675C0" w:rsidRDefault="004675C0" w:rsidP="00CB040F">
            <w:pPr>
              <w:shd w:val="clear" w:color="auto" w:fill="FFFFFF" w:themeFill="background1"/>
              <w:autoSpaceDE w:val="0"/>
              <w:autoSpaceDN w:val="0"/>
              <w:adjustRightInd w:val="0"/>
            </w:pPr>
            <w:r w:rsidRPr="004675C0">
              <w:t>ПК-1</w:t>
            </w:r>
          </w:p>
          <w:p w14:paraId="00BEA419" w14:textId="77777777" w:rsidR="004675C0" w:rsidRPr="004675C0" w:rsidRDefault="004675C0" w:rsidP="00CB040F">
            <w:pPr>
              <w:tabs>
                <w:tab w:val="num" w:pos="0"/>
                <w:tab w:val="left" w:pos="284"/>
                <w:tab w:val="right" w:leader="underscore" w:pos="9639"/>
              </w:tabs>
              <w:jc w:val="both"/>
              <w:rPr>
                <w:bCs/>
              </w:rPr>
            </w:pPr>
            <w:r w:rsidRPr="004675C0">
              <w:t>Способность анализировать индивидуальные и типологические особенности лиц с ОВЗ и перспективы их развития с опорой на современные методы и технологии</w:t>
            </w:r>
          </w:p>
        </w:tc>
        <w:tc>
          <w:tcPr>
            <w:tcW w:w="2686" w:type="dxa"/>
          </w:tcPr>
          <w:p w14:paraId="2CAA049C" w14:textId="77777777" w:rsidR="004675C0" w:rsidRPr="004675C0" w:rsidRDefault="004675C0" w:rsidP="00CB040F">
            <w:pPr>
              <w:autoSpaceDE w:val="0"/>
              <w:autoSpaceDN w:val="0"/>
              <w:adjustRightInd w:val="0"/>
            </w:pPr>
            <w:r w:rsidRPr="004675C0">
              <w:t xml:space="preserve">ПК.1.1.Показывает владение специальной профессиональной терминологией, в том числе отражающей интегральные знания медико-биологических основ дефектологии </w:t>
            </w:r>
          </w:p>
        </w:tc>
        <w:tc>
          <w:tcPr>
            <w:tcW w:w="2694" w:type="dxa"/>
            <w:vMerge w:val="restart"/>
          </w:tcPr>
          <w:p w14:paraId="117FB0FD" w14:textId="77777777" w:rsidR="004675C0" w:rsidRPr="004675C0" w:rsidRDefault="004675C0" w:rsidP="00CB040F">
            <w:pPr>
              <w:autoSpaceDE w:val="0"/>
              <w:autoSpaceDN w:val="0"/>
              <w:adjustRightInd w:val="0"/>
            </w:pPr>
            <w:r w:rsidRPr="004675C0">
              <w:rPr>
                <w:b/>
              </w:rPr>
              <w:t>знать:</w:t>
            </w:r>
            <w:r w:rsidRPr="004675C0">
              <w:t xml:space="preserve"> индивидуальные и типологические особенности лиц с ОВЗ</w:t>
            </w:r>
          </w:p>
          <w:p w14:paraId="6AB5907E" w14:textId="77777777" w:rsidR="004675C0" w:rsidRPr="004675C0" w:rsidRDefault="004675C0" w:rsidP="00CB040F">
            <w:pPr>
              <w:tabs>
                <w:tab w:val="num" w:pos="0"/>
                <w:tab w:val="left" w:pos="284"/>
                <w:tab w:val="right" w:leader="underscore" w:pos="9639"/>
              </w:tabs>
            </w:pPr>
            <w:r w:rsidRPr="004675C0">
              <w:rPr>
                <w:b/>
              </w:rPr>
              <w:t>уметь:</w:t>
            </w:r>
            <w:r w:rsidRPr="004675C0">
              <w:t xml:space="preserve"> анализировать индивидуальные и типологические особенности лиц с ОВЗ и перспективы их развития</w:t>
            </w:r>
          </w:p>
          <w:p w14:paraId="52752B45" w14:textId="53AF0B36" w:rsidR="004675C0" w:rsidRPr="004675C0" w:rsidRDefault="004675C0" w:rsidP="00CB040F">
            <w:pPr>
              <w:tabs>
                <w:tab w:val="num" w:pos="0"/>
                <w:tab w:val="left" w:pos="284"/>
                <w:tab w:val="right" w:leader="underscore" w:pos="9639"/>
              </w:tabs>
              <w:rPr>
                <w:bCs/>
              </w:rPr>
            </w:pPr>
            <w:r w:rsidRPr="004675C0">
              <w:rPr>
                <w:b/>
              </w:rPr>
              <w:t>владеть:</w:t>
            </w:r>
            <w:r w:rsidR="003B63CE">
              <w:t xml:space="preserve"> современны</w:t>
            </w:r>
            <w:r w:rsidRPr="004675C0">
              <w:t>ми методами и технологиями</w:t>
            </w:r>
          </w:p>
        </w:tc>
      </w:tr>
      <w:tr w:rsidR="004675C0" w:rsidRPr="004675C0" w14:paraId="781A0A95" w14:textId="77777777" w:rsidTr="00CB040F">
        <w:tc>
          <w:tcPr>
            <w:tcW w:w="1565" w:type="dxa"/>
          </w:tcPr>
          <w:p w14:paraId="37A4E704" w14:textId="77777777" w:rsidR="004675C0" w:rsidRPr="004675C0" w:rsidRDefault="004675C0" w:rsidP="00CB040F">
            <w:pPr>
              <w:tabs>
                <w:tab w:val="num" w:pos="0"/>
                <w:tab w:val="left" w:pos="284"/>
                <w:tab w:val="right" w:leader="underscore" w:pos="9639"/>
              </w:tabs>
              <w:jc w:val="both"/>
            </w:pPr>
          </w:p>
        </w:tc>
        <w:tc>
          <w:tcPr>
            <w:tcW w:w="2661" w:type="dxa"/>
          </w:tcPr>
          <w:p w14:paraId="4C3F4677" w14:textId="77777777" w:rsidR="004675C0" w:rsidRPr="004675C0" w:rsidRDefault="004675C0" w:rsidP="00CB040F">
            <w:pPr>
              <w:tabs>
                <w:tab w:val="num" w:pos="0"/>
                <w:tab w:val="left" w:pos="284"/>
                <w:tab w:val="right" w:leader="underscore" w:pos="9639"/>
              </w:tabs>
              <w:jc w:val="both"/>
              <w:rPr>
                <w:bCs/>
              </w:rPr>
            </w:pPr>
          </w:p>
        </w:tc>
        <w:tc>
          <w:tcPr>
            <w:tcW w:w="2686" w:type="dxa"/>
          </w:tcPr>
          <w:p w14:paraId="327F1E0B" w14:textId="77777777" w:rsidR="004675C0" w:rsidRPr="004675C0" w:rsidRDefault="004675C0" w:rsidP="00CB040F">
            <w:r w:rsidRPr="004675C0">
              <w:t>ПК.1.2. Демонстрирует рациональный выбор диагностического  инструментария в  соответствии с профессиональными задачами и индивидуально-типологическими  особенностями лиц с ОВЗ</w:t>
            </w:r>
          </w:p>
        </w:tc>
        <w:tc>
          <w:tcPr>
            <w:tcW w:w="2694" w:type="dxa"/>
            <w:vMerge/>
          </w:tcPr>
          <w:p w14:paraId="51B06B87" w14:textId="77777777" w:rsidR="004675C0" w:rsidRPr="004675C0" w:rsidRDefault="004675C0" w:rsidP="00CB040F">
            <w:pPr>
              <w:autoSpaceDE w:val="0"/>
              <w:autoSpaceDN w:val="0"/>
              <w:adjustRightInd w:val="0"/>
            </w:pPr>
          </w:p>
        </w:tc>
      </w:tr>
      <w:tr w:rsidR="004675C0" w:rsidRPr="004675C0" w14:paraId="5B803AE6" w14:textId="77777777" w:rsidTr="00CB040F">
        <w:tc>
          <w:tcPr>
            <w:tcW w:w="1565" w:type="dxa"/>
            <w:vMerge w:val="restart"/>
          </w:tcPr>
          <w:p w14:paraId="1A14EF97" w14:textId="77777777" w:rsidR="004675C0" w:rsidRPr="004675C0" w:rsidRDefault="004675C0" w:rsidP="00CB040F">
            <w:pPr>
              <w:tabs>
                <w:tab w:val="num" w:pos="0"/>
                <w:tab w:val="left" w:pos="284"/>
                <w:tab w:val="right" w:leader="underscore" w:pos="9639"/>
              </w:tabs>
              <w:jc w:val="both"/>
            </w:pPr>
            <w:r w:rsidRPr="004675C0">
              <w:lastRenderedPageBreak/>
              <w:t>ОПК-1</w:t>
            </w:r>
          </w:p>
        </w:tc>
        <w:tc>
          <w:tcPr>
            <w:tcW w:w="2661" w:type="dxa"/>
            <w:vMerge w:val="restart"/>
          </w:tcPr>
          <w:p w14:paraId="30383844" w14:textId="77777777" w:rsidR="004675C0" w:rsidRPr="004675C0" w:rsidRDefault="004675C0" w:rsidP="00CB040F">
            <w:pPr>
              <w:shd w:val="clear" w:color="auto" w:fill="FFFFFF" w:themeFill="background1"/>
              <w:autoSpaceDE w:val="0"/>
              <w:autoSpaceDN w:val="0"/>
              <w:adjustRightInd w:val="0"/>
            </w:pPr>
            <w:r w:rsidRPr="004675C0">
              <w:t>ОПК-1</w:t>
            </w:r>
          </w:p>
          <w:p w14:paraId="77D35C52" w14:textId="77777777" w:rsidR="004675C0" w:rsidRPr="004675C0" w:rsidRDefault="004675C0" w:rsidP="00CB040F">
            <w:pPr>
              <w:tabs>
                <w:tab w:val="num" w:pos="0"/>
                <w:tab w:val="left" w:pos="284"/>
                <w:tab w:val="right" w:leader="underscore" w:pos="9639"/>
              </w:tabs>
              <w:jc w:val="both"/>
              <w:rPr>
                <w:bCs/>
              </w:rPr>
            </w:pPr>
            <w:r w:rsidRPr="004675C0">
              <w:t>Способность осуществлять профессиональную деятельность в соответствии с нормативно-правовыми актами в сфере образования и нормами профессиональной этики</w:t>
            </w:r>
          </w:p>
        </w:tc>
        <w:tc>
          <w:tcPr>
            <w:tcW w:w="2686" w:type="dxa"/>
          </w:tcPr>
          <w:p w14:paraId="0289AAE8" w14:textId="77777777" w:rsidR="004675C0" w:rsidRPr="004675C0" w:rsidRDefault="004675C0" w:rsidP="00CB040F">
            <w:pPr>
              <w:autoSpaceDE w:val="0"/>
              <w:autoSpaceDN w:val="0"/>
              <w:adjustRightInd w:val="0"/>
            </w:pPr>
            <w:r w:rsidRPr="004675C0">
              <w:t>ОПК.1.1. Демонстрирует знания нормативно-правовых актов в сфере общего и специального образования и норм профессиональной этики</w:t>
            </w:r>
          </w:p>
        </w:tc>
        <w:tc>
          <w:tcPr>
            <w:tcW w:w="2694" w:type="dxa"/>
            <w:vMerge w:val="restart"/>
          </w:tcPr>
          <w:p w14:paraId="766E3628" w14:textId="77777777" w:rsidR="004675C0" w:rsidRPr="004675C0" w:rsidRDefault="004675C0" w:rsidP="00CB040F">
            <w:pPr>
              <w:autoSpaceDE w:val="0"/>
              <w:autoSpaceDN w:val="0"/>
              <w:adjustRightInd w:val="0"/>
            </w:pPr>
            <w:proofErr w:type="spellStart"/>
            <w:r w:rsidRPr="004675C0">
              <w:rPr>
                <w:b/>
              </w:rPr>
              <w:t>знать:</w:t>
            </w:r>
            <w:r w:rsidRPr="004675C0">
              <w:t>нормативно-правовые</w:t>
            </w:r>
            <w:proofErr w:type="spellEnd"/>
            <w:r w:rsidRPr="004675C0">
              <w:t xml:space="preserve"> акты в сфере образования и нормами профессиональной этики </w:t>
            </w:r>
          </w:p>
          <w:p w14:paraId="7D209F5B" w14:textId="77777777" w:rsidR="004675C0" w:rsidRPr="004675C0" w:rsidRDefault="004675C0" w:rsidP="00CB040F">
            <w:pPr>
              <w:autoSpaceDE w:val="0"/>
              <w:autoSpaceDN w:val="0"/>
              <w:adjustRightInd w:val="0"/>
            </w:pPr>
            <w:r w:rsidRPr="004675C0">
              <w:rPr>
                <w:b/>
              </w:rPr>
              <w:t>уметь:</w:t>
            </w:r>
            <w:r w:rsidRPr="004675C0">
              <w:t xml:space="preserve"> осуществлять профессиональную деятельность в соответствии с нормативно-правовыми актами </w:t>
            </w:r>
          </w:p>
          <w:p w14:paraId="678E5C85" w14:textId="77777777" w:rsidR="004675C0" w:rsidRPr="004675C0" w:rsidRDefault="004675C0" w:rsidP="00CB040F">
            <w:pPr>
              <w:autoSpaceDE w:val="0"/>
              <w:autoSpaceDN w:val="0"/>
              <w:adjustRightInd w:val="0"/>
            </w:pPr>
            <w:r w:rsidRPr="004675C0">
              <w:rPr>
                <w:b/>
              </w:rPr>
              <w:t>владеть:</w:t>
            </w:r>
            <w:r w:rsidRPr="004675C0">
              <w:t xml:space="preserve"> нормами профессиональной этики</w:t>
            </w:r>
          </w:p>
        </w:tc>
      </w:tr>
      <w:tr w:rsidR="004675C0" w:rsidRPr="004675C0" w14:paraId="487D239E" w14:textId="77777777" w:rsidTr="00CB040F">
        <w:tc>
          <w:tcPr>
            <w:tcW w:w="1565" w:type="dxa"/>
            <w:vMerge/>
          </w:tcPr>
          <w:p w14:paraId="61606890" w14:textId="77777777" w:rsidR="004675C0" w:rsidRPr="004675C0" w:rsidRDefault="004675C0" w:rsidP="00CB040F">
            <w:pPr>
              <w:tabs>
                <w:tab w:val="num" w:pos="0"/>
                <w:tab w:val="left" w:pos="284"/>
                <w:tab w:val="right" w:leader="underscore" w:pos="9639"/>
              </w:tabs>
              <w:jc w:val="both"/>
            </w:pPr>
          </w:p>
        </w:tc>
        <w:tc>
          <w:tcPr>
            <w:tcW w:w="2661" w:type="dxa"/>
            <w:vMerge/>
          </w:tcPr>
          <w:p w14:paraId="4A984270" w14:textId="77777777" w:rsidR="004675C0" w:rsidRPr="004675C0" w:rsidRDefault="004675C0" w:rsidP="00CB040F">
            <w:pPr>
              <w:tabs>
                <w:tab w:val="num" w:pos="0"/>
                <w:tab w:val="left" w:pos="284"/>
                <w:tab w:val="right" w:leader="underscore" w:pos="9639"/>
              </w:tabs>
              <w:jc w:val="both"/>
              <w:rPr>
                <w:bCs/>
              </w:rPr>
            </w:pPr>
          </w:p>
        </w:tc>
        <w:tc>
          <w:tcPr>
            <w:tcW w:w="2686" w:type="dxa"/>
          </w:tcPr>
          <w:p w14:paraId="4E39B2A1" w14:textId="77777777" w:rsidR="004675C0" w:rsidRPr="004675C0" w:rsidRDefault="004675C0" w:rsidP="00CB040F">
            <w:pPr>
              <w:autoSpaceDE w:val="0"/>
              <w:autoSpaceDN w:val="0"/>
              <w:adjustRightInd w:val="0"/>
            </w:pPr>
            <w:r w:rsidRPr="004675C0">
              <w:t>ОПК.1.2. Строит образовательные отношения в соответствии с правовыми и этическими нормами профессиональной деятельности</w:t>
            </w:r>
          </w:p>
        </w:tc>
        <w:tc>
          <w:tcPr>
            <w:tcW w:w="2694" w:type="dxa"/>
            <w:vMerge/>
          </w:tcPr>
          <w:p w14:paraId="1686B291" w14:textId="77777777" w:rsidR="004675C0" w:rsidRPr="004675C0" w:rsidRDefault="004675C0" w:rsidP="00CB040F">
            <w:pPr>
              <w:autoSpaceDE w:val="0"/>
              <w:autoSpaceDN w:val="0"/>
              <w:adjustRightInd w:val="0"/>
            </w:pPr>
          </w:p>
        </w:tc>
      </w:tr>
      <w:tr w:rsidR="004675C0" w:rsidRPr="004675C0" w14:paraId="7A61503C" w14:textId="77777777" w:rsidTr="00CB040F">
        <w:tc>
          <w:tcPr>
            <w:tcW w:w="1565" w:type="dxa"/>
          </w:tcPr>
          <w:p w14:paraId="03CC2E0F" w14:textId="77777777" w:rsidR="004675C0" w:rsidRPr="004675C0" w:rsidRDefault="004675C0" w:rsidP="00CB040F">
            <w:pPr>
              <w:tabs>
                <w:tab w:val="num" w:pos="0"/>
                <w:tab w:val="left" w:pos="284"/>
                <w:tab w:val="right" w:leader="underscore" w:pos="9639"/>
              </w:tabs>
              <w:jc w:val="both"/>
              <w:rPr>
                <w:bCs/>
              </w:rPr>
            </w:pPr>
            <w:r w:rsidRPr="004675C0">
              <w:t>ОПК-8</w:t>
            </w:r>
          </w:p>
        </w:tc>
        <w:tc>
          <w:tcPr>
            <w:tcW w:w="2661" w:type="dxa"/>
          </w:tcPr>
          <w:p w14:paraId="4B0F97C4" w14:textId="77777777" w:rsidR="004675C0" w:rsidRPr="004675C0" w:rsidRDefault="004675C0" w:rsidP="00CB040F">
            <w:pPr>
              <w:shd w:val="clear" w:color="auto" w:fill="FFFFFF" w:themeFill="background1"/>
            </w:pPr>
            <w:r w:rsidRPr="004675C0">
              <w:t>ОПК-8</w:t>
            </w:r>
          </w:p>
          <w:p w14:paraId="303E1B63" w14:textId="77777777" w:rsidR="004675C0" w:rsidRPr="004675C0" w:rsidRDefault="004675C0" w:rsidP="00CB040F">
            <w:pPr>
              <w:tabs>
                <w:tab w:val="num" w:pos="0"/>
                <w:tab w:val="left" w:pos="284"/>
                <w:tab w:val="right" w:leader="underscore" w:pos="9639"/>
              </w:tabs>
              <w:jc w:val="both"/>
              <w:rPr>
                <w:bCs/>
              </w:rPr>
            </w:pPr>
            <w:r w:rsidRPr="004675C0">
              <w:t>Способность  осуществлять педагогическую деятельность на основе специальных научных знаний</w:t>
            </w:r>
          </w:p>
        </w:tc>
        <w:tc>
          <w:tcPr>
            <w:tcW w:w="2686" w:type="dxa"/>
          </w:tcPr>
          <w:p w14:paraId="59AD6EFE" w14:textId="77777777" w:rsidR="004675C0" w:rsidRPr="004675C0" w:rsidRDefault="004675C0" w:rsidP="00CB040F">
            <w:pPr>
              <w:tabs>
                <w:tab w:val="num" w:pos="0"/>
                <w:tab w:val="left" w:pos="284"/>
                <w:tab w:val="right" w:leader="underscore" w:pos="9639"/>
              </w:tabs>
              <w:jc w:val="both"/>
              <w:rPr>
                <w:bCs/>
              </w:rPr>
            </w:pPr>
            <w:r w:rsidRPr="004675C0">
              <w:t>ОПК.8.1. Демонстрирует специальные научные знания в сфере собственной профессиональной деятельности</w:t>
            </w:r>
          </w:p>
        </w:tc>
        <w:tc>
          <w:tcPr>
            <w:tcW w:w="2694" w:type="dxa"/>
          </w:tcPr>
          <w:p w14:paraId="6D87F1CB" w14:textId="77777777" w:rsidR="004675C0" w:rsidRPr="004675C0" w:rsidRDefault="004675C0" w:rsidP="00CB040F">
            <w:pPr>
              <w:autoSpaceDE w:val="0"/>
              <w:autoSpaceDN w:val="0"/>
              <w:adjustRightInd w:val="0"/>
              <w:rPr>
                <w:b/>
              </w:rPr>
            </w:pPr>
            <w:r w:rsidRPr="004675C0">
              <w:rPr>
                <w:b/>
              </w:rPr>
              <w:t>знать:</w:t>
            </w:r>
          </w:p>
          <w:p w14:paraId="1353EBB0" w14:textId="77777777" w:rsidR="004675C0" w:rsidRPr="004675C0" w:rsidRDefault="004675C0" w:rsidP="00CB040F">
            <w:pPr>
              <w:tabs>
                <w:tab w:val="num" w:pos="0"/>
                <w:tab w:val="left" w:pos="284"/>
                <w:tab w:val="right" w:leader="underscore" w:pos="9639"/>
              </w:tabs>
              <w:jc w:val="both"/>
            </w:pPr>
            <w:r w:rsidRPr="004675C0">
              <w:t>современные  технологии и  методики  логопедии</w:t>
            </w:r>
          </w:p>
          <w:p w14:paraId="15858AFE" w14:textId="77777777" w:rsidR="004675C0" w:rsidRPr="004675C0" w:rsidRDefault="004675C0" w:rsidP="00CB040F">
            <w:pPr>
              <w:tabs>
                <w:tab w:val="num" w:pos="0"/>
                <w:tab w:val="left" w:pos="284"/>
                <w:tab w:val="right" w:leader="underscore" w:pos="9639"/>
              </w:tabs>
              <w:jc w:val="both"/>
              <w:rPr>
                <w:b/>
              </w:rPr>
            </w:pPr>
            <w:r w:rsidRPr="004675C0">
              <w:rPr>
                <w:b/>
              </w:rPr>
              <w:t>уметь:</w:t>
            </w:r>
            <w:r w:rsidRPr="004675C0">
              <w:t xml:space="preserve"> осуществлять </w:t>
            </w:r>
            <w:proofErr w:type="spellStart"/>
            <w:r w:rsidRPr="004675C0">
              <w:t>осуществлять</w:t>
            </w:r>
            <w:proofErr w:type="spellEnd"/>
            <w:r w:rsidRPr="004675C0">
              <w:t xml:space="preserve"> педагогическую деятельность на основе специальных научных знаний</w:t>
            </w:r>
            <w:r w:rsidRPr="004675C0">
              <w:rPr>
                <w:b/>
              </w:rPr>
              <w:t xml:space="preserve"> </w:t>
            </w:r>
          </w:p>
          <w:p w14:paraId="3F31F3C3" w14:textId="77777777" w:rsidR="004675C0" w:rsidRPr="004675C0" w:rsidRDefault="004675C0" w:rsidP="00CB040F">
            <w:pPr>
              <w:tabs>
                <w:tab w:val="num" w:pos="0"/>
                <w:tab w:val="left" w:pos="284"/>
                <w:tab w:val="right" w:leader="underscore" w:pos="9639"/>
              </w:tabs>
              <w:jc w:val="both"/>
              <w:rPr>
                <w:bCs/>
              </w:rPr>
            </w:pPr>
            <w:r w:rsidRPr="004675C0">
              <w:rPr>
                <w:b/>
              </w:rPr>
              <w:t>владеть:</w:t>
            </w:r>
            <w:r w:rsidRPr="004675C0">
              <w:t xml:space="preserve"> специальными научными знаниями</w:t>
            </w:r>
          </w:p>
        </w:tc>
      </w:tr>
    </w:tbl>
    <w:p w14:paraId="02500A2F" w14:textId="77777777" w:rsidR="004675C0" w:rsidRPr="004675C0" w:rsidRDefault="004675C0" w:rsidP="004675C0">
      <w:pPr>
        <w:tabs>
          <w:tab w:val="num" w:pos="0"/>
          <w:tab w:val="left" w:pos="284"/>
          <w:tab w:val="right" w:leader="underscore" w:pos="9639"/>
        </w:tabs>
        <w:ind w:firstLine="709"/>
        <w:jc w:val="both"/>
        <w:rPr>
          <w:bCs/>
        </w:rPr>
      </w:pPr>
    </w:p>
    <w:p w14:paraId="53A34E44" w14:textId="7A048660" w:rsidR="004675C0" w:rsidRPr="004675C0" w:rsidRDefault="004675C0" w:rsidP="004675C0">
      <w:pPr>
        <w:tabs>
          <w:tab w:val="left" w:pos="284"/>
          <w:tab w:val="right" w:leader="underscore" w:pos="9639"/>
        </w:tabs>
        <w:ind w:firstLine="709"/>
        <w:jc w:val="both"/>
        <w:rPr>
          <w:bCs/>
        </w:rPr>
      </w:pPr>
      <w:r w:rsidRPr="004675C0">
        <w:rPr>
          <w:b/>
          <w:bCs/>
        </w:rPr>
        <w:t xml:space="preserve">3. Место производственной </w:t>
      </w:r>
      <w:r w:rsidRPr="004675C0">
        <w:rPr>
          <w:b/>
        </w:rPr>
        <w:t>(научно- исследовательской</w:t>
      </w:r>
      <w:r w:rsidR="001B7E21">
        <w:rPr>
          <w:b/>
        </w:rPr>
        <w:t xml:space="preserve"> работы</w:t>
      </w:r>
      <w:r w:rsidRPr="004675C0">
        <w:rPr>
          <w:b/>
        </w:rPr>
        <w:t>)</w:t>
      </w:r>
      <w:r w:rsidRPr="004675C0">
        <w:t xml:space="preserve"> </w:t>
      </w:r>
      <w:r w:rsidRPr="004675C0">
        <w:rPr>
          <w:b/>
          <w:bCs/>
        </w:rPr>
        <w:t xml:space="preserve">практики в структуре ОПОП магистратуры </w:t>
      </w:r>
    </w:p>
    <w:p w14:paraId="3AFE7274" w14:textId="77777777" w:rsidR="004675C0" w:rsidRPr="004675C0" w:rsidRDefault="004675C0" w:rsidP="004675C0">
      <w:pPr>
        <w:tabs>
          <w:tab w:val="left" w:pos="0"/>
        </w:tabs>
        <w:ind w:firstLine="709"/>
        <w:jc w:val="both"/>
      </w:pPr>
      <w:r w:rsidRPr="004675C0">
        <w:rPr>
          <w:color w:val="000000"/>
        </w:rPr>
        <w:t xml:space="preserve">Научно- исследовательская практика является обязательным видом учебной работы магистранта. </w:t>
      </w:r>
    </w:p>
    <w:p w14:paraId="4E799E43" w14:textId="77777777" w:rsidR="004675C0" w:rsidRPr="004675C0" w:rsidRDefault="004675C0" w:rsidP="004675C0">
      <w:pPr>
        <w:tabs>
          <w:tab w:val="right" w:leader="underscore" w:pos="9356"/>
        </w:tabs>
        <w:ind w:firstLine="709"/>
        <w:jc w:val="both"/>
      </w:pPr>
      <w:r w:rsidRPr="004675C0">
        <w:t xml:space="preserve">Дисциплины, для которых прохождение данной практики необходимо как предшествующее: «Клинические основы логопедии», «Клинические основы раннего детского возраста».  </w:t>
      </w:r>
    </w:p>
    <w:p w14:paraId="2AB94D2D" w14:textId="77777777" w:rsidR="004675C0" w:rsidRPr="004675C0" w:rsidRDefault="004675C0" w:rsidP="004675C0">
      <w:pPr>
        <w:ind w:firstLine="720"/>
        <w:jc w:val="both"/>
      </w:pPr>
      <w:r w:rsidRPr="004675C0">
        <w:t>Модуль, для которого прохождение практики необходимо как последующее: «Концептуальные основы профессиональной деятельности».</w:t>
      </w:r>
    </w:p>
    <w:p w14:paraId="21D29336" w14:textId="77777777" w:rsidR="004675C0" w:rsidRPr="004675C0" w:rsidRDefault="004675C0" w:rsidP="004675C0">
      <w:pPr>
        <w:tabs>
          <w:tab w:val="right" w:leader="underscore" w:pos="9356"/>
        </w:tabs>
        <w:ind w:firstLine="709"/>
        <w:jc w:val="both"/>
        <w:rPr>
          <w:b/>
          <w:bCs/>
        </w:rPr>
      </w:pPr>
    </w:p>
    <w:p w14:paraId="26664C9F" w14:textId="73D3331B" w:rsidR="004675C0" w:rsidRPr="004675C0" w:rsidRDefault="004675C0" w:rsidP="004675C0">
      <w:pPr>
        <w:tabs>
          <w:tab w:val="right" w:leader="underscore" w:pos="9356"/>
        </w:tabs>
        <w:ind w:firstLine="709"/>
        <w:jc w:val="both"/>
        <w:rPr>
          <w:bCs/>
        </w:rPr>
      </w:pPr>
      <w:r w:rsidRPr="004675C0">
        <w:rPr>
          <w:b/>
          <w:bCs/>
        </w:rPr>
        <w:t xml:space="preserve">4. Формы и способы проведения производственной </w:t>
      </w:r>
      <w:r w:rsidRPr="004675C0">
        <w:rPr>
          <w:b/>
        </w:rPr>
        <w:t>(научно- исследовательской</w:t>
      </w:r>
      <w:r w:rsidR="001B7E21">
        <w:rPr>
          <w:b/>
        </w:rPr>
        <w:t xml:space="preserve"> работы</w:t>
      </w:r>
      <w:r w:rsidRPr="004675C0">
        <w:rPr>
          <w:b/>
        </w:rPr>
        <w:t>)</w:t>
      </w:r>
      <w:r w:rsidRPr="004675C0">
        <w:t xml:space="preserve"> </w:t>
      </w:r>
      <w:r w:rsidRPr="004675C0">
        <w:rPr>
          <w:b/>
          <w:bCs/>
        </w:rPr>
        <w:t xml:space="preserve">практики </w:t>
      </w:r>
    </w:p>
    <w:p w14:paraId="44540703" w14:textId="77777777" w:rsidR="004675C0" w:rsidRPr="004675C0" w:rsidRDefault="004675C0" w:rsidP="004675C0">
      <w:pPr>
        <w:tabs>
          <w:tab w:val="right" w:leader="underscore" w:pos="9356"/>
        </w:tabs>
        <w:ind w:firstLine="709"/>
        <w:jc w:val="both"/>
        <w:rPr>
          <w:iCs/>
        </w:rPr>
      </w:pPr>
      <w:r w:rsidRPr="004675C0">
        <w:rPr>
          <w:iCs/>
        </w:rPr>
        <w:t xml:space="preserve">Форма проведения практики - непрерывная. </w:t>
      </w:r>
    </w:p>
    <w:p w14:paraId="669DDDD9" w14:textId="77777777" w:rsidR="004675C0" w:rsidRPr="004675C0" w:rsidRDefault="004675C0" w:rsidP="004675C0">
      <w:pPr>
        <w:tabs>
          <w:tab w:val="right" w:leader="underscore" w:pos="9356"/>
        </w:tabs>
        <w:ind w:firstLine="709"/>
        <w:jc w:val="both"/>
        <w:rPr>
          <w:iCs/>
        </w:rPr>
      </w:pPr>
      <w:r w:rsidRPr="004675C0">
        <w:rPr>
          <w:iCs/>
        </w:rPr>
        <w:t>Способ проведения практики- стационарный.</w:t>
      </w:r>
    </w:p>
    <w:p w14:paraId="438382DD" w14:textId="77777777" w:rsidR="001B7E21" w:rsidRPr="00152C38" w:rsidRDefault="001B7E21" w:rsidP="001B7E21">
      <w:pPr>
        <w:tabs>
          <w:tab w:val="left" w:pos="708"/>
        </w:tabs>
        <w:jc w:val="both"/>
        <w:rPr>
          <w:rFonts w:eastAsia="Calibri"/>
          <w:i/>
          <w:sz w:val="22"/>
          <w:szCs w:val="22"/>
          <w:lang w:eastAsia="en-US"/>
        </w:rPr>
      </w:pPr>
      <w:r>
        <w:rPr>
          <w:color w:val="000000"/>
          <w:sz w:val="28"/>
          <w:szCs w:val="28"/>
          <w:lang w:eastAsia="en-US"/>
        </w:rPr>
        <w:t>Выездная практика организуется только при наличии заявления обучающегося.</w:t>
      </w:r>
    </w:p>
    <w:p w14:paraId="5154ACEA" w14:textId="77777777" w:rsidR="004675C0" w:rsidRPr="004675C0" w:rsidRDefault="004675C0" w:rsidP="004675C0">
      <w:pPr>
        <w:tabs>
          <w:tab w:val="left" w:pos="708"/>
          <w:tab w:val="right" w:leader="underscore" w:pos="9639"/>
        </w:tabs>
        <w:ind w:firstLine="709"/>
        <w:jc w:val="both"/>
      </w:pPr>
    </w:p>
    <w:p w14:paraId="387A7A1B" w14:textId="274043A9" w:rsidR="004675C0" w:rsidRPr="004675C0" w:rsidRDefault="004675C0" w:rsidP="004675C0">
      <w:pPr>
        <w:tabs>
          <w:tab w:val="right" w:leader="underscore" w:pos="9356"/>
        </w:tabs>
        <w:ind w:firstLine="709"/>
        <w:jc w:val="both"/>
        <w:rPr>
          <w:b/>
          <w:bCs/>
        </w:rPr>
      </w:pPr>
      <w:r w:rsidRPr="004675C0">
        <w:rPr>
          <w:b/>
          <w:bCs/>
        </w:rPr>
        <w:t xml:space="preserve">5. Место и время проведения производственной </w:t>
      </w:r>
      <w:r w:rsidRPr="004675C0">
        <w:rPr>
          <w:b/>
        </w:rPr>
        <w:t>(научно- исследовательской</w:t>
      </w:r>
      <w:r w:rsidR="001B7E21">
        <w:rPr>
          <w:b/>
        </w:rPr>
        <w:t xml:space="preserve"> работы</w:t>
      </w:r>
      <w:r w:rsidRPr="004675C0">
        <w:rPr>
          <w:b/>
        </w:rPr>
        <w:t xml:space="preserve">) </w:t>
      </w:r>
      <w:r w:rsidRPr="004675C0">
        <w:rPr>
          <w:b/>
          <w:bCs/>
        </w:rPr>
        <w:t xml:space="preserve">практики </w:t>
      </w:r>
    </w:p>
    <w:p w14:paraId="4DAB2344" w14:textId="77777777" w:rsidR="004675C0" w:rsidRPr="003B63CE" w:rsidRDefault="004675C0" w:rsidP="004675C0">
      <w:pPr>
        <w:tabs>
          <w:tab w:val="right" w:leader="underscore" w:pos="9356"/>
        </w:tabs>
        <w:ind w:firstLine="709"/>
        <w:jc w:val="both"/>
      </w:pPr>
      <w:r w:rsidRPr="004675C0">
        <w:rPr>
          <w:spacing w:val="8"/>
        </w:rPr>
        <w:t>Производственная (</w:t>
      </w:r>
      <w:r w:rsidRPr="004675C0">
        <w:t>научно-исследовательская</w:t>
      </w:r>
      <w:r w:rsidRPr="004675C0">
        <w:rPr>
          <w:spacing w:val="8"/>
        </w:rPr>
        <w:t xml:space="preserve">) практика осуществляется на базе профильных организаций, осуществляющих деятельность, соответствующую </w:t>
      </w:r>
      <w:r w:rsidRPr="003B63CE">
        <w:rPr>
          <w:spacing w:val="8"/>
        </w:rPr>
        <w:lastRenderedPageBreak/>
        <w:t>объектам, и видам профессиональной деятельности в соответствии с ФГОС ВО, в том числе на кафедре специальной педагогики и психологии.</w:t>
      </w:r>
    </w:p>
    <w:p w14:paraId="3974D027" w14:textId="299642F9" w:rsidR="004675C0" w:rsidRPr="003B63CE" w:rsidRDefault="004675C0" w:rsidP="004675C0">
      <w:pPr>
        <w:tabs>
          <w:tab w:val="right" w:leader="underscore" w:pos="9356"/>
        </w:tabs>
        <w:ind w:firstLine="709"/>
        <w:jc w:val="both"/>
      </w:pPr>
      <w:r w:rsidRPr="003B63CE">
        <w:t xml:space="preserve">В соответствии с учебным планом ООП магистратуры по направлению  44.04.03 «Специальное (дефектологическое) образование», производственная (научно- исследовательская) практика проводится в течение </w:t>
      </w:r>
      <w:r w:rsidR="003B63CE" w:rsidRPr="003B63CE">
        <w:t xml:space="preserve">2 2/3 </w:t>
      </w:r>
      <w:r w:rsidRPr="003B63CE">
        <w:t xml:space="preserve"> недель и включает камеральную работу (подготовительный этап, подготовка и защита отчета) и исследовательскую работу. </w:t>
      </w:r>
    </w:p>
    <w:p w14:paraId="516249F3" w14:textId="77777777" w:rsidR="004675C0" w:rsidRPr="003B63CE" w:rsidRDefault="004675C0" w:rsidP="004675C0">
      <w:pPr>
        <w:tabs>
          <w:tab w:val="right" w:leader="underscore" w:pos="9356"/>
        </w:tabs>
        <w:ind w:firstLine="709"/>
        <w:jc w:val="both"/>
        <w:rPr>
          <w:bCs/>
        </w:rPr>
      </w:pPr>
      <w:r w:rsidRPr="003B63CE">
        <w:rPr>
          <w:bCs/>
        </w:rPr>
        <w:t>Место проведения практики:</w:t>
      </w:r>
    </w:p>
    <w:p w14:paraId="42BBCAB1" w14:textId="77777777" w:rsidR="004675C0" w:rsidRPr="003B63CE" w:rsidRDefault="004675C0" w:rsidP="004675C0">
      <w:pPr>
        <w:pStyle w:val="a3"/>
        <w:numPr>
          <w:ilvl w:val="0"/>
          <w:numId w:val="54"/>
        </w:numPr>
        <w:tabs>
          <w:tab w:val="left" w:pos="284"/>
          <w:tab w:val="right" w:leader="underscore" w:pos="9356"/>
        </w:tabs>
        <w:spacing w:after="0" w:line="276" w:lineRule="auto"/>
        <w:ind w:left="0" w:firstLine="0"/>
        <w:jc w:val="both"/>
      </w:pPr>
      <w:r w:rsidRPr="003B63CE">
        <w:rPr>
          <w:bCs/>
        </w:rPr>
        <w:t>Общеобразовательные учреждения для обучающихся воспитанников с ограниченными возможностями здоровья в системе дошкольного и школьного  образования</w:t>
      </w:r>
      <w:r w:rsidRPr="003B63CE">
        <w:t>.</w:t>
      </w:r>
    </w:p>
    <w:p w14:paraId="395BB2DB" w14:textId="77777777" w:rsidR="004675C0" w:rsidRPr="003B63CE" w:rsidRDefault="004675C0" w:rsidP="004675C0">
      <w:pPr>
        <w:pStyle w:val="a3"/>
        <w:numPr>
          <w:ilvl w:val="0"/>
          <w:numId w:val="54"/>
        </w:numPr>
        <w:tabs>
          <w:tab w:val="left" w:pos="284"/>
          <w:tab w:val="right" w:leader="underscore" w:pos="9356"/>
        </w:tabs>
        <w:spacing w:after="0" w:line="276" w:lineRule="auto"/>
        <w:ind w:left="0" w:firstLine="0"/>
        <w:jc w:val="both"/>
      </w:pPr>
      <w:r w:rsidRPr="003B63CE">
        <w:t xml:space="preserve">Социально-реабилитационные центры. </w:t>
      </w:r>
    </w:p>
    <w:p w14:paraId="0DE94B23" w14:textId="77777777" w:rsidR="004675C0" w:rsidRPr="003B63CE" w:rsidRDefault="004675C0" w:rsidP="004675C0">
      <w:pPr>
        <w:pStyle w:val="a3"/>
        <w:numPr>
          <w:ilvl w:val="0"/>
          <w:numId w:val="54"/>
        </w:numPr>
        <w:tabs>
          <w:tab w:val="left" w:pos="284"/>
          <w:tab w:val="right" w:leader="underscore" w:pos="9356"/>
        </w:tabs>
        <w:spacing w:after="0" w:line="276" w:lineRule="auto"/>
        <w:ind w:left="0" w:firstLine="0"/>
        <w:jc w:val="both"/>
      </w:pPr>
      <w:r w:rsidRPr="003B63CE">
        <w:t>Логопедические центры.</w:t>
      </w:r>
    </w:p>
    <w:p w14:paraId="49F42D72" w14:textId="77777777" w:rsidR="004675C0" w:rsidRPr="003B63CE" w:rsidRDefault="004675C0" w:rsidP="004675C0">
      <w:pPr>
        <w:pStyle w:val="a3"/>
        <w:numPr>
          <w:ilvl w:val="0"/>
          <w:numId w:val="54"/>
        </w:numPr>
        <w:tabs>
          <w:tab w:val="left" w:pos="284"/>
          <w:tab w:val="right" w:leader="underscore" w:pos="9356"/>
        </w:tabs>
        <w:spacing w:after="0" w:line="276" w:lineRule="auto"/>
        <w:ind w:left="0" w:firstLine="0"/>
        <w:jc w:val="both"/>
        <w:rPr>
          <w:u w:val="single"/>
        </w:rPr>
      </w:pPr>
      <w:r w:rsidRPr="003B63CE">
        <w:rPr>
          <w:bCs/>
        </w:rPr>
        <w:t xml:space="preserve">Кафедра специальной педагогики и психологии НГПУ им. </w:t>
      </w:r>
      <w:proofErr w:type="spellStart"/>
      <w:r w:rsidRPr="003B63CE">
        <w:rPr>
          <w:bCs/>
        </w:rPr>
        <w:t>К.Минина</w:t>
      </w:r>
      <w:proofErr w:type="spellEnd"/>
      <w:r w:rsidRPr="003B63CE">
        <w:rPr>
          <w:bCs/>
        </w:rPr>
        <w:t>.</w:t>
      </w:r>
    </w:p>
    <w:p w14:paraId="37803CF1" w14:textId="67706908" w:rsidR="004675C0" w:rsidRPr="003B63CE" w:rsidRDefault="004675C0" w:rsidP="004675C0">
      <w:pPr>
        <w:tabs>
          <w:tab w:val="right" w:leader="underscore" w:pos="9356"/>
        </w:tabs>
        <w:ind w:firstLine="709"/>
        <w:jc w:val="both"/>
        <w:rPr>
          <w:bCs/>
        </w:rPr>
      </w:pPr>
      <w:r w:rsidRPr="003B63CE">
        <w:t xml:space="preserve">Время проведения практики: 1 курс, 1 семестр, в течении  </w:t>
      </w:r>
      <w:r w:rsidR="001B7E21" w:rsidRPr="003B63CE">
        <w:t>2 2/</w:t>
      </w:r>
      <w:r w:rsidRPr="003B63CE">
        <w:t xml:space="preserve">3 недель; </w:t>
      </w:r>
    </w:p>
    <w:p w14:paraId="6FE2BF48" w14:textId="77777777" w:rsidR="001B7E21" w:rsidRPr="003B63CE" w:rsidRDefault="001B7E21" w:rsidP="001B7E21">
      <w:pPr>
        <w:shd w:val="clear" w:color="auto" w:fill="FFFFFF"/>
        <w:autoSpaceDE w:val="0"/>
        <w:ind w:firstLine="725"/>
        <w:jc w:val="both"/>
      </w:pPr>
      <w:r w:rsidRPr="003B63CE">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4DAEAAD0" w14:textId="3BC5F42B" w:rsidR="004675C0" w:rsidRPr="003B63CE" w:rsidRDefault="001B7E21" w:rsidP="001B7E21">
      <w:pPr>
        <w:tabs>
          <w:tab w:val="left" w:pos="284"/>
          <w:tab w:val="right" w:leader="underscore" w:pos="9639"/>
        </w:tabs>
        <w:ind w:firstLine="709"/>
        <w:jc w:val="both"/>
        <w:rPr>
          <w:b/>
          <w:bCs/>
        </w:rPr>
      </w:pPr>
      <w:r w:rsidRPr="003B63CE">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40DBCF6B" w14:textId="77777777" w:rsidR="004675C0" w:rsidRPr="003B63CE" w:rsidRDefault="004675C0" w:rsidP="004675C0">
      <w:pPr>
        <w:tabs>
          <w:tab w:val="left" w:pos="284"/>
          <w:tab w:val="right" w:leader="underscore" w:pos="9639"/>
        </w:tabs>
        <w:ind w:firstLine="709"/>
        <w:jc w:val="both"/>
        <w:rPr>
          <w:b/>
          <w:bCs/>
        </w:rPr>
      </w:pPr>
      <w:r w:rsidRPr="003B63CE">
        <w:rPr>
          <w:b/>
          <w:bCs/>
        </w:rPr>
        <w:t>6. Объём производственной практики и её продолжительность</w:t>
      </w:r>
    </w:p>
    <w:p w14:paraId="4BB11E40" w14:textId="77777777" w:rsidR="004675C0" w:rsidRPr="003B63CE" w:rsidRDefault="004675C0" w:rsidP="004675C0">
      <w:pPr>
        <w:tabs>
          <w:tab w:val="left" w:pos="284"/>
          <w:tab w:val="right" w:leader="underscore" w:pos="9639"/>
        </w:tabs>
        <w:ind w:firstLine="709"/>
        <w:jc w:val="both"/>
      </w:pPr>
      <w:r w:rsidRPr="003B63CE">
        <w:t>Общий объём практики составляет 4 зачетных единиц.</w:t>
      </w:r>
    </w:p>
    <w:p w14:paraId="64E26A0B" w14:textId="2E003A0A" w:rsidR="004675C0" w:rsidRPr="003B63CE" w:rsidRDefault="004675C0" w:rsidP="004675C0">
      <w:pPr>
        <w:tabs>
          <w:tab w:val="left" w:pos="284"/>
          <w:tab w:val="right" w:leader="underscore" w:pos="9639"/>
        </w:tabs>
        <w:ind w:firstLine="709"/>
        <w:jc w:val="both"/>
      </w:pPr>
      <w:r w:rsidRPr="003B63CE">
        <w:t xml:space="preserve">Продолжительность практики </w:t>
      </w:r>
      <w:r w:rsidR="001B7E21" w:rsidRPr="003B63CE">
        <w:t>2 2/</w:t>
      </w:r>
      <w:r w:rsidRPr="003B63CE">
        <w:t>3 недели.</w:t>
      </w:r>
    </w:p>
    <w:p w14:paraId="5D0B1E4E" w14:textId="77777777" w:rsidR="004675C0" w:rsidRPr="004675C0" w:rsidRDefault="004675C0" w:rsidP="004675C0">
      <w:pPr>
        <w:tabs>
          <w:tab w:val="left" w:pos="284"/>
          <w:tab w:val="right" w:leader="underscore" w:pos="9639"/>
        </w:tabs>
        <w:ind w:firstLine="709"/>
        <w:jc w:val="both"/>
        <w:rPr>
          <w:bCs/>
        </w:rPr>
      </w:pPr>
    </w:p>
    <w:p w14:paraId="0E968F46" w14:textId="3B7B5A8C" w:rsidR="004675C0" w:rsidRPr="004675C0" w:rsidRDefault="004675C0" w:rsidP="004675C0">
      <w:pPr>
        <w:tabs>
          <w:tab w:val="left" w:pos="284"/>
          <w:tab w:val="right" w:leader="underscore" w:pos="9639"/>
        </w:tabs>
        <w:ind w:firstLine="709"/>
        <w:jc w:val="both"/>
        <w:rPr>
          <w:bCs/>
        </w:rPr>
      </w:pPr>
      <w:r w:rsidRPr="004675C0">
        <w:rPr>
          <w:b/>
          <w:bCs/>
        </w:rPr>
        <w:t xml:space="preserve">7. Структура и содержание производственной </w:t>
      </w:r>
      <w:r w:rsidRPr="004675C0">
        <w:rPr>
          <w:b/>
          <w:spacing w:val="8"/>
        </w:rPr>
        <w:t>(</w:t>
      </w:r>
      <w:r w:rsidRPr="004675C0">
        <w:rPr>
          <w:b/>
        </w:rPr>
        <w:t>научно- исследовательской</w:t>
      </w:r>
      <w:r w:rsidR="001B7E21">
        <w:rPr>
          <w:b/>
        </w:rPr>
        <w:t xml:space="preserve"> работы</w:t>
      </w:r>
      <w:r w:rsidRPr="004675C0">
        <w:rPr>
          <w:b/>
          <w:spacing w:val="8"/>
        </w:rPr>
        <w:t>)</w:t>
      </w:r>
      <w:r w:rsidRPr="004675C0">
        <w:rPr>
          <w:spacing w:val="8"/>
        </w:rPr>
        <w:t xml:space="preserve"> </w:t>
      </w:r>
      <w:r w:rsidRPr="004675C0">
        <w:rPr>
          <w:b/>
          <w:bCs/>
        </w:rPr>
        <w:t>практики</w:t>
      </w:r>
    </w:p>
    <w:p w14:paraId="41032A59" w14:textId="04941F0E" w:rsidR="004675C0" w:rsidRPr="004675C0" w:rsidRDefault="004675C0" w:rsidP="004675C0">
      <w:pPr>
        <w:tabs>
          <w:tab w:val="left" w:pos="284"/>
          <w:tab w:val="right" w:leader="underscore" w:pos="9639"/>
        </w:tabs>
        <w:ind w:firstLine="709"/>
        <w:jc w:val="both"/>
        <w:rPr>
          <w:b/>
          <w:bCs/>
        </w:rPr>
      </w:pPr>
      <w:r w:rsidRPr="004675C0">
        <w:rPr>
          <w:b/>
          <w:bCs/>
        </w:rPr>
        <w:t xml:space="preserve">7.1 Структура производственной </w:t>
      </w:r>
      <w:r w:rsidRPr="004675C0">
        <w:rPr>
          <w:b/>
          <w:spacing w:val="8"/>
        </w:rPr>
        <w:t>(</w:t>
      </w:r>
      <w:r w:rsidRPr="004675C0">
        <w:rPr>
          <w:b/>
        </w:rPr>
        <w:t>научно- исследовательской</w:t>
      </w:r>
      <w:r w:rsidR="003B63CE">
        <w:rPr>
          <w:b/>
        </w:rPr>
        <w:t xml:space="preserve"> </w:t>
      </w:r>
      <w:r w:rsidR="001B7E21">
        <w:rPr>
          <w:b/>
        </w:rPr>
        <w:t>работы</w:t>
      </w:r>
      <w:r w:rsidRPr="004675C0">
        <w:rPr>
          <w:b/>
          <w:spacing w:val="8"/>
        </w:rPr>
        <w:t>)</w:t>
      </w:r>
      <w:r w:rsidRPr="004675C0">
        <w:rPr>
          <w:b/>
          <w:bCs/>
        </w:rPr>
        <w:t xml:space="preserve"> практики</w:t>
      </w:r>
    </w:p>
    <w:p w14:paraId="317C81D5" w14:textId="77777777" w:rsidR="004675C0" w:rsidRPr="004675C0" w:rsidRDefault="004675C0" w:rsidP="004675C0">
      <w:pPr>
        <w:tabs>
          <w:tab w:val="left" w:pos="284"/>
          <w:tab w:val="right" w:leader="underscore" w:pos="9639"/>
        </w:tabs>
        <w:ind w:firstLine="709"/>
        <w:jc w:val="both"/>
        <w:rPr>
          <w:bCs/>
        </w:rPr>
      </w:pPr>
      <w:r w:rsidRPr="004675C0">
        <w:rPr>
          <w:bCs/>
        </w:rPr>
        <w:t>Общая трудоемкость производственной практики составляет 4 зачетных единиц, 144 часов.</w:t>
      </w:r>
    </w:p>
    <w:p w14:paraId="108D98A1" w14:textId="77777777" w:rsidR="004675C0" w:rsidRPr="004675C0" w:rsidRDefault="004675C0" w:rsidP="004675C0">
      <w:pPr>
        <w:tabs>
          <w:tab w:val="left" w:pos="284"/>
          <w:tab w:val="right" w:leader="underscore" w:pos="9639"/>
        </w:tabs>
        <w:ind w:firstLine="709"/>
        <w:jc w:val="both"/>
        <w:rPr>
          <w:bCs/>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704"/>
        <w:gridCol w:w="150"/>
        <w:gridCol w:w="1294"/>
      </w:tblGrid>
      <w:tr w:rsidR="004675C0" w:rsidRPr="004675C0" w14:paraId="651097AD" w14:textId="77777777" w:rsidTr="00CB040F">
        <w:trPr>
          <w:trHeight w:val="855"/>
        </w:trPr>
        <w:tc>
          <w:tcPr>
            <w:tcW w:w="593" w:type="dxa"/>
            <w:tcBorders>
              <w:top w:val="single" w:sz="4" w:space="0" w:color="000000"/>
              <w:left w:val="single" w:sz="4" w:space="0" w:color="000000"/>
              <w:bottom w:val="single" w:sz="4" w:space="0" w:color="000000"/>
            </w:tcBorders>
            <w:vAlign w:val="center"/>
          </w:tcPr>
          <w:p w14:paraId="23252092" w14:textId="77777777" w:rsidR="004675C0" w:rsidRPr="004675C0" w:rsidRDefault="004675C0" w:rsidP="00CB040F">
            <w:pPr>
              <w:tabs>
                <w:tab w:val="left" w:pos="708"/>
                <w:tab w:val="right" w:leader="underscore" w:pos="9639"/>
              </w:tabs>
              <w:snapToGrid w:val="0"/>
              <w:rPr>
                <w:bCs/>
              </w:rPr>
            </w:pPr>
            <w:r w:rsidRPr="004675C0">
              <w:rPr>
                <w:bCs/>
              </w:rPr>
              <w:t>№</w:t>
            </w:r>
          </w:p>
          <w:p w14:paraId="625F50D6" w14:textId="77777777" w:rsidR="004675C0" w:rsidRPr="004675C0" w:rsidRDefault="004675C0" w:rsidP="00CB040F">
            <w:pPr>
              <w:tabs>
                <w:tab w:val="left" w:pos="708"/>
                <w:tab w:val="right" w:leader="underscore" w:pos="9639"/>
              </w:tabs>
              <w:rPr>
                <w:bCs/>
              </w:rPr>
            </w:pPr>
            <w:r w:rsidRPr="004675C0">
              <w:rPr>
                <w:bCs/>
              </w:rPr>
              <w:t>п/п</w:t>
            </w:r>
          </w:p>
        </w:tc>
        <w:tc>
          <w:tcPr>
            <w:tcW w:w="4400" w:type="dxa"/>
            <w:tcBorders>
              <w:top w:val="single" w:sz="4" w:space="0" w:color="000000"/>
              <w:left w:val="single" w:sz="4" w:space="0" w:color="000000"/>
              <w:bottom w:val="single" w:sz="4" w:space="0" w:color="000000"/>
            </w:tcBorders>
            <w:vAlign w:val="center"/>
          </w:tcPr>
          <w:p w14:paraId="7DAD0CBD" w14:textId="77777777" w:rsidR="004675C0" w:rsidRPr="004675C0" w:rsidRDefault="004675C0" w:rsidP="00CB040F">
            <w:pPr>
              <w:tabs>
                <w:tab w:val="left" w:pos="708"/>
                <w:tab w:val="right" w:leader="underscore" w:pos="9639"/>
              </w:tabs>
              <w:snapToGrid w:val="0"/>
              <w:jc w:val="center"/>
              <w:rPr>
                <w:bCs/>
              </w:rPr>
            </w:pPr>
            <w:r w:rsidRPr="004675C0">
              <w:rPr>
                <w:bCs/>
              </w:rPr>
              <w:t>Разделы (этапы) практики</w:t>
            </w:r>
          </w:p>
        </w:tc>
        <w:tc>
          <w:tcPr>
            <w:tcW w:w="3414" w:type="dxa"/>
            <w:gridSpan w:val="5"/>
            <w:tcBorders>
              <w:top w:val="single" w:sz="4" w:space="0" w:color="000000"/>
              <w:left w:val="single" w:sz="4" w:space="0" w:color="000000"/>
              <w:bottom w:val="single" w:sz="4" w:space="0" w:color="000000"/>
            </w:tcBorders>
            <w:vAlign w:val="center"/>
          </w:tcPr>
          <w:p w14:paraId="72CE972F" w14:textId="77777777" w:rsidR="004675C0" w:rsidRPr="004675C0" w:rsidRDefault="004675C0" w:rsidP="00CB040F">
            <w:pPr>
              <w:tabs>
                <w:tab w:val="left" w:pos="708"/>
                <w:tab w:val="right" w:leader="underscore" w:pos="9639"/>
              </w:tabs>
              <w:jc w:val="center"/>
              <w:rPr>
                <w:bCs/>
              </w:rPr>
            </w:pPr>
            <w:r w:rsidRPr="004675C0">
              <w:rPr>
                <w:bCs/>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vAlign w:val="center"/>
          </w:tcPr>
          <w:p w14:paraId="7A8ACEE5" w14:textId="77777777" w:rsidR="004675C0" w:rsidRPr="004675C0" w:rsidRDefault="004675C0" w:rsidP="00CB040F">
            <w:pPr>
              <w:tabs>
                <w:tab w:val="left" w:pos="708"/>
                <w:tab w:val="right" w:leader="underscore" w:pos="9639"/>
              </w:tabs>
              <w:snapToGrid w:val="0"/>
              <w:jc w:val="center"/>
              <w:rPr>
                <w:bCs/>
              </w:rPr>
            </w:pPr>
            <w:r w:rsidRPr="004675C0">
              <w:rPr>
                <w:bCs/>
              </w:rPr>
              <w:t>Формы текущего</w:t>
            </w:r>
          </w:p>
          <w:p w14:paraId="3A302BE4" w14:textId="77777777" w:rsidR="004675C0" w:rsidRPr="004675C0" w:rsidRDefault="004675C0" w:rsidP="00CB040F">
            <w:pPr>
              <w:tabs>
                <w:tab w:val="left" w:pos="708"/>
                <w:tab w:val="right" w:leader="underscore" w:pos="9639"/>
              </w:tabs>
              <w:jc w:val="center"/>
              <w:rPr>
                <w:bCs/>
              </w:rPr>
            </w:pPr>
            <w:r w:rsidRPr="004675C0">
              <w:rPr>
                <w:bCs/>
              </w:rPr>
              <w:t>контроля</w:t>
            </w:r>
          </w:p>
        </w:tc>
      </w:tr>
      <w:tr w:rsidR="004675C0" w:rsidRPr="004675C0" w14:paraId="65ABFA9E" w14:textId="77777777" w:rsidTr="00CB040F">
        <w:trPr>
          <w:trHeight w:val="557"/>
        </w:trPr>
        <w:tc>
          <w:tcPr>
            <w:tcW w:w="593" w:type="dxa"/>
            <w:tcBorders>
              <w:top w:val="single" w:sz="4" w:space="0" w:color="000000"/>
              <w:left w:val="single" w:sz="4" w:space="0" w:color="000000"/>
              <w:bottom w:val="single" w:sz="4" w:space="0" w:color="000000"/>
            </w:tcBorders>
          </w:tcPr>
          <w:p w14:paraId="4897BD7C" w14:textId="77777777" w:rsidR="004675C0" w:rsidRPr="004675C0" w:rsidRDefault="004675C0" w:rsidP="00CB040F">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004D1EA2" w14:textId="77777777" w:rsidR="004675C0" w:rsidRPr="004675C0" w:rsidRDefault="004675C0" w:rsidP="00CB040F">
            <w:pPr>
              <w:tabs>
                <w:tab w:val="left" w:pos="708"/>
                <w:tab w:val="right" w:leader="underscore" w:pos="9639"/>
              </w:tabs>
              <w:snapToGrid w:val="0"/>
              <w:rPr>
                <w:i/>
                <w:iCs/>
              </w:rPr>
            </w:pPr>
          </w:p>
        </w:tc>
        <w:tc>
          <w:tcPr>
            <w:tcW w:w="852" w:type="dxa"/>
            <w:tcBorders>
              <w:top w:val="single" w:sz="4" w:space="0" w:color="000000"/>
              <w:left w:val="single" w:sz="4" w:space="0" w:color="000000"/>
              <w:bottom w:val="single" w:sz="4" w:space="0" w:color="000000"/>
            </w:tcBorders>
          </w:tcPr>
          <w:p w14:paraId="299CE580" w14:textId="77777777" w:rsidR="004675C0" w:rsidRPr="004675C0" w:rsidRDefault="004675C0" w:rsidP="00CB040F">
            <w:pPr>
              <w:tabs>
                <w:tab w:val="left" w:pos="708"/>
                <w:tab w:val="right" w:leader="underscore" w:pos="9639"/>
              </w:tabs>
              <w:snapToGrid w:val="0"/>
            </w:pPr>
            <w:r w:rsidRPr="004675C0">
              <w:t>В организации (база практик)</w:t>
            </w:r>
          </w:p>
        </w:tc>
        <w:tc>
          <w:tcPr>
            <w:tcW w:w="854" w:type="dxa"/>
            <w:tcBorders>
              <w:top w:val="single" w:sz="4" w:space="0" w:color="000000"/>
              <w:left w:val="single" w:sz="4" w:space="0" w:color="000000"/>
              <w:bottom w:val="single" w:sz="4" w:space="0" w:color="000000"/>
            </w:tcBorders>
          </w:tcPr>
          <w:p w14:paraId="031D1F45" w14:textId="77777777" w:rsidR="004675C0" w:rsidRPr="004675C0" w:rsidRDefault="004675C0" w:rsidP="00CB040F">
            <w:pPr>
              <w:tabs>
                <w:tab w:val="left" w:pos="708"/>
                <w:tab w:val="right" w:leader="underscore" w:pos="9639"/>
              </w:tabs>
              <w:snapToGrid w:val="0"/>
              <w:rPr>
                <w:bCs/>
              </w:rPr>
            </w:pPr>
            <w:r w:rsidRPr="004675C0">
              <w:t xml:space="preserve">Контактная работа с руководителем практики от </w:t>
            </w:r>
            <w:r w:rsidRPr="004675C0">
              <w:lastRenderedPageBreak/>
              <w:t>вуза (в том числе работа в ЭОС)*</w:t>
            </w:r>
          </w:p>
        </w:tc>
        <w:tc>
          <w:tcPr>
            <w:tcW w:w="854" w:type="dxa"/>
            <w:tcBorders>
              <w:top w:val="single" w:sz="4" w:space="0" w:color="000000"/>
              <w:left w:val="single" w:sz="4" w:space="0" w:color="000000"/>
              <w:bottom w:val="single" w:sz="4" w:space="0" w:color="000000"/>
            </w:tcBorders>
          </w:tcPr>
          <w:p w14:paraId="0F454BAC" w14:textId="77777777" w:rsidR="004675C0" w:rsidRPr="004675C0" w:rsidRDefault="004675C0" w:rsidP="00CB040F">
            <w:pPr>
              <w:tabs>
                <w:tab w:val="left" w:pos="708"/>
                <w:tab w:val="right" w:leader="underscore" w:pos="9639"/>
              </w:tabs>
              <w:snapToGrid w:val="0"/>
              <w:rPr>
                <w:bCs/>
              </w:rPr>
            </w:pPr>
            <w:r w:rsidRPr="004675C0">
              <w:lastRenderedPageBreak/>
              <w:t>Самостоятельная работа</w:t>
            </w:r>
          </w:p>
        </w:tc>
        <w:tc>
          <w:tcPr>
            <w:tcW w:w="854" w:type="dxa"/>
            <w:gridSpan w:val="2"/>
            <w:tcBorders>
              <w:top w:val="single" w:sz="4" w:space="0" w:color="000000"/>
              <w:left w:val="single" w:sz="4" w:space="0" w:color="000000"/>
              <w:bottom w:val="single" w:sz="4" w:space="0" w:color="000000"/>
            </w:tcBorders>
          </w:tcPr>
          <w:p w14:paraId="7074C267" w14:textId="77777777" w:rsidR="004675C0" w:rsidRPr="004675C0" w:rsidRDefault="004675C0" w:rsidP="00CB040F">
            <w:pPr>
              <w:tabs>
                <w:tab w:val="left" w:pos="708"/>
                <w:tab w:val="right" w:leader="underscore" w:pos="9639"/>
              </w:tabs>
              <w:snapToGrid w:val="0"/>
            </w:pPr>
            <w:r w:rsidRPr="004675C0">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tcPr>
          <w:p w14:paraId="4A52CDBF" w14:textId="77777777" w:rsidR="004675C0" w:rsidRPr="004675C0" w:rsidRDefault="004675C0" w:rsidP="00CB040F">
            <w:pPr>
              <w:tabs>
                <w:tab w:val="left" w:pos="708"/>
                <w:tab w:val="right" w:leader="underscore" w:pos="9639"/>
              </w:tabs>
              <w:snapToGrid w:val="0"/>
              <w:rPr>
                <w:bCs/>
              </w:rPr>
            </w:pPr>
          </w:p>
        </w:tc>
      </w:tr>
      <w:tr w:rsidR="004675C0" w:rsidRPr="004675C0" w14:paraId="1FAE579D" w14:textId="77777777" w:rsidTr="00CB040F">
        <w:trPr>
          <w:trHeight w:val="23"/>
        </w:trPr>
        <w:tc>
          <w:tcPr>
            <w:tcW w:w="593" w:type="dxa"/>
            <w:tcBorders>
              <w:top w:val="single" w:sz="4" w:space="0" w:color="000000"/>
              <w:left w:val="single" w:sz="4" w:space="0" w:color="000000"/>
              <w:bottom w:val="single" w:sz="4" w:space="0" w:color="000000"/>
            </w:tcBorders>
          </w:tcPr>
          <w:p w14:paraId="11BA5E43" w14:textId="77777777" w:rsidR="004675C0" w:rsidRPr="004675C0" w:rsidRDefault="004675C0" w:rsidP="00CB040F">
            <w:pPr>
              <w:tabs>
                <w:tab w:val="left" w:pos="708"/>
                <w:tab w:val="right" w:leader="underscore" w:pos="9639"/>
              </w:tabs>
              <w:snapToGrid w:val="0"/>
              <w:rPr>
                <w:bCs/>
              </w:rPr>
            </w:pPr>
            <w:r w:rsidRPr="004675C0">
              <w:rPr>
                <w:bCs/>
              </w:rPr>
              <w:t>1</w:t>
            </w:r>
          </w:p>
        </w:tc>
        <w:tc>
          <w:tcPr>
            <w:tcW w:w="4400" w:type="dxa"/>
            <w:tcBorders>
              <w:top w:val="single" w:sz="4" w:space="0" w:color="000000"/>
              <w:left w:val="single" w:sz="4" w:space="0" w:color="000000"/>
              <w:bottom w:val="single" w:sz="4" w:space="0" w:color="000000"/>
            </w:tcBorders>
          </w:tcPr>
          <w:p w14:paraId="35BEE22B" w14:textId="77777777" w:rsidR="004675C0" w:rsidRPr="004675C0" w:rsidRDefault="004675C0" w:rsidP="00CB040F">
            <w:pPr>
              <w:tabs>
                <w:tab w:val="left" w:pos="708"/>
                <w:tab w:val="right" w:leader="underscore" w:pos="9639"/>
              </w:tabs>
              <w:snapToGrid w:val="0"/>
              <w:rPr>
                <w:bCs/>
              </w:rPr>
            </w:pPr>
            <w:r w:rsidRPr="004675C0">
              <w:rPr>
                <w:bCs/>
              </w:rPr>
              <w:t>Подготовительный этап</w:t>
            </w:r>
          </w:p>
          <w:p w14:paraId="76F75D71" w14:textId="77777777" w:rsidR="004675C0" w:rsidRPr="004675C0" w:rsidRDefault="004675C0" w:rsidP="00CB040F">
            <w:pPr>
              <w:tabs>
                <w:tab w:val="left" w:pos="9"/>
              </w:tabs>
              <w:snapToGrid w:val="0"/>
              <w:jc w:val="both"/>
              <w:rPr>
                <w:bCs/>
              </w:rPr>
            </w:pPr>
          </w:p>
        </w:tc>
        <w:tc>
          <w:tcPr>
            <w:tcW w:w="852" w:type="dxa"/>
            <w:tcBorders>
              <w:top w:val="single" w:sz="4" w:space="0" w:color="000000"/>
              <w:left w:val="single" w:sz="4" w:space="0" w:color="000000"/>
              <w:bottom w:val="single" w:sz="4" w:space="0" w:color="000000"/>
            </w:tcBorders>
          </w:tcPr>
          <w:p w14:paraId="0AC89F61" w14:textId="3311A346" w:rsidR="004675C0" w:rsidRPr="004675C0" w:rsidRDefault="004675C0" w:rsidP="00CB040F">
            <w:pPr>
              <w:tabs>
                <w:tab w:val="left" w:pos="708"/>
                <w:tab w:val="right" w:leader="underscore" w:pos="9639"/>
              </w:tabs>
              <w:snapToGrid w:val="0"/>
              <w:ind w:left="34" w:hanging="280"/>
              <w:jc w:val="center"/>
              <w:rPr>
                <w:bCs/>
              </w:rPr>
            </w:pPr>
            <w:r>
              <w:rPr>
                <w:bCs/>
              </w:rPr>
              <w:t>10</w:t>
            </w:r>
          </w:p>
        </w:tc>
        <w:tc>
          <w:tcPr>
            <w:tcW w:w="854" w:type="dxa"/>
            <w:tcBorders>
              <w:top w:val="single" w:sz="4" w:space="0" w:color="000000"/>
              <w:left w:val="single" w:sz="4" w:space="0" w:color="000000"/>
              <w:bottom w:val="single" w:sz="4" w:space="0" w:color="000000"/>
            </w:tcBorders>
          </w:tcPr>
          <w:p w14:paraId="4D97124C" w14:textId="77777777" w:rsidR="004675C0" w:rsidRPr="004675C0" w:rsidRDefault="004675C0" w:rsidP="00CB040F">
            <w:pPr>
              <w:tabs>
                <w:tab w:val="left" w:pos="708"/>
                <w:tab w:val="right" w:leader="underscore" w:pos="9639"/>
              </w:tabs>
              <w:snapToGrid w:val="0"/>
              <w:ind w:left="34" w:hanging="280"/>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37A5C115" w14:textId="30983C0C" w:rsidR="004675C0" w:rsidRPr="004675C0" w:rsidRDefault="004675C0" w:rsidP="00CB040F">
            <w:pPr>
              <w:tabs>
                <w:tab w:val="left" w:pos="708"/>
                <w:tab w:val="right" w:leader="underscore" w:pos="9639"/>
              </w:tabs>
              <w:snapToGrid w:val="0"/>
              <w:ind w:left="34" w:hanging="280"/>
              <w:jc w:val="center"/>
              <w:rPr>
                <w:bCs/>
              </w:rPr>
            </w:pPr>
            <w:r>
              <w:rPr>
                <w:bCs/>
              </w:rPr>
              <w:t>10</w:t>
            </w:r>
          </w:p>
        </w:tc>
        <w:tc>
          <w:tcPr>
            <w:tcW w:w="704" w:type="dxa"/>
            <w:tcBorders>
              <w:top w:val="single" w:sz="4" w:space="0" w:color="000000"/>
              <w:left w:val="single" w:sz="4" w:space="0" w:color="000000"/>
              <w:bottom w:val="single" w:sz="4" w:space="0" w:color="000000"/>
            </w:tcBorders>
          </w:tcPr>
          <w:p w14:paraId="6CED0371" w14:textId="56D9229A" w:rsidR="004675C0" w:rsidRPr="004675C0" w:rsidRDefault="004675C0" w:rsidP="00CB040F">
            <w:pPr>
              <w:tabs>
                <w:tab w:val="left" w:pos="708"/>
                <w:tab w:val="right" w:leader="underscore" w:pos="9639"/>
              </w:tabs>
              <w:snapToGrid w:val="0"/>
              <w:ind w:left="34" w:hanging="280"/>
              <w:jc w:val="center"/>
              <w:rPr>
                <w:bCs/>
              </w:rPr>
            </w:pPr>
            <w:r>
              <w:rPr>
                <w:bCs/>
              </w:rPr>
              <w:t>22</w:t>
            </w:r>
          </w:p>
        </w:tc>
        <w:tc>
          <w:tcPr>
            <w:tcW w:w="1444" w:type="dxa"/>
            <w:gridSpan w:val="2"/>
            <w:tcBorders>
              <w:top w:val="single" w:sz="4" w:space="0" w:color="000000"/>
              <w:left w:val="single" w:sz="4" w:space="0" w:color="000000"/>
              <w:bottom w:val="single" w:sz="4" w:space="0" w:color="000000"/>
              <w:right w:val="single" w:sz="4" w:space="0" w:color="000000"/>
            </w:tcBorders>
          </w:tcPr>
          <w:p w14:paraId="5BA9E476" w14:textId="77777777" w:rsidR="004675C0" w:rsidRPr="004675C0" w:rsidRDefault="004675C0" w:rsidP="00CB040F">
            <w:pPr>
              <w:tabs>
                <w:tab w:val="left" w:pos="708"/>
                <w:tab w:val="right" w:leader="underscore" w:pos="9639"/>
              </w:tabs>
              <w:snapToGrid w:val="0"/>
              <w:rPr>
                <w:bCs/>
              </w:rPr>
            </w:pPr>
            <w:r w:rsidRPr="004675C0">
              <w:rPr>
                <w:bCs/>
              </w:rPr>
              <w:t>Дневник практики студента</w:t>
            </w:r>
          </w:p>
        </w:tc>
      </w:tr>
      <w:tr w:rsidR="004675C0" w:rsidRPr="004675C0" w14:paraId="202384AF" w14:textId="77777777" w:rsidTr="00CB040F">
        <w:trPr>
          <w:trHeight w:val="23"/>
        </w:trPr>
        <w:tc>
          <w:tcPr>
            <w:tcW w:w="593" w:type="dxa"/>
            <w:tcBorders>
              <w:top w:val="single" w:sz="4" w:space="0" w:color="000000"/>
              <w:left w:val="single" w:sz="4" w:space="0" w:color="000000"/>
              <w:bottom w:val="single" w:sz="4" w:space="0" w:color="000000"/>
            </w:tcBorders>
          </w:tcPr>
          <w:p w14:paraId="7E63E637" w14:textId="77777777" w:rsidR="004675C0" w:rsidRPr="004675C0" w:rsidRDefault="004675C0" w:rsidP="00CB040F">
            <w:pPr>
              <w:tabs>
                <w:tab w:val="left" w:pos="708"/>
                <w:tab w:val="right" w:leader="underscore" w:pos="9639"/>
              </w:tabs>
              <w:snapToGrid w:val="0"/>
              <w:rPr>
                <w:bCs/>
              </w:rPr>
            </w:pPr>
            <w:r w:rsidRPr="004675C0">
              <w:rPr>
                <w:bCs/>
              </w:rPr>
              <w:t>2</w:t>
            </w:r>
          </w:p>
        </w:tc>
        <w:tc>
          <w:tcPr>
            <w:tcW w:w="4400" w:type="dxa"/>
            <w:tcBorders>
              <w:top w:val="single" w:sz="4" w:space="0" w:color="000000"/>
              <w:left w:val="single" w:sz="4" w:space="0" w:color="000000"/>
              <w:bottom w:val="single" w:sz="4" w:space="0" w:color="000000"/>
            </w:tcBorders>
          </w:tcPr>
          <w:p w14:paraId="5983D76C" w14:textId="77777777" w:rsidR="004675C0" w:rsidRPr="004675C0" w:rsidRDefault="004675C0" w:rsidP="00CB040F">
            <w:pPr>
              <w:tabs>
                <w:tab w:val="left" w:pos="708"/>
                <w:tab w:val="right" w:leader="underscore" w:pos="9639"/>
              </w:tabs>
              <w:snapToGrid w:val="0"/>
              <w:rPr>
                <w:bCs/>
              </w:rPr>
            </w:pPr>
            <w:r w:rsidRPr="004675C0">
              <w:rPr>
                <w:bCs/>
              </w:rPr>
              <w:t>Основной этап</w:t>
            </w:r>
          </w:p>
          <w:p w14:paraId="31EC256C" w14:textId="77777777" w:rsidR="004675C0" w:rsidRPr="004675C0" w:rsidRDefault="004675C0" w:rsidP="00CB040F">
            <w:pPr>
              <w:tabs>
                <w:tab w:val="left" w:pos="14"/>
              </w:tabs>
              <w:snapToGrid w:val="0"/>
              <w:jc w:val="both"/>
              <w:rPr>
                <w:bCs/>
              </w:rPr>
            </w:pPr>
          </w:p>
        </w:tc>
        <w:tc>
          <w:tcPr>
            <w:tcW w:w="852" w:type="dxa"/>
            <w:tcBorders>
              <w:top w:val="single" w:sz="4" w:space="0" w:color="000000"/>
              <w:left w:val="single" w:sz="4" w:space="0" w:color="000000"/>
              <w:bottom w:val="single" w:sz="4" w:space="0" w:color="000000"/>
            </w:tcBorders>
          </w:tcPr>
          <w:p w14:paraId="4B647C3F" w14:textId="143AE937" w:rsidR="004675C0" w:rsidRPr="004675C0" w:rsidRDefault="004675C0" w:rsidP="00CB040F">
            <w:pPr>
              <w:tabs>
                <w:tab w:val="left" w:pos="708"/>
                <w:tab w:val="right" w:leader="underscore" w:pos="9639"/>
              </w:tabs>
              <w:snapToGrid w:val="0"/>
              <w:ind w:hanging="246"/>
              <w:jc w:val="center"/>
              <w:rPr>
                <w:bCs/>
              </w:rPr>
            </w:pPr>
            <w:r>
              <w:rPr>
                <w:bCs/>
              </w:rPr>
              <w:t>80</w:t>
            </w:r>
          </w:p>
        </w:tc>
        <w:tc>
          <w:tcPr>
            <w:tcW w:w="854" w:type="dxa"/>
            <w:tcBorders>
              <w:top w:val="single" w:sz="4" w:space="0" w:color="000000"/>
              <w:left w:val="single" w:sz="4" w:space="0" w:color="000000"/>
              <w:bottom w:val="single" w:sz="4" w:space="0" w:color="000000"/>
            </w:tcBorders>
          </w:tcPr>
          <w:p w14:paraId="68FF58D2" w14:textId="77777777" w:rsidR="004675C0" w:rsidRPr="004675C0" w:rsidRDefault="004675C0" w:rsidP="00CB040F">
            <w:pPr>
              <w:tabs>
                <w:tab w:val="left" w:pos="708"/>
                <w:tab w:val="right" w:leader="underscore" w:pos="9639"/>
              </w:tabs>
              <w:snapToGrid w:val="0"/>
              <w:ind w:hanging="246"/>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26FF6B9F" w14:textId="676B9369" w:rsidR="004675C0" w:rsidRPr="004675C0" w:rsidRDefault="004675C0" w:rsidP="00CB040F">
            <w:pPr>
              <w:tabs>
                <w:tab w:val="left" w:pos="708"/>
                <w:tab w:val="right" w:leader="underscore" w:pos="9639"/>
              </w:tabs>
              <w:snapToGrid w:val="0"/>
              <w:ind w:hanging="246"/>
              <w:jc w:val="center"/>
              <w:rPr>
                <w:bCs/>
              </w:rPr>
            </w:pPr>
            <w:r>
              <w:rPr>
                <w:bCs/>
              </w:rPr>
              <w:t>1</w:t>
            </w:r>
            <w:r w:rsidRPr="004675C0">
              <w:rPr>
                <w:bCs/>
              </w:rPr>
              <w:t>0</w:t>
            </w:r>
          </w:p>
        </w:tc>
        <w:tc>
          <w:tcPr>
            <w:tcW w:w="704" w:type="dxa"/>
            <w:tcBorders>
              <w:top w:val="single" w:sz="4" w:space="0" w:color="000000"/>
              <w:left w:val="single" w:sz="4" w:space="0" w:color="000000"/>
              <w:bottom w:val="single" w:sz="4" w:space="0" w:color="000000"/>
            </w:tcBorders>
          </w:tcPr>
          <w:p w14:paraId="2FD08BDA" w14:textId="160A6D09" w:rsidR="004675C0" w:rsidRPr="004675C0" w:rsidRDefault="004675C0" w:rsidP="00CB040F">
            <w:pPr>
              <w:tabs>
                <w:tab w:val="left" w:pos="708"/>
                <w:tab w:val="right" w:leader="underscore" w:pos="9639"/>
              </w:tabs>
              <w:snapToGrid w:val="0"/>
              <w:ind w:hanging="246"/>
              <w:jc w:val="center"/>
              <w:rPr>
                <w:bCs/>
              </w:rPr>
            </w:pPr>
            <w:r>
              <w:rPr>
                <w:bCs/>
              </w:rPr>
              <w:t>92</w:t>
            </w:r>
          </w:p>
        </w:tc>
        <w:tc>
          <w:tcPr>
            <w:tcW w:w="1444" w:type="dxa"/>
            <w:gridSpan w:val="2"/>
            <w:tcBorders>
              <w:top w:val="single" w:sz="4" w:space="0" w:color="000000"/>
              <w:left w:val="single" w:sz="4" w:space="0" w:color="000000"/>
              <w:bottom w:val="single" w:sz="4" w:space="0" w:color="000000"/>
              <w:right w:val="single" w:sz="4" w:space="0" w:color="000000"/>
            </w:tcBorders>
          </w:tcPr>
          <w:p w14:paraId="6E9202E8" w14:textId="77777777" w:rsidR="004675C0" w:rsidRPr="004675C0" w:rsidRDefault="004675C0" w:rsidP="00CB040F">
            <w:pPr>
              <w:tabs>
                <w:tab w:val="left" w:pos="0"/>
              </w:tabs>
              <w:jc w:val="both"/>
            </w:pPr>
            <w:r w:rsidRPr="004675C0">
              <w:rPr>
                <w:bCs/>
              </w:rPr>
              <w:t>Программа теоретической части исследования</w:t>
            </w:r>
          </w:p>
          <w:p w14:paraId="728680E1" w14:textId="77777777" w:rsidR="004675C0" w:rsidRPr="004675C0" w:rsidRDefault="004675C0" w:rsidP="00CB040F">
            <w:pPr>
              <w:tabs>
                <w:tab w:val="left" w:pos="0"/>
              </w:tabs>
              <w:jc w:val="both"/>
            </w:pPr>
            <w:r w:rsidRPr="004675C0">
              <w:t>Дневник практики</w:t>
            </w:r>
          </w:p>
          <w:p w14:paraId="2D0B28A8" w14:textId="77777777" w:rsidR="004675C0" w:rsidRPr="004675C0" w:rsidRDefault="004675C0" w:rsidP="00CB040F">
            <w:pPr>
              <w:tabs>
                <w:tab w:val="left" w:pos="0"/>
              </w:tabs>
              <w:jc w:val="both"/>
            </w:pPr>
          </w:p>
        </w:tc>
      </w:tr>
      <w:tr w:rsidR="004675C0" w:rsidRPr="004675C0" w14:paraId="4FA648CC" w14:textId="77777777" w:rsidTr="00CB040F">
        <w:trPr>
          <w:trHeight w:val="23"/>
        </w:trPr>
        <w:tc>
          <w:tcPr>
            <w:tcW w:w="593" w:type="dxa"/>
            <w:tcBorders>
              <w:top w:val="single" w:sz="4" w:space="0" w:color="000000"/>
              <w:left w:val="single" w:sz="4" w:space="0" w:color="000000"/>
              <w:bottom w:val="single" w:sz="4" w:space="0" w:color="000000"/>
            </w:tcBorders>
          </w:tcPr>
          <w:p w14:paraId="0DA5E446" w14:textId="77777777" w:rsidR="004675C0" w:rsidRPr="004675C0" w:rsidRDefault="004675C0" w:rsidP="00CB040F">
            <w:pPr>
              <w:tabs>
                <w:tab w:val="left" w:pos="708"/>
                <w:tab w:val="right" w:leader="underscore" w:pos="9639"/>
              </w:tabs>
              <w:snapToGrid w:val="0"/>
              <w:rPr>
                <w:bCs/>
              </w:rPr>
            </w:pPr>
            <w:r w:rsidRPr="004675C0">
              <w:rPr>
                <w:bCs/>
              </w:rPr>
              <w:t>3</w:t>
            </w:r>
          </w:p>
        </w:tc>
        <w:tc>
          <w:tcPr>
            <w:tcW w:w="4400" w:type="dxa"/>
            <w:tcBorders>
              <w:top w:val="single" w:sz="4" w:space="0" w:color="000000"/>
              <w:left w:val="single" w:sz="4" w:space="0" w:color="000000"/>
              <w:bottom w:val="single" w:sz="4" w:space="0" w:color="000000"/>
            </w:tcBorders>
          </w:tcPr>
          <w:p w14:paraId="30331BD6" w14:textId="77777777" w:rsidR="004675C0" w:rsidRPr="004675C0" w:rsidRDefault="004675C0" w:rsidP="00CB040F">
            <w:pPr>
              <w:tabs>
                <w:tab w:val="left" w:pos="708"/>
                <w:tab w:val="right" w:leader="underscore" w:pos="9639"/>
              </w:tabs>
              <w:snapToGrid w:val="0"/>
              <w:rPr>
                <w:bCs/>
              </w:rPr>
            </w:pPr>
            <w:r w:rsidRPr="004675C0">
              <w:rPr>
                <w:bCs/>
              </w:rPr>
              <w:t>Заключительный</w:t>
            </w:r>
          </w:p>
          <w:p w14:paraId="33BFA261" w14:textId="77777777" w:rsidR="004675C0" w:rsidRPr="004675C0" w:rsidRDefault="004675C0" w:rsidP="00CB040F">
            <w:pPr>
              <w:rPr>
                <w:bCs/>
              </w:rPr>
            </w:pPr>
          </w:p>
        </w:tc>
        <w:tc>
          <w:tcPr>
            <w:tcW w:w="852" w:type="dxa"/>
            <w:tcBorders>
              <w:top w:val="single" w:sz="4" w:space="0" w:color="000000"/>
              <w:left w:val="single" w:sz="4" w:space="0" w:color="000000"/>
              <w:bottom w:val="single" w:sz="4" w:space="0" w:color="000000"/>
            </w:tcBorders>
          </w:tcPr>
          <w:p w14:paraId="59C54192" w14:textId="46B17910" w:rsidR="004675C0" w:rsidRPr="004675C0" w:rsidRDefault="004675C0" w:rsidP="00CB040F">
            <w:pPr>
              <w:tabs>
                <w:tab w:val="left" w:pos="708"/>
                <w:tab w:val="right" w:leader="underscore" w:pos="9639"/>
              </w:tabs>
              <w:snapToGrid w:val="0"/>
              <w:ind w:hanging="246"/>
              <w:jc w:val="center"/>
              <w:rPr>
                <w:bCs/>
              </w:rPr>
            </w:pPr>
            <w:r>
              <w:rPr>
                <w:bCs/>
              </w:rPr>
              <w:t>18</w:t>
            </w:r>
          </w:p>
        </w:tc>
        <w:tc>
          <w:tcPr>
            <w:tcW w:w="854" w:type="dxa"/>
            <w:tcBorders>
              <w:top w:val="single" w:sz="4" w:space="0" w:color="000000"/>
              <w:left w:val="single" w:sz="4" w:space="0" w:color="000000"/>
              <w:bottom w:val="single" w:sz="4" w:space="0" w:color="000000"/>
            </w:tcBorders>
          </w:tcPr>
          <w:p w14:paraId="7F71722D" w14:textId="77777777" w:rsidR="004675C0" w:rsidRPr="004675C0" w:rsidRDefault="004675C0" w:rsidP="00CB040F">
            <w:pPr>
              <w:tabs>
                <w:tab w:val="left" w:pos="708"/>
                <w:tab w:val="right" w:leader="underscore" w:pos="9639"/>
              </w:tabs>
              <w:snapToGrid w:val="0"/>
              <w:ind w:hanging="246"/>
              <w:jc w:val="center"/>
              <w:rPr>
                <w:bCs/>
              </w:rPr>
            </w:pPr>
            <w:r w:rsidRPr="004675C0">
              <w:rPr>
                <w:bCs/>
              </w:rPr>
              <w:t>2</w:t>
            </w:r>
          </w:p>
        </w:tc>
        <w:tc>
          <w:tcPr>
            <w:tcW w:w="854" w:type="dxa"/>
            <w:tcBorders>
              <w:top w:val="single" w:sz="4" w:space="0" w:color="000000"/>
              <w:left w:val="single" w:sz="4" w:space="0" w:color="000000"/>
              <w:bottom w:val="single" w:sz="4" w:space="0" w:color="000000"/>
            </w:tcBorders>
          </w:tcPr>
          <w:p w14:paraId="3E361704" w14:textId="01B83E4E" w:rsidR="004675C0" w:rsidRPr="004675C0" w:rsidRDefault="004675C0" w:rsidP="00CB040F">
            <w:pPr>
              <w:tabs>
                <w:tab w:val="left" w:pos="708"/>
                <w:tab w:val="right" w:leader="underscore" w:pos="9639"/>
              </w:tabs>
              <w:snapToGrid w:val="0"/>
              <w:ind w:hanging="246"/>
              <w:jc w:val="center"/>
              <w:rPr>
                <w:bCs/>
              </w:rPr>
            </w:pPr>
            <w:r>
              <w:rPr>
                <w:bCs/>
              </w:rPr>
              <w:t>1</w:t>
            </w:r>
            <w:r w:rsidRPr="004675C0">
              <w:rPr>
                <w:bCs/>
              </w:rPr>
              <w:t>0</w:t>
            </w:r>
          </w:p>
        </w:tc>
        <w:tc>
          <w:tcPr>
            <w:tcW w:w="704" w:type="dxa"/>
            <w:tcBorders>
              <w:top w:val="single" w:sz="4" w:space="0" w:color="000000"/>
              <w:left w:val="single" w:sz="4" w:space="0" w:color="000000"/>
              <w:bottom w:val="single" w:sz="4" w:space="0" w:color="000000"/>
            </w:tcBorders>
          </w:tcPr>
          <w:p w14:paraId="3C1DD93B" w14:textId="1117A6AD" w:rsidR="004675C0" w:rsidRPr="004675C0" w:rsidRDefault="004675C0" w:rsidP="00CB040F">
            <w:pPr>
              <w:tabs>
                <w:tab w:val="left" w:pos="708"/>
                <w:tab w:val="right" w:leader="underscore" w:pos="9639"/>
              </w:tabs>
              <w:snapToGrid w:val="0"/>
              <w:ind w:hanging="246"/>
              <w:jc w:val="center"/>
              <w:rPr>
                <w:bCs/>
              </w:rPr>
            </w:pPr>
            <w:r>
              <w:rPr>
                <w:bCs/>
              </w:rPr>
              <w:t>30</w:t>
            </w:r>
          </w:p>
        </w:tc>
        <w:tc>
          <w:tcPr>
            <w:tcW w:w="1444" w:type="dxa"/>
            <w:gridSpan w:val="2"/>
            <w:tcBorders>
              <w:top w:val="single" w:sz="4" w:space="0" w:color="000000"/>
              <w:left w:val="single" w:sz="4" w:space="0" w:color="000000"/>
              <w:bottom w:val="single" w:sz="4" w:space="0" w:color="000000"/>
              <w:right w:val="single" w:sz="4" w:space="0" w:color="000000"/>
            </w:tcBorders>
          </w:tcPr>
          <w:p w14:paraId="60239209" w14:textId="77777777" w:rsidR="004675C0" w:rsidRPr="004675C0" w:rsidRDefault="004675C0" w:rsidP="00CB040F">
            <w:pPr>
              <w:tabs>
                <w:tab w:val="left" w:pos="14"/>
              </w:tabs>
              <w:snapToGrid w:val="0"/>
              <w:ind w:firstLine="14"/>
            </w:pPr>
            <w:r w:rsidRPr="004675C0">
              <w:rPr>
                <w:bCs/>
              </w:rPr>
              <w:t>Оформление и проверка отчета по НИП</w:t>
            </w:r>
          </w:p>
        </w:tc>
      </w:tr>
      <w:tr w:rsidR="004675C0" w:rsidRPr="004675C0" w14:paraId="47D0EB70" w14:textId="77777777" w:rsidTr="00CB040F">
        <w:trPr>
          <w:trHeight w:val="23"/>
        </w:trPr>
        <w:tc>
          <w:tcPr>
            <w:tcW w:w="593" w:type="dxa"/>
            <w:tcBorders>
              <w:top w:val="single" w:sz="4" w:space="0" w:color="000000"/>
              <w:left w:val="single" w:sz="4" w:space="0" w:color="000000"/>
              <w:bottom w:val="single" w:sz="4" w:space="0" w:color="000000"/>
            </w:tcBorders>
          </w:tcPr>
          <w:p w14:paraId="394398AB" w14:textId="77777777" w:rsidR="004675C0" w:rsidRPr="004675C0" w:rsidRDefault="004675C0" w:rsidP="00CB040F">
            <w:pPr>
              <w:tabs>
                <w:tab w:val="left" w:pos="708"/>
                <w:tab w:val="right" w:leader="underscore" w:pos="9639"/>
              </w:tabs>
              <w:snapToGrid w:val="0"/>
              <w:rPr>
                <w:bCs/>
              </w:rPr>
            </w:pPr>
          </w:p>
        </w:tc>
        <w:tc>
          <w:tcPr>
            <w:tcW w:w="4400" w:type="dxa"/>
            <w:tcBorders>
              <w:top w:val="single" w:sz="4" w:space="0" w:color="000000"/>
              <w:left w:val="single" w:sz="4" w:space="0" w:color="000000"/>
              <w:bottom w:val="single" w:sz="4" w:space="0" w:color="000000"/>
            </w:tcBorders>
          </w:tcPr>
          <w:p w14:paraId="7144BACD" w14:textId="77777777" w:rsidR="004675C0" w:rsidRPr="004675C0" w:rsidRDefault="004675C0" w:rsidP="00CB040F">
            <w:pPr>
              <w:tabs>
                <w:tab w:val="left" w:pos="708"/>
                <w:tab w:val="right" w:leader="underscore" w:pos="9639"/>
              </w:tabs>
              <w:snapToGrid w:val="0"/>
              <w:ind w:firstLine="43"/>
              <w:rPr>
                <w:b/>
                <w:bCs/>
              </w:rPr>
            </w:pPr>
            <w:r w:rsidRPr="004675C0">
              <w:rPr>
                <w:b/>
                <w:bCs/>
              </w:rPr>
              <w:t>Итого:</w:t>
            </w:r>
          </w:p>
        </w:tc>
        <w:tc>
          <w:tcPr>
            <w:tcW w:w="852" w:type="dxa"/>
            <w:tcBorders>
              <w:top w:val="single" w:sz="4" w:space="0" w:color="000000"/>
              <w:left w:val="single" w:sz="4" w:space="0" w:color="000000"/>
              <w:bottom w:val="single" w:sz="4" w:space="0" w:color="000000"/>
            </w:tcBorders>
          </w:tcPr>
          <w:p w14:paraId="74BF2CC7" w14:textId="4E39B913" w:rsidR="004675C0" w:rsidRPr="004675C0" w:rsidRDefault="004675C0" w:rsidP="00CB040F">
            <w:pPr>
              <w:tabs>
                <w:tab w:val="left" w:pos="708"/>
                <w:tab w:val="right" w:leader="underscore" w:pos="9639"/>
              </w:tabs>
              <w:snapToGrid w:val="0"/>
              <w:ind w:hanging="284"/>
              <w:jc w:val="center"/>
              <w:rPr>
                <w:bCs/>
              </w:rPr>
            </w:pPr>
            <w:r>
              <w:rPr>
                <w:bCs/>
              </w:rPr>
              <w:t>108</w:t>
            </w:r>
          </w:p>
        </w:tc>
        <w:tc>
          <w:tcPr>
            <w:tcW w:w="854" w:type="dxa"/>
            <w:tcBorders>
              <w:top w:val="single" w:sz="4" w:space="0" w:color="000000"/>
              <w:left w:val="single" w:sz="4" w:space="0" w:color="000000"/>
              <w:bottom w:val="single" w:sz="4" w:space="0" w:color="000000"/>
            </w:tcBorders>
          </w:tcPr>
          <w:p w14:paraId="6525B41E" w14:textId="77777777" w:rsidR="004675C0" w:rsidRPr="004675C0" w:rsidRDefault="004675C0" w:rsidP="00CB040F">
            <w:pPr>
              <w:tabs>
                <w:tab w:val="left" w:pos="708"/>
                <w:tab w:val="right" w:leader="underscore" w:pos="9639"/>
              </w:tabs>
              <w:snapToGrid w:val="0"/>
              <w:ind w:hanging="284"/>
              <w:jc w:val="center"/>
              <w:rPr>
                <w:bCs/>
              </w:rPr>
            </w:pPr>
            <w:r w:rsidRPr="004675C0">
              <w:rPr>
                <w:bCs/>
              </w:rPr>
              <w:t>6</w:t>
            </w:r>
          </w:p>
        </w:tc>
        <w:tc>
          <w:tcPr>
            <w:tcW w:w="854" w:type="dxa"/>
            <w:tcBorders>
              <w:top w:val="single" w:sz="4" w:space="0" w:color="000000"/>
              <w:left w:val="single" w:sz="4" w:space="0" w:color="000000"/>
              <w:bottom w:val="single" w:sz="4" w:space="0" w:color="000000"/>
            </w:tcBorders>
          </w:tcPr>
          <w:p w14:paraId="727BDD67" w14:textId="6F1D32FB" w:rsidR="004675C0" w:rsidRPr="004675C0" w:rsidRDefault="004675C0" w:rsidP="00CB040F">
            <w:pPr>
              <w:tabs>
                <w:tab w:val="left" w:pos="708"/>
                <w:tab w:val="right" w:leader="underscore" w:pos="9639"/>
              </w:tabs>
              <w:snapToGrid w:val="0"/>
              <w:ind w:hanging="284"/>
              <w:jc w:val="center"/>
              <w:rPr>
                <w:bCs/>
              </w:rPr>
            </w:pPr>
            <w:r>
              <w:rPr>
                <w:bCs/>
              </w:rPr>
              <w:t>30</w:t>
            </w:r>
          </w:p>
        </w:tc>
        <w:tc>
          <w:tcPr>
            <w:tcW w:w="854" w:type="dxa"/>
            <w:gridSpan w:val="2"/>
            <w:tcBorders>
              <w:top w:val="single" w:sz="4" w:space="0" w:color="000000"/>
              <w:left w:val="single" w:sz="4" w:space="0" w:color="000000"/>
              <w:bottom w:val="single" w:sz="4" w:space="0" w:color="000000"/>
            </w:tcBorders>
          </w:tcPr>
          <w:p w14:paraId="14E9B7F3" w14:textId="77777777" w:rsidR="004675C0" w:rsidRPr="004675C0" w:rsidRDefault="004675C0" w:rsidP="00CB040F">
            <w:pPr>
              <w:tabs>
                <w:tab w:val="left" w:pos="708"/>
                <w:tab w:val="right" w:leader="underscore" w:pos="9639"/>
              </w:tabs>
              <w:snapToGrid w:val="0"/>
              <w:ind w:hanging="284"/>
              <w:jc w:val="center"/>
              <w:rPr>
                <w:bCs/>
              </w:rPr>
            </w:pPr>
            <w:r w:rsidRPr="004675C0">
              <w:rPr>
                <w:bCs/>
              </w:rPr>
              <w:t>144</w:t>
            </w:r>
          </w:p>
        </w:tc>
        <w:tc>
          <w:tcPr>
            <w:tcW w:w="1294" w:type="dxa"/>
            <w:tcBorders>
              <w:top w:val="single" w:sz="4" w:space="0" w:color="000000"/>
              <w:left w:val="single" w:sz="4" w:space="0" w:color="000000"/>
              <w:bottom w:val="single" w:sz="4" w:space="0" w:color="000000"/>
              <w:right w:val="single" w:sz="4" w:space="0" w:color="000000"/>
            </w:tcBorders>
          </w:tcPr>
          <w:p w14:paraId="65429EBF" w14:textId="77777777" w:rsidR="004675C0" w:rsidRPr="004675C0" w:rsidRDefault="004675C0" w:rsidP="00CB040F">
            <w:pPr>
              <w:tabs>
                <w:tab w:val="left" w:pos="708"/>
                <w:tab w:val="right" w:leader="underscore" w:pos="9639"/>
              </w:tabs>
              <w:snapToGrid w:val="0"/>
              <w:ind w:hanging="284"/>
              <w:rPr>
                <w:bCs/>
              </w:rPr>
            </w:pPr>
          </w:p>
        </w:tc>
      </w:tr>
    </w:tbl>
    <w:p w14:paraId="34E510AA" w14:textId="77777777" w:rsidR="004675C0" w:rsidRPr="004675C0" w:rsidRDefault="004675C0" w:rsidP="004675C0">
      <w:pPr>
        <w:tabs>
          <w:tab w:val="left" w:pos="284"/>
          <w:tab w:val="right" w:leader="underscore" w:pos="9639"/>
        </w:tabs>
        <w:ind w:left="709"/>
        <w:jc w:val="both"/>
        <w:rPr>
          <w:bCs/>
          <w:i/>
          <w:vertAlign w:val="subscript"/>
        </w:rPr>
      </w:pPr>
    </w:p>
    <w:p w14:paraId="52BD0F97" w14:textId="77777777" w:rsidR="004675C0" w:rsidRPr="004675C0" w:rsidRDefault="004675C0" w:rsidP="004675C0">
      <w:pPr>
        <w:tabs>
          <w:tab w:val="left" w:pos="284"/>
          <w:tab w:val="right" w:leader="underscore" w:pos="9639"/>
        </w:tabs>
        <w:ind w:firstLine="851"/>
        <w:jc w:val="both"/>
        <w:rPr>
          <w:b/>
          <w:bCs/>
        </w:rPr>
      </w:pPr>
    </w:p>
    <w:p w14:paraId="3A0BF8C9" w14:textId="064D7924" w:rsidR="004675C0" w:rsidRPr="004675C0" w:rsidRDefault="004675C0" w:rsidP="004675C0">
      <w:pPr>
        <w:tabs>
          <w:tab w:val="left" w:pos="0"/>
          <w:tab w:val="right" w:leader="underscore" w:pos="9639"/>
        </w:tabs>
        <w:ind w:firstLine="720"/>
        <w:jc w:val="both"/>
        <w:rPr>
          <w:b/>
          <w:bCs/>
        </w:rPr>
      </w:pPr>
      <w:r w:rsidRPr="004675C0">
        <w:rPr>
          <w:b/>
          <w:bCs/>
        </w:rPr>
        <w:t xml:space="preserve">7.2 Содержание производственной </w:t>
      </w:r>
      <w:r w:rsidRPr="004675C0">
        <w:rPr>
          <w:b/>
          <w:spacing w:val="8"/>
        </w:rPr>
        <w:t>(</w:t>
      </w:r>
      <w:r w:rsidRPr="004675C0">
        <w:rPr>
          <w:b/>
        </w:rPr>
        <w:t>научно-исследовательской</w:t>
      </w:r>
      <w:r w:rsidR="001B7E21">
        <w:rPr>
          <w:b/>
        </w:rPr>
        <w:t xml:space="preserve"> работы</w:t>
      </w:r>
      <w:r w:rsidRPr="004675C0">
        <w:rPr>
          <w:b/>
          <w:spacing w:val="8"/>
        </w:rPr>
        <w:t xml:space="preserve">) </w:t>
      </w:r>
      <w:r w:rsidRPr="004675C0">
        <w:rPr>
          <w:b/>
          <w:bCs/>
        </w:rPr>
        <w:t>практики</w:t>
      </w:r>
    </w:p>
    <w:p w14:paraId="78540431" w14:textId="77777777" w:rsidR="004675C0" w:rsidRPr="004675C0" w:rsidRDefault="004675C0" w:rsidP="004675C0">
      <w:pPr>
        <w:tabs>
          <w:tab w:val="left" w:pos="284"/>
          <w:tab w:val="right" w:leader="underscore" w:pos="9639"/>
        </w:tabs>
        <w:ind w:firstLine="851"/>
        <w:jc w:val="both"/>
      </w:pPr>
      <w:r w:rsidRPr="004675C0">
        <w:t>1 этап. Проведение установочной конференции с целью определения сроков, содержания и организации практики. На основе материалов  установочной  конференции  магистрант совместно с научным руководителем разрабатывает      индивидуальный план научно-исследовательской практики.</w:t>
      </w:r>
    </w:p>
    <w:p w14:paraId="4A31CF73" w14:textId="77777777" w:rsidR="004675C0" w:rsidRPr="004675C0" w:rsidRDefault="004675C0" w:rsidP="004675C0">
      <w:pPr>
        <w:ind w:firstLine="851"/>
        <w:jc w:val="both"/>
      </w:pPr>
      <w:r w:rsidRPr="004675C0">
        <w:t xml:space="preserve">2 этап. </w:t>
      </w:r>
    </w:p>
    <w:p w14:paraId="73F04E29" w14:textId="77777777" w:rsidR="004675C0" w:rsidRPr="004675C0" w:rsidRDefault="004675C0" w:rsidP="004675C0">
      <w:pPr>
        <w:jc w:val="both"/>
      </w:pPr>
      <w:r w:rsidRPr="004675C0">
        <w:t>1..Выбор и утверждение темы магистерской диссертации</w:t>
      </w:r>
    </w:p>
    <w:p w14:paraId="64F35D80" w14:textId="77777777" w:rsidR="004675C0" w:rsidRPr="004675C0" w:rsidRDefault="004675C0" w:rsidP="004675C0">
      <w:pPr>
        <w:jc w:val="both"/>
      </w:pPr>
      <w:r w:rsidRPr="004675C0">
        <w:t>2. Составление  плана магистерской диссертации</w:t>
      </w:r>
    </w:p>
    <w:p w14:paraId="6756D2D6" w14:textId="77777777" w:rsidR="004675C0" w:rsidRPr="004675C0" w:rsidRDefault="004675C0" w:rsidP="004675C0">
      <w:pPr>
        <w:jc w:val="both"/>
      </w:pPr>
      <w:r w:rsidRPr="004675C0">
        <w:t>3. Определение научного  аппарата исследования</w:t>
      </w:r>
    </w:p>
    <w:p w14:paraId="08E345B2" w14:textId="77777777" w:rsidR="004675C0" w:rsidRPr="004675C0" w:rsidRDefault="004675C0" w:rsidP="004675C0">
      <w:pPr>
        <w:jc w:val="both"/>
      </w:pPr>
      <w:r w:rsidRPr="004675C0">
        <w:t>4. Аналитический обзор литературы по направлению диссертационного исследования</w:t>
      </w:r>
    </w:p>
    <w:p w14:paraId="11F56B00" w14:textId="77777777" w:rsidR="004675C0" w:rsidRPr="004675C0" w:rsidRDefault="004675C0" w:rsidP="004675C0">
      <w:pPr>
        <w:jc w:val="both"/>
      </w:pPr>
      <w:r w:rsidRPr="004675C0">
        <w:t>5. Оформление списка литературы в соответствии с требованиями</w:t>
      </w:r>
    </w:p>
    <w:p w14:paraId="0F168E5C" w14:textId="77777777" w:rsidR="004675C0" w:rsidRPr="004675C0" w:rsidRDefault="004675C0" w:rsidP="004675C0">
      <w:pPr>
        <w:pStyle w:val="ae"/>
        <w:shd w:val="clear" w:color="auto" w:fill="FFFFFF"/>
        <w:spacing w:before="0" w:beforeAutospacing="0" w:after="0" w:afterAutospacing="0" w:line="276" w:lineRule="auto"/>
        <w:jc w:val="both"/>
      </w:pPr>
      <w:r w:rsidRPr="004675C0">
        <w:t>6. Написание тезисов, статьи по теме магистерской диссертации</w:t>
      </w:r>
    </w:p>
    <w:p w14:paraId="6F600B1A" w14:textId="77777777" w:rsidR="004675C0" w:rsidRPr="004675C0" w:rsidRDefault="004675C0" w:rsidP="004675C0">
      <w:pPr>
        <w:jc w:val="both"/>
      </w:pPr>
      <w:r w:rsidRPr="004675C0">
        <w:t xml:space="preserve">7. Выступление на </w:t>
      </w:r>
      <w:proofErr w:type="spellStart"/>
      <w:r w:rsidRPr="004675C0">
        <w:t>научнои</w:t>
      </w:r>
      <w:proofErr w:type="spellEnd"/>
      <w:r w:rsidRPr="004675C0">
        <w:t>̆ конференции или научно-исследовательском семинаре</w:t>
      </w:r>
    </w:p>
    <w:p w14:paraId="5296E0AD" w14:textId="77777777" w:rsidR="004675C0" w:rsidRPr="004675C0" w:rsidRDefault="004675C0" w:rsidP="004675C0">
      <w:r w:rsidRPr="004675C0">
        <w:t xml:space="preserve">8. Подготовка дидактического материала для проведения мониторинга. </w:t>
      </w:r>
    </w:p>
    <w:p w14:paraId="01362CFC" w14:textId="77777777" w:rsidR="004675C0" w:rsidRPr="004675C0" w:rsidRDefault="004675C0" w:rsidP="004675C0">
      <w:pPr>
        <w:tabs>
          <w:tab w:val="left" w:pos="284"/>
          <w:tab w:val="right" w:leader="underscore" w:pos="9639"/>
        </w:tabs>
        <w:ind w:firstLine="851"/>
        <w:jc w:val="both"/>
        <w:rPr>
          <w:bCs/>
        </w:rPr>
      </w:pPr>
      <w:r w:rsidRPr="004675C0">
        <w:t xml:space="preserve">3 этап. Проведение итоговой конференции по практике, проверка документации. </w:t>
      </w:r>
      <w:r w:rsidRPr="004675C0">
        <w:rPr>
          <w:bCs/>
        </w:rPr>
        <w:t>Оформление отчета по практике. Подготовка материалов статьи.</w:t>
      </w:r>
    </w:p>
    <w:p w14:paraId="166874C0" w14:textId="77777777" w:rsidR="004675C0" w:rsidRPr="004675C0" w:rsidRDefault="004675C0" w:rsidP="004675C0">
      <w:pPr>
        <w:tabs>
          <w:tab w:val="left" w:pos="284"/>
          <w:tab w:val="right" w:leader="underscore" w:pos="9639"/>
        </w:tabs>
        <w:ind w:firstLine="851"/>
        <w:jc w:val="both"/>
        <w:rPr>
          <w:b/>
          <w:bCs/>
        </w:rPr>
      </w:pPr>
      <w:r w:rsidRPr="004675C0">
        <w:rPr>
          <w:b/>
          <w:bCs/>
        </w:rPr>
        <w:t xml:space="preserve">8. Методы и технологии, используемые на производственной </w:t>
      </w:r>
      <w:r w:rsidRPr="004675C0">
        <w:rPr>
          <w:b/>
          <w:spacing w:val="8"/>
        </w:rPr>
        <w:t>(</w:t>
      </w:r>
      <w:r w:rsidRPr="004675C0">
        <w:rPr>
          <w:b/>
        </w:rPr>
        <w:t>научно- исследовательской</w:t>
      </w:r>
      <w:r w:rsidRPr="004675C0">
        <w:rPr>
          <w:b/>
          <w:spacing w:val="8"/>
        </w:rPr>
        <w:t xml:space="preserve">) </w:t>
      </w:r>
      <w:r w:rsidRPr="004675C0">
        <w:rPr>
          <w:b/>
          <w:bCs/>
        </w:rPr>
        <w:t xml:space="preserve">практике </w:t>
      </w:r>
    </w:p>
    <w:p w14:paraId="40539BE1" w14:textId="77777777" w:rsidR="004675C0" w:rsidRPr="004675C0" w:rsidRDefault="004675C0" w:rsidP="00467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675C0">
        <w:t xml:space="preserve">За время прохождения практики студенты реализуют следующие </w:t>
      </w:r>
      <w:r w:rsidRPr="004675C0">
        <w:rPr>
          <w:color w:val="000000"/>
        </w:rPr>
        <w:t>образовательные технологии:</w:t>
      </w:r>
    </w:p>
    <w:p w14:paraId="628FD992" w14:textId="77777777" w:rsidR="004675C0" w:rsidRPr="004675C0" w:rsidRDefault="004675C0" w:rsidP="004675C0">
      <w:pPr>
        <w:tabs>
          <w:tab w:val="left" w:pos="993"/>
          <w:tab w:val="right" w:leader="underscore" w:pos="9356"/>
        </w:tabs>
        <w:ind w:firstLine="709"/>
        <w:jc w:val="both"/>
        <w:rPr>
          <w:iCs/>
        </w:rPr>
      </w:pPr>
      <w:r w:rsidRPr="004675C0">
        <w:rPr>
          <w:color w:val="000000"/>
        </w:rPr>
        <w:t>- структурно-логические (проведения мониторинга, использования системы коррекционных технологий);</w:t>
      </w:r>
    </w:p>
    <w:p w14:paraId="439A9B7E" w14:textId="77777777" w:rsidR="004675C0" w:rsidRPr="004675C0" w:rsidRDefault="004675C0" w:rsidP="004675C0">
      <w:pPr>
        <w:tabs>
          <w:tab w:val="left" w:pos="993"/>
          <w:tab w:val="right" w:leader="underscore" w:pos="9356"/>
        </w:tabs>
        <w:ind w:firstLine="709"/>
        <w:jc w:val="both"/>
        <w:rPr>
          <w:iCs/>
        </w:rPr>
      </w:pPr>
      <w:r w:rsidRPr="004675C0">
        <w:rPr>
          <w:color w:val="000000"/>
        </w:rPr>
        <w:t>- диалоговые технологии (создание положительного настроя на взаимодействие, актуализация знаний, умений лиц с речевой патологией по определённым темам, направлениям, видам деятельности, общение);</w:t>
      </w:r>
    </w:p>
    <w:p w14:paraId="1D4C085E" w14:textId="77777777" w:rsidR="004675C0" w:rsidRPr="001B7E21" w:rsidRDefault="004675C0" w:rsidP="004675C0">
      <w:pPr>
        <w:tabs>
          <w:tab w:val="left" w:pos="284"/>
          <w:tab w:val="left" w:pos="993"/>
          <w:tab w:val="right" w:leader="underscore" w:pos="9639"/>
        </w:tabs>
        <w:ind w:firstLine="709"/>
        <w:jc w:val="both"/>
        <w:rPr>
          <w:color w:val="000000"/>
        </w:rPr>
      </w:pPr>
      <w:r w:rsidRPr="001B7E21">
        <w:rPr>
          <w:color w:val="000000"/>
        </w:rPr>
        <w:lastRenderedPageBreak/>
        <w:t xml:space="preserve"> За время прохождения практики студенты реализуют следующие научно-исследовательские технологии:</w:t>
      </w:r>
    </w:p>
    <w:p w14:paraId="08E9BE97" w14:textId="77777777" w:rsidR="004675C0" w:rsidRPr="001B7E21" w:rsidRDefault="004675C0" w:rsidP="004675C0">
      <w:pPr>
        <w:pStyle w:val="22"/>
        <w:tabs>
          <w:tab w:val="left" w:pos="993"/>
        </w:tabs>
        <w:spacing w:after="0" w:line="276" w:lineRule="auto"/>
        <w:ind w:firstLine="709"/>
        <w:jc w:val="both"/>
        <w:rPr>
          <w:rFonts w:ascii="Times New Roman" w:hAnsi="Times New Roman" w:cs="Times New Roman"/>
          <w:sz w:val="24"/>
          <w:szCs w:val="24"/>
        </w:rPr>
      </w:pPr>
      <w:r w:rsidRPr="001B7E21">
        <w:rPr>
          <w:rFonts w:ascii="Times New Roman" w:hAnsi="Times New Roman" w:cs="Times New Roman"/>
          <w:snapToGrid w:val="0"/>
          <w:sz w:val="24"/>
          <w:szCs w:val="24"/>
        </w:rPr>
        <w:t>- т</w:t>
      </w:r>
      <w:r w:rsidRPr="001B7E21">
        <w:rPr>
          <w:rFonts w:ascii="Times New Roman" w:hAnsi="Times New Roman" w:cs="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0A41626D" w14:textId="77777777" w:rsidR="004675C0" w:rsidRPr="004675C0" w:rsidRDefault="004675C0" w:rsidP="004675C0">
      <w:pPr>
        <w:tabs>
          <w:tab w:val="left" w:pos="284"/>
          <w:tab w:val="right" w:leader="underscore" w:pos="9639"/>
        </w:tabs>
        <w:ind w:firstLine="709"/>
        <w:jc w:val="both"/>
        <w:rPr>
          <w:iCs/>
        </w:rPr>
      </w:pPr>
      <w:r w:rsidRPr="004675C0">
        <w:rPr>
          <w:iCs/>
        </w:rPr>
        <w:t>Научно-производственные технологии на  производственной практике в коррекционных образовательных учреждениях не реализуются.</w:t>
      </w:r>
    </w:p>
    <w:p w14:paraId="0969B296" w14:textId="77777777" w:rsidR="004675C0" w:rsidRPr="004675C0" w:rsidRDefault="004675C0" w:rsidP="004675C0">
      <w:pPr>
        <w:tabs>
          <w:tab w:val="left" w:pos="284"/>
          <w:tab w:val="right" w:leader="underscore" w:pos="9639"/>
        </w:tabs>
        <w:ind w:firstLine="851"/>
        <w:jc w:val="both"/>
        <w:rPr>
          <w:iCs/>
        </w:rPr>
      </w:pPr>
    </w:p>
    <w:p w14:paraId="36F4E6CE" w14:textId="1B810066" w:rsidR="004675C0" w:rsidRPr="004675C0" w:rsidRDefault="004675C0" w:rsidP="004675C0">
      <w:pPr>
        <w:tabs>
          <w:tab w:val="left" w:pos="0"/>
          <w:tab w:val="right" w:leader="underscore" w:pos="9639"/>
        </w:tabs>
        <w:ind w:firstLine="567"/>
        <w:jc w:val="both"/>
        <w:rPr>
          <w:b/>
          <w:bCs/>
        </w:rPr>
      </w:pPr>
      <w:r w:rsidRPr="004675C0">
        <w:rPr>
          <w:b/>
          <w:bCs/>
        </w:rPr>
        <w:t xml:space="preserve">9. Формы отчётности по итогам производственной </w:t>
      </w:r>
      <w:r w:rsidRPr="004675C0">
        <w:rPr>
          <w:b/>
          <w:spacing w:val="8"/>
        </w:rPr>
        <w:t>(</w:t>
      </w:r>
      <w:r w:rsidRPr="004675C0">
        <w:rPr>
          <w:b/>
        </w:rPr>
        <w:t>научно- исследовательской</w:t>
      </w:r>
      <w:r w:rsidR="001B7E21">
        <w:rPr>
          <w:b/>
        </w:rPr>
        <w:t xml:space="preserve"> работы</w:t>
      </w:r>
      <w:r w:rsidRPr="004675C0">
        <w:rPr>
          <w:b/>
          <w:spacing w:val="8"/>
        </w:rPr>
        <w:t xml:space="preserve">) </w:t>
      </w:r>
      <w:r w:rsidRPr="004675C0">
        <w:rPr>
          <w:b/>
          <w:bCs/>
        </w:rPr>
        <w:t xml:space="preserve">практики </w:t>
      </w:r>
    </w:p>
    <w:p w14:paraId="6C473D28" w14:textId="77777777" w:rsidR="004675C0" w:rsidRPr="004675C0" w:rsidRDefault="004675C0" w:rsidP="00467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4675C0">
        <w:t>Форма отчета по итогам практики- отчет по практике.</w:t>
      </w:r>
    </w:p>
    <w:p w14:paraId="04021CF3" w14:textId="77777777" w:rsidR="004675C0" w:rsidRPr="004675C0" w:rsidRDefault="004675C0" w:rsidP="004675C0">
      <w:pPr>
        <w:ind w:firstLine="709"/>
        <w:jc w:val="both"/>
        <w:rPr>
          <w:color w:val="000000"/>
        </w:rPr>
      </w:pPr>
      <w:r w:rsidRPr="004675C0">
        <w:t xml:space="preserve">В структуре отчета по практике должны быть отражены </w:t>
      </w:r>
      <w:r w:rsidRPr="004675C0">
        <w:rPr>
          <w:color w:val="000000"/>
        </w:rPr>
        <w:t xml:space="preserve">цель, место и время прохождения практики, последовательность прохождения практики, перечень работ согласно программе практики. </w:t>
      </w:r>
    </w:p>
    <w:p w14:paraId="601D3BAA" w14:textId="77777777" w:rsidR="004675C0" w:rsidRPr="004675C0" w:rsidRDefault="004675C0" w:rsidP="004675C0">
      <w:pPr>
        <w:ind w:firstLine="709"/>
        <w:jc w:val="both"/>
        <w:rPr>
          <w:color w:val="000000"/>
        </w:rPr>
      </w:pPr>
      <w:r w:rsidRPr="004675C0">
        <w:rPr>
          <w:color w:val="000000"/>
        </w:rPr>
        <w:t>Также магистрант должен оформить выводы о результативности прохождения практики, сформулировать предложения о её совершенствовании.</w:t>
      </w:r>
    </w:p>
    <w:p w14:paraId="5C86DB19" w14:textId="77777777" w:rsidR="004675C0" w:rsidRPr="004675C0" w:rsidRDefault="004675C0" w:rsidP="004675C0">
      <w:pPr>
        <w:ind w:firstLine="709"/>
        <w:jc w:val="both"/>
        <w:rPr>
          <w:color w:val="000000"/>
        </w:rPr>
      </w:pPr>
      <w:r w:rsidRPr="004675C0">
        <w:rPr>
          <w:color w:val="000000"/>
        </w:rPr>
        <w:t>В дополнении к отчету по практике прилагается дневник практиканта,  индивидуальный план прохождения практики, отзыв (характеристика) руководителя, аттестационный лист.</w:t>
      </w:r>
    </w:p>
    <w:p w14:paraId="3C902EF7" w14:textId="77777777" w:rsidR="004675C0" w:rsidRPr="004675C0" w:rsidRDefault="004675C0" w:rsidP="004675C0">
      <w:pPr>
        <w:pStyle w:val="af0"/>
        <w:spacing w:line="276" w:lineRule="auto"/>
        <w:ind w:firstLine="708"/>
        <w:jc w:val="both"/>
        <w:rPr>
          <w:b w:val="0"/>
          <w:sz w:val="24"/>
          <w:szCs w:val="24"/>
        </w:rPr>
      </w:pPr>
      <w:r w:rsidRPr="004675C0">
        <w:rPr>
          <w:b w:val="0"/>
          <w:sz w:val="24"/>
          <w:szCs w:val="24"/>
        </w:rPr>
        <w:t xml:space="preserve">В течение первой недели после практики магистрантам предоставляется возможность заполнить дневник практики с предоставить его на кафедру в установленный день сдачи. К итоговой конференции магистрантами готовится сообщение о прохождении практики в учреждении (организации) для лиц с речевой патологией, мультимедийная презентация. </w:t>
      </w:r>
    </w:p>
    <w:p w14:paraId="02668E41" w14:textId="77777777" w:rsidR="004675C0" w:rsidRPr="004675C0" w:rsidRDefault="004675C0" w:rsidP="004675C0">
      <w:pPr>
        <w:pStyle w:val="af0"/>
        <w:spacing w:line="276" w:lineRule="auto"/>
        <w:ind w:firstLine="708"/>
        <w:jc w:val="both"/>
        <w:rPr>
          <w:b w:val="0"/>
          <w:sz w:val="24"/>
          <w:szCs w:val="24"/>
        </w:rPr>
      </w:pPr>
      <w:r w:rsidRPr="004675C0">
        <w:rPr>
          <w:b w:val="0"/>
          <w:sz w:val="24"/>
          <w:szCs w:val="24"/>
        </w:rPr>
        <w:t xml:space="preserve">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14:paraId="336C02E5" w14:textId="77777777" w:rsidR="004675C0" w:rsidRPr="004675C0" w:rsidRDefault="004675C0" w:rsidP="004675C0">
      <w:pPr>
        <w:pStyle w:val="af0"/>
        <w:spacing w:line="276" w:lineRule="auto"/>
        <w:ind w:firstLine="708"/>
        <w:jc w:val="both"/>
        <w:rPr>
          <w:b w:val="0"/>
          <w:color w:val="000000"/>
          <w:spacing w:val="-2"/>
          <w:sz w:val="24"/>
          <w:szCs w:val="24"/>
        </w:rPr>
      </w:pPr>
      <w:r w:rsidRPr="004675C0">
        <w:rPr>
          <w:b w:val="0"/>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4675C0">
        <w:rPr>
          <w:b w:val="0"/>
          <w:color w:val="000000"/>
          <w:spacing w:val="-2"/>
          <w:sz w:val="24"/>
          <w:szCs w:val="24"/>
        </w:rPr>
        <w:t xml:space="preserve">отчёта студента, его выступления на заключительной конференции. </w:t>
      </w:r>
    </w:p>
    <w:p w14:paraId="51B7D645" w14:textId="77777777" w:rsidR="004675C0" w:rsidRPr="004675C0" w:rsidRDefault="004675C0" w:rsidP="004675C0">
      <w:pPr>
        <w:ind w:firstLine="709"/>
        <w:jc w:val="both"/>
        <w:rPr>
          <w:b/>
          <w:color w:val="000000"/>
        </w:rPr>
      </w:pPr>
      <w:r w:rsidRPr="004675C0">
        <w:rPr>
          <w:b/>
          <w:color w:val="000000"/>
        </w:rPr>
        <w:t>Критерии оценки результатов практики</w:t>
      </w:r>
    </w:p>
    <w:p w14:paraId="14A40610"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Оценка результатов практики складывается из  оценки, выставленной руководителем учреждения, оценки по ведению документации и оценки отчёта студента.</w:t>
      </w:r>
    </w:p>
    <w:p w14:paraId="738943FD"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Оценка «отлично» выставляется магистранту, который выполнил в срок и на высоком теоретико-методологическом уровне весь намеченный объём работы, проявил самостоятельность, творческий подход, общую, профессиональную и исследовательскую культуру и методическую грамотность.</w:t>
      </w:r>
    </w:p>
    <w:p w14:paraId="7402393E"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 xml:space="preserve">Оценка «хорошо» выставляется магистранту, который полностью выполнил весь намеченный объём работы, проявил инициативу, но допустил неточности в методических вопросах составления маршрута сопровождения, конспектов, недостаточно полно ответил на вопросы на итоговой конференции . </w:t>
      </w:r>
    </w:p>
    <w:p w14:paraId="145AF4F0"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 xml:space="preserve">Оценка «удовлетворительно» выставляется магистранту, который выполнил программу практики, но не показал глубоких теоретических знаний и умений применения их на практике, допускал ошибки при планировании и в практической деятельности, отчет </w:t>
      </w:r>
      <w:r w:rsidRPr="004675C0">
        <w:rPr>
          <w:rFonts w:ascii="Times New Roman" w:hAnsi="Times New Roman"/>
          <w:i w:val="0"/>
          <w:iCs/>
          <w:color w:val="000000"/>
          <w:sz w:val="24"/>
          <w:szCs w:val="24"/>
        </w:rPr>
        <w:lastRenderedPageBreak/>
        <w:t xml:space="preserve">на итоговой конференции отличается поверхностностью выводов. </w:t>
      </w:r>
    </w:p>
    <w:p w14:paraId="007366F2"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Оценка «неудовлетворительно» выставляется магистранту, который  не выполнил программу практики, обнаружил слабые теоретические знания, практические умения.</w:t>
      </w:r>
    </w:p>
    <w:p w14:paraId="6640F787" w14:textId="77777777" w:rsidR="004675C0" w:rsidRPr="004675C0" w:rsidRDefault="004675C0" w:rsidP="004675C0">
      <w:pPr>
        <w:pStyle w:val="FR1"/>
        <w:spacing w:line="276" w:lineRule="auto"/>
        <w:ind w:left="0" w:firstLine="709"/>
        <w:jc w:val="both"/>
        <w:rPr>
          <w:rFonts w:ascii="Times New Roman" w:hAnsi="Times New Roman"/>
          <w:i w:val="0"/>
          <w:iCs/>
          <w:color w:val="000000"/>
          <w:sz w:val="24"/>
          <w:szCs w:val="24"/>
        </w:rPr>
      </w:pPr>
      <w:r w:rsidRPr="004675C0">
        <w:rPr>
          <w:rFonts w:ascii="Times New Roman" w:hAnsi="Times New Roman"/>
          <w:i w:val="0"/>
          <w:iCs/>
          <w:color w:val="000000"/>
          <w:sz w:val="24"/>
          <w:szCs w:val="24"/>
        </w:rPr>
        <w:t>Снижаются оценки за нарушение сроков сдачи отчёта, за  необоснованные пропуски либо отказы от выполнения  каких-либо заданий, за небрежное ведение дневника.</w:t>
      </w:r>
    </w:p>
    <w:p w14:paraId="6564D6ED" w14:textId="77777777" w:rsidR="004675C0" w:rsidRPr="004675C0" w:rsidRDefault="004675C0" w:rsidP="004675C0">
      <w:pPr>
        <w:tabs>
          <w:tab w:val="left" w:pos="0"/>
          <w:tab w:val="right" w:leader="underscore" w:pos="9639"/>
        </w:tabs>
        <w:ind w:firstLine="567"/>
        <w:jc w:val="both"/>
        <w:rPr>
          <w:b/>
          <w:bCs/>
        </w:rPr>
      </w:pPr>
    </w:p>
    <w:p w14:paraId="68962214" w14:textId="3EF9060C" w:rsidR="004675C0" w:rsidRPr="004675C0" w:rsidRDefault="004675C0" w:rsidP="004675C0">
      <w:pPr>
        <w:tabs>
          <w:tab w:val="left" w:pos="0"/>
          <w:tab w:val="right" w:leader="underscore" w:pos="9639"/>
        </w:tabs>
        <w:ind w:firstLine="567"/>
        <w:jc w:val="both"/>
        <w:rPr>
          <w:b/>
          <w:bCs/>
        </w:rPr>
      </w:pPr>
      <w:r w:rsidRPr="004675C0">
        <w:rPr>
          <w:b/>
          <w:bCs/>
        </w:rPr>
        <w:t xml:space="preserve">10. Формы контроля и оценочные средства для промежуточной аттестации по итогам производственной </w:t>
      </w:r>
      <w:r w:rsidRPr="004675C0">
        <w:rPr>
          <w:b/>
          <w:spacing w:val="8"/>
        </w:rPr>
        <w:t>(</w:t>
      </w:r>
      <w:r w:rsidRPr="004675C0">
        <w:rPr>
          <w:b/>
        </w:rPr>
        <w:t>научно- исследовательской</w:t>
      </w:r>
      <w:r w:rsidR="001B7E21">
        <w:rPr>
          <w:b/>
        </w:rPr>
        <w:t xml:space="preserve"> работы</w:t>
      </w:r>
      <w:r w:rsidRPr="004675C0">
        <w:rPr>
          <w:b/>
          <w:spacing w:val="8"/>
        </w:rPr>
        <w:t xml:space="preserve">) </w:t>
      </w:r>
      <w:r w:rsidRPr="004675C0">
        <w:rPr>
          <w:b/>
          <w:bCs/>
        </w:rPr>
        <w:t>практики</w:t>
      </w:r>
    </w:p>
    <w:p w14:paraId="62A64D41" w14:textId="77777777" w:rsidR="004675C0" w:rsidRPr="004675C0" w:rsidRDefault="004675C0" w:rsidP="004675C0">
      <w:pPr>
        <w:tabs>
          <w:tab w:val="left" w:pos="0"/>
          <w:tab w:val="num" w:pos="851"/>
          <w:tab w:val="right" w:leader="underscore" w:pos="9639"/>
        </w:tabs>
        <w:ind w:firstLine="567"/>
        <w:jc w:val="both"/>
        <w:rPr>
          <w:b/>
          <w:bCs/>
        </w:rPr>
      </w:pPr>
      <w:r w:rsidRPr="004675C0">
        <w:rPr>
          <w:b/>
          <w:bCs/>
        </w:rPr>
        <w:t xml:space="preserve">10.1. Формы контроля </w:t>
      </w:r>
    </w:p>
    <w:p w14:paraId="20EE9759" w14:textId="77777777" w:rsidR="004675C0" w:rsidRPr="004675C0" w:rsidRDefault="004675C0" w:rsidP="004675C0">
      <w:pPr>
        <w:ind w:firstLine="709"/>
        <w:jc w:val="both"/>
        <w:rPr>
          <w:b/>
        </w:rPr>
      </w:pPr>
      <w:r w:rsidRPr="004675C0">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7C30F7E9" w14:textId="77777777" w:rsidR="004675C0" w:rsidRPr="004675C0" w:rsidRDefault="004675C0" w:rsidP="004675C0">
      <w:pPr>
        <w:ind w:firstLine="567"/>
        <w:jc w:val="both"/>
      </w:pPr>
      <w:r w:rsidRPr="004675C0">
        <w:rPr>
          <w:b/>
        </w:rPr>
        <w:t xml:space="preserve">Текущий контроль </w:t>
      </w:r>
      <w:r w:rsidRPr="004675C0">
        <w:t>прохождения практики производится в дискретные временные интервалы руководителем практики в следующих формах:</w:t>
      </w:r>
    </w:p>
    <w:p w14:paraId="7DA3A9E4" w14:textId="77777777" w:rsidR="004675C0" w:rsidRPr="004675C0" w:rsidRDefault="004675C0" w:rsidP="004675C0">
      <w:pPr>
        <w:tabs>
          <w:tab w:val="num" w:pos="142"/>
          <w:tab w:val="num" w:pos="284"/>
        </w:tabs>
        <w:ind w:firstLine="567"/>
        <w:jc w:val="both"/>
      </w:pPr>
      <w:r w:rsidRPr="004675C0">
        <w:t>- фиксация посещений консультаций и пр.;</w:t>
      </w:r>
    </w:p>
    <w:p w14:paraId="0AB98099" w14:textId="77777777" w:rsidR="004675C0" w:rsidRPr="004675C0" w:rsidRDefault="004675C0" w:rsidP="004675C0">
      <w:pPr>
        <w:tabs>
          <w:tab w:val="num" w:pos="142"/>
          <w:tab w:val="num" w:pos="284"/>
        </w:tabs>
        <w:ind w:firstLine="567"/>
        <w:jc w:val="both"/>
      </w:pPr>
      <w:r w:rsidRPr="004675C0">
        <w:t xml:space="preserve">- выполнение индивидуальных заданий / практических работ по плану практики. </w:t>
      </w:r>
    </w:p>
    <w:p w14:paraId="09872F4C" w14:textId="77777777" w:rsidR="004675C0" w:rsidRPr="004675C0" w:rsidRDefault="004675C0" w:rsidP="004675C0">
      <w:pPr>
        <w:ind w:firstLine="709"/>
        <w:jc w:val="both"/>
      </w:pPr>
      <w:r w:rsidRPr="004675C0">
        <w:rPr>
          <w:b/>
        </w:rPr>
        <w:t>Промежуточный контроль</w:t>
      </w:r>
      <w:r w:rsidRPr="004675C0">
        <w:t xml:space="preserve"> по окончании практики проводится в форме защиты отчета по практике, сопровождаемого презентацией.</w:t>
      </w:r>
    </w:p>
    <w:p w14:paraId="222E358D" w14:textId="77777777" w:rsidR="004675C0" w:rsidRPr="004675C0" w:rsidRDefault="004675C0" w:rsidP="004675C0">
      <w:pPr>
        <w:ind w:firstLine="709"/>
        <w:jc w:val="both"/>
      </w:pPr>
      <w:r w:rsidRPr="004675C0">
        <w:rPr>
          <w:b/>
        </w:rPr>
        <w:t xml:space="preserve">Промежуточная аттестация </w:t>
      </w:r>
      <w:r w:rsidRPr="004675C0">
        <w:t>проводится по результатам защиты отчета по практике. Форма промежуточной аттестации – зачет с оценкой.</w:t>
      </w:r>
    </w:p>
    <w:p w14:paraId="61C92BE0" w14:textId="77777777" w:rsidR="004675C0" w:rsidRPr="004675C0" w:rsidRDefault="004675C0" w:rsidP="004675C0">
      <w:pPr>
        <w:tabs>
          <w:tab w:val="num" w:pos="142"/>
          <w:tab w:val="num" w:pos="284"/>
        </w:tabs>
        <w:jc w:val="both"/>
        <w:rPr>
          <w:i/>
        </w:rPr>
      </w:pPr>
    </w:p>
    <w:p w14:paraId="7DA51F6A" w14:textId="77777777" w:rsidR="004675C0" w:rsidRPr="004675C0" w:rsidRDefault="004675C0" w:rsidP="004675C0">
      <w:pPr>
        <w:ind w:firstLine="567"/>
        <w:jc w:val="both"/>
        <w:rPr>
          <w:b/>
          <w:spacing w:val="-4"/>
        </w:rPr>
      </w:pPr>
      <w:r w:rsidRPr="004675C0">
        <w:rPr>
          <w:b/>
          <w:spacing w:val="-4"/>
        </w:rPr>
        <w:t xml:space="preserve">10.2. Рейтинг-план </w:t>
      </w:r>
    </w:p>
    <w:p w14:paraId="42B32D0E" w14:textId="77777777" w:rsidR="004675C0" w:rsidRPr="004675C0" w:rsidRDefault="004675C0" w:rsidP="004675C0">
      <w:pPr>
        <w:ind w:firstLine="567"/>
        <w:jc w:val="both"/>
      </w:pPr>
      <w:r w:rsidRPr="004675C0">
        <w:t>Рейтинг-план практики представлен в Приложении 1 к программе практики.</w:t>
      </w:r>
    </w:p>
    <w:p w14:paraId="6ED43C30" w14:textId="77777777" w:rsidR="004675C0" w:rsidRPr="004675C0" w:rsidRDefault="004675C0" w:rsidP="004675C0">
      <w:pPr>
        <w:ind w:firstLine="567"/>
        <w:jc w:val="both"/>
        <w:rPr>
          <w:b/>
          <w:spacing w:val="-4"/>
        </w:rPr>
      </w:pPr>
    </w:p>
    <w:p w14:paraId="5F15EFED" w14:textId="77777777" w:rsidR="004675C0" w:rsidRPr="004675C0" w:rsidRDefault="004675C0" w:rsidP="004675C0">
      <w:pPr>
        <w:ind w:firstLine="567"/>
        <w:jc w:val="both"/>
        <w:rPr>
          <w:b/>
          <w:bCs/>
        </w:rPr>
      </w:pPr>
      <w:r w:rsidRPr="004675C0">
        <w:rPr>
          <w:b/>
          <w:spacing w:val="-4"/>
        </w:rPr>
        <w:t xml:space="preserve">10.3. </w:t>
      </w:r>
      <w:r w:rsidRPr="004675C0">
        <w:rPr>
          <w:b/>
          <w:bCs/>
        </w:rPr>
        <w:t>Фонд оценочных средств (ФОС) для проведения промежуточной аттестации обучающихся по практике</w:t>
      </w:r>
    </w:p>
    <w:p w14:paraId="67A245EA" w14:textId="77777777" w:rsidR="004675C0" w:rsidRPr="004675C0" w:rsidRDefault="004675C0" w:rsidP="004675C0">
      <w:pPr>
        <w:ind w:firstLine="709"/>
        <w:jc w:val="both"/>
        <w:rPr>
          <w:i/>
        </w:rPr>
      </w:pPr>
      <w:r w:rsidRPr="004675C0">
        <w:t>Фонд оценочных средств по практике представлен в Приложении 2 к программе практики</w:t>
      </w:r>
      <w:r w:rsidRPr="004675C0">
        <w:rPr>
          <w:i/>
        </w:rPr>
        <w:t>.</w:t>
      </w:r>
    </w:p>
    <w:p w14:paraId="576114A6" w14:textId="7269CEA7" w:rsidR="004675C0" w:rsidRPr="004675C0" w:rsidRDefault="004675C0" w:rsidP="004675C0">
      <w:pPr>
        <w:tabs>
          <w:tab w:val="right" w:leader="underscore" w:pos="9356"/>
        </w:tabs>
        <w:ind w:firstLine="709"/>
        <w:jc w:val="both"/>
        <w:rPr>
          <w:b/>
          <w:bCs/>
        </w:rPr>
      </w:pPr>
      <w:r w:rsidRPr="004675C0">
        <w:rPr>
          <w:b/>
          <w:bCs/>
        </w:rPr>
        <w:t xml:space="preserve">11. Перечень учебной литературы и ресурсов сети «Интернет», необходимых для проведения производственной </w:t>
      </w:r>
      <w:r w:rsidRPr="004675C0">
        <w:rPr>
          <w:b/>
          <w:spacing w:val="8"/>
        </w:rPr>
        <w:t>(</w:t>
      </w:r>
      <w:r w:rsidRPr="004675C0">
        <w:rPr>
          <w:b/>
        </w:rPr>
        <w:t>научно- исследовательской</w:t>
      </w:r>
      <w:r w:rsidR="001B7E21">
        <w:rPr>
          <w:b/>
        </w:rPr>
        <w:t xml:space="preserve"> работы</w:t>
      </w:r>
      <w:r w:rsidRPr="004675C0">
        <w:rPr>
          <w:b/>
          <w:spacing w:val="8"/>
        </w:rPr>
        <w:t xml:space="preserve">) </w:t>
      </w:r>
      <w:r w:rsidRPr="004675C0">
        <w:rPr>
          <w:b/>
          <w:bCs/>
        </w:rPr>
        <w:t xml:space="preserve">практики </w:t>
      </w:r>
    </w:p>
    <w:p w14:paraId="4261FAB2" w14:textId="77777777" w:rsidR="004675C0" w:rsidRPr="004675C0" w:rsidRDefault="004675C0" w:rsidP="004675C0">
      <w:pPr>
        <w:tabs>
          <w:tab w:val="left" w:pos="567"/>
          <w:tab w:val="left" w:pos="1134"/>
          <w:tab w:val="right" w:leader="underscore" w:pos="9356"/>
        </w:tabs>
        <w:ind w:firstLine="851"/>
        <w:rPr>
          <w:i/>
        </w:rPr>
      </w:pPr>
      <w:r w:rsidRPr="004675C0">
        <w:rPr>
          <w:i/>
        </w:rPr>
        <w:t xml:space="preserve">а) основная литература: </w:t>
      </w:r>
    </w:p>
    <w:p w14:paraId="43DB6910" w14:textId="77777777" w:rsidR="004675C0" w:rsidRPr="00327764" w:rsidRDefault="004675C0" w:rsidP="00327764">
      <w:pPr>
        <w:pStyle w:val="a3"/>
        <w:numPr>
          <w:ilvl w:val="0"/>
          <w:numId w:val="57"/>
        </w:numPr>
        <w:tabs>
          <w:tab w:val="left" w:pos="426"/>
        </w:tabs>
        <w:spacing w:line="276" w:lineRule="auto"/>
        <w:ind w:left="0" w:firstLine="851"/>
        <w:jc w:val="both"/>
        <w:rPr>
          <w:color w:val="000000" w:themeColor="text1"/>
        </w:rPr>
      </w:pPr>
      <w:proofErr w:type="spellStart"/>
      <w:r w:rsidRPr="00327764">
        <w:rPr>
          <w:color w:val="000000" w:themeColor="text1"/>
        </w:rPr>
        <w:t>Борозинец</w:t>
      </w:r>
      <w:proofErr w:type="spellEnd"/>
      <w:r w:rsidRPr="00327764">
        <w:rPr>
          <w:color w:val="000000" w:themeColor="text1"/>
        </w:rPr>
        <w:t>, Н.M. Логопедия: фонетико-фонематическое недоразвитие речи, общее недоразвитие речи, алалия : учебное пособие / Н.M. </w:t>
      </w:r>
      <w:proofErr w:type="spellStart"/>
      <w:r w:rsidRPr="00327764">
        <w:rPr>
          <w:color w:val="000000" w:themeColor="text1"/>
        </w:rPr>
        <w:t>Борозинец</w:t>
      </w:r>
      <w:proofErr w:type="spellEnd"/>
      <w:r w:rsidRPr="00327764">
        <w:rPr>
          <w:color w:val="000000" w:themeColor="text1"/>
        </w:rPr>
        <w:t>, Т.С. </w:t>
      </w:r>
      <w:proofErr w:type="spellStart"/>
      <w:r w:rsidRPr="00327764">
        <w:rPr>
          <w:color w:val="000000" w:themeColor="text1"/>
        </w:rPr>
        <w:t>Шеховцова</w:t>
      </w:r>
      <w:proofErr w:type="spellEnd"/>
      <w:r w:rsidRPr="00327764">
        <w:rPr>
          <w:color w:val="000000" w:themeColor="text1"/>
        </w:rPr>
        <w:t>, М.В. </w:t>
      </w:r>
      <w:proofErr w:type="spellStart"/>
      <w:r w:rsidRPr="00327764">
        <w:rPr>
          <w:color w:val="000000" w:themeColor="text1"/>
        </w:rPr>
        <w:t>Колокольникова</w:t>
      </w:r>
      <w:proofErr w:type="spellEnd"/>
      <w:r w:rsidRPr="00327764">
        <w:rPr>
          <w:color w:val="000000" w:themeColor="text1"/>
        </w:rPr>
        <w:t xml:space="preserve">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2016. - 203 с. : ил. - Библиогр.: с. 185-186. ; То же [Электронный ресурс]. - URL: </w:t>
      </w:r>
      <w:hyperlink r:id="rId109" w:history="1">
        <w:r w:rsidRPr="00327764">
          <w:rPr>
            <w:rStyle w:val="a8"/>
            <w:color w:val="000000" w:themeColor="text1"/>
          </w:rPr>
          <w:t>http://biblioclub.ru/index.php?page=book&amp;id=466810</w:t>
        </w:r>
      </w:hyperlink>
    </w:p>
    <w:p w14:paraId="535A61F4" w14:textId="77777777" w:rsidR="004675C0" w:rsidRPr="00327764" w:rsidRDefault="004675C0" w:rsidP="00327764">
      <w:pPr>
        <w:pStyle w:val="a3"/>
        <w:numPr>
          <w:ilvl w:val="0"/>
          <w:numId w:val="57"/>
        </w:numPr>
        <w:tabs>
          <w:tab w:val="left" w:pos="426"/>
        </w:tabs>
        <w:spacing w:line="276" w:lineRule="auto"/>
        <w:ind w:left="0" w:firstLine="851"/>
        <w:jc w:val="both"/>
        <w:rPr>
          <w:color w:val="000000" w:themeColor="text1"/>
        </w:rPr>
      </w:pPr>
      <w:r w:rsidRPr="00327764">
        <w:rPr>
          <w:color w:val="000000" w:themeColor="text1"/>
        </w:rPr>
        <w:t>Закирова, А.Ф. Магистерская диссертация как научно-педагогическое исследование : учебное пособие / А.Ф. Закирова, И.В. </w:t>
      </w:r>
      <w:proofErr w:type="spellStart"/>
      <w:r w:rsidRPr="00327764">
        <w:rPr>
          <w:color w:val="000000" w:themeColor="text1"/>
        </w:rPr>
        <w:t>Манжелей</w:t>
      </w:r>
      <w:proofErr w:type="spellEnd"/>
      <w:r w:rsidRPr="00327764">
        <w:rPr>
          <w:color w:val="000000" w:themeColor="text1"/>
        </w:rPr>
        <w:t xml:space="preserve">. - Москва ; Берлин : </w:t>
      </w:r>
      <w:proofErr w:type="spellStart"/>
      <w:r w:rsidRPr="00327764">
        <w:rPr>
          <w:color w:val="000000" w:themeColor="text1"/>
        </w:rPr>
        <w:t>Директ</w:t>
      </w:r>
      <w:proofErr w:type="spellEnd"/>
      <w:r w:rsidRPr="00327764">
        <w:rPr>
          <w:color w:val="000000" w:themeColor="text1"/>
        </w:rPr>
        <w:t>-Медиа, 2017. - 141 с. : ил. - Библиогр. в кн. - ISBN 978-5-4475-9337-7 ; То же [Электронный ресурс]. - URL: </w:t>
      </w:r>
      <w:hyperlink r:id="rId110" w:history="1">
        <w:r w:rsidRPr="00327764">
          <w:rPr>
            <w:rStyle w:val="a8"/>
            <w:color w:val="000000" w:themeColor="text1"/>
          </w:rPr>
          <w:t>http://biblioclub.ru/index.php?page=book&amp;id=482856</w:t>
        </w:r>
      </w:hyperlink>
      <w:r w:rsidRPr="00327764">
        <w:rPr>
          <w:bCs/>
          <w:color w:val="000000" w:themeColor="text1"/>
        </w:rPr>
        <w:t xml:space="preserve"> </w:t>
      </w:r>
    </w:p>
    <w:p w14:paraId="4D6CB0FF" w14:textId="77777777" w:rsidR="004675C0" w:rsidRPr="004675C0" w:rsidRDefault="004675C0" w:rsidP="004675C0">
      <w:pPr>
        <w:tabs>
          <w:tab w:val="left" w:pos="426"/>
        </w:tabs>
        <w:ind w:left="851"/>
        <w:jc w:val="both"/>
        <w:rPr>
          <w:i/>
          <w:color w:val="000000" w:themeColor="text1"/>
        </w:rPr>
      </w:pPr>
      <w:r w:rsidRPr="004675C0">
        <w:rPr>
          <w:i/>
          <w:color w:val="000000" w:themeColor="text1"/>
        </w:rPr>
        <w:t xml:space="preserve">б) дополнительная литература: </w:t>
      </w:r>
    </w:p>
    <w:p w14:paraId="5DCEFAEE" w14:textId="77777777" w:rsidR="004675C0" w:rsidRPr="00327764" w:rsidRDefault="004675C0" w:rsidP="00327764">
      <w:pPr>
        <w:pStyle w:val="a3"/>
        <w:numPr>
          <w:ilvl w:val="0"/>
          <w:numId w:val="58"/>
        </w:numPr>
        <w:tabs>
          <w:tab w:val="left" w:pos="567"/>
        </w:tabs>
        <w:spacing w:line="276" w:lineRule="auto"/>
        <w:ind w:left="0" w:firstLine="851"/>
        <w:jc w:val="both"/>
        <w:rPr>
          <w:color w:val="000000" w:themeColor="text1"/>
        </w:rPr>
      </w:pPr>
      <w:r w:rsidRPr="00327764">
        <w:rPr>
          <w:color w:val="000000" w:themeColor="text1"/>
        </w:rPr>
        <w:t>Педагогическая практика по направлению «Специальное (дефектологическое) образование» : учебное пособие / О.В. </w:t>
      </w:r>
      <w:proofErr w:type="spellStart"/>
      <w:r w:rsidRPr="00327764">
        <w:rPr>
          <w:color w:val="000000" w:themeColor="text1"/>
        </w:rPr>
        <w:t>Вольская</w:t>
      </w:r>
      <w:proofErr w:type="spellEnd"/>
      <w:r w:rsidRPr="00327764">
        <w:rPr>
          <w:color w:val="000000" w:themeColor="text1"/>
        </w:rPr>
        <w:t>, М.А. Пономарева, Е.В. </w:t>
      </w:r>
      <w:proofErr w:type="spellStart"/>
      <w:r w:rsidRPr="00327764">
        <w:rPr>
          <w:color w:val="000000" w:themeColor="text1"/>
        </w:rPr>
        <w:t>Пекишева</w:t>
      </w:r>
      <w:proofErr w:type="spellEnd"/>
      <w:r w:rsidRPr="00327764">
        <w:rPr>
          <w:color w:val="000000" w:themeColor="text1"/>
        </w:rPr>
        <w:t>, О.Н. Толстикова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САФУ, 2015. - 74 с. : табл. - ISBN 978-</w:t>
      </w:r>
      <w:r w:rsidRPr="00327764">
        <w:rPr>
          <w:color w:val="000000" w:themeColor="text1"/>
        </w:rPr>
        <w:lastRenderedPageBreak/>
        <w:t>5-261-01073-9 ; То же [Электронный ресурс]. - URL: </w:t>
      </w:r>
      <w:hyperlink r:id="rId111" w:history="1">
        <w:r w:rsidRPr="00327764">
          <w:rPr>
            <w:rStyle w:val="a8"/>
            <w:color w:val="000000" w:themeColor="text1"/>
          </w:rPr>
          <w:t>http://biblioclub.ru/index.php?page=book&amp;id=436387</w:t>
        </w:r>
      </w:hyperlink>
      <w:r w:rsidRPr="00327764">
        <w:rPr>
          <w:color w:val="000000" w:themeColor="text1"/>
        </w:rPr>
        <w:t> </w:t>
      </w:r>
    </w:p>
    <w:p w14:paraId="687D638F" w14:textId="77777777" w:rsidR="004675C0" w:rsidRPr="00327764" w:rsidRDefault="004675C0" w:rsidP="00327764">
      <w:pPr>
        <w:pStyle w:val="a3"/>
        <w:numPr>
          <w:ilvl w:val="0"/>
          <w:numId w:val="58"/>
        </w:numPr>
        <w:tabs>
          <w:tab w:val="left" w:pos="567"/>
        </w:tabs>
        <w:spacing w:line="276" w:lineRule="auto"/>
        <w:ind w:left="0" w:firstLine="851"/>
        <w:jc w:val="both"/>
        <w:rPr>
          <w:color w:val="000000" w:themeColor="text1"/>
        </w:rPr>
      </w:pPr>
      <w:r w:rsidRPr="00327764">
        <w:rPr>
          <w:color w:val="000000" w:themeColor="text1"/>
        </w:rPr>
        <w:t xml:space="preserve">Подольская, О.А. Основы коррекционной педагогики и психологии : учебное пособие / О.А. Подольская, И.В. Яковлева. - Москва ; Берлин : </w:t>
      </w:r>
      <w:proofErr w:type="spellStart"/>
      <w:r w:rsidRPr="00327764">
        <w:rPr>
          <w:color w:val="000000" w:themeColor="text1"/>
        </w:rPr>
        <w:t>Директ</w:t>
      </w:r>
      <w:proofErr w:type="spellEnd"/>
      <w:r w:rsidRPr="00327764">
        <w:rPr>
          <w:color w:val="000000" w:themeColor="text1"/>
        </w:rPr>
        <w:t>-Медиа, 2018. - 169 с. - Библиогр. в кн. - ISBN 978-5-4475-9772-6 ; То же [Электронный ресурс]. - URL: </w:t>
      </w:r>
      <w:hyperlink r:id="rId112" w:history="1">
        <w:r w:rsidRPr="00327764">
          <w:rPr>
            <w:rStyle w:val="a8"/>
            <w:color w:val="000000" w:themeColor="text1"/>
          </w:rPr>
          <w:t>http://biblioclub.ru/index.php?page=book&amp;id=495845</w:t>
        </w:r>
      </w:hyperlink>
    </w:p>
    <w:p w14:paraId="2D6162C1" w14:textId="77777777" w:rsidR="004675C0" w:rsidRPr="00327764" w:rsidRDefault="004675C0" w:rsidP="00327764">
      <w:pPr>
        <w:pStyle w:val="a3"/>
        <w:numPr>
          <w:ilvl w:val="0"/>
          <w:numId w:val="58"/>
        </w:numPr>
        <w:tabs>
          <w:tab w:val="left" w:pos="567"/>
        </w:tabs>
        <w:spacing w:line="276" w:lineRule="auto"/>
        <w:ind w:left="0" w:firstLine="851"/>
        <w:jc w:val="both"/>
        <w:rPr>
          <w:color w:val="000000" w:themeColor="text1"/>
        </w:rPr>
      </w:pPr>
      <w:r w:rsidRPr="00327764">
        <w:rPr>
          <w:color w:val="000000" w:themeColor="text1"/>
        </w:rPr>
        <w:t xml:space="preserve">Подольская, О.А. Инклюзивное образование лиц с ограниченными возможностями здоровья : учебное пособие / О.А. Подольская. - Москва ; Берлин : </w:t>
      </w:r>
      <w:proofErr w:type="spellStart"/>
      <w:r w:rsidRPr="00327764">
        <w:rPr>
          <w:color w:val="000000" w:themeColor="text1"/>
        </w:rPr>
        <w:t>Директ</w:t>
      </w:r>
      <w:proofErr w:type="spellEnd"/>
      <w:r w:rsidRPr="00327764">
        <w:rPr>
          <w:color w:val="000000" w:themeColor="text1"/>
        </w:rPr>
        <w:t>-Медиа, 2017. - 57 с. : ил. - Библиогр. в кн. - ISBN 978-5-4475-8971-4 ; То же [Электронный ресурс]. - URL: </w:t>
      </w:r>
      <w:hyperlink r:id="rId113" w:history="1">
        <w:r w:rsidRPr="00327764">
          <w:rPr>
            <w:rStyle w:val="a8"/>
            <w:color w:val="000000" w:themeColor="text1"/>
          </w:rPr>
          <w:t>http://biblioclub.ru/index.php?page=book&amp;id=477607</w:t>
        </w:r>
      </w:hyperlink>
    </w:p>
    <w:p w14:paraId="0C165EFB" w14:textId="77777777" w:rsidR="004675C0" w:rsidRPr="004675C0" w:rsidRDefault="004675C0" w:rsidP="004675C0">
      <w:pPr>
        <w:tabs>
          <w:tab w:val="left" w:pos="567"/>
          <w:tab w:val="left" w:pos="1134"/>
          <w:tab w:val="right" w:leader="underscore" w:pos="9356"/>
        </w:tabs>
        <w:ind w:firstLine="284"/>
        <w:rPr>
          <w:i/>
        </w:rPr>
      </w:pPr>
      <w:r w:rsidRPr="004675C0">
        <w:rPr>
          <w:i/>
        </w:rPr>
        <w:t xml:space="preserve">в) Интернет-ресурсы: </w:t>
      </w:r>
    </w:p>
    <w:p w14:paraId="514686FE" w14:textId="77777777" w:rsidR="004675C0" w:rsidRPr="004675C0" w:rsidRDefault="007907C4" w:rsidP="004675C0">
      <w:pPr>
        <w:tabs>
          <w:tab w:val="left" w:pos="567"/>
          <w:tab w:val="left" w:pos="3256"/>
        </w:tabs>
        <w:ind w:firstLine="284"/>
      </w:pPr>
      <w:hyperlink r:id="rId114" w:history="1">
        <w:r w:rsidR="004675C0" w:rsidRPr="004675C0">
          <w:rPr>
            <w:rStyle w:val="a8"/>
            <w:lang w:val="en-US"/>
          </w:rPr>
          <w:t>www</w:t>
        </w:r>
        <w:r w:rsidR="004675C0" w:rsidRPr="004675C0">
          <w:rPr>
            <w:rStyle w:val="a8"/>
          </w:rPr>
          <w:t>.</w:t>
        </w:r>
        <w:proofErr w:type="spellStart"/>
        <w:r w:rsidR="004675C0" w:rsidRPr="004675C0">
          <w:rPr>
            <w:rStyle w:val="a8"/>
            <w:lang w:val="en-US"/>
          </w:rPr>
          <w:t>biblioclub</w:t>
        </w:r>
        <w:proofErr w:type="spellEnd"/>
        <w:r w:rsidR="004675C0" w:rsidRPr="004675C0">
          <w:rPr>
            <w:rStyle w:val="a8"/>
          </w:rPr>
          <w:t>.</w:t>
        </w:r>
        <w:proofErr w:type="spellStart"/>
        <w:r w:rsidR="004675C0" w:rsidRPr="004675C0">
          <w:rPr>
            <w:rStyle w:val="a8"/>
            <w:lang w:val="en-US"/>
          </w:rPr>
          <w:t>ru</w:t>
        </w:r>
        <w:proofErr w:type="spellEnd"/>
      </w:hyperlink>
      <w:r w:rsidR="004675C0" w:rsidRPr="004675C0">
        <w:t xml:space="preserve"> ЭБС «Университетская библиотека онлайн»</w:t>
      </w:r>
    </w:p>
    <w:p w14:paraId="19B5A6E0" w14:textId="77777777" w:rsidR="004675C0" w:rsidRPr="004675C0" w:rsidRDefault="007907C4" w:rsidP="004675C0">
      <w:pPr>
        <w:tabs>
          <w:tab w:val="left" w:pos="567"/>
          <w:tab w:val="left" w:pos="3256"/>
        </w:tabs>
        <w:ind w:firstLine="284"/>
      </w:pPr>
      <w:hyperlink r:id="rId115" w:history="1">
        <w:r w:rsidR="004675C0" w:rsidRPr="004675C0">
          <w:rPr>
            <w:rStyle w:val="a8"/>
          </w:rPr>
          <w:t>https://e.lanbook.com</w:t>
        </w:r>
      </w:hyperlink>
      <w:r w:rsidR="004675C0" w:rsidRPr="004675C0">
        <w:t xml:space="preserve"> ЭБС «Лань».</w:t>
      </w:r>
    </w:p>
    <w:p w14:paraId="68CFA8BA" w14:textId="77777777" w:rsidR="004675C0" w:rsidRPr="004675C0" w:rsidRDefault="007907C4" w:rsidP="004675C0">
      <w:pPr>
        <w:tabs>
          <w:tab w:val="left" w:pos="567"/>
          <w:tab w:val="left" w:pos="3256"/>
        </w:tabs>
        <w:ind w:firstLine="284"/>
      </w:pPr>
      <w:hyperlink r:id="rId116" w:history="1">
        <w:r w:rsidR="004675C0" w:rsidRPr="004675C0">
          <w:rPr>
            <w:rStyle w:val="a8"/>
            <w:lang w:val="en-US"/>
          </w:rPr>
          <w:t>www</w:t>
        </w:r>
        <w:r w:rsidR="004675C0" w:rsidRPr="004675C0">
          <w:rPr>
            <w:rStyle w:val="a8"/>
          </w:rPr>
          <w:t>.</w:t>
        </w:r>
        <w:proofErr w:type="spellStart"/>
        <w:r w:rsidR="004675C0" w:rsidRPr="004675C0">
          <w:rPr>
            <w:rStyle w:val="a8"/>
            <w:lang w:val="en-US"/>
          </w:rPr>
          <w:t>elibrary</w:t>
        </w:r>
        <w:proofErr w:type="spellEnd"/>
        <w:r w:rsidR="004675C0" w:rsidRPr="004675C0">
          <w:rPr>
            <w:rStyle w:val="a8"/>
          </w:rPr>
          <w:t>.</w:t>
        </w:r>
        <w:proofErr w:type="spellStart"/>
        <w:r w:rsidR="004675C0" w:rsidRPr="004675C0">
          <w:rPr>
            <w:rStyle w:val="a8"/>
            <w:lang w:val="en-US"/>
          </w:rPr>
          <w:t>ru</w:t>
        </w:r>
        <w:proofErr w:type="spellEnd"/>
      </w:hyperlink>
      <w:r w:rsidR="004675C0" w:rsidRPr="004675C0">
        <w:t xml:space="preserve"> Научная электронная библиотека</w:t>
      </w:r>
    </w:p>
    <w:p w14:paraId="0188E11C" w14:textId="77777777" w:rsidR="004675C0" w:rsidRPr="004675C0" w:rsidRDefault="007907C4" w:rsidP="004675C0">
      <w:pPr>
        <w:pStyle w:val="a5"/>
        <w:tabs>
          <w:tab w:val="left" w:pos="567"/>
        </w:tabs>
        <w:spacing w:line="276" w:lineRule="auto"/>
        <w:ind w:firstLine="284"/>
        <w:rPr>
          <w:rFonts w:ascii="Times New Roman" w:hAnsi="Times New Roman"/>
          <w:i/>
          <w:sz w:val="24"/>
          <w:szCs w:val="24"/>
        </w:rPr>
      </w:pPr>
      <w:hyperlink r:id="rId117" w:history="1">
        <w:r w:rsidR="004675C0" w:rsidRPr="004675C0">
          <w:rPr>
            <w:rStyle w:val="a8"/>
            <w:sz w:val="24"/>
            <w:szCs w:val="24"/>
          </w:rPr>
          <w:t>http://www.ychitel.com/</w:t>
        </w:r>
      </w:hyperlink>
      <w:r w:rsidR="004675C0" w:rsidRPr="004675C0">
        <w:rPr>
          <w:rFonts w:ascii="Times New Roman" w:hAnsi="Times New Roman"/>
          <w:b/>
          <w:sz w:val="24"/>
          <w:szCs w:val="24"/>
        </w:rPr>
        <w:t xml:space="preserve"> </w:t>
      </w:r>
      <w:r w:rsidR="004675C0" w:rsidRPr="004675C0">
        <w:rPr>
          <w:rFonts w:ascii="Times New Roman" w:hAnsi="Times New Roman"/>
          <w:sz w:val="24"/>
          <w:szCs w:val="24"/>
        </w:rPr>
        <w:t>Педагогический журнал «Учитель».</w:t>
      </w:r>
    </w:p>
    <w:p w14:paraId="7B30941C" w14:textId="77777777" w:rsidR="004675C0" w:rsidRPr="004675C0" w:rsidRDefault="007907C4" w:rsidP="004675C0">
      <w:pPr>
        <w:pStyle w:val="a5"/>
        <w:tabs>
          <w:tab w:val="left" w:pos="567"/>
        </w:tabs>
        <w:spacing w:line="276" w:lineRule="auto"/>
        <w:ind w:firstLine="284"/>
        <w:rPr>
          <w:rFonts w:ascii="Times New Roman" w:hAnsi="Times New Roman"/>
          <w:b/>
          <w:sz w:val="24"/>
          <w:szCs w:val="24"/>
          <w:lang w:val="en-US"/>
        </w:rPr>
      </w:pPr>
      <w:hyperlink r:id="rId118" w:history="1">
        <w:r w:rsidR="004675C0" w:rsidRPr="004675C0">
          <w:rPr>
            <w:rStyle w:val="a8"/>
            <w:sz w:val="24"/>
            <w:szCs w:val="24"/>
            <w:lang w:val="en-US"/>
          </w:rPr>
          <w:t>http://www.inter-pedagogika.ru/</w:t>
        </w:r>
      </w:hyperlink>
      <w:r w:rsidR="004675C0" w:rsidRPr="004675C0">
        <w:rPr>
          <w:rFonts w:ascii="Times New Roman" w:hAnsi="Times New Roman"/>
          <w:b/>
          <w:sz w:val="24"/>
          <w:szCs w:val="24"/>
          <w:lang w:val="en-US"/>
        </w:rPr>
        <w:t xml:space="preserve"> </w:t>
      </w:r>
      <w:r w:rsidR="004675C0" w:rsidRPr="004675C0">
        <w:rPr>
          <w:rFonts w:ascii="Times New Roman" w:hAnsi="Times New Roman"/>
          <w:sz w:val="24"/>
          <w:szCs w:val="24"/>
          <w:lang w:val="en-US"/>
        </w:rPr>
        <w:t>Inter-</w:t>
      </w:r>
      <w:r w:rsidR="004675C0" w:rsidRPr="004675C0">
        <w:rPr>
          <w:rFonts w:ascii="Times New Roman" w:hAnsi="Times New Roman"/>
          <w:sz w:val="24"/>
          <w:szCs w:val="24"/>
        </w:rPr>
        <w:t>педагогика</w:t>
      </w:r>
      <w:r w:rsidR="004675C0" w:rsidRPr="004675C0">
        <w:rPr>
          <w:rFonts w:ascii="Times New Roman" w:hAnsi="Times New Roman"/>
          <w:sz w:val="24"/>
          <w:szCs w:val="24"/>
          <w:lang w:val="en-US"/>
        </w:rPr>
        <w:t>.</w:t>
      </w:r>
    </w:p>
    <w:p w14:paraId="11AEE512" w14:textId="77777777" w:rsidR="004675C0" w:rsidRPr="004675C0" w:rsidRDefault="007907C4" w:rsidP="004675C0">
      <w:pPr>
        <w:pStyle w:val="a5"/>
        <w:tabs>
          <w:tab w:val="left" w:pos="567"/>
        </w:tabs>
        <w:spacing w:line="276" w:lineRule="auto"/>
        <w:ind w:firstLine="284"/>
        <w:rPr>
          <w:rFonts w:ascii="Times New Roman" w:hAnsi="Times New Roman"/>
          <w:sz w:val="24"/>
          <w:szCs w:val="24"/>
        </w:rPr>
      </w:pPr>
      <w:hyperlink r:id="rId119" w:history="1">
        <w:r w:rsidR="004675C0" w:rsidRPr="004675C0">
          <w:rPr>
            <w:rStyle w:val="a8"/>
            <w:sz w:val="24"/>
            <w:szCs w:val="24"/>
          </w:rPr>
          <w:t>http://www.pedlib.ru/</w:t>
        </w:r>
      </w:hyperlink>
      <w:r w:rsidR="004675C0" w:rsidRPr="004675C0">
        <w:rPr>
          <w:rFonts w:ascii="Times New Roman" w:hAnsi="Times New Roman"/>
          <w:b/>
          <w:sz w:val="24"/>
          <w:szCs w:val="24"/>
        </w:rPr>
        <w:t xml:space="preserve"> </w:t>
      </w:r>
      <w:r w:rsidR="004675C0" w:rsidRPr="004675C0">
        <w:rPr>
          <w:rFonts w:ascii="Times New Roman" w:hAnsi="Times New Roman"/>
          <w:sz w:val="24"/>
          <w:szCs w:val="24"/>
        </w:rPr>
        <w:t xml:space="preserve">Педагогическая библиотека. </w:t>
      </w:r>
    </w:p>
    <w:p w14:paraId="7D969BF5" w14:textId="77777777" w:rsidR="004675C0" w:rsidRPr="004675C0" w:rsidRDefault="007907C4" w:rsidP="004675C0">
      <w:pPr>
        <w:pStyle w:val="a5"/>
        <w:tabs>
          <w:tab w:val="left" w:pos="567"/>
        </w:tabs>
        <w:spacing w:line="276" w:lineRule="auto"/>
        <w:ind w:firstLine="284"/>
        <w:rPr>
          <w:rFonts w:ascii="Times New Roman" w:hAnsi="Times New Roman"/>
          <w:sz w:val="24"/>
          <w:szCs w:val="24"/>
        </w:rPr>
      </w:pPr>
      <w:hyperlink r:id="rId120" w:history="1">
        <w:r w:rsidR="004675C0" w:rsidRPr="004675C0">
          <w:rPr>
            <w:rStyle w:val="a8"/>
            <w:sz w:val="24"/>
            <w:szCs w:val="24"/>
          </w:rPr>
          <w:t>http://dictionary.fio.ru/</w:t>
        </w:r>
      </w:hyperlink>
      <w:r w:rsidR="004675C0" w:rsidRPr="004675C0">
        <w:rPr>
          <w:rFonts w:ascii="Times New Roman" w:hAnsi="Times New Roman"/>
          <w:sz w:val="24"/>
          <w:szCs w:val="24"/>
        </w:rPr>
        <w:t xml:space="preserve"> Педагогический энциклопедический словарь. </w:t>
      </w:r>
    </w:p>
    <w:p w14:paraId="15E9FD98" w14:textId="77777777" w:rsidR="004675C0" w:rsidRPr="004675C0" w:rsidRDefault="007907C4" w:rsidP="004675C0">
      <w:pPr>
        <w:pStyle w:val="a5"/>
        <w:tabs>
          <w:tab w:val="left" w:pos="567"/>
        </w:tabs>
        <w:spacing w:line="276" w:lineRule="auto"/>
        <w:ind w:firstLine="284"/>
        <w:rPr>
          <w:rFonts w:ascii="Times New Roman" w:hAnsi="Times New Roman"/>
          <w:sz w:val="24"/>
          <w:szCs w:val="24"/>
        </w:rPr>
      </w:pPr>
      <w:hyperlink r:id="rId121" w:history="1">
        <w:r w:rsidR="004675C0" w:rsidRPr="004675C0">
          <w:rPr>
            <w:rStyle w:val="a8"/>
            <w:sz w:val="24"/>
            <w:szCs w:val="24"/>
          </w:rPr>
          <w:t>http://vospitanie.h1.ru</w:t>
        </w:r>
      </w:hyperlink>
      <w:r w:rsidR="004675C0" w:rsidRPr="004675C0">
        <w:rPr>
          <w:rFonts w:ascii="Times New Roman" w:hAnsi="Times New Roman"/>
          <w:sz w:val="24"/>
          <w:szCs w:val="24"/>
        </w:rPr>
        <w:tab/>
        <w:t xml:space="preserve">Воспитание детей. </w:t>
      </w:r>
    </w:p>
    <w:p w14:paraId="4CB25FCC" w14:textId="77777777" w:rsidR="004675C0" w:rsidRPr="004675C0" w:rsidRDefault="007907C4" w:rsidP="004675C0">
      <w:pPr>
        <w:pStyle w:val="a5"/>
        <w:tabs>
          <w:tab w:val="left" w:pos="567"/>
        </w:tabs>
        <w:spacing w:line="276" w:lineRule="auto"/>
        <w:ind w:firstLine="284"/>
        <w:rPr>
          <w:rFonts w:ascii="Times New Roman" w:hAnsi="Times New Roman"/>
          <w:sz w:val="24"/>
          <w:szCs w:val="24"/>
          <w:lang w:val="en-US"/>
        </w:rPr>
      </w:pPr>
      <w:hyperlink r:id="rId122" w:history="1">
        <w:r w:rsidR="004675C0" w:rsidRPr="004675C0">
          <w:rPr>
            <w:rStyle w:val="a8"/>
            <w:sz w:val="24"/>
            <w:szCs w:val="24"/>
            <w:lang w:val="en-US"/>
          </w:rPr>
          <w:t>http://www.psi.lib.ru/</w:t>
        </w:r>
      </w:hyperlink>
      <w:hyperlink r:id="rId123" w:history="1">
        <w:r w:rsidR="004675C0" w:rsidRPr="004675C0">
          <w:rPr>
            <w:rStyle w:val="a8"/>
            <w:sz w:val="24"/>
            <w:szCs w:val="24"/>
            <w:lang w:val="en-US"/>
          </w:rPr>
          <w:t>index.htm</w:t>
        </w:r>
      </w:hyperlink>
      <w:r w:rsidR="004675C0" w:rsidRPr="004675C0">
        <w:rPr>
          <w:rFonts w:ascii="Times New Roman" w:hAnsi="Times New Roman"/>
          <w:sz w:val="24"/>
          <w:szCs w:val="24"/>
          <w:lang w:val="en-US"/>
        </w:rPr>
        <w:t xml:space="preserve"> </w:t>
      </w:r>
      <w:proofErr w:type="spellStart"/>
      <w:r w:rsidR="004675C0" w:rsidRPr="004675C0">
        <w:rPr>
          <w:rFonts w:ascii="Times New Roman" w:hAnsi="Times New Roman"/>
          <w:sz w:val="24"/>
          <w:szCs w:val="24"/>
          <w:lang w:val="en-US"/>
        </w:rPr>
        <w:t>PsiProj</w:t>
      </w:r>
      <w:proofErr w:type="spellEnd"/>
      <w:r w:rsidR="004675C0" w:rsidRPr="004675C0">
        <w:rPr>
          <w:rFonts w:ascii="Times New Roman" w:hAnsi="Times New Roman"/>
          <w:sz w:val="24"/>
          <w:szCs w:val="24"/>
          <w:lang w:val="en-US"/>
        </w:rPr>
        <w:t xml:space="preserve">. </w:t>
      </w:r>
    </w:p>
    <w:p w14:paraId="7211FC0F" w14:textId="77777777" w:rsidR="004675C0" w:rsidRPr="004675C0" w:rsidRDefault="007907C4" w:rsidP="004675C0">
      <w:pPr>
        <w:pStyle w:val="a5"/>
        <w:tabs>
          <w:tab w:val="left" w:pos="567"/>
        </w:tabs>
        <w:spacing w:line="276" w:lineRule="auto"/>
        <w:ind w:firstLine="284"/>
        <w:rPr>
          <w:rFonts w:ascii="Times New Roman" w:hAnsi="Times New Roman"/>
          <w:sz w:val="24"/>
          <w:szCs w:val="24"/>
        </w:rPr>
      </w:pPr>
      <w:hyperlink r:id="rId124" w:history="1">
        <w:r w:rsidR="004675C0" w:rsidRPr="004675C0">
          <w:rPr>
            <w:rStyle w:val="a8"/>
            <w:sz w:val="24"/>
            <w:szCs w:val="24"/>
          </w:rPr>
          <w:t>http://www.bookap.by.ru/</w:t>
        </w:r>
      </w:hyperlink>
      <w:r w:rsidR="004675C0" w:rsidRPr="004675C0">
        <w:rPr>
          <w:rFonts w:ascii="Times New Roman" w:hAnsi="Times New Roman"/>
          <w:sz w:val="24"/>
          <w:szCs w:val="24"/>
        </w:rPr>
        <w:t xml:space="preserve"> Психологическая библиотека. </w:t>
      </w:r>
    </w:p>
    <w:p w14:paraId="36FFBB51" w14:textId="77777777" w:rsidR="004675C0" w:rsidRPr="004675C0" w:rsidRDefault="007907C4" w:rsidP="004675C0">
      <w:pPr>
        <w:pStyle w:val="a5"/>
        <w:tabs>
          <w:tab w:val="left" w:pos="567"/>
        </w:tabs>
        <w:spacing w:line="276" w:lineRule="auto"/>
        <w:ind w:firstLine="284"/>
        <w:rPr>
          <w:rFonts w:ascii="Times New Roman" w:hAnsi="Times New Roman"/>
          <w:sz w:val="24"/>
          <w:szCs w:val="24"/>
        </w:rPr>
      </w:pPr>
      <w:hyperlink r:id="rId125" w:history="1">
        <w:r w:rsidR="004675C0" w:rsidRPr="004675C0">
          <w:rPr>
            <w:rStyle w:val="a8"/>
            <w:sz w:val="24"/>
            <w:szCs w:val="24"/>
          </w:rPr>
          <w:t>http://psi.webzone.ru</w:t>
        </w:r>
      </w:hyperlink>
      <w:r w:rsidR="004675C0" w:rsidRPr="004675C0">
        <w:rPr>
          <w:rFonts w:ascii="Times New Roman" w:hAnsi="Times New Roman"/>
          <w:sz w:val="24"/>
          <w:szCs w:val="24"/>
        </w:rPr>
        <w:tab/>
        <w:t>Психологический словарь.</w:t>
      </w:r>
    </w:p>
    <w:p w14:paraId="0BC1F39C" w14:textId="77777777" w:rsidR="004675C0" w:rsidRPr="004675C0" w:rsidRDefault="004675C0" w:rsidP="004675C0">
      <w:pPr>
        <w:contextualSpacing/>
        <w:jc w:val="both"/>
        <w:rPr>
          <w:bCs/>
          <w:iCs/>
        </w:rPr>
      </w:pPr>
      <w:r w:rsidRPr="004675C0">
        <w:rPr>
          <w:bCs/>
          <w:iCs/>
        </w:rPr>
        <w:t xml:space="preserve">   </w:t>
      </w:r>
      <w:hyperlink r:id="rId126" w:history="1">
        <w:r w:rsidRPr="004675C0">
          <w:rPr>
            <w:rStyle w:val="a8"/>
            <w:bCs/>
            <w:iCs/>
          </w:rPr>
          <w:t>www.iqlib.ru</w:t>
        </w:r>
      </w:hyperlink>
      <w:r w:rsidRPr="004675C0">
        <w:rPr>
          <w:bCs/>
          <w:iCs/>
        </w:rPr>
        <w:t xml:space="preserve"> – Электронно-библиотечная система образовательных и просветительских изданий </w:t>
      </w:r>
      <w:r w:rsidRPr="004675C0">
        <w:rPr>
          <w:bCs/>
          <w:iCs/>
          <w:lang w:val="en-US"/>
        </w:rPr>
        <w:t>IQ</w:t>
      </w:r>
      <w:r w:rsidRPr="004675C0">
        <w:rPr>
          <w:bCs/>
          <w:iCs/>
        </w:rPr>
        <w:t xml:space="preserve"> </w:t>
      </w:r>
      <w:r w:rsidRPr="004675C0">
        <w:rPr>
          <w:bCs/>
          <w:iCs/>
          <w:lang w:val="en-US"/>
        </w:rPr>
        <w:t>LIBRARY</w:t>
      </w:r>
      <w:r w:rsidRPr="004675C0">
        <w:rPr>
          <w:bCs/>
          <w:iCs/>
        </w:rPr>
        <w:t xml:space="preserve">; </w:t>
      </w:r>
    </w:p>
    <w:p w14:paraId="2AAB71B4" w14:textId="77777777" w:rsidR="004675C0" w:rsidRPr="004675C0" w:rsidRDefault="004675C0" w:rsidP="004675C0">
      <w:pPr>
        <w:contextualSpacing/>
        <w:jc w:val="both"/>
        <w:rPr>
          <w:bCs/>
          <w:iCs/>
        </w:rPr>
      </w:pPr>
      <w:r w:rsidRPr="004675C0">
        <w:rPr>
          <w:bCs/>
          <w:iCs/>
        </w:rPr>
        <w:t xml:space="preserve">   </w:t>
      </w:r>
      <w:hyperlink r:id="rId127" w:history="1">
        <w:r w:rsidRPr="004675C0">
          <w:rPr>
            <w:rStyle w:val="a8"/>
            <w:bCs/>
            <w:iCs/>
          </w:rPr>
          <w:t>www.knigafund.ru</w:t>
        </w:r>
      </w:hyperlink>
      <w:r w:rsidRPr="004675C0">
        <w:rPr>
          <w:bCs/>
          <w:iCs/>
        </w:rPr>
        <w:t xml:space="preserve"> - </w:t>
      </w:r>
      <w:r w:rsidRPr="004675C0">
        <w:rPr>
          <w:iCs/>
        </w:rPr>
        <w:t>Электронно-библиотечная система «</w:t>
      </w:r>
      <w:proofErr w:type="spellStart"/>
      <w:r w:rsidRPr="004675C0">
        <w:rPr>
          <w:iCs/>
        </w:rPr>
        <w:t>КнигаФонд</w:t>
      </w:r>
      <w:proofErr w:type="spellEnd"/>
      <w:r w:rsidRPr="004675C0">
        <w:rPr>
          <w:iCs/>
        </w:rPr>
        <w:t>» и др.</w:t>
      </w:r>
      <w:r w:rsidRPr="004675C0">
        <w:rPr>
          <w:bCs/>
          <w:iCs/>
        </w:rPr>
        <w:t>);</w:t>
      </w:r>
    </w:p>
    <w:p w14:paraId="0E35CB8E" w14:textId="77777777" w:rsidR="004675C0" w:rsidRPr="004675C0" w:rsidRDefault="004675C0" w:rsidP="004675C0">
      <w:pPr>
        <w:contextualSpacing/>
        <w:jc w:val="both"/>
        <w:rPr>
          <w:bCs/>
          <w:iCs/>
        </w:rPr>
      </w:pPr>
      <w:r w:rsidRPr="004675C0">
        <w:rPr>
          <w:bCs/>
          <w:iCs/>
        </w:rPr>
        <w:t xml:space="preserve">   </w:t>
      </w:r>
      <w:hyperlink r:id="rId128" w:history="1">
        <w:r w:rsidRPr="004675C0">
          <w:rPr>
            <w:rStyle w:val="a8"/>
            <w:bCs/>
            <w:iCs/>
            <w:lang w:val="en-US"/>
          </w:rPr>
          <w:t>www</w:t>
        </w:r>
        <w:r w:rsidRPr="004675C0">
          <w:rPr>
            <w:rStyle w:val="a8"/>
            <w:bCs/>
            <w:iCs/>
          </w:rPr>
          <w:t>.</w:t>
        </w:r>
        <w:proofErr w:type="spellStart"/>
        <w:r w:rsidRPr="004675C0">
          <w:rPr>
            <w:rStyle w:val="a8"/>
            <w:bCs/>
            <w:iCs/>
            <w:lang w:val="en-US"/>
          </w:rPr>
          <w:t>elibrary</w:t>
        </w:r>
        <w:proofErr w:type="spellEnd"/>
        <w:r w:rsidRPr="004675C0">
          <w:rPr>
            <w:rStyle w:val="a8"/>
            <w:bCs/>
            <w:iCs/>
          </w:rPr>
          <w:t>.</w:t>
        </w:r>
        <w:proofErr w:type="spellStart"/>
        <w:r w:rsidRPr="004675C0">
          <w:rPr>
            <w:rStyle w:val="a8"/>
            <w:bCs/>
            <w:iCs/>
            <w:lang w:val="en-US"/>
          </w:rPr>
          <w:t>ru</w:t>
        </w:r>
        <w:proofErr w:type="spellEnd"/>
      </w:hyperlink>
      <w:r w:rsidRPr="004675C0">
        <w:rPr>
          <w:bCs/>
          <w:iCs/>
        </w:rPr>
        <w:t xml:space="preserve"> – Научная</w:t>
      </w:r>
      <w:r w:rsidRPr="004675C0">
        <w:rPr>
          <w:bCs/>
          <w:i/>
          <w:iCs/>
        </w:rPr>
        <w:t xml:space="preserve"> </w:t>
      </w:r>
      <w:r w:rsidRPr="004675C0">
        <w:rPr>
          <w:bCs/>
          <w:iCs/>
        </w:rPr>
        <w:t>электронная библиотека.</w:t>
      </w:r>
      <w:r w:rsidRPr="004675C0">
        <w:rPr>
          <w:bCs/>
          <w:i/>
          <w:iCs/>
        </w:rPr>
        <w:t xml:space="preserve"> </w:t>
      </w:r>
    </w:p>
    <w:p w14:paraId="40CEACCD" w14:textId="77777777" w:rsidR="004675C0" w:rsidRPr="004675C0" w:rsidRDefault="004675C0" w:rsidP="004675C0">
      <w:pPr>
        <w:tabs>
          <w:tab w:val="left" w:pos="1134"/>
          <w:tab w:val="right" w:leader="underscore" w:pos="9356"/>
        </w:tabs>
        <w:ind w:firstLine="851"/>
      </w:pPr>
    </w:p>
    <w:p w14:paraId="53C80060" w14:textId="77777777" w:rsidR="004675C0" w:rsidRPr="004675C0" w:rsidRDefault="004675C0" w:rsidP="004675C0">
      <w:pPr>
        <w:tabs>
          <w:tab w:val="right" w:leader="underscore" w:pos="9356"/>
        </w:tabs>
        <w:ind w:firstLine="851"/>
        <w:jc w:val="both"/>
        <w:rPr>
          <w:b/>
          <w:bCs/>
        </w:rPr>
      </w:pPr>
      <w:r w:rsidRPr="004675C0">
        <w:rPr>
          <w:b/>
          <w:bCs/>
        </w:rPr>
        <w:t xml:space="preserve">12. Перечень информационных технологий, используемых при проведении </w:t>
      </w:r>
      <w:r w:rsidRPr="004675C0">
        <w:rPr>
          <w:b/>
        </w:rPr>
        <w:t>производственной (научно-исследовательская работа)</w:t>
      </w:r>
      <w:r w:rsidRPr="004675C0">
        <w:t xml:space="preserve"> практики</w:t>
      </w:r>
      <w:r w:rsidRPr="004675C0">
        <w:rPr>
          <w:b/>
          <w:bCs/>
        </w:rPr>
        <w:t xml:space="preserve">, включая перечень программного обеспечения и информационных справочных систем </w:t>
      </w:r>
    </w:p>
    <w:p w14:paraId="3AC33CCA" w14:textId="77777777" w:rsidR="004675C0" w:rsidRPr="004675C0" w:rsidRDefault="004675C0" w:rsidP="004675C0">
      <w:pPr>
        <w:tabs>
          <w:tab w:val="left" w:pos="1134"/>
          <w:tab w:val="right" w:leader="underscore" w:pos="9356"/>
        </w:tabs>
        <w:ind w:firstLine="851"/>
        <w:jc w:val="both"/>
      </w:pPr>
      <w:r w:rsidRPr="004675C0">
        <w:t xml:space="preserve">Планируется использование программных средств: </w:t>
      </w:r>
      <w:proofErr w:type="spellStart"/>
      <w:r w:rsidRPr="004675C0">
        <w:t>MicrosoftWord</w:t>
      </w:r>
      <w:proofErr w:type="spellEnd"/>
      <w:r w:rsidRPr="004675C0">
        <w:t xml:space="preserve">, </w:t>
      </w:r>
      <w:proofErr w:type="spellStart"/>
      <w:r w:rsidRPr="004675C0">
        <w:t>PowerPoint</w:t>
      </w:r>
      <w:proofErr w:type="spellEnd"/>
      <w:r w:rsidRPr="004675C0">
        <w:t xml:space="preserve">, </w:t>
      </w:r>
      <w:proofErr w:type="spellStart"/>
      <w:r w:rsidRPr="004675C0">
        <w:t>MicrosoftInternetExplorer</w:t>
      </w:r>
      <w:proofErr w:type="spellEnd"/>
      <w:r w:rsidRPr="004675C0">
        <w:t xml:space="preserve">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w:t>
      </w:r>
      <w:proofErr w:type="spellStart"/>
      <w:r w:rsidRPr="004675C0">
        <w:t>Google</w:t>
      </w:r>
      <w:proofErr w:type="spellEnd"/>
      <w:r w:rsidRPr="004675C0">
        <w:t>-сервисов</w:t>
      </w:r>
    </w:p>
    <w:p w14:paraId="6EFFEA05" w14:textId="77777777" w:rsidR="004675C0" w:rsidRPr="004675C0" w:rsidRDefault="004675C0" w:rsidP="004675C0">
      <w:pPr>
        <w:tabs>
          <w:tab w:val="left" w:pos="1134"/>
          <w:tab w:val="right" w:leader="underscore" w:pos="9356"/>
        </w:tabs>
        <w:ind w:firstLine="851"/>
        <w:jc w:val="both"/>
      </w:pPr>
      <w:r w:rsidRPr="004675C0">
        <w:rPr>
          <w:b/>
        </w:rPr>
        <w:t xml:space="preserve">13. </w:t>
      </w:r>
      <w:r w:rsidRPr="004675C0">
        <w:rPr>
          <w:b/>
          <w:bCs/>
        </w:rPr>
        <w:t xml:space="preserve">Материально-техническое обеспечение </w:t>
      </w:r>
      <w:r w:rsidRPr="004675C0">
        <w:rPr>
          <w:b/>
        </w:rPr>
        <w:t>производственной (научно-исследовательская работа)</w:t>
      </w:r>
      <w:r w:rsidRPr="004675C0">
        <w:t xml:space="preserve"> практики</w:t>
      </w:r>
    </w:p>
    <w:p w14:paraId="6AC1BD72" w14:textId="77777777" w:rsidR="004675C0" w:rsidRPr="004675C0" w:rsidRDefault="004675C0" w:rsidP="004675C0">
      <w:pPr>
        <w:shd w:val="clear" w:color="auto" w:fill="FFFFFF"/>
        <w:ind w:firstLine="709"/>
        <w:jc w:val="both"/>
      </w:pPr>
      <w:r w:rsidRPr="004675C0">
        <w:t xml:space="preserve">Для проведения </w:t>
      </w:r>
      <w:r w:rsidRPr="004675C0">
        <w:rPr>
          <w:b/>
        </w:rPr>
        <w:t>производственной (научно-исследовательская работа)</w:t>
      </w:r>
      <w:r w:rsidRPr="004675C0">
        <w:t xml:space="preserve"> практики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58DB387" w14:textId="77777777" w:rsidR="004675C0" w:rsidRPr="004675C0" w:rsidRDefault="004675C0" w:rsidP="004675C0">
      <w:pPr>
        <w:jc w:val="center"/>
        <w:rPr>
          <w:b/>
        </w:rPr>
      </w:pPr>
    </w:p>
    <w:p w14:paraId="482D1836" w14:textId="77777777" w:rsidR="004675C0" w:rsidRPr="004675C0" w:rsidRDefault="004675C0" w:rsidP="004675C0">
      <w:pPr>
        <w:autoSpaceDE w:val="0"/>
        <w:autoSpaceDN w:val="0"/>
        <w:adjustRightInd w:val="0"/>
        <w:ind w:firstLine="709"/>
        <w:jc w:val="both"/>
        <w:rPr>
          <w:b/>
          <w:bCs/>
          <w:lang w:eastAsia="en-US"/>
        </w:rPr>
      </w:pPr>
      <w:r w:rsidRPr="004675C0">
        <w:rPr>
          <w:b/>
          <w:bCs/>
          <w:lang w:eastAsia="en-US"/>
        </w:rPr>
        <w:t xml:space="preserve">14. Методические рекомендации по выполнению и оформлению научно-исследовательской работы </w:t>
      </w:r>
    </w:p>
    <w:p w14:paraId="0506A51D" w14:textId="77777777" w:rsidR="004675C0" w:rsidRPr="004675C0" w:rsidRDefault="004675C0" w:rsidP="004675C0">
      <w:pPr>
        <w:ind w:right="62" w:firstLine="851"/>
        <w:jc w:val="both"/>
      </w:pPr>
      <w:r w:rsidRPr="004675C0">
        <w:t xml:space="preserve">Научно-исследовательская работа магистров имеет непрерывный характер и включает: </w:t>
      </w:r>
    </w:p>
    <w:p w14:paraId="6AF906AD" w14:textId="77777777" w:rsidR="004675C0" w:rsidRPr="004675C0" w:rsidRDefault="004675C0" w:rsidP="004675C0">
      <w:pPr>
        <w:numPr>
          <w:ilvl w:val="0"/>
          <w:numId w:val="48"/>
        </w:numPr>
        <w:spacing w:line="276" w:lineRule="auto"/>
        <w:ind w:right="62" w:firstLine="851"/>
        <w:jc w:val="both"/>
      </w:pPr>
      <w:r w:rsidRPr="004675C0">
        <w:t xml:space="preserve">работу в учебном процессе в связи с изучением дисциплин: выполнение заданий исследовательского характера, участие в семинарах, круглых столах; обучающих основам методики эксперимента, обработке его результатов и др.  </w:t>
      </w:r>
    </w:p>
    <w:p w14:paraId="6E81FD13" w14:textId="77777777" w:rsidR="004675C0" w:rsidRPr="004675C0" w:rsidRDefault="004675C0" w:rsidP="004675C0">
      <w:pPr>
        <w:numPr>
          <w:ilvl w:val="0"/>
          <w:numId w:val="48"/>
        </w:numPr>
        <w:spacing w:line="276" w:lineRule="auto"/>
        <w:ind w:right="62" w:firstLine="851"/>
        <w:jc w:val="both"/>
      </w:pPr>
      <w:r w:rsidRPr="004675C0">
        <w:lastRenderedPageBreak/>
        <w:t xml:space="preserve">работу во </w:t>
      </w:r>
      <w:proofErr w:type="spellStart"/>
      <w:r w:rsidRPr="004675C0">
        <w:t>внеучебное</w:t>
      </w:r>
      <w:proofErr w:type="spellEnd"/>
      <w:r w:rsidRPr="004675C0">
        <w:t xml:space="preserve"> время: работа в научных кружках, участие в конференциях, семинарах, конкурсах, участие в плановых научных исследованиях кафедры, проектной деятельности ВУЗа, участие в международных исследовательских программах. </w:t>
      </w:r>
    </w:p>
    <w:p w14:paraId="0BD6C734" w14:textId="77777777" w:rsidR="004675C0" w:rsidRPr="004675C0" w:rsidRDefault="004675C0" w:rsidP="004675C0">
      <w:pPr>
        <w:ind w:firstLine="993"/>
        <w:jc w:val="both"/>
      </w:pPr>
      <w:r w:rsidRPr="004675C0">
        <w:t>Итогом выполнения НИР магистров является оформление магистерской диссертации.</w:t>
      </w:r>
    </w:p>
    <w:p w14:paraId="49A4CEC3" w14:textId="77777777" w:rsidR="004675C0" w:rsidRPr="004675C0" w:rsidRDefault="004675C0" w:rsidP="004675C0">
      <w:pPr>
        <w:ind w:firstLine="993"/>
        <w:jc w:val="both"/>
      </w:pPr>
      <w:r w:rsidRPr="004675C0">
        <w:rPr>
          <w:color w:val="000000"/>
        </w:rPr>
        <w:t>Магистерская диссертация является аттестационной работой, выполненной магистрантом на основе научных исследований, проведенных под руководством научного руководителя.</w:t>
      </w:r>
    </w:p>
    <w:p w14:paraId="529CE382" w14:textId="77777777" w:rsidR="004675C0" w:rsidRPr="004675C0" w:rsidRDefault="004675C0" w:rsidP="004675C0">
      <w:pPr>
        <w:ind w:firstLine="709"/>
        <w:jc w:val="both"/>
      </w:pPr>
      <w:r w:rsidRPr="004675C0">
        <w:t>Магистерская диссертация – это авторская творческая работа, которая по своему содержанию и должна соответствовать определенным требованиям и стандартам написания научных текстов (структурирование работы на главы и параграфы, описание диагностического инструментария, оформление таблиц, рисунков, написание выводов и др.).</w:t>
      </w:r>
    </w:p>
    <w:p w14:paraId="67D0D5CE" w14:textId="77777777" w:rsidR="004675C0" w:rsidRPr="004675C0" w:rsidRDefault="004675C0" w:rsidP="004675C0">
      <w:pPr>
        <w:pStyle w:val="a3"/>
        <w:numPr>
          <w:ilvl w:val="0"/>
          <w:numId w:val="49"/>
        </w:numPr>
        <w:spacing w:after="0" w:line="276" w:lineRule="auto"/>
        <w:ind w:left="0" w:firstLine="720"/>
        <w:jc w:val="both"/>
      </w:pPr>
      <w:r w:rsidRPr="004675C0">
        <w:t>Тема исследования должна быть актуальной, иметь научно-практическую значимость.</w:t>
      </w:r>
    </w:p>
    <w:p w14:paraId="51A72909" w14:textId="77777777" w:rsidR="004675C0" w:rsidRPr="004675C0" w:rsidRDefault="004675C0" w:rsidP="004675C0">
      <w:pPr>
        <w:pStyle w:val="a3"/>
        <w:numPr>
          <w:ilvl w:val="0"/>
          <w:numId w:val="49"/>
        </w:numPr>
        <w:spacing w:after="0" w:line="276" w:lineRule="auto"/>
        <w:ind w:left="0" w:firstLine="709"/>
        <w:jc w:val="both"/>
      </w:pPr>
      <w:r w:rsidRPr="004675C0">
        <w:t>Исследование должно обладать научной новизной и практической значимостью.</w:t>
      </w:r>
    </w:p>
    <w:p w14:paraId="14DE1903" w14:textId="77777777" w:rsidR="004675C0" w:rsidRPr="004675C0" w:rsidRDefault="004675C0" w:rsidP="004675C0">
      <w:pPr>
        <w:pStyle w:val="a3"/>
        <w:numPr>
          <w:ilvl w:val="0"/>
          <w:numId w:val="49"/>
        </w:numPr>
        <w:spacing w:after="0" w:line="276" w:lineRule="auto"/>
        <w:ind w:left="0" w:firstLine="709"/>
        <w:jc w:val="both"/>
      </w:pPr>
      <w:r w:rsidRPr="004675C0">
        <w:t>Автор обосновывает выбор методов исследования, привлекает при необходимости специализированные пакеты компьютерных программ.</w:t>
      </w:r>
    </w:p>
    <w:p w14:paraId="27723A4B" w14:textId="77777777" w:rsidR="004675C0" w:rsidRPr="004675C0" w:rsidRDefault="004675C0" w:rsidP="004675C0">
      <w:pPr>
        <w:pStyle w:val="a3"/>
        <w:numPr>
          <w:ilvl w:val="0"/>
          <w:numId w:val="49"/>
        </w:numPr>
        <w:spacing w:after="0" w:line="276" w:lineRule="auto"/>
        <w:ind w:left="0" w:firstLine="709"/>
        <w:jc w:val="both"/>
      </w:pPr>
      <w:r w:rsidRPr="004675C0">
        <w:t>Полученные в исследовании результаты должны содержать убедительную аргументацию, для чего в тексте диссертации могут быть использованы графические материалы (таблицы, рисунки, иллюстрации и т.п.)</w:t>
      </w:r>
    </w:p>
    <w:p w14:paraId="64331D8B" w14:textId="77777777" w:rsidR="004675C0" w:rsidRPr="004675C0" w:rsidRDefault="004675C0" w:rsidP="004675C0">
      <w:pPr>
        <w:pStyle w:val="a3"/>
        <w:numPr>
          <w:ilvl w:val="0"/>
          <w:numId w:val="49"/>
        </w:numPr>
        <w:spacing w:after="0" w:line="276" w:lineRule="auto"/>
        <w:ind w:left="0" w:firstLine="709"/>
        <w:jc w:val="both"/>
      </w:pPr>
      <w:r w:rsidRPr="004675C0">
        <w:t>Полученные результаты и выводы исследования должны пройти апробацию в виде докладов на научной конференции или подготовки публикаций в научных журналах и сборниках.</w:t>
      </w:r>
    </w:p>
    <w:p w14:paraId="18015695" w14:textId="77777777" w:rsidR="004675C0" w:rsidRPr="004675C0" w:rsidRDefault="004675C0" w:rsidP="004675C0">
      <w:pPr>
        <w:ind w:firstLine="567"/>
        <w:jc w:val="both"/>
      </w:pPr>
      <w:r w:rsidRPr="004675C0">
        <w:t>При написании текста диссертации магистрант должен показать умение кратко и аргументировано излагать материал в письменной форме, а в процессе публичной защиты показать умение  четко и уверенно представлять содержание выполненного исследования, грамотно отвечать на вопросы, вести научную дискуссию.</w:t>
      </w:r>
    </w:p>
    <w:p w14:paraId="066359FD" w14:textId="77777777" w:rsidR="004675C0" w:rsidRPr="004675C0" w:rsidRDefault="004675C0" w:rsidP="004675C0">
      <w:pPr>
        <w:ind w:firstLine="709"/>
        <w:jc w:val="both"/>
        <w:rPr>
          <w:b/>
        </w:rPr>
      </w:pPr>
      <w:r w:rsidRPr="004675C0">
        <w:rPr>
          <w:b/>
        </w:rPr>
        <w:t>Основные этапы подготовки магистерской диссертации в  рамках  производственной практики (научно-исследовательская работа):</w:t>
      </w:r>
    </w:p>
    <w:p w14:paraId="2C7FF9CE" w14:textId="77777777" w:rsidR="004675C0" w:rsidRPr="004675C0" w:rsidRDefault="004675C0" w:rsidP="004675C0">
      <w:pPr>
        <w:pStyle w:val="a3"/>
        <w:numPr>
          <w:ilvl w:val="0"/>
          <w:numId w:val="50"/>
        </w:numPr>
        <w:spacing w:after="0" w:line="276" w:lineRule="auto"/>
        <w:ind w:left="0" w:firstLine="360"/>
        <w:jc w:val="both"/>
      </w:pPr>
      <w:r w:rsidRPr="004675C0">
        <w:t>Выбор темы и научного руководителя (или назначения научного руководителя).</w:t>
      </w:r>
    </w:p>
    <w:p w14:paraId="449F24D5" w14:textId="77777777" w:rsidR="004675C0" w:rsidRPr="004675C0" w:rsidRDefault="004675C0" w:rsidP="004675C0">
      <w:pPr>
        <w:pStyle w:val="a3"/>
        <w:numPr>
          <w:ilvl w:val="0"/>
          <w:numId w:val="50"/>
        </w:numPr>
        <w:spacing w:after="0" w:line="276" w:lineRule="auto"/>
        <w:ind w:left="0" w:firstLine="360"/>
        <w:jc w:val="both"/>
      </w:pPr>
      <w:r w:rsidRPr="004675C0">
        <w:t>Утверждение темы научным руководителем.</w:t>
      </w:r>
    </w:p>
    <w:p w14:paraId="2854E6C8" w14:textId="77777777" w:rsidR="004675C0" w:rsidRPr="004675C0" w:rsidRDefault="004675C0" w:rsidP="004675C0">
      <w:pPr>
        <w:pStyle w:val="a3"/>
        <w:numPr>
          <w:ilvl w:val="0"/>
          <w:numId w:val="50"/>
        </w:numPr>
        <w:spacing w:after="0" w:line="276" w:lineRule="auto"/>
        <w:ind w:left="0" w:firstLine="360"/>
      </w:pPr>
      <w:r w:rsidRPr="004675C0">
        <w:t>Согласование и утверждение научным руководителем плана и графика работы.</w:t>
      </w:r>
    </w:p>
    <w:p w14:paraId="5C26539B" w14:textId="77777777" w:rsidR="004675C0" w:rsidRPr="004675C0" w:rsidRDefault="004675C0" w:rsidP="004675C0">
      <w:pPr>
        <w:pStyle w:val="a3"/>
        <w:numPr>
          <w:ilvl w:val="0"/>
          <w:numId w:val="50"/>
        </w:numPr>
        <w:spacing w:after="0" w:line="276" w:lineRule="auto"/>
        <w:ind w:left="0" w:firstLine="360"/>
        <w:jc w:val="both"/>
      </w:pPr>
      <w:r w:rsidRPr="004675C0">
        <w:t>Изучение научной литературы по теме исследования и определение собственного исследовательского пространства (формулировка целей, задач, объекта, предмета исследования, выбор методов и методик исследования).</w:t>
      </w:r>
    </w:p>
    <w:p w14:paraId="4562500D" w14:textId="77777777" w:rsidR="004675C0" w:rsidRPr="00857810" w:rsidRDefault="004675C0" w:rsidP="004675C0">
      <w:pPr>
        <w:pStyle w:val="ae"/>
        <w:spacing w:before="0" w:beforeAutospacing="0" w:after="0" w:afterAutospacing="0" w:line="276" w:lineRule="auto"/>
        <w:ind w:firstLine="709"/>
        <w:jc w:val="both"/>
        <w:rPr>
          <w:bCs/>
          <w:sz w:val="28"/>
          <w:szCs w:val="28"/>
        </w:rPr>
      </w:pPr>
    </w:p>
    <w:p w14:paraId="67A5EE64" w14:textId="77777777" w:rsidR="004675C0" w:rsidRDefault="004675C0" w:rsidP="004675C0">
      <w:pPr>
        <w:pStyle w:val="ae"/>
        <w:spacing w:before="0" w:beforeAutospacing="0" w:after="0" w:afterAutospacing="0" w:line="276" w:lineRule="auto"/>
        <w:ind w:firstLine="709"/>
        <w:jc w:val="both"/>
        <w:rPr>
          <w:bCs/>
          <w:sz w:val="28"/>
          <w:szCs w:val="28"/>
        </w:rPr>
      </w:pPr>
    </w:p>
    <w:p w14:paraId="1A2B466B" w14:textId="77777777" w:rsidR="00327764" w:rsidRDefault="00327764" w:rsidP="004675C0">
      <w:pPr>
        <w:pStyle w:val="ae"/>
        <w:spacing w:before="0" w:beforeAutospacing="0" w:after="0" w:afterAutospacing="0" w:line="276" w:lineRule="auto"/>
        <w:ind w:firstLine="709"/>
        <w:jc w:val="both"/>
        <w:rPr>
          <w:bCs/>
          <w:sz w:val="28"/>
          <w:szCs w:val="28"/>
        </w:rPr>
      </w:pPr>
    </w:p>
    <w:p w14:paraId="093931D8" w14:textId="77777777" w:rsidR="00327764" w:rsidRPr="00857810" w:rsidRDefault="00327764" w:rsidP="004675C0">
      <w:pPr>
        <w:pStyle w:val="ae"/>
        <w:spacing w:before="0" w:beforeAutospacing="0" w:after="0" w:afterAutospacing="0" w:line="276" w:lineRule="auto"/>
        <w:ind w:firstLine="709"/>
        <w:jc w:val="both"/>
        <w:rPr>
          <w:bCs/>
          <w:sz w:val="28"/>
          <w:szCs w:val="28"/>
        </w:rPr>
      </w:pPr>
    </w:p>
    <w:p w14:paraId="63B77334" w14:textId="77777777" w:rsidR="004675C0" w:rsidRPr="00857810" w:rsidRDefault="004675C0" w:rsidP="004675C0">
      <w:pPr>
        <w:pStyle w:val="ae"/>
        <w:spacing w:before="0" w:beforeAutospacing="0" w:after="0" w:afterAutospacing="0" w:line="276" w:lineRule="auto"/>
        <w:ind w:firstLine="709"/>
        <w:jc w:val="both"/>
        <w:rPr>
          <w:bCs/>
          <w:sz w:val="28"/>
          <w:szCs w:val="28"/>
        </w:rPr>
      </w:pPr>
    </w:p>
    <w:p w14:paraId="4F8DE276" w14:textId="77777777" w:rsidR="008F6C62" w:rsidRPr="0093410B" w:rsidRDefault="008F6C62" w:rsidP="008F6C62">
      <w:pPr>
        <w:autoSpaceDE w:val="0"/>
        <w:autoSpaceDN w:val="0"/>
        <w:adjustRightInd w:val="0"/>
        <w:ind w:firstLine="709"/>
        <w:jc w:val="center"/>
        <w:rPr>
          <w:rFonts w:eastAsia="Times New Roman"/>
          <w:b/>
          <w:bCs/>
          <w:color w:val="000000" w:themeColor="text1"/>
        </w:rPr>
      </w:pPr>
      <w:r w:rsidRPr="0093410B">
        <w:rPr>
          <w:rFonts w:eastAsia="Times New Roman"/>
          <w:b/>
          <w:bCs/>
          <w:color w:val="000000" w:themeColor="text1"/>
        </w:rPr>
        <w:t>7. ПРОГРАММА ИТОГОВОЙ АТТЕСТАЦИИ</w:t>
      </w:r>
    </w:p>
    <w:p w14:paraId="1135A029" w14:textId="77777777" w:rsidR="008F6C62" w:rsidRPr="0093410B" w:rsidRDefault="008F6C62" w:rsidP="008F6C62">
      <w:pPr>
        <w:ind w:firstLine="708"/>
        <w:contextualSpacing/>
        <w:jc w:val="both"/>
        <w:rPr>
          <w:color w:val="000000" w:themeColor="text1"/>
        </w:rPr>
      </w:pPr>
      <w:r w:rsidRPr="0093410B">
        <w:rPr>
          <w:color w:val="000000" w:themeColor="text1"/>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514E0FD2" w14:textId="77777777" w:rsidR="008F6C62" w:rsidRPr="0093410B" w:rsidRDefault="008F6C62" w:rsidP="008F6C62">
      <w:pPr>
        <w:tabs>
          <w:tab w:val="left" w:pos="1320"/>
        </w:tabs>
        <w:jc w:val="both"/>
        <w:rPr>
          <w:color w:val="000000" w:themeColor="text1"/>
        </w:rPr>
      </w:pPr>
    </w:p>
    <w:p w14:paraId="3AC1DDB5" w14:textId="77777777" w:rsidR="008F6C62" w:rsidRPr="0093410B" w:rsidRDefault="008F6C62" w:rsidP="008F6C62">
      <w:pPr>
        <w:tabs>
          <w:tab w:val="left" w:pos="1320"/>
        </w:tabs>
        <w:jc w:val="both"/>
        <w:rPr>
          <w:color w:val="000000" w:themeColor="text1"/>
        </w:rPr>
      </w:pPr>
      <w:proofErr w:type="spellStart"/>
      <w:r w:rsidRPr="0093410B">
        <w:rPr>
          <w:color w:val="000000" w:themeColor="text1"/>
          <w:lang w:val="en-US"/>
        </w:rPr>
        <w:t>R</w:t>
      </w:r>
      <w:r w:rsidRPr="0093410B">
        <w:rPr>
          <w:color w:val="000000" w:themeColor="text1"/>
          <w:vertAlign w:val="subscript"/>
          <w:lang w:val="en-US"/>
        </w:rPr>
        <w:t>j</w:t>
      </w:r>
      <w:proofErr w:type="spellEnd"/>
      <w:r w:rsidRPr="0093410B">
        <w:rPr>
          <w:color w:val="000000" w:themeColor="text1"/>
          <w:vertAlign w:val="superscript"/>
        </w:rPr>
        <w:t>мод.</w:t>
      </w:r>
      <w:r w:rsidRPr="0093410B">
        <w:rPr>
          <w:color w:val="000000" w:themeColor="text1"/>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1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2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3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n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n</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пр</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кур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rPr>
                  <m:t>кур</m:t>
                </m:r>
              </m:sub>
            </m:sSub>
          </m:num>
          <m:den>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1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 xml:space="preserve">2 </m:t>
                </m:r>
              </m:sub>
            </m:sSub>
            <m:r>
              <w:rPr>
                <w:rFonts w:ascii="Cambria Math" w:hAnsi="Cambria Math"/>
                <w:color w:val="000000" w:themeColor="text1"/>
              </w:rPr>
              <m:t>+</m:t>
            </m:r>
            <m:sSub>
              <m:sSubPr>
                <m:ctrlPr>
                  <w:rPr>
                    <w:rFonts w:ascii="Cambria Math" w:hAnsi="Cambria Math"/>
                    <w:i/>
                    <w:color w:val="000000" w:themeColor="text1"/>
                    <w:lang w:val="en-US"/>
                  </w:rPr>
                </m:ctrlPr>
              </m:sSubPr>
              <m:e>
                <m:r>
                  <w:rPr>
                    <w:rFonts w:ascii="Cambria Math" w:hAnsi="Cambria Math"/>
                    <w:color w:val="000000" w:themeColor="text1"/>
                    <w:lang w:val="en-US"/>
                  </w:rPr>
                  <m:t>k</m:t>
                </m:r>
              </m:e>
              <m:sub>
                <m:r>
                  <w:rPr>
                    <w:rFonts w:ascii="Cambria Math" w:hAnsi="Cambria Math"/>
                    <w:color w:val="000000" w:themeColor="text1"/>
                  </w:rPr>
                  <m:t>3</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lang w:val="en-US"/>
                  </w:rPr>
                  <m:t>n</m:t>
                </m:r>
                <m:r>
                  <w:rPr>
                    <w:rFonts w:ascii="Cambria Math" w:hAnsi="Cambria Math"/>
                    <w:color w:val="000000" w:themeColor="text1"/>
                  </w:rPr>
                  <m:t xml:space="preserve"> </m:t>
                </m:r>
              </m:sub>
            </m:sSub>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 xml:space="preserve">пр </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кур1</m:t>
                </m:r>
              </m:sub>
            </m:sSub>
          </m:den>
        </m:f>
      </m:oMath>
    </w:p>
    <w:p w14:paraId="3A632A3E" w14:textId="77777777" w:rsidR="008F6C62" w:rsidRPr="0093410B" w:rsidRDefault="008F6C62" w:rsidP="008F6C62">
      <w:pPr>
        <w:jc w:val="both"/>
        <w:rPr>
          <w:color w:val="000000" w:themeColor="text1"/>
        </w:rPr>
      </w:pPr>
      <w:r w:rsidRPr="0093410B">
        <w:rPr>
          <w:color w:val="000000" w:themeColor="text1"/>
        </w:rPr>
        <w:t>Где:</w:t>
      </w:r>
    </w:p>
    <w:p w14:paraId="09585CED" w14:textId="77777777" w:rsidR="008F6C62" w:rsidRPr="0093410B" w:rsidRDefault="008F6C62" w:rsidP="008F6C62">
      <w:pPr>
        <w:jc w:val="both"/>
        <w:rPr>
          <w:color w:val="000000" w:themeColor="text1"/>
          <w:vertAlign w:val="superscript"/>
        </w:rPr>
      </w:pPr>
      <w:proofErr w:type="spellStart"/>
      <w:r w:rsidRPr="0093410B">
        <w:rPr>
          <w:color w:val="000000" w:themeColor="text1"/>
          <w:lang w:val="en-US"/>
        </w:rPr>
        <w:t>R</w:t>
      </w:r>
      <w:r w:rsidRPr="0093410B">
        <w:rPr>
          <w:color w:val="000000" w:themeColor="text1"/>
          <w:vertAlign w:val="subscript"/>
          <w:lang w:val="en-US"/>
        </w:rPr>
        <w:t>j</w:t>
      </w:r>
      <w:proofErr w:type="spellEnd"/>
      <w:r w:rsidRPr="0093410B">
        <w:rPr>
          <w:color w:val="000000" w:themeColor="text1"/>
          <w:vertAlign w:val="superscript"/>
        </w:rPr>
        <w:t>мод.</w:t>
      </w:r>
      <w:r w:rsidRPr="0093410B">
        <w:rPr>
          <w:color w:val="000000" w:themeColor="text1"/>
        </w:rPr>
        <w:t xml:space="preserve"> –  рейтинговый балл студента </w:t>
      </w:r>
      <w:r w:rsidRPr="0093410B">
        <w:rPr>
          <w:color w:val="000000" w:themeColor="text1"/>
          <w:lang w:val="en-US"/>
        </w:rPr>
        <w:t>j</w:t>
      </w:r>
      <w:r w:rsidRPr="0093410B">
        <w:rPr>
          <w:color w:val="000000" w:themeColor="text1"/>
        </w:rPr>
        <w:t xml:space="preserve"> по модулю;</w:t>
      </w:r>
      <w:r w:rsidRPr="0093410B">
        <w:rPr>
          <w:color w:val="000000" w:themeColor="text1"/>
          <w:vertAlign w:val="superscript"/>
        </w:rPr>
        <w:t xml:space="preserve"> </w:t>
      </w:r>
    </w:p>
    <w:p w14:paraId="1DF19FC1" w14:textId="77777777" w:rsidR="008F6C62" w:rsidRPr="0093410B" w:rsidRDefault="007907C4" w:rsidP="008F6C62">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1</m:t>
            </m:r>
          </m:sub>
        </m:sSub>
      </m:oMath>
      <w:r w:rsidR="008F6C62" w:rsidRPr="0093410B">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2</m:t>
            </m:r>
          </m:sub>
        </m:sSub>
      </m:oMath>
      <w:r w:rsidR="008F6C62" w:rsidRPr="0093410B">
        <w:rPr>
          <w:color w:val="000000" w:themeColor="text1"/>
        </w:rPr>
        <w:t>,…</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lang w:val="en-US"/>
              </w:rPr>
              <m:t>n</m:t>
            </m:r>
          </m:sub>
        </m:sSub>
      </m:oMath>
      <w:r w:rsidR="008F6C62" w:rsidRPr="0093410B">
        <w:rPr>
          <w:color w:val="000000" w:themeColor="text1"/>
        </w:rPr>
        <w:t xml:space="preserve"> – зачетные единицы дисциплин, входящих в модуль, </w:t>
      </w:r>
    </w:p>
    <w:p w14:paraId="598A76AB" w14:textId="77777777" w:rsidR="008F6C62" w:rsidRPr="0093410B" w:rsidRDefault="007907C4" w:rsidP="008F6C62">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пр</m:t>
            </m:r>
          </m:sub>
        </m:sSub>
      </m:oMath>
      <w:r w:rsidR="008F6C62" w:rsidRPr="0093410B">
        <w:rPr>
          <w:color w:val="000000" w:themeColor="text1"/>
        </w:rPr>
        <w:t xml:space="preserve"> – зачетная единица по практике,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k</m:t>
            </m:r>
          </m:e>
          <m:sub>
            <m:r>
              <w:rPr>
                <w:rFonts w:ascii="Cambria Math" w:hAnsi="Cambria Math"/>
                <w:color w:val="000000" w:themeColor="text1"/>
                <w:vertAlign w:val="superscript"/>
              </w:rPr>
              <m:t>кур</m:t>
            </m:r>
          </m:sub>
        </m:sSub>
      </m:oMath>
      <w:r w:rsidR="008F6C62" w:rsidRPr="0093410B">
        <w:rPr>
          <w:color w:val="000000" w:themeColor="text1"/>
        </w:rPr>
        <w:t xml:space="preserve"> –  зачетная единица по курсовой работе;</w:t>
      </w:r>
    </w:p>
    <w:p w14:paraId="2FF769DF" w14:textId="77777777" w:rsidR="008F6C62" w:rsidRPr="0093410B" w:rsidRDefault="007907C4" w:rsidP="008F6C62">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1</m:t>
            </m:r>
          </m:sub>
        </m:sSub>
      </m:oMath>
      <w:r w:rsidR="008F6C62" w:rsidRPr="0093410B">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2</m:t>
            </m:r>
          </m:sub>
        </m:sSub>
      </m:oMath>
      <w:r w:rsidR="008F6C62" w:rsidRPr="0093410B">
        <w:rPr>
          <w:color w:val="000000" w:themeColor="text1"/>
        </w:rPr>
        <w:t xml:space="preserve">, …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lang w:val="en-US"/>
              </w:rPr>
              <m:t>n</m:t>
            </m:r>
          </m:sub>
        </m:sSub>
      </m:oMath>
      <w:r w:rsidR="008F6C62" w:rsidRPr="0093410B">
        <w:rPr>
          <w:color w:val="000000" w:themeColor="text1"/>
        </w:rPr>
        <w:t xml:space="preserve"> – рейтинговые баллы студента по дисциплинам модуля,</w:t>
      </w:r>
    </w:p>
    <w:p w14:paraId="41A54B21" w14:textId="77777777" w:rsidR="008F6C62" w:rsidRPr="0093410B" w:rsidRDefault="007907C4" w:rsidP="008F6C62">
      <w:pPr>
        <w:jc w:val="both"/>
        <w:rPr>
          <w:color w:val="000000" w:themeColor="text1"/>
        </w:rPr>
      </w:pP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пр</m:t>
            </m:r>
          </m:sub>
        </m:sSub>
      </m:oMath>
      <w:r w:rsidR="008F6C62" w:rsidRPr="0093410B">
        <w:rPr>
          <w:color w:val="000000" w:themeColor="text1"/>
        </w:rPr>
        <w:t xml:space="preserve">, </w:t>
      </w:r>
      <m:oMath>
        <m:sSub>
          <m:sSubPr>
            <m:ctrlPr>
              <w:rPr>
                <w:rFonts w:ascii="Cambria Math" w:hAnsi="Cambria Math"/>
                <w:i/>
                <w:color w:val="000000" w:themeColor="text1"/>
                <w:vertAlign w:val="superscript"/>
                <w:lang w:val="en-US"/>
              </w:rPr>
            </m:ctrlPr>
          </m:sSubPr>
          <m:e>
            <m:r>
              <w:rPr>
                <w:rFonts w:ascii="Cambria Math" w:hAnsi="Cambria Math"/>
                <w:color w:val="000000" w:themeColor="text1"/>
                <w:vertAlign w:val="superscript"/>
                <w:lang w:val="en-US"/>
              </w:rPr>
              <m:t>R</m:t>
            </m:r>
          </m:e>
          <m:sub>
            <m:r>
              <w:rPr>
                <w:rFonts w:ascii="Cambria Math" w:hAnsi="Cambria Math"/>
                <w:color w:val="000000" w:themeColor="text1"/>
                <w:vertAlign w:val="superscript"/>
              </w:rPr>
              <m:t>кур</m:t>
            </m:r>
          </m:sub>
        </m:sSub>
      </m:oMath>
      <w:r w:rsidR="008F6C62" w:rsidRPr="0093410B">
        <w:rPr>
          <w:color w:val="000000" w:themeColor="text1"/>
        </w:rPr>
        <w:t xml:space="preserve"> – рейтинговые баллы студента за практику, за курсовую работу, если их выполнение предусмотрено в семестре.</w:t>
      </w:r>
    </w:p>
    <w:p w14:paraId="7D4016E3" w14:textId="77777777" w:rsidR="008F6C62" w:rsidRPr="0093410B" w:rsidRDefault="008F6C62" w:rsidP="008F6C62">
      <w:pPr>
        <w:jc w:val="both"/>
        <w:rPr>
          <w:rFonts w:eastAsia="Times New Roman"/>
          <w:b/>
          <w:bCs/>
          <w:color w:val="000000" w:themeColor="text1"/>
        </w:rPr>
      </w:pPr>
      <w:r w:rsidRPr="0093410B">
        <w:rPr>
          <w:color w:val="000000" w:themeColor="text1"/>
        </w:rPr>
        <w:t>Величина среднего рейтинга студента по модулю  лежит в пределах от 55 до 100 баллов.</w:t>
      </w:r>
    </w:p>
    <w:p w14:paraId="1EBB03DE" w14:textId="77777777" w:rsidR="008F6C62" w:rsidRPr="0093410B" w:rsidRDefault="008F6C62" w:rsidP="008F6C62">
      <w:pPr>
        <w:ind w:firstLine="709"/>
        <w:jc w:val="center"/>
        <w:rPr>
          <w:b/>
          <w:color w:val="000000" w:themeColor="text1"/>
        </w:rPr>
      </w:pPr>
    </w:p>
    <w:p w14:paraId="079029CD" w14:textId="77777777" w:rsidR="008F6C62" w:rsidRPr="0093410B" w:rsidRDefault="008F6C62" w:rsidP="008F6C62">
      <w:pPr>
        <w:autoSpaceDE w:val="0"/>
        <w:autoSpaceDN w:val="0"/>
        <w:adjustRightInd w:val="0"/>
        <w:contextualSpacing/>
        <w:jc w:val="both"/>
        <w:rPr>
          <w:rFonts w:eastAsia="Calibri,Italic"/>
          <w:b/>
          <w:iCs/>
          <w:color w:val="000000" w:themeColor="text1"/>
        </w:rPr>
      </w:pPr>
    </w:p>
    <w:p w14:paraId="40A06242" w14:textId="77777777" w:rsidR="008F6C62" w:rsidRPr="0093410B" w:rsidRDefault="008F6C62" w:rsidP="008F6C62">
      <w:pPr>
        <w:tabs>
          <w:tab w:val="left" w:pos="1134"/>
        </w:tabs>
        <w:ind w:firstLine="709"/>
        <w:contextualSpacing/>
        <w:jc w:val="both"/>
        <w:rPr>
          <w:color w:val="000000" w:themeColor="text1"/>
        </w:rPr>
      </w:pPr>
    </w:p>
    <w:p w14:paraId="63E64E13" w14:textId="77777777" w:rsidR="008F6C62" w:rsidRPr="0093410B" w:rsidRDefault="008F6C62" w:rsidP="008F6C62">
      <w:pPr>
        <w:pStyle w:val="a3"/>
        <w:ind w:left="1080"/>
        <w:rPr>
          <w:b/>
          <w:color w:val="000000" w:themeColor="text1"/>
          <w:sz w:val="28"/>
          <w:szCs w:val="28"/>
        </w:rPr>
      </w:pPr>
    </w:p>
    <w:sectPr w:rsidR="008F6C62" w:rsidRPr="0093410B" w:rsidSect="00774B5C">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yandex-sans">
    <w:altName w:val="Times New Roman"/>
    <w:panose1 w:val="020B0604020202020204"/>
    <w:charset w:val="00"/>
    <w:family w:val="roman"/>
    <w:notTrueType/>
    <w:pitch w:val="default"/>
  </w:font>
  <w:font w:name="Times New Roman CYR">
    <w:altName w:val="Times New Roman"/>
    <w:panose1 w:val="020B06040202020202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libri,Italic">
    <w:altName w:val="Meiryo"/>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96736A"/>
    <w:multiLevelType w:val="hybridMultilevel"/>
    <w:tmpl w:val="00E0C926"/>
    <w:lvl w:ilvl="0" w:tplc="0419000F">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 w15:restartNumberingAfterBreak="0">
    <w:nsid w:val="038B1AFB"/>
    <w:multiLevelType w:val="hybridMultilevel"/>
    <w:tmpl w:val="925669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5E30477"/>
    <w:multiLevelType w:val="hybridMultilevel"/>
    <w:tmpl w:val="07D01578"/>
    <w:lvl w:ilvl="0" w:tplc="407410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550BAB"/>
    <w:multiLevelType w:val="multilevel"/>
    <w:tmpl w:val="EEC6EA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080" w:hanging="72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440" w:hanging="108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1800" w:hanging="1440"/>
      </w:pPr>
      <w:rPr>
        <w:rFonts w:eastAsia="Times New Roman" w:hint="default"/>
        <w:color w:val="auto"/>
      </w:rPr>
    </w:lvl>
    <w:lvl w:ilvl="8">
      <w:start w:val="1"/>
      <w:numFmt w:val="decimal"/>
      <w:isLgl/>
      <w:lvlText w:val="%1.%2.%3.%4.%5.%6.%7.%8.%9."/>
      <w:lvlJc w:val="left"/>
      <w:pPr>
        <w:ind w:left="2160" w:hanging="1800"/>
      </w:pPr>
      <w:rPr>
        <w:rFonts w:eastAsia="Times New Roman" w:hint="default"/>
        <w:color w:val="auto"/>
      </w:rPr>
    </w:lvl>
  </w:abstractNum>
  <w:abstractNum w:abstractNumId="5" w15:restartNumberingAfterBreak="0">
    <w:nsid w:val="08B963CE"/>
    <w:multiLevelType w:val="hybridMultilevel"/>
    <w:tmpl w:val="28C0AD3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10DA3F97"/>
    <w:multiLevelType w:val="hybridMultilevel"/>
    <w:tmpl w:val="7A00EDB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16F776D"/>
    <w:multiLevelType w:val="hybridMultilevel"/>
    <w:tmpl w:val="D5D4CC94"/>
    <w:lvl w:ilvl="0" w:tplc="D6BA31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1D96A8D"/>
    <w:multiLevelType w:val="hybridMultilevel"/>
    <w:tmpl w:val="E3026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A7F52"/>
    <w:multiLevelType w:val="hybridMultilevel"/>
    <w:tmpl w:val="9DE4B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82CE1"/>
    <w:multiLevelType w:val="hybridMultilevel"/>
    <w:tmpl w:val="C6949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FF2B92"/>
    <w:multiLevelType w:val="hybridMultilevel"/>
    <w:tmpl w:val="A074F5B6"/>
    <w:lvl w:ilvl="0" w:tplc="407410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8655489"/>
    <w:multiLevelType w:val="hybridMultilevel"/>
    <w:tmpl w:val="C1C2AFB4"/>
    <w:lvl w:ilvl="0" w:tplc="056695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E047F60"/>
    <w:multiLevelType w:val="hybridMultilevel"/>
    <w:tmpl w:val="0D6EA5BC"/>
    <w:lvl w:ilvl="0" w:tplc="0419000F">
      <w:start w:val="1"/>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0F1E0A"/>
    <w:multiLevelType w:val="hybridMultilevel"/>
    <w:tmpl w:val="5E32F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E39B9"/>
    <w:multiLevelType w:val="hybridMultilevel"/>
    <w:tmpl w:val="7E064BAC"/>
    <w:lvl w:ilvl="0" w:tplc="AC8265C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3F740BF"/>
    <w:multiLevelType w:val="hybridMultilevel"/>
    <w:tmpl w:val="5BB6ED50"/>
    <w:lvl w:ilvl="0" w:tplc="D5687DAE">
      <w:start w:val="1"/>
      <w:numFmt w:val="decimal"/>
      <w:lvlText w:val="%1."/>
      <w:lvlJc w:val="left"/>
      <w:pPr>
        <w:ind w:left="1080" w:hanging="360"/>
      </w:pPr>
      <w:rPr>
        <w:rFonts w:ascii="Times New Roman" w:eastAsiaTheme="minorHAnsi"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428251F"/>
    <w:multiLevelType w:val="hybridMultilevel"/>
    <w:tmpl w:val="BCA49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4D1C6F"/>
    <w:multiLevelType w:val="hybridMultilevel"/>
    <w:tmpl w:val="FA52BB84"/>
    <w:lvl w:ilvl="0" w:tplc="EB48C5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3B810CC6"/>
    <w:multiLevelType w:val="hybridMultilevel"/>
    <w:tmpl w:val="83F27378"/>
    <w:lvl w:ilvl="0" w:tplc="56C4F9F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9236E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C81DE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846F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10806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1E194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ECFB7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CC60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4235C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B8B1171"/>
    <w:multiLevelType w:val="hybridMultilevel"/>
    <w:tmpl w:val="2F46F254"/>
    <w:lvl w:ilvl="0" w:tplc="13F873EC">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DF640E3"/>
    <w:multiLevelType w:val="hybridMultilevel"/>
    <w:tmpl w:val="14C07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403106"/>
    <w:multiLevelType w:val="hybridMultilevel"/>
    <w:tmpl w:val="5850908E"/>
    <w:lvl w:ilvl="0" w:tplc="2B222A54">
      <w:start w:val="1"/>
      <w:numFmt w:val="decimal"/>
      <w:lvlText w:val="2.%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41F2A4D"/>
    <w:multiLevelType w:val="hybridMultilevel"/>
    <w:tmpl w:val="8A5E980E"/>
    <w:lvl w:ilvl="0" w:tplc="A322C2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48B3DD0"/>
    <w:multiLevelType w:val="hybridMultilevel"/>
    <w:tmpl w:val="11184A56"/>
    <w:lvl w:ilvl="0" w:tplc="0419000F">
      <w:start w:val="1"/>
      <w:numFmt w:val="decimal"/>
      <w:lvlText w:val="%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D05D40"/>
    <w:multiLevelType w:val="hybridMultilevel"/>
    <w:tmpl w:val="CD248174"/>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C14FCC"/>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9" w15:restartNumberingAfterBreak="0">
    <w:nsid w:val="49A755CC"/>
    <w:multiLevelType w:val="hybridMultilevel"/>
    <w:tmpl w:val="E24AB130"/>
    <w:lvl w:ilvl="0" w:tplc="0419000F">
      <w:start w:val="1"/>
      <w:numFmt w:val="decimal"/>
      <w:lvlText w:val="%1."/>
      <w:lvlJc w:val="left"/>
      <w:pPr>
        <w:ind w:left="360" w:hanging="360"/>
      </w:pPr>
    </w:lvl>
    <w:lvl w:ilvl="1" w:tplc="FA1CC3F0">
      <w:start w:val="1"/>
      <w:numFmt w:val="decimal"/>
      <w:lvlText w:val="%2."/>
      <w:lvlJc w:val="left"/>
      <w:pPr>
        <w:tabs>
          <w:tab w:val="num" w:pos="796"/>
        </w:tabs>
        <w:ind w:left="796" w:hanging="360"/>
      </w:pPr>
      <w:rPr>
        <w:b/>
      </w:rPr>
    </w:lvl>
    <w:lvl w:ilvl="2" w:tplc="0419001B">
      <w:start w:val="1"/>
      <w:numFmt w:val="decimal"/>
      <w:lvlText w:val="%3."/>
      <w:lvlJc w:val="left"/>
      <w:pPr>
        <w:tabs>
          <w:tab w:val="num" w:pos="1516"/>
        </w:tabs>
        <w:ind w:left="1516" w:hanging="360"/>
      </w:pPr>
    </w:lvl>
    <w:lvl w:ilvl="3" w:tplc="0419000F">
      <w:start w:val="1"/>
      <w:numFmt w:val="decimal"/>
      <w:lvlText w:val="%4."/>
      <w:lvlJc w:val="left"/>
      <w:pPr>
        <w:tabs>
          <w:tab w:val="num" w:pos="2236"/>
        </w:tabs>
        <w:ind w:left="2236" w:hanging="360"/>
      </w:pPr>
    </w:lvl>
    <w:lvl w:ilvl="4" w:tplc="04190019">
      <w:start w:val="1"/>
      <w:numFmt w:val="decimal"/>
      <w:lvlText w:val="%5."/>
      <w:lvlJc w:val="left"/>
      <w:pPr>
        <w:tabs>
          <w:tab w:val="num" w:pos="2956"/>
        </w:tabs>
        <w:ind w:left="2956" w:hanging="360"/>
      </w:pPr>
    </w:lvl>
    <w:lvl w:ilvl="5" w:tplc="0419001B">
      <w:start w:val="1"/>
      <w:numFmt w:val="decimal"/>
      <w:lvlText w:val="%6."/>
      <w:lvlJc w:val="left"/>
      <w:pPr>
        <w:tabs>
          <w:tab w:val="num" w:pos="3676"/>
        </w:tabs>
        <w:ind w:left="3676" w:hanging="360"/>
      </w:pPr>
    </w:lvl>
    <w:lvl w:ilvl="6" w:tplc="0419000F">
      <w:start w:val="1"/>
      <w:numFmt w:val="decimal"/>
      <w:lvlText w:val="%7."/>
      <w:lvlJc w:val="left"/>
      <w:pPr>
        <w:tabs>
          <w:tab w:val="num" w:pos="4396"/>
        </w:tabs>
        <w:ind w:left="4396" w:hanging="360"/>
      </w:pPr>
    </w:lvl>
    <w:lvl w:ilvl="7" w:tplc="04190019">
      <w:start w:val="1"/>
      <w:numFmt w:val="decimal"/>
      <w:lvlText w:val="%8."/>
      <w:lvlJc w:val="left"/>
      <w:pPr>
        <w:tabs>
          <w:tab w:val="num" w:pos="5116"/>
        </w:tabs>
        <w:ind w:left="5116" w:hanging="360"/>
      </w:pPr>
    </w:lvl>
    <w:lvl w:ilvl="8" w:tplc="0419001B">
      <w:start w:val="1"/>
      <w:numFmt w:val="decimal"/>
      <w:lvlText w:val="%9."/>
      <w:lvlJc w:val="left"/>
      <w:pPr>
        <w:tabs>
          <w:tab w:val="num" w:pos="5836"/>
        </w:tabs>
        <w:ind w:left="5836" w:hanging="360"/>
      </w:pPr>
    </w:lvl>
  </w:abstractNum>
  <w:abstractNum w:abstractNumId="30" w15:restartNumberingAfterBreak="0">
    <w:nsid w:val="4F0838F8"/>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31" w15:restartNumberingAfterBreak="0">
    <w:nsid w:val="50B27A66"/>
    <w:multiLevelType w:val="hybridMultilevel"/>
    <w:tmpl w:val="ED602C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1EE6166"/>
    <w:multiLevelType w:val="multilevel"/>
    <w:tmpl w:val="B0A4FD54"/>
    <w:lvl w:ilvl="0">
      <w:start w:val="5"/>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3011B46"/>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5641F5E"/>
    <w:multiLevelType w:val="hybridMultilevel"/>
    <w:tmpl w:val="68B8B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5EA3E61"/>
    <w:multiLevelType w:val="hybridMultilevel"/>
    <w:tmpl w:val="6B3C78A4"/>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597363CC"/>
    <w:multiLevelType w:val="hybridMultilevel"/>
    <w:tmpl w:val="8E46A47C"/>
    <w:lvl w:ilvl="0" w:tplc="978433C2">
      <w:start w:val="1"/>
      <w:numFmt w:val="decimal"/>
      <w:lvlText w:val="%1."/>
      <w:lvlJc w:val="left"/>
      <w:pPr>
        <w:ind w:left="1571"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A860A2E"/>
    <w:multiLevelType w:val="multilevel"/>
    <w:tmpl w:val="85A8DFC0"/>
    <w:lvl w:ilvl="0">
      <w:start w:val="2"/>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Zero"/>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15:restartNumberingAfterBreak="0">
    <w:nsid w:val="5D287F30"/>
    <w:multiLevelType w:val="hybridMultilevel"/>
    <w:tmpl w:val="E1FE7FB8"/>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5FA334AF"/>
    <w:multiLevelType w:val="hybridMultilevel"/>
    <w:tmpl w:val="9C9C9BB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4C07584"/>
    <w:multiLevelType w:val="multilevel"/>
    <w:tmpl w:val="98325EA8"/>
    <w:lvl w:ilvl="0">
      <w:start w:val="1"/>
      <w:numFmt w:val="decimal"/>
      <w:lvlText w:val="%1."/>
      <w:lvlJc w:val="left"/>
      <w:pPr>
        <w:tabs>
          <w:tab w:val="num" w:pos="900"/>
        </w:tabs>
        <w:ind w:left="900" w:hanging="360"/>
      </w:pPr>
      <w:rPr>
        <w:rFonts w:cs="Times New Roman"/>
        <w:b w:val="0"/>
      </w:rPr>
    </w:lvl>
    <w:lvl w:ilvl="1">
      <w:start w:val="4"/>
      <w:numFmt w:val="decimal"/>
      <w:lvlText w:val="%1.%2."/>
      <w:lvlJc w:val="left"/>
      <w:pPr>
        <w:tabs>
          <w:tab w:val="num" w:pos="2658"/>
        </w:tabs>
        <w:ind w:left="2658" w:hanging="1410"/>
      </w:pPr>
      <w:rPr>
        <w:rFonts w:cs="Times New Roman"/>
        <w:b/>
      </w:rPr>
    </w:lvl>
    <w:lvl w:ilvl="2">
      <w:start w:val="1"/>
      <w:numFmt w:val="decimal"/>
      <w:lvlText w:val="%1.%2.%3."/>
      <w:lvlJc w:val="left"/>
      <w:pPr>
        <w:tabs>
          <w:tab w:val="num" w:pos="3366"/>
        </w:tabs>
        <w:ind w:left="3366" w:hanging="1410"/>
      </w:pPr>
      <w:rPr>
        <w:rFonts w:cs="Times New Roman"/>
        <w:b/>
      </w:rPr>
    </w:lvl>
    <w:lvl w:ilvl="3">
      <w:start w:val="1"/>
      <w:numFmt w:val="decimal"/>
      <w:lvlText w:val="%1.%2.%3.%4."/>
      <w:lvlJc w:val="left"/>
      <w:pPr>
        <w:tabs>
          <w:tab w:val="num" w:pos="4074"/>
        </w:tabs>
        <w:ind w:left="4074" w:hanging="1410"/>
      </w:pPr>
      <w:rPr>
        <w:rFonts w:cs="Times New Roman"/>
        <w:b/>
      </w:rPr>
    </w:lvl>
    <w:lvl w:ilvl="4">
      <w:start w:val="1"/>
      <w:numFmt w:val="decimal"/>
      <w:lvlText w:val="%1.%2.%3.%4.%5."/>
      <w:lvlJc w:val="left"/>
      <w:pPr>
        <w:tabs>
          <w:tab w:val="num" w:pos="4782"/>
        </w:tabs>
        <w:ind w:left="4782" w:hanging="1410"/>
      </w:pPr>
      <w:rPr>
        <w:rFonts w:cs="Times New Roman"/>
        <w:b/>
      </w:rPr>
    </w:lvl>
    <w:lvl w:ilvl="5">
      <w:start w:val="1"/>
      <w:numFmt w:val="decimal"/>
      <w:lvlText w:val="%1.%2.%3.%4.%5.%6."/>
      <w:lvlJc w:val="left"/>
      <w:pPr>
        <w:tabs>
          <w:tab w:val="num" w:pos="5490"/>
        </w:tabs>
        <w:ind w:left="5490" w:hanging="1410"/>
      </w:pPr>
      <w:rPr>
        <w:rFonts w:cs="Times New Roman"/>
        <w:b/>
      </w:rPr>
    </w:lvl>
    <w:lvl w:ilvl="6">
      <w:start w:val="1"/>
      <w:numFmt w:val="decimal"/>
      <w:lvlText w:val="%1.%2.%3.%4.%5.%6.%7."/>
      <w:lvlJc w:val="left"/>
      <w:pPr>
        <w:tabs>
          <w:tab w:val="num" w:pos="6228"/>
        </w:tabs>
        <w:ind w:left="6228" w:hanging="1440"/>
      </w:pPr>
      <w:rPr>
        <w:rFonts w:cs="Times New Roman"/>
        <w:b/>
      </w:rPr>
    </w:lvl>
    <w:lvl w:ilvl="7">
      <w:start w:val="1"/>
      <w:numFmt w:val="decimal"/>
      <w:lvlText w:val="%1.%2.%3.%4.%5.%6.%7.%8."/>
      <w:lvlJc w:val="left"/>
      <w:pPr>
        <w:tabs>
          <w:tab w:val="num" w:pos="6936"/>
        </w:tabs>
        <w:ind w:left="6936" w:hanging="1440"/>
      </w:pPr>
      <w:rPr>
        <w:rFonts w:cs="Times New Roman"/>
        <w:b/>
      </w:rPr>
    </w:lvl>
    <w:lvl w:ilvl="8">
      <w:start w:val="1"/>
      <w:numFmt w:val="decimal"/>
      <w:lvlText w:val="%1.%2.%3.%4.%5.%6.%7.%8.%9."/>
      <w:lvlJc w:val="left"/>
      <w:pPr>
        <w:tabs>
          <w:tab w:val="num" w:pos="8004"/>
        </w:tabs>
        <w:ind w:left="8004" w:hanging="1800"/>
      </w:pPr>
      <w:rPr>
        <w:rFonts w:cs="Times New Roman"/>
        <w:b/>
      </w:rPr>
    </w:lvl>
  </w:abstractNum>
  <w:abstractNum w:abstractNumId="45" w15:restartNumberingAfterBreak="0">
    <w:nsid w:val="66BE41FA"/>
    <w:multiLevelType w:val="multilevel"/>
    <w:tmpl w:val="50DEBC0E"/>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696359B7"/>
    <w:multiLevelType w:val="hybridMultilevel"/>
    <w:tmpl w:val="65F8630E"/>
    <w:lvl w:ilvl="0" w:tplc="4F864996">
      <w:start w:val="1"/>
      <w:numFmt w:val="decimal"/>
      <w:lvlText w:val="%1."/>
      <w:lvlJc w:val="left"/>
      <w:pPr>
        <w:ind w:left="720" w:hanging="360"/>
      </w:pPr>
      <w:rPr>
        <w:rFonts w:hint="default"/>
        <w:color w:val="000000"/>
        <w:sz w:val="1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BA56933"/>
    <w:multiLevelType w:val="hybridMultilevel"/>
    <w:tmpl w:val="411AE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685B4B"/>
    <w:multiLevelType w:val="hybridMultilevel"/>
    <w:tmpl w:val="E44232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0EA0CEC"/>
    <w:multiLevelType w:val="hybridMultilevel"/>
    <w:tmpl w:val="E69C7E78"/>
    <w:lvl w:ilvl="0" w:tplc="2E2467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15:restartNumberingAfterBreak="0">
    <w:nsid w:val="768475D1"/>
    <w:multiLevelType w:val="hybridMultilevel"/>
    <w:tmpl w:val="597A39AA"/>
    <w:lvl w:ilvl="0" w:tplc="AC8265C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15:restartNumberingAfterBreak="0">
    <w:nsid w:val="78761F7B"/>
    <w:multiLevelType w:val="multilevel"/>
    <w:tmpl w:val="D48C9C5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4330"/>
        </w:tabs>
        <w:ind w:left="433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056952"/>
    <w:multiLevelType w:val="hybridMultilevel"/>
    <w:tmpl w:val="907A0B62"/>
    <w:lvl w:ilvl="0" w:tplc="3FEC8C8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EA43AF5"/>
    <w:multiLevelType w:val="hybridMultilevel"/>
    <w:tmpl w:val="03DE9776"/>
    <w:lvl w:ilvl="0" w:tplc="379A8AEC">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364"/>
        </w:tabs>
        <w:ind w:left="1364" w:hanging="360"/>
      </w:pPr>
    </w:lvl>
    <w:lvl w:ilvl="2" w:tplc="04190005">
      <w:start w:val="1"/>
      <w:numFmt w:val="decimal"/>
      <w:lvlText w:val="%3."/>
      <w:lvlJc w:val="left"/>
      <w:pPr>
        <w:tabs>
          <w:tab w:val="num" w:pos="2084"/>
        </w:tabs>
        <w:ind w:left="2084" w:hanging="360"/>
      </w:pPr>
    </w:lvl>
    <w:lvl w:ilvl="3" w:tplc="04190001">
      <w:start w:val="1"/>
      <w:numFmt w:val="decimal"/>
      <w:lvlText w:val="%4."/>
      <w:lvlJc w:val="left"/>
      <w:pPr>
        <w:tabs>
          <w:tab w:val="num" w:pos="2804"/>
        </w:tabs>
        <w:ind w:left="2804" w:hanging="360"/>
      </w:pPr>
    </w:lvl>
    <w:lvl w:ilvl="4" w:tplc="04190003">
      <w:start w:val="1"/>
      <w:numFmt w:val="decimal"/>
      <w:lvlText w:val="%5."/>
      <w:lvlJc w:val="left"/>
      <w:pPr>
        <w:tabs>
          <w:tab w:val="num" w:pos="3524"/>
        </w:tabs>
        <w:ind w:left="3524" w:hanging="360"/>
      </w:pPr>
    </w:lvl>
    <w:lvl w:ilvl="5" w:tplc="04190005">
      <w:start w:val="1"/>
      <w:numFmt w:val="decimal"/>
      <w:lvlText w:val="%6."/>
      <w:lvlJc w:val="left"/>
      <w:pPr>
        <w:tabs>
          <w:tab w:val="num" w:pos="4244"/>
        </w:tabs>
        <w:ind w:left="4244" w:hanging="360"/>
      </w:pPr>
    </w:lvl>
    <w:lvl w:ilvl="6" w:tplc="04190001">
      <w:start w:val="1"/>
      <w:numFmt w:val="decimal"/>
      <w:lvlText w:val="%7."/>
      <w:lvlJc w:val="left"/>
      <w:pPr>
        <w:tabs>
          <w:tab w:val="num" w:pos="4964"/>
        </w:tabs>
        <w:ind w:left="4964" w:hanging="360"/>
      </w:pPr>
    </w:lvl>
    <w:lvl w:ilvl="7" w:tplc="04190003">
      <w:start w:val="1"/>
      <w:numFmt w:val="decimal"/>
      <w:lvlText w:val="%8."/>
      <w:lvlJc w:val="left"/>
      <w:pPr>
        <w:tabs>
          <w:tab w:val="num" w:pos="5684"/>
        </w:tabs>
        <w:ind w:left="5684" w:hanging="360"/>
      </w:pPr>
    </w:lvl>
    <w:lvl w:ilvl="8" w:tplc="04190005">
      <w:start w:val="1"/>
      <w:numFmt w:val="decimal"/>
      <w:lvlText w:val="%9."/>
      <w:lvlJc w:val="left"/>
      <w:pPr>
        <w:tabs>
          <w:tab w:val="num" w:pos="6404"/>
        </w:tabs>
        <w:ind w:left="6404" w:hanging="360"/>
      </w:pPr>
    </w:lvl>
  </w:abstractNum>
  <w:abstractNum w:abstractNumId="57" w15:restartNumberingAfterBreak="0">
    <w:nsid w:val="7F8D1EDF"/>
    <w:multiLevelType w:val="hybridMultilevel"/>
    <w:tmpl w:val="36723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3"/>
  </w:num>
  <w:num w:numId="3">
    <w:abstractNumId w:val="38"/>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4"/>
  </w:num>
  <w:num w:numId="7">
    <w:abstractNumId w:val="12"/>
  </w:num>
  <w:num w:numId="8">
    <w:abstractNumId w:val="54"/>
  </w:num>
  <w:num w:numId="9">
    <w:abstractNumId w:val="1"/>
  </w:num>
  <w:num w:numId="10">
    <w:abstractNumId w:val="0"/>
  </w:num>
  <w:num w:numId="11">
    <w:abstractNumId w:val="4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40"/>
  </w:num>
  <w:num w:numId="17">
    <w:abstractNumId w:val="55"/>
  </w:num>
  <w:num w:numId="18">
    <w:abstractNumId w:val="22"/>
  </w:num>
  <w:num w:numId="19">
    <w:abstractNumId w:val="47"/>
  </w:num>
  <w:num w:numId="20">
    <w:abstractNumId w:val="17"/>
  </w:num>
  <w:num w:numId="21">
    <w:abstractNumId w:val="57"/>
  </w:num>
  <w:num w:numId="22">
    <w:abstractNumId w:val="46"/>
  </w:num>
  <w:num w:numId="23">
    <w:abstractNumId w:val="23"/>
  </w:num>
  <w:num w:numId="24">
    <w:abstractNumId w:val="2"/>
  </w:num>
  <w:num w:numId="25">
    <w:abstractNumId w:val="45"/>
  </w:num>
  <w:num w:numId="26">
    <w:abstractNumId w:val="43"/>
  </w:num>
  <w:num w:numId="27">
    <w:abstractNumId w:val="27"/>
  </w:num>
  <w:num w:numId="28">
    <w:abstractNumId w:val="21"/>
  </w:num>
  <w:num w:numId="29">
    <w:abstractNumId w:val="14"/>
  </w:num>
  <w:num w:numId="30">
    <w:abstractNumId w:val="25"/>
  </w:num>
  <w:num w:numId="31">
    <w:abstractNumId w:val="26"/>
  </w:num>
  <w:num w:numId="32">
    <w:abstractNumId w:val="33"/>
  </w:num>
  <w:num w:numId="33">
    <w:abstractNumId w:val="35"/>
  </w:num>
  <w:num w:numId="34">
    <w:abstractNumId w:val="48"/>
  </w:num>
  <w:num w:numId="35">
    <w:abstractNumId w:val="41"/>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20"/>
  </w:num>
  <w:num w:numId="49">
    <w:abstractNumId w:val="16"/>
  </w:num>
  <w:num w:numId="50">
    <w:abstractNumId w:val="18"/>
  </w:num>
  <w:num w:numId="51">
    <w:abstractNumId w:val="53"/>
  </w:num>
  <w:num w:numId="52">
    <w:abstractNumId w:val="9"/>
  </w:num>
  <w:num w:numId="53">
    <w:abstractNumId w:val="10"/>
  </w:num>
  <w:num w:numId="54">
    <w:abstractNumId w:val="34"/>
  </w:num>
  <w:num w:numId="55">
    <w:abstractNumId w:val="37"/>
  </w:num>
  <w:num w:numId="56">
    <w:abstractNumId w:val="19"/>
  </w:num>
  <w:num w:numId="57">
    <w:abstractNumId w:val="6"/>
  </w:num>
  <w:num w:numId="58">
    <w:abstractNumId w:val="42"/>
  </w:num>
  <w:num w:numId="59">
    <w:abstractNumId w:val="50"/>
  </w:num>
  <w:num w:numId="60">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50F"/>
    <w:rsid w:val="00000277"/>
    <w:rsid w:val="00000D2F"/>
    <w:rsid w:val="000078A4"/>
    <w:rsid w:val="0002617D"/>
    <w:rsid w:val="00031572"/>
    <w:rsid w:val="00070576"/>
    <w:rsid w:val="00081D38"/>
    <w:rsid w:val="000976B0"/>
    <w:rsid w:val="000A4746"/>
    <w:rsid w:val="000D296A"/>
    <w:rsid w:val="000F6AA7"/>
    <w:rsid w:val="00121508"/>
    <w:rsid w:val="00142159"/>
    <w:rsid w:val="00144E7E"/>
    <w:rsid w:val="00145092"/>
    <w:rsid w:val="00155112"/>
    <w:rsid w:val="001801FA"/>
    <w:rsid w:val="00183D0C"/>
    <w:rsid w:val="001A3CFA"/>
    <w:rsid w:val="001B7E21"/>
    <w:rsid w:val="001D7A46"/>
    <w:rsid w:val="00207351"/>
    <w:rsid w:val="00211D84"/>
    <w:rsid w:val="00217D57"/>
    <w:rsid w:val="002221F1"/>
    <w:rsid w:val="00225458"/>
    <w:rsid w:val="00226B12"/>
    <w:rsid w:val="00245E5F"/>
    <w:rsid w:val="00255267"/>
    <w:rsid w:val="00257022"/>
    <w:rsid w:val="00274661"/>
    <w:rsid w:val="002937F6"/>
    <w:rsid w:val="002C44A3"/>
    <w:rsid w:val="002F2F4C"/>
    <w:rsid w:val="00305E22"/>
    <w:rsid w:val="00307ECD"/>
    <w:rsid w:val="00327764"/>
    <w:rsid w:val="00336490"/>
    <w:rsid w:val="00362678"/>
    <w:rsid w:val="00371B95"/>
    <w:rsid w:val="00374E6B"/>
    <w:rsid w:val="003B1EC0"/>
    <w:rsid w:val="003B63CE"/>
    <w:rsid w:val="003D5BC6"/>
    <w:rsid w:val="004167DC"/>
    <w:rsid w:val="00422D1D"/>
    <w:rsid w:val="0043650F"/>
    <w:rsid w:val="004560CD"/>
    <w:rsid w:val="004675C0"/>
    <w:rsid w:val="00472B5E"/>
    <w:rsid w:val="00473022"/>
    <w:rsid w:val="00474D64"/>
    <w:rsid w:val="00492521"/>
    <w:rsid w:val="004C0AA2"/>
    <w:rsid w:val="004D5C66"/>
    <w:rsid w:val="004E298B"/>
    <w:rsid w:val="00502FA7"/>
    <w:rsid w:val="0050675D"/>
    <w:rsid w:val="00562E7E"/>
    <w:rsid w:val="005667FE"/>
    <w:rsid w:val="00582AE0"/>
    <w:rsid w:val="005D6B38"/>
    <w:rsid w:val="005F296F"/>
    <w:rsid w:val="005F53DA"/>
    <w:rsid w:val="0060465D"/>
    <w:rsid w:val="00621434"/>
    <w:rsid w:val="006239C1"/>
    <w:rsid w:val="0062489B"/>
    <w:rsid w:val="0062797E"/>
    <w:rsid w:val="0067348A"/>
    <w:rsid w:val="006B50EB"/>
    <w:rsid w:val="006E0FD3"/>
    <w:rsid w:val="006F073E"/>
    <w:rsid w:val="00720419"/>
    <w:rsid w:val="00730851"/>
    <w:rsid w:val="00774B5C"/>
    <w:rsid w:val="007907C4"/>
    <w:rsid w:val="007E3FE9"/>
    <w:rsid w:val="007E6825"/>
    <w:rsid w:val="00815B41"/>
    <w:rsid w:val="0083342B"/>
    <w:rsid w:val="00857EFC"/>
    <w:rsid w:val="00876EF0"/>
    <w:rsid w:val="008A0E80"/>
    <w:rsid w:val="008B055C"/>
    <w:rsid w:val="008F6C62"/>
    <w:rsid w:val="00904246"/>
    <w:rsid w:val="00921A1F"/>
    <w:rsid w:val="0093410B"/>
    <w:rsid w:val="00946F84"/>
    <w:rsid w:val="0095414E"/>
    <w:rsid w:val="00956599"/>
    <w:rsid w:val="00965D5A"/>
    <w:rsid w:val="009759DE"/>
    <w:rsid w:val="00993E7C"/>
    <w:rsid w:val="00995D9B"/>
    <w:rsid w:val="009974F6"/>
    <w:rsid w:val="009C6A6E"/>
    <w:rsid w:val="009F1AC5"/>
    <w:rsid w:val="009F1CDF"/>
    <w:rsid w:val="00A144C9"/>
    <w:rsid w:val="00A23DBA"/>
    <w:rsid w:val="00A44AC7"/>
    <w:rsid w:val="00A66AE5"/>
    <w:rsid w:val="00A67FEB"/>
    <w:rsid w:val="00AA0F9C"/>
    <w:rsid w:val="00AA4188"/>
    <w:rsid w:val="00AD318D"/>
    <w:rsid w:val="00AD7B5B"/>
    <w:rsid w:val="00AE1300"/>
    <w:rsid w:val="00AE6611"/>
    <w:rsid w:val="00B23BC6"/>
    <w:rsid w:val="00B37160"/>
    <w:rsid w:val="00B86444"/>
    <w:rsid w:val="00C0276C"/>
    <w:rsid w:val="00C03133"/>
    <w:rsid w:val="00C62B88"/>
    <w:rsid w:val="00C81F47"/>
    <w:rsid w:val="00C835F3"/>
    <w:rsid w:val="00CB040F"/>
    <w:rsid w:val="00CB7FBD"/>
    <w:rsid w:val="00CD0E1A"/>
    <w:rsid w:val="00CE3614"/>
    <w:rsid w:val="00D10E38"/>
    <w:rsid w:val="00D21C2A"/>
    <w:rsid w:val="00D405DA"/>
    <w:rsid w:val="00D448E2"/>
    <w:rsid w:val="00D53A33"/>
    <w:rsid w:val="00D623F2"/>
    <w:rsid w:val="00D718D3"/>
    <w:rsid w:val="00D819E6"/>
    <w:rsid w:val="00DD4A7E"/>
    <w:rsid w:val="00E530FE"/>
    <w:rsid w:val="00E62F48"/>
    <w:rsid w:val="00E63338"/>
    <w:rsid w:val="00E64326"/>
    <w:rsid w:val="00E71B12"/>
    <w:rsid w:val="00E76A0C"/>
    <w:rsid w:val="00EC197E"/>
    <w:rsid w:val="00EC2164"/>
    <w:rsid w:val="00EF7B2D"/>
    <w:rsid w:val="00F056B6"/>
    <w:rsid w:val="00F24753"/>
    <w:rsid w:val="00F443A2"/>
    <w:rsid w:val="00F779EA"/>
    <w:rsid w:val="00F837E1"/>
    <w:rsid w:val="00FA1047"/>
    <w:rsid w:val="00FA21BC"/>
    <w:rsid w:val="00FA3367"/>
    <w:rsid w:val="00FB3B0A"/>
    <w:rsid w:val="00FC0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D3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5667FE"/>
    <w:rPr>
      <w:rFonts w:ascii="Times New Roman" w:hAnsi="Times New Roman" w:cs="Times New Roman"/>
      <w:lang w:eastAsia="ru-RU"/>
    </w:rPr>
  </w:style>
  <w:style w:type="paragraph" w:styleId="2">
    <w:name w:val="heading 2"/>
    <w:basedOn w:val="a"/>
    <w:next w:val="a"/>
    <w:link w:val="20"/>
    <w:qFormat/>
    <w:rsid w:val="00730851"/>
    <w:pPr>
      <w:keepNext/>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3650F"/>
    <w:pPr>
      <w:spacing w:after="160" w:line="259" w:lineRule="auto"/>
      <w:ind w:left="720"/>
      <w:contextualSpacing/>
    </w:pPr>
  </w:style>
  <w:style w:type="character" w:customStyle="1" w:styleId="a4">
    <w:name w:val="Абзац списка Знак"/>
    <w:link w:val="a3"/>
    <w:uiPriority w:val="34"/>
    <w:locked/>
    <w:rsid w:val="0043650F"/>
    <w:rPr>
      <w:lang w:eastAsia="ru-RU"/>
    </w:rPr>
  </w:style>
  <w:style w:type="paragraph" w:styleId="a5">
    <w:name w:val="No Spacing"/>
    <w:link w:val="a6"/>
    <w:uiPriority w:val="1"/>
    <w:qFormat/>
    <w:rsid w:val="0043650F"/>
    <w:rPr>
      <w:rFonts w:ascii="Calibri" w:eastAsia="Times New Roman" w:hAnsi="Calibri" w:cs="Times New Roman"/>
      <w:sz w:val="22"/>
      <w:szCs w:val="22"/>
      <w:lang w:eastAsia="ru-RU"/>
    </w:rPr>
  </w:style>
  <w:style w:type="character" w:customStyle="1" w:styleId="a6">
    <w:name w:val="Без интервала Знак"/>
    <w:link w:val="a5"/>
    <w:uiPriority w:val="1"/>
    <w:locked/>
    <w:rsid w:val="0043650F"/>
    <w:rPr>
      <w:rFonts w:ascii="Calibri" w:eastAsia="Times New Roman" w:hAnsi="Calibri" w:cs="Times New Roman"/>
      <w:sz w:val="22"/>
      <w:szCs w:val="22"/>
      <w:lang w:eastAsia="ru-RU"/>
    </w:rPr>
  </w:style>
  <w:style w:type="character" w:styleId="a7">
    <w:name w:val="Subtle Emphasis"/>
    <w:basedOn w:val="a0"/>
    <w:uiPriority w:val="19"/>
    <w:qFormat/>
    <w:rsid w:val="0043650F"/>
    <w:rPr>
      <w:i/>
      <w:iCs/>
      <w:color w:val="808080" w:themeColor="text1" w:themeTint="7F"/>
    </w:rPr>
  </w:style>
  <w:style w:type="character" w:styleId="a8">
    <w:name w:val="Hyperlink"/>
    <w:basedOn w:val="a0"/>
    <w:uiPriority w:val="99"/>
    <w:unhideWhenUsed/>
    <w:rsid w:val="00FC04E2"/>
    <w:rPr>
      <w:color w:val="0000FF"/>
      <w:u w:val="single"/>
    </w:rPr>
  </w:style>
  <w:style w:type="character" w:customStyle="1" w:styleId="20">
    <w:name w:val="Заголовок 2 Знак"/>
    <w:basedOn w:val="a0"/>
    <w:link w:val="2"/>
    <w:rsid w:val="00730851"/>
    <w:rPr>
      <w:rFonts w:ascii="Arial" w:eastAsia="Calibri" w:hAnsi="Arial" w:cs="Arial"/>
      <w:b/>
      <w:bCs/>
      <w:i/>
      <w:iCs/>
      <w:sz w:val="28"/>
      <w:szCs w:val="28"/>
      <w:lang w:eastAsia="ru-RU"/>
    </w:rPr>
  </w:style>
  <w:style w:type="character" w:customStyle="1" w:styleId="extended-textshort">
    <w:name w:val="extended-text__short"/>
    <w:basedOn w:val="a0"/>
    <w:rsid w:val="00730851"/>
  </w:style>
  <w:style w:type="character" w:customStyle="1" w:styleId="apple-converted-space">
    <w:name w:val="apple-converted-space"/>
    <w:basedOn w:val="a0"/>
    <w:rsid w:val="00183D0C"/>
  </w:style>
  <w:style w:type="character" w:customStyle="1" w:styleId="s9">
    <w:name w:val="s9"/>
    <w:basedOn w:val="a0"/>
    <w:rsid w:val="00E64326"/>
  </w:style>
  <w:style w:type="character" w:customStyle="1" w:styleId="s2">
    <w:name w:val="s2"/>
    <w:basedOn w:val="a0"/>
    <w:rsid w:val="00E64326"/>
  </w:style>
  <w:style w:type="character" w:customStyle="1" w:styleId="linkstyle">
    <w:name w:val="link_style"/>
    <w:rsid w:val="00E64326"/>
  </w:style>
  <w:style w:type="paragraph" w:customStyle="1" w:styleId="1">
    <w:name w:val="Абзац списка1"/>
    <w:basedOn w:val="a"/>
    <w:rsid w:val="00E64326"/>
    <w:pPr>
      <w:suppressAutoHyphens/>
      <w:spacing w:after="200" w:line="276" w:lineRule="auto"/>
      <w:ind w:left="720"/>
      <w:contextualSpacing/>
    </w:pPr>
    <w:rPr>
      <w:rFonts w:eastAsia="Times New Roman"/>
      <w:sz w:val="20"/>
      <w:szCs w:val="20"/>
    </w:rPr>
  </w:style>
  <w:style w:type="paragraph" w:customStyle="1" w:styleId="10">
    <w:name w:val="Обычный (веб)1"/>
    <w:basedOn w:val="a"/>
    <w:rsid w:val="00E64326"/>
    <w:pPr>
      <w:suppressAutoHyphens/>
      <w:spacing w:before="280" w:after="280"/>
    </w:pPr>
    <w:rPr>
      <w:rFonts w:eastAsia="Times New Roman"/>
      <w:sz w:val="20"/>
      <w:szCs w:val="20"/>
    </w:rPr>
  </w:style>
  <w:style w:type="paragraph" w:customStyle="1" w:styleId="p1">
    <w:name w:val="p1"/>
    <w:basedOn w:val="a"/>
    <w:rsid w:val="00E64326"/>
    <w:pPr>
      <w:suppressAutoHyphens/>
      <w:spacing w:before="280" w:after="280"/>
    </w:pPr>
    <w:rPr>
      <w:rFonts w:eastAsia="Times New Roman"/>
      <w:sz w:val="20"/>
      <w:szCs w:val="20"/>
    </w:rPr>
  </w:style>
  <w:style w:type="paragraph" w:customStyle="1" w:styleId="p42">
    <w:name w:val="p42"/>
    <w:basedOn w:val="a"/>
    <w:rsid w:val="00E64326"/>
    <w:pPr>
      <w:suppressAutoHyphens/>
      <w:spacing w:before="280" w:after="280"/>
    </w:pPr>
    <w:rPr>
      <w:rFonts w:eastAsia="Times New Roman"/>
      <w:sz w:val="20"/>
      <w:szCs w:val="20"/>
    </w:rPr>
  </w:style>
  <w:style w:type="paragraph" w:customStyle="1" w:styleId="p20">
    <w:name w:val="p20"/>
    <w:basedOn w:val="a"/>
    <w:rsid w:val="00E64326"/>
    <w:pPr>
      <w:suppressAutoHyphens/>
      <w:spacing w:before="280" w:after="280"/>
    </w:pPr>
    <w:rPr>
      <w:rFonts w:eastAsia="Times New Roman"/>
      <w:sz w:val="20"/>
      <w:szCs w:val="20"/>
    </w:rPr>
  </w:style>
  <w:style w:type="paragraph" w:customStyle="1" w:styleId="p38">
    <w:name w:val="p38"/>
    <w:basedOn w:val="a"/>
    <w:rsid w:val="00E64326"/>
    <w:pPr>
      <w:suppressAutoHyphens/>
      <w:spacing w:before="280" w:after="280"/>
    </w:pPr>
    <w:rPr>
      <w:rFonts w:eastAsia="Times New Roman"/>
      <w:sz w:val="20"/>
      <w:szCs w:val="20"/>
    </w:rPr>
  </w:style>
  <w:style w:type="paragraph" w:customStyle="1" w:styleId="p7">
    <w:name w:val="p7"/>
    <w:basedOn w:val="a"/>
    <w:rsid w:val="00E64326"/>
    <w:pPr>
      <w:suppressAutoHyphens/>
      <w:spacing w:before="280" w:after="280"/>
    </w:pPr>
    <w:rPr>
      <w:rFonts w:eastAsia="Times New Roman"/>
      <w:sz w:val="20"/>
      <w:szCs w:val="20"/>
    </w:rPr>
  </w:style>
  <w:style w:type="paragraph" w:customStyle="1" w:styleId="21">
    <w:name w:val="Обычный (веб)2"/>
    <w:basedOn w:val="a"/>
    <w:rsid w:val="00E64326"/>
    <w:pPr>
      <w:suppressAutoHyphens/>
      <w:spacing w:before="280" w:after="280"/>
    </w:pPr>
    <w:rPr>
      <w:rFonts w:eastAsia="Times New Roman"/>
      <w:sz w:val="20"/>
      <w:szCs w:val="20"/>
    </w:rPr>
  </w:style>
  <w:style w:type="paragraph" w:customStyle="1" w:styleId="htmllist">
    <w:name w:val="html_list"/>
    <w:basedOn w:val="a"/>
    <w:rsid w:val="00E64326"/>
    <w:pPr>
      <w:suppressAutoHyphens/>
      <w:ind w:left="360" w:hanging="360"/>
      <w:jc w:val="both"/>
    </w:pPr>
    <w:rPr>
      <w:rFonts w:eastAsia="Times New Roman"/>
      <w:sz w:val="20"/>
      <w:szCs w:val="20"/>
    </w:rPr>
  </w:style>
  <w:style w:type="paragraph" w:customStyle="1" w:styleId="msonormalbullet1gif">
    <w:name w:val="msonormalbullet1.gif"/>
    <w:basedOn w:val="a"/>
    <w:rsid w:val="00307ECD"/>
    <w:pPr>
      <w:spacing w:before="100" w:beforeAutospacing="1" w:after="100" w:afterAutospacing="1"/>
    </w:pPr>
    <w:rPr>
      <w:rFonts w:eastAsia="Times New Roman"/>
    </w:rPr>
  </w:style>
  <w:style w:type="paragraph" w:customStyle="1" w:styleId="msonormalbullet2gifbullet1gif">
    <w:name w:val="msonormalbullet2gifbullet1.gif"/>
    <w:basedOn w:val="a"/>
    <w:rsid w:val="00307ECD"/>
    <w:pPr>
      <w:spacing w:before="100" w:beforeAutospacing="1" w:after="100" w:afterAutospacing="1"/>
    </w:pPr>
    <w:rPr>
      <w:rFonts w:eastAsia="Times New Roman"/>
    </w:rPr>
  </w:style>
  <w:style w:type="paragraph" w:customStyle="1" w:styleId="msonormalbullet2gifbullet3gif">
    <w:name w:val="msonormalbullet2gifbullet3.gif"/>
    <w:basedOn w:val="a"/>
    <w:rsid w:val="00307ECD"/>
    <w:pPr>
      <w:spacing w:before="100" w:beforeAutospacing="1" w:after="100" w:afterAutospacing="1"/>
    </w:pPr>
    <w:rPr>
      <w:rFonts w:eastAsia="Times New Roman"/>
    </w:rPr>
  </w:style>
  <w:style w:type="paragraph" w:customStyle="1" w:styleId="western">
    <w:name w:val="western"/>
    <w:basedOn w:val="a"/>
    <w:rsid w:val="00307ECD"/>
    <w:pPr>
      <w:spacing w:before="100" w:beforeAutospacing="1" w:after="100" w:afterAutospacing="1"/>
    </w:pPr>
    <w:rPr>
      <w:rFonts w:eastAsia="Times New Roman"/>
    </w:rPr>
  </w:style>
  <w:style w:type="paragraph" w:styleId="a9">
    <w:name w:val="Plain Text"/>
    <w:basedOn w:val="a"/>
    <w:link w:val="aa"/>
    <w:unhideWhenUsed/>
    <w:rsid w:val="00307ECD"/>
    <w:pPr>
      <w:spacing w:line="288" w:lineRule="auto"/>
      <w:ind w:firstLine="709"/>
      <w:jc w:val="both"/>
    </w:pPr>
    <w:rPr>
      <w:rFonts w:eastAsia="Calibri"/>
      <w:sz w:val="28"/>
      <w:szCs w:val="20"/>
    </w:rPr>
  </w:style>
  <w:style w:type="character" w:customStyle="1" w:styleId="aa">
    <w:name w:val="Текст Знак"/>
    <w:basedOn w:val="a0"/>
    <w:link w:val="a9"/>
    <w:rsid w:val="00307ECD"/>
    <w:rPr>
      <w:rFonts w:ascii="Times New Roman" w:eastAsia="Calibri" w:hAnsi="Times New Roman" w:cs="Times New Roman"/>
      <w:sz w:val="28"/>
      <w:szCs w:val="20"/>
      <w:lang w:eastAsia="ru-RU"/>
    </w:rPr>
  </w:style>
  <w:style w:type="paragraph" w:styleId="ab">
    <w:name w:val="Body Text"/>
    <w:basedOn w:val="a"/>
    <w:link w:val="ac"/>
    <w:uiPriority w:val="99"/>
    <w:unhideWhenUsed/>
    <w:rsid w:val="00307ECD"/>
    <w:pPr>
      <w:spacing w:after="120"/>
    </w:pPr>
    <w:rPr>
      <w:rFonts w:ascii="Arial Unicode MS" w:eastAsia="Arial Unicode MS" w:hAnsi="Arial Unicode MS" w:cs="Arial Unicode MS"/>
      <w:color w:val="000000"/>
    </w:rPr>
  </w:style>
  <w:style w:type="character" w:customStyle="1" w:styleId="ac">
    <w:name w:val="Основной текст Знак"/>
    <w:basedOn w:val="a0"/>
    <w:link w:val="ab"/>
    <w:uiPriority w:val="99"/>
    <w:rsid w:val="00307ECD"/>
    <w:rPr>
      <w:rFonts w:ascii="Arial Unicode MS" w:eastAsia="Arial Unicode MS" w:hAnsi="Arial Unicode MS" w:cs="Arial Unicode MS"/>
      <w:color w:val="000000"/>
      <w:lang w:eastAsia="ru-RU"/>
    </w:rPr>
  </w:style>
  <w:style w:type="character" w:customStyle="1" w:styleId="6">
    <w:name w:val="Основной текст (6)"/>
    <w:rsid w:val="00081D38"/>
    <w:rPr>
      <w:b/>
      <w:bCs/>
      <w:sz w:val="14"/>
      <w:szCs w:val="14"/>
      <w:lang w:bidi="ar-SA"/>
    </w:rPr>
  </w:style>
  <w:style w:type="character" w:customStyle="1" w:styleId="60">
    <w:name w:val="Основной текст (6)_"/>
    <w:link w:val="61"/>
    <w:locked/>
    <w:rsid w:val="00081D38"/>
    <w:rPr>
      <w:b/>
      <w:bCs/>
      <w:sz w:val="14"/>
      <w:szCs w:val="14"/>
      <w:shd w:val="clear" w:color="auto" w:fill="FFFFFF"/>
    </w:rPr>
  </w:style>
  <w:style w:type="paragraph" w:customStyle="1" w:styleId="61">
    <w:name w:val="Основной текст (6)1"/>
    <w:basedOn w:val="a"/>
    <w:link w:val="60"/>
    <w:rsid w:val="00081D38"/>
    <w:pPr>
      <w:shd w:val="clear" w:color="auto" w:fill="FFFFFF"/>
      <w:spacing w:line="187" w:lineRule="exact"/>
    </w:pPr>
    <w:rPr>
      <w:rFonts w:asciiTheme="minorHAnsi" w:hAnsiTheme="minorHAnsi" w:cstheme="minorBidi"/>
      <w:b/>
      <w:bCs/>
      <w:sz w:val="14"/>
      <w:szCs w:val="14"/>
      <w:lang w:eastAsia="en-US"/>
    </w:rPr>
  </w:style>
  <w:style w:type="paragraph" w:customStyle="1" w:styleId="msonormalbullet2gif">
    <w:name w:val="msonormalbullet2.gif"/>
    <w:basedOn w:val="a"/>
    <w:rsid w:val="00B86444"/>
    <w:pPr>
      <w:spacing w:before="100" w:beforeAutospacing="1" w:after="100" w:afterAutospacing="1"/>
    </w:pPr>
    <w:rPr>
      <w:rFonts w:eastAsia="Times New Roman"/>
    </w:rPr>
  </w:style>
  <w:style w:type="paragraph" w:styleId="22">
    <w:name w:val="Body Text 2"/>
    <w:basedOn w:val="a"/>
    <w:link w:val="23"/>
    <w:uiPriority w:val="99"/>
    <w:semiHidden/>
    <w:unhideWhenUsed/>
    <w:rsid w:val="00B86444"/>
    <w:pPr>
      <w:spacing w:after="120" w:line="480" w:lineRule="auto"/>
    </w:pPr>
    <w:rPr>
      <w:rFonts w:asciiTheme="minorHAnsi" w:eastAsiaTheme="minorEastAsia" w:hAnsiTheme="minorHAnsi" w:cstheme="minorBidi"/>
      <w:sz w:val="22"/>
      <w:szCs w:val="22"/>
    </w:rPr>
  </w:style>
  <w:style w:type="character" w:customStyle="1" w:styleId="23">
    <w:name w:val="Основной текст 2 Знак"/>
    <w:basedOn w:val="a0"/>
    <w:link w:val="22"/>
    <w:uiPriority w:val="99"/>
    <w:semiHidden/>
    <w:rsid w:val="00B86444"/>
    <w:rPr>
      <w:rFonts w:eastAsiaTheme="minorEastAsia"/>
      <w:sz w:val="22"/>
      <w:szCs w:val="22"/>
      <w:lang w:eastAsia="ru-RU"/>
    </w:rPr>
  </w:style>
  <w:style w:type="paragraph" w:customStyle="1" w:styleId="FR1">
    <w:name w:val="FR1"/>
    <w:rsid w:val="00B86444"/>
    <w:pPr>
      <w:widowControl w:val="0"/>
      <w:snapToGrid w:val="0"/>
      <w:ind w:left="480"/>
    </w:pPr>
    <w:rPr>
      <w:rFonts w:ascii="Arial" w:eastAsia="Times New Roman" w:hAnsi="Arial" w:cs="Times New Roman"/>
      <w:i/>
      <w:sz w:val="44"/>
      <w:szCs w:val="20"/>
      <w:lang w:eastAsia="ru-RU"/>
    </w:rPr>
  </w:style>
  <w:style w:type="paragraph" w:customStyle="1" w:styleId="msonormalbullet2gifbullet3gifbullet2gif">
    <w:name w:val="msonormalbullet2gifbullet3gifbullet2.gif"/>
    <w:basedOn w:val="a"/>
    <w:rsid w:val="00B86444"/>
    <w:pPr>
      <w:spacing w:before="100" w:beforeAutospacing="1" w:after="100" w:afterAutospacing="1"/>
    </w:pPr>
    <w:rPr>
      <w:rFonts w:eastAsia="Times New Roman"/>
    </w:rPr>
  </w:style>
  <w:style w:type="paragraph" w:customStyle="1" w:styleId="msonormalbullet2gifbullet3gifbullet3gif">
    <w:name w:val="msonormalbullet2gifbullet3gifbullet3.gif"/>
    <w:basedOn w:val="a"/>
    <w:rsid w:val="00B86444"/>
    <w:pPr>
      <w:spacing w:before="100" w:beforeAutospacing="1" w:after="100" w:afterAutospacing="1"/>
    </w:pPr>
    <w:rPr>
      <w:rFonts w:eastAsia="Times New Roman"/>
    </w:rPr>
  </w:style>
  <w:style w:type="paragraph" w:customStyle="1" w:styleId="msonormalbullet3gif">
    <w:name w:val="msonormalbullet3.gif"/>
    <w:basedOn w:val="a"/>
    <w:rsid w:val="00B86444"/>
    <w:pPr>
      <w:spacing w:before="100" w:beforeAutospacing="1" w:after="100" w:afterAutospacing="1"/>
    </w:pPr>
    <w:rPr>
      <w:rFonts w:eastAsia="Times New Roman"/>
    </w:rPr>
  </w:style>
  <w:style w:type="table" w:styleId="ad">
    <w:name w:val="Table Grid"/>
    <w:basedOn w:val="a1"/>
    <w:uiPriority w:val="59"/>
    <w:rsid w:val="008F6C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link w:val="af"/>
    <w:uiPriority w:val="99"/>
    <w:unhideWhenUsed/>
    <w:rsid w:val="008F6C62"/>
    <w:pPr>
      <w:spacing w:before="100" w:beforeAutospacing="1" w:after="100" w:afterAutospacing="1"/>
    </w:pPr>
    <w:rPr>
      <w:rFonts w:eastAsia="Times New Roman"/>
    </w:rPr>
  </w:style>
  <w:style w:type="paragraph" w:customStyle="1" w:styleId="Default">
    <w:name w:val="Default"/>
    <w:rsid w:val="008F6C62"/>
    <w:pPr>
      <w:autoSpaceDE w:val="0"/>
      <w:autoSpaceDN w:val="0"/>
      <w:adjustRightInd w:val="0"/>
    </w:pPr>
    <w:rPr>
      <w:rFonts w:ascii="Calibri" w:hAnsi="Calibri" w:cs="Calibri"/>
      <w:color w:val="000000"/>
    </w:rPr>
  </w:style>
  <w:style w:type="paragraph" w:customStyle="1" w:styleId="TableParagraph">
    <w:name w:val="Table Paragraph"/>
    <w:basedOn w:val="a"/>
    <w:uiPriority w:val="1"/>
    <w:qFormat/>
    <w:rsid w:val="008F6C62"/>
    <w:pPr>
      <w:widowControl w:val="0"/>
    </w:pPr>
    <w:rPr>
      <w:rFonts w:eastAsia="Times New Roman"/>
      <w:sz w:val="22"/>
      <w:szCs w:val="22"/>
      <w:lang w:val="en-US" w:eastAsia="en-US"/>
    </w:rPr>
  </w:style>
  <w:style w:type="character" w:customStyle="1" w:styleId="af">
    <w:name w:val="Обычный (Интернет) Знак"/>
    <w:link w:val="ae"/>
    <w:uiPriority w:val="99"/>
    <w:locked/>
    <w:rsid w:val="008F6C62"/>
    <w:rPr>
      <w:rFonts w:ascii="Times New Roman" w:eastAsia="Times New Roman" w:hAnsi="Times New Roman" w:cs="Times New Roman"/>
      <w:lang w:eastAsia="ru-RU"/>
    </w:rPr>
  </w:style>
  <w:style w:type="paragraph" w:styleId="af0">
    <w:name w:val="Title"/>
    <w:basedOn w:val="a"/>
    <w:link w:val="af1"/>
    <w:uiPriority w:val="10"/>
    <w:qFormat/>
    <w:rsid w:val="008F6C62"/>
    <w:pPr>
      <w:snapToGrid w:val="0"/>
      <w:jc w:val="center"/>
    </w:pPr>
    <w:rPr>
      <w:rFonts w:eastAsia="Times New Roman"/>
      <w:b/>
      <w:sz w:val="32"/>
      <w:szCs w:val="20"/>
    </w:rPr>
  </w:style>
  <w:style w:type="character" w:customStyle="1" w:styleId="af1">
    <w:name w:val="Заголовок Знак"/>
    <w:basedOn w:val="a0"/>
    <w:link w:val="af0"/>
    <w:uiPriority w:val="10"/>
    <w:rsid w:val="008F6C62"/>
    <w:rPr>
      <w:rFonts w:ascii="Times New Roman" w:eastAsia="Times New Roman" w:hAnsi="Times New Roman" w:cs="Times New Roman"/>
      <w:b/>
      <w:sz w:val="32"/>
      <w:szCs w:val="20"/>
      <w:lang w:eastAsia="ru-RU"/>
    </w:rPr>
  </w:style>
  <w:style w:type="paragraph" w:styleId="af2">
    <w:name w:val="Balloon Text"/>
    <w:basedOn w:val="a"/>
    <w:link w:val="af3"/>
    <w:uiPriority w:val="99"/>
    <w:semiHidden/>
    <w:unhideWhenUsed/>
    <w:rsid w:val="00720419"/>
    <w:rPr>
      <w:rFonts w:ascii="Tahoma" w:hAnsi="Tahoma" w:cs="Tahoma"/>
      <w:sz w:val="16"/>
      <w:szCs w:val="16"/>
    </w:rPr>
  </w:style>
  <w:style w:type="character" w:customStyle="1" w:styleId="af3">
    <w:name w:val="Текст выноски Знак"/>
    <w:basedOn w:val="a0"/>
    <w:link w:val="af2"/>
    <w:uiPriority w:val="99"/>
    <w:semiHidden/>
    <w:rsid w:val="00720419"/>
    <w:rPr>
      <w:rFonts w:ascii="Tahoma" w:hAnsi="Tahoma" w:cs="Tahoma"/>
      <w:sz w:val="16"/>
      <w:szCs w:val="16"/>
      <w:lang w:eastAsia="ru-RU"/>
    </w:rPr>
  </w:style>
  <w:style w:type="table" w:customStyle="1" w:styleId="11">
    <w:name w:val="Сетка таблицы1"/>
    <w:basedOn w:val="a1"/>
    <w:next w:val="ad"/>
    <w:uiPriority w:val="59"/>
    <w:rsid w:val="00D623F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8038">
      <w:bodyDiv w:val="1"/>
      <w:marLeft w:val="0"/>
      <w:marRight w:val="0"/>
      <w:marTop w:val="0"/>
      <w:marBottom w:val="0"/>
      <w:divBdr>
        <w:top w:val="none" w:sz="0" w:space="0" w:color="auto"/>
        <w:left w:val="none" w:sz="0" w:space="0" w:color="auto"/>
        <w:bottom w:val="none" w:sz="0" w:space="0" w:color="auto"/>
        <w:right w:val="none" w:sz="0" w:space="0" w:color="auto"/>
      </w:divBdr>
    </w:div>
    <w:div w:id="250702837">
      <w:bodyDiv w:val="1"/>
      <w:marLeft w:val="0"/>
      <w:marRight w:val="0"/>
      <w:marTop w:val="0"/>
      <w:marBottom w:val="0"/>
      <w:divBdr>
        <w:top w:val="none" w:sz="0" w:space="0" w:color="auto"/>
        <w:left w:val="none" w:sz="0" w:space="0" w:color="auto"/>
        <w:bottom w:val="none" w:sz="0" w:space="0" w:color="auto"/>
        <w:right w:val="none" w:sz="0" w:space="0" w:color="auto"/>
      </w:divBdr>
    </w:div>
    <w:div w:id="570191531">
      <w:bodyDiv w:val="1"/>
      <w:marLeft w:val="0"/>
      <w:marRight w:val="0"/>
      <w:marTop w:val="0"/>
      <w:marBottom w:val="0"/>
      <w:divBdr>
        <w:top w:val="none" w:sz="0" w:space="0" w:color="auto"/>
        <w:left w:val="none" w:sz="0" w:space="0" w:color="auto"/>
        <w:bottom w:val="none" w:sz="0" w:space="0" w:color="auto"/>
        <w:right w:val="none" w:sz="0" w:space="0" w:color="auto"/>
      </w:divBdr>
    </w:div>
    <w:div w:id="588199916">
      <w:bodyDiv w:val="1"/>
      <w:marLeft w:val="0"/>
      <w:marRight w:val="0"/>
      <w:marTop w:val="0"/>
      <w:marBottom w:val="0"/>
      <w:divBdr>
        <w:top w:val="none" w:sz="0" w:space="0" w:color="auto"/>
        <w:left w:val="none" w:sz="0" w:space="0" w:color="auto"/>
        <w:bottom w:val="none" w:sz="0" w:space="0" w:color="auto"/>
        <w:right w:val="none" w:sz="0" w:space="0" w:color="auto"/>
      </w:divBdr>
    </w:div>
    <w:div w:id="771587921">
      <w:bodyDiv w:val="1"/>
      <w:marLeft w:val="0"/>
      <w:marRight w:val="0"/>
      <w:marTop w:val="0"/>
      <w:marBottom w:val="0"/>
      <w:divBdr>
        <w:top w:val="none" w:sz="0" w:space="0" w:color="auto"/>
        <w:left w:val="none" w:sz="0" w:space="0" w:color="auto"/>
        <w:bottom w:val="none" w:sz="0" w:space="0" w:color="auto"/>
        <w:right w:val="none" w:sz="0" w:space="0" w:color="auto"/>
      </w:divBdr>
    </w:div>
    <w:div w:id="926379274">
      <w:bodyDiv w:val="1"/>
      <w:marLeft w:val="0"/>
      <w:marRight w:val="0"/>
      <w:marTop w:val="0"/>
      <w:marBottom w:val="0"/>
      <w:divBdr>
        <w:top w:val="none" w:sz="0" w:space="0" w:color="auto"/>
        <w:left w:val="none" w:sz="0" w:space="0" w:color="auto"/>
        <w:bottom w:val="none" w:sz="0" w:space="0" w:color="auto"/>
        <w:right w:val="none" w:sz="0" w:space="0" w:color="auto"/>
      </w:divBdr>
    </w:div>
    <w:div w:id="1104348851">
      <w:bodyDiv w:val="1"/>
      <w:marLeft w:val="0"/>
      <w:marRight w:val="0"/>
      <w:marTop w:val="0"/>
      <w:marBottom w:val="0"/>
      <w:divBdr>
        <w:top w:val="none" w:sz="0" w:space="0" w:color="auto"/>
        <w:left w:val="none" w:sz="0" w:space="0" w:color="auto"/>
        <w:bottom w:val="none" w:sz="0" w:space="0" w:color="auto"/>
        <w:right w:val="none" w:sz="0" w:space="0" w:color="auto"/>
      </w:divBdr>
    </w:div>
    <w:div w:id="1605383823">
      <w:bodyDiv w:val="1"/>
      <w:marLeft w:val="0"/>
      <w:marRight w:val="0"/>
      <w:marTop w:val="0"/>
      <w:marBottom w:val="0"/>
      <w:divBdr>
        <w:top w:val="none" w:sz="0" w:space="0" w:color="auto"/>
        <w:left w:val="none" w:sz="0" w:space="0" w:color="auto"/>
        <w:bottom w:val="none" w:sz="0" w:space="0" w:color="auto"/>
        <w:right w:val="none" w:sz="0" w:space="0" w:color="auto"/>
      </w:divBdr>
    </w:div>
    <w:div w:id="1821843295">
      <w:bodyDiv w:val="1"/>
      <w:marLeft w:val="0"/>
      <w:marRight w:val="0"/>
      <w:marTop w:val="0"/>
      <w:marBottom w:val="0"/>
      <w:divBdr>
        <w:top w:val="none" w:sz="0" w:space="0" w:color="auto"/>
        <w:left w:val="none" w:sz="0" w:space="0" w:color="auto"/>
        <w:bottom w:val="none" w:sz="0" w:space="0" w:color="auto"/>
        <w:right w:val="none" w:sz="0" w:space="0" w:color="auto"/>
      </w:divBdr>
    </w:div>
    <w:div w:id="2016611732">
      <w:bodyDiv w:val="1"/>
      <w:marLeft w:val="0"/>
      <w:marRight w:val="0"/>
      <w:marTop w:val="0"/>
      <w:marBottom w:val="0"/>
      <w:divBdr>
        <w:top w:val="none" w:sz="0" w:space="0" w:color="auto"/>
        <w:left w:val="none" w:sz="0" w:space="0" w:color="auto"/>
        <w:bottom w:val="none" w:sz="0" w:space="0" w:color="auto"/>
        <w:right w:val="none" w:sz="0" w:space="0" w:color="auto"/>
      </w:divBdr>
    </w:div>
    <w:div w:id="20272933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ychitel.com/" TargetMode="External"/><Relationship Id="rId21" Type="http://schemas.openxmlformats.org/officeDocument/2006/relationships/hyperlink" Target="http://clck.yandex.ru/redir/dv/*data=url%3Dhttp%253A%252F%252Fwww.ed.gov.ru%26ts%3D1462478226%26uid%3D333097591459425910&amp;sign=680a6e8a0cb455114f0ff8409be2f716&amp;keyno=1" TargetMode="External"/><Relationship Id="rId42" Type="http://schemas.openxmlformats.org/officeDocument/2006/relationships/hyperlink" Target="http://biblioclub.ru/index.php?page=book&amp;id=461361" TargetMode="External"/><Relationship Id="rId47" Type="http://schemas.openxmlformats.org/officeDocument/2006/relationships/hyperlink" Target="http://www.slo.ru/files/archivers/7zip" TargetMode="External"/><Relationship Id="rId63" Type="http://schemas.openxmlformats.org/officeDocument/2006/relationships/hyperlink" Target="http://biblioclub.ru/index.php?page=book&amp;id=469868" TargetMode="External"/><Relationship Id="rId68" Type="http://schemas.openxmlformats.org/officeDocument/2006/relationships/hyperlink" Target="http://www.biblioclub.ru" TargetMode="External"/><Relationship Id="rId84" Type="http://schemas.openxmlformats.org/officeDocument/2006/relationships/hyperlink" Target="http://biblioclub.ru/index.php?page=book&amp;id=364194" TargetMode="External"/><Relationship Id="rId89" Type="http://schemas.openxmlformats.org/officeDocument/2006/relationships/hyperlink" Target="http://www.elibrary.ru" TargetMode="External"/><Relationship Id="rId112" Type="http://schemas.openxmlformats.org/officeDocument/2006/relationships/hyperlink" Target="http://biblioclub.ru/index.php?page=book&amp;id=495845" TargetMode="External"/><Relationship Id="rId16" Type="http://schemas.openxmlformats.org/officeDocument/2006/relationships/hyperlink" Target="https://biblio-online.ru/bcode/437801" TargetMode="External"/><Relationship Id="rId107" Type="http://schemas.openxmlformats.org/officeDocument/2006/relationships/hyperlink" Target="http://www.knigafund.ru" TargetMode="External"/><Relationship Id="rId11" Type="http://schemas.openxmlformats.org/officeDocument/2006/relationships/hyperlink" Target="http://e.lanbook.com/" TargetMode="External"/><Relationship Id="rId32" Type="http://schemas.openxmlformats.org/officeDocument/2006/relationships/hyperlink" Target="https://biblio-online.ru/bcode/432852/p.15-29?utm_campaign=rpd&amp;utm_source=doc&amp;utm_content=019531a70ae3d3f172b6212a60aeed52" TargetMode="External"/><Relationship Id="rId37" Type="http://schemas.openxmlformats.org/officeDocument/2006/relationships/hyperlink" Target="http://biblioclub.ru/index.php?page=book&amp;id=481733" TargetMode="External"/><Relationship Id="rId53" Type="http://schemas.openxmlformats.org/officeDocument/2006/relationships/hyperlink" Target="http://biblioclub.ru/index.php?page=book&amp;id=438774" TargetMode="External"/><Relationship Id="rId58" Type="http://schemas.openxmlformats.org/officeDocument/2006/relationships/hyperlink" Target="http://uisrussia.msu.ru" TargetMode="External"/><Relationship Id="rId74" Type="http://schemas.openxmlformats.org/officeDocument/2006/relationships/hyperlink" Target="http://biblioclub.ru/index.php?page=book&amp;id=86346" TargetMode="External"/><Relationship Id="rId79" Type="http://schemas.openxmlformats.org/officeDocument/2006/relationships/hyperlink" Target="http://www.narrative.narod.ru" TargetMode="External"/><Relationship Id="rId102" Type="http://schemas.openxmlformats.org/officeDocument/2006/relationships/hyperlink" Target="http://www.psi.lib.ru/index.htm" TargetMode="External"/><Relationship Id="rId123" Type="http://schemas.openxmlformats.org/officeDocument/2006/relationships/hyperlink" Target="http://www.psi.lib.ru/index.htm" TargetMode="External"/><Relationship Id="rId128" Type="http://schemas.openxmlformats.org/officeDocument/2006/relationships/hyperlink" Target="http://www.elibrary.ru" TargetMode="External"/><Relationship Id="rId5" Type="http://schemas.openxmlformats.org/officeDocument/2006/relationships/hyperlink" Target="http://www.mininuniver.ru/scientific/" TargetMode="External"/><Relationship Id="rId90" Type="http://schemas.openxmlformats.org/officeDocument/2006/relationships/hyperlink" Target="http://biblioclub.ru/index.php?page=book&amp;id=466810" TargetMode="External"/><Relationship Id="rId95" Type="http://schemas.openxmlformats.org/officeDocument/2006/relationships/hyperlink" Target="http://www.biblioclub.ru" TargetMode="External"/><Relationship Id="rId22" Type="http://schemas.openxmlformats.org/officeDocument/2006/relationships/hyperlink" Target="http://clck.yandex.ru/redir/dv/*data=url%3Dhttp%253A%252F%252Fdic.academic.ru%26ts%3D1462478226%26uid%3D333097591459425910&amp;sign=a64beb52712aa5f72a432f92d09052b1&amp;keyno=1" TargetMode="External"/><Relationship Id="rId27" Type="http://schemas.openxmlformats.org/officeDocument/2006/relationships/hyperlink" Target="http://clck.yandex.ru/redir/dv/*data=url%3Dhttp%253A%252F%252Fdic.academic.ru%26ts%3D1462478226%26uid%3D333097591459425910&amp;sign=a64beb52712aa5f72a432f92d09052b1&amp;keyno=1" TargetMode="External"/><Relationship Id="rId43" Type="http://schemas.openxmlformats.org/officeDocument/2006/relationships/hyperlink" Target="http://clck.yandex.ru/redir/dv/*data=url%3Dhttp%253A%252F%252Fwww.college.ru%26ts%3D1462478226%26uid%3D333097591459425910&amp;sign=61c867636ead19a1fcfe6c2063b66ff7&amp;keyno=1" TargetMode="External"/><Relationship Id="rId48" Type="http://schemas.openxmlformats.org/officeDocument/2006/relationships/hyperlink" Target="http://biblioclub.ru/index.php?page=book&amp;id=492969" TargetMode="External"/><Relationship Id="rId64" Type="http://schemas.openxmlformats.org/officeDocument/2006/relationships/hyperlink" Target="http://biblioclub.ru/index.php?page=book&amp;id=462059" TargetMode="External"/><Relationship Id="rId69" Type="http://schemas.openxmlformats.org/officeDocument/2006/relationships/hyperlink" Target="https://biblio-online.ru" TargetMode="External"/><Relationship Id="rId113" Type="http://schemas.openxmlformats.org/officeDocument/2006/relationships/hyperlink" Target="http://biblioclub.ru/index.php?page=book&amp;id=477607" TargetMode="External"/><Relationship Id="rId118" Type="http://schemas.openxmlformats.org/officeDocument/2006/relationships/hyperlink" Target="http://www.inter-pedagogika.ru/" TargetMode="External"/><Relationship Id="rId80" Type="http://schemas.openxmlformats.org/officeDocument/2006/relationships/hyperlink" Target="http://www.rusmedserver.ru/med/pedagog/41.html" TargetMode="External"/><Relationship Id="rId85" Type="http://schemas.openxmlformats.org/officeDocument/2006/relationships/hyperlink" Target="http://biblioclub.ru/index.php?page=book&amp;id=234876" TargetMode="External"/><Relationship Id="rId12" Type="http://schemas.openxmlformats.org/officeDocument/2006/relationships/hyperlink" Target="http://biblioclub.ru/index.php?page=book&amp;id=492969" TargetMode="External"/><Relationship Id="rId17" Type="http://schemas.openxmlformats.org/officeDocument/2006/relationships/hyperlink" Target="http://biblioclub.ru/index.php?page=book&amp;id=438774" TargetMode="External"/><Relationship Id="rId33" Type="http://schemas.openxmlformats.org/officeDocument/2006/relationships/hyperlink" Target="http://biblioclub.ru/index.php?page=book&amp;id=461361" TargetMode="External"/><Relationship Id="rId38" Type="http://schemas.openxmlformats.org/officeDocument/2006/relationships/hyperlink" Target="http://clck.yandex.ru/redir/dv/*data=url%3Dhttp%253A%252F%252Fwww.college.ru%26ts%3D1462478226%26uid%3D333097591459425910&amp;sign=61c867636ead19a1fcfe6c2063b66ff7&amp;keyno=1" TargetMode="External"/><Relationship Id="rId59" Type="http://schemas.openxmlformats.org/officeDocument/2006/relationships/hyperlink" Target="http://www.biblioclub.ru" TargetMode="External"/><Relationship Id="rId103" Type="http://schemas.openxmlformats.org/officeDocument/2006/relationships/hyperlink" Target="http://www.psi.lib.ru/index.htm" TargetMode="External"/><Relationship Id="rId108" Type="http://schemas.openxmlformats.org/officeDocument/2006/relationships/hyperlink" Target="http://www.elibrary.ru" TargetMode="External"/><Relationship Id="rId124" Type="http://schemas.openxmlformats.org/officeDocument/2006/relationships/hyperlink" Target="http://www.bookap.by.ru/" TargetMode="External"/><Relationship Id="rId129" Type="http://schemas.openxmlformats.org/officeDocument/2006/relationships/fontTable" Target="fontTable.xml"/><Relationship Id="rId54" Type="http://schemas.openxmlformats.org/officeDocument/2006/relationships/hyperlink" Target="http://biblioclub.ru/index.php?page=book&amp;id=438775" TargetMode="External"/><Relationship Id="rId70" Type="http://schemas.openxmlformats.org/officeDocument/2006/relationships/hyperlink" Target="http://biblioclub.ru/index.php?page=book&amp;id=458119" TargetMode="External"/><Relationship Id="rId75" Type="http://schemas.openxmlformats.org/officeDocument/2006/relationships/hyperlink" Target="http://biblioclub.ru/index.php?page=book&amp;id=115130" TargetMode="External"/><Relationship Id="rId91" Type="http://schemas.openxmlformats.org/officeDocument/2006/relationships/hyperlink" Target="http://biblioclub.ru/index.php?page=book&amp;id=482856" TargetMode="External"/><Relationship Id="rId96" Type="http://schemas.openxmlformats.org/officeDocument/2006/relationships/hyperlink" Target="https://e.lanbook.com" TargetMode="External"/><Relationship Id="rId1" Type="http://schemas.openxmlformats.org/officeDocument/2006/relationships/numbering" Target="numbering.xml"/><Relationship Id="rId6" Type="http://schemas.openxmlformats.org/officeDocument/2006/relationships/hyperlink" Target="http://biblioclub.ru/index.php?page=book&amp;id=500679" TargetMode="External"/><Relationship Id="rId23" Type="http://schemas.openxmlformats.org/officeDocument/2006/relationships/hyperlink" Target="http://biblioclub.ru/index.php?page=book&amp;id=461361" TargetMode="External"/><Relationship Id="rId28" Type="http://schemas.openxmlformats.org/officeDocument/2006/relationships/hyperlink" Target="http://www.slo.ru/files/archivers/winrar" TargetMode="External"/><Relationship Id="rId49" Type="http://schemas.openxmlformats.org/officeDocument/2006/relationships/hyperlink" Target="http://biblioclub.ru/index.php?page=book&amp;id=500679" TargetMode="External"/><Relationship Id="rId114" Type="http://schemas.openxmlformats.org/officeDocument/2006/relationships/hyperlink" Target="http://www.biblioclub.ru" TargetMode="External"/><Relationship Id="rId119" Type="http://schemas.openxmlformats.org/officeDocument/2006/relationships/hyperlink" Target="http://www.pedlib.ru/" TargetMode="External"/><Relationship Id="rId44" Type="http://schemas.openxmlformats.org/officeDocument/2006/relationships/hyperlink" Target="http://clck.yandex.ru/redir/dv/*data=url%3Dhttp%253A%252F%252Fwww.ed.gov.ru%26ts%3D1462478226%26uid%3D333097591459425910&amp;sign=680a6e8a0cb455114f0ff8409be2f716&amp;keyno=1" TargetMode="External"/><Relationship Id="rId60" Type="http://schemas.openxmlformats.org/officeDocument/2006/relationships/hyperlink" Target="http://e.lanbook.com/" TargetMode="External"/><Relationship Id="rId65" Type="http://schemas.openxmlformats.org/officeDocument/2006/relationships/hyperlink" Target="http://biblioclub.ru/index.php?page=book&amp;id=241081" TargetMode="External"/><Relationship Id="rId81" Type="http://schemas.openxmlformats.org/officeDocument/2006/relationships/hyperlink" Target="http://www.edu.yar.ru/russian/psih/docum/metod_recom.html" TargetMode="External"/><Relationship Id="rId86" Type="http://schemas.openxmlformats.org/officeDocument/2006/relationships/hyperlink" Target="http://biblioclub.ru/index.php?page=book&amp;id=363739" TargetMode="External"/><Relationship Id="rId130" Type="http://schemas.openxmlformats.org/officeDocument/2006/relationships/theme" Target="theme/theme1.xml"/><Relationship Id="rId13" Type="http://schemas.openxmlformats.org/officeDocument/2006/relationships/hyperlink" Target="http://biblioclub.ru/index.php?page=book&amp;id=500679" TargetMode="External"/><Relationship Id="rId18" Type="http://schemas.openxmlformats.org/officeDocument/2006/relationships/hyperlink" Target="http://biblioclub.ru/index.php?page=book&amp;id=438775" TargetMode="External"/><Relationship Id="rId39" Type="http://schemas.openxmlformats.org/officeDocument/2006/relationships/hyperlink" Target="http://clck.yandex.ru/redir/dv/*data=url%3Dhttp%253A%252F%252Fwww.ed.gov.ru%26ts%3D1462478226%26uid%3D333097591459425910&amp;sign=680a6e8a0cb455114f0ff8409be2f716&amp;keyno=1" TargetMode="External"/><Relationship Id="rId109" Type="http://schemas.openxmlformats.org/officeDocument/2006/relationships/hyperlink" Target="http://biblioclub.ru/index.php?page=book&amp;id=466810" TargetMode="External"/><Relationship Id="rId34" Type="http://schemas.openxmlformats.org/officeDocument/2006/relationships/hyperlink" Target="https://biblio-online.ru/bcode/437801" TargetMode="External"/><Relationship Id="rId50" Type="http://schemas.openxmlformats.org/officeDocument/2006/relationships/hyperlink" Target="https://biblio-online.ru/bcode/432852/p.15-29?utm_campaign=rpd&amp;utm_source=doc&amp;utm_content=019531a70ae3d3f172b6212a60aeed52" TargetMode="External"/><Relationship Id="rId55" Type="http://schemas.openxmlformats.org/officeDocument/2006/relationships/hyperlink" Target="http://biblioclub.ru/index.php?page=book&amp;id=481733" TargetMode="External"/><Relationship Id="rId76" Type="http://schemas.openxmlformats.org/officeDocument/2006/relationships/hyperlink" Target="http://biblioclub.ru/index.php?page=book&amp;id=258021" TargetMode="External"/><Relationship Id="rId97" Type="http://schemas.openxmlformats.org/officeDocument/2006/relationships/hyperlink" Target="http://www.elibrary.ru" TargetMode="External"/><Relationship Id="rId104" Type="http://schemas.openxmlformats.org/officeDocument/2006/relationships/hyperlink" Target="http://www.bookap.by.ru/" TargetMode="External"/><Relationship Id="rId120" Type="http://schemas.openxmlformats.org/officeDocument/2006/relationships/hyperlink" Target="http://dictionary.fio.ru/" TargetMode="External"/><Relationship Id="rId125" Type="http://schemas.openxmlformats.org/officeDocument/2006/relationships/hyperlink" Target="http://psi.webzone.ru/" TargetMode="External"/><Relationship Id="rId7" Type="http://schemas.openxmlformats.org/officeDocument/2006/relationships/hyperlink" Target="http://www.gumer.info/" TargetMode="External"/><Relationship Id="rId71" Type="http://schemas.openxmlformats.org/officeDocument/2006/relationships/hyperlink" Target="http://biblioclub.ru/index.php?page=book&amp;id=500960" TargetMode="External"/><Relationship Id="rId92" Type="http://schemas.openxmlformats.org/officeDocument/2006/relationships/hyperlink" Target="http://biblioclub.ru/index.php?page=book&amp;id=436387" TargetMode="External"/><Relationship Id="rId2" Type="http://schemas.openxmlformats.org/officeDocument/2006/relationships/styles" Target="styles.xml"/><Relationship Id="rId29" Type="http://schemas.openxmlformats.org/officeDocument/2006/relationships/hyperlink" Target="http://www.slo.ru/files/archivers/7zip" TargetMode="External"/><Relationship Id="rId24" Type="http://schemas.openxmlformats.org/officeDocument/2006/relationships/hyperlink" Target="http://biblioclub.ru/index.php?page=book&amp;id=461361" TargetMode="External"/><Relationship Id="rId40" Type="http://schemas.openxmlformats.org/officeDocument/2006/relationships/hyperlink" Target="http://clck.yandex.ru/redir/dv/*data=url%3Dhttp%253A%252F%252Fdic.academic.ru%26ts%3D1462478226%26uid%3D333097591459425910&amp;sign=a64beb52712aa5f72a432f92d09052b1&amp;keyno=1" TargetMode="External"/><Relationship Id="rId45" Type="http://schemas.openxmlformats.org/officeDocument/2006/relationships/hyperlink" Target="http://clck.yandex.ru/redir/dv/*data=url%3Dhttp%253A%252F%252Fdic.academic.ru%26ts%3D1462478226%26uid%3D333097591459425910&amp;sign=a64beb52712aa5f72a432f92d09052b1&amp;keyno=1" TargetMode="External"/><Relationship Id="rId66" Type="http://schemas.openxmlformats.org/officeDocument/2006/relationships/hyperlink" Target="http://biblioclub.ru/index.php?page=book&amp;id=440752" TargetMode="External"/><Relationship Id="rId87" Type="http://schemas.openxmlformats.org/officeDocument/2006/relationships/hyperlink" Target="http://biblioclub.ru/index.php?page=book&amp;id=86269" TargetMode="External"/><Relationship Id="rId110" Type="http://schemas.openxmlformats.org/officeDocument/2006/relationships/hyperlink" Target="http://biblioclub.ru/index.php?page=book&amp;id=482856" TargetMode="External"/><Relationship Id="rId115" Type="http://schemas.openxmlformats.org/officeDocument/2006/relationships/hyperlink" Target="https://e.lanbook.com" TargetMode="External"/><Relationship Id="rId61" Type="http://schemas.openxmlformats.org/officeDocument/2006/relationships/hyperlink" Target="http://biblioclub.ru/index.php?page=book&amp;id=438830" TargetMode="External"/><Relationship Id="rId82" Type="http://schemas.openxmlformats.org/officeDocument/2006/relationships/hyperlink" Target="http://biblioclub.ru/index.php?page=book&amp;id=482614" TargetMode="External"/><Relationship Id="rId19" Type="http://schemas.openxmlformats.org/officeDocument/2006/relationships/hyperlink" Target="http://biblioclub.ru/index.php?page=book&amp;id=481733" TargetMode="External"/><Relationship Id="rId14" Type="http://schemas.openxmlformats.org/officeDocument/2006/relationships/hyperlink" Target="https://biblio-online.ru/bcode/432852/p.15-29?utm_campaign=rpd&amp;utm_source=doc&amp;utm_content=019531a70ae3d3f172b6212a60aeed52" TargetMode="External"/><Relationship Id="rId30" Type="http://schemas.openxmlformats.org/officeDocument/2006/relationships/hyperlink" Target="http://biblioclub.ru/index.php?page=book&amp;id=492969" TargetMode="External"/><Relationship Id="rId35" Type="http://schemas.openxmlformats.org/officeDocument/2006/relationships/hyperlink" Target="http://biblioclub.ru/index.php?page=book&amp;id=438774" TargetMode="External"/><Relationship Id="rId56" Type="http://schemas.openxmlformats.org/officeDocument/2006/relationships/hyperlink" Target="http://www.gumer.info/" TargetMode="External"/><Relationship Id="rId77" Type="http://schemas.openxmlformats.org/officeDocument/2006/relationships/hyperlink" Target="file:////azps.ru" TargetMode="External"/><Relationship Id="rId100" Type="http://schemas.openxmlformats.org/officeDocument/2006/relationships/hyperlink" Target="http://dictionary.fio.ru/" TargetMode="External"/><Relationship Id="rId105" Type="http://schemas.openxmlformats.org/officeDocument/2006/relationships/hyperlink" Target="http://psi.webzone.ru/" TargetMode="External"/><Relationship Id="rId126" Type="http://schemas.openxmlformats.org/officeDocument/2006/relationships/hyperlink" Target="http://www.iqlib.ru" TargetMode="External"/><Relationship Id="rId8" Type="http://schemas.openxmlformats.org/officeDocument/2006/relationships/hyperlink" Target="https://dlib.eastview.com" TargetMode="External"/><Relationship Id="rId51" Type="http://schemas.openxmlformats.org/officeDocument/2006/relationships/hyperlink" Target="http://biblioclub.ru/index.php?page=book&amp;id=461361" TargetMode="External"/><Relationship Id="rId72" Type="http://schemas.openxmlformats.org/officeDocument/2006/relationships/hyperlink" Target="http://biblioclub.ru/index.php?page=book&amp;id=429828" TargetMode="External"/><Relationship Id="rId93" Type="http://schemas.openxmlformats.org/officeDocument/2006/relationships/hyperlink" Target="http://biblioclub.ru/index.php?page=book&amp;id=495845" TargetMode="External"/><Relationship Id="rId98" Type="http://schemas.openxmlformats.org/officeDocument/2006/relationships/hyperlink" Target="http://www.ychitel.com/" TargetMode="External"/><Relationship Id="rId121" Type="http://schemas.openxmlformats.org/officeDocument/2006/relationships/hyperlink" Target="http://vospitanie.h1.ru/" TargetMode="External"/><Relationship Id="rId3" Type="http://schemas.openxmlformats.org/officeDocument/2006/relationships/settings" Target="settings.xml"/><Relationship Id="rId25" Type="http://schemas.openxmlformats.org/officeDocument/2006/relationships/hyperlink" Target="http://clck.yandex.ru/redir/dv/*data=url%3Dhttp%253A%252F%252Fwww.college.ru%26ts%3D1462478226%26uid%3D333097591459425910&amp;sign=61c867636ead19a1fcfe6c2063b66ff7&amp;keyno=1" TargetMode="External"/><Relationship Id="rId46" Type="http://schemas.openxmlformats.org/officeDocument/2006/relationships/hyperlink" Target="http://www.slo.ru/files/archivers/winrar" TargetMode="External"/><Relationship Id="rId67" Type="http://schemas.openxmlformats.org/officeDocument/2006/relationships/hyperlink" Target="http://biblioclub.ru/index.php?page=book&amp;id=210550" TargetMode="External"/><Relationship Id="rId116" Type="http://schemas.openxmlformats.org/officeDocument/2006/relationships/hyperlink" Target="http://www.elibrary.ru" TargetMode="External"/><Relationship Id="rId20" Type="http://schemas.openxmlformats.org/officeDocument/2006/relationships/hyperlink" Target="http://clck.yandex.ru/redir/dv/*data=url%3Dhttp%253A%252F%252Fwww.college.ru%26ts%3D1462478226%26uid%3D333097591459425910&amp;sign=61c867636ead19a1fcfe6c2063b66ff7&amp;keyno=1" TargetMode="External"/><Relationship Id="rId41" Type="http://schemas.openxmlformats.org/officeDocument/2006/relationships/hyperlink" Target="http://biblioclub.ru/index.php?page=book&amp;id=461361" TargetMode="External"/><Relationship Id="rId62" Type="http://schemas.openxmlformats.org/officeDocument/2006/relationships/hyperlink" Target="http://biblioclub.ru/index.php?page=book&amp;id=278347" TargetMode="External"/><Relationship Id="rId83" Type="http://schemas.openxmlformats.org/officeDocument/2006/relationships/hyperlink" Target="http://biblioclub.ru/index.php?page=book&amp;id=467011" TargetMode="External"/><Relationship Id="rId88" Type="http://schemas.openxmlformats.org/officeDocument/2006/relationships/hyperlink" Target="http://www.biblioclub.ru" TargetMode="External"/><Relationship Id="rId111" Type="http://schemas.openxmlformats.org/officeDocument/2006/relationships/hyperlink" Target="http://biblioclub.ru/index.php?page=book&amp;id=436387" TargetMode="External"/><Relationship Id="rId15" Type="http://schemas.openxmlformats.org/officeDocument/2006/relationships/hyperlink" Target="http://biblioclub.ru/index.php?page=book&amp;id=461361" TargetMode="External"/><Relationship Id="rId36" Type="http://schemas.openxmlformats.org/officeDocument/2006/relationships/hyperlink" Target="http://biblioclub.ru/index.php?page=book&amp;id=438775" TargetMode="External"/><Relationship Id="rId57" Type="http://schemas.openxmlformats.org/officeDocument/2006/relationships/hyperlink" Target="https://dlib.eastview.com" TargetMode="External"/><Relationship Id="rId106" Type="http://schemas.openxmlformats.org/officeDocument/2006/relationships/hyperlink" Target="http://www.iqlib.ru" TargetMode="External"/><Relationship Id="rId127" Type="http://schemas.openxmlformats.org/officeDocument/2006/relationships/hyperlink" Target="http://www.knigafund.ru" TargetMode="External"/><Relationship Id="rId10" Type="http://schemas.openxmlformats.org/officeDocument/2006/relationships/hyperlink" Target="http://www.biblioclub.ru" TargetMode="External"/><Relationship Id="rId31" Type="http://schemas.openxmlformats.org/officeDocument/2006/relationships/hyperlink" Target="http://biblioclub.ru/index.php?page=book&amp;id=500679" TargetMode="External"/><Relationship Id="rId52" Type="http://schemas.openxmlformats.org/officeDocument/2006/relationships/hyperlink" Target="https://biblio-online.ru/bcode/437801" TargetMode="External"/><Relationship Id="rId73" Type="http://schemas.openxmlformats.org/officeDocument/2006/relationships/hyperlink" Target="http://biblioclub.ru/index.php?page=book&amp;id=455572" TargetMode="External"/><Relationship Id="rId78" Type="http://schemas.openxmlformats.org/officeDocument/2006/relationships/hyperlink" Target="http://www.psyonline.ru" TargetMode="External"/><Relationship Id="rId94" Type="http://schemas.openxmlformats.org/officeDocument/2006/relationships/hyperlink" Target="http://biblioclub.ru/index.php?page=book&amp;id=477607" TargetMode="External"/><Relationship Id="rId99" Type="http://schemas.openxmlformats.org/officeDocument/2006/relationships/hyperlink" Target="http://www.inter-pedagogika.ru/" TargetMode="External"/><Relationship Id="rId101" Type="http://schemas.openxmlformats.org/officeDocument/2006/relationships/hyperlink" Target="http://vospitanie.h1.ru/" TargetMode="External"/><Relationship Id="rId122" Type="http://schemas.openxmlformats.org/officeDocument/2006/relationships/hyperlink" Target="http://www.psi.lib.ru/index.htm" TargetMode="External"/><Relationship Id="rId4" Type="http://schemas.openxmlformats.org/officeDocument/2006/relationships/webSettings" Target="webSettings.xml"/><Relationship Id="rId9" Type="http://schemas.openxmlformats.org/officeDocument/2006/relationships/hyperlink" Target="http://uisrussia.msu.ru" TargetMode="External"/><Relationship Id="rId26" Type="http://schemas.openxmlformats.org/officeDocument/2006/relationships/hyperlink" Target="http://clck.yandex.ru/redir/dv/*data=url%3Dhttp%253A%252F%252Fwww.ed.gov.ru%26ts%3D1462478226%26uid%3D333097591459425910&amp;sign=680a6e8a0cb455114f0ff8409be2f716&amp;keyno=1"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66</Pages>
  <Words>21846</Words>
  <Characters>124525</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Microsoft Office User</cp:lastModifiedBy>
  <cp:revision>4</cp:revision>
  <dcterms:created xsi:type="dcterms:W3CDTF">2021-09-15T13:33:00Z</dcterms:created>
  <dcterms:modified xsi:type="dcterms:W3CDTF">2021-09-16T15:31:00Z</dcterms:modified>
</cp:coreProperties>
</file>