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ча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1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179"/>
        <w:gridCol w:w="2176"/>
      </w:tblGrid>
      <w:tr>
        <w:trPr>
          <w:trHeight w:val="291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</w:t>
            </w:r>
          </w:p>
        </w:tc>
      </w:tr>
      <w:tr>
        <w:trPr>
          <w:trHeight w:val="355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</w:tr>
      <w:tr>
        <w:trPr>
          <w:trHeight w:val="348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</w:tr>
      <w:tr>
        <w:trPr>
          <w:trHeight w:val="352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</w:tr>
      <w:tr>
        <w:trPr>
          <w:trHeight w:val="352" w:hRule="exact"/>
        </w:trPr>
        <w:tc>
          <w:tcPr>
            <w:tcW w:w="7179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Стратегии личностно-профессионального развития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8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Программу составил доцент </w:t>
      </w:r>
      <w:r>
        <w:rPr>
          <w:rFonts w:eastAsia="Times New Roman" w:cs="Times New Roman" w:ascii="Times New Roman" w:hAnsi="Times New Roman"/>
          <w:sz w:val="24"/>
          <w:lang w:eastAsia="ru-RU"/>
        </w:rPr>
        <w:t>Лапин Н.И.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Цели и задачи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>
      <w:pPr>
        <w:pStyle w:val="ListParagraph"/>
        <w:numPr>
          <w:ilvl w:val="0"/>
          <w:numId w:val="2"/>
        </w:numPr>
        <w:tabs>
          <w:tab w:val="left" w:pos="709" w:leader="none"/>
          <w:tab w:val="left" w:pos="851" w:leader="none"/>
        </w:tabs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знать: 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методы генерирования новых идей при решении практических задач, в том числе в междисциплинарных областях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возможные нестандартные ситуации, возникающие в процессе образовательной и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</w:r>
    </w:p>
    <w:p>
      <w:pPr>
        <w:pStyle w:val="ListParagraph"/>
        <w:numPr>
          <w:ilvl w:val="0"/>
          <w:numId w:val="3"/>
        </w:numPr>
        <w:spacing w:before="0" w:after="0"/>
        <w:ind w:left="0" w:firstLine="92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характеристики и механизмы процессов саморазвития и самореализации личности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решать задачи, требующие навыков абстрактного мышления;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действовать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принимать решения в нестандартных ситуациях, соблюдая принципы социальной и этической ответственности;</w:t>
      </w:r>
    </w:p>
    <w:p>
      <w:pPr>
        <w:pStyle w:val="Style25"/>
        <w:numPr>
          <w:ilvl w:val="0"/>
          <w:numId w:val="4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владеть:</w:t>
      </w:r>
    </w:p>
    <w:p>
      <w:pPr>
        <w:pStyle w:val="Style25"/>
        <w:numPr>
          <w:ilvl w:val="0"/>
          <w:numId w:val="5"/>
        </w:numPr>
        <w:tabs>
          <w:tab w:val="left" w:pos="1470" w:leader="none"/>
        </w:tabs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анализа и синтеза;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и приемами работы в нестандартных ситуациях, возникающих в процессе образовательной и профессиональной деятельности;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методами принятия решений в нестандартных ситуациях, исключающими негативные последствия социального и этического характера;</w:t>
      </w:r>
    </w:p>
    <w:p>
      <w:pPr>
        <w:pStyle w:val="Style25"/>
        <w:numPr>
          <w:ilvl w:val="0"/>
          <w:numId w:val="5"/>
        </w:numPr>
        <w:spacing w:before="0" w:after="0"/>
        <w:ind w:left="0" w:firstLine="92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Arial"/>
          <w:b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приемами саморазвития и самореализации в образовательной, профессиональной и других сферах деятельности.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Arial"/>
          <w:b/>
          <w:b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 xml:space="preserve">2. Место </w:t>
      </w:r>
      <w:r>
        <w:rPr>
          <w:rFonts w:ascii="Times New Roman" w:hAnsi="Times New Roman"/>
          <w:b/>
          <w:bCs/>
          <w:sz w:val="24"/>
          <w:szCs w:val="24"/>
        </w:rPr>
        <w:t>дисциплины в структуре ОПОП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Цикл (раздел) ОПОП: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>Дисциплина «Стратегии личностно-профессионального развития» является факультативной дисциплиной.</w:t>
      </w:r>
    </w:p>
    <w:p>
      <w:pPr>
        <w:pStyle w:val="ListParagraph"/>
        <w:spacing w:before="0" w:after="0"/>
        <w:ind w:left="0" w:firstLine="927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Уровень среднего профессионального образования, уровень полного общего образования.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Производственная (педагогическая) практика.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Компетенции обучающегося, формируемые в результате освоения дисциплины: </w:t>
      </w:r>
    </w:p>
    <w:p>
      <w:pPr>
        <w:pStyle w:val="Style25"/>
        <w:spacing w:before="0" w:after="0"/>
        <w:ind w:left="927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9246" w:type="dxa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noVBand="1" w:val="04a0" w:noHBand="0" w:lastColumn="0" w:firstColumn="1" w:lastRow="0" w:firstRow="1"/>
      </w:tblPr>
      <w:tblGrid>
        <w:gridCol w:w="1471"/>
        <w:gridCol w:w="2530"/>
        <w:gridCol w:w="1701"/>
        <w:gridCol w:w="3543"/>
      </w:tblGrid>
      <w:tr>
        <w:trPr/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Код ОР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  <w:insideH w:val="single" w:sz="4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/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Демонстрирует умения представлять себя и свои собственные достижения, знания электронной среды ВУЗа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УК-6.1</w:t>
            </w:r>
          </w:p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140" w:right="14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Тест; контрольная работа; сообщение, доклад, проект</w:t>
            </w:r>
          </w:p>
        </w:tc>
      </w:tr>
    </w:tbl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Содержание дисциплины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 CYR" w:hAnsi="Times New Roman CYR" w:cs="Times New Roman CYR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5.1. </w:t>
      </w:r>
      <w:r>
        <w:rPr>
          <w:rFonts w:cs="Times New Roman CYR" w:ascii="Times New Roman CYR" w:hAnsi="Times New Roman CYR"/>
          <w:bCs/>
          <w:i/>
          <w:sz w:val="24"/>
          <w:szCs w:val="24"/>
        </w:rPr>
        <w:t>Тематический план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888" w:type="dxa"/>
        <w:jc w:val="lef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420"/>
        <w:gridCol w:w="1296"/>
        <w:gridCol w:w="1276"/>
        <w:gridCol w:w="1527"/>
        <w:gridCol w:w="1369"/>
      </w:tblGrid>
      <w:tr>
        <w:trPr/>
        <w:tc>
          <w:tcPr>
            <w:tcW w:w="4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4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разделам дисципли-ны</w:t>
            </w:r>
          </w:p>
        </w:tc>
      </w:tr>
      <w:tr>
        <w:trPr/>
        <w:tc>
          <w:tcPr>
            <w:tcW w:w="4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-42" w:leader="none"/>
                <w:tab w:val="left" w:pos="0" w:leader="none"/>
                <w:tab w:val="left" w:pos="1701" w:leader="none"/>
              </w:tabs>
              <w:spacing w:before="0" w:after="0"/>
              <w:ind w:left="0" w:right="-108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Самостоя-тельная работа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Рейтинг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664" w:hRule="atLeast"/>
        </w:trPr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3. «Введение в социо-коммуникативную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 Технологии управления конфликтами и стрессами.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lineRule="auto" w:line="264"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tabs>
                <w:tab w:val="left" w:pos="709" w:leader="none"/>
                <w:tab w:val="left" w:pos="851" w:leader="none"/>
                <w:tab w:val="left" w:pos="993" w:leader="none"/>
                <w:tab w:val="left" w:pos="1701" w:leader="none"/>
              </w:tabs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Проблемный, поисковый.</w:t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 w:eastAsia="Arial"/>
          <w:b/>
          <w:b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6. Рейтинг-план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Arial" w:ascii="Times New Roman" w:hAnsi="Times New Roman"/>
          <w:b/>
          <w:i/>
          <w:sz w:val="24"/>
          <w:szCs w:val="24"/>
        </w:rPr>
        <w:t>6.1.1. Рейтинг-план (1 семестр, зачет)</w:t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bookmarkStart w:id="1" w:name="yui_3_17_2_1_1592390018780_32"/>
      <w:bookmarkStart w:id="2" w:name="yui_3_17_2_1_1592390018780_33"/>
      <w:bookmarkStart w:id="3" w:name="yui_3_17_2_1_1592390018780_34"/>
      <w:bookmarkStart w:id="4" w:name="yui_3_17_2_1_1592390018780_32"/>
      <w:bookmarkStart w:id="5" w:name="yui_3_17_2_1_1592390018780_33"/>
      <w:bookmarkStart w:id="6" w:name="yui_3_17_2_1_1592390018780_34"/>
      <w:bookmarkEnd w:id="4"/>
      <w:bookmarkEnd w:id="5"/>
      <w:bookmarkEnd w:id="6"/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  <w:tblLook w:noVBand="1" w:val="04a0" w:noHBand="0" w:lastColumn="0" w:firstColumn="1" w:lastRow="0" w:firstRow="1"/>
      </w:tblPr>
      <w:tblGrid>
        <w:gridCol w:w="2547"/>
        <w:gridCol w:w="23"/>
        <w:gridCol w:w="1660"/>
        <w:gridCol w:w="1567"/>
        <w:gridCol w:w="1321"/>
        <w:gridCol w:w="951"/>
        <w:gridCol w:w="24"/>
        <w:gridCol w:w="1261"/>
      </w:tblGrid>
      <w:tr>
        <w:trPr/>
        <w:tc>
          <w:tcPr>
            <w:tcW w:w="25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7" w:name="yui_3_17_2_1_1592390018780_30"/>
            <w:bookmarkStart w:id="8" w:name="yui_3_17_2_1_1592390018780_31"/>
            <w:bookmarkEnd w:id="7"/>
            <w:bookmarkEnd w:id="8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660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321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36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2570" w:type="dxa"/>
            <w:gridSpan w:val="2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60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21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Style13"/>
                <w:rFonts w:ascii="Times New Roman" w:hAnsi="Times New Roman"/>
                <w:b/>
                <w:sz w:val="24"/>
                <w:szCs w:val="24"/>
              </w:rPr>
              <w:t>Модуль 1. Стратегии личностно-профессионального развития студентов в образовательной среде вуза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 «Права и обязанности студентов НГПУ им. К.Минина»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instrText> HYPERLINK "https://edu.mininuniver.ru/course/view.php?id=369" \l "section-2"</w:instrTex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separate"/>
            </w:r>
            <w:r>
              <w:rPr>
                <w:rStyle w:val="Style13"/>
                <w:rFonts w:ascii="Times New Roman" w:hAnsi="Times New Roman"/>
                <w:b/>
                <w:sz w:val="24"/>
                <w:szCs w:val="24"/>
              </w:rPr>
              <w:t>Модуль 2. Введение в электронную среду вуза</w: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end"/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2547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портфолио</w:t>
            </w:r>
          </w:p>
        </w:tc>
        <w:tc>
          <w:tcPr>
            <w:tcW w:w="1683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1 семестра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</w:tr>
      <w:tr>
        <w:trPr/>
        <w:tc>
          <w:tcPr>
            <w:tcW w:w="2570" w:type="dxa"/>
            <w:gridSpan w:val="2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  <w:tc>
          <w:tcPr>
            <w:tcW w:w="16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9354" w:type="dxa"/>
            <w:gridSpan w:val="8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7118" w:type="dxa"/>
            <w:gridSpan w:val="5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баллов за семестр:</w:t>
            </w:r>
          </w:p>
        </w:tc>
        <w:tc>
          <w:tcPr>
            <w:tcW w:w="951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85" w:type="dxa"/>
            <w:gridSpan w:val="2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lineRule="auto" w:line="360" w:before="0" w:after="0"/>
        <w:ind w:firstLine="70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Arial" w:ascii="Times New Roman" w:hAnsi="Times New Roman"/>
          <w:b/>
          <w:i/>
          <w:sz w:val="24"/>
          <w:szCs w:val="24"/>
        </w:rPr>
        <w:t>6.1.2. Рейтинг-план (1 семестр, зачет)</w:t>
      </w:r>
    </w:p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355" w:type="dxa"/>
        <w:jc w:val="left"/>
        <w:tblInd w:w="28" w:type="dxa"/>
        <w:tblBorders>
          <w:top w:val="single" w:sz="6" w:space="0" w:color="808080"/>
          <w:left w:val="single" w:sz="6" w:space="0" w:color="808080"/>
          <w:bottom w:val="single" w:sz="2" w:space="0" w:color="808080"/>
          <w:right w:val="single" w:sz="6" w:space="0" w:color="808080"/>
          <w:insideH w:val="single" w:sz="2" w:space="0" w:color="808080"/>
          <w:insideV w:val="single" w:sz="6" w:space="0" w:color="808080"/>
        </w:tblBorders>
        <w:tblCellMar>
          <w:top w:w="28" w:type="dxa"/>
          <w:left w:w="19" w:type="dxa"/>
          <w:bottom w:w="28" w:type="dxa"/>
          <w:right w:w="28" w:type="dxa"/>
        </w:tblCellMar>
        <w:tblLook w:noVBand="1" w:val="04a0" w:noHBand="0" w:lastColumn="0" w:firstColumn="1" w:lastRow="0" w:firstRow="1"/>
      </w:tblPr>
      <w:tblGrid>
        <w:gridCol w:w="2553"/>
        <w:gridCol w:w="1622"/>
        <w:gridCol w:w="1567"/>
        <w:gridCol w:w="1327"/>
        <w:gridCol w:w="971"/>
        <w:gridCol w:w="24"/>
        <w:gridCol w:w="1290"/>
      </w:tblGrid>
      <w:tr>
        <w:trPr/>
        <w:tc>
          <w:tcPr>
            <w:tcW w:w="255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учебной деятельности студентов </w:t>
            </w:r>
          </w:p>
        </w:tc>
        <w:tc>
          <w:tcPr>
            <w:tcW w:w="1622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отчетности</w:t>
            </w:r>
          </w:p>
        </w:tc>
        <w:tc>
          <w:tcPr>
            <w:tcW w:w="156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327" w:type="dxa"/>
            <w:vMerge w:val="restar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85" w:type="dxa"/>
            <w:gridSpan w:val="3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>
        <w:trPr/>
        <w:tc>
          <w:tcPr>
            <w:tcW w:w="2553" w:type="dxa"/>
            <w:vMerge w:val="continue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22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27" w:type="dxa"/>
            <w:vMerge w:val="continue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</w:p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instrText> HYPERLINK "https://edu.mininuniver.ru/course/view.php?id=369" \l "section-3"</w:instrTex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separate"/>
            </w:r>
            <w:r>
              <w:rPr>
                <w:rStyle w:val="Style13"/>
                <w:rFonts w:ascii="Times New Roman" w:hAnsi="Times New Roman"/>
                <w:b/>
                <w:sz w:val="24"/>
                <w:szCs w:val="24"/>
              </w:rPr>
              <w:t>Модуль 3. Введение в социо-коммуникативную среду вуза</w: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 по модулю 3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/>
            </w:pPr>
            <w:r>
              <w:fldChar w:fldCharType="begin"/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instrText> HYPERLINK "https://edu.mininuniver.ru/course/view.php?id=369" \l "section-4"</w:instrTex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separate"/>
            </w:r>
            <w:r>
              <w:rPr>
                <w:rStyle w:val="Style13"/>
                <w:rFonts w:ascii="Times New Roman" w:hAnsi="Times New Roman"/>
                <w:b/>
                <w:sz w:val="24"/>
                <w:szCs w:val="24"/>
              </w:rPr>
              <w:t>Модуль 4. Введение в проектную среду вуза</w:t>
            </w:r>
            <w:r>
              <w:rPr>
                <w:rStyle w:val="Style13"/>
                <w:sz w:val="24"/>
                <w:b/>
                <w:szCs w:val="24"/>
                <w:rFonts w:ascii="Times New Roman" w:hAnsi="Times New Roman"/>
              </w:rPr>
              <w:fldChar w:fldCharType="end"/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Портфолио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 семестра</w:t>
            </w:r>
          </w:p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проекта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конец 2 семестра</w:t>
            </w:r>
          </w:p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Учебное событие</w:t>
            </w:r>
          </w:p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«Ярмарка студенческих  проектов»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контроль</w:t>
            </w:r>
          </w:p>
        </w:tc>
      </w:tr>
      <w:tr>
        <w:trPr/>
        <w:tc>
          <w:tcPr>
            <w:tcW w:w="2553" w:type="dxa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  <w:tc>
          <w:tcPr>
            <w:tcW w:w="162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9354" w:type="dxa"/>
            <w:gridSpan w:val="7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9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6" w:space="0" w:color="808080"/>
              <w:insideH w:val="single" w:sz="2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7069" w:type="dxa"/>
            <w:gridSpan w:val="4"/>
            <w:tcBorders>
              <w:top w:val="single" w:sz="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баллов за семестр:</w:t>
            </w:r>
          </w:p>
        </w:tc>
        <w:tc>
          <w:tcPr>
            <w:tcW w:w="971" w:type="dxa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314" w:type="dxa"/>
            <w:gridSpan w:val="2"/>
            <w:tcBorders>
              <w:top w:val="single" w:sz="2" w:space="0" w:color="808080"/>
              <w:left w:val="single" w:sz="2" w:space="0" w:color="808080"/>
              <w:bottom w:val="single" w:sz="6" w:space="0" w:color="808080"/>
              <w:right w:val="single" w:sz="6" w:space="0" w:color="808080"/>
              <w:insideH w:val="single" w:sz="6" w:space="0" w:color="808080"/>
              <w:insideV w:val="single" w:sz="6" w:space="0" w:color="808080"/>
            </w:tcBorders>
            <w:shd w:fill="auto" w:val="clear"/>
          </w:tcPr>
          <w:p>
            <w:pPr>
              <w:pStyle w:val="Style28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>
      <w:pPr>
        <w:pStyle w:val="ListParagraph"/>
        <w:tabs>
          <w:tab w:val="left" w:pos="284" w:leader="none"/>
          <w:tab w:val="left" w:pos="709" w:leader="none"/>
          <w:tab w:val="left" w:pos="851" w:leader="none"/>
          <w:tab w:val="left" w:pos="1701" w:leader="none"/>
        </w:tabs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7.1. Основная литература: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>
      <w:pPr>
        <w:pStyle w:val="ListParagraph"/>
        <w:numPr>
          <w:ilvl w:val="0"/>
          <w:numId w:val="1"/>
        </w:numPr>
        <w:tabs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2">
        <w:r>
          <w:rPr>
            <w:rStyle w:val="Style13"/>
            <w:rFonts w:ascii="Times New Roman" w:hAnsi="Times New Roman"/>
            <w:color w:val="auto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3">
        <w:r>
          <w:rPr>
            <w:rStyle w:val="Style13"/>
            <w:rFonts w:ascii="Times New Roman" w:hAnsi="Times New Roman"/>
            <w:color w:val="auto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  <w:br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/>
      </w:pPr>
      <w:r>
        <w:rPr/>
        <w:t xml:space="preserve">1. Видеокурс Богородской О.В. «Технологии рефлексивной деятельности» </w:t>
      </w:r>
      <w:r>
        <w:rPr>
          <w:lang w:val="en-US"/>
        </w:rPr>
        <w:t>URL</w:t>
      </w:r>
      <w:r>
        <w:rPr/>
        <w:t>: https://moodle.mininuniver.ru/course/view.php?id=3078&amp;section=8</w:t>
      </w:r>
    </w:p>
    <w:p>
      <w:pPr>
        <w:pStyle w:val="ListParagraph"/>
        <w:numPr>
          <w:ilvl w:val="0"/>
          <w:numId w:val="6"/>
        </w:numPr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Гордеева, А. Н. Правовое обеспечение интеграции науки и образования / А. Н. Гордеева, М. В. Пучкова // Закон.— 2010. — №4. — С. 21-25.</w:t>
      </w:r>
    </w:p>
    <w:p>
      <w:pPr>
        <w:pStyle w:val="Default"/>
        <w:tabs>
          <w:tab w:val="left" w:pos="709" w:leader="none"/>
          <w:tab w:val="left" w:pos="851" w:leader="none"/>
        </w:tabs>
        <w:ind w:firstLine="709"/>
        <w:jc w:val="both"/>
        <w:rPr/>
      </w:pPr>
      <w:r>
        <w:rPr/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Демченко, З.А. Научно-исследовательская деятельность студентов высших учебных заведений в России (1950–2000-е гг.): исторические пред-посылки, концепции, подходы: монография / З.А. Демченко; Сев. (Арктич.) федер. ун-т им. М.В. Ломоносова. – Архангельск: ИПЦ САФУ, 2013. – 256 с.</w:t>
      </w:r>
    </w:p>
    <w:p>
      <w:pPr>
        <w:pStyle w:val="ListParagraph"/>
        <w:tabs>
          <w:tab w:val="left" w:pos="709" w:leader="none"/>
          <w:tab w:val="left" w:pos="851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  Концепция Федеральной целевой программы развития образования на 2016 -2020 годы . URL: http://government.ru/media/files/mlorxfXbbCk.pdf.</w:t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Гревцева Г.Я., М.В. Циулина Современные проблемы науки и образования: учебное пособие / Челябинск, И-во «Цицеро», 2015., 200 с.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Библиогр. в кн. - ISBN 978-5-392-19300-4 ; То же [Электронный ресурс]. - URL: </w:t>
      </w:r>
      <w:hyperlink r:id="rId4">
        <w:r>
          <w:rPr>
            <w:rStyle w:val="Style13"/>
            <w:rFonts w:ascii="Times New Roman" w:hAnsi="Times New Roman"/>
            <w:sz w:val="24"/>
            <w:szCs w:val="24"/>
          </w:rPr>
          <w:t>http://biblioclub.ru/index.php?page=book&amp;id=443618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И,И, Мазур, В.Д. Шапиро, Н.Г. Ольдерогге, А.В. Полковников – М.: Омега – Л, 2011 – 875 с.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Фесенко, О.П. Практикум по конфликтологии, или учимся разрешать конфликты (для студентов всех направлений подготовки). [Электронный ресурс] : учеб. пособие / О.П. Фесенко, С.В. Колесникова. — Электрон. дан. — М. : ФЛИНТА, 2014. — 128 с. — Режим доступа: http://e.lanbook.com/book/44272 — Загл. с экрана.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Фопель, К. Создание команды. Психологические игры и упражнения=Teamfähig werden. Band 1, 2. Spiele und Improvisationen / К. Фопель. - 2-е изд. (эл.). - М. : Генезис, 2016. - 398 с. : ил. - ISBN 978-5-98563-429-7 ; То же [Электронный ресурс]. - URL: </w:t>
      </w:r>
      <w:hyperlink r:id="rId5">
        <w:r>
          <w:rPr>
            <w:rStyle w:val="Style13"/>
            <w:rFonts w:ascii="Times New Roman" w:hAnsi="Times New Roman"/>
            <w:sz w:val="24"/>
            <w:szCs w:val="24"/>
          </w:rPr>
          <w:t>http://biblioclub.ru/index.php?page=book&amp;id=455510</w:t>
        </w:r>
      </w:hyperlink>
      <w:r>
        <w:rPr>
          <w:rFonts w:ascii="Times New Roman" w:hAnsi="Times New Roman"/>
          <w:sz w:val="24"/>
          <w:szCs w:val="24"/>
        </w:rPr>
        <w:t> (04.09.2017).</w:t>
      </w:r>
    </w:p>
    <w:p>
      <w:pPr>
        <w:pStyle w:val="ListParagraph"/>
        <w:numPr>
          <w:ilvl w:val="0"/>
          <w:numId w:val="7"/>
        </w:numPr>
        <w:tabs>
          <w:tab w:val="left" w:pos="85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>
      <w:pPr>
        <w:pStyle w:val="Normal"/>
        <w:tabs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Шаршов И.А. Профессионально-творческое саморазвитие: методология, теория, практика. –М., Тамбов, 2005.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6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3369"/>
        <w:gridCol w:w="6094"/>
      </w:tblGrid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www.elibrary.ru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Научная электронная библиотека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www.ebiblioteka.ru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Универсальные базы данных изданий 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hyperlink r:id="rId6" w:tgtFrame="_blank">
              <w:r>
                <w:rPr>
                  <w:rStyle w:val="Style13"/>
                  <w:rFonts w:ascii="Times New Roman" w:hAnsi="Times New Roman"/>
                  <w:color w:val="auto"/>
                  <w:sz w:val="24"/>
                  <w:szCs w:val="24"/>
                  <w:highlight w:val="white"/>
                  <w:u w:val="none"/>
                </w:rPr>
                <w:t>www.fgosvo.ru</w:t>
              </w:r>
            </w:hyperlink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"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Сайт Мининского университета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«</w:t>
            </w:r>
            <w:hyperlink r:id="rId7" w:tgtFrame="_blank">
              <w:r>
                <w:rPr>
                  <w:rStyle w:val="Style13"/>
                  <w:rFonts w:ascii="Times New Roman" w:hAnsi="Times New Roman"/>
                  <w:color w:val="auto"/>
                  <w:sz w:val="24"/>
                  <w:szCs w:val="24"/>
                  <w:highlight w:val="white"/>
                  <w:u w:val="none"/>
                </w:rPr>
                <w:t>Координационные советы и Федеральные УМО</w:t>
              </w:r>
            </w:hyperlink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»</w:t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>Вики сайт Мининского университета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i/>
          <w:sz w:val="24"/>
          <w:szCs w:val="24"/>
        </w:rPr>
        <w:t>9.1. Описание материально-техническ</w:t>
      </w:r>
      <w:bookmarkStart w:id="9" w:name="_GoBack1"/>
      <w:bookmarkEnd w:id="9"/>
      <w:r>
        <w:rPr>
          <w:rFonts w:eastAsia="Arial" w:ascii="Times New Roman" w:hAnsi="Times New Roman"/>
          <w:i/>
          <w:sz w:val="24"/>
          <w:szCs w:val="24"/>
        </w:rPr>
        <w:t>ой базы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 w:eastAsia="Arial"/>
          <w:sz w:val="24"/>
          <w:szCs w:val="24"/>
        </w:rPr>
      </w:pPr>
      <w:r>
        <w:rPr>
          <w:rFonts w:eastAsia="Arial"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0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eastAsia="Arial" w:ascii="Times New Roman" w:hAnsi="Times New Roman"/>
          <w:sz w:val="24"/>
          <w:szCs w:val="24"/>
          <w:lang w:val="en-US"/>
        </w:rPr>
        <w:t>1. Microsoft Office (Excel, Power Point, Word).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Arial" w:ascii="Times New Roman" w:hAnsi="Times New Roman"/>
          <w:sz w:val="24"/>
          <w:szCs w:val="24"/>
        </w:rPr>
        <w:t>2. Научная электронная библиотека (</w:t>
      </w:r>
      <w:hyperlink r:id="rId8">
        <w:r>
          <w:rPr>
            <w:rStyle w:val="Style13"/>
            <w:rFonts w:eastAsia="Arial" w:ascii="Times New Roman" w:hAnsi="Times New Roman"/>
            <w:sz w:val="24"/>
            <w:szCs w:val="24"/>
          </w:rPr>
          <w:t>http://elibrary.ru/</w:t>
        </w:r>
      </w:hyperlink>
      <w:r>
        <w:rPr>
          <w:rFonts w:eastAsia="Arial" w:ascii="Times New Roman" w:hAnsi="Times New Roman"/>
          <w:sz w:val="24"/>
          <w:szCs w:val="24"/>
        </w:rPr>
        <w:t xml:space="preserve">) </w:t>
      </w:r>
    </w:p>
    <w:sectPr>
      <w:footerReference w:type="default" r:id="rId9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7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5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List Bullet 2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Body Text 3" w:locked="1" w:uiPriority="0" w:semiHidden="0" w:unhideWhenUsed="0"/>
    <w:lsdException w:name="Body Text Inden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2dc9"/>
    <w:pPr>
      <w:widowControl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9"/>
    <w:qFormat/>
    <w:rsid w:val="00253210"/>
    <w:pPr>
      <w:keepNext w:val="true"/>
      <w:spacing w:lineRule="auto" w:line="240"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link w:val="2"/>
    <w:uiPriority w:val="99"/>
    <w:qFormat/>
    <w:locked/>
    <w:rsid w:val="00253210"/>
    <w:rPr>
      <w:rFonts w:ascii="Arial" w:hAnsi="Arial" w:cs="Arial"/>
      <w:b/>
      <w:bCs/>
      <w:i/>
      <w:iCs/>
      <w:sz w:val="28"/>
      <w:szCs w:val="28"/>
    </w:rPr>
  </w:style>
  <w:style w:type="character" w:styleId="Style13">
    <w:name w:val="Интернет-ссылка"/>
    <w:uiPriority w:val="99"/>
    <w:rsid w:val="0069291e"/>
    <w:rPr>
      <w:rFonts w:cs="Times New Roman"/>
      <w:color w:val="0000FF"/>
      <w:u w:val="single"/>
    </w:rPr>
  </w:style>
  <w:style w:type="character" w:styleId="3" w:customStyle="1">
    <w:name w:val="Основной текст с отступом 3 Знак"/>
    <w:link w:val="3"/>
    <w:uiPriority w:val="99"/>
    <w:semiHidden/>
    <w:qFormat/>
    <w:locked/>
    <w:rsid w:val="0023189c"/>
    <w:rPr>
      <w:rFonts w:ascii="Calibri" w:hAnsi="Calibri" w:cs="Times New Roman"/>
      <w:sz w:val="16"/>
      <w:szCs w:val="16"/>
    </w:rPr>
  </w:style>
  <w:style w:type="character" w:styleId="22" w:customStyle="1">
    <w:name w:val="Основной текст 2 Знак"/>
    <w:link w:val="21"/>
    <w:uiPriority w:val="99"/>
    <w:semiHidden/>
    <w:qFormat/>
    <w:locked/>
    <w:rsid w:val="00ec2774"/>
    <w:rPr>
      <w:rFonts w:ascii="Calibri" w:hAnsi="Calibri" w:cs="Times New Roman"/>
      <w:lang w:eastAsia="ru-RU"/>
    </w:rPr>
  </w:style>
  <w:style w:type="character" w:styleId="Style14" w:customStyle="1">
    <w:name w:val="Основной текст с отступом Знак"/>
    <w:uiPriority w:val="99"/>
    <w:semiHidden/>
    <w:qFormat/>
    <w:locked/>
    <w:rsid w:val="00253210"/>
    <w:rPr>
      <w:rFonts w:eastAsia="Times New Roman" w:cs="Times New Roman"/>
      <w:sz w:val="22"/>
      <w:szCs w:val="22"/>
    </w:rPr>
  </w:style>
  <w:style w:type="character" w:styleId="211" w:customStyle="1">
    <w:name w:val="Основной текст 2 Знак1"/>
    <w:link w:val="22"/>
    <w:uiPriority w:val="99"/>
    <w:qFormat/>
    <w:locked/>
    <w:rsid w:val="00253210"/>
    <w:rPr>
      <w:rFonts w:ascii="Times New Roman" w:hAnsi="Times New Roman" w:cs="Times New Roman"/>
      <w:sz w:val="24"/>
      <w:szCs w:val="24"/>
    </w:rPr>
  </w:style>
  <w:style w:type="character" w:styleId="31" w:customStyle="1">
    <w:name w:val="Основной текст 3 Знак"/>
    <w:link w:val="30"/>
    <w:uiPriority w:val="99"/>
    <w:qFormat/>
    <w:locked/>
    <w:rsid w:val="00253210"/>
    <w:rPr>
      <w:rFonts w:ascii="Times New Roman" w:hAnsi="Times New Roman" w:cs="Times New Roman"/>
      <w:sz w:val="16"/>
      <w:szCs w:val="16"/>
    </w:rPr>
  </w:style>
  <w:style w:type="character" w:styleId="Bserpurlitem" w:customStyle="1">
    <w:name w:val="b-serp-url__item"/>
    <w:uiPriority w:val="99"/>
    <w:qFormat/>
    <w:rsid w:val="00253210"/>
    <w:rPr>
      <w:rFonts w:cs="Times New Roman"/>
    </w:rPr>
  </w:style>
  <w:style w:type="character" w:styleId="Bserpurlmark" w:customStyle="1">
    <w:name w:val="b-serp-url__mark"/>
    <w:uiPriority w:val="99"/>
    <w:qFormat/>
    <w:rsid w:val="00253210"/>
    <w:rPr>
      <w:rFonts w:cs="Times New Roman"/>
    </w:rPr>
  </w:style>
  <w:style w:type="character" w:styleId="Style15" w:customStyle="1">
    <w:name w:val="Схема документа Знак"/>
    <w:uiPriority w:val="99"/>
    <w:semiHidden/>
    <w:qFormat/>
    <w:locked/>
    <w:rsid w:val="00754a36"/>
    <w:rPr>
      <w:rFonts w:ascii="Times New Roman" w:hAnsi="Times New Roman" w:cs="Times New Roman"/>
      <w:sz w:val="2"/>
    </w:rPr>
  </w:style>
  <w:style w:type="character" w:styleId="Style16" w:customStyle="1">
    <w:name w:val="Верхний колонтитул Знак"/>
    <w:uiPriority w:val="99"/>
    <w:semiHidden/>
    <w:qFormat/>
    <w:locked/>
    <w:rsid w:val="0042461f"/>
    <w:rPr>
      <w:rFonts w:eastAsia="Times New Roman" w:cs="Times New Roman"/>
      <w:sz w:val="22"/>
      <w:szCs w:val="22"/>
    </w:rPr>
  </w:style>
  <w:style w:type="character" w:styleId="Style17" w:customStyle="1">
    <w:name w:val="Нижний колонтитул Знак"/>
    <w:uiPriority w:val="99"/>
    <w:qFormat/>
    <w:locked/>
    <w:rsid w:val="0042461f"/>
    <w:rPr>
      <w:rFonts w:eastAsia="Times New Roman" w:cs="Times New Roman"/>
      <w:sz w:val="22"/>
      <w:szCs w:val="22"/>
    </w:rPr>
  </w:style>
  <w:style w:type="character" w:styleId="Appleconvertedspace" w:customStyle="1">
    <w:name w:val="apple-converted-space"/>
    <w:qFormat/>
    <w:rsid w:val="00a42ca5"/>
    <w:rPr/>
  </w:style>
  <w:style w:type="character" w:styleId="Style18" w:customStyle="1">
    <w:name w:val="Абзац списка Знак"/>
    <w:uiPriority w:val="99"/>
    <w:qFormat/>
    <w:locked/>
    <w:rsid w:val="002f009b"/>
    <w:rPr>
      <w:rFonts w:eastAsia="Times New Roman"/>
      <w:sz w:val="22"/>
      <w:szCs w:val="22"/>
    </w:rPr>
  </w:style>
  <w:style w:type="character" w:styleId="Style19" w:customStyle="1">
    <w:name w:val="Текст выноски Знак"/>
    <w:basedOn w:val="DefaultParagraphFont"/>
    <w:uiPriority w:val="99"/>
    <w:semiHidden/>
    <w:qFormat/>
    <w:rsid w:val="00891999"/>
    <w:rPr>
      <w:rFonts w:ascii="Arial" w:hAnsi="Arial" w:eastAsia="Times New Roman" w:cs="Arial"/>
      <w:sz w:val="16"/>
      <w:szCs w:val="16"/>
    </w:rPr>
  </w:style>
  <w:style w:type="character" w:styleId="ListLabel1" w:customStyle="1">
    <w:name w:val="ListLabel 1"/>
    <w:qFormat/>
    <w:rsid w:val="00944bf2"/>
    <w:rPr>
      <w:rFonts w:cs="Times New Roman"/>
    </w:rPr>
  </w:style>
  <w:style w:type="character" w:styleId="ListLabel2" w:customStyle="1">
    <w:name w:val="ListLabel 2"/>
    <w:qFormat/>
    <w:rsid w:val="00944bf2"/>
    <w:rPr>
      <w:rFonts w:cs="Times New Roman"/>
    </w:rPr>
  </w:style>
  <w:style w:type="character" w:styleId="ListLabel3" w:customStyle="1">
    <w:name w:val="ListLabel 3"/>
    <w:qFormat/>
    <w:rsid w:val="00944bf2"/>
    <w:rPr>
      <w:rFonts w:cs="Times New Roman"/>
    </w:rPr>
  </w:style>
  <w:style w:type="character" w:styleId="ListLabel4" w:customStyle="1">
    <w:name w:val="ListLabel 4"/>
    <w:qFormat/>
    <w:rsid w:val="00944bf2"/>
    <w:rPr>
      <w:rFonts w:cs="Times New Roman"/>
    </w:rPr>
  </w:style>
  <w:style w:type="character" w:styleId="ListLabel5" w:customStyle="1">
    <w:name w:val="ListLabel 5"/>
    <w:qFormat/>
    <w:rsid w:val="00944bf2"/>
    <w:rPr>
      <w:rFonts w:cs="Times New Roman"/>
    </w:rPr>
  </w:style>
  <w:style w:type="character" w:styleId="ListLabel6" w:customStyle="1">
    <w:name w:val="ListLabel 6"/>
    <w:qFormat/>
    <w:rsid w:val="00944bf2"/>
    <w:rPr>
      <w:rFonts w:cs="Times New Roman"/>
    </w:rPr>
  </w:style>
  <w:style w:type="character" w:styleId="ListLabel7" w:customStyle="1">
    <w:name w:val="ListLabel 7"/>
    <w:qFormat/>
    <w:rsid w:val="00944bf2"/>
    <w:rPr>
      <w:rFonts w:cs="Times New Roman"/>
    </w:rPr>
  </w:style>
  <w:style w:type="character" w:styleId="ListLabel8" w:customStyle="1">
    <w:name w:val="ListLabel 8"/>
    <w:qFormat/>
    <w:rsid w:val="00944bf2"/>
    <w:rPr>
      <w:rFonts w:cs="Times New Roman"/>
    </w:rPr>
  </w:style>
  <w:style w:type="character" w:styleId="ListLabel9" w:customStyle="1">
    <w:name w:val="ListLabel 9"/>
    <w:qFormat/>
    <w:rsid w:val="00944bf2"/>
    <w:rPr>
      <w:rFonts w:cs="Times New Roman"/>
    </w:rPr>
  </w:style>
  <w:style w:type="character" w:styleId="ListLabel10" w:customStyle="1">
    <w:name w:val="ListLabel 10"/>
    <w:qFormat/>
    <w:rsid w:val="00944bf2"/>
    <w:rPr>
      <w:rFonts w:cs="Times New Roman"/>
    </w:rPr>
  </w:style>
  <w:style w:type="character" w:styleId="ListLabel11" w:customStyle="1">
    <w:name w:val="ListLabel 11"/>
    <w:qFormat/>
    <w:rsid w:val="00944bf2"/>
    <w:rPr>
      <w:rFonts w:cs="Times New Roman"/>
    </w:rPr>
  </w:style>
  <w:style w:type="character" w:styleId="ListLabel12" w:customStyle="1">
    <w:name w:val="ListLabel 12"/>
    <w:qFormat/>
    <w:rsid w:val="00944bf2"/>
    <w:rPr>
      <w:rFonts w:cs="Times New Roman"/>
    </w:rPr>
  </w:style>
  <w:style w:type="character" w:styleId="ListLabel13" w:customStyle="1">
    <w:name w:val="ListLabel 13"/>
    <w:qFormat/>
    <w:rsid w:val="00944bf2"/>
    <w:rPr>
      <w:rFonts w:cs="Times New Roman"/>
    </w:rPr>
  </w:style>
  <w:style w:type="character" w:styleId="ListLabel14" w:customStyle="1">
    <w:name w:val="ListLabel 14"/>
    <w:qFormat/>
    <w:rsid w:val="00944bf2"/>
    <w:rPr>
      <w:rFonts w:cs="Times New Roman"/>
    </w:rPr>
  </w:style>
  <w:style w:type="character" w:styleId="ListLabel15" w:customStyle="1">
    <w:name w:val="ListLabel 15"/>
    <w:qFormat/>
    <w:rsid w:val="00944bf2"/>
    <w:rPr>
      <w:rFonts w:cs="Times New Roman"/>
    </w:rPr>
  </w:style>
  <w:style w:type="character" w:styleId="ListLabel16" w:customStyle="1">
    <w:name w:val="ListLabel 16"/>
    <w:qFormat/>
    <w:rsid w:val="00944bf2"/>
    <w:rPr>
      <w:rFonts w:cs="Times New Roman"/>
    </w:rPr>
  </w:style>
  <w:style w:type="character" w:styleId="ListLabel17" w:customStyle="1">
    <w:name w:val="ListLabel 17"/>
    <w:qFormat/>
    <w:rsid w:val="00944bf2"/>
    <w:rPr>
      <w:rFonts w:cs="Times New Roman"/>
    </w:rPr>
  </w:style>
  <w:style w:type="character" w:styleId="ListLabel18" w:customStyle="1">
    <w:name w:val="ListLabel 18"/>
    <w:qFormat/>
    <w:rsid w:val="00944bf2"/>
    <w:rPr>
      <w:rFonts w:cs="Times New Roman"/>
    </w:rPr>
  </w:style>
  <w:style w:type="character" w:styleId="ListLabel19" w:customStyle="1">
    <w:name w:val="ListLabel 19"/>
    <w:qFormat/>
    <w:rsid w:val="00944bf2"/>
    <w:rPr>
      <w:rFonts w:cs="Times New Roman"/>
    </w:rPr>
  </w:style>
  <w:style w:type="character" w:styleId="ListLabel20" w:customStyle="1">
    <w:name w:val="ListLabel 20"/>
    <w:qFormat/>
    <w:rsid w:val="00944bf2"/>
    <w:rPr>
      <w:rFonts w:cs="Times New Roman"/>
    </w:rPr>
  </w:style>
  <w:style w:type="character" w:styleId="ListLabel21" w:customStyle="1">
    <w:name w:val="ListLabel 21"/>
    <w:qFormat/>
    <w:rsid w:val="00944bf2"/>
    <w:rPr>
      <w:rFonts w:cs="Times New Roman"/>
    </w:rPr>
  </w:style>
  <w:style w:type="character" w:styleId="ListLabel22" w:customStyle="1">
    <w:name w:val="ListLabel 22"/>
    <w:qFormat/>
    <w:rsid w:val="00944bf2"/>
    <w:rPr>
      <w:rFonts w:cs="Times New Roman"/>
    </w:rPr>
  </w:style>
  <w:style w:type="character" w:styleId="ListLabel23" w:customStyle="1">
    <w:name w:val="ListLabel 23"/>
    <w:qFormat/>
    <w:rsid w:val="00944bf2"/>
    <w:rPr>
      <w:rFonts w:cs="Times New Roman"/>
    </w:rPr>
  </w:style>
  <w:style w:type="character" w:styleId="ListLabel24" w:customStyle="1">
    <w:name w:val="ListLabel 24"/>
    <w:qFormat/>
    <w:rsid w:val="00944bf2"/>
    <w:rPr>
      <w:rFonts w:cs="Times New Roman"/>
    </w:rPr>
  </w:style>
  <w:style w:type="character" w:styleId="ListLabel25" w:customStyle="1">
    <w:name w:val="ListLabel 25"/>
    <w:qFormat/>
    <w:rsid w:val="00944bf2"/>
    <w:rPr>
      <w:rFonts w:cs="Times New Roman"/>
    </w:rPr>
  </w:style>
  <w:style w:type="character" w:styleId="ListLabel26" w:customStyle="1">
    <w:name w:val="ListLabel 26"/>
    <w:qFormat/>
    <w:rsid w:val="00944bf2"/>
    <w:rPr>
      <w:rFonts w:cs="Times New Roman"/>
    </w:rPr>
  </w:style>
  <w:style w:type="character" w:styleId="ListLabel27" w:customStyle="1">
    <w:name w:val="ListLabel 27"/>
    <w:qFormat/>
    <w:rsid w:val="00944bf2"/>
    <w:rPr>
      <w:rFonts w:cs="Times New Roman"/>
    </w:rPr>
  </w:style>
  <w:style w:type="character" w:styleId="ListLabel28" w:customStyle="1">
    <w:name w:val="ListLabel 28"/>
    <w:qFormat/>
    <w:rsid w:val="00944bf2"/>
    <w:rPr>
      <w:rFonts w:cs="Times New Roman"/>
    </w:rPr>
  </w:style>
  <w:style w:type="character" w:styleId="ListLabel29" w:customStyle="1">
    <w:name w:val="ListLabel 29"/>
    <w:qFormat/>
    <w:rsid w:val="00944bf2"/>
    <w:rPr>
      <w:rFonts w:cs="Times New Roman"/>
    </w:rPr>
  </w:style>
  <w:style w:type="character" w:styleId="ListLabel30" w:customStyle="1">
    <w:name w:val="ListLabel 30"/>
    <w:qFormat/>
    <w:rsid w:val="00944bf2"/>
    <w:rPr>
      <w:rFonts w:cs="Times New Roman"/>
    </w:rPr>
  </w:style>
  <w:style w:type="character" w:styleId="ListLabel31" w:customStyle="1">
    <w:name w:val="ListLabel 31"/>
    <w:qFormat/>
    <w:rsid w:val="00944bf2"/>
    <w:rPr>
      <w:rFonts w:cs="Times New Roman"/>
    </w:rPr>
  </w:style>
  <w:style w:type="character" w:styleId="ListLabel32" w:customStyle="1">
    <w:name w:val="ListLabel 32"/>
    <w:qFormat/>
    <w:rsid w:val="00944bf2"/>
    <w:rPr>
      <w:rFonts w:cs="Times New Roman"/>
    </w:rPr>
  </w:style>
  <w:style w:type="character" w:styleId="ListLabel33" w:customStyle="1">
    <w:name w:val="ListLabel 33"/>
    <w:qFormat/>
    <w:rsid w:val="00944bf2"/>
    <w:rPr>
      <w:rFonts w:cs="Times New Roman"/>
    </w:rPr>
  </w:style>
  <w:style w:type="character" w:styleId="ListLabel34" w:customStyle="1">
    <w:name w:val="ListLabel 34"/>
    <w:qFormat/>
    <w:rsid w:val="00944bf2"/>
    <w:rPr>
      <w:rFonts w:cs="Times New Roman"/>
    </w:rPr>
  </w:style>
  <w:style w:type="character" w:styleId="ListLabel35" w:customStyle="1">
    <w:name w:val="ListLabel 35"/>
    <w:qFormat/>
    <w:rsid w:val="00944bf2"/>
    <w:rPr>
      <w:rFonts w:cs="Times New Roman"/>
    </w:rPr>
  </w:style>
  <w:style w:type="character" w:styleId="ListLabel36" w:customStyle="1">
    <w:name w:val="ListLabel 36"/>
    <w:qFormat/>
    <w:rsid w:val="00944bf2"/>
    <w:rPr>
      <w:rFonts w:cs="Times New Roman"/>
    </w:rPr>
  </w:style>
  <w:style w:type="character" w:styleId="ListLabel37" w:customStyle="1">
    <w:name w:val="ListLabel 37"/>
    <w:qFormat/>
    <w:rsid w:val="00944bf2"/>
    <w:rPr>
      <w:rFonts w:cs="Times New Roman"/>
    </w:rPr>
  </w:style>
  <w:style w:type="character" w:styleId="ListLabel38" w:customStyle="1">
    <w:name w:val="ListLabel 38"/>
    <w:qFormat/>
    <w:rsid w:val="00944bf2"/>
    <w:rPr>
      <w:rFonts w:cs="Times New Roman"/>
    </w:rPr>
  </w:style>
  <w:style w:type="character" w:styleId="ListLabel39" w:customStyle="1">
    <w:name w:val="ListLabel 39"/>
    <w:qFormat/>
    <w:rsid w:val="00944bf2"/>
    <w:rPr>
      <w:rFonts w:cs="Times New Roman"/>
    </w:rPr>
  </w:style>
  <w:style w:type="character" w:styleId="ListLabel40" w:customStyle="1">
    <w:name w:val="ListLabel 40"/>
    <w:qFormat/>
    <w:rsid w:val="00944bf2"/>
    <w:rPr>
      <w:rFonts w:cs="Times New Roman"/>
    </w:rPr>
  </w:style>
  <w:style w:type="character" w:styleId="ListLabel41" w:customStyle="1">
    <w:name w:val="ListLabel 41"/>
    <w:qFormat/>
    <w:rsid w:val="00944bf2"/>
    <w:rPr>
      <w:rFonts w:cs="Times New Roman"/>
    </w:rPr>
  </w:style>
  <w:style w:type="character" w:styleId="ListLabel42" w:customStyle="1">
    <w:name w:val="ListLabel 42"/>
    <w:qFormat/>
    <w:rsid w:val="00944bf2"/>
    <w:rPr>
      <w:rFonts w:cs="Times New Roman"/>
    </w:rPr>
  </w:style>
  <w:style w:type="character" w:styleId="ListLabel43" w:customStyle="1">
    <w:name w:val="ListLabel 43"/>
    <w:qFormat/>
    <w:rsid w:val="00944bf2"/>
    <w:rPr>
      <w:rFonts w:cs="Times New Roman"/>
    </w:rPr>
  </w:style>
  <w:style w:type="character" w:styleId="ListLabel44" w:customStyle="1">
    <w:name w:val="ListLabel 44"/>
    <w:qFormat/>
    <w:rsid w:val="00944bf2"/>
    <w:rPr>
      <w:rFonts w:cs="Times New Roman"/>
    </w:rPr>
  </w:style>
  <w:style w:type="character" w:styleId="ListLabel45" w:customStyle="1">
    <w:name w:val="ListLabel 45"/>
    <w:qFormat/>
    <w:rsid w:val="00944bf2"/>
    <w:rPr>
      <w:rFonts w:cs="Times New Roman"/>
    </w:rPr>
  </w:style>
  <w:style w:type="character" w:styleId="ListLabel46" w:customStyle="1">
    <w:name w:val="ListLabel 46"/>
    <w:qFormat/>
    <w:rsid w:val="00944bf2"/>
    <w:rPr>
      <w:rFonts w:cs="Times New Roman"/>
    </w:rPr>
  </w:style>
  <w:style w:type="character" w:styleId="ListLabel47" w:customStyle="1">
    <w:name w:val="ListLabel 47"/>
    <w:qFormat/>
    <w:rsid w:val="00944bf2"/>
    <w:rPr>
      <w:rFonts w:cs="Times New Roman"/>
    </w:rPr>
  </w:style>
  <w:style w:type="character" w:styleId="ListLabel48" w:customStyle="1">
    <w:name w:val="ListLabel 48"/>
    <w:qFormat/>
    <w:rsid w:val="00944bf2"/>
    <w:rPr>
      <w:rFonts w:cs="Times New Roman"/>
    </w:rPr>
  </w:style>
  <w:style w:type="character" w:styleId="ListLabel49" w:customStyle="1">
    <w:name w:val="ListLabel 49"/>
    <w:qFormat/>
    <w:rsid w:val="00944bf2"/>
    <w:rPr>
      <w:rFonts w:cs="Times New Roman"/>
    </w:rPr>
  </w:style>
  <w:style w:type="character" w:styleId="ListLabel50" w:customStyle="1">
    <w:name w:val="ListLabel 50"/>
    <w:qFormat/>
    <w:rsid w:val="00944bf2"/>
    <w:rPr>
      <w:rFonts w:cs="Times New Roman"/>
    </w:rPr>
  </w:style>
  <w:style w:type="character" w:styleId="ListLabel51" w:customStyle="1">
    <w:name w:val="ListLabel 51"/>
    <w:qFormat/>
    <w:rsid w:val="00944bf2"/>
    <w:rPr>
      <w:rFonts w:cs="Times New Roman"/>
    </w:rPr>
  </w:style>
  <w:style w:type="character" w:styleId="ListLabel52" w:customStyle="1">
    <w:name w:val="ListLabel 52"/>
    <w:qFormat/>
    <w:rsid w:val="00944bf2"/>
    <w:rPr>
      <w:rFonts w:cs="Times New Roman"/>
    </w:rPr>
  </w:style>
  <w:style w:type="character" w:styleId="ListLabel53" w:customStyle="1">
    <w:name w:val="ListLabel 53"/>
    <w:qFormat/>
    <w:rsid w:val="00944bf2"/>
    <w:rPr>
      <w:rFonts w:cs="Times New Roman"/>
    </w:rPr>
  </w:style>
  <w:style w:type="character" w:styleId="ListLabel54" w:customStyle="1">
    <w:name w:val="ListLabel 54"/>
    <w:qFormat/>
    <w:rsid w:val="00944bf2"/>
    <w:rPr>
      <w:rFonts w:cs="Times New Roman"/>
    </w:rPr>
  </w:style>
  <w:style w:type="character" w:styleId="ListLabel55" w:customStyle="1">
    <w:name w:val="ListLabel 55"/>
    <w:qFormat/>
    <w:rsid w:val="00944bf2"/>
    <w:rPr>
      <w:rFonts w:cs="Times New Roman"/>
    </w:rPr>
  </w:style>
  <w:style w:type="character" w:styleId="ListLabel56" w:customStyle="1">
    <w:name w:val="ListLabel 56"/>
    <w:qFormat/>
    <w:rsid w:val="00944bf2"/>
    <w:rPr>
      <w:rFonts w:cs="Times New Roman"/>
    </w:rPr>
  </w:style>
  <w:style w:type="character" w:styleId="ListLabel57" w:customStyle="1">
    <w:name w:val="ListLabel 57"/>
    <w:qFormat/>
    <w:rsid w:val="00944bf2"/>
    <w:rPr>
      <w:rFonts w:cs="Times New Roman"/>
    </w:rPr>
  </w:style>
  <w:style w:type="character" w:styleId="ListLabel58" w:customStyle="1">
    <w:name w:val="ListLabel 58"/>
    <w:qFormat/>
    <w:rsid w:val="00944bf2"/>
    <w:rPr>
      <w:rFonts w:cs="Times New Roman"/>
    </w:rPr>
  </w:style>
  <w:style w:type="character" w:styleId="ListLabel59" w:customStyle="1">
    <w:name w:val="ListLabel 59"/>
    <w:qFormat/>
    <w:rsid w:val="00944bf2"/>
    <w:rPr>
      <w:rFonts w:cs="Times New Roman"/>
    </w:rPr>
  </w:style>
  <w:style w:type="character" w:styleId="ListLabel60" w:customStyle="1">
    <w:name w:val="ListLabel 60"/>
    <w:qFormat/>
    <w:rsid w:val="00944bf2"/>
    <w:rPr>
      <w:rFonts w:cs="Times New Roman"/>
    </w:rPr>
  </w:style>
  <w:style w:type="character" w:styleId="ListLabel61" w:customStyle="1">
    <w:name w:val="ListLabel 61"/>
    <w:qFormat/>
    <w:rsid w:val="00944bf2"/>
    <w:rPr>
      <w:rFonts w:cs="Times New Roman"/>
    </w:rPr>
  </w:style>
  <w:style w:type="character" w:styleId="ListLabel62" w:customStyle="1">
    <w:name w:val="ListLabel 62"/>
    <w:qFormat/>
    <w:rsid w:val="00944bf2"/>
    <w:rPr>
      <w:rFonts w:cs="Times New Roman"/>
    </w:rPr>
  </w:style>
  <w:style w:type="character" w:styleId="ListLabel63" w:customStyle="1">
    <w:name w:val="ListLabel 63"/>
    <w:qFormat/>
    <w:rsid w:val="00944bf2"/>
    <w:rPr>
      <w:rFonts w:cs="Times New Roman"/>
    </w:rPr>
  </w:style>
  <w:style w:type="character" w:styleId="ListLabel64" w:customStyle="1">
    <w:name w:val="ListLabel 64"/>
    <w:qFormat/>
    <w:rsid w:val="00944bf2"/>
    <w:rPr>
      <w:rFonts w:cs="Times New Roman"/>
    </w:rPr>
  </w:style>
  <w:style w:type="character" w:styleId="ListLabel65" w:customStyle="1">
    <w:name w:val="ListLabel 65"/>
    <w:qFormat/>
    <w:rsid w:val="00944bf2"/>
    <w:rPr>
      <w:rFonts w:cs="Times New Roman"/>
    </w:rPr>
  </w:style>
  <w:style w:type="character" w:styleId="ListLabel66" w:customStyle="1">
    <w:name w:val="ListLabel 66"/>
    <w:qFormat/>
    <w:rsid w:val="00944bf2"/>
    <w:rPr>
      <w:rFonts w:cs="Times New Roman"/>
    </w:rPr>
  </w:style>
  <w:style w:type="character" w:styleId="ListLabel67" w:customStyle="1">
    <w:name w:val="ListLabel 67"/>
    <w:qFormat/>
    <w:rsid w:val="00944bf2"/>
    <w:rPr>
      <w:rFonts w:cs="Times New Roman"/>
    </w:rPr>
  </w:style>
  <w:style w:type="character" w:styleId="ListLabel68" w:customStyle="1">
    <w:name w:val="ListLabel 68"/>
    <w:qFormat/>
    <w:rsid w:val="00944bf2"/>
    <w:rPr>
      <w:rFonts w:cs="Times New Roman"/>
    </w:rPr>
  </w:style>
  <w:style w:type="character" w:styleId="ListLabel69" w:customStyle="1">
    <w:name w:val="ListLabel 69"/>
    <w:qFormat/>
    <w:rsid w:val="00944bf2"/>
    <w:rPr>
      <w:rFonts w:cs="Times New Roman"/>
    </w:rPr>
  </w:style>
  <w:style w:type="character" w:styleId="ListLabel70" w:customStyle="1">
    <w:name w:val="ListLabel 70"/>
    <w:qFormat/>
    <w:rsid w:val="00944bf2"/>
    <w:rPr>
      <w:rFonts w:cs="Times New Roman"/>
    </w:rPr>
  </w:style>
  <w:style w:type="character" w:styleId="ListLabel71" w:customStyle="1">
    <w:name w:val="ListLabel 71"/>
    <w:qFormat/>
    <w:rsid w:val="00944bf2"/>
    <w:rPr>
      <w:rFonts w:cs="Times New Roman"/>
    </w:rPr>
  </w:style>
  <w:style w:type="character" w:styleId="ListLabel72" w:customStyle="1">
    <w:name w:val="ListLabel 72"/>
    <w:qFormat/>
    <w:rsid w:val="00944bf2"/>
    <w:rPr>
      <w:rFonts w:cs="Times New Roman"/>
    </w:rPr>
  </w:style>
  <w:style w:type="character" w:styleId="ListLabel73" w:customStyle="1">
    <w:name w:val="ListLabel 73"/>
    <w:qFormat/>
    <w:rsid w:val="00944bf2"/>
    <w:rPr>
      <w:rFonts w:cs="Times New Roman"/>
    </w:rPr>
  </w:style>
  <w:style w:type="character" w:styleId="ListLabel74" w:customStyle="1">
    <w:name w:val="ListLabel 74"/>
    <w:qFormat/>
    <w:rsid w:val="00944bf2"/>
    <w:rPr>
      <w:rFonts w:cs="Times New Roman"/>
    </w:rPr>
  </w:style>
  <w:style w:type="character" w:styleId="ListLabel75" w:customStyle="1">
    <w:name w:val="ListLabel 75"/>
    <w:qFormat/>
    <w:rsid w:val="00944bf2"/>
    <w:rPr>
      <w:rFonts w:cs="Times New Roman"/>
    </w:rPr>
  </w:style>
  <w:style w:type="character" w:styleId="ListLabel76" w:customStyle="1">
    <w:name w:val="ListLabel 76"/>
    <w:qFormat/>
    <w:rsid w:val="00944bf2"/>
    <w:rPr>
      <w:rFonts w:cs="Times New Roman"/>
    </w:rPr>
  </w:style>
  <w:style w:type="character" w:styleId="ListLabel77" w:customStyle="1">
    <w:name w:val="ListLabel 77"/>
    <w:qFormat/>
    <w:rsid w:val="00944bf2"/>
    <w:rPr>
      <w:rFonts w:cs="Times New Roman"/>
    </w:rPr>
  </w:style>
  <w:style w:type="character" w:styleId="ListLabel78" w:customStyle="1">
    <w:name w:val="ListLabel 78"/>
    <w:qFormat/>
    <w:rsid w:val="00944bf2"/>
    <w:rPr>
      <w:rFonts w:cs="Times New Roman"/>
    </w:rPr>
  </w:style>
  <w:style w:type="character" w:styleId="ListLabel79" w:customStyle="1">
    <w:name w:val="ListLabel 79"/>
    <w:qFormat/>
    <w:rsid w:val="00944bf2"/>
    <w:rPr>
      <w:rFonts w:cs="Times New Roman"/>
    </w:rPr>
  </w:style>
  <w:style w:type="character" w:styleId="ListLabel80" w:customStyle="1">
    <w:name w:val="ListLabel 80"/>
    <w:qFormat/>
    <w:rsid w:val="00944bf2"/>
    <w:rPr>
      <w:rFonts w:cs="Times New Roman"/>
    </w:rPr>
  </w:style>
  <w:style w:type="character" w:styleId="ListLabel81" w:customStyle="1">
    <w:name w:val="ListLabel 81"/>
    <w:qFormat/>
    <w:rsid w:val="00944bf2"/>
    <w:rPr>
      <w:rFonts w:cs="Times New Roman"/>
    </w:rPr>
  </w:style>
  <w:style w:type="character" w:styleId="ListLabel82" w:customStyle="1">
    <w:name w:val="ListLabel 82"/>
    <w:qFormat/>
    <w:rsid w:val="00944bf2"/>
    <w:rPr>
      <w:rFonts w:cs="Times New Roman"/>
    </w:rPr>
  </w:style>
  <w:style w:type="character" w:styleId="ListLabel83" w:customStyle="1">
    <w:name w:val="ListLabel 83"/>
    <w:qFormat/>
    <w:rsid w:val="00944bf2"/>
    <w:rPr>
      <w:rFonts w:cs="Times New Roman"/>
    </w:rPr>
  </w:style>
  <w:style w:type="character" w:styleId="ListLabel84" w:customStyle="1">
    <w:name w:val="ListLabel 84"/>
    <w:qFormat/>
    <w:rsid w:val="00944bf2"/>
    <w:rPr>
      <w:rFonts w:cs="Times New Roman"/>
    </w:rPr>
  </w:style>
  <w:style w:type="character" w:styleId="ListLabel85" w:customStyle="1">
    <w:name w:val="ListLabel 85"/>
    <w:qFormat/>
    <w:rsid w:val="00944bf2"/>
    <w:rPr>
      <w:rFonts w:cs="Times New Roman"/>
    </w:rPr>
  </w:style>
  <w:style w:type="character" w:styleId="ListLabel86" w:customStyle="1">
    <w:name w:val="ListLabel 86"/>
    <w:qFormat/>
    <w:rsid w:val="00944bf2"/>
    <w:rPr>
      <w:rFonts w:cs="Times New Roman"/>
    </w:rPr>
  </w:style>
  <w:style w:type="character" w:styleId="ListLabel87" w:customStyle="1">
    <w:name w:val="ListLabel 87"/>
    <w:qFormat/>
    <w:rsid w:val="00944bf2"/>
    <w:rPr>
      <w:rFonts w:cs="Times New Roman"/>
    </w:rPr>
  </w:style>
  <w:style w:type="character" w:styleId="ListLabel88" w:customStyle="1">
    <w:name w:val="ListLabel 88"/>
    <w:qFormat/>
    <w:rsid w:val="00944bf2"/>
    <w:rPr>
      <w:rFonts w:cs="Times New Roman"/>
    </w:rPr>
  </w:style>
  <w:style w:type="character" w:styleId="ListLabel89" w:customStyle="1">
    <w:name w:val="ListLabel 89"/>
    <w:qFormat/>
    <w:rsid w:val="00944bf2"/>
    <w:rPr>
      <w:rFonts w:cs="Times New Roman"/>
    </w:rPr>
  </w:style>
  <w:style w:type="character" w:styleId="ListLabel90" w:customStyle="1">
    <w:name w:val="ListLabel 90"/>
    <w:qFormat/>
    <w:rsid w:val="00944bf2"/>
    <w:rPr>
      <w:rFonts w:cs="Times New Roman"/>
    </w:rPr>
  </w:style>
  <w:style w:type="character" w:styleId="ListLabel91" w:customStyle="1">
    <w:name w:val="ListLabel 91"/>
    <w:qFormat/>
    <w:rsid w:val="00944bf2"/>
    <w:rPr>
      <w:rFonts w:cs="Times New Roman"/>
    </w:rPr>
  </w:style>
  <w:style w:type="character" w:styleId="ListLabel92" w:customStyle="1">
    <w:name w:val="ListLabel 92"/>
    <w:qFormat/>
    <w:rsid w:val="00944bf2"/>
    <w:rPr>
      <w:rFonts w:cs="Times New Roman"/>
    </w:rPr>
  </w:style>
  <w:style w:type="character" w:styleId="ListLabel93" w:customStyle="1">
    <w:name w:val="ListLabel 93"/>
    <w:qFormat/>
    <w:rsid w:val="00944bf2"/>
    <w:rPr>
      <w:rFonts w:cs="Times New Roman"/>
    </w:rPr>
  </w:style>
  <w:style w:type="character" w:styleId="ListLabel94" w:customStyle="1">
    <w:name w:val="ListLabel 94"/>
    <w:qFormat/>
    <w:rsid w:val="00944bf2"/>
    <w:rPr>
      <w:rFonts w:cs="Times New Roman"/>
    </w:rPr>
  </w:style>
  <w:style w:type="character" w:styleId="ListLabel95" w:customStyle="1">
    <w:name w:val="ListLabel 95"/>
    <w:qFormat/>
    <w:rsid w:val="00944bf2"/>
    <w:rPr>
      <w:rFonts w:cs="Times New Roman"/>
    </w:rPr>
  </w:style>
  <w:style w:type="character" w:styleId="ListLabel96" w:customStyle="1">
    <w:name w:val="ListLabel 96"/>
    <w:qFormat/>
    <w:rsid w:val="00944bf2"/>
    <w:rPr>
      <w:rFonts w:cs="Times New Roman"/>
    </w:rPr>
  </w:style>
  <w:style w:type="character" w:styleId="ListLabel97" w:customStyle="1">
    <w:name w:val="ListLabel 97"/>
    <w:qFormat/>
    <w:rsid w:val="00944bf2"/>
    <w:rPr>
      <w:rFonts w:cs="Times New Roman"/>
    </w:rPr>
  </w:style>
  <w:style w:type="character" w:styleId="ListLabel98" w:customStyle="1">
    <w:name w:val="ListLabel 98"/>
    <w:qFormat/>
    <w:rsid w:val="00944bf2"/>
    <w:rPr>
      <w:rFonts w:cs="Times New Roman"/>
    </w:rPr>
  </w:style>
  <w:style w:type="character" w:styleId="ListLabel99" w:customStyle="1">
    <w:name w:val="ListLabel 99"/>
    <w:qFormat/>
    <w:rsid w:val="00944bf2"/>
    <w:rPr>
      <w:rFonts w:cs="Times New Roman"/>
    </w:rPr>
  </w:style>
  <w:style w:type="character" w:styleId="ListLabel100" w:customStyle="1">
    <w:name w:val="ListLabel 100"/>
    <w:qFormat/>
    <w:rsid w:val="00944bf2"/>
    <w:rPr>
      <w:rFonts w:cs="Times New Roman"/>
    </w:rPr>
  </w:style>
  <w:style w:type="character" w:styleId="ListLabel101" w:customStyle="1">
    <w:name w:val="ListLabel 101"/>
    <w:qFormat/>
    <w:rsid w:val="00944bf2"/>
    <w:rPr>
      <w:rFonts w:cs="Times New Roman"/>
    </w:rPr>
  </w:style>
  <w:style w:type="character" w:styleId="ListLabel102" w:customStyle="1">
    <w:name w:val="ListLabel 102"/>
    <w:qFormat/>
    <w:rsid w:val="00944bf2"/>
    <w:rPr>
      <w:rFonts w:cs="Times New Roman"/>
    </w:rPr>
  </w:style>
  <w:style w:type="character" w:styleId="ListLabel103" w:customStyle="1">
    <w:name w:val="ListLabel 103"/>
    <w:qFormat/>
    <w:rsid w:val="00944bf2"/>
    <w:rPr>
      <w:rFonts w:cs="Times New Roman"/>
    </w:rPr>
  </w:style>
  <w:style w:type="character" w:styleId="ListLabel104" w:customStyle="1">
    <w:name w:val="ListLabel 104"/>
    <w:qFormat/>
    <w:rsid w:val="00944bf2"/>
    <w:rPr>
      <w:rFonts w:cs="Times New Roman"/>
    </w:rPr>
  </w:style>
  <w:style w:type="character" w:styleId="ListLabel105" w:customStyle="1">
    <w:name w:val="ListLabel 105"/>
    <w:qFormat/>
    <w:rsid w:val="00944bf2"/>
    <w:rPr>
      <w:rFonts w:cs="Times New Roman"/>
    </w:rPr>
  </w:style>
  <w:style w:type="character" w:styleId="ListLabel106" w:customStyle="1">
    <w:name w:val="ListLabel 106"/>
    <w:qFormat/>
    <w:rsid w:val="00944bf2"/>
    <w:rPr>
      <w:rFonts w:cs="Times New Roman"/>
    </w:rPr>
  </w:style>
  <w:style w:type="character" w:styleId="ListLabel107" w:customStyle="1">
    <w:name w:val="ListLabel 107"/>
    <w:qFormat/>
    <w:rsid w:val="00944bf2"/>
    <w:rPr>
      <w:rFonts w:cs="Times New Roman"/>
    </w:rPr>
  </w:style>
  <w:style w:type="character" w:styleId="ListLabel108" w:customStyle="1">
    <w:name w:val="ListLabel 108"/>
    <w:qFormat/>
    <w:rsid w:val="00944bf2"/>
    <w:rPr>
      <w:rFonts w:cs="Times New Roman"/>
    </w:rPr>
  </w:style>
  <w:style w:type="character" w:styleId="ListLabel109" w:customStyle="1">
    <w:name w:val="ListLabel 109"/>
    <w:qFormat/>
    <w:rsid w:val="00944bf2"/>
    <w:rPr>
      <w:rFonts w:cs="Times New Roman"/>
    </w:rPr>
  </w:style>
  <w:style w:type="character" w:styleId="ListLabel110" w:customStyle="1">
    <w:name w:val="ListLabel 110"/>
    <w:qFormat/>
    <w:rsid w:val="00944bf2"/>
    <w:rPr>
      <w:rFonts w:cs="Times New Roman"/>
    </w:rPr>
  </w:style>
  <w:style w:type="character" w:styleId="ListLabel111" w:customStyle="1">
    <w:name w:val="ListLabel 111"/>
    <w:qFormat/>
    <w:rsid w:val="00944bf2"/>
    <w:rPr>
      <w:rFonts w:cs="Times New Roman"/>
    </w:rPr>
  </w:style>
  <w:style w:type="character" w:styleId="ListLabel112" w:customStyle="1">
    <w:name w:val="ListLabel 112"/>
    <w:qFormat/>
    <w:rsid w:val="00944bf2"/>
    <w:rPr>
      <w:rFonts w:cs="Times New Roman"/>
    </w:rPr>
  </w:style>
  <w:style w:type="character" w:styleId="ListLabel113" w:customStyle="1">
    <w:name w:val="ListLabel 113"/>
    <w:qFormat/>
    <w:rsid w:val="00944bf2"/>
    <w:rPr>
      <w:rFonts w:cs="Times New Roman"/>
    </w:rPr>
  </w:style>
  <w:style w:type="character" w:styleId="ListLabel114" w:customStyle="1">
    <w:name w:val="ListLabel 114"/>
    <w:qFormat/>
    <w:rsid w:val="00944bf2"/>
    <w:rPr>
      <w:rFonts w:cs="Times New Roman"/>
    </w:rPr>
  </w:style>
  <w:style w:type="character" w:styleId="ListLabel115" w:customStyle="1">
    <w:name w:val="ListLabel 115"/>
    <w:qFormat/>
    <w:rsid w:val="00944bf2"/>
    <w:rPr>
      <w:rFonts w:cs="Times New Roman"/>
    </w:rPr>
  </w:style>
  <w:style w:type="character" w:styleId="ListLabel116" w:customStyle="1">
    <w:name w:val="ListLabel 116"/>
    <w:qFormat/>
    <w:rsid w:val="00944bf2"/>
    <w:rPr>
      <w:rFonts w:cs="Times New Roman"/>
    </w:rPr>
  </w:style>
  <w:style w:type="character" w:styleId="ListLabel117" w:customStyle="1">
    <w:name w:val="ListLabel 117"/>
    <w:qFormat/>
    <w:rsid w:val="00944bf2"/>
    <w:rPr>
      <w:rFonts w:cs="Times New Roman"/>
    </w:rPr>
  </w:style>
  <w:style w:type="character" w:styleId="ListLabel118" w:customStyle="1">
    <w:name w:val="ListLabel 118"/>
    <w:qFormat/>
    <w:rsid w:val="00944bf2"/>
    <w:rPr>
      <w:rFonts w:cs="Times New Roman"/>
    </w:rPr>
  </w:style>
  <w:style w:type="character" w:styleId="ListLabel119" w:customStyle="1">
    <w:name w:val="ListLabel 119"/>
    <w:qFormat/>
    <w:rsid w:val="00944bf2"/>
    <w:rPr>
      <w:rFonts w:cs="Times New Roman"/>
    </w:rPr>
  </w:style>
  <w:style w:type="character" w:styleId="ListLabel120" w:customStyle="1">
    <w:name w:val="ListLabel 120"/>
    <w:qFormat/>
    <w:rsid w:val="00944bf2"/>
    <w:rPr>
      <w:rFonts w:cs="Times New Roman"/>
      <w:b w:val="false"/>
      <w:i w:val="false"/>
    </w:rPr>
  </w:style>
  <w:style w:type="character" w:styleId="ListLabel121" w:customStyle="1">
    <w:name w:val="ListLabel 121"/>
    <w:qFormat/>
    <w:rsid w:val="00944bf2"/>
    <w:rPr>
      <w:rFonts w:cs="Times New Roman"/>
    </w:rPr>
  </w:style>
  <w:style w:type="character" w:styleId="ListLabel122" w:customStyle="1">
    <w:name w:val="ListLabel 122"/>
    <w:qFormat/>
    <w:rsid w:val="00944bf2"/>
    <w:rPr>
      <w:rFonts w:cs="Times New Roman"/>
    </w:rPr>
  </w:style>
  <w:style w:type="character" w:styleId="ListLabel123" w:customStyle="1">
    <w:name w:val="ListLabel 123"/>
    <w:qFormat/>
    <w:rsid w:val="00944bf2"/>
    <w:rPr>
      <w:rFonts w:cs="Times New Roman"/>
    </w:rPr>
  </w:style>
  <w:style w:type="character" w:styleId="ListLabel124" w:customStyle="1">
    <w:name w:val="ListLabel 124"/>
    <w:qFormat/>
    <w:rsid w:val="00944bf2"/>
    <w:rPr>
      <w:rFonts w:cs="Times New Roman"/>
    </w:rPr>
  </w:style>
  <w:style w:type="character" w:styleId="ListLabel125" w:customStyle="1">
    <w:name w:val="ListLabel 125"/>
    <w:qFormat/>
    <w:rsid w:val="00944bf2"/>
    <w:rPr>
      <w:rFonts w:cs="Times New Roman"/>
    </w:rPr>
  </w:style>
  <w:style w:type="character" w:styleId="ListLabel126" w:customStyle="1">
    <w:name w:val="ListLabel 126"/>
    <w:qFormat/>
    <w:rsid w:val="00944bf2"/>
    <w:rPr>
      <w:rFonts w:cs="Times New Roman"/>
    </w:rPr>
  </w:style>
  <w:style w:type="character" w:styleId="ListLabel127" w:customStyle="1">
    <w:name w:val="ListLabel 127"/>
    <w:qFormat/>
    <w:rsid w:val="00944bf2"/>
    <w:rPr>
      <w:rFonts w:cs="Times New Roman"/>
    </w:rPr>
  </w:style>
  <w:style w:type="character" w:styleId="ListLabel128" w:customStyle="1">
    <w:name w:val="ListLabel 128"/>
    <w:qFormat/>
    <w:rsid w:val="00944bf2"/>
    <w:rPr>
      <w:rFonts w:cs="Times New Roman"/>
    </w:rPr>
  </w:style>
  <w:style w:type="character" w:styleId="ListLabel129" w:customStyle="1">
    <w:name w:val="ListLabel 129"/>
    <w:qFormat/>
    <w:rsid w:val="00944bf2"/>
    <w:rPr>
      <w:rFonts w:cs="Times New Roman"/>
    </w:rPr>
  </w:style>
  <w:style w:type="character" w:styleId="ListLabel130" w:customStyle="1">
    <w:name w:val="ListLabel 130"/>
    <w:qFormat/>
    <w:rsid w:val="00944bf2"/>
    <w:rPr>
      <w:rFonts w:cs="Times New Roman"/>
    </w:rPr>
  </w:style>
  <w:style w:type="character" w:styleId="ListLabel131" w:customStyle="1">
    <w:name w:val="ListLabel 131"/>
    <w:qFormat/>
    <w:rsid w:val="00944bf2"/>
    <w:rPr>
      <w:rFonts w:cs="Times New Roman"/>
    </w:rPr>
  </w:style>
  <w:style w:type="character" w:styleId="ListLabel132" w:customStyle="1">
    <w:name w:val="ListLabel 132"/>
    <w:qFormat/>
    <w:rsid w:val="00944bf2"/>
    <w:rPr>
      <w:rFonts w:cs="Times New Roman"/>
    </w:rPr>
  </w:style>
  <w:style w:type="character" w:styleId="ListLabel133" w:customStyle="1">
    <w:name w:val="ListLabel 133"/>
    <w:qFormat/>
    <w:rsid w:val="00944bf2"/>
    <w:rPr>
      <w:rFonts w:cs="Times New Roman"/>
    </w:rPr>
  </w:style>
  <w:style w:type="character" w:styleId="ListLabel134" w:customStyle="1">
    <w:name w:val="ListLabel 134"/>
    <w:qFormat/>
    <w:rsid w:val="00944bf2"/>
    <w:rPr>
      <w:rFonts w:cs="Times New Roman"/>
    </w:rPr>
  </w:style>
  <w:style w:type="character" w:styleId="ListLabel135" w:customStyle="1">
    <w:name w:val="ListLabel 135"/>
    <w:qFormat/>
    <w:rsid w:val="00944bf2"/>
    <w:rPr>
      <w:rFonts w:cs="Times New Roman"/>
    </w:rPr>
  </w:style>
  <w:style w:type="character" w:styleId="ListLabel136" w:customStyle="1">
    <w:name w:val="ListLabel 136"/>
    <w:qFormat/>
    <w:rsid w:val="00944bf2"/>
    <w:rPr>
      <w:rFonts w:cs="Times New Roman"/>
    </w:rPr>
  </w:style>
  <w:style w:type="character" w:styleId="ListLabel137" w:customStyle="1">
    <w:name w:val="ListLabel 137"/>
    <w:qFormat/>
    <w:rsid w:val="00944bf2"/>
    <w:rPr>
      <w:rFonts w:cs="Times New Roman"/>
    </w:rPr>
  </w:style>
  <w:style w:type="character" w:styleId="ListLabel138" w:customStyle="1">
    <w:name w:val="ListLabel 138"/>
    <w:qFormat/>
    <w:rsid w:val="00944bf2"/>
    <w:rPr>
      <w:rFonts w:cs="Times New Roman"/>
      <w:b w:val="false"/>
    </w:rPr>
  </w:style>
  <w:style w:type="character" w:styleId="ListLabel139" w:customStyle="1">
    <w:name w:val="ListLabel 139"/>
    <w:qFormat/>
    <w:rsid w:val="00944bf2"/>
    <w:rPr>
      <w:rFonts w:cs="Times New Roman"/>
    </w:rPr>
  </w:style>
  <w:style w:type="character" w:styleId="ListLabel140" w:customStyle="1">
    <w:name w:val="ListLabel 140"/>
    <w:qFormat/>
    <w:rsid w:val="00944bf2"/>
    <w:rPr>
      <w:rFonts w:cs="Times New Roman"/>
    </w:rPr>
  </w:style>
  <w:style w:type="character" w:styleId="ListLabel141" w:customStyle="1">
    <w:name w:val="ListLabel 141"/>
    <w:qFormat/>
    <w:rsid w:val="00944bf2"/>
    <w:rPr>
      <w:rFonts w:cs="Times New Roman"/>
    </w:rPr>
  </w:style>
  <w:style w:type="character" w:styleId="ListLabel142" w:customStyle="1">
    <w:name w:val="ListLabel 142"/>
    <w:qFormat/>
    <w:rsid w:val="00944bf2"/>
    <w:rPr>
      <w:rFonts w:cs="Times New Roman"/>
    </w:rPr>
  </w:style>
  <w:style w:type="character" w:styleId="ListLabel143" w:customStyle="1">
    <w:name w:val="ListLabel 143"/>
    <w:qFormat/>
    <w:rsid w:val="00944bf2"/>
    <w:rPr>
      <w:rFonts w:cs="Times New Roman"/>
    </w:rPr>
  </w:style>
  <w:style w:type="character" w:styleId="ListLabel144" w:customStyle="1">
    <w:name w:val="ListLabel 144"/>
    <w:qFormat/>
    <w:rsid w:val="00944bf2"/>
    <w:rPr>
      <w:rFonts w:cs="Times New Roman"/>
    </w:rPr>
  </w:style>
  <w:style w:type="character" w:styleId="ListLabel145" w:customStyle="1">
    <w:name w:val="ListLabel 145"/>
    <w:qFormat/>
    <w:rsid w:val="00944bf2"/>
    <w:rPr>
      <w:rFonts w:cs="Times New Roman"/>
    </w:rPr>
  </w:style>
  <w:style w:type="character" w:styleId="ListLabel146" w:customStyle="1">
    <w:name w:val="ListLabel 146"/>
    <w:qFormat/>
    <w:rsid w:val="00944bf2"/>
    <w:rPr>
      <w:rFonts w:cs="Times New Roman"/>
    </w:rPr>
  </w:style>
  <w:style w:type="character" w:styleId="ListLabel147" w:customStyle="1">
    <w:name w:val="ListLabel 147"/>
    <w:qFormat/>
    <w:rsid w:val="00944bf2"/>
    <w:rPr>
      <w:rFonts w:cs="Times New Roman"/>
    </w:rPr>
  </w:style>
  <w:style w:type="character" w:styleId="ListLabel148" w:customStyle="1">
    <w:name w:val="ListLabel 148"/>
    <w:qFormat/>
    <w:rsid w:val="00944bf2"/>
    <w:rPr>
      <w:rFonts w:cs="Times New Roman"/>
    </w:rPr>
  </w:style>
  <w:style w:type="character" w:styleId="ListLabel149" w:customStyle="1">
    <w:name w:val="ListLabel 149"/>
    <w:qFormat/>
    <w:rsid w:val="00944bf2"/>
    <w:rPr>
      <w:rFonts w:cs="Times New Roman"/>
    </w:rPr>
  </w:style>
  <w:style w:type="character" w:styleId="ListLabel150" w:customStyle="1">
    <w:name w:val="ListLabel 150"/>
    <w:qFormat/>
    <w:rsid w:val="00944bf2"/>
    <w:rPr>
      <w:rFonts w:cs="Times New Roman"/>
    </w:rPr>
  </w:style>
  <w:style w:type="character" w:styleId="ListLabel151" w:customStyle="1">
    <w:name w:val="ListLabel 151"/>
    <w:qFormat/>
    <w:rsid w:val="00944bf2"/>
    <w:rPr>
      <w:rFonts w:cs="Times New Roman"/>
    </w:rPr>
  </w:style>
  <w:style w:type="character" w:styleId="ListLabel152" w:customStyle="1">
    <w:name w:val="ListLabel 152"/>
    <w:qFormat/>
    <w:rsid w:val="00944bf2"/>
    <w:rPr>
      <w:rFonts w:cs="Times New Roman"/>
    </w:rPr>
  </w:style>
  <w:style w:type="character" w:styleId="ListLabel153" w:customStyle="1">
    <w:name w:val="ListLabel 153"/>
    <w:qFormat/>
    <w:rsid w:val="00944bf2"/>
    <w:rPr>
      <w:rFonts w:cs="Times New Roman"/>
    </w:rPr>
  </w:style>
  <w:style w:type="character" w:styleId="ListLabel154" w:customStyle="1">
    <w:name w:val="ListLabel 154"/>
    <w:qFormat/>
    <w:rsid w:val="00944bf2"/>
    <w:rPr>
      <w:rFonts w:cs="Times New Roman"/>
    </w:rPr>
  </w:style>
  <w:style w:type="character" w:styleId="ListLabel155" w:customStyle="1">
    <w:name w:val="ListLabel 155"/>
    <w:qFormat/>
    <w:rsid w:val="00944bf2"/>
    <w:rPr>
      <w:rFonts w:cs="Times New Roman"/>
    </w:rPr>
  </w:style>
  <w:style w:type="character" w:styleId="ListLabel156" w:customStyle="1">
    <w:name w:val="ListLabel 156"/>
    <w:qFormat/>
    <w:rsid w:val="00944bf2"/>
    <w:rPr>
      <w:rFonts w:cs="Times New Roman"/>
    </w:rPr>
  </w:style>
  <w:style w:type="character" w:styleId="ListLabel157" w:customStyle="1">
    <w:name w:val="ListLabel 157"/>
    <w:qFormat/>
    <w:rsid w:val="00944bf2"/>
    <w:rPr>
      <w:rFonts w:cs="Times New Roman"/>
    </w:rPr>
  </w:style>
  <w:style w:type="character" w:styleId="ListLabel158" w:customStyle="1">
    <w:name w:val="ListLabel 158"/>
    <w:qFormat/>
    <w:rsid w:val="00944bf2"/>
    <w:rPr>
      <w:rFonts w:cs="Times New Roman"/>
    </w:rPr>
  </w:style>
  <w:style w:type="character" w:styleId="ListLabel159" w:customStyle="1">
    <w:name w:val="ListLabel 159"/>
    <w:qFormat/>
    <w:rsid w:val="00944bf2"/>
    <w:rPr>
      <w:rFonts w:cs="Times New Roman"/>
    </w:rPr>
  </w:style>
  <w:style w:type="character" w:styleId="ListLabel160" w:customStyle="1">
    <w:name w:val="ListLabel 160"/>
    <w:qFormat/>
    <w:rsid w:val="00944bf2"/>
    <w:rPr>
      <w:rFonts w:cs="Times New Roman"/>
    </w:rPr>
  </w:style>
  <w:style w:type="character" w:styleId="ListLabel161" w:customStyle="1">
    <w:name w:val="ListLabel 161"/>
    <w:qFormat/>
    <w:rsid w:val="00944bf2"/>
    <w:rPr>
      <w:rFonts w:cs="Times New Roman"/>
    </w:rPr>
  </w:style>
  <w:style w:type="character" w:styleId="ListLabel162" w:customStyle="1">
    <w:name w:val="ListLabel 162"/>
    <w:qFormat/>
    <w:rsid w:val="00944bf2"/>
    <w:rPr>
      <w:rFonts w:cs="Times New Roman"/>
    </w:rPr>
  </w:style>
  <w:style w:type="character" w:styleId="ListLabel163" w:customStyle="1">
    <w:name w:val="ListLabel 163"/>
    <w:qFormat/>
    <w:rsid w:val="00944bf2"/>
    <w:rPr>
      <w:rFonts w:cs="Times New Roman"/>
    </w:rPr>
  </w:style>
  <w:style w:type="character" w:styleId="ListLabel164" w:customStyle="1">
    <w:name w:val="ListLabel 164"/>
    <w:qFormat/>
    <w:rsid w:val="00944bf2"/>
    <w:rPr>
      <w:rFonts w:cs="Times New Roman"/>
    </w:rPr>
  </w:style>
  <w:style w:type="character" w:styleId="ListLabel165" w:customStyle="1">
    <w:name w:val="ListLabel 165"/>
    <w:qFormat/>
    <w:rsid w:val="00944bf2"/>
    <w:rPr>
      <w:rFonts w:cs="Times New Roman"/>
      <w:b w:val="false"/>
      <w:i w:val="false"/>
    </w:rPr>
  </w:style>
  <w:style w:type="character" w:styleId="ListLabel166" w:customStyle="1">
    <w:name w:val="ListLabel 166"/>
    <w:qFormat/>
    <w:rsid w:val="00944bf2"/>
    <w:rPr>
      <w:rFonts w:cs="Times New Roman"/>
    </w:rPr>
  </w:style>
  <w:style w:type="character" w:styleId="ListLabel167" w:customStyle="1">
    <w:name w:val="ListLabel 167"/>
    <w:qFormat/>
    <w:rsid w:val="00944bf2"/>
    <w:rPr>
      <w:rFonts w:cs="Times New Roman"/>
    </w:rPr>
  </w:style>
  <w:style w:type="character" w:styleId="ListLabel168" w:customStyle="1">
    <w:name w:val="ListLabel 168"/>
    <w:qFormat/>
    <w:rsid w:val="00944bf2"/>
    <w:rPr>
      <w:rFonts w:cs="Times New Roman"/>
    </w:rPr>
  </w:style>
  <w:style w:type="character" w:styleId="ListLabel169" w:customStyle="1">
    <w:name w:val="ListLabel 169"/>
    <w:qFormat/>
    <w:rsid w:val="00944bf2"/>
    <w:rPr>
      <w:rFonts w:cs="Times New Roman"/>
    </w:rPr>
  </w:style>
  <w:style w:type="character" w:styleId="ListLabel170" w:customStyle="1">
    <w:name w:val="ListLabel 170"/>
    <w:qFormat/>
    <w:rsid w:val="00944bf2"/>
    <w:rPr>
      <w:rFonts w:cs="Times New Roman"/>
    </w:rPr>
  </w:style>
  <w:style w:type="character" w:styleId="ListLabel171" w:customStyle="1">
    <w:name w:val="ListLabel 171"/>
    <w:qFormat/>
    <w:rsid w:val="00944bf2"/>
    <w:rPr>
      <w:rFonts w:cs="Times New Roman"/>
    </w:rPr>
  </w:style>
  <w:style w:type="character" w:styleId="ListLabel172" w:customStyle="1">
    <w:name w:val="ListLabel 172"/>
    <w:qFormat/>
    <w:rsid w:val="00944bf2"/>
    <w:rPr>
      <w:rFonts w:cs="Times New Roman"/>
    </w:rPr>
  </w:style>
  <w:style w:type="character" w:styleId="ListLabel173" w:customStyle="1">
    <w:name w:val="ListLabel 173"/>
    <w:qFormat/>
    <w:rsid w:val="00944bf2"/>
    <w:rPr>
      <w:rFonts w:cs="Times New Roman"/>
    </w:rPr>
  </w:style>
  <w:style w:type="character" w:styleId="ListLabel174" w:customStyle="1">
    <w:name w:val="ListLabel 174"/>
    <w:qFormat/>
    <w:rsid w:val="00944bf2"/>
    <w:rPr>
      <w:rFonts w:cs="Times New Roman"/>
      <w:b w:val="false"/>
      <w:i w:val="false"/>
    </w:rPr>
  </w:style>
  <w:style w:type="character" w:styleId="ListLabel175" w:customStyle="1">
    <w:name w:val="ListLabel 175"/>
    <w:qFormat/>
    <w:rsid w:val="00944bf2"/>
    <w:rPr>
      <w:rFonts w:cs="Times New Roman"/>
    </w:rPr>
  </w:style>
  <w:style w:type="character" w:styleId="ListLabel176" w:customStyle="1">
    <w:name w:val="ListLabel 176"/>
    <w:qFormat/>
    <w:rsid w:val="00944bf2"/>
    <w:rPr>
      <w:rFonts w:cs="Times New Roman"/>
    </w:rPr>
  </w:style>
  <w:style w:type="character" w:styleId="ListLabel177" w:customStyle="1">
    <w:name w:val="ListLabel 177"/>
    <w:qFormat/>
    <w:rsid w:val="00944bf2"/>
    <w:rPr>
      <w:rFonts w:cs="Times New Roman"/>
    </w:rPr>
  </w:style>
  <w:style w:type="character" w:styleId="ListLabel178" w:customStyle="1">
    <w:name w:val="ListLabel 178"/>
    <w:qFormat/>
    <w:rsid w:val="00944bf2"/>
    <w:rPr>
      <w:rFonts w:cs="Times New Roman"/>
    </w:rPr>
  </w:style>
  <w:style w:type="character" w:styleId="ListLabel179" w:customStyle="1">
    <w:name w:val="ListLabel 179"/>
    <w:qFormat/>
    <w:rsid w:val="00944bf2"/>
    <w:rPr>
      <w:rFonts w:cs="Times New Roman"/>
    </w:rPr>
  </w:style>
  <w:style w:type="character" w:styleId="ListLabel180" w:customStyle="1">
    <w:name w:val="ListLabel 180"/>
    <w:qFormat/>
    <w:rsid w:val="00944bf2"/>
    <w:rPr>
      <w:rFonts w:cs="Times New Roman"/>
    </w:rPr>
  </w:style>
  <w:style w:type="character" w:styleId="ListLabel181" w:customStyle="1">
    <w:name w:val="ListLabel 181"/>
    <w:qFormat/>
    <w:rsid w:val="00944bf2"/>
    <w:rPr>
      <w:rFonts w:cs="Times New Roman"/>
    </w:rPr>
  </w:style>
  <w:style w:type="character" w:styleId="ListLabel182" w:customStyle="1">
    <w:name w:val="ListLabel 182"/>
    <w:qFormat/>
    <w:rsid w:val="00944bf2"/>
    <w:rPr>
      <w:rFonts w:cs="Times New Roman"/>
    </w:rPr>
  </w:style>
  <w:style w:type="character" w:styleId="ListLabel183" w:customStyle="1">
    <w:name w:val="ListLabel 183"/>
    <w:qFormat/>
    <w:rsid w:val="00944bf2"/>
    <w:rPr>
      <w:rFonts w:cs="Times New Roman"/>
      <w:b/>
    </w:rPr>
  </w:style>
  <w:style w:type="character" w:styleId="ListLabel184" w:customStyle="1">
    <w:name w:val="ListLabel 184"/>
    <w:qFormat/>
    <w:rsid w:val="00944bf2"/>
    <w:rPr>
      <w:rFonts w:cs="Times New Roman"/>
      <w:b/>
    </w:rPr>
  </w:style>
  <w:style w:type="character" w:styleId="ListLabel185" w:customStyle="1">
    <w:name w:val="ListLabel 185"/>
    <w:qFormat/>
    <w:rsid w:val="00944bf2"/>
    <w:rPr>
      <w:rFonts w:cs="Times New Roman"/>
      <w:b/>
    </w:rPr>
  </w:style>
  <w:style w:type="character" w:styleId="ListLabel186" w:customStyle="1">
    <w:name w:val="ListLabel 186"/>
    <w:qFormat/>
    <w:rsid w:val="00944bf2"/>
    <w:rPr>
      <w:rFonts w:cs="Times New Roman"/>
      <w:b/>
    </w:rPr>
  </w:style>
  <w:style w:type="character" w:styleId="ListLabel187" w:customStyle="1">
    <w:name w:val="ListLabel 187"/>
    <w:qFormat/>
    <w:rsid w:val="00944bf2"/>
    <w:rPr>
      <w:rFonts w:cs="Times New Roman"/>
      <w:b/>
    </w:rPr>
  </w:style>
  <w:style w:type="character" w:styleId="ListLabel188" w:customStyle="1">
    <w:name w:val="ListLabel 188"/>
    <w:qFormat/>
    <w:rsid w:val="00944bf2"/>
    <w:rPr>
      <w:rFonts w:cs="Times New Roman"/>
      <w:b/>
    </w:rPr>
  </w:style>
  <w:style w:type="character" w:styleId="ListLabel189" w:customStyle="1">
    <w:name w:val="ListLabel 189"/>
    <w:qFormat/>
    <w:rsid w:val="00944bf2"/>
    <w:rPr>
      <w:rFonts w:cs="Times New Roman"/>
      <w:b/>
    </w:rPr>
  </w:style>
  <w:style w:type="character" w:styleId="ListLabel190" w:customStyle="1">
    <w:name w:val="ListLabel 190"/>
    <w:qFormat/>
    <w:rsid w:val="00944bf2"/>
    <w:rPr>
      <w:rFonts w:cs="Times New Roman"/>
      <w:b/>
    </w:rPr>
  </w:style>
  <w:style w:type="character" w:styleId="ListLabel191" w:customStyle="1">
    <w:name w:val="ListLabel 191"/>
    <w:qFormat/>
    <w:rsid w:val="00944bf2"/>
    <w:rPr>
      <w:rFonts w:cs="Times New Roman"/>
      <w:b/>
    </w:rPr>
  </w:style>
  <w:style w:type="character" w:styleId="ListLabel192" w:customStyle="1">
    <w:name w:val="ListLabel 192"/>
    <w:qFormat/>
    <w:rsid w:val="00944bf2"/>
    <w:rPr>
      <w:rFonts w:cs="Courier New"/>
    </w:rPr>
  </w:style>
  <w:style w:type="character" w:styleId="ListLabel193" w:customStyle="1">
    <w:name w:val="ListLabel 193"/>
    <w:qFormat/>
    <w:rsid w:val="00944bf2"/>
    <w:rPr>
      <w:rFonts w:cs="Courier New"/>
    </w:rPr>
  </w:style>
  <w:style w:type="character" w:styleId="ListLabel194" w:customStyle="1">
    <w:name w:val="ListLabel 194"/>
    <w:qFormat/>
    <w:rsid w:val="00944bf2"/>
    <w:rPr>
      <w:rFonts w:cs="Courier New"/>
    </w:rPr>
  </w:style>
  <w:style w:type="character" w:styleId="ListLabel195" w:customStyle="1">
    <w:name w:val="ListLabel 195"/>
    <w:qFormat/>
    <w:rsid w:val="00944bf2"/>
    <w:rPr>
      <w:rFonts w:cs="Courier New"/>
    </w:rPr>
  </w:style>
  <w:style w:type="character" w:styleId="ListLabel196" w:customStyle="1">
    <w:name w:val="ListLabel 196"/>
    <w:qFormat/>
    <w:rsid w:val="00944bf2"/>
    <w:rPr>
      <w:rFonts w:cs="Courier New"/>
    </w:rPr>
  </w:style>
  <w:style w:type="character" w:styleId="ListLabel197" w:customStyle="1">
    <w:name w:val="ListLabel 197"/>
    <w:qFormat/>
    <w:rsid w:val="00944bf2"/>
    <w:rPr>
      <w:rFonts w:cs="Courier New"/>
    </w:rPr>
  </w:style>
  <w:style w:type="character" w:styleId="ListLabel198" w:customStyle="1">
    <w:name w:val="ListLabel 198"/>
    <w:qFormat/>
    <w:rsid w:val="00944bf2"/>
    <w:rPr>
      <w:rFonts w:cs="Courier New"/>
    </w:rPr>
  </w:style>
  <w:style w:type="character" w:styleId="ListLabel199" w:customStyle="1">
    <w:name w:val="ListLabel 199"/>
    <w:qFormat/>
    <w:rsid w:val="00944bf2"/>
    <w:rPr>
      <w:rFonts w:cs="Courier New"/>
    </w:rPr>
  </w:style>
  <w:style w:type="character" w:styleId="ListLabel200" w:customStyle="1">
    <w:name w:val="ListLabel 200"/>
    <w:qFormat/>
    <w:rsid w:val="00944bf2"/>
    <w:rPr>
      <w:rFonts w:cs="Courier New"/>
    </w:rPr>
  </w:style>
  <w:style w:type="character" w:styleId="ListLabel201" w:customStyle="1">
    <w:name w:val="ListLabel 201"/>
    <w:qFormat/>
    <w:rsid w:val="00944bf2"/>
    <w:rPr>
      <w:rFonts w:cs="Courier New"/>
    </w:rPr>
  </w:style>
  <w:style w:type="character" w:styleId="ListLabel202" w:customStyle="1">
    <w:name w:val="ListLabel 202"/>
    <w:qFormat/>
    <w:rsid w:val="00944bf2"/>
    <w:rPr>
      <w:rFonts w:cs="Courier New"/>
    </w:rPr>
  </w:style>
  <w:style w:type="character" w:styleId="ListLabel203" w:customStyle="1">
    <w:name w:val="ListLabel 203"/>
    <w:qFormat/>
    <w:rsid w:val="00944bf2"/>
    <w:rPr>
      <w:rFonts w:cs="Courier New"/>
    </w:rPr>
  </w:style>
  <w:style w:type="character" w:styleId="ListLabel204" w:customStyle="1">
    <w:name w:val="ListLabel 204"/>
    <w:qFormat/>
    <w:rsid w:val="00944bf2"/>
    <w:rPr>
      <w:rFonts w:cs="Courier New"/>
    </w:rPr>
  </w:style>
  <w:style w:type="character" w:styleId="ListLabel205" w:customStyle="1">
    <w:name w:val="ListLabel 205"/>
    <w:qFormat/>
    <w:rsid w:val="00944bf2"/>
    <w:rPr>
      <w:rFonts w:cs="Courier New"/>
    </w:rPr>
  </w:style>
  <w:style w:type="character" w:styleId="ListLabel206" w:customStyle="1">
    <w:name w:val="ListLabel 206"/>
    <w:qFormat/>
    <w:rsid w:val="00944bf2"/>
    <w:rPr>
      <w:rFonts w:cs="Courier New"/>
    </w:rPr>
  </w:style>
  <w:style w:type="character" w:styleId="ListLabel207" w:customStyle="1">
    <w:name w:val="ListLabel 207"/>
    <w:qFormat/>
    <w:rsid w:val="00944bf2"/>
    <w:rPr>
      <w:rFonts w:ascii="Times New Roman" w:hAnsi="Times New Roman"/>
      <w:color w:val="auto"/>
      <w:sz w:val="28"/>
      <w:szCs w:val="28"/>
    </w:rPr>
  </w:style>
  <w:style w:type="character" w:styleId="ListLabel208" w:customStyle="1">
    <w:name w:val="ListLabel 208"/>
    <w:qFormat/>
    <w:rsid w:val="00944bf2"/>
    <w:rPr>
      <w:rFonts w:ascii="Times New Roman" w:hAnsi="Times New Roman"/>
      <w:color w:val="auto"/>
      <w:sz w:val="28"/>
      <w:szCs w:val="28"/>
      <w:shd w:fill="FFFFFF" w:val="clear"/>
    </w:rPr>
  </w:style>
  <w:style w:type="character" w:styleId="ListLabel209">
    <w:name w:val="ListLabel 209"/>
    <w:qFormat/>
    <w:rPr>
      <w:rFonts w:ascii="Times New Roman" w:hAnsi="Times New Roman" w:cs="Symbol"/>
      <w:sz w:val="24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ascii="Times New Roman" w:hAnsi="Times New Roman" w:cs="Symbol"/>
      <w:sz w:val="24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ascii="Times New Roman" w:hAnsi="Times New Roman" w:cs="Symbol"/>
      <w:b/>
      <w:sz w:val="24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ascii="Times New Roman" w:hAnsi="Times New Roman" w:cs="Symbol"/>
      <w:b/>
      <w:sz w:val="24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ascii="Times New Roman" w:hAnsi="Times New Roman" w:cs="Times New Roman"/>
      <w:sz w:val="24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ascii="Times New Roman" w:hAnsi="Times New Roman"/>
      <w:b/>
      <w:sz w:val="24"/>
      <w:szCs w:val="24"/>
    </w:rPr>
  </w:style>
  <w:style w:type="character" w:styleId="ListLabel255">
    <w:name w:val="ListLabel 255"/>
    <w:qFormat/>
    <w:rPr>
      <w:rFonts w:ascii="Times New Roman" w:hAnsi="Times New Roman"/>
      <w:color w:val="auto"/>
      <w:sz w:val="24"/>
      <w:szCs w:val="24"/>
    </w:rPr>
  </w:style>
  <w:style w:type="character" w:styleId="ListLabel256">
    <w:name w:val="ListLabel 256"/>
    <w:qFormat/>
    <w:rPr>
      <w:rFonts w:ascii="Times New Roman" w:hAnsi="Times New Roman"/>
      <w:sz w:val="24"/>
      <w:szCs w:val="24"/>
    </w:rPr>
  </w:style>
  <w:style w:type="character" w:styleId="ListLabel257">
    <w:name w:val="ListLabel 257"/>
    <w:qFormat/>
    <w:rPr>
      <w:rFonts w:ascii="Times New Roman" w:hAnsi="Times New Roman"/>
      <w:color w:val="auto"/>
      <w:sz w:val="24"/>
      <w:szCs w:val="24"/>
      <w:highlight w:val="white"/>
      <w:u w:val="none"/>
    </w:rPr>
  </w:style>
  <w:style w:type="character" w:styleId="ListLabel258">
    <w:name w:val="ListLabel 258"/>
    <w:qFormat/>
    <w:rPr>
      <w:rFonts w:ascii="Times New Roman" w:hAnsi="Times New Roman" w:eastAsia="Arial"/>
      <w:sz w:val="24"/>
      <w:szCs w:val="24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0" w:customStyle="1">
    <w:name w:val="Заголовок"/>
    <w:basedOn w:val="Normal"/>
    <w:next w:val="Style21"/>
    <w:qFormat/>
    <w:rsid w:val="00944bf2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1">
    <w:name w:val="Body Text"/>
    <w:basedOn w:val="Normal"/>
    <w:rsid w:val="00944bf2"/>
    <w:pPr>
      <w:spacing w:before="0" w:after="140"/>
    </w:pPr>
    <w:rPr/>
  </w:style>
  <w:style w:type="paragraph" w:styleId="Style22">
    <w:name w:val="List"/>
    <w:basedOn w:val="Style21"/>
    <w:rsid w:val="00944bf2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rsid w:val="00944bf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44bf2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ee2dc9"/>
    <w:pPr>
      <w:spacing w:before="0" w:after="200"/>
      <w:ind w:left="720" w:hanging="0"/>
      <w:contextualSpacing/>
    </w:pPr>
    <w:rPr/>
  </w:style>
  <w:style w:type="paragraph" w:styleId="ListBullet2">
    <w:name w:val="List Bullet 2"/>
    <w:basedOn w:val="Normal"/>
    <w:autoRedefine/>
    <w:uiPriority w:val="99"/>
    <w:qFormat/>
    <w:rsid w:val="000c0cec"/>
    <w:pPr>
      <w:widowControl w:val="false"/>
      <w:tabs>
        <w:tab w:val="left" w:pos="0" w:leader="none"/>
      </w:tabs>
      <w:spacing w:lineRule="auto" w:line="240" w:before="0" w:after="0"/>
      <w:ind w:firstLine="709"/>
      <w:jc w:val="both"/>
    </w:pPr>
    <w:rPr>
      <w:rFonts w:ascii="Times New Roman" w:hAnsi="Times New Roman"/>
      <w:bCs/>
      <w:sz w:val="28"/>
      <w:szCs w:val="28"/>
    </w:rPr>
  </w:style>
  <w:style w:type="paragraph" w:styleId="BodyTextIndent3">
    <w:name w:val="Body Text Indent 3"/>
    <w:basedOn w:val="Normal"/>
    <w:uiPriority w:val="99"/>
    <w:semiHidden/>
    <w:qFormat/>
    <w:rsid w:val="0023189c"/>
    <w:pPr>
      <w:spacing w:before="0" w:after="120"/>
      <w:ind w:left="283" w:hanging="0"/>
    </w:pPr>
    <w:rPr>
      <w:rFonts w:eastAsia="Calibri"/>
      <w:sz w:val="16"/>
      <w:szCs w:val="16"/>
      <w:lang w:eastAsia="en-US"/>
    </w:rPr>
  </w:style>
  <w:style w:type="paragraph" w:styleId="BodyText2">
    <w:name w:val="Body Text 2"/>
    <w:basedOn w:val="Normal"/>
    <w:link w:val="210"/>
    <w:uiPriority w:val="99"/>
    <w:semiHidden/>
    <w:qFormat/>
    <w:rsid w:val="00ec2774"/>
    <w:pPr>
      <w:spacing w:lineRule="auto" w:line="480" w:before="0" w:after="120"/>
    </w:pPr>
    <w:rPr/>
  </w:style>
  <w:style w:type="paragraph" w:styleId="Style25">
    <w:name w:val="Body Text Indent"/>
    <w:basedOn w:val="Normal"/>
    <w:uiPriority w:val="99"/>
    <w:semiHidden/>
    <w:rsid w:val="00253210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uiPriority w:val="99"/>
    <w:qFormat/>
    <w:rsid w:val="00253210"/>
    <w:pPr>
      <w:spacing w:lineRule="auto" w:line="480" w:before="0" w:after="120"/>
      <w:ind w:left="283" w:hanging="0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uiPriority w:val="99"/>
    <w:qFormat/>
    <w:rsid w:val="00253210"/>
    <w:pPr>
      <w:spacing w:lineRule="auto" w:line="240" w:before="0" w:after="120"/>
    </w:pPr>
    <w:rPr>
      <w:rFonts w:ascii="Times New Roman" w:hAnsi="Times New Roman"/>
      <w:sz w:val="16"/>
      <w:szCs w:val="16"/>
    </w:rPr>
  </w:style>
  <w:style w:type="paragraph" w:styleId="1" w:customStyle="1">
    <w:name w:val="Обычный1"/>
    <w:uiPriority w:val="99"/>
    <w:qFormat/>
    <w:rsid w:val="00253210"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2"/>
      <w:szCs w:val="20"/>
      <w:lang w:val="ru-RU" w:eastAsia="ru-RU" w:bidi="ar-SA"/>
    </w:rPr>
  </w:style>
  <w:style w:type="paragraph" w:styleId="DocumentMap">
    <w:name w:val="Document Map"/>
    <w:basedOn w:val="Normal"/>
    <w:uiPriority w:val="99"/>
    <w:semiHidden/>
    <w:qFormat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6">
    <w:name w:val="Header"/>
    <w:basedOn w:val="Normal"/>
    <w:uiPriority w:val="99"/>
    <w:semiHidden/>
    <w:rsid w:val="0042461f"/>
    <w:pPr>
      <w:tabs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uiPriority w:val="99"/>
    <w:rsid w:val="0042461f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ef2a1f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Default" w:customStyle="1">
    <w:name w:val="Default"/>
    <w:qFormat/>
    <w:rsid w:val="006445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en-US" w:val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891999"/>
    <w:pPr>
      <w:spacing w:lineRule="auto" w:line="240" w:before="0" w:after="0"/>
    </w:pPr>
    <w:rPr>
      <w:rFonts w:ascii="Arial" w:hAnsi="Arial" w:cs="Arial"/>
      <w:sz w:val="16"/>
      <w:szCs w:val="16"/>
    </w:rPr>
  </w:style>
  <w:style w:type="paragraph" w:styleId="Style28" w:customStyle="1">
    <w:name w:val="Содержимое таблицы"/>
    <w:basedOn w:val="Normal"/>
    <w:qFormat/>
    <w:rsid w:val="00944bf2"/>
    <w:pPr>
      <w:suppressLineNumbers/>
    </w:pPr>
    <w:rPr/>
  </w:style>
  <w:style w:type="paragraph" w:styleId="Style29" w:customStyle="1">
    <w:name w:val="Заголовок таблицы"/>
    <w:basedOn w:val="Style28"/>
    <w:qFormat/>
    <w:rsid w:val="00944bf2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39"/>
    <w:rsid w:val="00873bd6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43618" TargetMode="External"/><Relationship Id="rId3" Type="http://schemas.openxmlformats.org/officeDocument/2006/relationships/hyperlink" Target="http://biblioclub.ru/index.php?page=book&amp;id=455510" TargetMode="External"/><Relationship Id="rId4" Type="http://schemas.openxmlformats.org/officeDocument/2006/relationships/hyperlink" Target="http://biblioclub.ru/index.php?page=book&amp;id=443618" TargetMode="External"/><Relationship Id="rId5" Type="http://schemas.openxmlformats.org/officeDocument/2006/relationships/hyperlink" Target="http://biblioclub.ru/index.php?page=book&amp;id=455510" TargetMode="External"/><Relationship Id="rId6" Type="http://schemas.openxmlformats.org/officeDocument/2006/relationships/hyperlink" Target="http://www.fgosvo.ru/" TargetMode="External"/><Relationship Id="rId7" Type="http://schemas.openxmlformats.org/officeDocument/2006/relationships/hyperlink" Target="http://fgosvo.ru/ksumo/index" TargetMode="External"/><Relationship Id="rId8" Type="http://schemas.openxmlformats.org/officeDocument/2006/relationships/hyperlink" Target="http://elibrary.ru/" TargetMode="Externa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LibreOffice/6.0.7.3$Linux_X86_64 LibreOffice_project/00m0$Build-3</Application>
  <Pages>10</Pages>
  <Words>1746</Words>
  <Characters>12513</Characters>
  <CharactersWithSpaces>14041</CharactersWithSpaces>
  <Paragraphs>392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2017-09-04T12:44:00Z</dcterms:created>
  <dc:creator>Алексей</dc:creator>
  <dc:description/>
  <dc:language>ru-RU</dc:language>
  <cp:lastModifiedBy/>
  <cp:lastPrinted>2020-10-12T12:12:00Z</cp:lastPrinted>
  <dcterms:modified xsi:type="dcterms:W3CDTF">2021-05-25T08:28:15Z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